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2E015D77" wp14:editId="056B657E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Fly Away Plus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FAP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Lê Minh Thúy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Hoàng Nghĩa Đức</w:t>
            </w: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6409B6" w:rsidP="00A52956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  <w:lang w:eastAsia="ja-JP"/>
              </w:rPr>
              <w:t>01-06</w:t>
            </w:r>
            <w:r w:rsidR="00370C60">
              <w:rPr>
                <w:color w:val="0D0D0D" w:themeColor="text1" w:themeTint="F2"/>
                <w:lang w:eastAsia="ja-JP"/>
              </w:rPr>
              <w:t>-201</w:t>
            </w:r>
            <w:r w:rsidR="00A52956">
              <w:rPr>
                <w:color w:val="0D0D0D" w:themeColor="text1" w:themeTint="F2"/>
                <w:lang w:eastAsia="ja-JP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Supervisor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Reporting period</w:t>
            </w:r>
            <w:r w:rsidRPr="00370C60">
              <w:rPr>
                <w:rStyle w:val="FootnoteReference"/>
                <w:rFonts w:ascii="Times New Roman" w:hAnsi="Times New Roman"/>
                <w:color w:val="0D0D0D" w:themeColor="text1" w:themeTint="F2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6409B6" w:rsidP="00A52956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22</w:t>
            </w:r>
            <w:r w:rsidR="00370C60" w:rsidRPr="00370C60">
              <w:rPr>
                <w:color w:val="0D0D0D" w:themeColor="text1" w:themeTint="F2"/>
              </w:rPr>
              <w:t>-05</w:t>
            </w:r>
            <w:r w:rsidR="00370C60">
              <w:rPr>
                <w:color w:val="0D0D0D" w:themeColor="text1" w:themeTint="F2"/>
              </w:rPr>
              <w:t>-2015</w:t>
            </w:r>
            <w:r w:rsidR="00370C60" w:rsidRPr="00370C60">
              <w:rPr>
                <w:color w:val="0D0D0D" w:themeColor="text1" w:themeTint="F2"/>
              </w:rPr>
              <w:t xml:space="preserve"> – </w:t>
            </w:r>
            <w:r>
              <w:rPr>
                <w:color w:val="0D0D0D" w:themeColor="text1" w:themeTint="F2"/>
                <w:lang w:eastAsia="ja-JP"/>
              </w:rPr>
              <w:t>01-06</w:t>
            </w:r>
            <w:r w:rsidR="00370C60">
              <w:rPr>
                <w:color w:val="0D0D0D" w:themeColor="text1" w:themeTint="F2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Nguyễn Văn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Note</w:t>
            </w: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20299E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1</w:t>
            </w:r>
            <w:r w:rsidR="0020299E">
              <w:rPr>
                <w:color w:val="0D0D0D" w:themeColor="text1" w:themeTint="F2"/>
              </w:rPr>
              <w:t>1</w:t>
            </w:r>
            <w:r w:rsidRPr="00370C60">
              <w:rPr>
                <w:color w:val="0D0D0D" w:themeColor="text1" w:themeTint="F2"/>
              </w:rPr>
              <w:t>-05-201</w:t>
            </w:r>
            <w:r w:rsidR="0020299E">
              <w:rPr>
                <w:color w:val="0D0D0D" w:themeColor="text1" w:themeTint="F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184A23" w:rsidP="00A5295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26</w:t>
            </w:r>
            <w:r w:rsidR="00370C60" w:rsidRPr="00370C60">
              <w:rPr>
                <w:color w:val="0D0D0D" w:themeColor="text1" w:themeTint="F2"/>
              </w:rPr>
              <w:t>-08-201</w:t>
            </w:r>
            <w:r w:rsidR="00A52956">
              <w:rPr>
                <w:color w:val="0D0D0D" w:themeColor="text1" w:themeTint="F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</w:t>
            </w:r>
            <w:r w:rsidR="00370C60" w:rsidRPr="00370C60">
              <w:rPr>
                <w:color w:val="0D0D0D" w:themeColor="text1" w:themeTint="F2"/>
              </w:rPr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Hoàng Nghĩa Đức</w:t>
            </w:r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Dương Thanh Hải</w:t>
            </w:r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Nguyễn Minh Hoàng</w:t>
            </w:r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Phan Tiến Lực</w:t>
            </w:r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Trần Mạnh Hiếu</w:t>
            </w:r>
          </w:p>
          <w:p w:rsidR="0020299E" w:rsidRPr="00370C60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Lê Minh Thúy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A52956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360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A52956" w:rsidP="00184A23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1 day = </w:t>
            </w:r>
            <w:r w:rsidR="00184A23">
              <w:rPr>
                <w:color w:val="0D0D0D" w:themeColor="text1" w:themeTint="F2"/>
              </w:rPr>
              <w:t>8</w:t>
            </w:r>
            <w:bookmarkStart w:id="0" w:name="_GoBack"/>
            <w:bookmarkEnd w:id="0"/>
            <w:r>
              <w:rPr>
                <w:color w:val="0D0D0D" w:themeColor="text1" w:themeTint="F2"/>
              </w:rPr>
              <w:t xml:space="preserve"> hours</w:t>
            </w: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A52956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A52956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370C60" w:rsidRPr="00370C60" w:rsidTr="003438B3">
        <w:tc>
          <w:tcPr>
            <w:tcW w:w="269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Status 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Remark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Re-schedule</w:t>
            </w:r>
          </w:p>
        </w:tc>
      </w:tr>
      <w:tr w:rsidR="006409B6" w:rsidRPr="00370C60" w:rsidTr="003438B3">
        <w:tc>
          <w:tcPr>
            <w:tcW w:w="269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Design screen prototype</w:t>
            </w:r>
          </w:p>
        </w:tc>
        <w:tc>
          <w:tcPr>
            <w:tcW w:w="1984" w:type="dxa"/>
          </w:tcPr>
          <w:p w:rsidR="006409B6" w:rsidRDefault="006409B6" w:rsidP="006409B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HieuTM</w:t>
            </w:r>
          </w:p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HoangNM</w:t>
            </w:r>
          </w:p>
        </w:tc>
        <w:tc>
          <w:tcPr>
            <w:tcW w:w="1418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  <w:tc>
          <w:tcPr>
            <w:tcW w:w="113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</w:tr>
      <w:tr w:rsidR="006409B6" w:rsidRPr="00370C60" w:rsidTr="003438B3">
        <w:tc>
          <w:tcPr>
            <w:tcW w:w="269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Develop project definition</w:t>
            </w:r>
          </w:p>
        </w:tc>
        <w:tc>
          <w:tcPr>
            <w:tcW w:w="198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25/05/2015</w:t>
            </w:r>
          </w:p>
        </w:tc>
        <w:tc>
          <w:tcPr>
            <w:tcW w:w="113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</w:tr>
      <w:tr w:rsidR="006409B6" w:rsidRPr="00370C60" w:rsidTr="003438B3">
        <w:tc>
          <w:tcPr>
            <w:tcW w:w="269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Work breakdown structure</w:t>
            </w:r>
          </w:p>
        </w:tc>
        <w:tc>
          <w:tcPr>
            <w:tcW w:w="198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DucHN</w:t>
            </w:r>
          </w:p>
        </w:tc>
        <w:tc>
          <w:tcPr>
            <w:tcW w:w="1418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  <w:tc>
          <w:tcPr>
            <w:tcW w:w="113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</w:tr>
      <w:tr w:rsidR="006409B6" w:rsidRPr="00370C60" w:rsidTr="003438B3">
        <w:tc>
          <w:tcPr>
            <w:tcW w:w="269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Report 2</w:t>
            </w:r>
          </w:p>
        </w:tc>
        <w:tc>
          <w:tcPr>
            <w:tcW w:w="198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05/06/2015</w:t>
            </w:r>
          </w:p>
        </w:tc>
        <w:tc>
          <w:tcPr>
            <w:tcW w:w="113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6409B6" w:rsidRPr="00370C60" w:rsidTr="003438B3">
        <w:tc>
          <w:tcPr>
            <w:tcW w:w="269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Progress report 2</w:t>
            </w:r>
          </w:p>
        </w:tc>
        <w:tc>
          <w:tcPr>
            <w:tcW w:w="198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</w:tc>
        <w:tc>
          <w:tcPr>
            <w:tcW w:w="1418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05/06/2015</w:t>
            </w:r>
          </w:p>
        </w:tc>
        <w:tc>
          <w:tcPr>
            <w:tcW w:w="113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6409B6" w:rsidRPr="00370C60" w:rsidTr="003438B3">
        <w:tc>
          <w:tcPr>
            <w:tcW w:w="269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Technology Research</w:t>
            </w:r>
          </w:p>
        </w:tc>
        <w:tc>
          <w:tcPr>
            <w:tcW w:w="198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HaiDT</w:t>
            </w:r>
          </w:p>
        </w:tc>
        <w:tc>
          <w:tcPr>
            <w:tcW w:w="1418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  <w:tc>
          <w:tcPr>
            <w:tcW w:w="113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</w:tr>
      <w:tr w:rsidR="006409B6" w:rsidRPr="00370C60" w:rsidTr="003438B3">
        <w:tc>
          <w:tcPr>
            <w:tcW w:w="269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Design screen prototype</w:t>
            </w:r>
          </w:p>
        </w:tc>
        <w:tc>
          <w:tcPr>
            <w:tcW w:w="1984" w:type="dxa"/>
          </w:tcPr>
          <w:p w:rsidR="006409B6" w:rsidRDefault="006409B6" w:rsidP="006409B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HieuTM</w:t>
            </w:r>
          </w:p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HoangNM</w:t>
            </w:r>
          </w:p>
        </w:tc>
        <w:tc>
          <w:tcPr>
            <w:tcW w:w="1418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  <w:tc>
          <w:tcPr>
            <w:tcW w:w="1134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6409B6" w:rsidRPr="00370C60" w:rsidRDefault="006409B6" w:rsidP="006409B6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7309CC" w:rsidRDefault="007309CC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7309CC" w:rsidP="00BF43CB">
            <w:pPr>
              <w:pStyle w:val="Bang"/>
              <w:rPr>
                <w:color w:val="0D0D0D" w:themeColor="text1" w:themeTint="F2"/>
              </w:rPr>
            </w:pPr>
            <w:r>
              <w:t>Design database model</w:t>
            </w:r>
          </w:p>
        </w:tc>
        <w:tc>
          <w:tcPr>
            <w:tcW w:w="2160" w:type="dxa"/>
          </w:tcPr>
          <w:p w:rsidR="00370C60" w:rsidRPr="00370C60" w:rsidRDefault="007309CC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HaiDT</w:t>
            </w:r>
          </w:p>
        </w:tc>
        <w:tc>
          <w:tcPr>
            <w:tcW w:w="2070" w:type="dxa"/>
          </w:tcPr>
          <w:p w:rsidR="00370C60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09/06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370C60" w:rsidRPr="00370C60" w:rsidRDefault="00BA2EA8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</w:t>
            </w:r>
            <w:r w:rsidR="007309CC">
              <w:rPr>
                <w:color w:val="0D0D0D" w:themeColor="text1" w:themeTint="F2"/>
                <w:lang w:eastAsia="ja-JP"/>
              </w:rPr>
              <w:t>2/06</w:t>
            </w:r>
            <w:r>
              <w:rPr>
                <w:color w:val="0D0D0D" w:themeColor="text1" w:themeTint="F2"/>
                <w:lang w:eastAsia="ja-JP"/>
              </w:rPr>
              <w:t>/2015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7309CC" w:rsidP="00BF43CB">
            <w:pPr>
              <w:pStyle w:val="Bang"/>
              <w:rPr>
                <w:color w:val="0D0D0D" w:themeColor="text1" w:themeTint="F2"/>
              </w:rPr>
            </w:pPr>
            <w:r>
              <w:t>Coding prototype</w:t>
            </w:r>
          </w:p>
        </w:tc>
        <w:tc>
          <w:tcPr>
            <w:tcW w:w="2160" w:type="dxa"/>
          </w:tcPr>
          <w:p w:rsidR="00370C60" w:rsidRPr="00370C60" w:rsidRDefault="007309CC" w:rsidP="007309C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HoangNM</w:t>
            </w:r>
          </w:p>
        </w:tc>
        <w:tc>
          <w:tcPr>
            <w:tcW w:w="2070" w:type="dxa"/>
          </w:tcPr>
          <w:p w:rsidR="00370C60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04</w:t>
            </w:r>
            <w:r w:rsidR="00BA2EA8">
              <w:rPr>
                <w:color w:val="0D0D0D" w:themeColor="text1" w:themeTint="F2"/>
                <w:lang w:eastAsia="ja-JP"/>
              </w:rPr>
              <w:t>/0</w:t>
            </w:r>
            <w:r>
              <w:rPr>
                <w:color w:val="0D0D0D" w:themeColor="text1" w:themeTint="F2"/>
                <w:lang w:eastAsia="ja-JP"/>
              </w:rPr>
              <w:t>6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370C60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06</w:t>
            </w:r>
            <w:r w:rsidR="00BA2EA8">
              <w:rPr>
                <w:color w:val="0D0D0D" w:themeColor="text1" w:themeTint="F2"/>
                <w:lang w:eastAsia="ja-JP"/>
              </w:rPr>
              <w:t>/0</w:t>
            </w:r>
            <w:r>
              <w:rPr>
                <w:color w:val="0D0D0D" w:themeColor="text1" w:themeTint="F2"/>
                <w:lang w:eastAsia="ja-JP"/>
              </w:rPr>
              <w:t>6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7309CC" w:rsidP="00BF43CB">
            <w:pPr>
              <w:pStyle w:val="Bang"/>
              <w:rPr>
                <w:color w:val="0D0D0D" w:themeColor="text1" w:themeTint="F2"/>
              </w:rPr>
            </w:pPr>
            <w:r>
              <w:t>Develop main function and process</w:t>
            </w:r>
          </w:p>
        </w:tc>
        <w:tc>
          <w:tcPr>
            <w:tcW w:w="2160" w:type="dxa"/>
          </w:tcPr>
          <w:p w:rsidR="00370C60" w:rsidRDefault="007309CC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HaiDT</w:t>
            </w:r>
          </w:p>
          <w:p w:rsidR="007309CC" w:rsidRPr="00370C60" w:rsidRDefault="007309CC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DucHN</w:t>
            </w:r>
          </w:p>
        </w:tc>
        <w:tc>
          <w:tcPr>
            <w:tcW w:w="2070" w:type="dxa"/>
          </w:tcPr>
          <w:p w:rsidR="00370C60" w:rsidRPr="00370C60" w:rsidRDefault="007309CC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15/06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370C60" w:rsidRPr="00370C60" w:rsidRDefault="007309CC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22/06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</w:tr>
      <w:tr w:rsidR="007309CC" w:rsidRPr="00370C60" w:rsidTr="0019282B">
        <w:tc>
          <w:tcPr>
            <w:tcW w:w="2790" w:type="dxa"/>
            <w:vAlign w:val="center"/>
          </w:tcPr>
          <w:p w:rsidR="007309CC" w:rsidRPr="002A0AAF" w:rsidRDefault="007309CC" w:rsidP="007309CC">
            <w:pPr>
              <w:pStyle w:val="Bang"/>
            </w:pPr>
            <w:r>
              <w:t>Software requirement specification v1.0</w:t>
            </w:r>
          </w:p>
        </w:tc>
        <w:tc>
          <w:tcPr>
            <w:tcW w:w="216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22/06/2015</w:t>
            </w:r>
          </w:p>
        </w:tc>
        <w:tc>
          <w:tcPr>
            <w:tcW w:w="234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22/06/2015</w:t>
            </w:r>
          </w:p>
        </w:tc>
      </w:tr>
      <w:tr w:rsidR="007309CC" w:rsidRPr="00370C60" w:rsidTr="0019282B">
        <w:tc>
          <w:tcPr>
            <w:tcW w:w="2790" w:type="dxa"/>
            <w:vAlign w:val="center"/>
          </w:tcPr>
          <w:p w:rsidR="007309CC" w:rsidRDefault="007309CC" w:rsidP="007309CC">
            <w:pPr>
              <w:pStyle w:val="Bang"/>
            </w:pPr>
            <w:r>
              <w:t>Report 3</w:t>
            </w:r>
          </w:p>
        </w:tc>
        <w:tc>
          <w:tcPr>
            <w:tcW w:w="216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22/06/2015</w:t>
            </w:r>
          </w:p>
        </w:tc>
        <w:tc>
          <w:tcPr>
            <w:tcW w:w="234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22/06/2015</w:t>
            </w:r>
          </w:p>
        </w:tc>
      </w:tr>
      <w:tr w:rsidR="007309CC" w:rsidRPr="00370C60" w:rsidTr="0019282B">
        <w:tc>
          <w:tcPr>
            <w:tcW w:w="2790" w:type="dxa"/>
            <w:vAlign w:val="center"/>
          </w:tcPr>
          <w:p w:rsidR="007309CC" w:rsidRDefault="007309CC" w:rsidP="007309CC">
            <w:pPr>
              <w:pStyle w:val="Bang"/>
            </w:pPr>
            <w:r>
              <w:t>Progress report 3</w:t>
            </w:r>
          </w:p>
        </w:tc>
        <w:tc>
          <w:tcPr>
            <w:tcW w:w="216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</w:tc>
        <w:tc>
          <w:tcPr>
            <w:tcW w:w="207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22/06/2015</w:t>
            </w:r>
          </w:p>
        </w:tc>
        <w:tc>
          <w:tcPr>
            <w:tcW w:w="234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22/06/2015</w:t>
            </w:r>
          </w:p>
        </w:tc>
      </w:tr>
    </w:tbl>
    <w:p w:rsidR="003438B3" w:rsidRDefault="00370C60" w:rsidP="003438B3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0A2A45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Lê Minh Thúy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8571A2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1A2" w:rsidRDefault="008571A2" w:rsidP="00370C60">
      <w:pPr>
        <w:spacing w:before="0" w:after="0"/>
      </w:pPr>
      <w:r>
        <w:separator/>
      </w:r>
    </w:p>
  </w:endnote>
  <w:endnote w:type="continuationSeparator" w:id="0">
    <w:p w:rsidR="008571A2" w:rsidRDefault="008571A2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4A2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8571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1A2" w:rsidRDefault="008571A2" w:rsidP="00370C60">
      <w:pPr>
        <w:spacing w:before="0" w:after="0"/>
      </w:pPr>
      <w:r>
        <w:separator/>
      </w:r>
    </w:p>
  </w:footnote>
  <w:footnote w:type="continuationSeparator" w:id="0">
    <w:p w:rsidR="008571A2" w:rsidRDefault="008571A2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93"/>
    <w:rsid w:val="00077139"/>
    <w:rsid w:val="0008193B"/>
    <w:rsid w:val="00091AF7"/>
    <w:rsid w:val="000A2A45"/>
    <w:rsid w:val="000B405C"/>
    <w:rsid w:val="00106A10"/>
    <w:rsid w:val="0013040D"/>
    <w:rsid w:val="00184A23"/>
    <w:rsid w:val="001B4C8A"/>
    <w:rsid w:val="0020299E"/>
    <w:rsid w:val="00282E5F"/>
    <w:rsid w:val="00331393"/>
    <w:rsid w:val="003438B3"/>
    <w:rsid w:val="00370C60"/>
    <w:rsid w:val="004C6BD1"/>
    <w:rsid w:val="006409B6"/>
    <w:rsid w:val="0066116F"/>
    <w:rsid w:val="007309CC"/>
    <w:rsid w:val="008571A2"/>
    <w:rsid w:val="008D2FDF"/>
    <w:rsid w:val="009F65CC"/>
    <w:rsid w:val="00A52956"/>
    <w:rsid w:val="00BA2EA8"/>
    <w:rsid w:val="00C4759D"/>
    <w:rsid w:val="00EB490E"/>
    <w:rsid w:val="00F2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CA06D-6106-4FFF-A386-8C35C56C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Tsubaki Yukino</dc:creator>
  <cp:keywords/>
  <dc:description/>
  <cp:lastModifiedBy>Duc Filan</cp:lastModifiedBy>
  <cp:revision>15</cp:revision>
  <dcterms:created xsi:type="dcterms:W3CDTF">2015-05-20T07:38:00Z</dcterms:created>
  <dcterms:modified xsi:type="dcterms:W3CDTF">2015-08-26T23:45:00Z</dcterms:modified>
</cp:coreProperties>
</file>