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BB0" w:rsidRPr="005E2FE6" w:rsidRDefault="00EB57A6" w:rsidP="00B56BB0">
      <w:pPr>
        <w:spacing w:before="400" w:after="120" w:line="240" w:lineRule="auto"/>
        <w:outlineLvl w:val="0"/>
        <w:rPr>
          <w:rFonts w:ascii="Arial" w:eastAsia="Times New Roman" w:hAnsi="Arial" w:cs="Arial"/>
          <w:b/>
          <w:bCs/>
          <w:color w:val="000000" w:themeColor="text1"/>
          <w:kern w:val="36"/>
          <w:sz w:val="48"/>
          <w:szCs w:val="48"/>
        </w:rPr>
      </w:pPr>
      <w:r w:rsidRPr="005E2FE6">
        <w:rPr>
          <w:rFonts w:ascii="Arial" w:eastAsia="Times New Roman" w:hAnsi="Arial" w:cs="Arial"/>
          <w:b/>
          <w:bCs/>
          <w:color w:val="000000" w:themeColor="text1"/>
          <w:kern w:val="36"/>
          <w:sz w:val="40"/>
          <w:szCs w:val="40"/>
        </w:rPr>
        <w:t xml:space="preserve">API </w:t>
      </w:r>
      <w:r w:rsidR="00B56BB0" w:rsidRPr="005E2FE6">
        <w:rPr>
          <w:rFonts w:ascii="Arial" w:eastAsia="Times New Roman" w:hAnsi="Arial" w:cs="Arial"/>
          <w:b/>
          <w:bCs/>
          <w:color w:val="000000" w:themeColor="text1"/>
          <w:kern w:val="36"/>
          <w:sz w:val="40"/>
          <w:szCs w:val="40"/>
        </w:rPr>
        <w:t>Pattern</w:t>
      </w:r>
    </w:p>
    <w:p w:rsidR="00B56BB0" w:rsidRPr="005E2FE6" w:rsidRDefault="00B56BB0" w:rsidP="00B56BB0">
      <w:pPr>
        <w:spacing w:before="400" w:after="120" w:line="240" w:lineRule="auto"/>
        <w:outlineLvl w:val="0"/>
        <w:rPr>
          <w:rFonts w:ascii="Arial" w:eastAsia="Times New Roman" w:hAnsi="Arial" w:cs="Arial"/>
          <w:b/>
          <w:bCs/>
          <w:color w:val="000000" w:themeColor="text1"/>
          <w:kern w:val="36"/>
          <w:sz w:val="48"/>
          <w:szCs w:val="48"/>
        </w:rPr>
      </w:pPr>
      <w:r w:rsidRPr="005E2FE6">
        <w:rPr>
          <w:rFonts w:ascii="Arial" w:eastAsia="Times New Roman" w:hAnsi="Arial" w:cs="Arial"/>
          <w:b/>
          <w:bCs/>
          <w:color w:val="000000" w:themeColor="text1"/>
          <w:kern w:val="36"/>
          <w:sz w:val="36"/>
          <w:szCs w:val="36"/>
        </w:rPr>
        <w:t>1 Description</w:t>
      </w:r>
    </w:p>
    <w:p w:rsidR="00BA0014" w:rsidRPr="005E2FE6" w:rsidRDefault="00AC7ADB" w:rsidP="00BA0014">
      <w:pPr>
        <w:shd w:val="clear" w:color="auto" w:fill="FFFFFF"/>
        <w:spacing w:after="0" w:line="240" w:lineRule="auto"/>
        <w:rPr>
          <w:rFonts w:ascii="Arial" w:eastAsia="Times New Roman" w:hAnsi="Arial" w:cs="Arial"/>
          <w:color w:val="000000" w:themeColor="text1"/>
          <w:sz w:val="24"/>
          <w:szCs w:val="24"/>
        </w:rPr>
      </w:pPr>
      <w:r w:rsidRPr="005E2FE6">
        <w:rPr>
          <w:rFonts w:ascii="Arial" w:hAnsi="Arial" w:cs="Arial"/>
          <w:color w:val="000000" w:themeColor="text1"/>
          <w:sz w:val="24"/>
          <w:szCs w:val="24"/>
        </w:rPr>
        <w:t xml:space="preserve">The API </w:t>
      </w:r>
      <w:r w:rsidR="00EB57A6" w:rsidRPr="005E2FE6">
        <w:rPr>
          <w:rFonts w:ascii="Arial" w:hAnsi="Arial" w:cs="Arial"/>
          <w:color w:val="000000" w:themeColor="text1"/>
          <w:sz w:val="24"/>
          <w:szCs w:val="24"/>
        </w:rPr>
        <w:t xml:space="preserve">pattern is used to </w:t>
      </w:r>
      <w:r w:rsidR="00E441F0" w:rsidRPr="005E2FE6">
        <w:rPr>
          <w:rFonts w:ascii="Arial" w:hAnsi="Arial" w:cs="Arial"/>
          <w:color w:val="000000" w:themeColor="text1"/>
          <w:sz w:val="24"/>
          <w:szCs w:val="24"/>
        </w:rPr>
        <w:t xml:space="preserve">identify the common ways in which a client application will </w:t>
      </w:r>
      <w:r w:rsidR="00393686" w:rsidRPr="005E2FE6">
        <w:rPr>
          <w:rFonts w:ascii="Arial" w:hAnsi="Arial" w:cs="Arial"/>
          <w:color w:val="000000" w:themeColor="text1"/>
          <w:sz w:val="24"/>
          <w:szCs w:val="24"/>
        </w:rPr>
        <w:t>operate with an</w:t>
      </w:r>
      <w:r w:rsidR="00E441F0" w:rsidRPr="005E2FE6">
        <w:rPr>
          <w:rFonts w:ascii="Arial" w:hAnsi="Arial" w:cs="Arial"/>
          <w:color w:val="000000" w:themeColor="text1"/>
          <w:sz w:val="24"/>
          <w:szCs w:val="24"/>
        </w:rPr>
        <w:t xml:space="preserve"> API Endpoint.</w:t>
      </w:r>
      <w:r w:rsidR="00BA0014" w:rsidRPr="005E2FE6">
        <w:rPr>
          <w:rFonts w:ascii="Arial" w:hAnsi="Arial" w:cs="Arial"/>
          <w:color w:val="000000" w:themeColor="text1"/>
          <w:sz w:val="24"/>
          <w:szCs w:val="24"/>
        </w:rPr>
        <w:t xml:space="preserve">  </w:t>
      </w:r>
      <w:r w:rsidR="00BA0014" w:rsidRPr="005E2FE6">
        <w:rPr>
          <w:rFonts w:ascii="Arial" w:eastAsia="Times New Roman" w:hAnsi="Arial" w:cs="Arial"/>
          <w:color w:val="000000" w:themeColor="text1"/>
          <w:sz w:val="24"/>
          <w:szCs w:val="24"/>
        </w:rPr>
        <w:t xml:space="preserve">We will default to exposing our API’s as </w:t>
      </w:r>
      <w:proofErr w:type="spellStart"/>
      <w:r w:rsidR="00BA0014" w:rsidRPr="005E2FE6">
        <w:rPr>
          <w:rFonts w:ascii="Arial" w:eastAsia="Times New Roman" w:hAnsi="Arial" w:cs="Arial"/>
          <w:color w:val="000000" w:themeColor="text1"/>
          <w:sz w:val="24"/>
          <w:szCs w:val="24"/>
        </w:rPr>
        <w:t>RESTful</w:t>
      </w:r>
      <w:proofErr w:type="spellEnd"/>
      <w:r w:rsidR="00BA0014" w:rsidRPr="005E2FE6">
        <w:rPr>
          <w:rFonts w:ascii="Arial" w:eastAsia="Times New Roman" w:hAnsi="Arial" w:cs="Arial"/>
          <w:color w:val="000000" w:themeColor="text1"/>
          <w:sz w:val="24"/>
          <w:szCs w:val="24"/>
        </w:rPr>
        <w:t xml:space="preserve"> endpoints.  </w:t>
      </w:r>
    </w:p>
    <w:p w:rsidR="00BA0014" w:rsidRPr="005E2FE6" w:rsidRDefault="00BA0014" w:rsidP="00E441F0">
      <w:pPr>
        <w:spacing w:after="0" w:line="240" w:lineRule="auto"/>
        <w:rPr>
          <w:rFonts w:ascii="Arial" w:hAnsi="Arial" w:cs="Arial"/>
          <w:color w:val="000000" w:themeColor="text1"/>
          <w:sz w:val="24"/>
          <w:szCs w:val="24"/>
        </w:rPr>
      </w:pPr>
    </w:p>
    <w:p w:rsidR="00BA0014" w:rsidRPr="005E2FE6" w:rsidRDefault="00BA0014" w:rsidP="00BA0014">
      <w:pPr>
        <w:spacing w:after="0" w:line="240" w:lineRule="auto"/>
        <w:rPr>
          <w:rFonts w:ascii="Arial" w:hAnsi="Arial" w:cs="Arial"/>
          <w:color w:val="000000" w:themeColor="text1"/>
          <w:sz w:val="24"/>
          <w:szCs w:val="24"/>
        </w:rPr>
      </w:pPr>
      <w:r w:rsidRPr="005E2FE6">
        <w:rPr>
          <w:rFonts w:ascii="Arial" w:hAnsi="Arial" w:cs="Arial"/>
          <w:color w:val="000000" w:themeColor="text1"/>
          <w:sz w:val="24"/>
          <w:szCs w:val="24"/>
        </w:rPr>
        <w:t>REST makes it easy to create a great developer experience. REST imposes a couple of architectural constraints on your API design.</w:t>
      </w:r>
    </w:p>
    <w:p w:rsidR="00BA0014" w:rsidRPr="005E2FE6" w:rsidRDefault="00BA0014" w:rsidP="00BA0014">
      <w:pPr>
        <w:spacing w:after="0" w:line="240" w:lineRule="auto"/>
        <w:rPr>
          <w:rFonts w:ascii="Arial" w:hAnsi="Arial" w:cs="Arial"/>
          <w:color w:val="000000" w:themeColor="text1"/>
          <w:sz w:val="24"/>
          <w:szCs w:val="24"/>
        </w:rPr>
      </w:pPr>
    </w:p>
    <w:p w:rsidR="00AC7ADB" w:rsidRPr="005E2FE6" w:rsidRDefault="006D335F" w:rsidP="00BA0014">
      <w:pPr>
        <w:spacing w:after="0" w:line="240" w:lineRule="auto"/>
        <w:rPr>
          <w:rFonts w:ascii="Arial" w:hAnsi="Arial" w:cs="Arial"/>
          <w:color w:val="000000" w:themeColor="text1"/>
          <w:sz w:val="24"/>
          <w:szCs w:val="24"/>
        </w:rPr>
      </w:pPr>
      <w:r w:rsidRPr="005E2FE6">
        <w:rPr>
          <w:rFonts w:ascii="Arial" w:hAnsi="Arial" w:cs="Arial"/>
          <w:color w:val="000000" w:themeColor="text1"/>
          <w:sz w:val="24"/>
          <w:szCs w:val="24"/>
        </w:rPr>
        <w:t xml:space="preserve">In general, as we approach the concepts, we are thinking of API’s as “API as Product”.  This means we need to make the usage of the API as smooth and easily accessible as possible.  </w:t>
      </w:r>
    </w:p>
    <w:p w:rsidR="00112DC1" w:rsidRPr="005E2FE6" w:rsidRDefault="00112DC1" w:rsidP="00BA0014">
      <w:pPr>
        <w:spacing w:after="0" w:line="240" w:lineRule="auto"/>
        <w:rPr>
          <w:rFonts w:ascii="Arial" w:hAnsi="Arial" w:cs="Arial"/>
          <w:color w:val="000000" w:themeColor="text1"/>
          <w:sz w:val="24"/>
          <w:szCs w:val="24"/>
        </w:rPr>
      </w:pPr>
    </w:p>
    <w:p w:rsidR="00112DC1" w:rsidRPr="005E2FE6" w:rsidRDefault="00112DC1" w:rsidP="00BA0014">
      <w:pPr>
        <w:spacing w:after="0" w:line="240" w:lineRule="auto"/>
        <w:rPr>
          <w:rFonts w:ascii="Arial" w:eastAsia="Times New Roman" w:hAnsi="Arial" w:cs="Arial"/>
          <w:color w:val="000000" w:themeColor="text1"/>
          <w:sz w:val="24"/>
          <w:szCs w:val="24"/>
        </w:rPr>
      </w:pPr>
      <w:r w:rsidRPr="005E2FE6">
        <w:rPr>
          <w:rFonts w:ascii="Arial" w:hAnsi="Arial" w:cs="Arial"/>
          <w:color w:val="000000" w:themeColor="text1"/>
          <w:sz w:val="24"/>
          <w:szCs w:val="24"/>
        </w:rPr>
        <w:t xml:space="preserve">The scope of this document is to describe API’s as </w:t>
      </w:r>
      <w:proofErr w:type="spellStart"/>
      <w:r w:rsidRPr="005E2FE6">
        <w:rPr>
          <w:rFonts w:ascii="Arial" w:hAnsi="Arial" w:cs="Arial"/>
          <w:color w:val="000000" w:themeColor="text1"/>
          <w:sz w:val="24"/>
          <w:szCs w:val="24"/>
        </w:rPr>
        <w:t>RESTful</w:t>
      </w:r>
      <w:proofErr w:type="spellEnd"/>
      <w:r w:rsidRPr="005E2FE6">
        <w:rPr>
          <w:rFonts w:ascii="Arial" w:hAnsi="Arial" w:cs="Arial"/>
          <w:color w:val="000000" w:themeColor="text1"/>
          <w:sz w:val="24"/>
          <w:szCs w:val="24"/>
        </w:rPr>
        <w:t xml:space="preserve">, from a </w:t>
      </w:r>
      <w:r w:rsidR="00930996">
        <w:rPr>
          <w:rFonts w:ascii="Arial" w:hAnsi="Arial" w:cs="Arial"/>
          <w:color w:val="000000" w:themeColor="text1"/>
          <w:sz w:val="24"/>
          <w:szCs w:val="24"/>
        </w:rPr>
        <w:t xml:space="preserve">synchronous </w:t>
      </w:r>
      <w:r w:rsidRPr="005E2FE6">
        <w:rPr>
          <w:rFonts w:ascii="Arial" w:hAnsi="Arial" w:cs="Arial"/>
          <w:color w:val="000000" w:themeColor="text1"/>
          <w:sz w:val="24"/>
          <w:szCs w:val="24"/>
        </w:rPr>
        <w:t>request &amp; response perspective.</w:t>
      </w:r>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1.1 Pattern Information</w:t>
      </w:r>
    </w:p>
    <w:p w:rsidR="00B56BB0" w:rsidRPr="005E2FE6" w:rsidRDefault="00B56BB0" w:rsidP="00B56BB0">
      <w:pPr>
        <w:spacing w:after="240" w:line="240" w:lineRule="auto"/>
        <w:rPr>
          <w:rFonts w:ascii="Arial" w:eastAsia="Times New Roman" w:hAnsi="Arial" w:cs="Arial"/>
          <w:color w:val="000000" w:themeColor="text1"/>
          <w:sz w:val="24"/>
          <w:szCs w:val="24"/>
        </w:rPr>
      </w:pPr>
    </w:p>
    <w:tbl>
      <w:tblPr>
        <w:tblW w:w="0" w:type="auto"/>
        <w:tblCellMar>
          <w:top w:w="15" w:type="dxa"/>
          <w:left w:w="15" w:type="dxa"/>
          <w:bottom w:w="15" w:type="dxa"/>
          <w:right w:w="15" w:type="dxa"/>
        </w:tblCellMar>
        <w:tblLook w:val="04A0"/>
      </w:tblPr>
      <w:tblGrid>
        <w:gridCol w:w="1541"/>
        <w:gridCol w:w="8019"/>
      </w:tblGrid>
      <w:tr w:rsidR="00B56BB0" w:rsidRPr="005E2FE6" w:rsidTr="00B56BB0">
        <w:tc>
          <w:tcPr>
            <w:tcW w:w="0" w:type="auto"/>
            <w:tcBorders>
              <w:top w:val="single" w:sz="8" w:space="0" w:color="000000"/>
              <w:left w:val="single" w:sz="8" w:space="0" w:color="000000"/>
            </w:tcBorders>
            <w:shd w:val="clear" w:color="auto" w:fill="76A5AF"/>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shd w:val="clear" w:color="auto" w:fill="76A5AF"/>
              </w:rPr>
              <w:t>Tag</w:t>
            </w:r>
          </w:p>
        </w:tc>
        <w:tc>
          <w:tcPr>
            <w:tcW w:w="0" w:type="auto"/>
            <w:tcBorders>
              <w:top w:val="single" w:sz="8" w:space="0" w:color="000000"/>
              <w:right w:val="single" w:sz="8" w:space="0" w:color="000000"/>
            </w:tcBorders>
            <w:shd w:val="clear" w:color="auto" w:fill="76A5AF"/>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shd w:val="clear" w:color="auto" w:fill="76A5AF"/>
              </w:rPr>
              <w:t>Description</w:t>
            </w:r>
          </w:p>
        </w:tc>
      </w:tr>
      <w:tr w:rsidR="00B56BB0" w:rsidRPr="005E2FE6" w:rsidTr="00B56BB0">
        <w:tc>
          <w:tcPr>
            <w:tcW w:w="0" w:type="auto"/>
            <w:tcBorders>
              <w:lef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Pattern Family</w:t>
            </w:r>
          </w:p>
        </w:tc>
        <w:tc>
          <w:tcPr>
            <w:tcW w:w="0" w:type="auto"/>
            <w:tcBorders>
              <w:righ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API</w:t>
            </w:r>
          </w:p>
        </w:tc>
      </w:tr>
      <w:tr w:rsidR="00B56BB0" w:rsidRPr="005E2FE6" w:rsidTr="00B56BB0">
        <w:tc>
          <w:tcPr>
            <w:tcW w:w="0" w:type="auto"/>
            <w:tcBorders>
              <w:left w:val="single" w:sz="8" w:space="0" w:color="000000"/>
            </w:tcBorders>
            <w:shd w:val="clear" w:color="auto" w:fill="EFEFEF"/>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EFEFEF"/>
              </w:rPr>
              <w:t>Pattern ID</w:t>
            </w:r>
          </w:p>
        </w:tc>
        <w:tc>
          <w:tcPr>
            <w:tcW w:w="0" w:type="auto"/>
            <w:tcBorders>
              <w:right w:val="single" w:sz="8" w:space="0" w:color="000000"/>
            </w:tcBorders>
            <w:shd w:val="clear" w:color="auto" w:fill="EFEFEF"/>
            <w:tcMar>
              <w:top w:w="100" w:type="dxa"/>
              <w:left w:w="100" w:type="dxa"/>
              <w:bottom w:w="100" w:type="dxa"/>
              <w:right w:w="100" w:type="dxa"/>
            </w:tcMar>
            <w:hideMark/>
          </w:tcPr>
          <w:p w:rsidR="00B56BB0" w:rsidRPr="005E2FE6" w:rsidRDefault="00B56BB0" w:rsidP="00EF5234">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EFEFEF"/>
              </w:rPr>
              <w:t xml:space="preserve">API </w:t>
            </w:r>
          </w:p>
        </w:tc>
      </w:tr>
      <w:tr w:rsidR="00B56BB0" w:rsidRPr="005E2FE6" w:rsidTr="00B56BB0">
        <w:tc>
          <w:tcPr>
            <w:tcW w:w="0" w:type="auto"/>
            <w:tcBorders>
              <w:lef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Pattern Status</w:t>
            </w:r>
          </w:p>
        </w:tc>
        <w:tc>
          <w:tcPr>
            <w:tcW w:w="0" w:type="auto"/>
            <w:tcBorders>
              <w:righ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Draft</w:t>
            </w:r>
          </w:p>
        </w:tc>
      </w:tr>
      <w:tr w:rsidR="00B56BB0" w:rsidRPr="005E2FE6" w:rsidTr="00B56BB0">
        <w:tc>
          <w:tcPr>
            <w:tcW w:w="0" w:type="auto"/>
            <w:tcBorders>
              <w:left w:val="single" w:sz="8" w:space="0" w:color="000000"/>
            </w:tcBorders>
            <w:shd w:val="clear" w:color="auto" w:fill="EFEFEF"/>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EFEFEF"/>
              </w:rPr>
              <w:t>Version</w:t>
            </w:r>
          </w:p>
        </w:tc>
        <w:tc>
          <w:tcPr>
            <w:tcW w:w="0" w:type="auto"/>
            <w:tcBorders>
              <w:right w:val="single" w:sz="8" w:space="0" w:color="000000"/>
            </w:tcBorders>
            <w:shd w:val="clear" w:color="auto" w:fill="EFEFEF"/>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EFEFEF"/>
              </w:rPr>
              <w:t>0.1</w:t>
            </w:r>
          </w:p>
        </w:tc>
      </w:tr>
      <w:tr w:rsidR="00B56BB0" w:rsidRPr="005E2FE6" w:rsidTr="00B56BB0">
        <w:tc>
          <w:tcPr>
            <w:tcW w:w="0" w:type="auto"/>
            <w:tcBorders>
              <w:lef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Author(s)</w:t>
            </w:r>
          </w:p>
        </w:tc>
        <w:tc>
          <w:tcPr>
            <w:tcW w:w="0" w:type="auto"/>
            <w:tcBorders>
              <w:right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Jamie Gunn</w:t>
            </w:r>
          </w:p>
        </w:tc>
      </w:tr>
      <w:tr w:rsidR="00B56BB0" w:rsidRPr="005E2FE6" w:rsidTr="00B56BB0">
        <w:tc>
          <w:tcPr>
            <w:tcW w:w="0" w:type="auto"/>
            <w:tcBorders>
              <w:left w:val="single" w:sz="8" w:space="0" w:color="000000"/>
              <w:bottom w:val="single" w:sz="8" w:space="0" w:color="000000"/>
            </w:tcBorders>
            <w:tcMar>
              <w:top w:w="100" w:type="dxa"/>
              <w:left w:w="100" w:type="dxa"/>
              <w:bottom w:w="100" w:type="dxa"/>
              <w:right w:w="100" w:type="dxa"/>
            </w:tcMar>
            <w:hideMark/>
          </w:tcPr>
          <w:p w:rsidR="00B56BB0" w:rsidRPr="005E2FE6" w:rsidRDefault="00B56BB0" w:rsidP="00B56BB0">
            <w:pPr>
              <w:spacing w:after="0" w:line="0" w:lineRule="atLeast"/>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shd w:val="clear" w:color="auto" w:fill="FFFFFF"/>
              </w:rPr>
              <w:t>Sources</w:t>
            </w:r>
          </w:p>
        </w:tc>
        <w:tc>
          <w:tcPr>
            <w:tcW w:w="0" w:type="auto"/>
            <w:tcBorders>
              <w:bottom w:val="single" w:sz="8" w:space="0" w:color="000000"/>
              <w:right w:val="single" w:sz="8" w:space="0" w:color="000000"/>
            </w:tcBorders>
            <w:tcMar>
              <w:top w:w="100" w:type="dxa"/>
              <w:left w:w="100" w:type="dxa"/>
              <w:bottom w:w="100" w:type="dxa"/>
              <w:right w:w="100" w:type="dxa"/>
            </w:tcMar>
            <w:hideMark/>
          </w:tcPr>
          <w:p w:rsidR="00D40465" w:rsidRPr="00003827" w:rsidRDefault="00BA0014" w:rsidP="00BA0014">
            <w:pPr>
              <w:spacing w:after="0" w:line="0" w:lineRule="atLeast"/>
              <w:rPr>
                <w:rFonts w:ascii="Arial" w:eastAsia="Times New Roman" w:hAnsi="Arial" w:cs="Arial"/>
                <w:color w:val="000000" w:themeColor="text1"/>
                <w:sz w:val="16"/>
                <w:szCs w:val="16"/>
              </w:rPr>
            </w:pPr>
            <w:proofErr w:type="spellStart"/>
            <w:r w:rsidRPr="00003827">
              <w:rPr>
                <w:rFonts w:ascii="Arial" w:eastAsia="Times New Roman" w:hAnsi="Arial" w:cs="Arial"/>
                <w:color w:val="000000" w:themeColor="text1"/>
                <w:sz w:val="16"/>
                <w:szCs w:val="16"/>
              </w:rPr>
              <w:t>Biehl</w:t>
            </w:r>
            <w:proofErr w:type="spellEnd"/>
            <w:r w:rsidRPr="00003827">
              <w:rPr>
                <w:rFonts w:ascii="Arial" w:eastAsia="Times New Roman" w:hAnsi="Arial" w:cs="Arial"/>
                <w:color w:val="000000" w:themeColor="text1"/>
                <w:sz w:val="16"/>
                <w:szCs w:val="16"/>
              </w:rPr>
              <w:t xml:space="preserve">, Matthias. </w:t>
            </w:r>
            <w:proofErr w:type="spellStart"/>
            <w:r w:rsidRPr="00003827">
              <w:rPr>
                <w:rFonts w:ascii="Arial" w:eastAsia="Times New Roman" w:hAnsi="Arial" w:cs="Arial"/>
                <w:color w:val="000000" w:themeColor="text1"/>
                <w:sz w:val="16"/>
                <w:szCs w:val="16"/>
              </w:rPr>
              <w:t>RESTful</w:t>
            </w:r>
            <w:proofErr w:type="spellEnd"/>
            <w:r w:rsidRPr="00003827">
              <w:rPr>
                <w:rFonts w:ascii="Arial" w:eastAsia="Times New Roman" w:hAnsi="Arial" w:cs="Arial"/>
                <w:color w:val="000000" w:themeColor="text1"/>
                <w:sz w:val="16"/>
                <w:szCs w:val="16"/>
              </w:rPr>
              <w:t xml:space="preserve"> API Design: Best Practices in API Design with REST (API-University Series Book 3) (p. 25). API-University. Kindle Edition.</w:t>
            </w:r>
          </w:p>
          <w:p w:rsidR="00BA0014" w:rsidRPr="00003827" w:rsidRDefault="007F3FCA" w:rsidP="00BA0014">
            <w:pPr>
              <w:spacing w:after="0" w:line="0" w:lineRule="atLeast"/>
              <w:rPr>
                <w:rFonts w:ascii="Arial" w:eastAsia="Times New Roman" w:hAnsi="Arial" w:cs="Arial"/>
                <w:color w:val="000000" w:themeColor="text1"/>
                <w:sz w:val="16"/>
                <w:szCs w:val="16"/>
              </w:rPr>
            </w:pPr>
            <w:r w:rsidRPr="00003827">
              <w:rPr>
                <w:rFonts w:ascii="Arial" w:eastAsia="Times New Roman" w:hAnsi="Arial" w:cs="Arial"/>
                <w:color w:val="000000" w:themeColor="text1"/>
                <w:sz w:val="16"/>
                <w:szCs w:val="16"/>
              </w:rPr>
              <w:br/>
            </w:r>
            <w:hyperlink r:id="rId5" w:history="1">
              <w:r w:rsidRPr="00003827">
                <w:rPr>
                  <w:rStyle w:val="Hyperlink"/>
                  <w:rFonts w:ascii="Arial" w:eastAsia="Times New Roman" w:hAnsi="Arial" w:cs="Arial"/>
                  <w:color w:val="000000" w:themeColor="text1"/>
                  <w:sz w:val="16"/>
                  <w:szCs w:val="16"/>
                </w:rPr>
                <w:t>https://docs.microsoft.com/en-us/azure/architecture/best-practices/api-design</w:t>
              </w:r>
            </w:hyperlink>
          </w:p>
          <w:p w:rsidR="00D40465" w:rsidRPr="00003827" w:rsidRDefault="00D40465" w:rsidP="00B56BB0">
            <w:pPr>
              <w:spacing w:after="0" w:line="0" w:lineRule="atLeast"/>
              <w:rPr>
                <w:rFonts w:ascii="Arial" w:eastAsia="Times New Roman" w:hAnsi="Arial" w:cs="Arial"/>
                <w:color w:val="000000" w:themeColor="text1"/>
                <w:sz w:val="16"/>
                <w:szCs w:val="16"/>
              </w:rPr>
            </w:pPr>
          </w:p>
          <w:p w:rsidR="00112DC1" w:rsidRPr="00003827" w:rsidRDefault="00D10209" w:rsidP="00B56BB0">
            <w:pPr>
              <w:spacing w:after="0" w:line="0" w:lineRule="atLeast"/>
              <w:rPr>
                <w:rFonts w:ascii="Arial" w:eastAsia="Times New Roman" w:hAnsi="Arial" w:cs="Arial"/>
                <w:color w:val="000000" w:themeColor="text1"/>
                <w:sz w:val="16"/>
                <w:szCs w:val="16"/>
              </w:rPr>
            </w:pPr>
            <w:hyperlink r:id="rId6" w:history="1">
              <w:r w:rsidR="00112DC1" w:rsidRPr="00003827">
                <w:rPr>
                  <w:rStyle w:val="Hyperlink"/>
                  <w:rFonts w:ascii="Arial" w:eastAsia="Times New Roman" w:hAnsi="Arial" w:cs="Arial"/>
                  <w:color w:val="000000" w:themeColor="text1"/>
                  <w:sz w:val="16"/>
                  <w:szCs w:val="16"/>
                </w:rPr>
                <w:t>https://github.com/Microsoft/api-guidelines</w:t>
              </w:r>
            </w:hyperlink>
          </w:p>
          <w:p w:rsidR="005E2FE6" w:rsidRPr="00003827" w:rsidRDefault="005E2FE6" w:rsidP="00B56BB0">
            <w:pPr>
              <w:spacing w:after="0" w:line="0" w:lineRule="atLeast"/>
              <w:rPr>
                <w:rFonts w:ascii="Arial" w:eastAsia="Times New Roman" w:hAnsi="Arial" w:cs="Arial"/>
                <w:color w:val="000000" w:themeColor="text1"/>
                <w:sz w:val="16"/>
                <w:szCs w:val="16"/>
              </w:rPr>
            </w:pPr>
          </w:p>
          <w:p w:rsidR="005E2FE6" w:rsidRPr="00003827" w:rsidRDefault="00D10209" w:rsidP="00B56BB0">
            <w:pPr>
              <w:spacing w:after="0" w:line="0" w:lineRule="atLeast"/>
              <w:rPr>
                <w:rFonts w:ascii="Arial" w:eastAsia="Times New Roman" w:hAnsi="Arial" w:cs="Arial"/>
                <w:color w:val="000000" w:themeColor="text1"/>
                <w:sz w:val="16"/>
                <w:szCs w:val="16"/>
              </w:rPr>
            </w:pPr>
            <w:hyperlink r:id="rId7" w:history="1">
              <w:r w:rsidR="005E2FE6" w:rsidRPr="00003827">
                <w:rPr>
                  <w:rStyle w:val="Hyperlink"/>
                  <w:rFonts w:ascii="Arial" w:eastAsia="Times New Roman" w:hAnsi="Arial" w:cs="Arial"/>
                  <w:color w:val="000000" w:themeColor="text1"/>
                  <w:sz w:val="16"/>
                  <w:szCs w:val="16"/>
                </w:rPr>
                <w:t>https://bbvaopen4u.com/en/actualidad/rest-api-what-it-and-what-are-its-advantages-project-development</w:t>
              </w:r>
            </w:hyperlink>
          </w:p>
          <w:p w:rsidR="00003827" w:rsidRPr="00003827" w:rsidRDefault="00003827" w:rsidP="00B56BB0">
            <w:pPr>
              <w:spacing w:after="0" w:line="0" w:lineRule="atLeast"/>
              <w:rPr>
                <w:rFonts w:ascii="Arial" w:eastAsia="Times New Roman" w:hAnsi="Arial" w:cs="Arial"/>
                <w:color w:val="000000" w:themeColor="text1"/>
                <w:sz w:val="16"/>
                <w:szCs w:val="16"/>
              </w:rPr>
            </w:pPr>
          </w:p>
          <w:p w:rsidR="00003827" w:rsidRPr="00003827" w:rsidRDefault="00D10209" w:rsidP="00B56BB0">
            <w:pPr>
              <w:spacing w:after="0" w:line="0" w:lineRule="atLeast"/>
              <w:rPr>
                <w:rFonts w:ascii="Arial" w:eastAsia="Times New Roman" w:hAnsi="Arial" w:cs="Arial"/>
                <w:color w:val="000000" w:themeColor="text1"/>
                <w:sz w:val="16"/>
                <w:szCs w:val="16"/>
              </w:rPr>
            </w:pPr>
            <w:hyperlink r:id="rId8" w:history="1">
              <w:r w:rsidR="00003827" w:rsidRPr="00003827">
                <w:rPr>
                  <w:rStyle w:val="Hyperlink"/>
                  <w:rFonts w:ascii="Arial" w:eastAsia="Times New Roman" w:hAnsi="Arial" w:cs="Arial"/>
                  <w:sz w:val="16"/>
                  <w:szCs w:val="16"/>
                </w:rPr>
                <w:t>https://www.mulesoft.com/resources/api/restful-api</w:t>
              </w:r>
            </w:hyperlink>
          </w:p>
          <w:p w:rsidR="00112DC1" w:rsidRPr="005E2FE6" w:rsidRDefault="00112DC1" w:rsidP="00B56BB0">
            <w:pPr>
              <w:spacing w:after="0" w:line="0" w:lineRule="atLeast"/>
              <w:rPr>
                <w:rFonts w:ascii="Arial" w:eastAsia="Times New Roman" w:hAnsi="Arial" w:cs="Arial"/>
                <w:color w:val="000000" w:themeColor="text1"/>
                <w:sz w:val="24"/>
                <w:szCs w:val="24"/>
              </w:rPr>
            </w:pPr>
          </w:p>
        </w:tc>
      </w:tr>
    </w:tbl>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lastRenderedPageBreak/>
        <w:t>1.2 Context</w:t>
      </w:r>
    </w:p>
    <w:p w:rsidR="00B56BB0" w:rsidRPr="005E2FE6" w:rsidRDefault="00E441F0" w:rsidP="00B56BB0">
      <w:pPr>
        <w:shd w:val="clear" w:color="auto" w:fill="FFFFFF"/>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br/>
      </w:r>
      <w:r w:rsidR="00B56BB0" w:rsidRPr="005E2FE6">
        <w:rPr>
          <w:rFonts w:ascii="Arial" w:eastAsia="Times New Roman" w:hAnsi="Arial" w:cs="Arial"/>
          <w:color w:val="000000" w:themeColor="text1"/>
          <w:sz w:val="24"/>
          <w:szCs w:val="24"/>
        </w:rPr>
        <w:t xml:space="preserve">Applications expose their functionality to clients by accepting and processing requests. </w:t>
      </w:r>
      <w:r w:rsidR="00BA0014" w:rsidRPr="005E2FE6">
        <w:rPr>
          <w:rFonts w:ascii="Arial" w:eastAsia="Times New Roman" w:hAnsi="Arial" w:cs="Arial"/>
          <w:color w:val="000000" w:themeColor="text1"/>
          <w:sz w:val="24"/>
          <w:szCs w:val="24"/>
        </w:rPr>
        <w:t>The ways in which these requests</w:t>
      </w:r>
      <w:r w:rsidR="00C30250">
        <w:rPr>
          <w:rFonts w:ascii="Arial" w:eastAsia="Times New Roman" w:hAnsi="Arial" w:cs="Arial"/>
          <w:color w:val="000000" w:themeColor="text1"/>
          <w:sz w:val="24"/>
          <w:szCs w:val="24"/>
        </w:rPr>
        <w:t xml:space="preserve"> and responses</w:t>
      </w:r>
      <w:r w:rsidR="00BA0014" w:rsidRPr="005E2FE6">
        <w:rPr>
          <w:rFonts w:ascii="Arial" w:eastAsia="Times New Roman" w:hAnsi="Arial" w:cs="Arial"/>
          <w:color w:val="000000" w:themeColor="text1"/>
          <w:sz w:val="24"/>
          <w:szCs w:val="24"/>
        </w:rPr>
        <w:t xml:space="preserve"> are structured is the reason for this pattern.  </w:t>
      </w:r>
    </w:p>
    <w:p w:rsidR="00BA0014" w:rsidRPr="005E2FE6" w:rsidRDefault="00BA0014" w:rsidP="00B56BB0">
      <w:pPr>
        <w:shd w:val="clear" w:color="auto" w:fill="FFFFFF"/>
        <w:spacing w:after="0" w:line="240" w:lineRule="auto"/>
        <w:rPr>
          <w:rFonts w:ascii="Arial" w:eastAsia="Times New Roman" w:hAnsi="Arial" w:cs="Arial"/>
          <w:color w:val="000000" w:themeColor="text1"/>
          <w:sz w:val="24"/>
          <w:szCs w:val="24"/>
        </w:rPr>
      </w:pPr>
    </w:p>
    <w:p w:rsidR="00B56BB0" w:rsidRPr="005E2FE6" w:rsidRDefault="00B56BB0" w:rsidP="00E441F0">
      <w:pPr>
        <w:shd w:val="clear" w:color="auto" w:fill="FFFFFF"/>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w:t>
      </w:r>
      <w:r w:rsidR="00E441F0" w:rsidRPr="005E2FE6">
        <w:rPr>
          <w:rFonts w:ascii="Arial" w:eastAsia="Times New Roman" w:hAnsi="Arial" w:cs="Arial"/>
          <w:color w:val="000000" w:themeColor="text1"/>
          <w:sz w:val="24"/>
          <w:szCs w:val="24"/>
        </w:rPr>
        <w:br/>
      </w:r>
      <w:r w:rsidRPr="005E2FE6">
        <w:rPr>
          <w:rFonts w:ascii="Arial" w:eastAsia="Times New Roman" w:hAnsi="Arial" w:cs="Arial"/>
          <w:b/>
          <w:bCs/>
          <w:color w:val="000000" w:themeColor="text1"/>
          <w:sz w:val="32"/>
          <w:szCs w:val="32"/>
        </w:rPr>
        <w:t>1.3 Problem</w:t>
      </w:r>
      <w:r w:rsidR="00E441F0" w:rsidRPr="005E2FE6">
        <w:rPr>
          <w:rFonts w:ascii="Arial" w:eastAsia="Times New Roman" w:hAnsi="Arial" w:cs="Arial"/>
          <w:b/>
          <w:bCs/>
          <w:color w:val="000000" w:themeColor="text1"/>
          <w:sz w:val="32"/>
          <w:szCs w:val="32"/>
        </w:rPr>
        <w:br/>
      </w:r>
    </w:p>
    <w:p w:rsidR="00E441F0" w:rsidRPr="005E2FE6" w:rsidRDefault="007C77A4" w:rsidP="00E441F0">
      <w:pPr>
        <w:shd w:val="clear" w:color="auto" w:fill="FFFFFF"/>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In a typical enterprise, API’s need to handle</w:t>
      </w:r>
      <w:r w:rsidR="00E441F0" w:rsidRPr="005E2FE6">
        <w:rPr>
          <w:rFonts w:ascii="Arial" w:eastAsia="Times New Roman" w:hAnsi="Arial" w:cs="Arial"/>
          <w:color w:val="000000" w:themeColor="text1"/>
          <w:sz w:val="24"/>
          <w:szCs w:val="24"/>
        </w:rPr>
        <w:t xml:space="preserve"> the integration between all different types of client applications, such as web apps, services, internal and external clients, etc.  However, there is a plethora of decisions that need to be made in terms of how to make a proper request.  This document will explain the pattern in terms of how JM Family will create a common understand</w:t>
      </w:r>
      <w:r w:rsidR="00393686" w:rsidRPr="005E2FE6">
        <w:rPr>
          <w:rFonts w:ascii="Arial" w:eastAsia="Times New Roman" w:hAnsi="Arial" w:cs="Arial"/>
          <w:color w:val="000000" w:themeColor="text1"/>
          <w:sz w:val="24"/>
          <w:szCs w:val="24"/>
        </w:rPr>
        <w:t>ing of what an API Request is and some of the boundaries.</w:t>
      </w:r>
    </w:p>
    <w:p w:rsidR="007B0E78" w:rsidRPr="005E2FE6" w:rsidRDefault="007B0E78" w:rsidP="00E441F0">
      <w:pPr>
        <w:shd w:val="clear" w:color="auto" w:fill="FFFFFF"/>
        <w:spacing w:after="0" w:line="240" w:lineRule="auto"/>
        <w:rPr>
          <w:rFonts w:ascii="Arial" w:eastAsia="Times New Roman" w:hAnsi="Arial" w:cs="Arial"/>
          <w:color w:val="000000" w:themeColor="text1"/>
          <w:sz w:val="24"/>
          <w:szCs w:val="24"/>
        </w:rPr>
      </w:pPr>
    </w:p>
    <w:p w:rsidR="007A154C" w:rsidRPr="005E2FE6" w:rsidRDefault="007B0E78" w:rsidP="00B56BB0">
      <w:pPr>
        <w:shd w:val="clear" w:color="auto" w:fill="FFFFFF"/>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Commonly the developer experience when working with API’s is weak.  </w:t>
      </w:r>
      <w:r w:rsidR="007A154C" w:rsidRPr="005E2FE6">
        <w:rPr>
          <w:rFonts w:ascii="Arial" w:eastAsia="Times New Roman" w:hAnsi="Arial" w:cs="Arial"/>
          <w:color w:val="000000" w:themeColor="text1"/>
          <w:sz w:val="24"/>
          <w:szCs w:val="24"/>
        </w:rPr>
        <w:t xml:space="preserve">Specifically, when people generate API’s, typically it is not done with a consistent enterprise pattern governing what is in an API as a principle and what is optional.  </w:t>
      </w:r>
    </w:p>
    <w:p w:rsidR="007A154C" w:rsidRPr="005E2FE6" w:rsidRDefault="007A154C" w:rsidP="00B56BB0">
      <w:pPr>
        <w:shd w:val="clear" w:color="auto" w:fill="FFFFFF"/>
        <w:spacing w:after="0" w:line="240" w:lineRule="auto"/>
        <w:rPr>
          <w:rFonts w:ascii="Arial" w:eastAsia="Times New Roman" w:hAnsi="Arial" w:cs="Arial"/>
          <w:color w:val="000000" w:themeColor="text1"/>
          <w:sz w:val="24"/>
          <w:szCs w:val="24"/>
        </w:rPr>
      </w:pPr>
    </w:p>
    <w:p w:rsidR="00BA0014" w:rsidRPr="005E2FE6" w:rsidRDefault="007B0E78" w:rsidP="00B56BB0">
      <w:pPr>
        <w:shd w:val="clear" w:color="auto" w:fill="FFFFFF"/>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This pattern is developed to solve that problem.  </w:t>
      </w:r>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1.4 Forces</w:t>
      </w:r>
    </w:p>
    <w:p w:rsidR="00B56BB0" w:rsidRPr="005E2FE6" w:rsidRDefault="00B56BB0" w:rsidP="00B56BB0">
      <w:pPr>
        <w:spacing w:after="0" w:line="240" w:lineRule="auto"/>
        <w:rPr>
          <w:rFonts w:ascii="Arial" w:eastAsia="Times New Roman" w:hAnsi="Arial" w:cs="Arial"/>
          <w:color w:val="000000" w:themeColor="text1"/>
        </w:rPr>
      </w:pPr>
      <w:r w:rsidRPr="005E2FE6">
        <w:rPr>
          <w:rFonts w:ascii="Arial" w:eastAsia="Times New Roman" w:hAnsi="Arial" w:cs="Arial"/>
          <w:color w:val="000000" w:themeColor="text1"/>
        </w:rPr>
        <w:t>Forces For:</w:t>
      </w:r>
    </w:p>
    <w:p w:rsidR="0044641D" w:rsidRPr="005E2FE6" w:rsidRDefault="0044641D" w:rsidP="00B56BB0">
      <w:pPr>
        <w:spacing w:after="0" w:line="240" w:lineRule="auto"/>
        <w:rPr>
          <w:rFonts w:ascii="Arial" w:eastAsia="Times New Roman" w:hAnsi="Arial" w:cs="Arial"/>
          <w:color w:val="000000" w:themeColor="text1"/>
          <w:sz w:val="24"/>
          <w:szCs w:val="24"/>
        </w:rPr>
      </w:pPr>
    </w:p>
    <w:p w:rsidR="0044641D" w:rsidRPr="005E2FE6" w:rsidRDefault="0044641D" w:rsidP="0044641D">
      <w:pPr>
        <w:numPr>
          <w:ilvl w:val="0"/>
          <w:numId w:val="8"/>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API as Product</w:t>
      </w:r>
      <w:r w:rsidRPr="005E2FE6">
        <w:rPr>
          <w:rFonts w:ascii="Arial" w:eastAsia="Times New Roman" w:hAnsi="Arial" w:cs="Arial"/>
          <w:color w:val="000000" w:themeColor="text1"/>
          <w:sz w:val="24"/>
          <w:szCs w:val="24"/>
        </w:rPr>
        <w:t xml:space="preserve">.  This is a pattern that is commonly used throughout the business world to aid interoperability between organizations.  In some organizations, the API is literally part of the product offering, such as </w:t>
      </w:r>
      <w:proofErr w:type="spellStart"/>
      <w:r w:rsidRPr="005E2FE6">
        <w:rPr>
          <w:rFonts w:ascii="Arial" w:eastAsia="Times New Roman" w:hAnsi="Arial" w:cs="Arial"/>
          <w:color w:val="000000" w:themeColor="text1"/>
          <w:sz w:val="24"/>
          <w:szCs w:val="24"/>
        </w:rPr>
        <w:t>Salesforce</w:t>
      </w:r>
      <w:proofErr w:type="spellEnd"/>
      <w:r w:rsidRPr="005E2FE6">
        <w:rPr>
          <w:rFonts w:ascii="Arial" w:eastAsia="Times New Roman" w:hAnsi="Arial" w:cs="Arial"/>
          <w:color w:val="000000" w:themeColor="text1"/>
          <w:sz w:val="24"/>
          <w:szCs w:val="24"/>
        </w:rPr>
        <w:t xml:space="preserve">, </w:t>
      </w:r>
      <w:proofErr w:type="spellStart"/>
      <w:r w:rsidR="00930996">
        <w:rPr>
          <w:rFonts w:ascii="Arial" w:eastAsia="Times New Roman" w:hAnsi="Arial" w:cs="Arial"/>
          <w:color w:val="000000" w:themeColor="text1"/>
          <w:sz w:val="24"/>
          <w:szCs w:val="24"/>
        </w:rPr>
        <w:t>NetSuite</w:t>
      </w:r>
      <w:proofErr w:type="spellEnd"/>
      <w:r w:rsidR="0022043F">
        <w:rPr>
          <w:rFonts w:ascii="Arial" w:eastAsia="Times New Roman" w:hAnsi="Arial" w:cs="Arial"/>
          <w:color w:val="000000" w:themeColor="text1"/>
          <w:sz w:val="24"/>
          <w:szCs w:val="24"/>
        </w:rPr>
        <w:t>, AWS</w:t>
      </w:r>
      <w:r w:rsidRPr="005E2FE6">
        <w:rPr>
          <w:rFonts w:ascii="Arial" w:eastAsia="Times New Roman" w:hAnsi="Arial" w:cs="Arial"/>
          <w:color w:val="000000" w:themeColor="text1"/>
          <w:sz w:val="24"/>
          <w:szCs w:val="24"/>
        </w:rPr>
        <w:t>, etc.</w:t>
      </w:r>
    </w:p>
    <w:p w:rsidR="0044641D" w:rsidRPr="005E2FE6" w:rsidRDefault="00B52555" w:rsidP="0044641D">
      <w:pPr>
        <w:numPr>
          <w:ilvl w:val="0"/>
          <w:numId w:val="8"/>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Consistency</w:t>
      </w:r>
      <w:r w:rsidR="0044641D" w:rsidRPr="005E2FE6">
        <w:rPr>
          <w:rFonts w:ascii="Arial" w:eastAsia="Times New Roman" w:hAnsi="Arial" w:cs="Arial"/>
          <w:color w:val="000000" w:themeColor="text1"/>
          <w:sz w:val="24"/>
          <w:szCs w:val="24"/>
        </w:rPr>
        <w:t>. Developers in an organization will be doing work in a predictable manner.</w:t>
      </w:r>
    </w:p>
    <w:p w:rsidR="004B378F" w:rsidRPr="005E2FE6" w:rsidRDefault="004B378F" w:rsidP="0044641D">
      <w:pPr>
        <w:numPr>
          <w:ilvl w:val="0"/>
          <w:numId w:val="8"/>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Scalability</w:t>
      </w:r>
      <w:r w:rsidR="0044641D" w:rsidRPr="005E2FE6">
        <w:rPr>
          <w:rFonts w:ascii="Arial" w:eastAsia="Times New Roman" w:hAnsi="Arial" w:cs="Arial"/>
          <w:b/>
          <w:bCs/>
          <w:color w:val="000000" w:themeColor="text1"/>
          <w:sz w:val="24"/>
          <w:szCs w:val="24"/>
        </w:rPr>
        <w:t>.</w:t>
      </w:r>
      <w:r w:rsidR="0044641D" w:rsidRPr="005E2FE6">
        <w:rPr>
          <w:rFonts w:ascii="Arial" w:eastAsia="Times New Roman" w:hAnsi="Arial" w:cs="Arial"/>
          <w:color w:val="000000" w:themeColor="text1"/>
          <w:sz w:val="24"/>
          <w:szCs w:val="24"/>
        </w:rPr>
        <w:t xml:space="preserve"> When developed to guidelines regarding statelessness, following appropriate resource based principles, API’s can scale horizontally as wide as the data sources will support and the appropriate hardware is in place.  </w:t>
      </w:r>
    </w:p>
    <w:p w:rsidR="00EF5234" w:rsidRDefault="0044641D" w:rsidP="0044641D">
      <w:pPr>
        <w:numPr>
          <w:ilvl w:val="0"/>
          <w:numId w:val="7"/>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Maintainability</w:t>
      </w:r>
      <w:r w:rsidRPr="005E2FE6">
        <w:rPr>
          <w:rFonts w:ascii="Arial" w:eastAsia="Times New Roman" w:hAnsi="Arial" w:cs="Arial"/>
          <w:color w:val="000000" w:themeColor="text1"/>
          <w:sz w:val="24"/>
          <w:szCs w:val="24"/>
        </w:rPr>
        <w:t>. Consistency in development approach aids debugging and augmentation.</w:t>
      </w:r>
    </w:p>
    <w:p w:rsidR="00B56BB0" w:rsidRDefault="00EF5234" w:rsidP="0044641D">
      <w:pPr>
        <w:numPr>
          <w:ilvl w:val="0"/>
          <w:numId w:val="7"/>
        </w:numPr>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Discoverable</w:t>
      </w:r>
      <w:r w:rsidRPr="005E2FE6">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Integration with well designed </w:t>
      </w:r>
      <w:proofErr w:type="spellStart"/>
      <w:r>
        <w:rPr>
          <w:rFonts w:ascii="Arial" w:eastAsia="Times New Roman" w:hAnsi="Arial" w:cs="Arial"/>
          <w:color w:val="000000" w:themeColor="text1"/>
          <w:sz w:val="24"/>
          <w:szCs w:val="24"/>
        </w:rPr>
        <w:t>RESTful</w:t>
      </w:r>
      <w:proofErr w:type="spellEnd"/>
      <w:r>
        <w:rPr>
          <w:rFonts w:ascii="Arial" w:eastAsia="Times New Roman" w:hAnsi="Arial" w:cs="Arial"/>
          <w:color w:val="000000" w:themeColor="text1"/>
          <w:sz w:val="24"/>
          <w:szCs w:val="24"/>
        </w:rPr>
        <w:t xml:space="preserve"> API’s </w:t>
      </w:r>
      <w:proofErr w:type="gramStart"/>
      <w:r>
        <w:rPr>
          <w:rFonts w:ascii="Arial" w:eastAsia="Times New Roman" w:hAnsi="Arial" w:cs="Arial"/>
          <w:color w:val="000000" w:themeColor="text1"/>
          <w:sz w:val="24"/>
          <w:szCs w:val="24"/>
        </w:rPr>
        <w:t>are</w:t>
      </w:r>
      <w:proofErr w:type="gramEnd"/>
      <w:r>
        <w:rPr>
          <w:rFonts w:ascii="Arial" w:eastAsia="Times New Roman" w:hAnsi="Arial" w:cs="Arial"/>
          <w:color w:val="000000" w:themeColor="text1"/>
          <w:sz w:val="24"/>
          <w:szCs w:val="24"/>
        </w:rPr>
        <w:t xml:space="preserve"> relatively simple due to the open nature of the protocol.</w:t>
      </w:r>
    </w:p>
    <w:p w:rsidR="00EF5234" w:rsidRPr="005E2FE6" w:rsidRDefault="00EF5234" w:rsidP="00EF5234">
      <w:pPr>
        <w:spacing w:after="0" w:line="240" w:lineRule="auto"/>
        <w:ind w:left="720"/>
        <w:textAlignment w:val="baseline"/>
        <w:rPr>
          <w:rFonts w:ascii="Arial" w:eastAsia="Times New Roman" w:hAnsi="Arial" w:cs="Arial"/>
          <w:color w:val="000000" w:themeColor="text1"/>
          <w:sz w:val="24"/>
          <w:szCs w:val="24"/>
        </w:rPr>
      </w:pPr>
    </w:p>
    <w:p w:rsidR="009630E9" w:rsidRDefault="009630E9" w:rsidP="00B56BB0">
      <w:pPr>
        <w:spacing w:after="0" w:line="240" w:lineRule="auto"/>
        <w:rPr>
          <w:rFonts w:ascii="Arial" w:eastAsia="Times New Roman" w:hAnsi="Arial" w:cs="Arial"/>
          <w:color w:val="000000" w:themeColor="text1"/>
        </w:rPr>
      </w:pPr>
    </w:p>
    <w:p w:rsidR="009630E9" w:rsidRDefault="009630E9" w:rsidP="00B56BB0">
      <w:pPr>
        <w:spacing w:after="0" w:line="240" w:lineRule="auto"/>
        <w:rPr>
          <w:rFonts w:ascii="Arial" w:eastAsia="Times New Roman" w:hAnsi="Arial" w:cs="Arial"/>
          <w:color w:val="000000" w:themeColor="text1"/>
        </w:rPr>
      </w:pPr>
    </w:p>
    <w:p w:rsidR="009630E9" w:rsidRDefault="009630E9" w:rsidP="00B56BB0">
      <w:pPr>
        <w:spacing w:after="0" w:line="240" w:lineRule="auto"/>
        <w:rPr>
          <w:rFonts w:ascii="Arial" w:eastAsia="Times New Roman" w:hAnsi="Arial" w:cs="Arial"/>
          <w:color w:val="000000" w:themeColor="text1"/>
        </w:rPr>
      </w:pPr>
    </w:p>
    <w:p w:rsidR="009630E9" w:rsidRDefault="009630E9" w:rsidP="00B56BB0">
      <w:pPr>
        <w:spacing w:after="0" w:line="240" w:lineRule="auto"/>
        <w:rPr>
          <w:rFonts w:ascii="Arial" w:eastAsia="Times New Roman" w:hAnsi="Arial" w:cs="Arial"/>
          <w:color w:val="000000" w:themeColor="text1"/>
        </w:rPr>
      </w:pPr>
    </w:p>
    <w:p w:rsidR="009630E9" w:rsidRDefault="009630E9" w:rsidP="00B56BB0">
      <w:pPr>
        <w:spacing w:after="0" w:line="240" w:lineRule="auto"/>
        <w:rPr>
          <w:rFonts w:ascii="Arial" w:eastAsia="Times New Roman" w:hAnsi="Arial" w:cs="Arial"/>
          <w:color w:val="000000" w:themeColor="text1"/>
        </w:rPr>
      </w:pPr>
    </w:p>
    <w:p w:rsidR="009630E9" w:rsidRDefault="009630E9" w:rsidP="00B56BB0">
      <w:pPr>
        <w:spacing w:after="0" w:line="240" w:lineRule="auto"/>
        <w:rPr>
          <w:rFonts w:ascii="Arial" w:eastAsia="Times New Roman" w:hAnsi="Arial" w:cs="Arial"/>
          <w:color w:val="000000" w:themeColor="text1"/>
        </w:rPr>
      </w:pPr>
    </w:p>
    <w:p w:rsidR="00B56BB0" w:rsidRPr="005E2FE6" w:rsidRDefault="00B56BB0" w:rsidP="00B56BB0">
      <w:pPr>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rPr>
        <w:lastRenderedPageBreak/>
        <w:t>Forces Against:</w:t>
      </w:r>
    </w:p>
    <w:p w:rsidR="00B56BB0" w:rsidRPr="005E2FE6" w:rsidRDefault="00B56BB0" w:rsidP="00B56BB0">
      <w:pPr>
        <w:spacing w:after="0" w:line="240" w:lineRule="auto"/>
        <w:rPr>
          <w:rFonts w:ascii="Arial" w:eastAsia="Times New Roman" w:hAnsi="Arial" w:cs="Arial"/>
          <w:color w:val="000000" w:themeColor="text1"/>
          <w:sz w:val="24"/>
          <w:szCs w:val="24"/>
        </w:rPr>
      </w:pPr>
    </w:p>
    <w:p w:rsidR="00B56BB0" w:rsidRPr="005E2FE6" w:rsidRDefault="00B56BB0" w:rsidP="00B56BB0">
      <w:pPr>
        <w:numPr>
          <w:ilvl w:val="0"/>
          <w:numId w:val="8"/>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Complexity.  </w:t>
      </w:r>
      <w:r w:rsidR="00B52555" w:rsidRPr="005E2FE6">
        <w:rPr>
          <w:rFonts w:ascii="Arial" w:eastAsia="Times New Roman" w:hAnsi="Arial" w:cs="Arial"/>
          <w:color w:val="000000" w:themeColor="text1"/>
          <w:sz w:val="24"/>
          <w:szCs w:val="24"/>
        </w:rPr>
        <w:t>When designing to a resource based pattern, more care and time is needed to design appropriately.</w:t>
      </w:r>
    </w:p>
    <w:p w:rsidR="00B52555" w:rsidRPr="005E2FE6" w:rsidRDefault="00B52555" w:rsidP="00B56BB0">
      <w:pPr>
        <w:numPr>
          <w:ilvl w:val="0"/>
          <w:numId w:val="8"/>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 xml:space="preserve">Chatty.  </w:t>
      </w:r>
      <w:r w:rsidRPr="005E2FE6">
        <w:rPr>
          <w:rFonts w:ascii="Arial" w:eastAsia="Times New Roman" w:hAnsi="Arial" w:cs="Arial"/>
          <w:bCs/>
          <w:color w:val="000000" w:themeColor="text1"/>
          <w:sz w:val="24"/>
          <w:szCs w:val="24"/>
        </w:rPr>
        <w:t xml:space="preserve">Resource based design can become chatty.  The tradeoffs are not always known at design time and sometimes have to be resolved during implementation.  </w:t>
      </w:r>
    </w:p>
    <w:p w:rsidR="00B56BB0" w:rsidRPr="005E2FE6" w:rsidRDefault="00B56BB0" w:rsidP="00B56BB0">
      <w:pPr>
        <w:spacing w:before="400" w:after="120" w:line="240" w:lineRule="auto"/>
        <w:outlineLvl w:val="0"/>
        <w:rPr>
          <w:rFonts w:ascii="Arial" w:eastAsia="Times New Roman" w:hAnsi="Arial" w:cs="Arial"/>
          <w:b/>
          <w:bCs/>
          <w:color w:val="000000" w:themeColor="text1"/>
          <w:kern w:val="36"/>
          <w:sz w:val="48"/>
          <w:szCs w:val="48"/>
        </w:rPr>
      </w:pPr>
      <w:r w:rsidRPr="005E2FE6">
        <w:rPr>
          <w:rFonts w:ascii="Arial" w:eastAsia="Times New Roman" w:hAnsi="Arial" w:cs="Arial"/>
          <w:b/>
          <w:bCs/>
          <w:color w:val="000000" w:themeColor="text1"/>
          <w:kern w:val="36"/>
          <w:sz w:val="36"/>
          <w:szCs w:val="36"/>
        </w:rPr>
        <w:t>2.0 Solution</w:t>
      </w:r>
    </w:p>
    <w:p w:rsidR="00B56BB0" w:rsidRDefault="00B56BB0" w:rsidP="00B56BB0">
      <w:pPr>
        <w:spacing w:before="360" w:after="120" w:line="240" w:lineRule="auto"/>
        <w:outlineLvl w:val="1"/>
        <w:rPr>
          <w:rFonts w:ascii="Arial" w:eastAsia="Times New Roman" w:hAnsi="Arial" w:cs="Arial"/>
          <w:b/>
          <w:bCs/>
          <w:color w:val="000000" w:themeColor="text1"/>
          <w:sz w:val="32"/>
          <w:szCs w:val="32"/>
        </w:rPr>
      </w:pPr>
      <w:r w:rsidRPr="005E2FE6">
        <w:rPr>
          <w:rFonts w:ascii="Arial" w:eastAsia="Times New Roman" w:hAnsi="Arial" w:cs="Arial"/>
          <w:b/>
          <w:bCs/>
          <w:color w:val="000000" w:themeColor="text1"/>
          <w:sz w:val="32"/>
          <w:szCs w:val="32"/>
        </w:rPr>
        <w:t>2.1 Solution Description</w:t>
      </w:r>
    </w:p>
    <w:p w:rsidR="004144FA" w:rsidRPr="00C30250" w:rsidRDefault="004144FA" w:rsidP="00C30250">
      <w:pPr>
        <w:rPr>
          <w:rFonts w:ascii="Arial" w:hAnsi="Arial" w:cs="Arial"/>
          <w:sz w:val="24"/>
          <w:szCs w:val="24"/>
        </w:rPr>
      </w:pPr>
      <w:proofErr w:type="spellStart"/>
      <w:proofErr w:type="gramStart"/>
      <w:r w:rsidRPr="00C30250">
        <w:rPr>
          <w:rFonts w:ascii="Arial" w:hAnsi="Arial" w:cs="Arial"/>
          <w:sz w:val="24"/>
          <w:szCs w:val="24"/>
        </w:rPr>
        <w:t>RESTful</w:t>
      </w:r>
      <w:proofErr w:type="spellEnd"/>
      <w:r w:rsidRPr="00C30250">
        <w:rPr>
          <w:rFonts w:ascii="Arial" w:hAnsi="Arial" w:cs="Arial"/>
          <w:sz w:val="24"/>
          <w:szCs w:val="24"/>
        </w:rPr>
        <w:t xml:space="preserve"> APIs.</w:t>
      </w:r>
      <w:proofErr w:type="gramEnd"/>
      <w:r w:rsidRPr="00C30250">
        <w:rPr>
          <w:rFonts w:ascii="Arial" w:hAnsi="Arial" w:cs="Arial"/>
          <w:sz w:val="24"/>
          <w:szCs w:val="24"/>
        </w:rPr>
        <w:t xml:space="preserve"> REST or </w:t>
      </w:r>
      <w:proofErr w:type="spellStart"/>
      <w:r w:rsidRPr="00C30250">
        <w:rPr>
          <w:rFonts w:ascii="Arial" w:hAnsi="Arial" w:cs="Arial"/>
          <w:sz w:val="24"/>
          <w:szCs w:val="24"/>
        </w:rPr>
        <w:t>RESTful</w:t>
      </w:r>
      <w:proofErr w:type="spellEnd"/>
      <w:r w:rsidRPr="00C30250">
        <w:rPr>
          <w:rFonts w:ascii="Arial" w:hAnsi="Arial" w:cs="Arial"/>
          <w:sz w:val="24"/>
          <w:szCs w:val="24"/>
        </w:rPr>
        <w:t xml:space="preserve">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w:t>
      </w:r>
    </w:p>
    <w:p w:rsidR="004144FA" w:rsidRPr="00C30250" w:rsidRDefault="004144FA" w:rsidP="00C30250">
      <w:pPr>
        <w:rPr>
          <w:rFonts w:ascii="Arial" w:hAnsi="Arial" w:cs="Arial"/>
          <w:sz w:val="24"/>
          <w:szCs w:val="24"/>
        </w:rPr>
      </w:pPr>
      <w:r w:rsidRPr="00C30250">
        <w:rPr>
          <w:rFonts w:ascii="Arial" w:hAnsi="Arial" w:cs="Arial"/>
          <w:sz w:val="24"/>
          <w:szCs w:val="24"/>
        </w:rPr>
        <w:t>One of the key advantages of REST APIs is that they provide a great deal of flexibility. Data is not tied to resources or methods, so REST can handle multiple types of calls, return different data formats and even change structurally with the correct implementation of hypermedia. </w:t>
      </w:r>
    </w:p>
    <w:p w:rsidR="004144FA" w:rsidRPr="00C30250" w:rsidRDefault="004144FA" w:rsidP="00C30250">
      <w:pPr>
        <w:rPr>
          <w:rFonts w:ascii="Arial" w:hAnsi="Arial" w:cs="Arial"/>
          <w:sz w:val="24"/>
          <w:szCs w:val="24"/>
        </w:rPr>
      </w:pPr>
      <w:r w:rsidRPr="00C30250">
        <w:rPr>
          <w:rFonts w:ascii="Arial" w:hAnsi="Arial" w:cs="Arial"/>
          <w:sz w:val="24"/>
          <w:szCs w:val="24"/>
        </w:rPr>
        <w:t xml:space="preserve">We will </w:t>
      </w:r>
      <w:proofErr w:type="gramStart"/>
      <w:r w:rsidRPr="00C30250">
        <w:rPr>
          <w:rFonts w:ascii="Arial" w:hAnsi="Arial" w:cs="Arial"/>
          <w:sz w:val="24"/>
          <w:szCs w:val="24"/>
        </w:rPr>
        <w:t>designing</w:t>
      </w:r>
      <w:proofErr w:type="gramEnd"/>
      <w:r w:rsidRPr="00C30250">
        <w:rPr>
          <w:rFonts w:ascii="Arial" w:hAnsi="Arial" w:cs="Arial"/>
          <w:sz w:val="24"/>
          <w:szCs w:val="24"/>
        </w:rPr>
        <w:t xml:space="preserve"> towards REST level 2.  </w:t>
      </w:r>
      <w:hyperlink r:id="rId9" w:anchor="level2" w:history="1">
        <w:r w:rsidRPr="00C30250">
          <w:rPr>
            <w:rStyle w:val="Hyperlink"/>
            <w:rFonts w:ascii="Arial" w:hAnsi="Arial" w:cs="Arial"/>
            <w:sz w:val="24"/>
            <w:szCs w:val="24"/>
          </w:rPr>
          <w:t>https://martinfowler.com/articles/richardsonMaturityModel.html#level2</w:t>
        </w:r>
      </w:hyperlink>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2.2 Applying the Pattern</w:t>
      </w:r>
    </w:p>
    <w:p w:rsidR="00B56BB0" w:rsidRPr="005E2FE6" w:rsidRDefault="00B56BB0" w:rsidP="00B56BB0">
      <w:pPr>
        <w:spacing w:after="0" w:line="240" w:lineRule="auto"/>
        <w:rPr>
          <w:rFonts w:ascii="Arial" w:eastAsia="Times New Roman" w:hAnsi="Arial" w:cs="Arial"/>
          <w:color w:val="000000" w:themeColor="text1"/>
          <w:sz w:val="24"/>
          <w:szCs w:val="24"/>
        </w:rPr>
      </w:pPr>
      <w:r w:rsidRPr="005E2FE6">
        <w:rPr>
          <w:rFonts w:ascii="Arial" w:eastAsia="Times New Roman" w:hAnsi="Arial" w:cs="Arial"/>
          <w:color w:val="000000" w:themeColor="text1"/>
        </w:rPr>
        <w:t xml:space="preserve">When applying the </w:t>
      </w:r>
      <w:r w:rsidR="004B378F" w:rsidRPr="005E2FE6">
        <w:rPr>
          <w:rFonts w:ascii="Arial" w:eastAsia="Times New Roman" w:hAnsi="Arial" w:cs="Arial"/>
          <w:color w:val="000000" w:themeColor="text1"/>
        </w:rPr>
        <w:t>API</w:t>
      </w:r>
      <w:r w:rsidRPr="005E2FE6">
        <w:rPr>
          <w:rFonts w:ascii="Arial" w:eastAsia="Times New Roman" w:hAnsi="Arial" w:cs="Arial"/>
          <w:color w:val="000000" w:themeColor="text1"/>
        </w:rPr>
        <w:t xml:space="preserve"> pattern, the following should be considered:</w:t>
      </w:r>
    </w:p>
    <w:p w:rsidR="00B56BB0" w:rsidRPr="005E2FE6" w:rsidRDefault="00B56BB0" w:rsidP="00B56BB0">
      <w:pPr>
        <w:spacing w:after="0" w:line="240" w:lineRule="auto"/>
        <w:rPr>
          <w:rFonts w:ascii="Arial" w:eastAsia="Times New Roman" w:hAnsi="Arial" w:cs="Arial"/>
          <w:color w:val="000000" w:themeColor="text1"/>
          <w:sz w:val="24"/>
          <w:szCs w:val="24"/>
        </w:rPr>
      </w:pPr>
    </w:p>
    <w:p w:rsidR="005E2FE6" w:rsidRPr="005E2FE6" w:rsidRDefault="005E2FE6" w:rsidP="005E2FE6">
      <w:pPr>
        <w:numPr>
          <w:ilvl w:val="0"/>
          <w:numId w:val="10"/>
        </w:numPr>
        <w:shd w:val="clear" w:color="auto" w:fill="FFFFFF"/>
        <w:spacing w:before="100" w:beforeAutospacing="1" w:line="240" w:lineRule="auto"/>
        <w:rPr>
          <w:rFonts w:ascii="Arial" w:eastAsia="Times New Roman" w:hAnsi="Arial" w:cs="Arial"/>
          <w:color w:val="000000" w:themeColor="text1"/>
          <w:sz w:val="24"/>
          <w:szCs w:val="24"/>
        </w:rPr>
      </w:pPr>
      <w:r w:rsidRPr="005E2FE6">
        <w:rPr>
          <w:rFonts w:ascii="Arial" w:eastAsia="Times New Roman" w:hAnsi="Arial" w:cs="Arial"/>
          <w:b/>
          <w:color w:val="000000" w:themeColor="text1"/>
          <w:sz w:val="24"/>
          <w:szCs w:val="24"/>
        </w:rPr>
        <w:t>Client-Server:</w:t>
      </w:r>
      <w:r w:rsidRPr="005E2FE6">
        <w:rPr>
          <w:rFonts w:ascii="Arial" w:eastAsia="Times New Roman" w:hAnsi="Arial" w:cs="Arial"/>
          <w:color w:val="000000" w:themeColor="text1"/>
          <w:sz w:val="24"/>
          <w:szCs w:val="24"/>
        </w:rPr>
        <w:t xml:space="preserve"> This constraint operates on the concept that the client and the server should be separate from each other and allowed to evolve individually.</w:t>
      </w:r>
    </w:p>
    <w:p w:rsidR="005E2FE6" w:rsidRPr="005E2FE6" w:rsidRDefault="005E2FE6" w:rsidP="005E2FE6">
      <w:pPr>
        <w:numPr>
          <w:ilvl w:val="0"/>
          <w:numId w:val="10"/>
        </w:numPr>
        <w:shd w:val="clear" w:color="auto" w:fill="FFFFFF"/>
        <w:spacing w:before="100" w:beforeAutospacing="1" w:line="240" w:lineRule="auto"/>
        <w:rPr>
          <w:rFonts w:ascii="Arial" w:eastAsia="Times New Roman" w:hAnsi="Arial" w:cs="Arial"/>
          <w:color w:val="000000" w:themeColor="text1"/>
          <w:sz w:val="24"/>
          <w:szCs w:val="24"/>
        </w:rPr>
      </w:pPr>
      <w:r w:rsidRPr="005E2FE6">
        <w:rPr>
          <w:rFonts w:ascii="Arial" w:eastAsia="Times New Roman" w:hAnsi="Arial" w:cs="Arial"/>
          <w:b/>
          <w:color w:val="000000" w:themeColor="text1"/>
          <w:sz w:val="24"/>
          <w:szCs w:val="24"/>
        </w:rPr>
        <w:t>Stateless:</w:t>
      </w:r>
      <w:r w:rsidRPr="005E2FE6">
        <w:rPr>
          <w:rFonts w:ascii="Arial" w:eastAsia="Times New Roman" w:hAnsi="Arial" w:cs="Arial"/>
          <w:color w:val="000000" w:themeColor="text1"/>
          <w:sz w:val="24"/>
          <w:szCs w:val="24"/>
        </w:rPr>
        <w:t xml:space="preserve"> REST APIs are stateless, meaning that calls can be made independently of one another, and each call contains all of the data necessary to complete itself successfully.</w:t>
      </w:r>
    </w:p>
    <w:p w:rsidR="005E2FE6" w:rsidRPr="005E2FE6" w:rsidRDefault="005E2FE6" w:rsidP="005E2FE6">
      <w:pPr>
        <w:numPr>
          <w:ilvl w:val="0"/>
          <w:numId w:val="10"/>
        </w:numPr>
        <w:shd w:val="clear" w:color="auto" w:fill="FFFFFF"/>
        <w:spacing w:before="100" w:beforeAutospacing="1" w:line="240" w:lineRule="auto"/>
        <w:rPr>
          <w:rFonts w:ascii="Arial" w:eastAsia="Times New Roman" w:hAnsi="Arial" w:cs="Arial"/>
          <w:color w:val="000000" w:themeColor="text1"/>
          <w:sz w:val="24"/>
          <w:szCs w:val="24"/>
        </w:rPr>
      </w:pPr>
      <w:r w:rsidRPr="005E2FE6">
        <w:rPr>
          <w:rFonts w:ascii="Arial" w:eastAsia="Times New Roman" w:hAnsi="Arial" w:cs="Arial"/>
          <w:b/>
          <w:color w:val="000000" w:themeColor="text1"/>
          <w:sz w:val="24"/>
          <w:szCs w:val="24"/>
        </w:rPr>
        <w:t>Cache:</w:t>
      </w:r>
      <w:r w:rsidRPr="005E2FE6">
        <w:rPr>
          <w:rFonts w:ascii="Arial" w:eastAsia="Times New Roman" w:hAnsi="Arial" w:cs="Arial"/>
          <w:color w:val="000000" w:themeColor="text1"/>
          <w:sz w:val="24"/>
          <w:szCs w:val="24"/>
        </w:rPr>
        <w:t xml:space="preserve"> Because a stateless API can increase request overhead by handling large loads of incoming and outbound calls, a REST API should be designed to encourage the storage of cacheable data.</w:t>
      </w:r>
    </w:p>
    <w:p w:rsidR="005E2FE6" w:rsidRPr="005E2FE6" w:rsidRDefault="005E2FE6" w:rsidP="005E2FE6">
      <w:pPr>
        <w:numPr>
          <w:ilvl w:val="0"/>
          <w:numId w:val="10"/>
        </w:numPr>
        <w:shd w:val="clear" w:color="auto" w:fill="FFFFFF"/>
        <w:spacing w:before="100" w:beforeAutospacing="1" w:line="240" w:lineRule="auto"/>
        <w:rPr>
          <w:rFonts w:ascii="Arial" w:eastAsia="Times New Roman" w:hAnsi="Arial" w:cs="Arial"/>
          <w:color w:val="000000" w:themeColor="text1"/>
          <w:sz w:val="24"/>
          <w:szCs w:val="24"/>
        </w:rPr>
      </w:pPr>
      <w:r w:rsidRPr="005E2FE6">
        <w:rPr>
          <w:rFonts w:ascii="Arial" w:eastAsia="Times New Roman" w:hAnsi="Arial" w:cs="Arial"/>
          <w:b/>
          <w:color w:val="000000" w:themeColor="text1"/>
          <w:sz w:val="24"/>
          <w:szCs w:val="24"/>
        </w:rPr>
        <w:t>Uniform Interface:</w:t>
      </w:r>
      <w:r w:rsidRPr="005E2FE6">
        <w:rPr>
          <w:rFonts w:ascii="Arial" w:eastAsia="Times New Roman" w:hAnsi="Arial" w:cs="Arial"/>
          <w:color w:val="000000" w:themeColor="text1"/>
          <w:sz w:val="24"/>
          <w:szCs w:val="24"/>
        </w:rPr>
        <w:t xml:space="preserve"> The key to the decoupling client from server is having a uniform interface that allows independent evolution of the application without </w:t>
      </w:r>
      <w:r w:rsidRPr="005E2FE6">
        <w:rPr>
          <w:rFonts w:ascii="Arial" w:eastAsia="Times New Roman" w:hAnsi="Arial" w:cs="Arial"/>
          <w:color w:val="000000" w:themeColor="text1"/>
          <w:sz w:val="24"/>
          <w:szCs w:val="24"/>
        </w:rPr>
        <w:lastRenderedPageBreak/>
        <w:t>having the application’s services, or models and actions, tightly coupled to the API layer itself.</w:t>
      </w:r>
    </w:p>
    <w:p w:rsidR="005E2FE6" w:rsidRPr="005E2FE6" w:rsidRDefault="005E2FE6" w:rsidP="005E2FE6">
      <w:pPr>
        <w:numPr>
          <w:ilvl w:val="0"/>
          <w:numId w:val="10"/>
        </w:numPr>
        <w:shd w:val="clear" w:color="auto" w:fill="FFFFFF"/>
        <w:spacing w:before="100" w:beforeAutospacing="1" w:line="240" w:lineRule="auto"/>
        <w:rPr>
          <w:rFonts w:ascii="Arial" w:eastAsia="Times New Roman" w:hAnsi="Arial" w:cs="Arial"/>
          <w:color w:val="000000" w:themeColor="text1"/>
          <w:sz w:val="24"/>
          <w:szCs w:val="24"/>
        </w:rPr>
      </w:pPr>
      <w:r w:rsidRPr="005E2FE6">
        <w:rPr>
          <w:rFonts w:ascii="Arial" w:eastAsia="Times New Roman" w:hAnsi="Arial" w:cs="Arial"/>
          <w:b/>
          <w:color w:val="000000" w:themeColor="text1"/>
          <w:sz w:val="24"/>
          <w:szCs w:val="24"/>
        </w:rPr>
        <w:t>Layered System:</w:t>
      </w:r>
      <w:r w:rsidRPr="005E2FE6">
        <w:rPr>
          <w:rFonts w:ascii="Arial" w:eastAsia="Times New Roman" w:hAnsi="Arial" w:cs="Arial"/>
          <w:color w:val="000000" w:themeColor="text1"/>
          <w:sz w:val="24"/>
          <w:szCs w:val="24"/>
        </w:rPr>
        <w:t xml:space="preserve"> REST APIs have different layers of their architecture working together to build a hierarchy that helps create a more scalable and modular application.</w:t>
      </w:r>
    </w:p>
    <w:p w:rsidR="00910CDF" w:rsidRDefault="00910CDF" w:rsidP="00C30250">
      <w:pPr>
        <w:spacing w:before="200" w:line="240" w:lineRule="auto"/>
        <w:outlineLvl w:val="1"/>
        <w:rPr>
          <w:rFonts w:ascii="Arial" w:eastAsia="Times New Roman" w:hAnsi="Arial" w:cs="Arial"/>
          <w:b/>
          <w:bCs/>
          <w:color w:val="000000" w:themeColor="text1"/>
          <w:sz w:val="32"/>
          <w:szCs w:val="32"/>
        </w:rPr>
      </w:pPr>
    </w:p>
    <w:p w:rsidR="00910CDF" w:rsidRDefault="00910CDF" w:rsidP="00C30250">
      <w:pPr>
        <w:spacing w:before="200" w:line="240" w:lineRule="auto"/>
        <w:outlineLvl w:val="1"/>
        <w:rPr>
          <w:rFonts w:ascii="Arial" w:eastAsia="Times New Roman" w:hAnsi="Arial" w:cs="Arial"/>
          <w:b/>
          <w:bCs/>
          <w:color w:val="000000" w:themeColor="text1"/>
          <w:sz w:val="32"/>
          <w:szCs w:val="32"/>
        </w:rPr>
      </w:pPr>
    </w:p>
    <w:p w:rsidR="00C30250" w:rsidRDefault="00C30250" w:rsidP="00C30250">
      <w:pPr>
        <w:spacing w:before="200" w:line="240" w:lineRule="auto"/>
        <w:outlineLvl w:val="1"/>
        <w:rPr>
          <w:rFonts w:ascii="Arial" w:eastAsia="Times New Roman" w:hAnsi="Arial" w:cs="Arial"/>
          <w:b/>
          <w:bCs/>
          <w:color w:val="000000" w:themeColor="text1"/>
          <w:sz w:val="32"/>
          <w:szCs w:val="32"/>
        </w:rPr>
      </w:pPr>
      <w:r w:rsidRPr="00C30250">
        <w:rPr>
          <w:rFonts w:ascii="Arial" w:eastAsia="Times New Roman" w:hAnsi="Arial" w:cs="Arial"/>
          <w:b/>
          <w:bCs/>
          <w:color w:val="000000" w:themeColor="text1"/>
          <w:sz w:val="32"/>
          <w:szCs w:val="32"/>
        </w:rPr>
        <w:t xml:space="preserve">2.3 </w:t>
      </w:r>
      <w:r>
        <w:rPr>
          <w:rFonts w:ascii="Arial" w:eastAsia="Times New Roman" w:hAnsi="Arial" w:cs="Arial"/>
          <w:b/>
          <w:bCs/>
          <w:color w:val="000000" w:themeColor="text1"/>
          <w:sz w:val="32"/>
          <w:szCs w:val="32"/>
        </w:rPr>
        <w:t>High Level Principles</w:t>
      </w:r>
    </w:p>
    <w:p w:rsidR="00C30250" w:rsidRDefault="00C30250" w:rsidP="00C30250">
      <w:pPr>
        <w:pStyle w:val="Default"/>
        <w:rPr>
          <w:rFonts w:cstheme="minorBidi"/>
          <w:color w:val="auto"/>
        </w:rPr>
      </w:pPr>
    </w:p>
    <w:p w:rsidR="00C30250" w:rsidRPr="00C30250" w:rsidRDefault="00C30250" w:rsidP="00EF5234">
      <w:pPr>
        <w:pStyle w:val="Default"/>
        <w:numPr>
          <w:ilvl w:val="0"/>
          <w:numId w:val="37"/>
        </w:numPr>
        <w:rPr>
          <w:rFonts w:ascii="Arial" w:hAnsi="Arial" w:cs="Arial"/>
          <w:color w:val="auto"/>
        </w:rPr>
      </w:pPr>
      <w:r w:rsidRPr="00C30250">
        <w:rPr>
          <w:rFonts w:ascii="Arial" w:hAnsi="Arial" w:cs="Arial"/>
          <w:color w:val="auto"/>
        </w:rPr>
        <w:t xml:space="preserve">Use </w:t>
      </w:r>
      <w:r w:rsidRPr="00C30250">
        <w:rPr>
          <w:rFonts w:ascii="Arial" w:hAnsi="Arial" w:cs="Arial"/>
          <w:b/>
          <w:bCs/>
          <w:color w:val="auto"/>
        </w:rPr>
        <w:t xml:space="preserve">Nouns </w:t>
      </w:r>
      <w:r w:rsidRPr="00C30250">
        <w:rPr>
          <w:rFonts w:ascii="Arial" w:hAnsi="Arial" w:cs="Arial"/>
          <w:color w:val="auto"/>
        </w:rPr>
        <w:t xml:space="preserve">to name the resource (no actions) </w:t>
      </w:r>
    </w:p>
    <w:p w:rsidR="00C30250" w:rsidRPr="00C30250" w:rsidRDefault="00C30250" w:rsidP="00EF5234">
      <w:pPr>
        <w:pStyle w:val="Default"/>
        <w:numPr>
          <w:ilvl w:val="0"/>
          <w:numId w:val="37"/>
        </w:numPr>
        <w:rPr>
          <w:rFonts w:ascii="Arial" w:hAnsi="Arial" w:cs="Arial"/>
          <w:color w:val="auto"/>
        </w:rPr>
      </w:pPr>
      <w:r w:rsidRPr="00C30250">
        <w:rPr>
          <w:rFonts w:ascii="Arial" w:hAnsi="Arial" w:cs="Arial"/>
          <w:color w:val="auto"/>
        </w:rPr>
        <w:t xml:space="preserve">Use </w:t>
      </w:r>
      <w:r w:rsidRPr="00C30250">
        <w:rPr>
          <w:rFonts w:ascii="Arial" w:hAnsi="Arial" w:cs="Arial"/>
          <w:b/>
          <w:bCs/>
          <w:color w:val="auto"/>
        </w:rPr>
        <w:t xml:space="preserve">Plural </w:t>
      </w:r>
      <w:r w:rsidRPr="00C30250">
        <w:rPr>
          <w:rFonts w:ascii="Arial" w:hAnsi="Arial" w:cs="Arial"/>
          <w:color w:val="auto"/>
        </w:rPr>
        <w:t xml:space="preserve">naming convention (Users vs. User) </w:t>
      </w:r>
    </w:p>
    <w:p w:rsidR="00C30250" w:rsidRPr="00C30250" w:rsidRDefault="00C30250" w:rsidP="00EF5234">
      <w:pPr>
        <w:pStyle w:val="Default"/>
        <w:numPr>
          <w:ilvl w:val="0"/>
          <w:numId w:val="37"/>
        </w:numPr>
        <w:rPr>
          <w:rFonts w:ascii="Arial" w:hAnsi="Arial" w:cs="Arial"/>
          <w:color w:val="auto"/>
        </w:rPr>
      </w:pPr>
      <w:r w:rsidRPr="00C30250">
        <w:rPr>
          <w:rFonts w:ascii="Arial" w:hAnsi="Arial" w:cs="Arial"/>
          <w:color w:val="auto"/>
        </w:rPr>
        <w:t xml:space="preserve">HTTP </w:t>
      </w:r>
      <w:r w:rsidRPr="00C30250">
        <w:rPr>
          <w:rFonts w:ascii="Arial" w:hAnsi="Arial" w:cs="Arial"/>
          <w:b/>
          <w:bCs/>
          <w:color w:val="auto"/>
        </w:rPr>
        <w:t xml:space="preserve">Verbs </w:t>
      </w:r>
      <w:r w:rsidRPr="00C30250">
        <w:rPr>
          <w:rFonts w:ascii="Arial" w:hAnsi="Arial" w:cs="Arial"/>
          <w:color w:val="auto"/>
        </w:rPr>
        <w:t xml:space="preserve">(normally) determine intent </w:t>
      </w:r>
    </w:p>
    <w:p w:rsidR="00C30250" w:rsidRPr="00C30250" w:rsidRDefault="00C30250" w:rsidP="00EF5234">
      <w:pPr>
        <w:pStyle w:val="Default"/>
        <w:numPr>
          <w:ilvl w:val="0"/>
          <w:numId w:val="37"/>
        </w:numPr>
        <w:rPr>
          <w:rFonts w:ascii="Arial" w:hAnsi="Arial" w:cs="Arial"/>
          <w:color w:val="auto"/>
        </w:rPr>
      </w:pPr>
      <w:r w:rsidRPr="00C30250">
        <w:rPr>
          <w:rFonts w:ascii="Arial" w:hAnsi="Arial" w:cs="Arial"/>
          <w:color w:val="auto"/>
        </w:rPr>
        <w:t xml:space="preserve">HTTP </w:t>
      </w:r>
      <w:r w:rsidRPr="00C30250">
        <w:rPr>
          <w:rFonts w:ascii="Arial" w:hAnsi="Arial" w:cs="Arial"/>
          <w:b/>
          <w:bCs/>
          <w:color w:val="auto"/>
        </w:rPr>
        <w:t xml:space="preserve">Return Codes </w:t>
      </w:r>
      <w:r w:rsidRPr="00C30250">
        <w:rPr>
          <w:rFonts w:ascii="Arial" w:hAnsi="Arial" w:cs="Arial"/>
          <w:color w:val="auto"/>
        </w:rPr>
        <w:t xml:space="preserve">describe results </w:t>
      </w:r>
    </w:p>
    <w:p w:rsidR="00C30250" w:rsidRPr="00C30250" w:rsidRDefault="00C30250" w:rsidP="00EF5234">
      <w:pPr>
        <w:pStyle w:val="Default"/>
        <w:numPr>
          <w:ilvl w:val="0"/>
          <w:numId w:val="37"/>
        </w:numPr>
        <w:rPr>
          <w:rFonts w:ascii="Arial" w:hAnsi="Arial" w:cs="Arial"/>
          <w:color w:val="auto"/>
        </w:rPr>
      </w:pPr>
      <w:r w:rsidRPr="00C30250">
        <w:rPr>
          <w:rFonts w:ascii="Arial" w:hAnsi="Arial" w:cs="Arial"/>
          <w:color w:val="auto"/>
        </w:rPr>
        <w:t xml:space="preserve">Use </w:t>
      </w:r>
      <w:r w:rsidRPr="00C30250">
        <w:rPr>
          <w:rFonts w:ascii="Arial" w:hAnsi="Arial" w:cs="Arial"/>
          <w:b/>
          <w:bCs/>
          <w:color w:val="auto"/>
        </w:rPr>
        <w:t xml:space="preserve">headers </w:t>
      </w:r>
      <w:r w:rsidRPr="00C30250">
        <w:rPr>
          <w:rFonts w:ascii="Arial" w:hAnsi="Arial" w:cs="Arial"/>
          <w:color w:val="auto"/>
        </w:rPr>
        <w:t xml:space="preserve">to carry state, metadata, authorization </w:t>
      </w:r>
    </w:p>
    <w:p w:rsidR="004B378F" w:rsidRPr="005E2FE6" w:rsidRDefault="004B378F" w:rsidP="00393686">
      <w:pPr>
        <w:spacing w:after="0" w:line="240" w:lineRule="auto"/>
        <w:textAlignment w:val="baseline"/>
        <w:rPr>
          <w:rFonts w:ascii="Arial" w:eastAsia="Times New Roman" w:hAnsi="Arial" w:cs="Arial"/>
          <w:color w:val="000000" w:themeColor="text1"/>
          <w:sz w:val="24"/>
          <w:szCs w:val="24"/>
        </w:rPr>
      </w:pPr>
    </w:p>
    <w:p w:rsidR="004B378F" w:rsidRPr="005E2FE6" w:rsidRDefault="008B15A7" w:rsidP="004B378F">
      <w:pPr>
        <w:spacing w:before="200" w:line="240" w:lineRule="auto"/>
        <w:outlineLvl w:val="1"/>
        <w:rPr>
          <w:rFonts w:ascii="Arial" w:eastAsia="Times New Roman" w:hAnsi="Arial" w:cs="Arial"/>
          <w:b/>
          <w:bCs/>
          <w:color w:val="000000" w:themeColor="text1"/>
          <w:sz w:val="36"/>
          <w:szCs w:val="36"/>
        </w:rPr>
      </w:pPr>
      <w:r>
        <w:rPr>
          <w:rFonts w:ascii="Arial" w:eastAsia="Times New Roman" w:hAnsi="Arial" w:cs="Arial"/>
          <w:b/>
          <w:bCs/>
          <w:color w:val="000000" w:themeColor="text1"/>
          <w:sz w:val="32"/>
          <w:szCs w:val="32"/>
        </w:rPr>
        <w:t>2.4</w:t>
      </w:r>
      <w:r w:rsidR="004B378F" w:rsidRPr="005E2FE6">
        <w:rPr>
          <w:rFonts w:ascii="Arial" w:eastAsia="Times New Roman" w:hAnsi="Arial" w:cs="Arial"/>
          <w:b/>
          <w:bCs/>
          <w:color w:val="000000" w:themeColor="text1"/>
          <w:sz w:val="32"/>
          <w:szCs w:val="32"/>
        </w:rPr>
        <w:t xml:space="preserve"> API Request</w:t>
      </w:r>
    </w:p>
    <w:p w:rsidR="004B378F" w:rsidRPr="005E2FE6" w:rsidRDefault="004B378F" w:rsidP="00393686">
      <w:pPr>
        <w:spacing w:after="0" w:line="240" w:lineRule="auto"/>
        <w:textAlignment w:val="baseline"/>
        <w:rPr>
          <w:rFonts w:ascii="Arial" w:eastAsia="Times New Roman" w:hAnsi="Arial" w:cs="Arial"/>
          <w:color w:val="000000" w:themeColor="text1"/>
          <w:sz w:val="24"/>
          <w:szCs w:val="24"/>
        </w:rPr>
      </w:pPr>
    </w:p>
    <w:p w:rsidR="006951C1" w:rsidRPr="005E2FE6" w:rsidRDefault="008B15A7" w:rsidP="006951C1">
      <w:pPr>
        <w:spacing w:after="0" w:line="240" w:lineRule="auto"/>
        <w:textAlignment w:val="baseline"/>
        <w:rPr>
          <w:rFonts w:ascii="Arial" w:eastAsia="Times New Roman" w:hAnsi="Arial" w:cs="Arial"/>
          <w:color w:val="000000" w:themeColor="text1"/>
          <w:sz w:val="32"/>
          <w:szCs w:val="32"/>
        </w:rPr>
      </w:pPr>
      <w:r>
        <w:rPr>
          <w:rFonts w:ascii="Arial" w:eastAsia="Times New Roman" w:hAnsi="Arial" w:cs="Arial"/>
          <w:b/>
          <w:bCs/>
          <w:color w:val="000000" w:themeColor="text1"/>
          <w:sz w:val="32"/>
          <w:szCs w:val="32"/>
        </w:rPr>
        <w:t>2.4</w:t>
      </w:r>
      <w:r w:rsidR="006951C1" w:rsidRPr="005E2FE6">
        <w:rPr>
          <w:rFonts w:ascii="Arial" w:eastAsia="Times New Roman" w:hAnsi="Arial" w:cs="Arial"/>
          <w:b/>
          <w:bCs/>
          <w:color w:val="000000" w:themeColor="text1"/>
          <w:sz w:val="32"/>
          <w:szCs w:val="32"/>
        </w:rPr>
        <w:t xml:space="preserve">.0 </w:t>
      </w:r>
      <w:r w:rsidR="006951C1" w:rsidRPr="005E2FE6">
        <w:rPr>
          <w:rFonts w:ascii="Arial" w:eastAsia="Times New Roman" w:hAnsi="Arial" w:cs="Arial"/>
          <w:color w:val="000000" w:themeColor="text1"/>
          <w:sz w:val="32"/>
          <w:szCs w:val="32"/>
        </w:rPr>
        <w:t>Resource Based</w:t>
      </w:r>
    </w:p>
    <w:p w:rsidR="00F16E74" w:rsidRPr="005E2FE6" w:rsidRDefault="00F16E74" w:rsidP="006951C1">
      <w:pPr>
        <w:spacing w:after="0" w:line="240" w:lineRule="auto"/>
        <w:textAlignment w:val="baseline"/>
        <w:rPr>
          <w:rFonts w:ascii="Arial" w:eastAsia="Times New Roman" w:hAnsi="Arial" w:cs="Arial"/>
          <w:color w:val="000000" w:themeColor="text1"/>
          <w:sz w:val="32"/>
          <w:szCs w:val="32"/>
        </w:rPr>
      </w:pPr>
    </w:p>
    <w:p w:rsidR="00F16E74" w:rsidRPr="005E2FE6" w:rsidRDefault="00F16E74" w:rsidP="006951C1">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In addition to friendly URLs, resources that can be moved or be renamed SHOULD expose a URL that contains a unique stable identifier. It MAY be necessary to interact with the service to obtain a stable URL from the friendly name for the resource.</w:t>
      </w:r>
    </w:p>
    <w:p w:rsidR="00F16E74" w:rsidRPr="005E2FE6" w:rsidRDefault="00F16E74" w:rsidP="006951C1">
      <w:pPr>
        <w:spacing w:after="0" w:line="240" w:lineRule="auto"/>
        <w:textAlignment w:val="baseline"/>
        <w:rPr>
          <w:rFonts w:ascii="Arial" w:hAnsi="Arial" w:cs="Arial"/>
          <w:color w:val="000000" w:themeColor="text1"/>
          <w:sz w:val="24"/>
          <w:szCs w:val="24"/>
          <w:shd w:val="clear" w:color="auto" w:fill="FFFFFF"/>
        </w:rPr>
      </w:pPr>
    </w:p>
    <w:p w:rsidR="00F16E74" w:rsidRPr="005E2FE6" w:rsidRDefault="00F16E74" w:rsidP="006951C1">
      <w:p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noProof/>
          <w:color w:val="000000" w:themeColor="text1"/>
          <w:sz w:val="24"/>
          <w:szCs w:val="24"/>
        </w:rPr>
        <w:drawing>
          <wp:inline distT="0" distB="0" distL="0" distR="0">
            <wp:extent cx="5943600" cy="3175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317500"/>
                    </a:xfrm>
                    <a:prstGeom prst="rect">
                      <a:avLst/>
                    </a:prstGeom>
                    <a:noFill/>
                    <a:ln w="9525">
                      <a:noFill/>
                      <a:miter lim="800000"/>
                      <a:headEnd/>
                      <a:tailEnd/>
                    </a:ln>
                  </pic:spPr>
                </pic:pic>
              </a:graphicData>
            </a:graphic>
          </wp:inline>
        </w:drawing>
      </w:r>
    </w:p>
    <w:p w:rsidR="00F16E74" w:rsidRPr="005E2FE6" w:rsidRDefault="00F16E74" w:rsidP="006951C1">
      <w:pPr>
        <w:spacing w:after="0" w:line="240" w:lineRule="auto"/>
        <w:textAlignment w:val="baseline"/>
        <w:rPr>
          <w:rFonts w:ascii="Arial" w:eastAsia="Times New Roman" w:hAnsi="Arial" w:cs="Arial"/>
          <w:color w:val="000000" w:themeColor="text1"/>
          <w:sz w:val="24"/>
          <w:szCs w:val="24"/>
        </w:rPr>
      </w:pPr>
    </w:p>
    <w:p w:rsidR="00F16E74" w:rsidRPr="00F16E74" w:rsidRDefault="00F16E74" w:rsidP="00F16E74">
      <w:pPr>
        <w:spacing w:after="160" w:line="240" w:lineRule="auto"/>
        <w:rPr>
          <w:rFonts w:ascii="Arial" w:eastAsia="Times New Roman" w:hAnsi="Arial" w:cs="Arial"/>
          <w:color w:val="000000" w:themeColor="text1"/>
          <w:sz w:val="24"/>
          <w:szCs w:val="24"/>
        </w:rPr>
      </w:pPr>
      <w:r w:rsidRPr="00F16E74">
        <w:rPr>
          <w:rFonts w:ascii="Arial" w:eastAsia="Times New Roman" w:hAnsi="Arial" w:cs="Arial"/>
          <w:color w:val="000000" w:themeColor="text1"/>
          <w:sz w:val="24"/>
          <w:szCs w:val="24"/>
        </w:rPr>
        <w:t>Where:</w:t>
      </w:r>
    </w:p>
    <w:p w:rsidR="00F16E74" w:rsidRPr="00F16E74" w:rsidRDefault="00F16E74" w:rsidP="00F16E74">
      <w:pPr>
        <w:numPr>
          <w:ilvl w:val="0"/>
          <w:numId w:val="32"/>
        </w:numPr>
        <w:spacing w:before="100" w:beforeAutospacing="1" w:after="100" w:afterAutospacing="1" w:line="240" w:lineRule="auto"/>
        <w:rPr>
          <w:rFonts w:ascii="Arial" w:eastAsia="Times New Roman" w:hAnsi="Arial" w:cs="Arial"/>
          <w:color w:val="000000" w:themeColor="text1"/>
          <w:sz w:val="24"/>
          <w:szCs w:val="24"/>
        </w:rPr>
      </w:pPr>
      <w:r w:rsidRPr="00F16E74">
        <w:rPr>
          <w:rFonts w:ascii="Arial" w:eastAsia="Times New Roman" w:hAnsi="Arial" w:cs="Arial"/>
          <w:color w:val="000000" w:themeColor="text1"/>
          <w:sz w:val="24"/>
          <w:szCs w:val="24"/>
        </w:rPr>
        <w:t>{</w:t>
      </w:r>
      <w:proofErr w:type="spellStart"/>
      <w:r w:rsidRPr="00F16E74">
        <w:rPr>
          <w:rFonts w:ascii="Arial" w:eastAsia="Times New Roman" w:hAnsi="Arial" w:cs="Arial"/>
          <w:color w:val="000000" w:themeColor="text1"/>
          <w:sz w:val="24"/>
          <w:szCs w:val="24"/>
        </w:rPr>
        <w:t>serviceRoot</w:t>
      </w:r>
      <w:proofErr w:type="spellEnd"/>
      <w:r w:rsidRPr="00F16E74">
        <w:rPr>
          <w:rFonts w:ascii="Arial" w:eastAsia="Times New Roman" w:hAnsi="Arial" w:cs="Arial"/>
          <w:color w:val="000000" w:themeColor="text1"/>
          <w:sz w:val="24"/>
          <w:szCs w:val="24"/>
        </w:rPr>
        <w:t>} – the combination of host (site URL) + the root path to the service</w:t>
      </w:r>
    </w:p>
    <w:p w:rsidR="00F16E74" w:rsidRPr="00F16E74" w:rsidRDefault="00F16E74" w:rsidP="00F16E74">
      <w:pPr>
        <w:numPr>
          <w:ilvl w:val="0"/>
          <w:numId w:val="32"/>
        </w:numPr>
        <w:spacing w:before="60" w:after="100" w:afterAutospacing="1" w:line="240" w:lineRule="auto"/>
        <w:rPr>
          <w:rFonts w:ascii="Arial" w:eastAsia="Times New Roman" w:hAnsi="Arial" w:cs="Arial"/>
          <w:color w:val="000000" w:themeColor="text1"/>
          <w:sz w:val="24"/>
          <w:szCs w:val="24"/>
        </w:rPr>
      </w:pPr>
      <w:r w:rsidRPr="00F16E74">
        <w:rPr>
          <w:rFonts w:ascii="Arial" w:eastAsia="Times New Roman" w:hAnsi="Arial" w:cs="Arial"/>
          <w:color w:val="000000" w:themeColor="text1"/>
          <w:sz w:val="24"/>
          <w:szCs w:val="24"/>
        </w:rPr>
        <w:t>{collection} – the name of the collection, unabbreviated, pluralized</w:t>
      </w:r>
    </w:p>
    <w:p w:rsidR="006951C1" w:rsidRPr="005E2FE6" w:rsidRDefault="00F16E74" w:rsidP="00F16E74">
      <w:pPr>
        <w:numPr>
          <w:ilvl w:val="0"/>
          <w:numId w:val="32"/>
        </w:numPr>
        <w:spacing w:before="60" w:after="100" w:afterAutospacing="1" w:line="240" w:lineRule="auto"/>
        <w:rPr>
          <w:rFonts w:ascii="Arial" w:eastAsia="Times New Roman" w:hAnsi="Arial" w:cs="Arial"/>
          <w:color w:val="000000" w:themeColor="text1"/>
          <w:sz w:val="24"/>
          <w:szCs w:val="24"/>
        </w:rPr>
      </w:pPr>
      <w:r w:rsidRPr="00F16E74">
        <w:rPr>
          <w:rFonts w:ascii="Arial" w:eastAsia="Times New Roman" w:hAnsi="Arial" w:cs="Arial"/>
          <w:color w:val="000000" w:themeColor="text1"/>
          <w:sz w:val="24"/>
          <w:szCs w:val="24"/>
        </w:rPr>
        <w:t>{</w:t>
      </w:r>
      <w:proofErr w:type="gramStart"/>
      <w:r w:rsidRPr="00F16E74">
        <w:rPr>
          <w:rFonts w:ascii="Arial" w:eastAsia="Times New Roman" w:hAnsi="Arial" w:cs="Arial"/>
          <w:color w:val="000000" w:themeColor="text1"/>
          <w:sz w:val="24"/>
          <w:szCs w:val="24"/>
        </w:rPr>
        <w:t>id</w:t>
      </w:r>
      <w:proofErr w:type="gramEnd"/>
      <w:r w:rsidRPr="00F16E74">
        <w:rPr>
          <w:rFonts w:ascii="Arial" w:eastAsia="Times New Roman" w:hAnsi="Arial" w:cs="Arial"/>
          <w:color w:val="000000" w:themeColor="text1"/>
          <w:sz w:val="24"/>
          <w:szCs w:val="24"/>
        </w:rPr>
        <w:t>} – the value of the unique id property. When using the "/" pattern this MUST be the raw string/number/</w:t>
      </w:r>
      <w:proofErr w:type="spellStart"/>
      <w:r w:rsidRPr="00F16E74">
        <w:rPr>
          <w:rFonts w:ascii="Arial" w:eastAsia="Times New Roman" w:hAnsi="Arial" w:cs="Arial"/>
          <w:color w:val="000000" w:themeColor="text1"/>
          <w:sz w:val="24"/>
          <w:szCs w:val="24"/>
        </w:rPr>
        <w:t>guid</w:t>
      </w:r>
      <w:proofErr w:type="spellEnd"/>
      <w:r w:rsidRPr="00F16E74">
        <w:rPr>
          <w:rFonts w:ascii="Arial" w:eastAsia="Times New Roman" w:hAnsi="Arial" w:cs="Arial"/>
          <w:color w:val="000000" w:themeColor="text1"/>
          <w:sz w:val="24"/>
          <w:szCs w:val="24"/>
        </w:rPr>
        <w:t xml:space="preserve"> value with no quoting but properly </w:t>
      </w:r>
      <w:r w:rsidRPr="005E2FE6">
        <w:rPr>
          <w:rFonts w:ascii="Arial" w:eastAsia="Times New Roman" w:hAnsi="Arial" w:cs="Arial"/>
          <w:color w:val="000000" w:themeColor="text1"/>
          <w:sz w:val="24"/>
          <w:szCs w:val="24"/>
        </w:rPr>
        <w:t>escaped to fit in a URL segment</w:t>
      </w:r>
    </w:p>
    <w:p w:rsidR="006951C1" w:rsidRPr="005E2FE6" w:rsidRDefault="006951C1" w:rsidP="00393686">
      <w:pPr>
        <w:spacing w:after="0" w:line="240" w:lineRule="auto"/>
        <w:textAlignment w:val="baseline"/>
        <w:rPr>
          <w:rFonts w:ascii="Arial" w:eastAsia="Times New Roman" w:hAnsi="Arial" w:cs="Arial"/>
          <w:color w:val="000000" w:themeColor="text1"/>
          <w:sz w:val="24"/>
          <w:szCs w:val="24"/>
        </w:rPr>
      </w:pPr>
    </w:p>
    <w:p w:rsidR="009630E9" w:rsidRDefault="009630E9" w:rsidP="00393686">
      <w:pPr>
        <w:spacing w:after="0" w:line="240" w:lineRule="auto"/>
        <w:textAlignment w:val="baseline"/>
        <w:rPr>
          <w:rFonts w:ascii="Arial" w:eastAsia="Times New Roman" w:hAnsi="Arial" w:cs="Arial"/>
          <w:b/>
          <w:bCs/>
          <w:color w:val="000000" w:themeColor="text1"/>
          <w:sz w:val="32"/>
          <w:szCs w:val="32"/>
        </w:rPr>
      </w:pPr>
    </w:p>
    <w:p w:rsidR="009630E9" w:rsidRDefault="009630E9" w:rsidP="00393686">
      <w:pPr>
        <w:spacing w:after="0" w:line="240" w:lineRule="auto"/>
        <w:textAlignment w:val="baseline"/>
        <w:rPr>
          <w:rFonts w:ascii="Arial" w:eastAsia="Times New Roman" w:hAnsi="Arial" w:cs="Arial"/>
          <w:b/>
          <w:bCs/>
          <w:color w:val="000000" w:themeColor="text1"/>
          <w:sz w:val="32"/>
          <w:szCs w:val="32"/>
        </w:rPr>
      </w:pPr>
    </w:p>
    <w:p w:rsidR="009630E9" w:rsidRDefault="009630E9" w:rsidP="00393686">
      <w:pPr>
        <w:spacing w:after="0" w:line="240" w:lineRule="auto"/>
        <w:textAlignment w:val="baseline"/>
        <w:rPr>
          <w:rFonts w:ascii="Arial" w:eastAsia="Times New Roman" w:hAnsi="Arial" w:cs="Arial"/>
          <w:b/>
          <w:bCs/>
          <w:color w:val="000000" w:themeColor="text1"/>
          <w:sz w:val="32"/>
          <w:szCs w:val="32"/>
        </w:rPr>
      </w:pPr>
    </w:p>
    <w:p w:rsidR="004B378F" w:rsidRPr="005E2FE6" w:rsidRDefault="008B15A7" w:rsidP="00393686">
      <w:pPr>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b/>
          <w:bCs/>
          <w:color w:val="000000" w:themeColor="text1"/>
          <w:sz w:val="32"/>
          <w:szCs w:val="32"/>
        </w:rPr>
        <w:lastRenderedPageBreak/>
        <w:t>2.4</w:t>
      </w:r>
      <w:r w:rsidR="004B378F" w:rsidRPr="005E2FE6">
        <w:rPr>
          <w:rFonts w:ascii="Arial" w:eastAsia="Times New Roman" w:hAnsi="Arial" w:cs="Arial"/>
          <w:b/>
          <w:bCs/>
          <w:color w:val="000000" w:themeColor="text1"/>
          <w:sz w:val="32"/>
          <w:szCs w:val="32"/>
        </w:rPr>
        <w:t xml:space="preserve">.1 </w:t>
      </w:r>
      <w:r w:rsidR="004B378F" w:rsidRPr="005E2FE6">
        <w:rPr>
          <w:rFonts w:ascii="Arial" w:eastAsia="Times New Roman" w:hAnsi="Arial" w:cs="Arial"/>
          <w:color w:val="000000" w:themeColor="text1"/>
          <w:sz w:val="32"/>
          <w:szCs w:val="32"/>
        </w:rPr>
        <w:t>Usage of HTTP Verbs in the request</w:t>
      </w:r>
    </w:p>
    <w:p w:rsidR="004B378F" w:rsidRPr="005E2FE6" w:rsidRDefault="004B378F" w:rsidP="004B378F">
      <w:pPr>
        <w:shd w:val="clear" w:color="auto" w:fill="FFFFFF"/>
        <w:spacing w:before="100" w:beforeAutospacing="1" w:after="100" w:afterAutospacing="1" w:line="240" w:lineRule="auto"/>
        <w:ind w:left="380"/>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GET</w:t>
      </w:r>
      <w:r w:rsidRPr="004B378F">
        <w:rPr>
          <w:rFonts w:ascii="Arial" w:eastAsia="Times New Roman" w:hAnsi="Arial" w:cs="Arial"/>
          <w:color w:val="000000" w:themeColor="text1"/>
          <w:sz w:val="24"/>
          <w:szCs w:val="24"/>
        </w:rPr>
        <w:t> retrieves a representation of the resource at the specified URI. The body of the response message contains the details of the requested resource.</w:t>
      </w:r>
    </w:p>
    <w:p w:rsidR="004B378F" w:rsidRPr="005E2FE6" w:rsidRDefault="004B378F" w:rsidP="004B378F">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shd w:val="clear" w:color="auto" w:fill="FFFFFF"/>
        </w:rPr>
        <w:t>A successful GET method typically returns HTTP status code 200 (OK). If the resource cannot be found, the method should return 404 (Not Found).</w:t>
      </w:r>
      <w:r w:rsidRPr="005E2FE6">
        <w:rPr>
          <w:rFonts w:ascii="Arial" w:hAnsi="Arial" w:cs="Arial"/>
          <w:color w:val="000000" w:themeColor="text1"/>
        </w:rPr>
        <w:br/>
      </w:r>
      <w:r w:rsidRPr="005E2FE6">
        <w:rPr>
          <w:rFonts w:ascii="Arial" w:hAnsi="Arial" w:cs="Arial"/>
          <w:color w:val="000000" w:themeColor="text1"/>
        </w:rPr>
        <w:br/>
      </w:r>
      <w:r w:rsidRPr="005E2FE6">
        <w:rPr>
          <w:rFonts w:ascii="Arial" w:hAnsi="Arial" w:cs="Arial"/>
          <w:b/>
          <w:bCs/>
          <w:color w:val="000000" w:themeColor="text1"/>
        </w:rPr>
        <w:t>POST</w:t>
      </w:r>
      <w:r w:rsidRPr="004B378F">
        <w:rPr>
          <w:rFonts w:ascii="Arial" w:hAnsi="Arial" w:cs="Arial"/>
          <w:color w:val="000000" w:themeColor="text1"/>
        </w:rPr>
        <w:t> creates a new resource at the specified URI. The body of the request message provides the details of the new resource. Note that POST can also be used to trigger operations that don't actually create resources.</w:t>
      </w:r>
    </w:p>
    <w:p w:rsidR="004B378F" w:rsidRPr="005E2FE6" w:rsidRDefault="004B378F" w:rsidP="004B378F">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rPr>
        <w:t>If a POST method creates a new resource, it returns HTTP status code 201 (Created). The URI of the new resource is included in the Location header of the response. The response body contains a representation of the resource.</w:t>
      </w:r>
    </w:p>
    <w:p w:rsidR="004B378F" w:rsidRPr="005E2FE6" w:rsidRDefault="004B378F" w:rsidP="004B378F">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rPr>
        <w:t>If the method does some processing but does not create a new resource, the method can return HTTP status code 200 and include the result of the operation in the response body. Alternatively, if there is no result to return, the method can return HTTP status code 204 (No Content) with no response body.</w:t>
      </w:r>
    </w:p>
    <w:p w:rsidR="004B378F" w:rsidRPr="005E2FE6" w:rsidRDefault="004B378F" w:rsidP="004B378F">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rPr>
        <w:t>If the client puts invalid data into the request, the server should return HTTP status code 400 (Bad Request). The response body can contain additional information about the error or a link to a URI that provides more details.</w:t>
      </w:r>
    </w:p>
    <w:p w:rsidR="004B378F" w:rsidRPr="005E2FE6" w:rsidRDefault="004B378F" w:rsidP="007F3FCA">
      <w:pPr>
        <w:shd w:val="clear" w:color="auto" w:fill="FFFFFF"/>
        <w:spacing w:before="100" w:beforeAutospacing="1" w:after="100" w:afterAutospacing="1" w:line="240" w:lineRule="auto"/>
        <w:ind w:left="380"/>
        <w:rPr>
          <w:rFonts w:ascii="Arial" w:eastAsia="Times New Roman" w:hAnsi="Arial" w:cs="Arial"/>
          <w:b/>
          <w:bCs/>
          <w:color w:val="000000" w:themeColor="text1"/>
          <w:sz w:val="24"/>
          <w:szCs w:val="24"/>
        </w:rPr>
      </w:pPr>
      <w:r w:rsidRPr="005E2FE6">
        <w:rPr>
          <w:rFonts w:ascii="Arial" w:eastAsia="Times New Roman" w:hAnsi="Arial" w:cs="Arial"/>
          <w:b/>
          <w:bCs/>
          <w:color w:val="000000" w:themeColor="text1"/>
          <w:sz w:val="24"/>
          <w:szCs w:val="24"/>
        </w:rPr>
        <w:t>PUT</w:t>
      </w:r>
      <w:r w:rsidRPr="004B378F">
        <w:rPr>
          <w:rFonts w:ascii="Arial" w:eastAsia="Times New Roman" w:hAnsi="Arial" w:cs="Arial"/>
          <w:color w:val="000000" w:themeColor="text1"/>
          <w:sz w:val="24"/>
          <w:szCs w:val="24"/>
        </w:rPr>
        <w:t> either creates or replaces the resource at the specified URI. The body of the request message specifies the resource to be created or updated.</w:t>
      </w:r>
    </w:p>
    <w:p w:rsidR="004B378F" w:rsidRPr="005E2FE6" w:rsidRDefault="004B378F" w:rsidP="004B378F">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rPr>
        <w:t>If a PUT method creates a new resource, it returns HTTP status code 201 (Created), as with a POST method. If the method updates an existing resource, it returns either 200 (OK) or 204 (No Content). In some cases, it might not be possible to update an existing resource. In that case, consider returning HTTP status code 409 (Conflict).</w:t>
      </w:r>
    </w:p>
    <w:p w:rsidR="004B378F" w:rsidRPr="005E2FE6" w:rsidRDefault="004B378F" w:rsidP="007F3FCA">
      <w:pPr>
        <w:pStyle w:val="lf-text-block"/>
        <w:shd w:val="clear" w:color="auto" w:fill="FFFFFF"/>
        <w:spacing w:after="0" w:afterAutospacing="0"/>
        <w:ind w:left="380"/>
        <w:rPr>
          <w:rFonts w:ascii="Arial" w:hAnsi="Arial" w:cs="Arial"/>
          <w:color w:val="000000" w:themeColor="text1"/>
        </w:rPr>
      </w:pPr>
      <w:r w:rsidRPr="005E2FE6">
        <w:rPr>
          <w:rFonts w:ascii="Arial" w:hAnsi="Arial" w:cs="Arial"/>
          <w:color w:val="000000" w:themeColor="text1"/>
        </w:rPr>
        <w:t>Consider implementing bulk HTTP PUT operations that can batch updates to multiple resources in a collection. The PUT request should specify the URI of the collection, and the request body should specify the details of the resources to be modified. This approach can help to reduce chattiness and improve performance.</w:t>
      </w:r>
    </w:p>
    <w:p w:rsidR="007F3FCA" w:rsidRPr="005E2FE6" w:rsidRDefault="004B378F" w:rsidP="007F3FCA">
      <w:pPr>
        <w:shd w:val="clear" w:color="auto" w:fill="FFFFFF"/>
        <w:spacing w:before="100" w:beforeAutospacing="1" w:after="100" w:afterAutospacing="1" w:line="240" w:lineRule="auto"/>
        <w:ind w:left="380"/>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24"/>
          <w:szCs w:val="24"/>
        </w:rPr>
        <w:t>DELETE</w:t>
      </w:r>
      <w:r w:rsidRPr="004B378F">
        <w:rPr>
          <w:rFonts w:ascii="Arial" w:eastAsia="Times New Roman" w:hAnsi="Arial" w:cs="Arial"/>
          <w:color w:val="000000" w:themeColor="text1"/>
          <w:sz w:val="24"/>
          <w:szCs w:val="24"/>
        </w:rPr>
        <w:t> removes the resource at the specified URI.</w:t>
      </w:r>
    </w:p>
    <w:p w:rsidR="004B378F" w:rsidRPr="005E2FE6" w:rsidRDefault="007F3FCA" w:rsidP="004B378F">
      <w:pPr>
        <w:shd w:val="clear" w:color="auto" w:fill="FFFFFF"/>
        <w:spacing w:before="100" w:beforeAutospacing="1" w:after="100" w:afterAutospacing="1" w:line="240" w:lineRule="auto"/>
        <w:ind w:left="380"/>
        <w:rPr>
          <w:rFonts w:ascii="Arial" w:eastAsia="Times New Roman" w:hAnsi="Arial" w:cs="Arial"/>
          <w:color w:val="000000" w:themeColor="text1"/>
          <w:sz w:val="24"/>
          <w:szCs w:val="24"/>
        </w:rPr>
      </w:pPr>
      <w:r w:rsidRPr="005E2FE6">
        <w:rPr>
          <w:rFonts w:ascii="Arial" w:hAnsi="Arial" w:cs="Arial"/>
          <w:color w:val="000000" w:themeColor="text1"/>
          <w:sz w:val="24"/>
          <w:szCs w:val="24"/>
          <w:shd w:val="clear" w:color="auto" w:fill="FFFFFF"/>
        </w:rPr>
        <w:t>If the delete operation is successful, the web server should respond with HTTP status code 204, indicating that the process has been successfully handled, but that the response body contains no further information. If the resource doesn't exist, the web server can return HTTP 404 (Not Found).</w:t>
      </w:r>
      <w:r w:rsidR="004B378F" w:rsidRPr="005E2FE6">
        <w:rPr>
          <w:rFonts w:ascii="Arial" w:eastAsia="Times New Roman" w:hAnsi="Arial" w:cs="Arial"/>
          <w:color w:val="000000" w:themeColor="text1"/>
          <w:sz w:val="24"/>
          <w:szCs w:val="24"/>
        </w:rPr>
        <w:br/>
      </w:r>
    </w:p>
    <w:p w:rsidR="004B378F" w:rsidRPr="005E2FE6" w:rsidRDefault="004B378F" w:rsidP="007F3FCA">
      <w:pPr>
        <w:shd w:val="clear" w:color="auto" w:fill="FFFFFF"/>
        <w:spacing w:before="100" w:beforeAutospacing="1" w:after="100" w:afterAutospacing="1" w:line="240" w:lineRule="auto"/>
        <w:ind w:left="380"/>
        <w:rPr>
          <w:rFonts w:ascii="Segoe UI" w:eastAsia="Times New Roman" w:hAnsi="Segoe UI" w:cs="Segoe UI"/>
          <w:color w:val="000000" w:themeColor="text1"/>
          <w:sz w:val="16"/>
          <w:szCs w:val="16"/>
        </w:rPr>
      </w:pPr>
      <w:r w:rsidRPr="005E2FE6">
        <w:rPr>
          <w:rFonts w:ascii="Segoe UI" w:eastAsia="Times New Roman" w:hAnsi="Segoe UI" w:cs="Segoe UI"/>
          <w:noProof/>
          <w:color w:val="000000" w:themeColor="text1"/>
          <w:sz w:val="16"/>
          <w:szCs w:val="16"/>
        </w:rPr>
        <w:lastRenderedPageBreak/>
        <w:drawing>
          <wp:inline distT="0" distB="0" distL="0" distR="0">
            <wp:extent cx="4089400" cy="188506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89400" cy="1885060"/>
                    </a:xfrm>
                    <a:prstGeom prst="rect">
                      <a:avLst/>
                    </a:prstGeom>
                    <a:noFill/>
                    <a:ln w="9525">
                      <a:noFill/>
                      <a:miter lim="800000"/>
                      <a:headEnd/>
                      <a:tailEnd/>
                    </a:ln>
                  </pic:spPr>
                </pic:pic>
              </a:graphicData>
            </a:graphic>
          </wp:inline>
        </w:drawing>
      </w:r>
    </w:p>
    <w:p w:rsidR="007F3FCA" w:rsidRPr="005E2FE6" w:rsidRDefault="008B15A7" w:rsidP="007F3FCA">
      <w:pPr>
        <w:pStyle w:val="lf-text-block"/>
        <w:shd w:val="clear" w:color="auto" w:fill="FFFFFF"/>
        <w:spacing w:after="0" w:afterAutospacing="0"/>
        <w:rPr>
          <w:rFonts w:ascii="Arial" w:hAnsi="Arial" w:cs="Arial"/>
          <w:color w:val="000000" w:themeColor="text1"/>
        </w:rPr>
      </w:pPr>
      <w:r>
        <w:rPr>
          <w:rFonts w:ascii="Arial" w:hAnsi="Arial" w:cs="Arial"/>
          <w:b/>
          <w:bCs/>
          <w:color w:val="000000" w:themeColor="text1"/>
          <w:sz w:val="32"/>
          <w:szCs w:val="32"/>
        </w:rPr>
        <w:t>2.4</w:t>
      </w:r>
      <w:r w:rsidR="007F3FCA" w:rsidRPr="005E2FE6">
        <w:rPr>
          <w:rFonts w:ascii="Arial" w:hAnsi="Arial" w:cs="Arial"/>
          <w:b/>
          <w:bCs/>
          <w:color w:val="000000" w:themeColor="text1"/>
          <w:sz w:val="32"/>
          <w:szCs w:val="32"/>
        </w:rPr>
        <w:t xml:space="preserve">.2 </w:t>
      </w:r>
      <w:r w:rsidR="007F3FCA" w:rsidRPr="005E2FE6">
        <w:rPr>
          <w:rFonts w:ascii="Arial" w:hAnsi="Arial" w:cs="Arial"/>
          <w:color w:val="000000" w:themeColor="text1"/>
          <w:sz w:val="32"/>
          <w:szCs w:val="32"/>
        </w:rPr>
        <w:t>Asynchronous Operations</w:t>
      </w:r>
      <w:r w:rsidR="007F3FCA" w:rsidRPr="005E2FE6">
        <w:rPr>
          <w:rFonts w:ascii="Arial" w:hAnsi="Arial" w:cs="Arial"/>
          <w:color w:val="000000" w:themeColor="text1"/>
          <w:sz w:val="32"/>
          <w:szCs w:val="32"/>
        </w:rPr>
        <w:br/>
      </w:r>
      <w:r w:rsidR="007F3FCA" w:rsidRPr="005E2FE6">
        <w:rPr>
          <w:rFonts w:ascii="Arial" w:hAnsi="Arial" w:cs="Arial"/>
          <w:color w:val="000000" w:themeColor="text1"/>
          <w:sz w:val="32"/>
          <w:szCs w:val="32"/>
        </w:rPr>
        <w:br/>
      </w:r>
      <w:r w:rsidR="007F3FCA" w:rsidRPr="005E2FE6">
        <w:rPr>
          <w:rFonts w:ascii="Arial" w:hAnsi="Arial" w:cs="Arial"/>
          <w:color w:val="000000" w:themeColor="text1"/>
        </w:rPr>
        <w:t>Sometimes a POST, PUT, PATCH, or DELETE operation might require processing that takes awhile to complete. If you wait for completion before sending a response to the client, it may cause unacceptable latency. If so, consider making the operation asynchronous. Return HTTP status code 202 (Accepted) to indicate the request was accepted for processing but is not completed.</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You should expose an endpoint that returns the status of an asynchronous request, so the client can monitor the status by polling the status endpoint. Include the URI of the status endpoint in the Location header of the 202 response. For example:</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noProof/>
          <w:color w:val="000000" w:themeColor="text1"/>
        </w:rPr>
        <w:drawing>
          <wp:inline distT="0" distB="0" distL="0" distR="0">
            <wp:extent cx="5810250" cy="539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810250" cy="539750"/>
                    </a:xfrm>
                    <a:prstGeom prst="rect">
                      <a:avLst/>
                    </a:prstGeom>
                    <a:noFill/>
                    <a:ln w="9525">
                      <a:noFill/>
                      <a:miter lim="800000"/>
                      <a:headEnd/>
                      <a:tailEnd/>
                    </a:ln>
                  </pic:spPr>
                </pic:pic>
              </a:graphicData>
            </a:graphic>
          </wp:inline>
        </w:drawing>
      </w:r>
    </w:p>
    <w:p w:rsidR="007F3FCA" w:rsidRPr="005E2FE6" w:rsidRDefault="007F3FCA" w:rsidP="007F3FCA">
      <w:pPr>
        <w:spacing w:after="0" w:line="240" w:lineRule="auto"/>
        <w:textAlignment w:val="baseline"/>
        <w:rPr>
          <w:rFonts w:ascii="Arial" w:eastAsia="Times New Roman" w:hAnsi="Arial" w:cs="Arial"/>
          <w:color w:val="000000" w:themeColor="text1"/>
          <w:sz w:val="24"/>
          <w:szCs w:val="24"/>
        </w:rPr>
      </w:pPr>
    </w:p>
    <w:p w:rsidR="007F3FCA" w:rsidRPr="005E2FE6" w:rsidRDefault="007F3FCA" w:rsidP="004B378F">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If the client sends a GET request to this endpoint, the response should contain the current status of the request. Optionally, it could also include an estimated time to completion or a link to cancel the operation.</w:t>
      </w:r>
    </w:p>
    <w:p w:rsidR="007F3FCA" w:rsidRPr="005E2FE6" w:rsidRDefault="007F3FCA" w:rsidP="004B378F">
      <w:pPr>
        <w:spacing w:after="0" w:line="240" w:lineRule="auto"/>
        <w:textAlignment w:val="baseline"/>
        <w:rPr>
          <w:rFonts w:ascii="Arial" w:hAnsi="Arial" w:cs="Arial"/>
          <w:color w:val="000000" w:themeColor="text1"/>
          <w:sz w:val="24"/>
          <w:szCs w:val="24"/>
          <w:shd w:val="clear" w:color="auto" w:fill="FFFFFF"/>
        </w:rPr>
      </w:pPr>
    </w:p>
    <w:p w:rsidR="007F3FCA" w:rsidRPr="005E2FE6" w:rsidRDefault="007F3FCA" w:rsidP="004B378F">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noProof/>
          <w:color w:val="000000" w:themeColor="text1"/>
          <w:sz w:val="24"/>
          <w:szCs w:val="24"/>
          <w:shd w:val="clear" w:color="auto" w:fill="FFFFFF"/>
        </w:rPr>
        <w:drawing>
          <wp:inline distT="0" distB="0" distL="0" distR="0">
            <wp:extent cx="5848350" cy="13779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848350" cy="1377950"/>
                    </a:xfrm>
                    <a:prstGeom prst="rect">
                      <a:avLst/>
                    </a:prstGeom>
                    <a:noFill/>
                    <a:ln w="9525">
                      <a:noFill/>
                      <a:miter lim="800000"/>
                      <a:headEnd/>
                      <a:tailEnd/>
                    </a:ln>
                  </pic:spPr>
                </pic:pic>
              </a:graphicData>
            </a:graphic>
          </wp:inline>
        </w:drawing>
      </w:r>
    </w:p>
    <w:p w:rsidR="007F3FCA" w:rsidRPr="005E2FE6" w:rsidRDefault="007F3FCA" w:rsidP="004B378F">
      <w:pPr>
        <w:spacing w:after="0" w:line="240" w:lineRule="auto"/>
        <w:textAlignment w:val="baseline"/>
        <w:rPr>
          <w:rFonts w:ascii="Arial" w:hAnsi="Arial" w:cs="Arial"/>
          <w:color w:val="000000" w:themeColor="text1"/>
          <w:sz w:val="24"/>
          <w:szCs w:val="24"/>
          <w:shd w:val="clear" w:color="auto" w:fill="FFFFFF"/>
        </w:rPr>
      </w:pPr>
    </w:p>
    <w:p w:rsidR="007F3FCA" w:rsidRPr="005E2FE6" w:rsidRDefault="007F3FCA" w:rsidP="004B378F">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If the asynchronous operation creates a new resource, the status endpoint should return status code 303 after the operation completes. In the 303 response, include a Location header that gives the URI of the new resource:</w:t>
      </w:r>
    </w:p>
    <w:p w:rsidR="007F3FCA" w:rsidRPr="005E2FE6" w:rsidRDefault="007F3FCA" w:rsidP="004B378F">
      <w:pPr>
        <w:spacing w:after="0" w:line="240" w:lineRule="auto"/>
        <w:textAlignment w:val="baseline"/>
        <w:rPr>
          <w:rFonts w:ascii="Segoe UI" w:hAnsi="Segoe UI" w:cs="Segoe UI"/>
          <w:color w:val="000000" w:themeColor="text1"/>
          <w:sz w:val="16"/>
          <w:szCs w:val="16"/>
          <w:shd w:val="clear" w:color="auto" w:fill="FFFFFF"/>
        </w:rPr>
      </w:pPr>
    </w:p>
    <w:p w:rsidR="007F3FCA" w:rsidRPr="005E2FE6" w:rsidRDefault="007F3FCA" w:rsidP="004B378F">
      <w:pPr>
        <w:spacing w:after="0" w:line="240" w:lineRule="auto"/>
        <w:textAlignment w:val="baseline"/>
        <w:rPr>
          <w:rFonts w:ascii="Segoe UI" w:hAnsi="Segoe UI" w:cs="Segoe UI"/>
          <w:color w:val="000000" w:themeColor="text1"/>
          <w:sz w:val="16"/>
          <w:szCs w:val="16"/>
          <w:shd w:val="clear" w:color="auto" w:fill="FFFFFF"/>
        </w:rPr>
      </w:pPr>
      <w:r w:rsidRPr="005E2FE6">
        <w:rPr>
          <w:rFonts w:ascii="Segoe UI" w:hAnsi="Segoe UI" w:cs="Segoe UI"/>
          <w:noProof/>
          <w:color w:val="000000" w:themeColor="text1"/>
          <w:sz w:val="16"/>
          <w:szCs w:val="16"/>
          <w:shd w:val="clear" w:color="auto" w:fill="FFFFFF"/>
        </w:rPr>
        <w:lastRenderedPageBreak/>
        <w:drawing>
          <wp:inline distT="0" distB="0" distL="0" distR="0">
            <wp:extent cx="5905500" cy="5778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05500" cy="577850"/>
                    </a:xfrm>
                    <a:prstGeom prst="rect">
                      <a:avLst/>
                    </a:prstGeom>
                    <a:noFill/>
                    <a:ln w="9525">
                      <a:noFill/>
                      <a:miter lim="800000"/>
                      <a:headEnd/>
                      <a:tailEnd/>
                    </a:ln>
                  </pic:spPr>
                </pic:pic>
              </a:graphicData>
            </a:graphic>
          </wp:inline>
        </w:drawing>
      </w:r>
    </w:p>
    <w:p w:rsidR="007F3FCA" w:rsidRPr="005E2FE6" w:rsidRDefault="007F3FCA" w:rsidP="004B378F">
      <w:pPr>
        <w:spacing w:after="0" w:line="240" w:lineRule="auto"/>
        <w:textAlignment w:val="baseline"/>
        <w:rPr>
          <w:rFonts w:ascii="Arial" w:eastAsia="Times New Roman" w:hAnsi="Arial" w:cs="Arial"/>
          <w:b/>
          <w:bCs/>
          <w:color w:val="000000" w:themeColor="text1"/>
          <w:sz w:val="32"/>
          <w:szCs w:val="32"/>
        </w:rPr>
      </w:pPr>
    </w:p>
    <w:p w:rsidR="007F3FCA" w:rsidRPr="005E2FE6" w:rsidRDefault="008B15A7" w:rsidP="007F3FCA">
      <w:pPr>
        <w:spacing w:after="0" w:line="240" w:lineRule="auto"/>
        <w:textAlignment w:val="baseline"/>
        <w:rPr>
          <w:rFonts w:ascii="Arial" w:eastAsia="Times New Roman" w:hAnsi="Arial" w:cs="Arial"/>
          <w:color w:val="000000" w:themeColor="text1"/>
          <w:sz w:val="32"/>
          <w:szCs w:val="32"/>
        </w:rPr>
      </w:pPr>
      <w:r>
        <w:rPr>
          <w:rFonts w:ascii="Arial" w:eastAsia="Times New Roman" w:hAnsi="Arial" w:cs="Arial"/>
          <w:b/>
          <w:bCs/>
          <w:color w:val="000000" w:themeColor="text1"/>
          <w:sz w:val="32"/>
          <w:szCs w:val="32"/>
        </w:rPr>
        <w:t>2.4</w:t>
      </w:r>
      <w:r w:rsidR="007F3FCA" w:rsidRPr="005E2FE6">
        <w:rPr>
          <w:rFonts w:ascii="Arial" w:eastAsia="Times New Roman" w:hAnsi="Arial" w:cs="Arial"/>
          <w:b/>
          <w:bCs/>
          <w:color w:val="000000" w:themeColor="text1"/>
          <w:sz w:val="32"/>
          <w:szCs w:val="32"/>
        </w:rPr>
        <w:t xml:space="preserve">.3 </w:t>
      </w:r>
      <w:r w:rsidR="007F3FCA" w:rsidRPr="005E2FE6">
        <w:rPr>
          <w:rFonts w:ascii="Arial" w:eastAsia="Times New Roman" w:hAnsi="Arial" w:cs="Arial"/>
          <w:color w:val="000000" w:themeColor="text1"/>
          <w:sz w:val="32"/>
          <w:szCs w:val="32"/>
        </w:rPr>
        <w:t>Filtering, Paginating and Sorting</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Exposing a collection of resources through a single URI can lead to applications fetching large amounts of data when only a subset of the information is required. For example, suppose a client application needs to find all orders with a cost over a specific value. It might retrieve all orders from the </w:t>
      </w:r>
      <w:r w:rsidRPr="005E2FE6">
        <w:rPr>
          <w:rStyle w:val="Emphasis"/>
          <w:rFonts w:ascii="Arial" w:hAnsi="Arial" w:cs="Arial"/>
          <w:color w:val="000000" w:themeColor="text1"/>
        </w:rPr>
        <w:t>/orders</w:t>
      </w:r>
      <w:r w:rsidRPr="005E2FE6">
        <w:rPr>
          <w:rFonts w:ascii="Arial" w:hAnsi="Arial" w:cs="Arial"/>
          <w:color w:val="000000" w:themeColor="text1"/>
        </w:rPr>
        <w:t> URI and then filter these orders on the client side. Clearly this process is highly inefficient. It wastes network bandwidth and processing power on the server hosting the web API.</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Instead, the API can allow passing a filter in the query string of the URI, such as </w:t>
      </w:r>
      <w:r w:rsidRPr="005E2FE6">
        <w:rPr>
          <w:rStyle w:val="Emphasis"/>
          <w:rFonts w:ascii="Arial" w:hAnsi="Arial" w:cs="Arial"/>
          <w:color w:val="000000" w:themeColor="text1"/>
        </w:rPr>
        <w:t>/</w:t>
      </w:r>
      <w:proofErr w:type="spellStart"/>
      <w:r w:rsidRPr="005E2FE6">
        <w:rPr>
          <w:rStyle w:val="Emphasis"/>
          <w:rFonts w:ascii="Arial" w:hAnsi="Arial" w:cs="Arial"/>
          <w:color w:val="000000" w:themeColor="text1"/>
        </w:rPr>
        <w:t>orders</w:t>
      </w:r>
      <w:proofErr w:type="gramStart"/>
      <w:r w:rsidRPr="005E2FE6">
        <w:rPr>
          <w:rStyle w:val="Emphasis"/>
          <w:rFonts w:ascii="Arial" w:hAnsi="Arial" w:cs="Arial"/>
          <w:color w:val="000000" w:themeColor="text1"/>
        </w:rPr>
        <w:t>?minCost</w:t>
      </w:r>
      <w:proofErr w:type="spellEnd"/>
      <w:proofErr w:type="gramEnd"/>
      <w:r w:rsidRPr="005E2FE6">
        <w:rPr>
          <w:rStyle w:val="Emphasis"/>
          <w:rFonts w:ascii="Arial" w:hAnsi="Arial" w:cs="Arial"/>
          <w:color w:val="000000" w:themeColor="text1"/>
        </w:rPr>
        <w:t>=n</w:t>
      </w:r>
      <w:r w:rsidRPr="005E2FE6">
        <w:rPr>
          <w:rFonts w:ascii="Arial" w:hAnsi="Arial" w:cs="Arial"/>
          <w:color w:val="000000" w:themeColor="text1"/>
        </w:rPr>
        <w:t>. The web API is then responsible for parsing and handling the </w:t>
      </w:r>
      <w:proofErr w:type="spellStart"/>
      <w:r w:rsidRPr="005E2FE6">
        <w:rPr>
          <w:rStyle w:val="HTMLCode"/>
          <w:rFonts w:ascii="Arial" w:hAnsi="Arial" w:cs="Arial"/>
          <w:color w:val="000000" w:themeColor="text1"/>
          <w:sz w:val="24"/>
          <w:szCs w:val="24"/>
          <w:bdr w:val="single" w:sz="4" w:space="2" w:color="D3D6DB" w:frame="1"/>
          <w:shd w:val="clear" w:color="auto" w:fill="F9F9F9"/>
        </w:rPr>
        <w:t>minCost</w:t>
      </w:r>
      <w:proofErr w:type="spellEnd"/>
      <w:r w:rsidRPr="005E2FE6">
        <w:rPr>
          <w:rFonts w:ascii="Arial" w:hAnsi="Arial" w:cs="Arial"/>
          <w:color w:val="000000" w:themeColor="text1"/>
        </w:rPr>
        <w:t> parameter in the query string and returning the filtered results on the sever side.</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GET requests over collection resources can potentially return a large number of items. You should design an API to limit the amount of data returned by any single request. Consider supporting query strings that specify the maximum number of items to retrieve and a starting offset into the collection. For example:</w:t>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noProof/>
          <w:color w:val="000000" w:themeColor="text1"/>
        </w:rPr>
        <w:drawing>
          <wp:inline distT="0" distB="0" distL="0" distR="0">
            <wp:extent cx="5943600" cy="438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38150"/>
                    </a:xfrm>
                    <a:prstGeom prst="rect">
                      <a:avLst/>
                    </a:prstGeom>
                    <a:noFill/>
                    <a:ln w="9525">
                      <a:noFill/>
                      <a:miter lim="800000"/>
                      <a:headEnd/>
                      <a:tailEnd/>
                    </a:ln>
                  </pic:spPr>
                </pic:pic>
              </a:graphicData>
            </a:graphic>
          </wp:inline>
        </w:drawing>
      </w:r>
    </w:p>
    <w:p w:rsidR="007F3FCA" w:rsidRPr="005E2FE6" w:rsidRDefault="007F3FCA" w:rsidP="007F3FCA">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shd w:val="clear" w:color="auto" w:fill="FFFFFF"/>
        </w:rPr>
        <w:t>Also consider imposing an upper limit on the number of items returned, to help prevent Denial of Service attacks. To assist client applications, GET requests that return paginated data should also include some form of metadata that indicate the total number of resources available in the collection.</w:t>
      </w:r>
    </w:p>
    <w:p w:rsidR="007F3FCA" w:rsidRPr="005E2FE6" w:rsidRDefault="007F3FCA" w:rsidP="004B378F">
      <w:pPr>
        <w:spacing w:after="0" w:line="240" w:lineRule="auto"/>
        <w:textAlignment w:val="baseline"/>
        <w:rPr>
          <w:rFonts w:ascii="Arial" w:eastAsia="Times New Roman" w:hAnsi="Arial" w:cs="Arial"/>
          <w:b/>
          <w:bCs/>
          <w:color w:val="000000" w:themeColor="text1"/>
          <w:sz w:val="32"/>
          <w:szCs w:val="32"/>
        </w:rPr>
      </w:pPr>
    </w:p>
    <w:p w:rsidR="004B378F" w:rsidRPr="005E2FE6" w:rsidRDefault="004B378F" w:rsidP="004B378F">
      <w:p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4</w:t>
      </w:r>
      <w:r w:rsidR="007F3FCA" w:rsidRPr="005E2FE6">
        <w:rPr>
          <w:rFonts w:ascii="Arial" w:eastAsia="Times New Roman" w:hAnsi="Arial" w:cs="Arial"/>
          <w:b/>
          <w:bCs/>
          <w:color w:val="000000" w:themeColor="text1"/>
          <w:sz w:val="32"/>
          <w:szCs w:val="32"/>
        </w:rPr>
        <w:t>.4</w:t>
      </w:r>
      <w:r w:rsidRPr="005E2FE6">
        <w:rPr>
          <w:rFonts w:ascii="Arial" w:eastAsia="Times New Roman" w:hAnsi="Arial" w:cs="Arial"/>
          <w:b/>
          <w:bCs/>
          <w:color w:val="000000" w:themeColor="text1"/>
          <w:sz w:val="32"/>
          <w:szCs w:val="32"/>
        </w:rPr>
        <w:t xml:space="preserve"> </w:t>
      </w:r>
      <w:r w:rsidRPr="005E2FE6">
        <w:rPr>
          <w:rFonts w:ascii="Arial" w:eastAsia="Times New Roman" w:hAnsi="Arial" w:cs="Arial"/>
          <w:color w:val="000000" w:themeColor="text1"/>
          <w:sz w:val="32"/>
          <w:szCs w:val="32"/>
        </w:rPr>
        <w:t>Media Types</w:t>
      </w:r>
    </w:p>
    <w:p w:rsidR="004B378F" w:rsidRPr="005E2FE6" w:rsidRDefault="004B378F" w:rsidP="00393686">
      <w:pPr>
        <w:spacing w:after="0" w:line="240" w:lineRule="auto"/>
        <w:textAlignment w:val="baseline"/>
        <w:rPr>
          <w:rFonts w:ascii="Arial" w:eastAsia="Times New Roman" w:hAnsi="Arial" w:cs="Arial"/>
          <w:color w:val="000000" w:themeColor="text1"/>
          <w:sz w:val="24"/>
          <w:szCs w:val="24"/>
        </w:rPr>
      </w:pP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In the HTTP protocol, formats are specified through the use of </w:t>
      </w:r>
      <w:r w:rsidRPr="005E2FE6">
        <w:rPr>
          <w:rStyle w:val="Emphasis"/>
          <w:rFonts w:ascii="Arial" w:hAnsi="Arial" w:cs="Arial"/>
          <w:color w:val="000000" w:themeColor="text1"/>
        </w:rPr>
        <w:t>media types</w:t>
      </w:r>
      <w:r w:rsidRPr="005E2FE6">
        <w:rPr>
          <w:rFonts w:ascii="Arial" w:hAnsi="Arial" w:cs="Arial"/>
          <w:color w:val="000000" w:themeColor="text1"/>
        </w:rPr>
        <w:t>, also called MIME types. For non-binary data, most web APIs support JSON (media type = application/</w:t>
      </w:r>
      <w:proofErr w:type="spellStart"/>
      <w:r w:rsidRPr="005E2FE6">
        <w:rPr>
          <w:rFonts w:ascii="Arial" w:hAnsi="Arial" w:cs="Arial"/>
          <w:color w:val="000000" w:themeColor="text1"/>
        </w:rPr>
        <w:t>json</w:t>
      </w:r>
      <w:proofErr w:type="spellEnd"/>
      <w:r w:rsidRPr="005E2FE6">
        <w:rPr>
          <w:rFonts w:ascii="Arial" w:hAnsi="Arial" w:cs="Arial"/>
          <w:color w:val="000000" w:themeColor="text1"/>
        </w:rPr>
        <w:t>) and possibly XML (media type = application/xml).</w:t>
      </w: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The Content-Type header in a request or response specifies the format of the representation. Here is an example of a POST request that includes JSON data:</w:t>
      </w:r>
      <w:r w:rsidRPr="005E2FE6">
        <w:rPr>
          <w:rFonts w:ascii="Arial" w:hAnsi="Arial" w:cs="Arial"/>
          <w:color w:val="000000" w:themeColor="text1"/>
        </w:rPr>
        <w:br/>
      </w:r>
      <w:r w:rsidRPr="005E2FE6">
        <w:rPr>
          <w:rFonts w:ascii="Arial" w:hAnsi="Arial" w:cs="Arial"/>
          <w:color w:val="000000" w:themeColor="text1"/>
        </w:rPr>
        <w:lastRenderedPageBreak/>
        <w:br/>
      </w:r>
      <w:r w:rsidRPr="005E2FE6">
        <w:rPr>
          <w:rFonts w:ascii="Arial" w:hAnsi="Arial" w:cs="Arial"/>
          <w:noProof/>
          <w:color w:val="000000" w:themeColor="text1"/>
        </w:rPr>
        <w:drawing>
          <wp:inline distT="0" distB="0" distL="0" distR="0">
            <wp:extent cx="5943600" cy="10922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1092200"/>
                    </a:xfrm>
                    <a:prstGeom prst="rect">
                      <a:avLst/>
                    </a:prstGeom>
                    <a:noFill/>
                    <a:ln w="9525">
                      <a:noFill/>
                      <a:miter lim="800000"/>
                      <a:headEnd/>
                      <a:tailEnd/>
                    </a:ln>
                  </pic:spPr>
                </pic:pic>
              </a:graphicData>
            </a:graphic>
          </wp:inline>
        </w:drawing>
      </w: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If the server doesn't support the media type, it should return HTTP status code 415 (Unsupported Media Type).</w:t>
      </w: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rPr>
        <w:t>A client request can include an Accept header that contains a list of media types the client will accept from the server in the response message. For example:</w:t>
      </w: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noProof/>
          <w:color w:val="000000" w:themeColor="text1"/>
        </w:rPr>
        <w:drawing>
          <wp:inline distT="0" distB="0" distL="0" distR="0">
            <wp:extent cx="5943600" cy="5842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584200"/>
                    </a:xfrm>
                    <a:prstGeom prst="rect">
                      <a:avLst/>
                    </a:prstGeom>
                    <a:noFill/>
                    <a:ln w="9525">
                      <a:noFill/>
                      <a:miter lim="800000"/>
                      <a:headEnd/>
                      <a:tailEnd/>
                    </a:ln>
                  </pic:spPr>
                </pic:pic>
              </a:graphicData>
            </a:graphic>
          </wp:inline>
        </w:drawing>
      </w:r>
    </w:p>
    <w:p w:rsidR="004B378F" w:rsidRPr="005E2FE6" w:rsidRDefault="004B378F" w:rsidP="004B378F">
      <w:pPr>
        <w:pStyle w:val="lf-text-block"/>
        <w:shd w:val="clear" w:color="auto" w:fill="FFFFFF"/>
        <w:spacing w:after="0" w:afterAutospacing="0"/>
        <w:rPr>
          <w:rFonts w:ascii="Arial" w:hAnsi="Arial" w:cs="Arial"/>
          <w:color w:val="000000" w:themeColor="text1"/>
        </w:rPr>
      </w:pPr>
      <w:r w:rsidRPr="005E2FE6">
        <w:rPr>
          <w:rFonts w:ascii="Arial" w:hAnsi="Arial" w:cs="Arial"/>
          <w:color w:val="000000" w:themeColor="text1"/>
          <w:shd w:val="clear" w:color="auto" w:fill="FFFFFF"/>
        </w:rPr>
        <w:t xml:space="preserve">If the server cannot match any of the media type(s) listed, it should return HTTP status code 406 (Not </w:t>
      </w:r>
      <w:proofErr w:type="gramStart"/>
      <w:r w:rsidRPr="005E2FE6">
        <w:rPr>
          <w:rFonts w:ascii="Arial" w:hAnsi="Arial" w:cs="Arial"/>
          <w:color w:val="000000" w:themeColor="text1"/>
          <w:shd w:val="clear" w:color="auto" w:fill="FFFFFF"/>
        </w:rPr>
        <w:t>Acceptable</w:t>
      </w:r>
      <w:proofErr w:type="gramEnd"/>
      <w:r w:rsidRPr="005E2FE6">
        <w:rPr>
          <w:rFonts w:ascii="Arial" w:hAnsi="Arial" w:cs="Arial"/>
          <w:color w:val="000000" w:themeColor="text1"/>
          <w:shd w:val="clear" w:color="auto" w:fill="FFFFFF"/>
        </w:rPr>
        <w:t>).</w:t>
      </w:r>
    </w:p>
    <w:p w:rsidR="004B378F" w:rsidRPr="005E2FE6" w:rsidRDefault="004B378F" w:rsidP="00393686">
      <w:pPr>
        <w:spacing w:after="0" w:line="240" w:lineRule="auto"/>
        <w:textAlignment w:val="baseline"/>
        <w:rPr>
          <w:rFonts w:ascii="Arial" w:eastAsia="Times New Roman" w:hAnsi="Arial" w:cs="Arial"/>
          <w:color w:val="000000" w:themeColor="text1"/>
          <w:sz w:val="24"/>
          <w:szCs w:val="24"/>
        </w:rPr>
      </w:pPr>
    </w:p>
    <w:p w:rsidR="007F3FCA" w:rsidRPr="005E2FE6" w:rsidRDefault="007F3FCA" w:rsidP="007F3FCA">
      <w:pPr>
        <w:spacing w:after="0" w:line="240" w:lineRule="auto"/>
        <w:textAlignment w:val="baseline"/>
        <w:rPr>
          <w:rFonts w:ascii="Arial" w:eastAsia="Times New Roman" w:hAnsi="Arial" w:cs="Arial"/>
          <w:b/>
          <w:bCs/>
          <w:color w:val="000000" w:themeColor="text1"/>
          <w:sz w:val="32"/>
          <w:szCs w:val="32"/>
        </w:rPr>
      </w:pPr>
    </w:p>
    <w:p w:rsidR="007F3FCA" w:rsidRPr="005E2FE6" w:rsidRDefault="007F3FCA" w:rsidP="007F3FCA">
      <w:pPr>
        <w:spacing w:after="0" w:line="240" w:lineRule="auto"/>
        <w:textAlignment w:val="baseline"/>
        <w:rPr>
          <w:rFonts w:ascii="Arial" w:eastAsia="Times New Roman" w:hAnsi="Arial" w:cs="Arial"/>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4</w:t>
      </w:r>
      <w:r w:rsidRPr="005E2FE6">
        <w:rPr>
          <w:rFonts w:ascii="Arial" w:eastAsia="Times New Roman" w:hAnsi="Arial" w:cs="Arial"/>
          <w:b/>
          <w:bCs/>
          <w:color w:val="000000" w:themeColor="text1"/>
          <w:sz w:val="32"/>
          <w:szCs w:val="32"/>
        </w:rPr>
        <w:t xml:space="preserve">.5 </w:t>
      </w:r>
      <w:r w:rsidRPr="005E2FE6">
        <w:rPr>
          <w:rFonts w:ascii="Arial" w:eastAsia="Times New Roman" w:hAnsi="Arial" w:cs="Arial"/>
          <w:color w:val="000000" w:themeColor="text1"/>
          <w:sz w:val="32"/>
          <w:szCs w:val="32"/>
        </w:rPr>
        <w:t>Versioning</w:t>
      </w:r>
    </w:p>
    <w:p w:rsidR="007F3FCA" w:rsidRPr="005E2FE6" w:rsidRDefault="007F3FCA" w:rsidP="007F3FCA">
      <w:pPr>
        <w:spacing w:after="0" w:line="240" w:lineRule="auto"/>
        <w:textAlignment w:val="baseline"/>
        <w:rPr>
          <w:rFonts w:ascii="Arial" w:eastAsia="Times New Roman" w:hAnsi="Arial" w:cs="Arial"/>
          <w:color w:val="000000" w:themeColor="text1"/>
          <w:sz w:val="32"/>
          <w:szCs w:val="32"/>
        </w:rPr>
      </w:pPr>
    </w:p>
    <w:p w:rsidR="007F3FCA" w:rsidRPr="005E2FE6" w:rsidRDefault="007F3FCA" w:rsidP="007F3FCA">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Each time you modify the web API or change the schema of resources, you add a version number to the URI for each resource. The previously existing URIs should continue to operate as before, returning resources that conform to their original schema.</w:t>
      </w:r>
    </w:p>
    <w:p w:rsidR="007F3FCA" w:rsidRPr="005E2FE6" w:rsidRDefault="007F3FCA" w:rsidP="007F3FCA">
      <w:pPr>
        <w:spacing w:after="0" w:line="240" w:lineRule="auto"/>
        <w:textAlignment w:val="baseline"/>
        <w:rPr>
          <w:rFonts w:ascii="Segoe UI" w:hAnsi="Segoe UI" w:cs="Segoe UI"/>
          <w:color w:val="000000" w:themeColor="text1"/>
          <w:sz w:val="16"/>
          <w:szCs w:val="16"/>
          <w:shd w:val="clear" w:color="auto" w:fill="FFFFFF"/>
        </w:rPr>
      </w:pPr>
    </w:p>
    <w:p w:rsidR="007F3FCA" w:rsidRPr="005E2FE6" w:rsidRDefault="00D10209" w:rsidP="007F3FCA">
      <w:pPr>
        <w:spacing w:after="0" w:line="240" w:lineRule="auto"/>
        <w:textAlignment w:val="baseline"/>
        <w:rPr>
          <w:rFonts w:ascii="Arial" w:eastAsia="Times New Roman" w:hAnsi="Arial" w:cs="Arial"/>
          <w:color w:val="000000" w:themeColor="text1"/>
          <w:sz w:val="24"/>
          <w:szCs w:val="24"/>
        </w:rPr>
      </w:pPr>
      <w:hyperlink r:id="rId18" w:history="1">
        <w:r w:rsidR="007F3FCA" w:rsidRPr="005E2FE6">
          <w:rPr>
            <w:rStyle w:val="Hyperlink"/>
            <w:rFonts w:ascii="Arial" w:eastAsia="Times New Roman" w:hAnsi="Arial" w:cs="Arial"/>
            <w:color w:val="000000" w:themeColor="text1"/>
            <w:sz w:val="24"/>
            <w:szCs w:val="24"/>
          </w:rPr>
          <w:t>http://adventure-works.com/v2/customers/3</w:t>
        </w:r>
      </w:hyperlink>
    </w:p>
    <w:p w:rsidR="007F3FCA" w:rsidRPr="005E2FE6" w:rsidRDefault="007F3FCA" w:rsidP="007F3FCA">
      <w:pPr>
        <w:spacing w:after="0" w:line="240" w:lineRule="auto"/>
        <w:textAlignment w:val="baseline"/>
        <w:rPr>
          <w:rFonts w:ascii="Arial" w:eastAsia="Times New Roman" w:hAnsi="Arial" w:cs="Arial"/>
          <w:color w:val="000000" w:themeColor="text1"/>
          <w:sz w:val="24"/>
          <w:szCs w:val="24"/>
        </w:rPr>
      </w:pPr>
    </w:p>
    <w:p w:rsidR="001E7A4D" w:rsidRPr="005E2FE6" w:rsidRDefault="001E7A4D" w:rsidP="001E7A4D">
      <w:pPr>
        <w:spacing w:after="0" w:line="240" w:lineRule="auto"/>
        <w:textAlignment w:val="baseline"/>
        <w:rPr>
          <w:rFonts w:ascii="Arial" w:eastAsia="Times New Roman" w:hAnsi="Arial" w:cs="Arial"/>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4</w:t>
      </w:r>
      <w:r w:rsidRPr="005E2FE6">
        <w:rPr>
          <w:rFonts w:ascii="Arial" w:eastAsia="Times New Roman" w:hAnsi="Arial" w:cs="Arial"/>
          <w:b/>
          <w:bCs/>
          <w:color w:val="000000" w:themeColor="text1"/>
          <w:sz w:val="32"/>
          <w:szCs w:val="32"/>
        </w:rPr>
        <w:t>.</w:t>
      </w:r>
      <w:r w:rsidR="00112DC1" w:rsidRPr="005E2FE6">
        <w:rPr>
          <w:rFonts w:ascii="Arial" w:eastAsia="Times New Roman" w:hAnsi="Arial" w:cs="Arial"/>
          <w:b/>
          <w:bCs/>
          <w:color w:val="000000" w:themeColor="text1"/>
          <w:sz w:val="32"/>
          <w:szCs w:val="32"/>
        </w:rPr>
        <w:t>6</w:t>
      </w:r>
      <w:r w:rsidRPr="005E2FE6">
        <w:rPr>
          <w:rFonts w:ascii="Arial" w:eastAsia="Times New Roman" w:hAnsi="Arial" w:cs="Arial"/>
          <w:b/>
          <w:bCs/>
          <w:color w:val="000000" w:themeColor="text1"/>
          <w:sz w:val="32"/>
          <w:szCs w:val="32"/>
        </w:rPr>
        <w:t xml:space="preserve"> </w:t>
      </w:r>
      <w:r w:rsidRPr="005E2FE6">
        <w:rPr>
          <w:rFonts w:ascii="Arial" w:eastAsia="Times New Roman" w:hAnsi="Arial" w:cs="Arial"/>
          <w:color w:val="000000" w:themeColor="text1"/>
          <w:sz w:val="32"/>
          <w:szCs w:val="32"/>
        </w:rPr>
        <w:t>Security</w:t>
      </w:r>
    </w:p>
    <w:p w:rsidR="001E7A4D" w:rsidRPr="005E2FE6" w:rsidRDefault="001E7A4D" w:rsidP="001E7A4D">
      <w:pPr>
        <w:spacing w:after="0" w:line="240" w:lineRule="auto"/>
        <w:textAlignment w:val="baseline"/>
        <w:rPr>
          <w:rFonts w:ascii="Arial" w:eastAsia="Times New Roman" w:hAnsi="Arial" w:cs="Arial"/>
          <w:color w:val="000000" w:themeColor="text1"/>
          <w:sz w:val="32"/>
          <w:szCs w:val="32"/>
        </w:rPr>
      </w:pPr>
    </w:p>
    <w:p w:rsidR="001E7A4D" w:rsidRPr="005E2FE6" w:rsidRDefault="001E7A4D" w:rsidP="001E7A4D">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 xml:space="preserve">All API’s must be HTTPS (that is, all inbound calls MUST be HTTPS). </w:t>
      </w:r>
    </w:p>
    <w:p w:rsidR="001E7A4D" w:rsidRPr="005E2FE6" w:rsidRDefault="001E7A4D" w:rsidP="001E7A4D">
      <w:pPr>
        <w:spacing w:after="0" w:line="240" w:lineRule="auto"/>
        <w:textAlignment w:val="baseline"/>
        <w:rPr>
          <w:rFonts w:ascii="Arial" w:hAnsi="Arial" w:cs="Arial"/>
          <w:color w:val="000000" w:themeColor="text1"/>
          <w:sz w:val="24"/>
          <w:szCs w:val="24"/>
          <w:shd w:val="clear" w:color="auto" w:fill="FFFFFF"/>
        </w:rPr>
      </w:pPr>
    </w:p>
    <w:p w:rsidR="001E7A4D" w:rsidRPr="005E2FE6" w:rsidRDefault="001E7A4D" w:rsidP="001E7A4D">
      <w:pPr>
        <w:spacing w:after="0" w:line="240" w:lineRule="auto"/>
        <w:textAlignment w:val="baseline"/>
        <w:rPr>
          <w:rFonts w:ascii="Arial" w:hAnsi="Arial" w:cs="Arial"/>
          <w:color w:val="000000" w:themeColor="text1"/>
          <w:sz w:val="24"/>
          <w:szCs w:val="24"/>
          <w:shd w:val="clear" w:color="auto" w:fill="FFFFFF"/>
        </w:rPr>
      </w:pPr>
      <w:r w:rsidRPr="005E2FE6">
        <w:rPr>
          <w:rFonts w:ascii="Arial" w:hAnsi="Arial" w:cs="Arial"/>
          <w:color w:val="000000" w:themeColor="text1"/>
          <w:sz w:val="24"/>
          <w:szCs w:val="24"/>
          <w:shd w:val="clear" w:color="auto" w:fill="FFFFFF"/>
        </w:rPr>
        <w:t>Due to Backwards compatibility reasons, we are supporting the following security processes and protocols:</w:t>
      </w:r>
    </w:p>
    <w:p w:rsidR="001E7A4D" w:rsidRPr="005E2FE6" w:rsidRDefault="001E7A4D" w:rsidP="001E7A4D">
      <w:pPr>
        <w:spacing w:after="0" w:line="240" w:lineRule="auto"/>
        <w:textAlignment w:val="baseline"/>
        <w:rPr>
          <w:rFonts w:ascii="Arial" w:hAnsi="Arial" w:cs="Arial"/>
          <w:color w:val="000000" w:themeColor="text1"/>
          <w:sz w:val="24"/>
          <w:szCs w:val="24"/>
          <w:shd w:val="clear" w:color="auto" w:fill="FFFFFF"/>
        </w:rPr>
      </w:pPr>
    </w:p>
    <w:p w:rsidR="001E7A4D" w:rsidRPr="005E2FE6" w:rsidRDefault="001E7A4D" w:rsidP="001E7A4D">
      <w:pPr>
        <w:pStyle w:val="ListParagraph"/>
        <w:numPr>
          <w:ilvl w:val="1"/>
          <w:numId w:val="7"/>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SAML</w:t>
      </w:r>
    </w:p>
    <w:p w:rsidR="001E7A4D" w:rsidRPr="005E2FE6" w:rsidRDefault="001E7A4D" w:rsidP="001E7A4D">
      <w:pPr>
        <w:pStyle w:val="ListParagraph"/>
        <w:numPr>
          <w:ilvl w:val="1"/>
          <w:numId w:val="7"/>
        </w:numPr>
        <w:spacing w:after="0" w:line="240" w:lineRule="auto"/>
        <w:textAlignment w:val="baseline"/>
        <w:rPr>
          <w:rFonts w:ascii="Arial" w:eastAsia="Times New Roman" w:hAnsi="Arial" w:cs="Arial"/>
          <w:color w:val="000000" w:themeColor="text1"/>
          <w:sz w:val="24"/>
          <w:szCs w:val="24"/>
        </w:rPr>
      </w:pPr>
      <w:proofErr w:type="spellStart"/>
      <w:r w:rsidRPr="005E2FE6">
        <w:rPr>
          <w:rFonts w:ascii="Arial" w:eastAsia="Times New Roman" w:hAnsi="Arial" w:cs="Arial"/>
          <w:color w:val="000000" w:themeColor="text1"/>
          <w:sz w:val="24"/>
          <w:szCs w:val="24"/>
        </w:rPr>
        <w:t>oAuth</w:t>
      </w:r>
      <w:proofErr w:type="spellEnd"/>
      <w:r w:rsidRPr="005E2FE6">
        <w:rPr>
          <w:rFonts w:ascii="Arial" w:eastAsia="Times New Roman" w:hAnsi="Arial" w:cs="Arial"/>
          <w:color w:val="000000" w:themeColor="text1"/>
          <w:sz w:val="24"/>
          <w:szCs w:val="24"/>
        </w:rPr>
        <w:t xml:space="preserve"> 1.x and 2</w:t>
      </w:r>
    </w:p>
    <w:p w:rsidR="001E7A4D" w:rsidRPr="005E2FE6" w:rsidRDefault="001E7A4D" w:rsidP="001E7A4D">
      <w:pPr>
        <w:pStyle w:val="ListParagraph"/>
        <w:numPr>
          <w:ilvl w:val="1"/>
          <w:numId w:val="7"/>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JWT</w:t>
      </w:r>
    </w:p>
    <w:p w:rsidR="007F3FCA" w:rsidRPr="005E2FE6" w:rsidRDefault="007F3FCA" w:rsidP="00393686">
      <w:pPr>
        <w:spacing w:after="0" w:line="240" w:lineRule="auto"/>
        <w:textAlignment w:val="baseline"/>
        <w:rPr>
          <w:rFonts w:ascii="Arial" w:eastAsia="Times New Roman" w:hAnsi="Arial" w:cs="Arial"/>
          <w:color w:val="000000" w:themeColor="text1"/>
          <w:sz w:val="24"/>
          <w:szCs w:val="24"/>
        </w:rPr>
      </w:pPr>
    </w:p>
    <w:p w:rsidR="00112DC1" w:rsidRPr="005E2FE6" w:rsidRDefault="00112DC1" w:rsidP="00393686">
      <w:pPr>
        <w:spacing w:after="0" w:line="240" w:lineRule="auto"/>
        <w:textAlignment w:val="baseline"/>
        <w:rPr>
          <w:rFonts w:ascii="Arial" w:eastAsia="Times New Roman" w:hAnsi="Arial" w:cs="Arial"/>
          <w:b/>
          <w:color w:val="000000" w:themeColor="text1"/>
          <w:sz w:val="24"/>
          <w:szCs w:val="24"/>
          <w:u w:val="single"/>
        </w:rPr>
      </w:pPr>
      <w:r w:rsidRPr="005E2FE6">
        <w:rPr>
          <w:rFonts w:ascii="Arial" w:eastAsia="Times New Roman" w:hAnsi="Arial" w:cs="Arial"/>
          <w:b/>
          <w:color w:val="000000" w:themeColor="text1"/>
          <w:sz w:val="24"/>
          <w:szCs w:val="24"/>
          <w:u w:val="single"/>
        </w:rPr>
        <w:t>(Need more guidance from Security Architect)</w:t>
      </w:r>
    </w:p>
    <w:p w:rsidR="00112DC1" w:rsidRPr="005E2FE6" w:rsidRDefault="00112DC1" w:rsidP="00393686">
      <w:pPr>
        <w:spacing w:after="0" w:line="240" w:lineRule="auto"/>
        <w:textAlignment w:val="baseline"/>
        <w:rPr>
          <w:rFonts w:ascii="Arial" w:eastAsia="Times New Roman" w:hAnsi="Arial" w:cs="Arial"/>
          <w:color w:val="000000" w:themeColor="text1"/>
          <w:sz w:val="24"/>
          <w:szCs w:val="24"/>
        </w:rPr>
      </w:pPr>
    </w:p>
    <w:p w:rsidR="00112DC1" w:rsidRPr="005E2FE6" w:rsidRDefault="00112DC1" w:rsidP="00112DC1">
      <w:pPr>
        <w:spacing w:after="0" w:line="240" w:lineRule="auto"/>
        <w:textAlignment w:val="baseline"/>
        <w:rPr>
          <w:rFonts w:ascii="Arial" w:eastAsia="Times New Roman" w:hAnsi="Arial" w:cs="Arial"/>
          <w:color w:val="000000" w:themeColor="text1"/>
          <w:sz w:val="32"/>
          <w:szCs w:val="32"/>
        </w:rPr>
      </w:pPr>
      <w:r w:rsidRPr="005E2FE6">
        <w:rPr>
          <w:rFonts w:ascii="Arial" w:eastAsia="Times New Roman" w:hAnsi="Arial" w:cs="Arial"/>
          <w:b/>
          <w:bCs/>
          <w:color w:val="000000" w:themeColor="text1"/>
          <w:sz w:val="32"/>
          <w:szCs w:val="32"/>
        </w:rPr>
        <w:lastRenderedPageBreak/>
        <w:t xml:space="preserve">2.3.5 </w:t>
      </w:r>
      <w:r w:rsidRPr="005E2FE6">
        <w:rPr>
          <w:rFonts w:ascii="Arial" w:eastAsia="Times New Roman" w:hAnsi="Arial" w:cs="Arial"/>
          <w:color w:val="000000" w:themeColor="text1"/>
          <w:sz w:val="32"/>
          <w:szCs w:val="32"/>
        </w:rPr>
        <w:t>Standard HTTP Request Headers</w:t>
      </w:r>
      <w:r w:rsidRPr="005E2FE6">
        <w:rPr>
          <w:rFonts w:ascii="Arial" w:eastAsia="Times New Roman" w:hAnsi="Arial" w:cs="Arial"/>
          <w:color w:val="000000" w:themeColor="text1"/>
          <w:sz w:val="32"/>
          <w:szCs w:val="32"/>
        </w:rPr>
        <w:br/>
      </w:r>
    </w:p>
    <w:tbl>
      <w:tblPr>
        <w:tblW w:w="8880" w:type="dxa"/>
        <w:tblCellMar>
          <w:top w:w="15" w:type="dxa"/>
          <w:left w:w="15" w:type="dxa"/>
          <w:bottom w:w="15" w:type="dxa"/>
          <w:right w:w="15" w:type="dxa"/>
        </w:tblCellMar>
        <w:tblLook w:val="04A0"/>
      </w:tblPr>
      <w:tblGrid>
        <w:gridCol w:w="1258"/>
        <w:gridCol w:w="997"/>
        <w:gridCol w:w="6625"/>
      </w:tblGrid>
      <w:tr w:rsidR="00112DC1" w:rsidRPr="005E2FE6" w:rsidTr="00112DC1">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t>Header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t>Type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t>Description</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rPr>
                <w:rFonts w:ascii="Segoe UI" w:hAnsi="Segoe UI" w:cs="Segoe UI"/>
                <w:color w:val="000000" w:themeColor="text1"/>
                <w:sz w:val="16"/>
                <w:szCs w:val="16"/>
              </w:rPr>
            </w:pPr>
            <w:r w:rsidRPr="005E2FE6">
              <w:rPr>
                <w:rFonts w:ascii="Segoe UI" w:hAnsi="Segoe UI" w:cs="Segoe UI"/>
                <w:color w:val="000000" w:themeColor="text1"/>
                <w:sz w:val="16"/>
                <w:szCs w:val="16"/>
              </w:rPr>
              <w:t>Authorization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rPr>
                <w:rFonts w:ascii="Segoe UI" w:hAnsi="Segoe UI" w:cs="Segoe UI"/>
                <w:color w:val="000000" w:themeColor="text1"/>
                <w:sz w:val="16"/>
                <w:szCs w:val="16"/>
              </w:rPr>
            </w:pPr>
            <w:r w:rsidRPr="005E2FE6">
              <w:rPr>
                <w:rFonts w:ascii="Segoe UI" w:hAnsi="Segoe UI" w:cs="Segoe UI"/>
                <w:color w:val="000000" w:themeColor="text1"/>
                <w:sz w:val="16"/>
                <w:szCs w:val="16"/>
              </w:rPr>
              <w:t>String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spacing w:after="160"/>
              <w:rPr>
                <w:rFonts w:ascii="Segoe UI" w:hAnsi="Segoe UI" w:cs="Segoe UI"/>
                <w:color w:val="000000" w:themeColor="text1"/>
                <w:sz w:val="16"/>
                <w:szCs w:val="16"/>
              </w:rPr>
            </w:pPr>
            <w:r w:rsidRPr="005E2FE6">
              <w:rPr>
                <w:rFonts w:ascii="Segoe UI" w:hAnsi="Segoe UI" w:cs="Segoe UI"/>
                <w:color w:val="000000" w:themeColor="text1"/>
                <w:sz w:val="16"/>
                <w:szCs w:val="16"/>
              </w:rPr>
              <w:t>Authorization header for the request</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spacing w:after="160"/>
              <w:rPr>
                <w:rFonts w:ascii="Segoe UI" w:hAnsi="Segoe UI" w:cs="Segoe UI"/>
                <w:color w:val="000000" w:themeColor="text1"/>
                <w:sz w:val="16"/>
                <w:szCs w:val="16"/>
              </w:rPr>
            </w:pPr>
            <w:r w:rsidRPr="005E2FE6">
              <w:rPr>
                <w:rFonts w:ascii="Segoe UI" w:hAnsi="Segoe UI" w:cs="Segoe UI"/>
                <w:color w:val="000000" w:themeColor="text1"/>
                <w:sz w:val="16"/>
                <w:szCs w:val="16"/>
              </w:rPr>
              <w:t>Date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spacing w:after="160"/>
              <w:rPr>
                <w:rFonts w:ascii="Segoe UI" w:hAnsi="Segoe UI" w:cs="Segoe UI"/>
                <w:color w:val="000000" w:themeColor="text1"/>
                <w:sz w:val="16"/>
                <w:szCs w:val="16"/>
              </w:rPr>
            </w:pPr>
            <w:r w:rsidRPr="005E2FE6">
              <w:rPr>
                <w:rFonts w:ascii="Segoe UI" w:hAnsi="Segoe UI" w:cs="Segoe UI"/>
                <w:color w:val="000000" w:themeColor="text1"/>
                <w:sz w:val="16"/>
                <w:szCs w:val="16"/>
              </w:rPr>
              <w:t>Date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 xml:space="preserve">Timestamp of the </w:t>
            </w:r>
            <w:proofErr w:type="gramStart"/>
            <w:r w:rsidRPr="005E2FE6">
              <w:rPr>
                <w:rFonts w:ascii="Segoe UI" w:hAnsi="Segoe UI" w:cs="Segoe UI"/>
                <w:color w:val="000000" w:themeColor="text1"/>
                <w:sz w:val="16"/>
                <w:szCs w:val="16"/>
              </w:rPr>
              <w:t>request,</w:t>
            </w:r>
            <w:proofErr w:type="gramEnd"/>
            <w:r w:rsidRPr="005E2FE6">
              <w:rPr>
                <w:rFonts w:ascii="Segoe UI" w:hAnsi="Segoe UI" w:cs="Segoe UI"/>
                <w:color w:val="000000" w:themeColor="text1"/>
                <w:sz w:val="16"/>
                <w:szCs w:val="16"/>
              </w:rPr>
              <w:t xml:space="preserve"> based on the client's clock, in </w:t>
            </w:r>
            <w:hyperlink r:id="rId19" w:anchor="section-3.3" w:history="1">
              <w:r w:rsidRPr="005E2FE6">
                <w:rPr>
                  <w:rStyle w:val="Hyperlink"/>
                  <w:rFonts w:ascii="Segoe UI" w:hAnsi="Segoe UI" w:cs="Segoe UI"/>
                  <w:color w:val="000000" w:themeColor="text1"/>
                  <w:sz w:val="16"/>
                  <w:szCs w:val="16"/>
                </w:rPr>
                <w:t>RFC 5322</w:t>
              </w:r>
            </w:hyperlink>
            <w:r w:rsidRPr="005E2FE6">
              <w:rPr>
                <w:rFonts w:ascii="Segoe UI" w:hAnsi="Segoe UI" w:cs="Segoe UI"/>
                <w:color w:val="000000" w:themeColor="text1"/>
                <w:sz w:val="16"/>
                <w:szCs w:val="16"/>
              </w:rPr>
              <w:t> date and time format. The server SHOULD NOT make any assumptions about the accuracy of the client's clock. This header MAY be included in the request, but MUST be in this format when supplied. Greenwich Mean Time (GMT) MUST be used as the time zone reference for this header when it is provided. For example: </w:t>
            </w:r>
            <w:r w:rsidRPr="005E2FE6">
              <w:rPr>
                <w:rStyle w:val="HTMLCode"/>
                <w:rFonts w:ascii="Consolas" w:eastAsiaTheme="minorHAnsi" w:hAnsi="Consolas"/>
                <w:color w:val="000000" w:themeColor="text1"/>
                <w:sz w:val="14"/>
                <w:szCs w:val="14"/>
              </w:rPr>
              <w:t>Wed, 24 Aug 2016 18:41:30 GMT</w:t>
            </w:r>
            <w:r w:rsidRPr="005E2FE6">
              <w:rPr>
                <w:rFonts w:ascii="Segoe UI" w:hAnsi="Segoe UI" w:cs="Segoe UI"/>
                <w:color w:val="000000" w:themeColor="text1"/>
                <w:sz w:val="16"/>
                <w:szCs w:val="16"/>
              </w:rPr>
              <w:t>. Note that GMT is exactly equal to UTC (Coordinated Universal Time) for this purpose.</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Accept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Content type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The requested content type for the response such as:</w:t>
            </w:r>
          </w:p>
          <w:p w:rsidR="00112DC1" w:rsidRPr="005E2FE6" w:rsidRDefault="00112DC1" w:rsidP="00112DC1">
            <w:pPr>
              <w:numPr>
                <w:ilvl w:val="0"/>
                <w:numId w:val="31"/>
              </w:numPr>
              <w:spacing w:before="100" w:beforeAutospacing="1" w:after="100" w:afterAutospacing="1" w:line="240" w:lineRule="auto"/>
              <w:rPr>
                <w:rFonts w:ascii="Segoe UI" w:hAnsi="Segoe UI" w:cs="Segoe UI"/>
                <w:color w:val="000000" w:themeColor="text1"/>
                <w:sz w:val="16"/>
                <w:szCs w:val="16"/>
              </w:rPr>
            </w:pPr>
            <w:r w:rsidRPr="005E2FE6">
              <w:rPr>
                <w:rFonts w:ascii="Segoe UI" w:hAnsi="Segoe UI" w:cs="Segoe UI"/>
                <w:color w:val="000000" w:themeColor="text1"/>
                <w:sz w:val="16"/>
                <w:szCs w:val="16"/>
              </w:rPr>
              <w:t>application/xml</w:t>
            </w:r>
          </w:p>
          <w:p w:rsidR="00112DC1" w:rsidRPr="005E2FE6" w:rsidRDefault="00112DC1" w:rsidP="00112DC1">
            <w:pPr>
              <w:numPr>
                <w:ilvl w:val="0"/>
                <w:numId w:val="31"/>
              </w:numPr>
              <w:spacing w:before="60" w:after="100" w:afterAutospacing="1" w:line="240" w:lineRule="auto"/>
              <w:rPr>
                <w:rFonts w:ascii="Segoe UI" w:hAnsi="Segoe UI" w:cs="Segoe UI"/>
                <w:color w:val="000000" w:themeColor="text1"/>
                <w:sz w:val="16"/>
                <w:szCs w:val="16"/>
              </w:rPr>
            </w:pPr>
            <w:r w:rsidRPr="005E2FE6">
              <w:rPr>
                <w:rFonts w:ascii="Segoe UI" w:hAnsi="Segoe UI" w:cs="Segoe UI"/>
                <w:color w:val="000000" w:themeColor="text1"/>
                <w:sz w:val="16"/>
                <w:szCs w:val="16"/>
              </w:rPr>
              <w:t>text/xml</w:t>
            </w:r>
          </w:p>
          <w:p w:rsidR="00112DC1" w:rsidRPr="005E2FE6" w:rsidRDefault="00112DC1" w:rsidP="00112DC1">
            <w:pPr>
              <w:numPr>
                <w:ilvl w:val="0"/>
                <w:numId w:val="31"/>
              </w:numPr>
              <w:spacing w:before="60" w:after="100" w:afterAutospacing="1" w:line="240" w:lineRule="auto"/>
              <w:rPr>
                <w:rFonts w:ascii="Segoe UI" w:hAnsi="Segoe UI" w:cs="Segoe UI"/>
                <w:color w:val="000000" w:themeColor="text1"/>
                <w:sz w:val="16"/>
                <w:szCs w:val="16"/>
              </w:rPr>
            </w:pPr>
            <w:r w:rsidRPr="005E2FE6">
              <w:rPr>
                <w:rFonts w:ascii="Segoe UI" w:hAnsi="Segoe UI" w:cs="Segoe UI"/>
                <w:color w:val="000000" w:themeColor="text1"/>
                <w:sz w:val="16"/>
                <w:szCs w:val="16"/>
              </w:rPr>
              <w:t>application/</w:t>
            </w:r>
            <w:proofErr w:type="spellStart"/>
            <w:r w:rsidRPr="005E2FE6">
              <w:rPr>
                <w:rFonts w:ascii="Segoe UI" w:hAnsi="Segoe UI" w:cs="Segoe UI"/>
                <w:color w:val="000000" w:themeColor="text1"/>
                <w:sz w:val="16"/>
                <w:szCs w:val="16"/>
              </w:rPr>
              <w:t>json</w:t>
            </w:r>
            <w:proofErr w:type="spellEnd"/>
          </w:p>
          <w:p w:rsidR="00112DC1" w:rsidRPr="005E2FE6" w:rsidRDefault="00112DC1" w:rsidP="00112DC1">
            <w:pPr>
              <w:numPr>
                <w:ilvl w:val="0"/>
                <w:numId w:val="31"/>
              </w:numPr>
              <w:spacing w:before="60" w:after="100" w:afterAutospacing="1" w:line="240" w:lineRule="auto"/>
              <w:rPr>
                <w:rFonts w:ascii="Segoe UI" w:hAnsi="Segoe UI" w:cs="Segoe UI"/>
                <w:color w:val="000000" w:themeColor="text1"/>
                <w:sz w:val="16"/>
                <w:szCs w:val="16"/>
              </w:rPr>
            </w:pPr>
            <w:r w:rsidRPr="005E2FE6">
              <w:rPr>
                <w:rFonts w:ascii="Segoe UI" w:hAnsi="Segoe UI" w:cs="Segoe UI"/>
                <w:color w:val="000000" w:themeColor="text1"/>
                <w:sz w:val="16"/>
                <w:szCs w:val="16"/>
              </w:rPr>
              <w:t>text/</w:t>
            </w:r>
            <w:proofErr w:type="spellStart"/>
            <w:r w:rsidRPr="005E2FE6">
              <w:rPr>
                <w:rFonts w:ascii="Segoe UI" w:hAnsi="Segoe UI" w:cs="Segoe UI"/>
                <w:color w:val="000000" w:themeColor="text1"/>
                <w:sz w:val="16"/>
                <w:szCs w:val="16"/>
              </w:rPr>
              <w:t>javascript</w:t>
            </w:r>
            <w:proofErr w:type="spellEnd"/>
            <w:r w:rsidRPr="005E2FE6">
              <w:rPr>
                <w:rFonts w:ascii="Segoe UI" w:hAnsi="Segoe UI" w:cs="Segoe UI"/>
                <w:color w:val="000000" w:themeColor="text1"/>
                <w:sz w:val="16"/>
                <w:szCs w:val="16"/>
              </w:rPr>
              <w:t xml:space="preserve"> (for JSONP)</w:t>
            </w:r>
          </w:p>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 xml:space="preserve">Per the HTTP guidelines, this is just a hint and responses MAY have a different content type, such as a blob fetch where a successful response will just be the blob stream as the payload. For services following </w:t>
            </w:r>
            <w:proofErr w:type="spellStart"/>
            <w:r w:rsidRPr="005E2FE6">
              <w:rPr>
                <w:rFonts w:ascii="Segoe UI" w:hAnsi="Segoe UI" w:cs="Segoe UI"/>
                <w:color w:val="000000" w:themeColor="text1"/>
                <w:sz w:val="16"/>
                <w:szCs w:val="16"/>
              </w:rPr>
              <w:t>OData</w:t>
            </w:r>
            <w:proofErr w:type="spellEnd"/>
            <w:r w:rsidRPr="005E2FE6">
              <w:rPr>
                <w:rFonts w:ascii="Segoe UI" w:hAnsi="Segoe UI" w:cs="Segoe UI"/>
                <w:color w:val="000000" w:themeColor="text1"/>
                <w:sz w:val="16"/>
                <w:szCs w:val="16"/>
              </w:rPr>
              <w:t xml:space="preserve">, the preference order specified in </w:t>
            </w:r>
            <w:proofErr w:type="spellStart"/>
            <w:r w:rsidRPr="005E2FE6">
              <w:rPr>
                <w:rFonts w:ascii="Segoe UI" w:hAnsi="Segoe UI" w:cs="Segoe UI"/>
                <w:color w:val="000000" w:themeColor="text1"/>
                <w:sz w:val="16"/>
                <w:szCs w:val="16"/>
              </w:rPr>
              <w:t>OData</w:t>
            </w:r>
            <w:proofErr w:type="spellEnd"/>
            <w:r w:rsidRPr="005E2FE6">
              <w:rPr>
                <w:rFonts w:ascii="Segoe UI" w:hAnsi="Segoe UI" w:cs="Segoe UI"/>
                <w:color w:val="000000" w:themeColor="text1"/>
                <w:sz w:val="16"/>
                <w:szCs w:val="16"/>
              </w:rPr>
              <w:t xml:space="preserve"> SHOULD be followed.</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Accept-Encoding</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proofErr w:type="spellStart"/>
            <w:r w:rsidRPr="005E2FE6">
              <w:rPr>
                <w:rFonts w:ascii="Segoe UI" w:hAnsi="Segoe UI" w:cs="Segoe UI"/>
                <w:color w:val="000000" w:themeColor="text1"/>
                <w:sz w:val="16"/>
                <w:szCs w:val="16"/>
              </w:rPr>
              <w:t>Gzip</w:t>
            </w:r>
            <w:proofErr w:type="spellEnd"/>
            <w:r w:rsidRPr="005E2FE6">
              <w:rPr>
                <w:rFonts w:ascii="Segoe UI" w:hAnsi="Segoe UI" w:cs="Segoe UI"/>
                <w:color w:val="000000" w:themeColor="text1"/>
                <w:sz w:val="16"/>
                <w:szCs w:val="16"/>
              </w:rPr>
              <w:t>, deflate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REST endpoints SHOULD support GZIP and DEFLATE encoding, when applicable. For very large resources, services MAY ignore and return uncompressed data.</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Accept-Language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"en", "</w:t>
            </w:r>
            <w:proofErr w:type="spellStart"/>
            <w:r w:rsidRPr="005E2FE6">
              <w:rPr>
                <w:rFonts w:ascii="Segoe UI" w:hAnsi="Segoe UI" w:cs="Segoe UI"/>
                <w:color w:val="000000" w:themeColor="text1"/>
                <w:sz w:val="16"/>
                <w:szCs w:val="16"/>
              </w:rPr>
              <w:t>es</w:t>
            </w:r>
            <w:proofErr w:type="spellEnd"/>
            <w:r w:rsidRPr="005E2FE6">
              <w:rPr>
                <w:rFonts w:ascii="Segoe UI" w:hAnsi="Segoe UI" w:cs="Segoe UI"/>
                <w:color w:val="000000" w:themeColor="text1"/>
                <w:sz w:val="16"/>
                <w:szCs w:val="16"/>
              </w:rPr>
              <w:t>", etc.</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Specifies the preferred language for the response. Services are not required to support this, but if a service supports localization it MUST do so through the Accept-Language header.</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Accept-</w:t>
            </w:r>
            <w:proofErr w:type="spellStart"/>
            <w:r w:rsidRPr="005E2FE6">
              <w:rPr>
                <w:rFonts w:ascii="Segoe UI" w:hAnsi="Segoe UI" w:cs="Segoe UI"/>
                <w:color w:val="000000" w:themeColor="text1"/>
                <w:sz w:val="16"/>
                <w:szCs w:val="16"/>
              </w:rPr>
              <w:t>Charset</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proofErr w:type="spellStart"/>
            <w:r w:rsidRPr="005E2FE6">
              <w:rPr>
                <w:rFonts w:ascii="Segoe UI" w:hAnsi="Segoe UI" w:cs="Segoe UI"/>
                <w:color w:val="000000" w:themeColor="text1"/>
                <w:sz w:val="16"/>
                <w:szCs w:val="16"/>
              </w:rPr>
              <w:t>Charset</w:t>
            </w:r>
            <w:proofErr w:type="spellEnd"/>
            <w:r w:rsidRPr="005E2FE6">
              <w:rPr>
                <w:rFonts w:ascii="Segoe UI" w:hAnsi="Segoe UI" w:cs="Segoe UI"/>
                <w:color w:val="000000" w:themeColor="text1"/>
                <w:sz w:val="16"/>
                <w:szCs w:val="16"/>
              </w:rPr>
              <w:t xml:space="preserve"> type like "UTF-8"</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Default is UTF-8, but services SHOULD be able to handle ISO-8859-1.</w:t>
            </w:r>
          </w:p>
        </w:tc>
      </w:tr>
      <w:tr w:rsidR="00112DC1" w:rsidRPr="005E2FE6" w:rsidTr="00112DC1">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Content-Type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Content type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112DC1" w:rsidRPr="005E2FE6" w:rsidRDefault="00112DC1">
            <w:pPr>
              <w:rPr>
                <w:rFonts w:ascii="Segoe UI" w:hAnsi="Segoe UI" w:cs="Segoe UI"/>
                <w:color w:val="000000" w:themeColor="text1"/>
                <w:sz w:val="16"/>
                <w:szCs w:val="16"/>
              </w:rPr>
            </w:pPr>
            <w:r w:rsidRPr="005E2FE6">
              <w:rPr>
                <w:rFonts w:ascii="Segoe UI" w:hAnsi="Segoe UI" w:cs="Segoe UI"/>
                <w:color w:val="000000" w:themeColor="text1"/>
                <w:sz w:val="16"/>
                <w:szCs w:val="16"/>
              </w:rPr>
              <w:t>Mime type of request body (PUT/POST/PATCH)</w:t>
            </w:r>
          </w:p>
        </w:tc>
      </w:tr>
    </w:tbl>
    <w:p w:rsidR="00112DC1" w:rsidRPr="005E2FE6" w:rsidRDefault="00112DC1" w:rsidP="00112DC1">
      <w:pPr>
        <w:spacing w:after="0" w:line="240" w:lineRule="auto"/>
        <w:textAlignment w:val="baseline"/>
        <w:rPr>
          <w:rFonts w:ascii="Arial" w:eastAsia="Times New Roman" w:hAnsi="Arial" w:cs="Arial"/>
          <w:color w:val="000000" w:themeColor="text1"/>
          <w:sz w:val="32"/>
          <w:szCs w:val="32"/>
        </w:rPr>
      </w:pPr>
    </w:p>
    <w:p w:rsidR="005E2FE6" w:rsidRPr="005E2FE6" w:rsidRDefault="00112DC1" w:rsidP="005E2FE6">
      <w:pPr>
        <w:spacing w:before="200" w:line="240" w:lineRule="auto"/>
        <w:outlineLvl w:val="1"/>
        <w:rPr>
          <w:rFonts w:ascii="Arial" w:eastAsia="Times New Roman" w:hAnsi="Arial" w:cs="Arial"/>
          <w:b/>
          <w:bCs/>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5</w:t>
      </w:r>
      <w:r w:rsidRPr="005E2FE6">
        <w:rPr>
          <w:rFonts w:ascii="Arial" w:eastAsia="Times New Roman" w:hAnsi="Arial" w:cs="Arial"/>
          <w:b/>
          <w:bCs/>
          <w:color w:val="000000" w:themeColor="text1"/>
          <w:sz w:val="32"/>
          <w:szCs w:val="32"/>
        </w:rPr>
        <w:t xml:space="preserve"> API Response</w:t>
      </w:r>
      <w:r w:rsidR="005E2FE6" w:rsidRPr="005E2FE6">
        <w:rPr>
          <w:rFonts w:ascii="Arial" w:eastAsia="Times New Roman" w:hAnsi="Arial" w:cs="Arial"/>
          <w:b/>
          <w:bCs/>
          <w:color w:val="000000" w:themeColor="text1"/>
          <w:sz w:val="32"/>
          <w:szCs w:val="32"/>
        </w:rPr>
        <w:br/>
      </w:r>
    </w:p>
    <w:p w:rsidR="005E2FE6" w:rsidRPr="005E2FE6" w:rsidRDefault="005E2FE6" w:rsidP="005E2FE6">
      <w:pPr>
        <w:spacing w:before="200" w:line="240" w:lineRule="auto"/>
        <w:outlineLvl w:val="1"/>
        <w:rPr>
          <w:rFonts w:ascii="Arial" w:eastAsia="Times New Roman" w:hAnsi="Arial" w:cs="Arial"/>
          <w:b/>
          <w:bCs/>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5</w:t>
      </w:r>
      <w:r w:rsidRPr="005E2FE6">
        <w:rPr>
          <w:rFonts w:ascii="Arial" w:eastAsia="Times New Roman" w:hAnsi="Arial" w:cs="Arial"/>
          <w:b/>
          <w:bCs/>
          <w:color w:val="000000" w:themeColor="text1"/>
          <w:sz w:val="32"/>
          <w:szCs w:val="32"/>
        </w:rPr>
        <w:t>.1 HTTP Headers</w:t>
      </w:r>
      <w:r w:rsidRPr="005E2FE6">
        <w:rPr>
          <w:rFonts w:ascii="Arial" w:eastAsia="Times New Roman" w:hAnsi="Arial" w:cs="Arial"/>
          <w:b/>
          <w:bCs/>
          <w:color w:val="000000" w:themeColor="text1"/>
          <w:sz w:val="32"/>
          <w:szCs w:val="32"/>
        </w:rPr>
        <w:br/>
      </w:r>
    </w:p>
    <w:tbl>
      <w:tblPr>
        <w:tblW w:w="8880" w:type="dxa"/>
        <w:tblCellMar>
          <w:top w:w="15" w:type="dxa"/>
          <w:left w:w="15" w:type="dxa"/>
          <w:bottom w:w="15" w:type="dxa"/>
          <w:right w:w="15" w:type="dxa"/>
        </w:tblCellMar>
        <w:tblLook w:val="04A0"/>
      </w:tblPr>
      <w:tblGrid>
        <w:gridCol w:w="2618"/>
        <w:gridCol w:w="1996"/>
        <w:gridCol w:w="4266"/>
      </w:tblGrid>
      <w:tr w:rsidR="005E2FE6" w:rsidRPr="005E2FE6" w:rsidTr="005E2FE6">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lastRenderedPageBreak/>
              <w:t>Response Header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t>Required</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spacing w:after="160"/>
              <w:jc w:val="center"/>
              <w:rPr>
                <w:rFonts w:ascii="Segoe UI" w:hAnsi="Segoe UI" w:cs="Segoe UI"/>
                <w:b/>
                <w:bCs/>
                <w:color w:val="000000" w:themeColor="text1"/>
                <w:sz w:val="16"/>
                <w:szCs w:val="16"/>
              </w:rPr>
            </w:pPr>
            <w:r w:rsidRPr="005E2FE6">
              <w:rPr>
                <w:rFonts w:ascii="Segoe UI" w:hAnsi="Segoe UI" w:cs="Segoe UI"/>
                <w:b/>
                <w:bCs/>
                <w:color w:val="000000" w:themeColor="text1"/>
                <w:sz w:val="16"/>
                <w:szCs w:val="16"/>
              </w:rPr>
              <w:t>Description</w:t>
            </w:r>
          </w:p>
        </w:tc>
      </w:tr>
      <w:tr w:rsidR="005E2FE6" w:rsidRPr="005E2FE6" w:rsidTr="005E2FE6">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Content-Type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All responses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The content type</w:t>
            </w:r>
          </w:p>
        </w:tc>
      </w:tr>
      <w:tr w:rsidR="005E2FE6" w:rsidRPr="005E2FE6" w:rsidTr="005E2FE6">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Content-Encoding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All responses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0" w:type="dxa"/>
              <w:left w:w="130" w:type="dxa"/>
              <w:bottom w:w="60" w:type="dxa"/>
              <w:right w:w="130" w:type="dxa"/>
            </w:tcMar>
            <w:vAlign w:val="center"/>
            <w:hideMark/>
          </w:tcPr>
          <w:p w:rsidR="005E2FE6" w:rsidRPr="005E2FE6" w:rsidRDefault="005E2FE6">
            <w:pPr>
              <w:rPr>
                <w:rFonts w:ascii="Segoe UI" w:hAnsi="Segoe UI" w:cs="Segoe UI"/>
                <w:color w:val="000000" w:themeColor="text1"/>
                <w:sz w:val="16"/>
                <w:szCs w:val="16"/>
              </w:rPr>
            </w:pPr>
            <w:r w:rsidRPr="005E2FE6">
              <w:rPr>
                <w:rFonts w:ascii="Segoe UI" w:hAnsi="Segoe UI" w:cs="Segoe UI"/>
                <w:color w:val="000000" w:themeColor="text1"/>
                <w:sz w:val="16"/>
                <w:szCs w:val="16"/>
              </w:rPr>
              <w:t>GZIP or DEFLATE, as appropriate</w:t>
            </w:r>
          </w:p>
        </w:tc>
      </w:tr>
    </w:tbl>
    <w:p w:rsidR="005E2FE6" w:rsidRPr="005E2FE6" w:rsidRDefault="005E2FE6" w:rsidP="005E2FE6">
      <w:pPr>
        <w:spacing w:before="200" w:line="240" w:lineRule="auto"/>
        <w:outlineLvl w:val="1"/>
        <w:rPr>
          <w:rFonts w:ascii="Arial" w:eastAsia="Times New Roman" w:hAnsi="Arial" w:cs="Arial"/>
          <w:b/>
          <w:bCs/>
          <w:color w:val="000000" w:themeColor="text1"/>
          <w:sz w:val="32"/>
          <w:szCs w:val="32"/>
        </w:rPr>
      </w:pPr>
    </w:p>
    <w:p w:rsidR="005E2FE6" w:rsidRPr="005E2FE6" w:rsidRDefault="005E2FE6" w:rsidP="005E2FE6">
      <w:pPr>
        <w:spacing w:before="200" w:line="240" w:lineRule="auto"/>
        <w:outlineLvl w:val="1"/>
        <w:rPr>
          <w:rFonts w:ascii="Arial" w:eastAsia="Times New Roman" w:hAnsi="Arial" w:cs="Arial"/>
          <w:b/>
          <w:bCs/>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5</w:t>
      </w:r>
      <w:r w:rsidRPr="005E2FE6">
        <w:rPr>
          <w:rFonts w:ascii="Arial" w:eastAsia="Times New Roman" w:hAnsi="Arial" w:cs="Arial"/>
          <w:b/>
          <w:bCs/>
          <w:color w:val="000000" w:themeColor="text1"/>
          <w:sz w:val="32"/>
          <w:szCs w:val="32"/>
        </w:rPr>
        <w:t>.</w:t>
      </w:r>
      <w:r w:rsidR="008B15A7">
        <w:rPr>
          <w:rFonts w:ascii="Arial" w:eastAsia="Times New Roman" w:hAnsi="Arial" w:cs="Arial"/>
          <w:b/>
          <w:bCs/>
          <w:color w:val="000000" w:themeColor="text1"/>
          <w:sz w:val="32"/>
          <w:szCs w:val="32"/>
        </w:rPr>
        <w:t>2</w:t>
      </w:r>
      <w:r w:rsidRPr="005E2FE6">
        <w:rPr>
          <w:rFonts w:ascii="Arial" w:eastAsia="Times New Roman" w:hAnsi="Arial" w:cs="Arial"/>
          <w:b/>
          <w:bCs/>
          <w:color w:val="000000" w:themeColor="text1"/>
          <w:sz w:val="32"/>
          <w:szCs w:val="32"/>
        </w:rPr>
        <w:t xml:space="preserve"> JSON</w:t>
      </w:r>
    </w:p>
    <w:p w:rsidR="005E2FE6" w:rsidRPr="005E2FE6" w:rsidRDefault="005E2FE6" w:rsidP="005E2FE6">
      <w:pPr>
        <w:spacing w:before="200" w:line="240" w:lineRule="auto"/>
        <w:outlineLvl w:val="1"/>
        <w:rPr>
          <w:rFonts w:ascii="Arial" w:eastAsia="Times New Roman" w:hAnsi="Arial" w:cs="Arial"/>
          <w:bCs/>
          <w:color w:val="000000" w:themeColor="text1"/>
          <w:sz w:val="24"/>
          <w:szCs w:val="24"/>
        </w:rPr>
      </w:pPr>
      <w:r w:rsidRPr="005E2FE6">
        <w:rPr>
          <w:rFonts w:ascii="Arial" w:eastAsia="Times New Roman" w:hAnsi="Arial" w:cs="Arial"/>
          <w:bCs/>
          <w:color w:val="000000" w:themeColor="text1"/>
          <w:sz w:val="24"/>
          <w:szCs w:val="24"/>
        </w:rPr>
        <w:t>All response should return JSON.</w:t>
      </w:r>
    </w:p>
    <w:p w:rsidR="005E2FE6" w:rsidRPr="005E2FE6" w:rsidRDefault="005E2FE6" w:rsidP="005E2FE6">
      <w:pPr>
        <w:spacing w:before="200" w:line="240" w:lineRule="auto"/>
        <w:outlineLvl w:val="1"/>
        <w:rPr>
          <w:rFonts w:ascii="Arial" w:eastAsia="Times New Roman" w:hAnsi="Arial" w:cs="Arial"/>
          <w:bCs/>
          <w:color w:val="000000" w:themeColor="text1"/>
          <w:sz w:val="24"/>
          <w:szCs w:val="24"/>
        </w:rPr>
      </w:pPr>
      <w:r w:rsidRPr="005E2FE6">
        <w:rPr>
          <w:rFonts w:ascii="Arial" w:eastAsia="Times New Roman" w:hAnsi="Arial" w:cs="Arial"/>
          <w:bCs/>
          <w:color w:val="000000" w:themeColor="text1"/>
          <w:sz w:val="24"/>
          <w:szCs w:val="24"/>
        </w:rPr>
        <w:t xml:space="preserve">See </w:t>
      </w:r>
      <w:proofErr w:type="spellStart"/>
      <w:r w:rsidRPr="005E2FE6">
        <w:rPr>
          <w:rFonts w:ascii="Arial" w:eastAsia="Times New Roman" w:hAnsi="Arial" w:cs="Arial"/>
          <w:bCs/>
          <w:color w:val="000000" w:themeColor="text1"/>
          <w:sz w:val="24"/>
          <w:szCs w:val="24"/>
        </w:rPr>
        <w:t>DevCC</w:t>
      </w:r>
      <w:proofErr w:type="spellEnd"/>
      <w:r w:rsidRPr="005E2FE6">
        <w:rPr>
          <w:rFonts w:ascii="Arial" w:eastAsia="Times New Roman" w:hAnsi="Arial" w:cs="Arial"/>
          <w:bCs/>
          <w:color w:val="000000" w:themeColor="text1"/>
          <w:sz w:val="24"/>
          <w:szCs w:val="24"/>
        </w:rPr>
        <w:t xml:space="preserve"> for proper JSON format.</w:t>
      </w:r>
      <w:r w:rsidRPr="005E2FE6">
        <w:rPr>
          <w:rFonts w:ascii="Arial" w:eastAsia="Times New Roman" w:hAnsi="Arial" w:cs="Arial"/>
          <w:bCs/>
          <w:color w:val="000000" w:themeColor="text1"/>
          <w:sz w:val="24"/>
          <w:szCs w:val="24"/>
        </w:rPr>
        <w:br/>
      </w:r>
    </w:p>
    <w:p w:rsidR="005E2FE6" w:rsidRPr="005E2FE6" w:rsidRDefault="005E2FE6" w:rsidP="005E2FE6">
      <w:pPr>
        <w:spacing w:before="200" w:line="240" w:lineRule="auto"/>
        <w:outlineLvl w:val="1"/>
        <w:rPr>
          <w:rFonts w:ascii="Arial" w:eastAsia="Times New Roman" w:hAnsi="Arial" w:cs="Arial"/>
          <w:b/>
          <w:bCs/>
          <w:color w:val="000000" w:themeColor="text1"/>
          <w:sz w:val="32"/>
          <w:szCs w:val="32"/>
        </w:rPr>
      </w:pPr>
      <w:r w:rsidRPr="005E2FE6">
        <w:rPr>
          <w:rFonts w:ascii="Arial" w:eastAsia="Times New Roman" w:hAnsi="Arial" w:cs="Arial"/>
          <w:b/>
          <w:bCs/>
          <w:color w:val="000000" w:themeColor="text1"/>
          <w:sz w:val="32"/>
          <w:szCs w:val="32"/>
        </w:rPr>
        <w:t>2.</w:t>
      </w:r>
      <w:r w:rsidR="008B15A7">
        <w:rPr>
          <w:rFonts w:ascii="Arial" w:eastAsia="Times New Roman" w:hAnsi="Arial" w:cs="Arial"/>
          <w:b/>
          <w:bCs/>
          <w:color w:val="000000" w:themeColor="text1"/>
          <w:sz w:val="32"/>
          <w:szCs w:val="32"/>
        </w:rPr>
        <w:t>5.3</w:t>
      </w:r>
      <w:r w:rsidRPr="005E2FE6">
        <w:rPr>
          <w:rFonts w:ascii="Arial" w:eastAsia="Times New Roman" w:hAnsi="Arial" w:cs="Arial"/>
          <w:b/>
          <w:bCs/>
          <w:color w:val="000000" w:themeColor="text1"/>
          <w:sz w:val="32"/>
          <w:szCs w:val="32"/>
        </w:rPr>
        <w:t xml:space="preserve"> Error Handling</w:t>
      </w:r>
    </w:p>
    <w:p w:rsidR="005E2FE6" w:rsidRPr="005E2FE6" w:rsidRDefault="00D10209" w:rsidP="005E2FE6">
      <w:pPr>
        <w:spacing w:before="200" w:line="240" w:lineRule="auto"/>
        <w:outlineLvl w:val="1"/>
        <w:rPr>
          <w:rFonts w:ascii="Arial" w:eastAsia="Times New Roman" w:hAnsi="Arial" w:cs="Arial"/>
          <w:color w:val="000000" w:themeColor="text1"/>
          <w:sz w:val="24"/>
          <w:szCs w:val="24"/>
        </w:rPr>
      </w:pPr>
      <w:hyperlink r:id="rId20" w:history="1">
        <w:r w:rsidR="005E2FE6" w:rsidRPr="005E2FE6">
          <w:rPr>
            <w:rStyle w:val="Hyperlink"/>
            <w:rFonts w:ascii="Arial" w:eastAsia="Times New Roman" w:hAnsi="Arial" w:cs="Arial"/>
            <w:color w:val="000000" w:themeColor="text1"/>
            <w:sz w:val="24"/>
            <w:szCs w:val="24"/>
          </w:rPr>
          <w:t>https://cloud.google.com/storage/docs/json_api/v1/status-codes</w:t>
        </w:r>
      </w:hyperlink>
    </w:p>
    <w:p w:rsidR="005E2FE6" w:rsidRPr="005E2FE6" w:rsidRDefault="005E2FE6" w:rsidP="005E2FE6">
      <w:pPr>
        <w:spacing w:before="200" w:line="240" w:lineRule="auto"/>
        <w:outlineLvl w:val="1"/>
        <w:rPr>
          <w:rFonts w:ascii="Arial" w:eastAsia="Times New Roman" w:hAnsi="Arial" w:cs="Arial"/>
          <w:color w:val="000000" w:themeColor="text1"/>
          <w:sz w:val="24"/>
          <w:szCs w:val="24"/>
        </w:rPr>
      </w:pPr>
      <w:r w:rsidRPr="005E2FE6">
        <w:rPr>
          <w:rFonts w:ascii="Arial" w:eastAsia="Times New Roman" w:hAnsi="Arial" w:cs="Arial"/>
          <w:noProof/>
          <w:color w:val="000000" w:themeColor="text1"/>
          <w:sz w:val="24"/>
          <w:szCs w:val="24"/>
        </w:rPr>
        <w:drawing>
          <wp:inline distT="0" distB="0" distL="0" distR="0">
            <wp:extent cx="2962479" cy="1530350"/>
            <wp:effectExtent l="19050" t="0" r="9321"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962479" cy="1530350"/>
                    </a:xfrm>
                    <a:prstGeom prst="rect">
                      <a:avLst/>
                    </a:prstGeom>
                    <a:noFill/>
                    <a:ln w="9525">
                      <a:noFill/>
                      <a:miter lim="800000"/>
                      <a:headEnd/>
                      <a:tailEnd/>
                    </a:ln>
                  </pic:spPr>
                </pic:pic>
              </a:graphicData>
            </a:graphic>
          </wp:inline>
        </w:drawing>
      </w:r>
    </w:p>
    <w:p w:rsidR="005E2FE6" w:rsidRPr="008B15A7" w:rsidRDefault="008B15A7" w:rsidP="008B15A7">
      <w:pPr>
        <w:spacing w:before="200" w:line="240" w:lineRule="auto"/>
        <w:outlineLvl w:val="1"/>
        <w:rPr>
          <w:rFonts w:ascii="Arial" w:eastAsia="Times New Roman" w:hAnsi="Arial" w:cs="Arial"/>
          <w:b/>
          <w:bCs/>
          <w:color w:val="000000" w:themeColor="text1"/>
          <w:sz w:val="32"/>
          <w:szCs w:val="32"/>
        </w:rPr>
      </w:pPr>
      <w:r>
        <w:rPr>
          <w:rFonts w:ascii="Arial" w:eastAsia="Times New Roman" w:hAnsi="Arial" w:cs="Arial"/>
          <w:b/>
          <w:bCs/>
          <w:color w:val="000000" w:themeColor="text1"/>
          <w:sz w:val="32"/>
          <w:szCs w:val="32"/>
        </w:rPr>
        <w:br/>
      </w:r>
      <w:proofErr w:type="gramStart"/>
      <w:r w:rsidRPr="008B15A7">
        <w:rPr>
          <w:rFonts w:ascii="Arial" w:eastAsia="Times New Roman" w:hAnsi="Arial" w:cs="Arial"/>
          <w:b/>
          <w:bCs/>
          <w:color w:val="000000" w:themeColor="text1"/>
          <w:sz w:val="32"/>
          <w:szCs w:val="32"/>
        </w:rPr>
        <w:t xml:space="preserve">2.5.4 </w:t>
      </w:r>
      <w:r w:rsidR="005E2FE6" w:rsidRPr="008B15A7">
        <w:rPr>
          <w:rFonts w:ascii="Arial" w:eastAsia="Times New Roman" w:hAnsi="Arial" w:cs="Arial"/>
          <w:b/>
          <w:bCs/>
          <w:color w:val="000000" w:themeColor="text1"/>
          <w:sz w:val="32"/>
          <w:szCs w:val="32"/>
        </w:rPr>
        <w:t xml:space="preserve"> HTTP</w:t>
      </w:r>
      <w:proofErr w:type="gramEnd"/>
      <w:r w:rsidR="005E2FE6" w:rsidRPr="008B15A7">
        <w:rPr>
          <w:rFonts w:ascii="Arial" w:eastAsia="Times New Roman" w:hAnsi="Arial" w:cs="Arial"/>
          <w:b/>
          <w:bCs/>
          <w:color w:val="000000" w:themeColor="text1"/>
          <w:sz w:val="32"/>
          <w:szCs w:val="32"/>
        </w:rPr>
        <w:t xml:space="preserve"> Status Codes</w:t>
      </w:r>
    </w:p>
    <w:p w:rsidR="005E2FE6" w:rsidRPr="005E2FE6" w:rsidRDefault="005E2FE6" w:rsidP="005E2FE6">
      <w:p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Use HTTP codes as standard.  </w:t>
      </w:r>
    </w:p>
    <w:p w:rsidR="005E2FE6" w:rsidRPr="005E2FE6" w:rsidRDefault="005E2FE6" w:rsidP="005E2FE6">
      <w:pPr>
        <w:spacing w:after="0" w:line="240" w:lineRule="auto"/>
        <w:textAlignment w:val="baseline"/>
        <w:rPr>
          <w:rFonts w:ascii="Arial" w:eastAsia="Times New Roman" w:hAnsi="Arial" w:cs="Arial"/>
          <w:color w:val="000000" w:themeColor="text1"/>
          <w:sz w:val="24"/>
          <w:szCs w:val="24"/>
        </w:rPr>
      </w:pPr>
    </w:p>
    <w:p w:rsidR="005E2FE6" w:rsidRPr="005E2FE6" w:rsidRDefault="00D10209" w:rsidP="005E2FE6">
      <w:pPr>
        <w:spacing w:after="0" w:line="240" w:lineRule="auto"/>
        <w:textAlignment w:val="baseline"/>
        <w:rPr>
          <w:rFonts w:ascii="Arial" w:eastAsia="Times New Roman" w:hAnsi="Arial" w:cs="Arial"/>
          <w:color w:val="000000" w:themeColor="text1"/>
          <w:sz w:val="24"/>
          <w:szCs w:val="24"/>
        </w:rPr>
      </w:pPr>
      <w:hyperlink r:id="rId22" w:anchor="http-status-and-error-codes" w:history="1">
        <w:r w:rsidR="005E2FE6" w:rsidRPr="005E2FE6">
          <w:rPr>
            <w:rStyle w:val="Hyperlink"/>
            <w:rFonts w:ascii="Arial" w:eastAsia="Times New Roman" w:hAnsi="Arial" w:cs="Arial"/>
            <w:color w:val="000000" w:themeColor="text1"/>
            <w:sz w:val="24"/>
            <w:szCs w:val="24"/>
          </w:rPr>
          <w:t>https://cloud.google.com/storage/docs/json_api/v1/status-codes#http-status-and-error-codes</w:t>
        </w:r>
      </w:hyperlink>
    </w:p>
    <w:p w:rsidR="00112DC1" w:rsidRPr="005E2FE6" w:rsidRDefault="00112DC1" w:rsidP="00393686">
      <w:pPr>
        <w:spacing w:after="0" w:line="240" w:lineRule="auto"/>
        <w:textAlignment w:val="baseline"/>
        <w:rPr>
          <w:rFonts w:ascii="Arial" w:eastAsia="Times New Roman" w:hAnsi="Arial" w:cs="Arial"/>
          <w:color w:val="000000" w:themeColor="text1"/>
          <w:sz w:val="24"/>
          <w:szCs w:val="24"/>
        </w:rPr>
      </w:pPr>
    </w:p>
    <w:p w:rsidR="00B56BB0" w:rsidRPr="005E2FE6" w:rsidRDefault="00112DC1" w:rsidP="00B56BB0">
      <w:pPr>
        <w:spacing w:before="20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2.</w:t>
      </w:r>
      <w:r w:rsidR="009630E9">
        <w:rPr>
          <w:rFonts w:ascii="Arial" w:eastAsia="Times New Roman" w:hAnsi="Arial" w:cs="Arial"/>
          <w:b/>
          <w:bCs/>
          <w:color w:val="000000" w:themeColor="text1"/>
          <w:sz w:val="32"/>
          <w:szCs w:val="32"/>
        </w:rPr>
        <w:t>6</w:t>
      </w:r>
      <w:r w:rsidR="00B56BB0" w:rsidRPr="005E2FE6">
        <w:rPr>
          <w:rFonts w:ascii="Arial" w:eastAsia="Times New Roman" w:hAnsi="Arial" w:cs="Arial"/>
          <w:b/>
          <w:bCs/>
          <w:color w:val="000000" w:themeColor="text1"/>
          <w:sz w:val="32"/>
          <w:szCs w:val="32"/>
        </w:rPr>
        <w:t xml:space="preserve"> Benefits</w:t>
      </w:r>
    </w:p>
    <w:p w:rsidR="005E2FE6" w:rsidRPr="005E2FE6" w:rsidRDefault="005E2FE6" w:rsidP="005E2FE6">
      <w:pPr>
        <w:pStyle w:val="selectionshareable"/>
        <w:numPr>
          <w:ilvl w:val="0"/>
          <w:numId w:val="12"/>
        </w:numPr>
        <w:spacing w:before="0" w:beforeAutospacing="0" w:after="0" w:afterAutospacing="0"/>
        <w:textAlignment w:val="baseline"/>
        <w:rPr>
          <w:rFonts w:ascii="Arial" w:hAnsi="Arial" w:cs="Arial"/>
          <w:color w:val="000000" w:themeColor="text1"/>
        </w:rPr>
      </w:pPr>
      <w:r w:rsidRPr="005E2FE6">
        <w:rPr>
          <w:rStyle w:val="Strong"/>
          <w:rFonts w:ascii="Arial" w:hAnsi="Arial" w:cs="Arial"/>
          <w:b w:val="0"/>
          <w:bCs w:val="0"/>
          <w:color w:val="000000" w:themeColor="text1"/>
          <w:bdr w:val="none" w:sz="0" w:space="0" w:color="auto" w:frame="1"/>
        </w:rPr>
        <w:t>Separation between the client and the server</w:t>
      </w:r>
      <w:r w:rsidRPr="005E2FE6">
        <w:rPr>
          <w:rFonts w:ascii="Arial" w:hAnsi="Arial" w:cs="Arial"/>
          <w:color w:val="000000" w:themeColor="text1"/>
        </w:rPr>
        <w:t xml:space="preserve">: the REST protocol totally separates the user interface from the server and the data storage. This has some advantages when making developments. For example, it improves the portability of the interface to other types of </w:t>
      </w:r>
      <w:proofErr w:type="gramStart"/>
      <w:r w:rsidRPr="005E2FE6">
        <w:rPr>
          <w:rFonts w:ascii="Arial" w:hAnsi="Arial" w:cs="Arial"/>
          <w:color w:val="000000" w:themeColor="text1"/>
        </w:rPr>
        <w:t>platforms,</w:t>
      </w:r>
      <w:proofErr w:type="gramEnd"/>
      <w:r w:rsidRPr="005E2FE6">
        <w:rPr>
          <w:rFonts w:ascii="Arial" w:hAnsi="Arial" w:cs="Arial"/>
          <w:color w:val="000000" w:themeColor="text1"/>
        </w:rPr>
        <w:t xml:space="preserve"> it increases the scalability of the projects, and allows the different components of the developments to be evolved independently.</w:t>
      </w:r>
    </w:p>
    <w:p w:rsidR="005E2FE6" w:rsidRPr="005E2FE6" w:rsidRDefault="005E2FE6" w:rsidP="005E2FE6">
      <w:pPr>
        <w:pStyle w:val="selectionshareable"/>
        <w:spacing w:before="0" w:beforeAutospacing="0" w:after="0" w:afterAutospacing="0"/>
        <w:ind w:left="720"/>
        <w:textAlignment w:val="baseline"/>
        <w:rPr>
          <w:rStyle w:val="Strong"/>
          <w:rFonts w:ascii="Arial" w:hAnsi="Arial" w:cs="Arial"/>
          <w:b w:val="0"/>
          <w:bCs w:val="0"/>
          <w:color w:val="000000" w:themeColor="text1"/>
        </w:rPr>
      </w:pPr>
    </w:p>
    <w:p w:rsidR="005E2FE6" w:rsidRPr="005E2FE6" w:rsidRDefault="005E2FE6" w:rsidP="005E2FE6">
      <w:pPr>
        <w:pStyle w:val="selectionshareable"/>
        <w:numPr>
          <w:ilvl w:val="0"/>
          <w:numId w:val="12"/>
        </w:numPr>
        <w:spacing w:before="0" w:beforeAutospacing="0" w:after="0" w:afterAutospacing="0"/>
        <w:textAlignment w:val="baseline"/>
        <w:rPr>
          <w:rFonts w:ascii="Arial" w:hAnsi="Arial" w:cs="Arial"/>
          <w:color w:val="000000" w:themeColor="text1"/>
        </w:rPr>
      </w:pPr>
      <w:r w:rsidRPr="005E2FE6">
        <w:rPr>
          <w:rStyle w:val="Strong"/>
          <w:rFonts w:ascii="Arial" w:hAnsi="Arial" w:cs="Arial"/>
          <w:b w:val="0"/>
          <w:bCs w:val="0"/>
          <w:color w:val="000000" w:themeColor="text1"/>
          <w:bdr w:val="none" w:sz="0" w:space="0" w:color="auto" w:frame="1"/>
        </w:rPr>
        <w:lastRenderedPageBreak/>
        <w:t>Visibility, reliability and scalability</w:t>
      </w:r>
      <w:r w:rsidRPr="005E2FE6">
        <w:rPr>
          <w:rFonts w:ascii="Arial" w:hAnsi="Arial" w:cs="Arial"/>
          <w:color w:val="000000" w:themeColor="text1"/>
        </w:rPr>
        <w:t>.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rsidR="005E2FE6" w:rsidRPr="005E2FE6" w:rsidRDefault="005E2FE6" w:rsidP="005E2FE6">
      <w:pPr>
        <w:pStyle w:val="selectionshareable"/>
        <w:spacing w:before="0" w:beforeAutospacing="0" w:after="0" w:afterAutospacing="0"/>
        <w:ind w:left="720"/>
        <w:textAlignment w:val="baseline"/>
        <w:rPr>
          <w:rStyle w:val="Strong"/>
          <w:rFonts w:ascii="Arial" w:hAnsi="Arial" w:cs="Arial"/>
          <w:b w:val="0"/>
          <w:bCs w:val="0"/>
          <w:color w:val="000000" w:themeColor="text1"/>
        </w:rPr>
      </w:pPr>
    </w:p>
    <w:p w:rsidR="005E2FE6" w:rsidRPr="005E2FE6" w:rsidRDefault="005E2FE6" w:rsidP="005E2FE6">
      <w:pPr>
        <w:pStyle w:val="selectionshareable"/>
        <w:numPr>
          <w:ilvl w:val="0"/>
          <w:numId w:val="12"/>
        </w:numPr>
        <w:spacing w:before="0" w:beforeAutospacing="0" w:after="0" w:afterAutospacing="0"/>
        <w:textAlignment w:val="baseline"/>
        <w:rPr>
          <w:rFonts w:ascii="Arial" w:hAnsi="Arial" w:cs="Arial"/>
          <w:color w:val="000000" w:themeColor="text1"/>
        </w:rPr>
      </w:pPr>
      <w:r w:rsidRPr="005E2FE6">
        <w:rPr>
          <w:rStyle w:val="Strong"/>
          <w:rFonts w:ascii="Arial" w:hAnsi="Arial" w:cs="Arial"/>
          <w:b w:val="0"/>
          <w:bCs w:val="0"/>
          <w:color w:val="000000" w:themeColor="text1"/>
          <w:bdr w:val="none" w:sz="0" w:space="0" w:color="auto" w:frame="1"/>
        </w:rPr>
        <w:t>The REST API is always independent of the type of platform or languages</w:t>
      </w:r>
      <w:r w:rsidRPr="005E2FE6">
        <w:rPr>
          <w:rFonts w:ascii="Arial" w:hAnsi="Arial" w:cs="Arial"/>
          <w:color w:val="000000" w:themeColor="text1"/>
        </w:rPr>
        <w:t>: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 </w:t>
      </w:r>
    </w:p>
    <w:p w:rsidR="0028125A" w:rsidRPr="005E2FE6" w:rsidRDefault="0028125A" w:rsidP="005E2FE6">
      <w:pPr>
        <w:spacing w:after="160" w:line="240" w:lineRule="auto"/>
        <w:ind w:left="720"/>
        <w:textAlignment w:val="baseline"/>
        <w:rPr>
          <w:rFonts w:ascii="Arial" w:eastAsia="Times New Roman" w:hAnsi="Arial" w:cs="Arial"/>
          <w:color w:val="000000" w:themeColor="text1"/>
          <w:sz w:val="24"/>
          <w:szCs w:val="24"/>
        </w:rPr>
      </w:pPr>
    </w:p>
    <w:p w:rsidR="00B56BB0" w:rsidRPr="005E2FE6" w:rsidRDefault="008B15A7" w:rsidP="00B56BB0">
      <w:pPr>
        <w:spacing w:before="360" w:after="120" w:line="240" w:lineRule="auto"/>
        <w:outlineLvl w:val="1"/>
        <w:rPr>
          <w:rFonts w:ascii="Arial" w:eastAsia="Times New Roman" w:hAnsi="Arial" w:cs="Arial"/>
          <w:b/>
          <w:bCs/>
          <w:color w:val="000000" w:themeColor="text1"/>
          <w:sz w:val="36"/>
          <w:szCs w:val="36"/>
        </w:rPr>
      </w:pPr>
      <w:r>
        <w:rPr>
          <w:rFonts w:ascii="Arial" w:eastAsia="Times New Roman" w:hAnsi="Arial" w:cs="Arial"/>
          <w:b/>
          <w:bCs/>
          <w:color w:val="000000" w:themeColor="text1"/>
          <w:sz w:val="32"/>
          <w:szCs w:val="32"/>
        </w:rPr>
        <w:t>2.5</w:t>
      </w:r>
      <w:r w:rsidR="00B56BB0" w:rsidRPr="005E2FE6">
        <w:rPr>
          <w:rFonts w:ascii="Arial" w:eastAsia="Times New Roman" w:hAnsi="Arial" w:cs="Arial"/>
          <w:b/>
          <w:bCs/>
          <w:color w:val="000000" w:themeColor="text1"/>
          <w:sz w:val="32"/>
          <w:szCs w:val="32"/>
        </w:rPr>
        <w:t xml:space="preserve"> Examples</w:t>
      </w:r>
    </w:p>
    <w:p w:rsidR="00B56BB0" w:rsidRPr="005E2FE6" w:rsidRDefault="00B56BB0" w:rsidP="00B56BB0">
      <w:pPr>
        <w:spacing w:after="0" w:line="240" w:lineRule="auto"/>
        <w:rPr>
          <w:rFonts w:ascii="Arial" w:eastAsia="Times New Roman" w:hAnsi="Arial" w:cs="Arial"/>
          <w:color w:val="000000" w:themeColor="text1"/>
          <w:sz w:val="24"/>
          <w:szCs w:val="24"/>
        </w:rPr>
      </w:pPr>
    </w:p>
    <w:p w:rsidR="00B56BB0" w:rsidRPr="005E2FE6" w:rsidRDefault="00EF5234" w:rsidP="00B56BB0">
      <w:pPr>
        <w:numPr>
          <w:ilvl w:val="0"/>
          <w:numId w:val="13"/>
        </w:numPr>
        <w:spacing w:after="16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Unknown</w:t>
      </w:r>
    </w:p>
    <w:p w:rsidR="00B56BB0" w:rsidRPr="005E2FE6" w:rsidRDefault="00B56BB0" w:rsidP="00B56BB0">
      <w:pPr>
        <w:spacing w:before="400" w:after="120" w:line="240" w:lineRule="auto"/>
        <w:outlineLvl w:val="0"/>
        <w:rPr>
          <w:rFonts w:ascii="Arial" w:eastAsia="Times New Roman" w:hAnsi="Arial" w:cs="Arial"/>
          <w:b/>
          <w:bCs/>
          <w:color w:val="000000" w:themeColor="text1"/>
          <w:kern w:val="36"/>
          <w:sz w:val="48"/>
          <w:szCs w:val="48"/>
        </w:rPr>
      </w:pPr>
      <w:r w:rsidRPr="005E2FE6">
        <w:rPr>
          <w:rFonts w:ascii="Arial" w:eastAsia="Times New Roman" w:hAnsi="Arial" w:cs="Arial"/>
          <w:b/>
          <w:bCs/>
          <w:color w:val="000000" w:themeColor="text1"/>
          <w:kern w:val="36"/>
          <w:sz w:val="36"/>
          <w:szCs w:val="36"/>
        </w:rPr>
        <w:t>3.0 Architectural Guidance</w:t>
      </w:r>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3.1 Rationale</w:t>
      </w:r>
    </w:p>
    <w:p w:rsidR="005E5484" w:rsidRDefault="005E5484" w:rsidP="00BA0014">
      <w:pPr>
        <w:spacing w:line="240" w:lineRule="auto"/>
        <w:rPr>
          <w:rFonts w:ascii="Arial" w:eastAsia="Times New Roman" w:hAnsi="Arial" w:cs="Arial"/>
          <w:color w:val="000000" w:themeColor="text1"/>
        </w:rPr>
      </w:pPr>
      <w:r>
        <w:rPr>
          <w:rFonts w:ascii="Arial" w:eastAsia="Times New Roman" w:hAnsi="Arial" w:cs="Arial"/>
          <w:color w:val="000000" w:themeColor="text1"/>
        </w:rPr>
        <w:br/>
      </w:r>
      <w:proofErr w:type="spellStart"/>
      <w:r>
        <w:rPr>
          <w:rFonts w:ascii="Arial" w:eastAsia="Times New Roman" w:hAnsi="Arial" w:cs="Arial"/>
          <w:color w:val="000000" w:themeColor="text1"/>
        </w:rPr>
        <w:t>RESTful</w:t>
      </w:r>
      <w:proofErr w:type="spellEnd"/>
      <w:r>
        <w:rPr>
          <w:rFonts w:ascii="Arial" w:eastAsia="Times New Roman" w:hAnsi="Arial" w:cs="Arial"/>
          <w:color w:val="000000" w:themeColor="text1"/>
        </w:rPr>
        <w:t xml:space="preserve"> API’s are our preferred way of designing &amp; implementing synchronous request / response HTTP Endpoints.</w:t>
      </w:r>
      <w:r w:rsidR="008B15A7">
        <w:rPr>
          <w:rFonts w:ascii="Arial" w:eastAsia="Times New Roman" w:hAnsi="Arial" w:cs="Arial"/>
          <w:color w:val="000000" w:themeColor="text1"/>
        </w:rPr>
        <w:t xml:space="preserve">  API’s fit extremely well for requirements that need synchronous inter-organization integration, web applications, highly scalable transactional systems, versioning, etc.  </w:t>
      </w:r>
    </w:p>
    <w:p w:rsidR="00957C60" w:rsidRPr="00957C60" w:rsidRDefault="00957C60" w:rsidP="00957C60">
      <w:pPr>
        <w:numPr>
          <w:ilvl w:val="0"/>
          <w:numId w:val="36"/>
        </w:numPr>
        <w:shd w:val="clear" w:color="auto" w:fill="FFFFFF"/>
        <w:spacing w:before="100" w:beforeAutospacing="1" w:after="110" w:line="240" w:lineRule="auto"/>
        <w:rPr>
          <w:rFonts w:ascii="Arial" w:eastAsia="Times New Roman" w:hAnsi="Arial" w:cs="Arial"/>
          <w:color w:val="494949"/>
          <w:sz w:val="24"/>
          <w:szCs w:val="24"/>
        </w:rPr>
      </w:pPr>
      <w:r w:rsidRPr="00957C60">
        <w:rPr>
          <w:rFonts w:ascii="Arial" w:eastAsia="Times New Roman" w:hAnsi="Arial" w:cs="Arial"/>
          <w:b/>
          <w:bCs/>
          <w:color w:val="494949"/>
          <w:sz w:val="24"/>
          <w:szCs w:val="24"/>
        </w:rPr>
        <w:t>REST is all about simplicity, thanks to HTTP protocols.</w:t>
      </w:r>
    </w:p>
    <w:p w:rsidR="00957C60" w:rsidRPr="00957C60" w:rsidRDefault="00957C60" w:rsidP="00957C60">
      <w:pPr>
        <w:numPr>
          <w:ilvl w:val="0"/>
          <w:numId w:val="36"/>
        </w:numPr>
        <w:shd w:val="clear" w:color="auto" w:fill="FFFFFF"/>
        <w:spacing w:before="100" w:beforeAutospacing="1" w:after="110" w:line="240" w:lineRule="auto"/>
        <w:rPr>
          <w:rFonts w:ascii="Arial" w:eastAsia="Times New Roman" w:hAnsi="Arial" w:cs="Arial"/>
          <w:color w:val="494949"/>
          <w:sz w:val="24"/>
          <w:szCs w:val="24"/>
        </w:rPr>
      </w:pPr>
      <w:r w:rsidRPr="00957C60">
        <w:rPr>
          <w:rFonts w:ascii="Arial" w:eastAsia="Times New Roman" w:hAnsi="Arial" w:cs="Arial"/>
          <w:b/>
          <w:bCs/>
          <w:color w:val="494949"/>
          <w:sz w:val="24"/>
          <w:szCs w:val="24"/>
        </w:rPr>
        <w:t>REST APIs facilitate client-server communications and architectures.</w:t>
      </w:r>
      <w:r w:rsidRPr="00957C60">
        <w:rPr>
          <w:rFonts w:ascii="Arial" w:eastAsia="Times New Roman" w:hAnsi="Arial" w:cs="Arial"/>
          <w:color w:val="494949"/>
          <w:sz w:val="24"/>
          <w:szCs w:val="24"/>
        </w:rPr>
        <w:t xml:space="preserve"> If it’s </w:t>
      </w:r>
      <w:proofErr w:type="spellStart"/>
      <w:r w:rsidRPr="00957C60">
        <w:rPr>
          <w:rFonts w:ascii="Arial" w:eastAsia="Times New Roman" w:hAnsi="Arial" w:cs="Arial"/>
          <w:color w:val="494949"/>
          <w:sz w:val="24"/>
          <w:szCs w:val="24"/>
        </w:rPr>
        <w:t>RESTful</w:t>
      </w:r>
      <w:proofErr w:type="spellEnd"/>
      <w:r w:rsidRPr="00957C60">
        <w:rPr>
          <w:rFonts w:ascii="Arial" w:eastAsia="Times New Roman" w:hAnsi="Arial" w:cs="Arial"/>
          <w:color w:val="494949"/>
          <w:sz w:val="24"/>
          <w:szCs w:val="24"/>
        </w:rPr>
        <w:t>, it’s built on this client-server principle, with round trips between the two passing payloads of information.</w:t>
      </w:r>
    </w:p>
    <w:p w:rsidR="00957C60" w:rsidRPr="00957C60" w:rsidRDefault="00957C60" w:rsidP="00957C60">
      <w:pPr>
        <w:numPr>
          <w:ilvl w:val="0"/>
          <w:numId w:val="36"/>
        </w:numPr>
        <w:shd w:val="clear" w:color="auto" w:fill="FFFFFF"/>
        <w:spacing w:before="100" w:beforeAutospacing="1" w:after="110" w:line="240" w:lineRule="auto"/>
        <w:rPr>
          <w:rFonts w:ascii="Arial" w:eastAsia="Times New Roman" w:hAnsi="Arial" w:cs="Arial"/>
          <w:color w:val="494949"/>
          <w:sz w:val="24"/>
          <w:szCs w:val="24"/>
        </w:rPr>
      </w:pPr>
      <w:r w:rsidRPr="00957C60">
        <w:rPr>
          <w:rFonts w:ascii="Arial" w:eastAsia="Times New Roman" w:hAnsi="Arial" w:cs="Arial"/>
          <w:b/>
          <w:bCs/>
          <w:color w:val="494949"/>
          <w:sz w:val="24"/>
          <w:szCs w:val="24"/>
        </w:rPr>
        <w:t>REST APIs use a single uniform interface.</w:t>
      </w:r>
      <w:r w:rsidRPr="00957C60">
        <w:rPr>
          <w:rFonts w:ascii="Arial" w:eastAsia="Times New Roman" w:hAnsi="Arial" w:cs="Arial"/>
          <w:color w:val="494949"/>
          <w:sz w:val="24"/>
          <w:szCs w:val="24"/>
        </w:rPr>
        <w:t> This simplifies how applications interact with the API by requiring they all interface in the same way, through the same portal. This has advantages and disadvantages; check with your developer to see if this will affect implementation changes down the road.</w:t>
      </w:r>
    </w:p>
    <w:p w:rsidR="00957C60" w:rsidRPr="00EF5234" w:rsidRDefault="00957C60" w:rsidP="00BA0014">
      <w:pPr>
        <w:numPr>
          <w:ilvl w:val="0"/>
          <w:numId w:val="36"/>
        </w:numPr>
        <w:shd w:val="clear" w:color="auto" w:fill="FFFFFF"/>
        <w:spacing w:before="100" w:beforeAutospacing="1" w:after="110" w:line="240" w:lineRule="auto"/>
        <w:rPr>
          <w:rFonts w:ascii="Arial" w:eastAsia="Times New Roman" w:hAnsi="Arial" w:cs="Arial"/>
          <w:color w:val="494949"/>
          <w:sz w:val="24"/>
          <w:szCs w:val="24"/>
        </w:rPr>
      </w:pPr>
      <w:r w:rsidRPr="00957C60">
        <w:rPr>
          <w:rFonts w:ascii="Arial" w:eastAsia="Times New Roman" w:hAnsi="Arial" w:cs="Arial"/>
          <w:b/>
          <w:bCs/>
          <w:color w:val="494949"/>
          <w:sz w:val="24"/>
          <w:szCs w:val="24"/>
        </w:rPr>
        <w:t>REST is optimized for the web.</w:t>
      </w:r>
      <w:r w:rsidRPr="00957C60">
        <w:rPr>
          <w:rFonts w:ascii="Arial" w:eastAsia="Times New Roman" w:hAnsi="Arial" w:cs="Arial"/>
          <w:color w:val="494949"/>
          <w:sz w:val="24"/>
          <w:szCs w:val="24"/>
        </w:rPr>
        <w:t> Using JSON as its data format makes it compatible with browsers.</w:t>
      </w:r>
      <w:r w:rsidR="00EF5234">
        <w:rPr>
          <w:rFonts w:ascii="Arial" w:eastAsia="Times New Roman" w:hAnsi="Arial" w:cs="Arial"/>
          <w:color w:val="494949"/>
          <w:sz w:val="24"/>
          <w:szCs w:val="24"/>
        </w:rPr>
        <w:br/>
      </w:r>
    </w:p>
    <w:p w:rsidR="00965862" w:rsidRDefault="00965862" w:rsidP="00BA0014">
      <w:pPr>
        <w:spacing w:line="240" w:lineRule="auto"/>
        <w:rPr>
          <w:rFonts w:ascii="Arial" w:eastAsia="Times New Roman" w:hAnsi="Arial" w:cs="Arial"/>
          <w:color w:val="000000" w:themeColor="text1"/>
        </w:rPr>
      </w:pPr>
    </w:p>
    <w:p w:rsidR="00965862" w:rsidRDefault="00965862" w:rsidP="00BA0014">
      <w:pPr>
        <w:spacing w:line="240" w:lineRule="auto"/>
        <w:rPr>
          <w:rFonts w:ascii="Arial" w:eastAsia="Times New Roman" w:hAnsi="Arial" w:cs="Arial"/>
          <w:color w:val="000000" w:themeColor="text1"/>
        </w:rPr>
      </w:pPr>
    </w:p>
    <w:p w:rsidR="005E5484" w:rsidRDefault="005E5484" w:rsidP="00BA0014">
      <w:pPr>
        <w:spacing w:line="240" w:lineRule="auto"/>
        <w:rPr>
          <w:rFonts w:ascii="Arial" w:eastAsia="Times New Roman" w:hAnsi="Arial" w:cs="Arial"/>
          <w:color w:val="000000" w:themeColor="text1"/>
        </w:rPr>
      </w:pPr>
      <w:r>
        <w:rPr>
          <w:rFonts w:ascii="Arial" w:eastAsia="Times New Roman" w:hAnsi="Arial" w:cs="Arial"/>
          <w:color w:val="000000" w:themeColor="text1"/>
        </w:rPr>
        <w:lastRenderedPageBreak/>
        <w:t xml:space="preserve">Alternatives to </w:t>
      </w:r>
      <w:proofErr w:type="spellStart"/>
      <w:r>
        <w:rPr>
          <w:rFonts w:ascii="Arial" w:eastAsia="Times New Roman" w:hAnsi="Arial" w:cs="Arial"/>
          <w:color w:val="000000" w:themeColor="text1"/>
        </w:rPr>
        <w:t>RESTful</w:t>
      </w:r>
      <w:proofErr w:type="spellEnd"/>
      <w:r>
        <w:rPr>
          <w:rFonts w:ascii="Arial" w:eastAsia="Times New Roman" w:hAnsi="Arial" w:cs="Arial"/>
          <w:color w:val="000000" w:themeColor="text1"/>
        </w:rPr>
        <w:t xml:space="preserve"> API’s include:</w:t>
      </w:r>
    </w:p>
    <w:p w:rsidR="005E5484" w:rsidRDefault="005E5484" w:rsidP="005E5484">
      <w:pPr>
        <w:pStyle w:val="ListParagraph"/>
        <w:numPr>
          <w:ilvl w:val="0"/>
          <w:numId w:val="35"/>
        </w:numPr>
        <w:spacing w:line="240" w:lineRule="auto"/>
        <w:rPr>
          <w:rFonts w:ascii="Arial" w:eastAsia="Times New Roman" w:hAnsi="Arial" w:cs="Arial"/>
          <w:color w:val="000000" w:themeColor="text1"/>
        </w:rPr>
      </w:pPr>
      <w:r>
        <w:rPr>
          <w:rFonts w:ascii="Arial" w:eastAsia="Times New Roman" w:hAnsi="Arial" w:cs="Arial"/>
          <w:color w:val="000000" w:themeColor="text1"/>
        </w:rPr>
        <w:t>Messaging</w:t>
      </w:r>
    </w:p>
    <w:p w:rsidR="008B15A7" w:rsidRPr="008B15A7" w:rsidRDefault="008B15A7" w:rsidP="008B15A7">
      <w:pPr>
        <w:spacing w:line="240" w:lineRule="auto"/>
        <w:rPr>
          <w:rFonts w:ascii="Arial" w:eastAsia="Times New Roman" w:hAnsi="Arial" w:cs="Arial"/>
          <w:color w:val="000000" w:themeColor="text1"/>
        </w:rPr>
      </w:pPr>
      <w:r>
        <w:rPr>
          <w:rFonts w:ascii="Arial" w:eastAsia="Times New Roman" w:hAnsi="Arial" w:cs="Arial"/>
          <w:color w:val="000000" w:themeColor="text1"/>
        </w:rPr>
        <w:t xml:space="preserve">Messaging is an excellent </w:t>
      </w:r>
      <w:r w:rsidR="00965862">
        <w:rPr>
          <w:rFonts w:ascii="Arial" w:eastAsia="Times New Roman" w:hAnsi="Arial" w:cs="Arial"/>
          <w:color w:val="000000" w:themeColor="text1"/>
        </w:rPr>
        <w:t>implementation</w:t>
      </w:r>
      <w:r>
        <w:rPr>
          <w:rFonts w:ascii="Arial" w:eastAsia="Times New Roman" w:hAnsi="Arial" w:cs="Arial"/>
          <w:color w:val="000000" w:themeColor="text1"/>
        </w:rPr>
        <w:t xml:space="preserve">, but it is geared at asynchronous workloads rather than </w:t>
      </w:r>
      <w:r w:rsidR="00965862" w:rsidRPr="00965862">
        <w:rPr>
          <w:rFonts w:ascii="Arial" w:eastAsia="Times New Roman" w:hAnsi="Arial" w:cs="Arial"/>
          <w:i/>
          <w:color w:val="000000" w:themeColor="text1"/>
          <w:u w:val="single"/>
        </w:rPr>
        <w:t xml:space="preserve">synchronous </w:t>
      </w:r>
      <w:r w:rsidRPr="00965862">
        <w:rPr>
          <w:rFonts w:ascii="Arial" w:eastAsia="Times New Roman" w:hAnsi="Arial" w:cs="Arial"/>
          <w:i/>
          <w:color w:val="000000" w:themeColor="text1"/>
          <w:u w:val="single"/>
        </w:rPr>
        <w:t>request and response</w:t>
      </w:r>
      <w:r>
        <w:rPr>
          <w:rFonts w:ascii="Arial" w:eastAsia="Times New Roman" w:hAnsi="Arial" w:cs="Arial"/>
          <w:color w:val="000000" w:themeColor="text1"/>
        </w:rPr>
        <w:t xml:space="preserve">.  </w:t>
      </w:r>
    </w:p>
    <w:p w:rsidR="005E5484" w:rsidRDefault="005E5484" w:rsidP="005E5484">
      <w:pPr>
        <w:pStyle w:val="ListParagraph"/>
        <w:numPr>
          <w:ilvl w:val="0"/>
          <w:numId w:val="35"/>
        </w:numPr>
        <w:spacing w:line="240" w:lineRule="auto"/>
        <w:rPr>
          <w:rFonts w:ascii="Arial" w:eastAsia="Times New Roman" w:hAnsi="Arial" w:cs="Arial"/>
          <w:color w:val="000000" w:themeColor="text1"/>
        </w:rPr>
      </w:pPr>
      <w:r>
        <w:rPr>
          <w:rFonts w:ascii="Arial" w:eastAsia="Times New Roman" w:hAnsi="Arial" w:cs="Arial"/>
          <w:color w:val="000000" w:themeColor="text1"/>
        </w:rPr>
        <w:t xml:space="preserve">Distributed object technologies, such as COM, </w:t>
      </w:r>
      <w:proofErr w:type="spellStart"/>
      <w:r>
        <w:rPr>
          <w:rFonts w:ascii="Arial" w:eastAsia="Times New Roman" w:hAnsi="Arial" w:cs="Arial"/>
          <w:color w:val="000000" w:themeColor="text1"/>
        </w:rPr>
        <w:t>Corba</w:t>
      </w:r>
      <w:proofErr w:type="spellEnd"/>
      <w:r>
        <w:rPr>
          <w:rFonts w:ascii="Arial" w:eastAsia="Times New Roman" w:hAnsi="Arial" w:cs="Arial"/>
          <w:color w:val="000000" w:themeColor="text1"/>
        </w:rPr>
        <w:t>, EJB’s</w:t>
      </w:r>
      <w:r w:rsidR="005D2595">
        <w:rPr>
          <w:rFonts w:ascii="Arial" w:eastAsia="Times New Roman" w:hAnsi="Arial" w:cs="Arial"/>
          <w:color w:val="000000" w:themeColor="text1"/>
        </w:rPr>
        <w:t>, Java RMI</w:t>
      </w:r>
    </w:p>
    <w:p w:rsidR="005E5484" w:rsidRPr="005D2595" w:rsidRDefault="00EF5234" w:rsidP="005D2595">
      <w:pPr>
        <w:spacing w:line="240" w:lineRule="auto"/>
        <w:rPr>
          <w:rFonts w:ascii="Arial" w:eastAsia="Times New Roman" w:hAnsi="Arial" w:cs="Arial"/>
          <w:color w:val="000000" w:themeColor="text1"/>
        </w:rPr>
      </w:pPr>
      <w:r>
        <w:rPr>
          <w:rFonts w:ascii="Arial" w:eastAsia="Times New Roman" w:hAnsi="Arial" w:cs="Arial"/>
          <w:color w:val="000000" w:themeColor="text1"/>
        </w:rPr>
        <w:t xml:space="preserve">These are binary and proprietary based technologies.  They lack openness and ease of integration.  They tend to be </w:t>
      </w:r>
      <w:proofErr w:type="gramStart"/>
      <w:r>
        <w:rPr>
          <w:rFonts w:ascii="Arial" w:eastAsia="Times New Roman" w:hAnsi="Arial" w:cs="Arial"/>
          <w:color w:val="000000" w:themeColor="text1"/>
        </w:rPr>
        <w:t>require</w:t>
      </w:r>
      <w:proofErr w:type="gramEnd"/>
      <w:r>
        <w:rPr>
          <w:rFonts w:ascii="Arial" w:eastAsia="Times New Roman" w:hAnsi="Arial" w:cs="Arial"/>
          <w:color w:val="000000" w:themeColor="text1"/>
        </w:rPr>
        <w:t xml:space="preserve"> the client side to understand the protocol and format of the data prior to interoperating.  </w:t>
      </w:r>
    </w:p>
    <w:p w:rsidR="00AC7ADB" w:rsidRDefault="005E5484" w:rsidP="00BA0014">
      <w:pPr>
        <w:pStyle w:val="ListParagraph"/>
        <w:numPr>
          <w:ilvl w:val="0"/>
          <w:numId w:val="35"/>
        </w:numPr>
        <w:spacing w:line="240" w:lineRule="auto"/>
        <w:rPr>
          <w:rFonts w:ascii="Arial" w:eastAsia="Times New Roman" w:hAnsi="Arial" w:cs="Arial"/>
          <w:color w:val="000000" w:themeColor="text1"/>
        </w:rPr>
      </w:pPr>
      <w:proofErr w:type="spellStart"/>
      <w:r>
        <w:rPr>
          <w:rFonts w:ascii="Arial" w:eastAsia="Times New Roman" w:hAnsi="Arial" w:cs="Arial"/>
          <w:color w:val="000000" w:themeColor="text1"/>
        </w:rPr>
        <w:t>gRPC</w:t>
      </w:r>
      <w:proofErr w:type="spellEnd"/>
    </w:p>
    <w:p w:rsidR="005D2595" w:rsidRPr="005D2595" w:rsidRDefault="005D2595" w:rsidP="005D2595">
      <w:pPr>
        <w:spacing w:line="240" w:lineRule="auto"/>
        <w:rPr>
          <w:rFonts w:ascii="Arial" w:eastAsia="Times New Roman" w:hAnsi="Arial" w:cs="Arial"/>
          <w:color w:val="000000" w:themeColor="text1"/>
        </w:rPr>
      </w:pPr>
      <w:r>
        <w:rPr>
          <w:rFonts w:ascii="Arial" w:eastAsia="Times New Roman" w:hAnsi="Arial" w:cs="Arial"/>
          <w:color w:val="000000" w:themeColor="text1"/>
        </w:rPr>
        <w:t xml:space="preserve">Need more research.  This appears to be geared at streaming.  </w:t>
      </w:r>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3.2 Related Patterns</w:t>
      </w:r>
    </w:p>
    <w:p w:rsidR="00B56BB0" w:rsidRPr="005E2FE6" w:rsidRDefault="00D10209" w:rsidP="00B56BB0">
      <w:pPr>
        <w:numPr>
          <w:ilvl w:val="0"/>
          <w:numId w:val="16"/>
        </w:numPr>
        <w:spacing w:after="0" w:line="240" w:lineRule="auto"/>
        <w:textAlignment w:val="baseline"/>
        <w:rPr>
          <w:rFonts w:ascii="Arial" w:eastAsia="Times New Roman" w:hAnsi="Arial" w:cs="Arial"/>
          <w:color w:val="000000" w:themeColor="text1"/>
          <w:sz w:val="24"/>
          <w:szCs w:val="24"/>
        </w:rPr>
      </w:pPr>
      <w:hyperlink r:id="rId23" w:history="1">
        <w:r w:rsidR="00B56BB0" w:rsidRPr="005E2FE6">
          <w:rPr>
            <w:rFonts w:ascii="Arial" w:eastAsia="Times New Roman" w:hAnsi="Arial" w:cs="Arial"/>
            <w:color w:val="000000" w:themeColor="text1"/>
            <w:sz w:val="24"/>
            <w:szCs w:val="24"/>
            <w:u w:val="single"/>
          </w:rPr>
          <w:t>Gateway Aggregation</w:t>
        </w:r>
      </w:hyperlink>
    </w:p>
    <w:p w:rsidR="00B56BB0" w:rsidRPr="005E2FE6" w:rsidRDefault="00D10209" w:rsidP="00B56BB0">
      <w:pPr>
        <w:numPr>
          <w:ilvl w:val="0"/>
          <w:numId w:val="16"/>
        </w:numPr>
        <w:spacing w:after="0" w:line="240" w:lineRule="auto"/>
        <w:textAlignment w:val="baseline"/>
        <w:rPr>
          <w:rFonts w:ascii="Arial" w:eastAsia="Times New Roman" w:hAnsi="Arial" w:cs="Arial"/>
          <w:color w:val="000000" w:themeColor="text1"/>
          <w:sz w:val="24"/>
          <w:szCs w:val="24"/>
        </w:rPr>
      </w:pPr>
      <w:hyperlink r:id="rId24" w:history="1">
        <w:r w:rsidR="00B56BB0" w:rsidRPr="005E2FE6">
          <w:rPr>
            <w:rFonts w:ascii="Arial" w:eastAsia="Times New Roman" w:hAnsi="Arial" w:cs="Arial"/>
            <w:color w:val="000000" w:themeColor="text1"/>
            <w:sz w:val="24"/>
            <w:szCs w:val="24"/>
            <w:u w:val="single"/>
          </w:rPr>
          <w:t>Gateway Offloading</w:t>
        </w:r>
      </w:hyperlink>
    </w:p>
    <w:p w:rsidR="00B56BB0" w:rsidRPr="005E2FE6" w:rsidRDefault="00D10209" w:rsidP="00B56BB0">
      <w:pPr>
        <w:numPr>
          <w:ilvl w:val="0"/>
          <w:numId w:val="16"/>
        </w:numPr>
        <w:spacing w:after="0" w:line="240" w:lineRule="auto"/>
        <w:textAlignment w:val="baseline"/>
        <w:rPr>
          <w:rFonts w:ascii="Arial" w:eastAsia="Times New Roman" w:hAnsi="Arial" w:cs="Arial"/>
          <w:color w:val="000000" w:themeColor="text1"/>
          <w:sz w:val="24"/>
          <w:szCs w:val="24"/>
        </w:rPr>
      </w:pPr>
      <w:hyperlink r:id="rId25" w:history="1">
        <w:r w:rsidR="00B56BB0" w:rsidRPr="005E2FE6">
          <w:rPr>
            <w:rFonts w:ascii="Arial" w:eastAsia="Times New Roman" w:hAnsi="Arial" w:cs="Arial"/>
            <w:color w:val="000000" w:themeColor="text1"/>
            <w:sz w:val="24"/>
            <w:szCs w:val="24"/>
            <w:u w:val="single"/>
          </w:rPr>
          <w:t>Gateway Routing</w:t>
        </w:r>
      </w:hyperlink>
    </w:p>
    <w:p w:rsidR="002262A0" w:rsidRPr="005E2FE6" w:rsidRDefault="00D10209" w:rsidP="002262A0">
      <w:pPr>
        <w:numPr>
          <w:ilvl w:val="0"/>
          <w:numId w:val="16"/>
        </w:numPr>
        <w:shd w:val="clear" w:color="auto" w:fill="FFFFFF"/>
        <w:spacing w:before="100" w:beforeAutospacing="1" w:after="100" w:afterAutospacing="1" w:line="240" w:lineRule="auto"/>
        <w:rPr>
          <w:rFonts w:ascii="Arial" w:hAnsi="Arial" w:cs="Arial"/>
          <w:color w:val="000000" w:themeColor="text1"/>
          <w:sz w:val="24"/>
          <w:szCs w:val="24"/>
        </w:rPr>
      </w:pPr>
      <w:hyperlink r:id="rId26" w:history="1">
        <w:proofErr w:type="spellStart"/>
        <w:r w:rsidR="002262A0" w:rsidRPr="005E2FE6">
          <w:rPr>
            <w:rStyle w:val="Hyperlink"/>
            <w:rFonts w:ascii="Arial" w:hAnsi="Arial" w:cs="Arial"/>
            <w:color w:val="000000" w:themeColor="text1"/>
            <w:sz w:val="24"/>
            <w:szCs w:val="24"/>
          </w:rPr>
          <w:t>Backends</w:t>
        </w:r>
        <w:proofErr w:type="spellEnd"/>
        <w:r w:rsidR="002262A0" w:rsidRPr="005E2FE6">
          <w:rPr>
            <w:rStyle w:val="Hyperlink"/>
            <w:rFonts w:ascii="Arial" w:hAnsi="Arial" w:cs="Arial"/>
            <w:color w:val="000000" w:themeColor="text1"/>
            <w:sz w:val="24"/>
            <w:szCs w:val="24"/>
          </w:rPr>
          <w:t xml:space="preserve"> for Frontends pattern</w:t>
        </w:r>
      </w:hyperlink>
    </w:p>
    <w:p w:rsidR="00B56BB0" w:rsidRPr="005E2FE6" w:rsidRDefault="00B56BB0" w:rsidP="00B56BB0">
      <w:pPr>
        <w:numPr>
          <w:ilvl w:val="0"/>
          <w:numId w:val="16"/>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The </w:t>
      </w:r>
      <w:hyperlink r:id="rId27" w:history="1">
        <w:proofErr w:type="spellStart"/>
        <w:r w:rsidRPr="005E2FE6">
          <w:rPr>
            <w:rFonts w:ascii="Arial" w:eastAsia="Times New Roman" w:hAnsi="Arial" w:cs="Arial"/>
            <w:color w:val="000000" w:themeColor="text1"/>
            <w:sz w:val="24"/>
            <w:szCs w:val="24"/>
            <w:u w:val="single"/>
          </w:rPr>
          <w:t>Microservice</w:t>
        </w:r>
        <w:proofErr w:type="spellEnd"/>
        <w:r w:rsidRPr="005E2FE6">
          <w:rPr>
            <w:rFonts w:ascii="Arial" w:eastAsia="Times New Roman" w:hAnsi="Arial" w:cs="Arial"/>
            <w:color w:val="000000" w:themeColor="text1"/>
            <w:sz w:val="24"/>
            <w:szCs w:val="24"/>
            <w:u w:val="single"/>
          </w:rPr>
          <w:t xml:space="preserve"> architecture pattern</w:t>
        </w:r>
      </w:hyperlink>
      <w:r w:rsidRPr="005E2FE6">
        <w:rPr>
          <w:rFonts w:ascii="Arial" w:eastAsia="Times New Roman" w:hAnsi="Arial" w:cs="Arial"/>
          <w:color w:val="000000" w:themeColor="text1"/>
          <w:sz w:val="24"/>
          <w:szCs w:val="24"/>
        </w:rPr>
        <w:t xml:space="preserve"> creates the need for this pattern.</w:t>
      </w:r>
    </w:p>
    <w:p w:rsidR="00B56BB0" w:rsidRPr="005E2FE6" w:rsidRDefault="00B56BB0" w:rsidP="00B56BB0">
      <w:pPr>
        <w:numPr>
          <w:ilvl w:val="0"/>
          <w:numId w:val="16"/>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The API gateway must use either the </w:t>
      </w:r>
      <w:hyperlink r:id="rId28" w:history="1">
        <w:r w:rsidRPr="005E2FE6">
          <w:rPr>
            <w:rFonts w:ascii="Arial" w:eastAsia="Times New Roman" w:hAnsi="Arial" w:cs="Arial"/>
            <w:color w:val="000000" w:themeColor="text1"/>
            <w:sz w:val="24"/>
            <w:szCs w:val="24"/>
            <w:u w:val="single"/>
          </w:rPr>
          <w:t>Client-side Discovery pattern</w:t>
        </w:r>
      </w:hyperlink>
      <w:r w:rsidRPr="005E2FE6">
        <w:rPr>
          <w:rFonts w:ascii="Arial" w:eastAsia="Times New Roman" w:hAnsi="Arial" w:cs="Arial"/>
          <w:color w:val="000000" w:themeColor="text1"/>
          <w:sz w:val="24"/>
          <w:szCs w:val="24"/>
        </w:rPr>
        <w:t xml:space="preserve"> or </w:t>
      </w:r>
      <w:hyperlink r:id="rId29" w:history="1">
        <w:r w:rsidRPr="005E2FE6">
          <w:rPr>
            <w:rFonts w:ascii="Arial" w:eastAsia="Times New Roman" w:hAnsi="Arial" w:cs="Arial"/>
            <w:color w:val="000000" w:themeColor="text1"/>
            <w:sz w:val="24"/>
            <w:szCs w:val="24"/>
            <w:u w:val="single"/>
          </w:rPr>
          <w:t>Server-side Discovery pattern</w:t>
        </w:r>
      </w:hyperlink>
      <w:r w:rsidRPr="005E2FE6">
        <w:rPr>
          <w:rFonts w:ascii="Arial" w:eastAsia="Times New Roman" w:hAnsi="Arial" w:cs="Arial"/>
          <w:color w:val="000000" w:themeColor="text1"/>
          <w:sz w:val="24"/>
          <w:szCs w:val="24"/>
        </w:rPr>
        <w:t xml:space="preserve"> to route requests to available service instances.</w:t>
      </w:r>
    </w:p>
    <w:p w:rsidR="00B56BB0" w:rsidRPr="005E2FE6" w:rsidRDefault="00B56BB0" w:rsidP="00B56BB0">
      <w:pPr>
        <w:numPr>
          <w:ilvl w:val="0"/>
          <w:numId w:val="16"/>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The API Gateway may authenticate the user and pass an </w:t>
      </w:r>
      <w:hyperlink r:id="rId30" w:history="1">
        <w:r w:rsidRPr="005E2FE6">
          <w:rPr>
            <w:rFonts w:ascii="Arial" w:eastAsia="Times New Roman" w:hAnsi="Arial" w:cs="Arial"/>
            <w:color w:val="000000" w:themeColor="text1"/>
            <w:sz w:val="24"/>
            <w:szCs w:val="24"/>
            <w:u w:val="single"/>
          </w:rPr>
          <w:t>Access Token</w:t>
        </w:r>
      </w:hyperlink>
      <w:r w:rsidRPr="005E2FE6">
        <w:rPr>
          <w:rFonts w:ascii="Arial" w:eastAsia="Times New Roman" w:hAnsi="Arial" w:cs="Arial"/>
          <w:color w:val="000000" w:themeColor="text1"/>
          <w:sz w:val="24"/>
          <w:szCs w:val="24"/>
        </w:rPr>
        <w:t xml:space="preserve"> containing information about the user to the services</w:t>
      </w:r>
    </w:p>
    <w:p w:rsidR="00B56BB0" w:rsidRPr="005E2FE6" w:rsidRDefault="00B56BB0" w:rsidP="00B56BB0">
      <w:pPr>
        <w:numPr>
          <w:ilvl w:val="0"/>
          <w:numId w:val="16"/>
        </w:numPr>
        <w:spacing w:after="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An API Gateway will use a </w:t>
      </w:r>
      <w:hyperlink r:id="rId31" w:history="1">
        <w:r w:rsidRPr="005E2FE6">
          <w:rPr>
            <w:rFonts w:ascii="Arial" w:eastAsia="Times New Roman" w:hAnsi="Arial" w:cs="Arial"/>
            <w:color w:val="000000" w:themeColor="text1"/>
            <w:sz w:val="24"/>
            <w:szCs w:val="24"/>
            <w:u w:val="single"/>
          </w:rPr>
          <w:t>Circuit Breaker</w:t>
        </w:r>
      </w:hyperlink>
      <w:r w:rsidRPr="005E2FE6">
        <w:rPr>
          <w:rFonts w:ascii="Arial" w:eastAsia="Times New Roman" w:hAnsi="Arial" w:cs="Arial"/>
          <w:color w:val="000000" w:themeColor="text1"/>
          <w:sz w:val="24"/>
          <w:szCs w:val="24"/>
        </w:rPr>
        <w:t xml:space="preserve"> to invoke services</w:t>
      </w:r>
    </w:p>
    <w:p w:rsidR="00B56BB0" w:rsidRPr="005E2FE6" w:rsidRDefault="00B56BB0" w:rsidP="00B56BB0">
      <w:pPr>
        <w:numPr>
          <w:ilvl w:val="0"/>
          <w:numId w:val="16"/>
        </w:numPr>
        <w:spacing w:after="160" w:line="240" w:lineRule="auto"/>
        <w:textAlignment w:val="baseline"/>
        <w:rPr>
          <w:rFonts w:ascii="Arial" w:eastAsia="Times New Roman" w:hAnsi="Arial" w:cs="Arial"/>
          <w:color w:val="000000" w:themeColor="text1"/>
          <w:sz w:val="24"/>
          <w:szCs w:val="24"/>
        </w:rPr>
      </w:pPr>
      <w:r w:rsidRPr="005E2FE6">
        <w:rPr>
          <w:rFonts w:ascii="Arial" w:eastAsia="Times New Roman" w:hAnsi="Arial" w:cs="Arial"/>
          <w:color w:val="000000" w:themeColor="text1"/>
          <w:sz w:val="24"/>
          <w:szCs w:val="24"/>
        </w:rPr>
        <w:t xml:space="preserve">An API gateway often implements the </w:t>
      </w:r>
      <w:hyperlink r:id="rId32" w:history="1">
        <w:r w:rsidRPr="005E2FE6">
          <w:rPr>
            <w:rFonts w:ascii="Arial" w:eastAsia="Times New Roman" w:hAnsi="Arial" w:cs="Arial"/>
            <w:color w:val="000000" w:themeColor="text1"/>
            <w:sz w:val="24"/>
            <w:szCs w:val="24"/>
            <w:u w:val="single"/>
          </w:rPr>
          <w:t>API Composition pattern</w:t>
        </w:r>
      </w:hyperlink>
    </w:p>
    <w:p w:rsidR="00B56BB0" w:rsidRPr="005E2FE6" w:rsidRDefault="00B56BB0" w:rsidP="00B56BB0">
      <w:pPr>
        <w:spacing w:before="360" w:after="120" w:line="240" w:lineRule="auto"/>
        <w:outlineLvl w:val="1"/>
        <w:rPr>
          <w:rFonts w:ascii="Arial" w:eastAsia="Times New Roman" w:hAnsi="Arial" w:cs="Arial"/>
          <w:b/>
          <w:bCs/>
          <w:color w:val="000000" w:themeColor="text1"/>
          <w:sz w:val="36"/>
          <w:szCs w:val="36"/>
        </w:rPr>
      </w:pPr>
      <w:r w:rsidRPr="005E2FE6">
        <w:rPr>
          <w:rFonts w:ascii="Arial" w:eastAsia="Times New Roman" w:hAnsi="Arial" w:cs="Arial"/>
          <w:b/>
          <w:bCs/>
          <w:color w:val="000000" w:themeColor="text1"/>
          <w:sz w:val="32"/>
          <w:szCs w:val="32"/>
        </w:rPr>
        <w:t>3.3 Known Uses</w:t>
      </w:r>
    </w:p>
    <w:p w:rsidR="00B56BB0" w:rsidRPr="005E2FE6" w:rsidRDefault="005D2595" w:rsidP="00B56BB0">
      <w:pPr>
        <w:numPr>
          <w:ilvl w:val="0"/>
          <w:numId w:val="17"/>
        </w:numPr>
        <w:spacing w:after="160" w:line="240" w:lineRule="auto"/>
        <w:textAlignment w:val="baseline"/>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Need more research.</w:t>
      </w:r>
    </w:p>
    <w:p w:rsidR="00AB31E6" w:rsidRPr="005E2FE6" w:rsidRDefault="00AB31E6" w:rsidP="00B56BB0">
      <w:pPr>
        <w:rPr>
          <w:rFonts w:ascii="Arial" w:hAnsi="Arial" w:cs="Arial"/>
          <w:color w:val="000000" w:themeColor="text1"/>
        </w:rPr>
      </w:pPr>
    </w:p>
    <w:sectPr w:rsidR="00AB31E6" w:rsidRPr="005E2FE6" w:rsidSect="00AB3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4FE6"/>
    <w:multiLevelType w:val="multilevel"/>
    <w:tmpl w:val="C1D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B644D"/>
    <w:multiLevelType w:val="hybridMultilevel"/>
    <w:tmpl w:val="1B46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64386"/>
    <w:multiLevelType w:val="multilevel"/>
    <w:tmpl w:val="56F4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65340"/>
    <w:multiLevelType w:val="multilevel"/>
    <w:tmpl w:val="1AC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557B4"/>
    <w:multiLevelType w:val="multilevel"/>
    <w:tmpl w:val="C85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2259D"/>
    <w:multiLevelType w:val="multilevel"/>
    <w:tmpl w:val="45B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D4718"/>
    <w:multiLevelType w:val="multilevel"/>
    <w:tmpl w:val="743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87529"/>
    <w:multiLevelType w:val="hybridMultilevel"/>
    <w:tmpl w:val="530E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A60BF"/>
    <w:multiLevelType w:val="multilevel"/>
    <w:tmpl w:val="979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A7A03"/>
    <w:multiLevelType w:val="multilevel"/>
    <w:tmpl w:val="1FB2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B7BE3"/>
    <w:multiLevelType w:val="multilevel"/>
    <w:tmpl w:val="FA2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914D5"/>
    <w:multiLevelType w:val="multilevel"/>
    <w:tmpl w:val="DCCC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C0104"/>
    <w:multiLevelType w:val="multilevel"/>
    <w:tmpl w:val="3F54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53C8E"/>
    <w:multiLevelType w:val="hybridMultilevel"/>
    <w:tmpl w:val="8ED4C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05E4F"/>
    <w:multiLevelType w:val="multilevel"/>
    <w:tmpl w:val="715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9F336F"/>
    <w:multiLevelType w:val="multilevel"/>
    <w:tmpl w:val="C8A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87818"/>
    <w:multiLevelType w:val="multilevel"/>
    <w:tmpl w:val="E0E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7C35F4"/>
    <w:multiLevelType w:val="multilevel"/>
    <w:tmpl w:val="08F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526A3"/>
    <w:multiLevelType w:val="multilevel"/>
    <w:tmpl w:val="C8F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E50BF5"/>
    <w:multiLevelType w:val="multilevel"/>
    <w:tmpl w:val="D9E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C147BF"/>
    <w:multiLevelType w:val="multilevel"/>
    <w:tmpl w:val="7FB0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E42DD7"/>
    <w:multiLevelType w:val="multilevel"/>
    <w:tmpl w:val="74F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21579"/>
    <w:multiLevelType w:val="multilevel"/>
    <w:tmpl w:val="0AF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E7B0B"/>
    <w:multiLevelType w:val="multilevel"/>
    <w:tmpl w:val="619C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935BC"/>
    <w:multiLevelType w:val="multilevel"/>
    <w:tmpl w:val="4DB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5DC"/>
    <w:multiLevelType w:val="multilevel"/>
    <w:tmpl w:val="351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C10BB"/>
    <w:multiLevelType w:val="multilevel"/>
    <w:tmpl w:val="45344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8B1806"/>
    <w:multiLevelType w:val="multilevel"/>
    <w:tmpl w:val="B94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214B76"/>
    <w:multiLevelType w:val="multilevel"/>
    <w:tmpl w:val="7B3E9B18"/>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0944E83"/>
    <w:multiLevelType w:val="multilevel"/>
    <w:tmpl w:val="881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F875D8"/>
    <w:multiLevelType w:val="multilevel"/>
    <w:tmpl w:val="A888F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val="0"/>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1489B"/>
    <w:multiLevelType w:val="multilevel"/>
    <w:tmpl w:val="383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D82777"/>
    <w:multiLevelType w:val="multilevel"/>
    <w:tmpl w:val="84F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E11EAA"/>
    <w:multiLevelType w:val="multilevel"/>
    <w:tmpl w:val="3A4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65EF0"/>
    <w:multiLevelType w:val="multilevel"/>
    <w:tmpl w:val="B2E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476EF8"/>
    <w:multiLevelType w:val="hybridMultilevel"/>
    <w:tmpl w:val="D074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17033F"/>
    <w:multiLevelType w:val="multilevel"/>
    <w:tmpl w:val="B42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5"/>
  </w:num>
  <w:num w:numId="3">
    <w:abstractNumId w:val="24"/>
  </w:num>
  <w:num w:numId="4">
    <w:abstractNumId w:val="12"/>
  </w:num>
  <w:num w:numId="5">
    <w:abstractNumId w:val="10"/>
  </w:num>
  <w:num w:numId="6">
    <w:abstractNumId w:val="14"/>
  </w:num>
  <w:num w:numId="7">
    <w:abstractNumId w:val="26"/>
  </w:num>
  <w:num w:numId="8">
    <w:abstractNumId w:val="22"/>
  </w:num>
  <w:num w:numId="9">
    <w:abstractNumId w:val="20"/>
  </w:num>
  <w:num w:numId="10">
    <w:abstractNumId w:val="32"/>
  </w:num>
  <w:num w:numId="11">
    <w:abstractNumId w:val="11"/>
  </w:num>
  <w:num w:numId="12">
    <w:abstractNumId w:val="29"/>
  </w:num>
  <w:num w:numId="13">
    <w:abstractNumId w:val="17"/>
  </w:num>
  <w:num w:numId="14">
    <w:abstractNumId w:val="23"/>
  </w:num>
  <w:num w:numId="15">
    <w:abstractNumId w:val="34"/>
  </w:num>
  <w:num w:numId="16">
    <w:abstractNumId w:val="25"/>
  </w:num>
  <w:num w:numId="17">
    <w:abstractNumId w:val="8"/>
  </w:num>
  <w:num w:numId="18">
    <w:abstractNumId w:val="15"/>
  </w:num>
  <w:num w:numId="19">
    <w:abstractNumId w:val="1"/>
  </w:num>
  <w:num w:numId="20">
    <w:abstractNumId w:val="3"/>
  </w:num>
  <w:num w:numId="21">
    <w:abstractNumId w:val="19"/>
  </w:num>
  <w:num w:numId="22">
    <w:abstractNumId w:val="27"/>
  </w:num>
  <w:num w:numId="23">
    <w:abstractNumId w:val="30"/>
  </w:num>
  <w:num w:numId="24">
    <w:abstractNumId w:val="4"/>
    <w:lvlOverride w:ilvl="0">
      <w:startOverride w:val="3"/>
    </w:lvlOverride>
  </w:num>
  <w:num w:numId="25">
    <w:abstractNumId w:val="35"/>
  </w:num>
  <w:num w:numId="26">
    <w:abstractNumId w:val="16"/>
    <w:lvlOverride w:ilvl="0">
      <w:startOverride w:val="1"/>
    </w:lvlOverride>
  </w:num>
  <w:num w:numId="27">
    <w:abstractNumId w:val="6"/>
    <w:lvlOverride w:ilvl="0">
      <w:startOverride w:val="2"/>
    </w:lvlOverride>
  </w:num>
  <w:num w:numId="28">
    <w:abstractNumId w:val="21"/>
  </w:num>
  <w:num w:numId="29">
    <w:abstractNumId w:val="9"/>
  </w:num>
  <w:num w:numId="30">
    <w:abstractNumId w:val="2"/>
  </w:num>
  <w:num w:numId="31">
    <w:abstractNumId w:val="0"/>
  </w:num>
  <w:num w:numId="32">
    <w:abstractNumId w:val="33"/>
  </w:num>
  <w:num w:numId="33">
    <w:abstractNumId w:val="28"/>
  </w:num>
  <w:num w:numId="34">
    <w:abstractNumId w:val="31"/>
  </w:num>
  <w:num w:numId="35">
    <w:abstractNumId w:val="7"/>
  </w:num>
  <w:num w:numId="36">
    <w:abstractNumId w:val="18"/>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08C"/>
    <w:rsid w:val="00003827"/>
    <w:rsid w:val="00047710"/>
    <w:rsid w:val="000625D6"/>
    <w:rsid w:val="00096AAA"/>
    <w:rsid w:val="000F74A0"/>
    <w:rsid w:val="00112DC1"/>
    <w:rsid w:val="00163153"/>
    <w:rsid w:val="001E7A4D"/>
    <w:rsid w:val="0022043F"/>
    <w:rsid w:val="002262A0"/>
    <w:rsid w:val="0028125A"/>
    <w:rsid w:val="002D009E"/>
    <w:rsid w:val="003158E1"/>
    <w:rsid w:val="00325434"/>
    <w:rsid w:val="00336BD4"/>
    <w:rsid w:val="00393686"/>
    <w:rsid w:val="003E243B"/>
    <w:rsid w:val="004144FA"/>
    <w:rsid w:val="0044641D"/>
    <w:rsid w:val="004B378F"/>
    <w:rsid w:val="004E1E43"/>
    <w:rsid w:val="005314AA"/>
    <w:rsid w:val="005763C9"/>
    <w:rsid w:val="005D2595"/>
    <w:rsid w:val="005E2FE6"/>
    <w:rsid w:val="005E5484"/>
    <w:rsid w:val="00646CB5"/>
    <w:rsid w:val="006951C1"/>
    <w:rsid w:val="006A5C13"/>
    <w:rsid w:val="006D335F"/>
    <w:rsid w:val="007147A0"/>
    <w:rsid w:val="007A154C"/>
    <w:rsid w:val="007A2EFF"/>
    <w:rsid w:val="007B0E78"/>
    <w:rsid w:val="007C77A4"/>
    <w:rsid w:val="007F3FCA"/>
    <w:rsid w:val="00832A39"/>
    <w:rsid w:val="008B15A7"/>
    <w:rsid w:val="008F7E8E"/>
    <w:rsid w:val="00900C60"/>
    <w:rsid w:val="00910CDF"/>
    <w:rsid w:val="00930996"/>
    <w:rsid w:val="00957C60"/>
    <w:rsid w:val="009630E9"/>
    <w:rsid w:val="00963C31"/>
    <w:rsid w:val="00965862"/>
    <w:rsid w:val="00971132"/>
    <w:rsid w:val="009E3AB6"/>
    <w:rsid w:val="009E6A6D"/>
    <w:rsid w:val="00A12624"/>
    <w:rsid w:val="00A81E2B"/>
    <w:rsid w:val="00A92534"/>
    <w:rsid w:val="00AB31E6"/>
    <w:rsid w:val="00AC7ADB"/>
    <w:rsid w:val="00B346B2"/>
    <w:rsid w:val="00B36C79"/>
    <w:rsid w:val="00B52555"/>
    <w:rsid w:val="00B56BB0"/>
    <w:rsid w:val="00BA0014"/>
    <w:rsid w:val="00BB0ED9"/>
    <w:rsid w:val="00C30250"/>
    <w:rsid w:val="00C4208C"/>
    <w:rsid w:val="00CD1BAE"/>
    <w:rsid w:val="00D10209"/>
    <w:rsid w:val="00D40465"/>
    <w:rsid w:val="00DE3A0A"/>
    <w:rsid w:val="00E441F0"/>
    <w:rsid w:val="00EB57A6"/>
    <w:rsid w:val="00EF5234"/>
    <w:rsid w:val="00F16E74"/>
    <w:rsid w:val="00F83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E6"/>
  </w:style>
  <w:style w:type="paragraph" w:styleId="Heading1">
    <w:name w:val="heading 1"/>
    <w:basedOn w:val="Normal"/>
    <w:link w:val="Heading1Char"/>
    <w:uiPriority w:val="9"/>
    <w:qFormat/>
    <w:rsid w:val="00C42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2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208C"/>
    <w:rPr>
      <w:rFonts w:ascii="Times New Roman" w:eastAsia="Times New Roman" w:hAnsi="Times New Roman" w:cs="Times New Roman"/>
      <w:b/>
      <w:bCs/>
      <w:sz w:val="36"/>
      <w:szCs w:val="36"/>
    </w:rPr>
  </w:style>
  <w:style w:type="paragraph" w:styleId="NormalWeb">
    <w:name w:val="Normal (Web)"/>
    <w:basedOn w:val="Normal"/>
    <w:uiPriority w:val="99"/>
    <w:unhideWhenUsed/>
    <w:rsid w:val="00C420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08C"/>
    <w:rPr>
      <w:color w:val="0000FF"/>
      <w:u w:val="single"/>
    </w:rPr>
  </w:style>
  <w:style w:type="paragraph" w:styleId="BalloonText">
    <w:name w:val="Balloon Text"/>
    <w:basedOn w:val="Normal"/>
    <w:link w:val="BalloonTextChar"/>
    <w:uiPriority w:val="99"/>
    <w:semiHidden/>
    <w:unhideWhenUsed/>
    <w:rsid w:val="00C4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8C"/>
    <w:rPr>
      <w:rFonts w:ascii="Tahoma" w:hAnsi="Tahoma" w:cs="Tahoma"/>
      <w:sz w:val="16"/>
      <w:szCs w:val="16"/>
    </w:rPr>
  </w:style>
  <w:style w:type="paragraph" w:styleId="ListParagraph">
    <w:name w:val="List Paragraph"/>
    <w:basedOn w:val="Normal"/>
    <w:uiPriority w:val="34"/>
    <w:qFormat/>
    <w:rsid w:val="009E6A6D"/>
    <w:pPr>
      <w:ind w:left="720"/>
      <w:contextualSpacing/>
    </w:pPr>
  </w:style>
  <w:style w:type="character" w:styleId="Strong">
    <w:name w:val="Strong"/>
    <w:basedOn w:val="DefaultParagraphFont"/>
    <w:uiPriority w:val="22"/>
    <w:qFormat/>
    <w:rsid w:val="004B378F"/>
    <w:rPr>
      <w:b/>
      <w:bCs/>
    </w:rPr>
  </w:style>
  <w:style w:type="paragraph" w:customStyle="1" w:styleId="lf-text-block">
    <w:name w:val="lf-text-block"/>
    <w:basedOn w:val="Normal"/>
    <w:rsid w:val="004B37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378F"/>
    <w:rPr>
      <w:i/>
      <w:iCs/>
    </w:rPr>
  </w:style>
  <w:style w:type="character" w:styleId="HTMLCode">
    <w:name w:val="HTML Code"/>
    <w:basedOn w:val="DefaultParagraphFont"/>
    <w:uiPriority w:val="99"/>
    <w:semiHidden/>
    <w:unhideWhenUsed/>
    <w:rsid w:val="007F3FC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2FE6"/>
    <w:rPr>
      <w:color w:val="800080" w:themeColor="followedHyperlink"/>
      <w:u w:val="single"/>
    </w:rPr>
  </w:style>
  <w:style w:type="paragraph" w:customStyle="1" w:styleId="selectionshareable">
    <w:name w:val="selectionshareable"/>
    <w:basedOn w:val="Normal"/>
    <w:rsid w:val="005E2F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0250"/>
    <w:pPr>
      <w:autoSpaceDE w:val="0"/>
      <w:autoSpaceDN w:val="0"/>
      <w:adjustRightInd w:val="0"/>
      <w:spacing w:after="0" w:line="240" w:lineRule="auto"/>
    </w:pPr>
    <w:rPr>
      <w:rFonts w:ascii="Roboto" w:hAnsi="Roboto" w:cs="Roboto"/>
      <w:color w:val="000000"/>
      <w:sz w:val="24"/>
      <w:szCs w:val="24"/>
    </w:rPr>
  </w:style>
  <w:style w:type="paragraph" w:styleId="NoSpacing">
    <w:name w:val="No Spacing"/>
    <w:uiPriority w:val="1"/>
    <w:qFormat/>
    <w:rsid w:val="00C30250"/>
    <w:pPr>
      <w:spacing w:after="0" w:line="240" w:lineRule="auto"/>
    </w:pPr>
  </w:style>
</w:styles>
</file>

<file path=word/webSettings.xml><?xml version="1.0" encoding="utf-8"?>
<w:webSettings xmlns:r="http://schemas.openxmlformats.org/officeDocument/2006/relationships" xmlns:w="http://schemas.openxmlformats.org/wordprocessingml/2006/main">
  <w:divs>
    <w:div w:id="633829051">
      <w:bodyDiv w:val="1"/>
      <w:marLeft w:val="0"/>
      <w:marRight w:val="0"/>
      <w:marTop w:val="0"/>
      <w:marBottom w:val="0"/>
      <w:divBdr>
        <w:top w:val="none" w:sz="0" w:space="0" w:color="auto"/>
        <w:left w:val="none" w:sz="0" w:space="0" w:color="auto"/>
        <w:bottom w:val="none" w:sz="0" w:space="0" w:color="auto"/>
        <w:right w:val="none" w:sz="0" w:space="0" w:color="auto"/>
      </w:divBdr>
    </w:div>
    <w:div w:id="641081025">
      <w:bodyDiv w:val="1"/>
      <w:marLeft w:val="0"/>
      <w:marRight w:val="0"/>
      <w:marTop w:val="0"/>
      <w:marBottom w:val="0"/>
      <w:divBdr>
        <w:top w:val="none" w:sz="0" w:space="0" w:color="auto"/>
        <w:left w:val="none" w:sz="0" w:space="0" w:color="auto"/>
        <w:bottom w:val="none" w:sz="0" w:space="0" w:color="auto"/>
        <w:right w:val="none" w:sz="0" w:space="0" w:color="auto"/>
      </w:divBdr>
    </w:div>
    <w:div w:id="693850907">
      <w:bodyDiv w:val="1"/>
      <w:marLeft w:val="0"/>
      <w:marRight w:val="0"/>
      <w:marTop w:val="0"/>
      <w:marBottom w:val="0"/>
      <w:divBdr>
        <w:top w:val="none" w:sz="0" w:space="0" w:color="auto"/>
        <w:left w:val="none" w:sz="0" w:space="0" w:color="auto"/>
        <w:bottom w:val="none" w:sz="0" w:space="0" w:color="auto"/>
        <w:right w:val="none" w:sz="0" w:space="0" w:color="auto"/>
      </w:divBdr>
    </w:div>
    <w:div w:id="789520727">
      <w:bodyDiv w:val="1"/>
      <w:marLeft w:val="0"/>
      <w:marRight w:val="0"/>
      <w:marTop w:val="0"/>
      <w:marBottom w:val="0"/>
      <w:divBdr>
        <w:top w:val="none" w:sz="0" w:space="0" w:color="auto"/>
        <w:left w:val="none" w:sz="0" w:space="0" w:color="auto"/>
        <w:bottom w:val="none" w:sz="0" w:space="0" w:color="auto"/>
        <w:right w:val="none" w:sz="0" w:space="0" w:color="auto"/>
      </w:divBdr>
    </w:div>
    <w:div w:id="885410856">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66805045">
      <w:bodyDiv w:val="1"/>
      <w:marLeft w:val="0"/>
      <w:marRight w:val="0"/>
      <w:marTop w:val="0"/>
      <w:marBottom w:val="0"/>
      <w:divBdr>
        <w:top w:val="none" w:sz="0" w:space="0" w:color="auto"/>
        <w:left w:val="none" w:sz="0" w:space="0" w:color="auto"/>
        <w:bottom w:val="none" w:sz="0" w:space="0" w:color="auto"/>
        <w:right w:val="none" w:sz="0" w:space="0" w:color="auto"/>
      </w:divBdr>
    </w:div>
    <w:div w:id="1236892593">
      <w:bodyDiv w:val="1"/>
      <w:marLeft w:val="0"/>
      <w:marRight w:val="0"/>
      <w:marTop w:val="0"/>
      <w:marBottom w:val="0"/>
      <w:divBdr>
        <w:top w:val="none" w:sz="0" w:space="0" w:color="auto"/>
        <w:left w:val="none" w:sz="0" w:space="0" w:color="auto"/>
        <w:bottom w:val="none" w:sz="0" w:space="0" w:color="auto"/>
        <w:right w:val="none" w:sz="0" w:space="0" w:color="auto"/>
      </w:divBdr>
    </w:div>
    <w:div w:id="1246499395">
      <w:bodyDiv w:val="1"/>
      <w:marLeft w:val="0"/>
      <w:marRight w:val="0"/>
      <w:marTop w:val="0"/>
      <w:marBottom w:val="0"/>
      <w:divBdr>
        <w:top w:val="none" w:sz="0" w:space="0" w:color="auto"/>
        <w:left w:val="none" w:sz="0" w:space="0" w:color="auto"/>
        <w:bottom w:val="none" w:sz="0" w:space="0" w:color="auto"/>
        <w:right w:val="none" w:sz="0" w:space="0" w:color="auto"/>
      </w:divBdr>
    </w:div>
    <w:div w:id="1315137192">
      <w:bodyDiv w:val="1"/>
      <w:marLeft w:val="0"/>
      <w:marRight w:val="0"/>
      <w:marTop w:val="0"/>
      <w:marBottom w:val="0"/>
      <w:divBdr>
        <w:top w:val="none" w:sz="0" w:space="0" w:color="auto"/>
        <w:left w:val="none" w:sz="0" w:space="0" w:color="auto"/>
        <w:bottom w:val="none" w:sz="0" w:space="0" w:color="auto"/>
        <w:right w:val="none" w:sz="0" w:space="0" w:color="auto"/>
      </w:divBdr>
    </w:div>
    <w:div w:id="1461797954">
      <w:bodyDiv w:val="1"/>
      <w:marLeft w:val="0"/>
      <w:marRight w:val="0"/>
      <w:marTop w:val="0"/>
      <w:marBottom w:val="0"/>
      <w:divBdr>
        <w:top w:val="none" w:sz="0" w:space="0" w:color="auto"/>
        <w:left w:val="none" w:sz="0" w:space="0" w:color="auto"/>
        <w:bottom w:val="none" w:sz="0" w:space="0" w:color="auto"/>
        <w:right w:val="none" w:sz="0" w:space="0" w:color="auto"/>
      </w:divBdr>
    </w:div>
    <w:div w:id="1610430254">
      <w:bodyDiv w:val="1"/>
      <w:marLeft w:val="0"/>
      <w:marRight w:val="0"/>
      <w:marTop w:val="0"/>
      <w:marBottom w:val="0"/>
      <w:divBdr>
        <w:top w:val="none" w:sz="0" w:space="0" w:color="auto"/>
        <w:left w:val="none" w:sz="0" w:space="0" w:color="auto"/>
        <w:bottom w:val="none" w:sz="0" w:space="0" w:color="auto"/>
        <w:right w:val="none" w:sz="0" w:space="0" w:color="auto"/>
      </w:divBdr>
    </w:div>
    <w:div w:id="1665275059">
      <w:bodyDiv w:val="1"/>
      <w:marLeft w:val="0"/>
      <w:marRight w:val="0"/>
      <w:marTop w:val="0"/>
      <w:marBottom w:val="0"/>
      <w:divBdr>
        <w:top w:val="none" w:sz="0" w:space="0" w:color="auto"/>
        <w:left w:val="none" w:sz="0" w:space="0" w:color="auto"/>
        <w:bottom w:val="none" w:sz="0" w:space="0" w:color="auto"/>
        <w:right w:val="none" w:sz="0" w:space="0" w:color="auto"/>
      </w:divBdr>
    </w:div>
    <w:div w:id="1751001743">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9">
          <w:marLeft w:val="0"/>
          <w:marRight w:val="0"/>
          <w:marTop w:val="0"/>
          <w:marBottom w:val="0"/>
          <w:divBdr>
            <w:top w:val="none" w:sz="0" w:space="0" w:color="auto"/>
            <w:left w:val="none" w:sz="0" w:space="0" w:color="auto"/>
            <w:bottom w:val="none" w:sz="0" w:space="0" w:color="auto"/>
            <w:right w:val="none" w:sz="0" w:space="0" w:color="auto"/>
          </w:divBdr>
        </w:div>
      </w:divsChild>
    </w:div>
    <w:div w:id="1985887999">
      <w:bodyDiv w:val="1"/>
      <w:marLeft w:val="0"/>
      <w:marRight w:val="0"/>
      <w:marTop w:val="0"/>
      <w:marBottom w:val="0"/>
      <w:divBdr>
        <w:top w:val="none" w:sz="0" w:space="0" w:color="auto"/>
        <w:left w:val="none" w:sz="0" w:space="0" w:color="auto"/>
        <w:bottom w:val="none" w:sz="0" w:space="0" w:color="auto"/>
        <w:right w:val="none" w:sz="0" w:space="0" w:color="auto"/>
      </w:divBdr>
    </w:div>
    <w:div w:id="1987006493">
      <w:bodyDiv w:val="1"/>
      <w:marLeft w:val="0"/>
      <w:marRight w:val="0"/>
      <w:marTop w:val="0"/>
      <w:marBottom w:val="0"/>
      <w:divBdr>
        <w:top w:val="none" w:sz="0" w:space="0" w:color="auto"/>
        <w:left w:val="none" w:sz="0" w:space="0" w:color="auto"/>
        <w:bottom w:val="none" w:sz="0" w:space="0" w:color="auto"/>
        <w:right w:val="none" w:sz="0" w:space="0" w:color="auto"/>
      </w:divBdr>
    </w:div>
    <w:div w:id="2026200802">
      <w:bodyDiv w:val="1"/>
      <w:marLeft w:val="0"/>
      <w:marRight w:val="0"/>
      <w:marTop w:val="0"/>
      <w:marBottom w:val="0"/>
      <w:divBdr>
        <w:top w:val="none" w:sz="0" w:space="0" w:color="auto"/>
        <w:left w:val="none" w:sz="0" w:space="0" w:color="auto"/>
        <w:bottom w:val="none" w:sz="0" w:space="0" w:color="auto"/>
        <w:right w:val="none" w:sz="0" w:space="0" w:color="auto"/>
      </w:divBdr>
      <w:divsChild>
        <w:div w:id="396365149">
          <w:marLeft w:val="0"/>
          <w:marRight w:val="0"/>
          <w:marTop w:val="0"/>
          <w:marBottom w:val="0"/>
          <w:divBdr>
            <w:top w:val="none" w:sz="0" w:space="0" w:color="auto"/>
            <w:left w:val="none" w:sz="0" w:space="0" w:color="auto"/>
            <w:bottom w:val="none" w:sz="0" w:space="0" w:color="auto"/>
            <w:right w:val="none" w:sz="0" w:space="0" w:color="auto"/>
          </w:divBdr>
        </w:div>
      </w:divsChild>
    </w:div>
    <w:div w:id="2038041349">
      <w:bodyDiv w:val="1"/>
      <w:marLeft w:val="0"/>
      <w:marRight w:val="0"/>
      <w:marTop w:val="0"/>
      <w:marBottom w:val="0"/>
      <w:divBdr>
        <w:top w:val="none" w:sz="0" w:space="0" w:color="auto"/>
        <w:left w:val="none" w:sz="0" w:space="0" w:color="auto"/>
        <w:bottom w:val="none" w:sz="0" w:space="0" w:color="auto"/>
        <w:right w:val="none" w:sz="0" w:space="0" w:color="auto"/>
      </w:divBdr>
    </w:div>
    <w:div w:id="2073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resources/api/restful-api" TargetMode="External"/><Relationship Id="rId13" Type="http://schemas.openxmlformats.org/officeDocument/2006/relationships/image" Target="media/image4.png"/><Relationship Id="rId18" Type="http://schemas.openxmlformats.org/officeDocument/2006/relationships/hyperlink" Target="http://adventure-works.com/v2/customers/3" TargetMode="External"/><Relationship Id="rId26" Type="http://schemas.openxmlformats.org/officeDocument/2006/relationships/hyperlink" Target="https://docs.microsoft.com/en-us/azure/architecture/patterns/backends-for-frontends"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bbvaopen4u.com/en/actualidad/rest-api-what-it-and-what-are-its-advantages-project-developme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microsoft.com/en-us/azure/architecture/patterns/gateway-rout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loud.google.com/storage/docs/json_api/v1/status-codes" TargetMode="External"/><Relationship Id="rId29" Type="http://schemas.openxmlformats.org/officeDocument/2006/relationships/hyperlink" Target="http://microservices.io/patterns/server-side-discovery.html" TargetMode="External"/><Relationship Id="rId1" Type="http://schemas.openxmlformats.org/officeDocument/2006/relationships/numbering" Target="numbering.xml"/><Relationship Id="rId6" Type="http://schemas.openxmlformats.org/officeDocument/2006/relationships/hyperlink" Target="https://github.com/Microsoft/api-guidelines" TargetMode="External"/><Relationship Id="rId11" Type="http://schemas.openxmlformats.org/officeDocument/2006/relationships/image" Target="media/image2.png"/><Relationship Id="rId24" Type="http://schemas.openxmlformats.org/officeDocument/2006/relationships/hyperlink" Target="https://docs.microsoft.com/en-us/azure/architecture/patterns/gateway-offloading" TargetMode="External"/><Relationship Id="rId32" Type="http://schemas.openxmlformats.org/officeDocument/2006/relationships/hyperlink" Target="http://microservices.io/patterns/data/api-composition.html" TargetMode="External"/><Relationship Id="rId5" Type="http://schemas.openxmlformats.org/officeDocument/2006/relationships/hyperlink" Target="https://docs.microsoft.com/en-us/azure/architecture/best-practices/api-design" TargetMode="External"/><Relationship Id="rId15" Type="http://schemas.openxmlformats.org/officeDocument/2006/relationships/image" Target="media/image6.png"/><Relationship Id="rId23" Type="http://schemas.openxmlformats.org/officeDocument/2006/relationships/hyperlink" Target="https://docs.microsoft.com/en-us/azure/architecture/patterns/gateway-aggregation" TargetMode="External"/><Relationship Id="rId28" Type="http://schemas.openxmlformats.org/officeDocument/2006/relationships/hyperlink" Target="http://microservices.io/patterns/client-side-discovery.html" TargetMode="External"/><Relationship Id="rId10" Type="http://schemas.openxmlformats.org/officeDocument/2006/relationships/image" Target="media/image1.png"/><Relationship Id="rId19" Type="http://schemas.openxmlformats.org/officeDocument/2006/relationships/hyperlink" Target="https://tools.ietf.org/html/rfc5322" TargetMode="External"/><Relationship Id="rId31" Type="http://schemas.openxmlformats.org/officeDocument/2006/relationships/hyperlink" Target="http://microservices.io/patterns/reliability/circuit-breaker.html" TargetMode="External"/><Relationship Id="rId4" Type="http://schemas.openxmlformats.org/officeDocument/2006/relationships/webSettings" Target="webSettings.xml"/><Relationship Id="rId9" Type="http://schemas.openxmlformats.org/officeDocument/2006/relationships/hyperlink" Target="https://martinfowler.com/articles/richardsonMaturityModel.html" TargetMode="External"/><Relationship Id="rId14" Type="http://schemas.openxmlformats.org/officeDocument/2006/relationships/image" Target="media/image5.png"/><Relationship Id="rId22" Type="http://schemas.openxmlformats.org/officeDocument/2006/relationships/hyperlink" Target="https://cloud.google.com/storage/docs/json_api/v1/status-codes" TargetMode="External"/><Relationship Id="rId27" Type="http://schemas.openxmlformats.org/officeDocument/2006/relationships/hyperlink" Target="http://microservices.io/patterns/microservices.html" TargetMode="External"/><Relationship Id="rId30" Type="http://schemas.openxmlformats.org/officeDocument/2006/relationships/hyperlink" Target="http://microservices.io/patterns/security/access-to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JM Family Enterprises, Inc</Company>
  <LinksUpToDate>false</LinksUpToDate>
  <CharactersWithSpaces>19436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jmfxtux</dc:creator>
  <cp:lastModifiedBy>jmfxtux</cp:lastModifiedBy>
  <cp:revision>5</cp:revision>
  <dcterms:created xsi:type="dcterms:W3CDTF">2018-02-20T13:34:00Z</dcterms:created>
  <dcterms:modified xsi:type="dcterms:W3CDTF">2018-02-20T19:30:00Z</dcterms:modified>
</cp:coreProperties>
</file>