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7A0" w:rsidRDefault="00BF07A0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33444C"/>
          <w:sz w:val="40"/>
          <w:szCs w:val="40"/>
        </w:rPr>
      </w:pPr>
      <w:r>
        <w:rPr>
          <w:rFonts w:ascii="Calibri Light" w:hAnsi="Calibri Light" w:cs="Calibri Light"/>
          <w:color w:val="33444C"/>
          <w:sz w:val="40"/>
          <w:szCs w:val="40"/>
        </w:rPr>
        <w:t>Dockerize and ASP.NET Core application</w:t>
      </w:r>
    </w:p>
    <w:p w:rsidR="00BF07A0" w:rsidRDefault="00BF07A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November 19, 2019</w:t>
      </w:r>
    </w:p>
    <w:p w:rsidR="00BF07A0" w:rsidRDefault="00BF07A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5:48 PM</w:t>
      </w:r>
    </w:p>
    <w:p w:rsidR="00BF07A0" w:rsidRDefault="00BF07A0">
      <w:pPr>
        <w:pStyle w:val="NormalWeb"/>
        <w:spacing w:before="300" w:beforeAutospacing="0" w:after="140" w:afterAutospacing="0" w:line="560" w:lineRule="atLeast"/>
        <w:rPr>
          <w:rFonts w:ascii="&amp;quot" w:hAnsi="&amp;quot" w:cs="Calibri"/>
          <w:color w:val="33444C"/>
          <w:sz w:val="42"/>
          <w:szCs w:val="42"/>
        </w:rPr>
      </w:pPr>
      <w:r>
        <w:rPr>
          <w:rFonts w:ascii="&amp;quot" w:hAnsi="&amp;quot" w:cs="Calibri"/>
          <w:color w:val="33444C"/>
          <w:sz w:val="42"/>
          <w:szCs w:val="42"/>
        </w:rPr>
        <w:t>Prerequisites</w:t>
      </w:r>
    </w:p>
    <w:p w:rsidR="00BF07A0" w:rsidRDefault="00BF07A0">
      <w:pPr>
        <w:pStyle w:val="NormalWeb"/>
        <w:spacing w:before="140" w:beforeAutospacing="0" w:after="140" w:afterAutospacing="0" w:line="360" w:lineRule="atLeast"/>
        <w:rPr>
          <w:rFonts w:ascii="&amp;quot" w:hAnsi="&amp;quot" w:cs="Calibri"/>
          <w:sz w:val="21"/>
          <w:szCs w:val="21"/>
        </w:rPr>
      </w:pPr>
      <w:r>
        <w:rPr>
          <w:rFonts w:ascii="&amp;quot" w:hAnsi="&amp;quot" w:cs="Calibri"/>
          <w:color w:val="33444C"/>
          <w:sz w:val="21"/>
          <w:szCs w:val="21"/>
        </w:rPr>
        <w:t xml:space="preserve">This example assumes you already </w:t>
      </w:r>
      <w:r>
        <w:rPr>
          <w:rFonts w:ascii="&amp;quot" w:hAnsi="&amp;quot" w:cs="Calibri"/>
          <w:color w:val="33444C"/>
          <w:sz w:val="21"/>
          <w:szCs w:val="21"/>
        </w:rPr>
        <w:t xml:space="preserve">have an ASP.NET Core app on your machine. If you are new to ASP.NET you can follow a </w:t>
      </w:r>
      <w:hyperlink r:id="rId5" w:history="1">
        <w:r>
          <w:rPr>
            <w:rStyle w:val="Hyperlink"/>
            <w:rFonts w:ascii="&amp;quot" w:hAnsi="&amp;quot" w:cs="Calibri"/>
            <w:sz w:val="21"/>
            <w:szCs w:val="21"/>
          </w:rPr>
          <w:t>simple tutorial</w:t>
        </w:r>
      </w:hyperlink>
      <w:r>
        <w:rPr>
          <w:rFonts w:ascii="&amp;quot" w:hAnsi="&amp;quot" w:cs="Calibri"/>
          <w:color w:val="33444C"/>
          <w:sz w:val="21"/>
          <w:szCs w:val="21"/>
        </w:rPr>
        <w:t xml:space="preserve"> to initialize a project or clone our </w:t>
      </w:r>
      <w:hyperlink r:id="rId6" w:history="1">
        <w:r>
          <w:rPr>
            <w:rStyle w:val="Hyperlink"/>
            <w:rFonts w:ascii="&amp;quot" w:hAnsi="&amp;quot" w:cs="Calibri"/>
            <w:sz w:val="21"/>
            <w:szCs w:val="21"/>
          </w:rPr>
          <w:t>ASP.NET Docker Sample</w:t>
        </w:r>
      </w:hyperlink>
      <w:r>
        <w:rPr>
          <w:rFonts w:ascii="&amp;quot" w:hAnsi="&amp;quot" w:cs="Calibri"/>
          <w:color w:val="33444C"/>
          <w:sz w:val="21"/>
          <w:szCs w:val="21"/>
        </w:rPr>
        <w:t>.</w:t>
      </w:r>
    </w:p>
    <w:p w:rsidR="00BF07A0" w:rsidRDefault="00BF07A0">
      <w:pPr>
        <w:pStyle w:val="NormalWeb"/>
        <w:spacing w:before="300" w:beforeAutospacing="0" w:after="140" w:afterAutospacing="0" w:line="560" w:lineRule="atLeast"/>
        <w:rPr>
          <w:rFonts w:ascii="&amp;quot" w:hAnsi="&amp;quot" w:cs="Calibri"/>
          <w:color w:val="33444C"/>
          <w:sz w:val="42"/>
          <w:szCs w:val="42"/>
        </w:rPr>
      </w:pPr>
      <w:r>
        <w:rPr>
          <w:rFonts w:ascii="&amp;quot" w:hAnsi="&amp;quot" w:cs="Calibri"/>
          <w:color w:val="33444C"/>
          <w:sz w:val="42"/>
          <w:szCs w:val="42"/>
        </w:rPr>
        <w:t>Create a Dockerfile for an ASP.NET Core application</w:t>
      </w:r>
    </w:p>
    <w:p w:rsidR="00BF07A0" w:rsidRDefault="00BF07A0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color w:val="33444C"/>
          <w:sz w:val="22"/>
          <w:szCs w:val="22"/>
        </w:rPr>
      </w:pPr>
      <w:r>
        <w:rPr>
          <w:rFonts w:ascii="&amp;quot" w:eastAsia="Times New Roman" w:hAnsi="&amp;quot" w:cs="Calibri"/>
          <w:color w:val="33444C"/>
          <w:sz w:val="21"/>
          <w:szCs w:val="21"/>
        </w:rPr>
        <w:t>Create a .NET Core web application</w:t>
      </w:r>
    </w:p>
    <w:p w:rsidR="00BF07A0" w:rsidRDefault="00BF07A0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color w:val="33444C"/>
          <w:sz w:val="22"/>
          <w:szCs w:val="22"/>
        </w:rPr>
      </w:pP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Create a </w:t>
      </w:r>
      <w:r>
        <w:rPr>
          <w:rFonts w:ascii="Consolas" w:eastAsia="Times New Roman" w:hAnsi="Consolas" w:cs="Calibri"/>
          <w:color w:val="0C5176"/>
          <w:sz w:val="19"/>
          <w:szCs w:val="19"/>
        </w:rPr>
        <w:t>Dockerfile</w:t>
      </w: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 in your project folder where the .csproj fi</w:t>
      </w:r>
      <w:r>
        <w:rPr>
          <w:rFonts w:ascii="&amp;quot" w:eastAsia="Times New Roman" w:hAnsi="&amp;quot" w:cs="Calibri"/>
          <w:color w:val="33444C"/>
          <w:sz w:val="21"/>
          <w:szCs w:val="21"/>
        </w:rPr>
        <w:t>le resides.</w:t>
      </w:r>
    </w:p>
    <w:p w:rsidR="00BF07A0" w:rsidRDefault="00BF07A0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color w:val="33444C"/>
          <w:sz w:val="22"/>
          <w:szCs w:val="22"/>
        </w:rPr>
      </w:pP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Add the text below to your </w:t>
      </w:r>
      <w:r>
        <w:rPr>
          <w:rFonts w:ascii="Consolas" w:eastAsia="Times New Roman" w:hAnsi="Consolas" w:cs="Calibri"/>
          <w:color w:val="0C5176"/>
          <w:sz w:val="19"/>
          <w:szCs w:val="19"/>
        </w:rPr>
        <w:t>Dockerfile</w:t>
      </w: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 for either Linux or </w:t>
      </w:r>
      <w:hyperlink r:id="rId7" w:history="1">
        <w:r>
          <w:rPr>
            <w:rStyle w:val="Hyperlink"/>
            <w:rFonts w:ascii="&amp;quot" w:eastAsia="Times New Roman" w:hAnsi="&amp;quot" w:cs="Calibri"/>
            <w:sz w:val="21"/>
            <w:szCs w:val="21"/>
          </w:rPr>
          <w:t>Windows Containers</w:t>
        </w:r>
      </w:hyperlink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. They pull either Windows or Linux containers depending on what mode is set in </w:t>
      </w:r>
      <w:hyperlink r:id="rId8" w:history="1">
        <w:r>
          <w:rPr>
            <w:rStyle w:val="Hyperlink"/>
            <w:rFonts w:ascii="&amp;quot" w:eastAsia="Times New Roman" w:hAnsi="&amp;quot" w:cs="Calibri"/>
            <w:sz w:val="21"/>
            <w:szCs w:val="21"/>
          </w:rPr>
          <w:t>Docker Desktop for Windows</w:t>
        </w:r>
      </w:hyperlink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. </w:t>
      </w:r>
    </w:p>
    <w:p w:rsidR="00BF07A0" w:rsidRDefault="00BF07A0">
      <w:pPr>
        <w:numPr>
          <w:ilvl w:val="0"/>
          <w:numId w:val="1"/>
        </w:numPr>
        <w:spacing w:after="160"/>
        <w:textAlignment w:val="center"/>
        <w:rPr>
          <w:rFonts w:ascii="Calibri" w:eastAsia="Times New Roman" w:hAnsi="Calibri" w:cs="Calibri"/>
          <w:color w:val="33444C"/>
          <w:sz w:val="22"/>
          <w:szCs w:val="22"/>
        </w:rPr>
      </w:pP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The </w:t>
      </w:r>
      <w:r>
        <w:rPr>
          <w:rFonts w:ascii="Consolas" w:eastAsia="Times New Roman" w:hAnsi="Consolas" w:cs="Calibri"/>
          <w:color w:val="0C5176"/>
          <w:sz w:val="19"/>
          <w:szCs w:val="19"/>
        </w:rPr>
        <w:t>Dockerfile</w:t>
      </w: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 assumes that your application is called </w:t>
      </w:r>
      <w:r>
        <w:rPr>
          <w:rFonts w:ascii="Consolas" w:eastAsia="Times New Roman" w:hAnsi="Consolas" w:cs="Calibri"/>
          <w:color w:val="0C5176"/>
          <w:sz w:val="19"/>
          <w:szCs w:val="19"/>
        </w:rPr>
        <w:t>aspnetapp</w:t>
      </w: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. Change the </w:t>
      </w:r>
      <w:r>
        <w:rPr>
          <w:rFonts w:ascii="Consolas" w:eastAsia="Times New Roman" w:hAnsi="Consolas" w:cs="Calibri"/>
          <w:color w:val="0C5176"/>
          <w:sz w:val="19"/>
          <w:szCs w:val="19"/>
        </w:rPr>
        <w:t>Dockerfile</w:t>
      </w: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 to use the DLL file of your project.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FROM</w:t>
      </w:r>
      <w:r>
        <w:rPr>
          <w:rFonts w:ascii="Consolas" w:hAnsi="Consolas" w:cs="Calibri"/>
          <w:color w:val="CD5555"/>
          <w:sz w:val="20"/>
          <w:szCs w:val="20"/>
          <w:shd w:val="clear" w:color="auto" w:fill="F5F5F5"/>
        </w:rPr>
        <w:t xml:space="preserve"> mcr.microsoft.com/dotnet/core/sdk:2.2 AS build-env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WORKDIR</w:t>
      </w:r>
      <w:r>
        <w:rPr>
          <w:rFonts w:ascii="Consolas" w:hAnsi="Consolas" w:cs="Calibri"/>
          <w:color w:val="CD5555"/>
          <w:sz w:val="20"/>
          <w:szCs w:val="20"/>
          <w:shd w:val="clear" w:color="auto" w:fill="F5F5F5"/>
        </w:rPr>
        <w:t xml:space="preserve"> /app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color w:val="333333"/>
          <w:sz w:val="20"/>
          <w:szCs w:val="20"/>
        </w:rPr>
      </w:pP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> 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color w:val="228B22"/>
          <w:sz w:val="20"/>
          <w:szCs w:val="20"/>
        </w:rPr>
      </w:pPr>
      <w:r>
        <w:rPr>
          <w:rFonts w:ascii="Consolas" w:hAnsi="Consolas" w:cs="Calibri"/>
          <w:color w:val="228B22"/>
          <w:sz w:val="20"/>
          <w:szCs w:val="20"/>
          <w:shd w:val="clear" w:color="auto" w:fill="F5F5F5"/>
        </w:rPr>
        <w:t xml:space="preserve"># Copy </w:t>
      </w:r>
      <w:r>
        <w:rPr>
          <w:rFonts w:ascii="Consolas" w:hAnsi="Consolas" w:cs="Calibri"/>
          <w:color w:val="228B22"/>
          <w:sz w:val="20"/>
          <w:szCs w:val="20"/>
          <w:shd w:val="clear" w:color="auto" w:fill="F5F5F5"/>
        </w:rPr>
        <w:t>csproj and restore as distinct layers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COPY</w:t>
      </w:r>
      <w:r>
        <w:rPr>
          <w:rFonts w:ascii="Consolas" w:hAnsi="Consolas" w:cs="Calibri"/>
          <w:color w:val="CD5555"/>
          <w:sz w:val="20"/>
          <w:szCs w:val="20"/>
          <w:shd w:val="clear" w:color="auto" w:fill="F5F5F5"/>
        </w:rPr>
        <w:t xml:space="preserve"> *.csproj ./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 xml:space="preserve">RUN </w:t>
      </w: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>dotnet restore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color w:val="333333"/>
          <w:sz w:val="20"/>
          <w:szCs w:val="20"/>
        </w:rPr>
      </w:pP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> 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color w:val="228B22"/>
          <w:sz w:val="20"/>
          <w:szCs w:val="20"/>
        </w:rPr>
      </w:pPr>
      <w:r>
        <w:rPr>
          <w:rFonts w:ascii="Consolas" w:hAnsi="Consolas" w:cs="Calibri"/>
          <w:color w:val="228B22"/>
          <w:sz w:val="20"/>
          <w:szCs w:val="20"/>
          <w:shd w:val="clear" w:color="auto" w:fill="F5F5F5"/>
        </w:rPr>
        <w:t># Copy everything else and build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COPY</w:t>
      </w:r>
      <w:r>
        <w:rPr>
          <w:rFonts w:ascii="Consolas" w:hAnsi="Consolas" w:cs="Calibri"/>
          <w:color w:val="CD5555"/>
          <w:sz w:val="20"/>
          <w:szCs w:val="20"/>
          <w:shd w:val="clear" w:color="auto" w:fill="F5F5F5"/>
        </w:rPr>
        <w:t xml:space="preserve"> . ./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 xml:space="preserve">RUN </w:t>
      </w: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dotnet publish </w:t>
      </w: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-c</w:t>
      </w: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 Release </w:t>
      </w: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-o</w:t>
      </w: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 out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color w:val="333333"/>
          <w:sz w:val="20"/>
          <w:szCs w:val="20"/>
        </w:rPr>
      </w:pP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> 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color w:val="228B22"/>
          <w:sz w:val="20"/>
          <w:szCs w:val="20"/>
        </w:rPr>
      </w:pPr>
      <w:r>
        <w:rPr>
          <w:rFonts w:ascii="Consolas" w:hAnsi="Consolas" w:cs="Calibri"/>
          <w:color w:val="228B22"/>
          <w:sz w:val="20"/>
          <w:szCs w:val="20"/>
          <w:shd w:val="clear" w:color="auto" w:fill="F5F5F5"/>
        </w:rPr>
        <w:t># Build runtime image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FROM</w:t>
      </w:r>
      <w:r>
        <w:rPr>
          <w:rFonts w:ascii="Consolas" w:hAnsi="Consolas" w:cs="Calibri"/>
          <w:color w:val="CD5555"/>
          <w:sz w:val="20"/>
          <w:szCs w:val="20"/>
          <w:shd w:val="clear" w:color="auto" w:fill="F5F5F5"/>
        </w:rPr>
        <w:t xml:space="preserve"> mcr.microsoft.com/dotnet/core/aspnet:2.2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WORKDIR</w:t>
      </w:r>
      <w:r>
        <w:rPr>
          <w:rFonts w:ascii="Consolas" w:hAnsi="Consolas" w:cs="Calibri"/>
          <w:color w:val="CD5555"/>
          <w:sz w:val="20"/>
          <w:szCs w:val="20"/>
          <w:shd w:val="clear" w:color="auto" w:fill="F5F5F5"/>
        </w:rPr>
        <w:t xml:space="preserve"> /app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COPY</w:t>
      </w:r>
      <w:r>
        <w:rPr>
          <w:rFonts w:ascii="Consolas" w:hAnsi="Consolas" w:cs="Calibri"/>
          <w:color w:val="CD5555"/>
          <w:sz w:val="20"/>
          <w:szCs w:val="20"/>
          <w:shd w:val="clear" w:color="auto" w:fill="F5F5F5"/>
        </w:rPr>
        <w:t xml:space="preserve"> </w:t>
      </w:r>
      <w:r>
        <w:rPr>
          <w:rFonts w:ascii="Consolas" w:hAnsi="Consolas" w:cs="Calibri"/>
          <w:color w:val="CD5555"/>
          <w:sz w:val="20"/>
          <w:szCs w:val="20"/>
          <w:shd w:val="clear" w:color="auto" w:fill="F5F5F5"/>
        </w:rPr>
        <w:t>--from=build-env /app/out .</w:t>
      </w:r>
    </w:p>
    <w:p w:rsidR="00BF07A0" w:rsidRDefault="00BF07A0">
      <w:pPr>
        <w:pStyle w:val="NormalWeb"/>
        <w:spacing w:before="0" w:beforeAutospacing="0" w:after="16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ENTRYPOINT</w:t>
      </w:r>
      <w:r>
        <w:rPr>
          <w:rFonts w:ascii="Consolas" w:hAnsi="Consolas" w:cs="Calibri"/>
          <w:color w:val="CD5555"/>
          <w:sz w:val="20"/>
          <w:szCs w:val="20"/>
          <w:shd w:val="clear" w:color="auto" w:fill="F5F5F5"/>
        </w:rPr>
        <w:t xml:space="preserve"> ["dotnet", "aspnetapp.dll"]</w:t>
      </w:r>
    </w:p>
    <w:p w:rsidR="00BF07A0" w:rsidRDefault="00BF07A0">
      <w:pPr>
        <w:numPr>
          <w:ilvl w:val="0"/>
          <w:numId w:val="3"/>
        </w:numPr>
        <w:spacing w:after="160"/>
        <w:textAlignment w:val="center"/>
        <w:rPr>
          <w:rFonts w:ascii="Calibri" w:eastAsia="Times New Roman" w:hAnsi="Calibri" w:cs="Calibri"/>
          <w:color w:val="33444C"/>
          <w:sz w:val="22"/>
          <w:szCs w:val="22"/>
        </w:rPr>
      </w:pP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To make your build context as small as possible add a </w:t>
      </w:r>
      <w:hyperlink r:id="rId9" w:anchor="dockerignore-file" w:history="1">
        <w:r>
          <w:rPr>
            <w:rStyle w:val="Hyperlink"/>
            <w:rFonts w:ascii="Consolas" w:eastAsia="Times New Roman" w:hAnsi="Consolas" w:cs="Calibri"/>
            <w:sz w:val="19"/>
            <w:szCs w:val="19"/>
          </w:rPr>
          <w:t>.dockerignore</w:t>
        </w:r>
        <w:r>
          <w:rPr>
            <w:rStyle w:val="Hyperlink"/>
            <w:rFonts w:ascii="&amp;quot" w:eastAsia="Times New Roman" w:hAnsi="&amp;quot" w:cs="Calibri"/>
            <w:sz w:val="21"/>
            <w:szCs w:val="21"/>
          </w:rPr>
          <w:t xml:space="preserve"> file</w:t>
        </w:r>
      </w:hyperlink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 to your project folder (.csproj) and copy the following into it.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color w:val="333333"/>
          <w:sz w:val="20"/>
          <w:szCs w:val="20"/>
        </w:rPr>
      </w:pP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>bin\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color w:val="333333"/>
          <w:sz w:val="20"/>
          <w:szCs w:val="20"/>
        </w:rPr>
      </w:pP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lastRenderedPageBreak/>
        <w:t>obj\</w:t>
      </w:r>
    </w:p>
    <w:p w:rsidR="00BF07A0" w:rsidRDefault="00BF07A0">
      <w:pPr>
        <w:pStyle w:val="NormalWeb"/>
        <w:spacing w:before="300" w:beforeAutospacing="0" w:after="140" w:afterAutospacing="0" w:line="560" w:lineRule="atLeast"/>
        <w:rPr>
          <w:rFonts w:ascii="&amp;quot" w:hAnsi="&amp;quot" w:cs="Calibri"/>
          <w:color w:val="33444C"/>
          <w:sz w:val="42"/>
          <w:szCs w:val="42"/>
        </w:rPr>
      </w:pPr>
      <w:r>
        <w:rPr>
          <w:rFonts w:ascii="&amp;quot" w:hAnsi="&amp;quot" w:cs="Calibri"/>
          <w:color w:val="33444C"/>
          <w:sz w:val="42"/>
          <w:szCs w:val="42"/>
        </w:rPr>
        <w:t>Build and run the Docker image</w:t>
      </w:r>
    </w:p>
    <w:p w:rsidR="00BF07A0" w:rsidRDefault="00BF07A0">
      <w:pPr>
        <w:numPr>
          <w:ilvl w:val="0"/>
          <w:numId w:val="5"/>
        </w:numPr>
        <w:spacing w:after="160"/>
        <w:textAlignment w:val="center"/>
        <w:rPr>
          <w:rFonts w:ascii="Calibri" w:eastAsia="Times New Roman" w:hAnsi="Calibri" w:cs="Calibri"/>
          <w:color w:val="33444C"/>
          <w:sz w:val="22"/>
          <w:szCs w:val="22"/>
        </w:rPr>
      </w:pP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Open a command prompt and navigate to your </w:t>
      </w:r>
      <w:r>
        <w:rPr>
          <w:rFonts w:ascii="&amp;quot" w:eastAsia="Times New Roman" w:hAnsi="&amp;quot" w:cs="Calibri"/>
          <w:b/>
          <w:bCs/>
          <w:color w:val="33444C"/>
          <w:sz w:val="21"/>
          <w:szCs w:val="21"/>
        </w:rPr>
        <w:t>project</w:t>
      </w: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 folder.</w:t>
      </w:r>
    </w:p>
    <w:p w:rsidR="00BF07A0" w:rsidRDefault="00BF07A0">
      <w:pPr>
        <w:numPr>
          <w:ilvl w:val="0"/>
          <w:numId w:val="5"/>
        </w:numPr>
        <w:spacing w:after="160"/>
        <w:textAlignment w:val="center"/>
        <w:rPr>
          <w:rFonts w:ascii="Calibri" w:eastAsia="Times New Roman" w:hAnsi="Calibri" w:cs="Calibri"/>
          <w:color w:val="33444C"/>
          <w:sz w:val="22"/>
          <w:szCs w:val="22"/>
        </w:rPr>
      </w:pPr>
      <w:r>
        <w:rPr>
          <w:rFonts w:ascii="&amp;quot" w:eastAsia="Times New Roman" w:hAnsi="&amp;quot" w:cs="Calibri"/>
          <w:color w:val="33444C"/>
          <w:sz w:val="21"/>
          <w:szCs w:val="21"/>
        </w:rPr>
        <w:t>Use the following commands to build a</w:t>
      </w:r>
      <w:r>
        <w:rPr>
          <w:rFonts w:ascii="&amp;quot" w:eastAsia="Times New Roman" w:hAnsi="&amp;quot" w:cs="Calibri"/>
          <w:color w:val="33444C"/>
          <w:sz w:val="21"/>
          <w:szCs w:val="21"/>
        </w:rPr>
        <w:t>nd run your Docker image:</w:t>
      </w:r>
    </w:p>
    <w:p w:rsidR="00BF07A0" w:rsidRDefault="00BF07A0">
      <w:pPr>
        <w:pStyle w:val="NormalWeb"/>
        <w:spacing w:before="0" w:beforeAutospacing="0" w:after="14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555555"/>
          <w:sz w:val="20"/>
          <w:szCs w:val="20"/>
          <w:shd w:val="clear" w:color="auto" w:fill="F5F5F5"/>
        </w:rPr>
        <w:t>$</w:t>
      </w: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 docker build </w:t>
      </w: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-t</w:t>
      </w: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 aspnetapp </w:t>
      </w:r>
      <w:r>
        <w:rPr>
          <w:rFonts w:ascii="Consolas" w:hAnsi="Consolas" w:cs="Calibri"/>
          <w:color w:val="658B00"/>
          <w:sz w:val="20"/>
          <w:szCs w:val="20"/>
          <w:shd w:val="clear" w:color="auto" w:fill="F5F5F5"/>
        </w:rPr>
        <w:t>.</w:t>
      </w:r>
    </w:p>
    <w:p w:rsidR="00BF07A0" w:rsidRDefault="00BF07A0">
      <w:pPr>
        <w:pStyle w:val="NormalWeb"/>
        <w:spacing w:before="0" w:beforeAutospacing="0" w:after="160" w:afterAutospacing="0"/>
        <w:ind w:left="540"/>
        <w:rPr>
          <w:rFonts w:ascii="Consolas" w:hAnsi="Consolas" w:cs="Calibri"/>
          <w:sz w:val="20"/>
          <w:szCs w:val="20"/>
        </w:rPr>
      </w:pPr>
      <w:r>
        <w:rPr>
          <w:rFonts w:ascii="Consolas" w:hAnsi="Consolas" w:cs="Calibri"/>
          <w:color w:val="555555"/>
          <w:sz w:val="20"/>
          <w:szCs w:val="20"/>
          <w:shd w:val="clear" w:color="auto" w:fill="F5F5F5"/>
        </w:rPr>
        <w:t>$</w:t>
      </w: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 docker run </w:t>
      </w: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-d -p</w:t>
      </w: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 8080:80 </w:t>
      </w:r>
      <w:r>
        <w:rPr>
          <w:rFonts w:ascii="Consolas" w:hAnsi="Consolas" w:cs="Calibri"/>
          <w:color w:val="8B008B"/>
          <w:sz w:val="20"/>
          <w:szCs w:val="20"/>
          <w:shd w:val="clear" w:color="auto" w:fill="F5F5F5"/>
        </w:rPr>
        <w:t>--name</w:t>
      </w: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 myapp aspnetapp</w:t>
      </w:r>
    </w:p>
    <w:p w:rsidR="00BF07A0" w:rsidRDefault="00BF07A0">
      <w:pPr>
        <w:pStyle w:val="NormalWeb"/>
        <w:spacing w:before="300" w:beforeAutospacing="0" w:after="140" w:afterAutospacing="0" w:line="560" w:lineRule="atLeast"/>
        <w:rPr>
          <w:rFonts w:ascii="&amp;quot" w:hAnsi="&amp;quot" w:cs="Calibri"/>
          <w:color w:val="33444C"/>
          <w:sz w:val="42"/>
          <w:szCs w:val="42"/>
        </w:rPr>
      </w:pPr>
      <w:r>
        <w:rPr>
          <w:rFonts w:ascii="&amp;quot" w:hAnsi="&amp;quot" w:cs="Calibri"/>
          <w:color w:val="33444C"/>
          <w:sz w:val="42"/>
          <w:szCs w:val="42"/>
        </w:rPr>
        <w:t>View the web page running from a container</w:t>
      </w:r>
    </w:p>
    <w:p w:rsidR="00BF07A0" w:rsidRDefault="00BF07A0">
      <w:pPr>
        <w:numPr>
          <w:ilvl w:val="0"/>
          <w:numId w:val="6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Go to </w:t>
      </w:r>
      <w:hyperlink r:id="rId10" w:history="1">
        <w:r>
          <w:rPr>
            <w:rStyle w:val="Hyperlink"/>
            <w:rFonts w:ascii="&amp;quot" w:eastAsia="Times New Roman" w:hAnsi="&amp;quot" w:cs="Calibri"/>
            <w:sz w:val="21"/>
            <w:szCs w:val="21"/>
          </w:rPr>
          <w:t>localhost:8080</w:t>
        </w:r>
      </w:hyperlink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 to access your app in a web browser.</w:t>
      </w:r>
    </w:p>
    <w:p w:rsidR="00BF07A0" w:rsidRDefault="00BF07A0">
      <w:pPr>
        <w:numPr>
          <w:ilvl w:val="0"/>
          <w:numId w:val="6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You can get the IP address of your container with the following steps: </w:t>
      </w:r>
    </w:p>
    <w:p w:rsidR="00BF07A0" w:rsidRDefault="00BF07A0">
      <w:pPr>
        <w:numPr>
          <w:ilvl w:val="1"/>
          <w:numId w:val="7"/>
        </w:numPr>
        <w:spacing w:after="160"/>
        <w:textAlignment w:val="center"/>
        <w:rPr>
          <w:rFonts w:ascii="Calibri" w:eastAsia="Times New Roman" w:hAnsi="Calibri" w:cs="Calibri"/>
          <w:color w:val="33444C"/>
          <w:sz w:val="22"/>
          <w:szCs w:val="22"/>
        </w:rPr>
      </w:pP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Run </w:t>
      </w:r>
      <w:r>
        <w:rPr>
          <w:rFonts w:ascii="Consolas" w:eastAsia="Times New Roman" w:hAnsi="Consolas" w:cs="Calibri"/>
          <w:color w:val="0C5176"/>
          <w:sz w:val="19"/>
          <w:szCs w:val="19"/>
        </w:rPr>
        <w:t>docker inspect -f "</w:t>
      </w:r>
      <w:r>
        <w:rPr>
          <w:rFonts w:ascii="Consolas" w:eastAsia="Times New Roman" w:hAnsi="Consolas" w:cs="Calibri"/>
          <w:color w:val="0C5176"/>
          <w:sz w:val="19"/>
          <w:szCs w:val="19"/>
        </w:rPr>
        <w:t>{{ .NetworkSettings.Networks.nat.IPAddress }}" myapp</w:t>
      </w:r>
    </w:p>
    <w:p w:rsidR="00BF07A0" w:rsidRDefault="00BF07A0">
      <w:pPr>
        <w:numPr>
          <w:ilvl w:val="1"/>
          <w:numId w:val="8"/>
        </w:numPr>
        <w:spacing w:after="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Copy the container IP address and paste into your browser. (For example, </w:t>
      </w:r>
      <w:r>
        <w:rPr>
          <w:rFonts w:ascii="Consolas" w:eastAsia="Times New Roman" w:hAnsi="Consolas" w:cs="Calibri"/>
          <w:color w:val="0C5176"/>
          <w:sz w:val="19"/>
          <w:szCs w:val="19"/>
        </w:rPr>
        <w:t>172.16.240.197</w:t>
      </w:r>
      <w:r>
        <w:rPr>
          <w:rFonts w:ascii="&amp;quot" w:eastAsia="Times New Roman" w:hAnsi="&amp;quot" w:cs="Calibri"/>
          <w:color w:val="33444C"/>
          <w:sz w:val="21"/>
          <w:szCs w:val="21"/>
        </w:rPr>
        <w:t xml:space="preserve">)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12F3"/>
    <w:multiLevelType w:val="multilevel"/>
    <w:tmpl w:val="35C0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76AAB"/>
    <w:multiLevelType w:val="multilevel"/>
    <w:tmpl w:val="CA9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0D518E"/>
    <w:multiLevelType w:val="multilevel"/>
    <w:tmpl w:val="D84C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42ED4"/>
    <w:multiLevelType w:val="multilevel"/>
    <w:tmpl w:val="5004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0763424">
    <w:abstractNumId w:val="3"/>
  </w:num>
  <w:num w:numId="2" w16cid:durableId="1524246454">
    <w:abstractNumId w:val="0"/>
  </w:num>
  <w:num w:numId="3" w16cid:durableId="1714184460">
    <w:abstractNumId w:val="0"/>
    <w:lvlOverride w:ilvl="0">
      <w:startOverride w:val="1"/>
    </w:lvlOverride>
  </w:num>
  <w:num w:numId="4" w16cid:durableId="1538733872">
    <w:abstractNumId w:val="2"/>
  </w:num>
  <w:num w:numId="5" w16cid:durableId="1109659689">
    <w:abstractNumId w:val="2"/>
    <w:lvlOverride w:ilvl="0">
      <w:startOverride w:val="1"/>
    </w:lvlOverride>
  </w:num>
  <w:num w:numId="6" w16cid:durableId="1029910101">
    <w:abstractNumId w:val="1"/>
  </w:num>
  <w:num w:numId="7" w16cid:durableId="1349058840">
    <w:abstractNumId w:val="1"/>
    <w:lvlOverride w:ilvl="1">
      <w:startOverride w:val="1"/>
    </w:lvlOverride>
  </w:num>
  <w:num w:numId="8" w16cid:durableId="737367168">
    <w:abstractNumId w:val="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A0"/>
    <w:rsid w:val="00BF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92FAF-4490-4E0D-8647-5A5E3B77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virtualization/windowscontainers/ab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net/dotnet-docker/tree/master/samples/aspneta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sp.net/get-started" TargetMode="Externa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Cheema</dc:creator>
  <cp:keywords/>
  <dc:description/>
  <cp:lastModifiedBy>Dave Cheema</cp:lastModifiedBy>
  <cp:revision>2</cp:revision>
  <dcterms:created xsi:type="dcterms:W3CDTF">2023-08-14T14:03:00Z</dcterms:created>
  <dcterms:modified xsi:type="dcterms:W3CDTF">2023-08-14T14:03:00Z</dcterms:modified>
</cp:coreProperties>
</file>