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606"/>
        </w:numPr>
      </w:pPr>
      <w:r>
        <w:t>Main action is hidden</w:t>
      </w:r>
    </w:p>
    <w:p>
      <w:pPr>
        <w:pStyle w:val="ListNumber3"/>
        <w:numPr>
          <w:ilvl w:val="0"/>
          <w:numId w:val="1606"/>
        </w:numPr>
      </w:pPr>
      <w:r>
        <w:t>Extra detail is too long</w:t>
      </w:r>
    </w:p>
    <w:p>
      <w:pPr>
        <w:pStyle w:val="ListNumber3"/>
        <w:numPr>
          <w:ilvl w:val="0"/>
          <w:numId w:val="1606"/>
        </w:numPr>
      </w:pPr>
      <w:r>
        <w:t>Passive or indirect wording</w:t>
      </w:r>
    </w:p>
    <w:p>
      <w:pPr>
        <w:pStyle w:val="ListNumber3"/>
        <w:numPr>
          <w:ilvl w:val="0"/>
          <w:numId w:val="1606"/>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607"/>
        </w:numPr>
      </w:pPr>
      <w:r>
        <w:t>A form is missing one page.</w:t>
      </w:r>
    </w:p>
    <w:p>
      <w:pPr>
        <w:pStyle w:val="ListNumber3"/>
        <w:numPr>
          <w:ilvl w:val="0"/>
          <w:numId w:val="1607"/>
        </w:numPr>
      </w:pPr>
      <w:r>
        <w:t>A meeting time has changed.</w:t>
      </w:r>
    </w:p>
    <w:p>
      <w:pPr>
        <w:pStyle w:val="ListNumber3"/>
        <w:numPr>
          <w:ilvl w:val="0"/>
          <w:numId w:val="1607"/>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Tone</w:t>
            </w:r>
          </w:p>
        </w:tc>
        <w:tc>
          <w:tcPr/>
          <w:p>
            <w:pPr>
              <w:pStyle w:val="AWTableHeader"/>
            </w:pPr>
            <w:r>
              <w:t xml:space="preserve">Intent</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Read the email. Why is it weak?</w:t>
      </w:r>
    </w:p>
    <w:p>
      <w:pPr>
        <w:pStyle w:val="DivLabelExampleBad"/>
      </w:pPr>
      <w:r>
        <w:t xml:space="preserve">Original Email</w:t>
      </w:r>
    </w:p>
    <w:p>
      <w:pPr>
        <w:pStyle w:val="BlockText"/>
      </w:pPr>
      <w:r>
        <w:t xml:space="preserve">Hi,</w:t>
      </w:r>
    </w:p>
    <w:p>
      <w:pPr>
        <w:pStyle w:val="BlockText"/>
      </w:pPr>
      <w:r>
        <w:t xml:space="preserve">You didn’t send the right file.</w:t>
      </w:r>
    </w:p>
    <w:p>
      <w:pPr>
        <w:pStyle w:val="BlockText"/>
      </w:pPr>
      <w:r>
        <w:t xml:space="preserve">Send the correct one today. I need it now.</w:t>
      </w:r>
    </w:p>
    <w:p>
      <w:pPr>
        <w:pStyle w:val="FirstParagraph"/>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608"/>
        </w:numPr>
      </w:pPr>
      <w:r>
        <w:t>Write to a colleague who needs to check a document today.</w:t>
      </w:r>
    </w:p>
    <w:p>
      <w:pPr>
        <w:pStyle w:val="ListNumber3"/>
        <w:numPr>
          <w:ilvl w:val="0"/>
          <w:numId w:val="1608"/>
        </w:numPr>
      </w:pPr>
      <w:r>
        <w:t>Write to an applicant to confirm the correct deadline.</w:t>
      </w:r>
    </w:p>
    <w:p>
      <w:pPr>
        <w:pStyle w:val="ListNumber3"/>
        <w:numPr>
          <w:ilvl w:val="0"/>
          <w:numId w:val="1608"/>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ExampleGood"/>
      </w:pPr>
      <w:r>
        <w:t xml:space="preserve">Paragraph Structure Example</w:t>
      </w:r>
    </w:p>
    <w:p>
      <w:pPr>
        <w:pStyle w:val="AWExampleGood"/>
      </w:pPr>
      <w:r>
        <w:t xml:space="preserve">We reviewed the applicant’s file yesterday. (T) During the review, we found that two pages were missing. (S) One form was also incomplete. (S) These issues will be recorded before the next review stage begins. (C)</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How the Example Is Built</w:t>
      </w:r>
    </w:p>
    <w:p>
      <w:pPr>
        <w:pStyle w:val="BodyText"/>
      </w:pPr>
      <w:r>
        <w:t xml:space="preserve">In this paragraph, the first sentence is the</w:t>
      </w:r>
      <w:r>
        <w:t xml:space="preserve"> </w:t>
      </w:r>
      <w:r>
        <w:rPr>
          <w:b/>
          <w:bCs/>
        </w:rPr>
        <w:t xml:space="preserve">topic sentence</w:t>
      </w:r>
      <w:r>
        <w:t xml:space="preserve">. The second and third sentences are</w:t>
      </w:r>
      <w:r>
        <w:t xml:space="preserve"> </w:t>
      </w:r>
      <w:r>
        <w:rPr>
          <w:b/>
          <w:bCs/>
        </w:rPr>
        <w:t xml:space="preserve">supporting details</w:t>
      </w:r>
      <w:r>
        <w:t xml:space="preserve">. The final sentence is the</w:t>
      </w:r>
      <w:r>
        <w:t xml:space="preserve"> </w:t>
      </w:r>
      <w:r>
        <w:rPr>
          <w:b/>
          <w:bCs/>
        </w:rPr>
        <w:t xml:space="preserve">closing sentence</w:t>
      </w:r>
      <w:r>
        <w:t xml:space="preserve"> </w:t>
      </w:r>
      <w:r>
        <w:t xml:space="preserve">because it shows how the information will be used next.</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paragraph.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609"/>
        </w:numPr>
      </w:pPr>
      <w:r>
        <w:t>Two forms were missing from the submission.</w:t>
      </w:r>
    </w:p>
    <w:p>
      <w:pPr>
        <w:pStyle w:val="ListNumber3"/>
        <w:numPr>
          <w:ilvl w:val="0"/>
          <w:numId w:val="1609"/>
        </w:numPr>
      </w:pPr>
      <w:r>
        <w:t>We checked the application yesterday.</w:t>
      </w:r>
    </w:p>
    <w:p>
      <w:pPr>
        <w:pStyle w:val="ListNumber3"/>
        <w:numPr>
          <w:ilvl w:val="0"/>
          <w:numId w:val="1609"/>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3" name="Picture 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5" name="Picture 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transfer-extension-2"/>
    <w:p>
      <w:pPr>
        <w:pStyle w:val="Heading3"/>
      </w:pPr>
      <w:r>
        <w:t xml:space="preserve">H. Transfer Extension</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9" name="Picture 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50" name="Picture 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2" name="Picture 5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10"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68"/>
        </w:numPr>
      </w:pPr>
      <w:r>
        <w:rPr>
          <w:b/>
          <w:bCs/>
        </w:rPr>
        <w:t xml:space="preserve">Subject line</w:t>
      </w:r>
      <w:r>
        <w:t xml:space="preserve"> </w:t>
      </w:r>
      <w:r>
        <w:t xml:space="preserve">- a short summary of the purpose</w:t>
      </w:r>
    </w:p>
    <w:p>
      <w:pPr>
        <w:pStyle w:val="ListNumber2"/>
        <w:numPr>
          <w:ilvl w:val="0"/>
          <w:numId w:val="1068"/>
        </w:numPr>
      </w:pPr>
      <w:r>
        <w:rPr>
          <w:b/>
          <w:bCs/>
        </w:rPr>
        <w:t xml:space="preserve">Greeting</w:t>
      </w:r>
      <w:r>
        <w:t xml:space="preserve"> </w:t>
      </w:r>
      <w:r>
        <w:t xml:space="preserve">- polite opening</w:t>
      </w:r>
    </w:p>
    <w:p>
      <w:pPr>
        <w:pStyle w:val="ListNumber2"/>
        <w:numPr>
          <w:ilvl w:val="0"/>
          <w:numId w:val="1068"/>
        </w:numPr>
      </w:pPr>
      <w:r>
        <w:rPr>
          <w:b/>
          <w:bCs/>
        </w:rPr>
        <w:t xml:space="preserve">Opening sentence</w:t>
      </w:r>
      <w:r>
        <w:t xml:space="preserve"> </w:t>
      </w:r>
      <w:r>
        <w:t xml:space="preserve">- main purpose of the email</w:t>
      </w:r>
    </w:p>
    <w:p>
      <w:pPr>
        <w:pStyle w:val="ListNumber2"/>
        <w:numPr>
          <w:ilvl w:val="0"/>
          <w:numId w:val="1068"/>
        </w:numPr>
      </w:pPr>
      <w:r>
        <w:rPr>
          <w:b/>
          <w:bCs/>
        </w:rPr>
        <w:t xml:space="preserve">Body</w:t>
      </w:r>
      <w:r>
        <w:t xml:space="preserve"> </w:t>
      </w:r>
      <w:r>
        <w:t xml:space="preserve">- details, explanation, or information</w:t>
      </w:r>
    </w:p>
    <w:p>
      <w:pPr>
        <w:pStyle w:val="ListNumber2"/>
        <w:numPr>
          <w:ilvl w:val="0"/>
          <w:numId w:val="1068"/>
        </w:numPr>
      </w:pPr>
      <w:r>
        <w:rPr>
          <w:b/>
          <w:bCs/>
        </w:rPr>
        <w:t xml:space="preserve">Closing sentence</w:t>
      </w:r>
      <w:r>
        <w:t xml:space="preserve"> </w:t>
      </w:r>
      <w:r>
        <w:t xml:space="preserve">- final point or next step (not a command)</w:t>
      </w:r>
    </w:p>
    <w:p>
      <w:pPr>
        <w:pStyle w:val="ListNumber2"/>
        <w:numPr>
          <w:ilvl w:val="0"/>
          <w:numId w:val="1068"/>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69"/>
        </w:numPr>
      </w:pPr>
      <w:r>
        <w:t xml:space="preserve">Does the subject line show the topic clearly?</w:t>
      </w:r>
    </w:p>
    <w:p>
      <w:pPr>
        <w:pStyle w:val="ListBullet2"/>
        <w:numPr>
          <w:ilvl w:val="0"/>
          <w:numId w:val="1069"/>
        </w:numPr>
      </w:pPr>
      <w:r>
        <w:t xml:space="preserve">Does the first sentence tell the reader why you are writing?</w:t>
      </w:r>
    </w:p>
    <w:p>
      <w:pPr>
        <w:pStyle w:val="ListBullet2"/>
        <w:numPr>
          <w:ilvl w:val="0"/>
          <w:numId w:val="1069"/>
        </w:numPr>
      </w:pPr>
      <w:r>
        <w:t xml:space="preserve">Does the body give the needed detail or question?</w:t>
      </w:r>
    </w:p>
    <w:p>
      <w:pPr>
        <w:pStyle w:val="ListBullet2"/>
        <w:numPr>
          <w:ilvl w:val="0"/>
          <w:numId w:val="1069"/>
        </w:numPr>
        <w:spacing w:after="280"/>
      </w:pPr>
      <w:r>
        <w:t xml:space="preserve">Does the closing sound polite and professional?</w:t>
      </w:r>
    </w:p>
    <w:bookmarkEnd w:id="61"/>
    <w:bookmarkStart w:id="62" w:name="b.-example-check-3"/>
    <w:p>
      <w:pPr>
        <w:pStyle w:val="Heading3"/>
      </w:pPr>
      <w:r>
        <w:t xml:space="preserve">B. Example Check</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first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rPr>
          <w:rStyle w:val="DivTag"/>
        </w:rPr>
        <w:drawing>
          <wp:inline>
            <wp:extent cx="655200" cy="198000"/>
            <wp:docPr id="60" name="Picture 6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2"/>
        </w:numPr>
      </w:pPr>
      <w:r>
        <w:t xml:space="preserve">short</w:t>
      </w:r>
    </w:p>
    <w:p>
      <w:pPr>
        <w:pStyle w:val="ListBullet2"/>
        <w:numPr>
          <w:ilvl w:val="0"/>
          <w:numId w:val="1072"/>
        </w:numPr>
      </w:pPr>
      <w:r>
        <w:t xml:space="preserve">clear</w:t>
      </w:r>
    </w:p>
    <w:p>
      <w:pPr>
        <w:pStyle w:val="ListBullet2"/>
        <w:numPr>
          <w:ilvl w:val="0"/>
          <w:numId w:val="1072"/>
        </w:numPr>
        <w:spacing w:after="280"/>
      </w:pPr>
      <w:r>
        <w:t xml:space="preserve">specific</w:t>
      </w:r>
    </w:p>
    <w:p>
      <w:pPr>
        <w:pStyle w:val="FirstParagraph"/>
      </w:pPr>
      <w:r>
        <w:rPr>
          <w:b/>
          <w:bCs/>
        </w:rPr>
        <w:t xml:space="preserve">Examples of Clear Subject Lines</w:t>
      </w:r>
    </w:p>
    <w:p>
      <w:pPr>
        <w:pStyle w:val="ListBullet2"/>
        <w:numPr>
          <w:ilvl w:val="0"/>
          <w:numId w:val="1073"/>
        </w:numPr>
      </w:pPr>
      <w:r>
        <w:t xml:space="preserve">Question About Document Requirements</w:t>
      </w:r>
    </w:p>
    <w:p>
      <w:pPr>
        <w:pStyle w:val="ListBullet2"/>
        <w:numPr>
          <w:ilvl w:val="0"/>
          <w:numId w:val="1073"/>
        </w:numPr>
      </w:pPr>
      <w:r>
        <w:t xml:space="preserve">Information Needed for Application Review</w:t>
      </w:r>
    </w:p>
    <w:p>
      <w:pPr>
        <w:pStyle w:val="ListBullet2"/>
        <w:numPr>
          <w:ilvl w:val="0"/>
          <w:numId w:val="1073"/>
        </w:numPr>
      </w:pPr>
      <w:r>
        <w:t xml:space="preserve">Update on Internal Procedure</w:t>
      </w:r>
    </w:p>
    <w:p>
      <w:pPr>
        <w:pStyle w:val="ListBullet2"/>
        <w:numPr>
          <w:ilvl w:val="0"/>
          <w:numId w:val="1073"/>
        </w:numPr>
        <w:spacing w:after="280"/>
      </w:pPr>
      <w:r>
        <w:t xml:space="preserve">Request for Corrected File</w:t>
      </w:r>
    </w:p>
    <w:p>
      <w:pPr>
        <w:pStyle w:val="DivLabelRewrite"/>
      </w:pPr>
      <w:r>
        <w:rPr>
          <w:rStyle w:val="DivTag"/>
        </w:rPr>
        <w:drawing>
          <wp:inline>
            <wp:extent cx="554400" cy="198000"/>
            <wp:docPr id="61" name="Picture 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4"/>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2" name="Picture 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ListBullet2"/>
        <w:numPr>
          <w:ilvl w:val="0"/>
          <w:numId w:val="1075"/>
        </w:numPr>
      </w:pPr>
      <w:r>
        <w:t xml:space="preserve">Dear Mr./Ms. [Name],</w:t>
      </w:r>
    </w:p>
    <w:p>
      <w:pPr>
        <w:pStyle w:val="ListBullet2"/>
        <w:numPr>
          <w:ilvl w:val="0"/>
          <w:numId w:val="1075"/>
        </w:numPr>
      </w:pPr>
      <w:r>
        <w:t xml:space="preserve">Dear Team,</w:t>
      </w:r>
    </w:p>
    <w:p>
      <w:pPr>
        <w:pStyle w:val="ListBullet2"/>
        <w:numPr>
          <w:ilvl w:val="0"/>
          <w:numId w:val="1075"/>
        </w:numPr>
      </w:pPr>
      <w:r>
        <w:t xml:space="preserve">Thank you for your email.</w:t>
      </w:r>
    </w:p>
    <w:p>
      <w:pPr>
        <w:pStyle w:val="ListBullet2"/>
        <w:numPr>
          <w:ilvl w:val="0"/>
          <w:numId w:val="1075"/>
        </w:numPr>
        <w:spacing w:after="280"/>
      </w:pPr>
      <w:r>
        <w:t xml:space="preserve">I hope you are well.</w:t>
      </w:r>
    </w:p>
    <w:p>
      <w:pPr>
        <w:pStyle w:val="FirstParagraph"/>
      </w:pPr>
      <w:r>
        <w:t xml:space="preserve">Common closings include:</w:t>
      </w:r>
    </w:p>
    <w:p>
      <w:pPr>
        <w:pStyle w:val="ListBullet2"/>
        <w:numPr>
          <w:ilvl w:val="0"/>
          <w:numId w:val="1076"/>
        </w:numPr>
      </w:pPr>
      <w:r>
        <w:t xml:space="preserve">Thank you.</w:t>
      </w:r>
    </w:p>
    <w:p>
      <w:pPr>
        <w:pStyle w:val="ListBullet2"/>
        <w:numPr>
          <w:ilvl w:val="0"/>
          <w:numId w:val="1076"/>
        </w:numPr>
      </w:pPr>
      <w:r>
        <w:t xml:space="preserve">Kind regards,</w:t>
      </w:r>
    </w:p>
    <w:p>
      <w:pPr>
        <w:pStyle w:val="ListBullet2"/>
        <w:numPr>
          <w:ilvl w:val="0"/>
          <w:numId w:val="1076"/>
        </w:numPr>
      </w:pPr>
      <w:r>
        <w:t xml:space="preserve">Best regards,</w:t>
      </w:r>
    </w:p>
    <w:p>
      <w:pPr>
        <w:pStyle w:val="ListBullet2"/>
        <w:numPr>
          <w:ilvl w:val="0"/>
          <w:numId w:val="1076"/>
        </w:numPr>
        <w:spacing w:after="280"/>
      </w:pPr>
      <w:r>
        <w:t xml:space="preserve">Please let me know if you need further information.</w:t>
      </w:r>
    </w:p>
    <w:p>
      <w:pPr>
        <w:pStyle w:val="DivLabelRewrite"/>
      </w:pPr>
      <w:r>
        <w:rPr>
          <w:rStyle w:val="DivTag"/>
        </w:rPr>
        <w:drawing>
          <wp:inline>
            <wp:extent cx="554400" cy="198000"/>
            <wp:docPr id="63" name="Picture 6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77"/>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4" name="Picture 6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8"/>
        </w:numPr>
      </w:pPr>
      <w:r>
        <w:t xml:space="preserve">I am writing to ask about…</w:t>
      </w:r>
    </w:p>
    <w:p>
      <w:pPr>
        <w:pStyle w:val="ListBullet2"/>
        <w:numPr>
          <w:ilvl w:val="0"/>
          <w:numId w:val="1078"/>
        </w:numPr>
      </w:pPr>
      <w:r>
        <w:t xml:space="preserve">I would like to confirm…</w:t>
      </w:r>
    </w:p>
    <w:p>
      <w:pPr>
        <w:pStyle w:val="ListBullet2"/>
        <w:numPr>
          <w:ilvl w:val="0"/>
          <w:numId w:val="1078"/>
        </w:numPr>
      </w:pPr>
      <w:r>
        <w:t xml:space="preserve">I have a question regarding…</w:t>
      </w:r>
    </w:p>
    <w:p>
      <w:pPr>
        <w:pStyle w:val="ListBullet2"/>
        <w:numPr>
          <w:ilvl w:val="0"/>
          <w:numId w:val="1078"/>
        </w:numPr>
        <w:spacing w:after="280"/>
      </w:pPr>
      <w:r>
        <w:t xml:space="preserve">I would like to provide an update about…</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79"/>
        </w:numPr>
      </w:pPr>
      <w:r>
        <w:t xml:space="preserve">a question</w:t>
      </w:r>
    </w:p>
    <w:p>
      <w:pPr>
        <w:pStyle w:val="ListBullet2"/>
        <w:numPr>
          <w:ilvl w:val="0"/>
          <w:numId w:val="1079"/>
        </w:numPr>
      </w:pPr>
      <w:r>
        <w:t xml:space="preserve">a confirmation</w:t>
      </w:r>
    </w:p>
    <w:p>
      <w:pPr>
        <w:pStyle w:val="ListBullet2"/>
        <w:numPr>
          <w:ilvl w:val="0"/>
          <w:numId w:val="1079"/>
        </w:numPr>
      </w:pPr>
      <w:r>
        <w:t xml:space="preserve">an update</w:t>
      </w:r>
    </w:p>
    <w:p>
      <w:pPr>
        <w:pStyle w:val="ListBullet2"/>
        <w:numPr>
          <w:ilvl w:val="0"/>
          <w:numId w:val="1079"/>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80"/>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81"/>
        </w:numPr>
      </w:pPr>
      <w:r>
        <w:rPr>
          <w:b/>
          <w:bCs/>
        </w:rPr>
        <w:t xml:space="preserve">Subject line:</w:t>
      </w:r>
    </w:p>
    <w:p>
      <w:pPr>
        <w:pStyle w:val="ListNumber2"/>
        <w:numPr>
          <w:ilvl w:val="0"/>
          <w:numId w:val="1081"/>
        </w:numPr>
      </w:pPr>
      <w:r>
        <w:rPr>
          <w:b/>
          <w:bCs/>
        </w:rPr>
        <w:t xml:space="preserve">Greeting:</w:t>
      </w:r>
    </w:p>
    <w:p>
      <w:pPr>
        <w:pStyle w:val="ListNumber2"/>
        <w:numPr>
          <w:ilvl w:val="0"/>
          <w:numId w:val="1081"/>
        </w:numPr>
      </w:pPr>
      <w:r>
        <w:rPr>
          <w:b/>
          <w:bCs/>
        </w:rPr>
        <w:t xml:space="preserve">Opening sentence:</w:t>
      </w:r>
    </w:p>
    <w:p>
      <w:pPr>
        <w:pStyle w:val="ListNumber2"/>
        <w:numPr>
          <w:ilvl w:val="0"/>
          <w:numId w:val="1081"/>
        </w:numPr>
      </w:pPr>
      <w:r>
        <w:rPr>
          <w:b/>
          <w:bCs/>
        </w:rPr>
        <w:t xml:space="preserve">Body (2-3 sentences):</w:t>
      </w:r>
    </w:p>
    <w:p>
      <w:pPr>
        <w:pStyle w:val="ListNumber2"/>
        <w:numPr>
          <w:ilvl w:val="0"/>
          <w:numId w:val="1081"/>
        </w:numPr>
      </w:pPr>
      <w:r>
        <w:rPr>
          <w:b/>
          <w:bCs/>
        </w:rPr>
        <w:t xml:space="preserve">Closing sentence:</w:t>
      </w:r>
    </w:p>
    <w:p>
      <w:pPr>
        <w:pStyle w:val="ListNumber2"/>
        <w:numPr>
          <w:ilvl w:val="0"/>
          <w:numId w:val="108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610"/>
        </w:numPr>
      </w:pPr>
      <w:r>
        <w:t>Write to a colleague to ask for information about a new internal procedure.</w:t>
      </w:r>
    </w:p>
    <w:p>
      <w:pPr>
        <w:pStyle w:val="ListNumber3"/>
        <w:numPr>
          <w:ilvl w:val="0"/>
          <w:numId w:val="1610"/>
        </w:numPr>
      </w:pPr>
      <w:r>
        <w:t>Write to an applicant to confirm the correct deadline.</w:t>
      </w:r>
    </w:p>
    <w:p>
      <w:pPr>
        <w:pStyle w:val="ListNumber3"/>
        <w:numPr>
          <w:ilvl w:val="0"/>
          <w:numId w:val="1610"/>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0" name="Picture 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71" name="Picture 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2"/>
        </w:numPr>
      </w:pPr>
      <w:r>
        <w:t xml:space="preserve">Can the reader understand the purpose from the subject line and first sentence?</w:t>
      </w:r>
    </w:p>
    <w:p>
      <w:pPr>
        <w:pStyle w:val="Checklist"/>
        <w:numPr>
          <w:ilvl w:val="0"/>
          <w:numId w:val="1083"/>
        </w:numPr>
      </w:pPr>
      <w:r>
        <w:t xml:space="preserve">Is the question or information specific enough?</w:t>
      </w:r>
    </w:p>
    <w:p>
      <w:pPr>
        <w:pStyle w:val="Checklist"/>
        <w:numPr>
          <w:ilvl w:val="0"/>
          <w:numId w:val="1084"/>
        </w:numPr>
      </w:pPr>
      <w:r>
        <w:t xml:space="preserve">Is the body short but complete?</w:t>
      </w:r>
    </w:p>
    <w:p>
      <w:pPr>
        <w:pStyle w:val="Checklist"/>
        <w:numPr>
          <w:ilvl w:val="0"/>
          <w:numId w:val="1085"/>
        </w:numPr>
        <w:spacing w:after="280"/>
      </w:pPr>
      <w:r>
        <w:t xml:space="preserve">Does the closing sound professional?</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6"/>
        </w:numPr>
      </w:pPr>
      <w:r>
        <w:t xml:space="preserve">Which part of the email is easiest for you?</w:t>
      </w:r>
    </w:p>
    <w:p>
      <w:pPr>
        <w:pStyle w:val="ListNumber2"/>
        <w:numPr>
          <w:ilvl w:val="0"/>
          <w:numId w:val="1086"/>
        </w:numPr>
      </w:pPr>
      <w:r>
        <w:t xml:space="preserve">Which part is most difficult?</w:t>
      </w:r>
    </w:p>
    <w:p>
      <w:pPr>
        <w:pStyle w:val="ListNumber2"/>
        <w:numPr>
          <w:ilvl w:val="0"/>
          <w:numId w:val="1086"/>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transfer-and-homework"/>
    <w:p>
      <w:pPr>
        <w:pStyle w:val="Heading3"/>
      </w:pPr>
      <w:r>
        <w:t xml:space="preserve">H. Transfer and Homework</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w:t>
      </w:r>
    </w:p>
    <w:p>
      <w:pPr>
        <w:pStyle w:val="ListNumber2"/>
        <w:numPr>
          <w:ilvl w:val="0"/>
          <w:numId w:val="1087"/>
        </w:numPr>
      </w:pPr>
      <w:r>
        <w:t xml:space="preserve">a clear subject line</w:t>
      </w:r>
    </w:p>
    <w:p>
      <w:pPr>
        <w:pStyle w:val="ListNumber2"/>
        <w:numPr>
          <w:ilvl w:val="0"/>
          <w:numId w:val="1087"/>
        </w:numPr>
      </w:pPr>
      <w:r>
        <w:t xml:space="preserve">a clear opening sentence</w:t>
      </w:r>
    </w:p>
    <w:p>
      <w:pPr>
        <w:pStyle w:val="ListNumber3"/>
        <w:numPr>
          <w:ilvl w:val="0"/>
          <w:numId w:val="1611"/>
        </w:numPr>
      </w:pPr>
      <w:r>
        <w:t>asking about a missing document</w:t>
      </w:r>
    </w:p>
    <w:p>
      <w:pPr>
        <w:pStyle w:val="ListNumber3"/>
        <w:numPr>
          <w:ilvl w:val="0"/>
          <w:numId w:val="1611"/>
        </w:numPr>
      </w:pPr>
      <w:r>
        <w:t>confirming a deadline</w:t>
      </w:r>
    </w:p>
    <w:p>
      <w:pPr>
        <w:pStyle w:val="ListNumber3"/>
        <w:numPr>
          <w:ilvl w:val="0"/>
          <w:numId w:val="1611"/>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By the end of this unit, I will be able to:</w:t>
      </w:r>
    </w:p>
    <w:p>
      <w:pPr>
        <w:pStyle w:val="ListBullet2"/>
        <w:numPr>
          <w:ilvl w:val="0"/>
          <w:numId w:val="1088"/>
        </w:numPr>
      </w:pPr>
      <w:r>
        <w:t xml:space="preserve">write polite clarification questions about unclear or missing information.</w:t>
      </w:r>
    </w:p>
    <w:p>
      <w:pPr>
        <w:pStyle w:val="ListBullet2"/>
        <w:numPr>
          <w:ilvl w:val="0"/>
          <w:numId w:val="1088"/>
        </w:numPr>
      </w:pPr>
      <w:r>
        <w:t xml:space="preserve">ask for specific details instead of writing a vague question.</w:t>
      </w:r>
    </w:p>
    <w:p>
      <w:pPr>
        <w:pStyle w:val="ListBullet2"/>
        <w:numPr>
          <w:ilvl w:val="0"/>
          <w:numId w:val="1088"/>
        </w:numPr>
      </w:pPr>
      <w:r>
        <w:t xml:space="preserve">write a short clarification email about one clear problem.</w:t>
      </w:r>
    </w:p>
    <w:p>
      <w:pPr>
        <w:pStyle w:val="ListBullet2"/>
        <w:numPr>
          <w:ilvl w:val="0"/>
          <w:numId w:val="1088"/>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5" name="Picture 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89"/>
        </w:numPr>
      </w:pPr>
      <w:r>
        <w:t xml:space="preserve">“The document is not correct.”</w:t>
      </w:r>
    </w:p>
    <w:p>
      <w:pPr>
        <w:pStyle w:val="ListNumber2"/>
        <w:numPr>
          <w:ilvl w:val="0"/>
          <w:numId w:val="1089"/>
        </w:numPr>
      </w:pPr>
      <w:r>
        <w:t xml:space="preserve">“Please check it again.”</w:t>
      </w:r>
    </w:p>
    <w:p>
      <w:pPr>
        <w:pStyle w:val="ListNumber2"/>
        <w:numPr>
          <w:ilvl w:val="0"/>
          <w:numId w:val="1089"/>
        </w:numPr>
      </w:pPr>
      <w:r>
        <w:t xml:space="preserve">“We need information about the form.”</w:t>
      </w:r>
    </w:p>
    <w:p>
      <w:pPr>
        <w:pStyle w:val="ListNumber2"/>
        <w:numPr>
          <w:ilvl w:val="0"/>
          <w:numId w:val="1089"/>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does three things:</w:t>
      </w:r>
    </w:p>
    <w:p>
      <w:pPr>
        <w:pStyle w:val="ListBullet2"/>
        <w:numPr>
          <w:ilvl w:val="0"/>
          <w:numId w:val="1090"/>
        </w:numPr>
      </w:pPr>
      <w:r>
        <w:t xml:space="preserve">names the exact part that is unclear</w:t>
      </w:r>
    </w:p>
    <w:p>
      <w:pPr>
        <w:pStyle w:val="ListBullet2"/>
        <w:numPr>
          <w:ilvl w:val="0"/>
          <w:numId w:val="1090"/>
        </w:numPr>
      </w:pPr>
      <w:r>
        <w:t xml:space="preserve">asks for one specific piece of information</w:t>
      </w:r>
    </w:p>
    <w:p>
      <w:pPr>
        <w:pStyle w:val="ListBullet2"/>
        <w:numPr>
          <w:ilvl w:val="0"/>
          <w:numId w:val="1090"/>
        </w:numPr>
        <w:spacing w:after="280"/>
      </w:pPr>
      <w:r>
        <w:t xml:space="preserve">stays polite and neutral</w:t>
      </w:r>
    </w:p>
    <w:bookmarkEnd w:id="71"/>
    <w:bookmarkStart w:id="72" w:name="b.-example-check-4"/>
    <w:p>
      <w:pPr>
        <w:pStyle w:val="Heading3"/>
      </w:pPr>
      <w:r>
        <w:t xml:space="preserve">B. Example Check</w:t>
      </w:r>
    </w:p>
    <w:p>
      <w:pPr>
        <w:pStyle w:val="DivLabelLearn"/>
      </w:pPr>
      <w:r>
        <w:rPr>
          <w:rStyle w:val="DivTag"/>
        </w:rPr>
        <w:drawing>
          <wp:inline>
            <wp:extent cx="576000" cy="198000"/>
            <wp:docPr id="77" name="Picture 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 the weak and stronger questions.</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78" name="Picture 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9" name="Picture 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91"/>
        </w:numPr>
      </w:pPr>
      <w:r>
        <w:t xml:space="preserve">Could you clarify…?</w:t>
      </w:r>
    </w:p>
    <w:p>
      <w:pPr>
        <w:pStyle w:val="ListBullet2"/>
        <w:numPr>
          <w:ilvl w:val="0"/>
          <w:numId w:val="1091"/>
        </w:numPr>
      </w:pPr>
      <w:r>
        <w:t xml:space="preserve">Could you explain…?</w:t>
      </w:r>
    </w:p>
    <w:p>
      <w:pPr>
        <w:pStyle w:val="ListBullet2"/>
        <w:numPr>
          <w:ilvl w:val="0"/>
          <w:numId w:val="1091"/>
        </w:numPr>
      </w:pPr>
      <w:r>
        <w:t xml:space="preserve">I’m not sure I understand…</w:t>
      </w:r>
    </w:p>
    <w:p>
      <w:pPr>
        <w:pStyle w:val="ListBullet2"/>
        <w:numPr>
          <w:ilvl w:val="0"/>
          <w:numId w:val="1091"/>
        </w:numPr>
      </w:pPr>
      <w:r>
        <w:t xml:space="preserve">Could you give me more information about…?</w:t>
      </w:r>
    </w:p>
    <w:p>
      <w:pPr>
        <w:pStyle w:val="ListBullet2"/>
        <w:numPr>
          <w:ilvl w:val="0"/>
          <w:numId w:val="1091"/>
        </w:numPr>
        <w:spacing w:after="280"/>
      </w:pPr>
      <w:r>
        <w:t xml:space="preserve">I have a question regarding…</w:t>
      </w:r>
    </w:p>
    <w:p>
      <w:pPr>
        <w:pStyle w:val="DivLabelLanguage"/>
      </w:pPr>
      <w:r>
        <w:rPr>
          <w:rStyle w:val="DivTag"/>
        </w:rPr>
        <w:drawing>
          <wp:inline>
            <wp:extent cx="655200" cy="198000"/>
            <wp:docPr id="80" name="Picture 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92"/>
        </w:numPr>
      </w:pPr>
      <w:r>
        <w:t xml:space="preserve">Do you mean that…?</w:t>
      </w:r>
    </w:p>
    <w:p>
      <w:pPr>
        <w:pStyle w:val="ListBullet2"/>
        <w:numPr>
          <w:ilvl w:val="0"/>
          <w:numId w:val="1092"/>
        </w:numPr>
      </w:pPr>
      <w:r>
        <w:t xml:space="preserve">Just to confirm,…</w:t>
      </w:r>
    </w:p>
    <w:p>
      <w:pPr>
        <w:pStyle w:val="ListBullet2"/>
        <w:numPr>
          <w:ilvl w:val="0"/>
          <w:numId w:val="1092"/>
        </w:numPr>
        <w:spacing w:after="280"/>
      </w:pPr>
      <w:r>
        <w:t xml:space="preserve">Should I understand that…?</w:t>
      </w:r>
    </w:p>
    <w:p>
      <w:pPr>
        <w:pStyle w:val="DivLabelRewrite"/>
      </w:pPr>
      <w:r>
        <w:rPr>
          <w:rStyle w:val="DivTag"/>
        </w:rPr>
        <w:drawing>
          <wp:inline>
            <wp:extent cx="554400" cy="198000"/>
            <wp:docPr id="81" name="Picture 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93"/>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w:t>
      </w:r>
    </w:p>
    <w:p>
      <w:pPr>
        <w:pStyle w:val="ListBullet2"/>
        <w:numPr>
          <w:ilvl w:val="0"/>
          <w:numId w:val="1094"/>
        </w:numPr>
      </w:pPr>
      <w:r>
        <w:t xml:space="preserve">The instructions are unclear.</w:t>
      </w:r>
    </w:p>
    <w:p>
      <w:pPr>
        <w:pStyle w:val="ListBullet2"/>
        <w:numPr>
          <w:ilvl w:val="0"/>
          <w:numId w:val="1094"/>
        </w:numPr>
      </w:pPr>
      <w:r>
        <w:t xml:space="preserve">A document is missing or incomplete.</w:t>
      </w:r>
    </w:p>
    <w:p>
      <w:pPr>
        <w:pStyle w:val="ListBullet2"/>
        <w:numPr>
          <w:ilvl w:val="0"/>
          <w:numId w:val="1094"/>
        </w:numPr>
      </w:pPr>
      <w:r>
        <w:t xml:space="preserve">Two versions of a document do not match.</w:t>
      </w:r>
    </w:p>
    <w:p>
      <w:pPr>
        <w:pStyle w:val="ListBullet2"/>
        <w:numPr>
          <w:ilvl w:val="0"/>
          <w:numId w:val="1094"/>
        </w:numPr>
        <w:spacing w:after="280"/>
      </w:pPr>
      <w:r>
        <w:t xml:space="preserve">A process or requirement is not explained.</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95"/>
        </w:numPr>
      </w:pPr>
      <w:r>
        <w:t xml:space="preserve">Could you clarify which version of the form we should use?</w:t>
      </w:r>
    </w:p>
    <w:p>
      <w:pPr>
        <w:pStyle w:val="ListBullet2"/>
        <w:numPr>
          <w:ilvl w:val="0"/>
          <w:numId w:val="1095"/>
        </w:numPr>
      </w:pPr>
      <w:r>
        <w:t xml:space="preserve">Could you explain what information is needed in Section 4?</w:t>
      </w:r>
    </w:p>
    <w:p>
      <w:pPr>
        <w:pStyle w:val="ListBullet2"/>
        <w:numPr>
          <w:ilvl w:val="0"/>
          <w:numId w:val="1095"/>
        </w:numPr>
      </w:pPr>
      <w:r>
        <w:t xml:space="preserve">I’m not sure I understand the deadline: does it mean Friday or Monday?</w:t>
      </w:r>
    </w:p>
    <w:p>
      <w:pPr>
        <w:pStyle w:val="ListBullet2"/>
        <w:numPr>
          <w:ilvl w:val="0"/>
          <w:numId w:val="1095"/>
        </w:numPr>
        <w:spacing w:after="280"/>
      </w:pPr>
      <w:r>
        <w:t xml:space="preserve">Could you confirm whether the applicant needs to submit this document now or later?</w:t>
      </w: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96"/>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5" name="Picture 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97"/>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86" name="Picture 8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98"/>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87" name="Picture 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099"/>
        </w:numPr>
      </w:pPr>
      <w:r>
        <w:t xml:space="preserve">Subject line</w:t>
      </w:r>
    </w:p>
    <w:p>
      <w:pPr>
        <w:pStyle w:val="ListNumber2"/>
        <w:numPr>
          <w:ilvl w:val="0"/>
          <w:numId w:val="1099"/>
        </w:numPr>
      </w:pPr>
      <w:r>
        <w:t xml:space="preserve">Greeting</w:t>
      </w:r>
    </w:p>
    <w:p>
      <w:pPr>
        <w:pStyle w:val="ListNumber2"/>
        <w:numPr>
          <w:ilvl w:val="0"/>
          <w:numId w:val="1099"/>
        </w:numPr>
      </w:pPr>
      <w:r>
        <w:t xml:space="preserve">Opening sentence</w:t>
      </w:r>
    </w:p>
    <w:p>
      <w:pPr>
        <w:pStyle w:val="ListNumber2"/>
        <w:numPr>
          <w:ilvl w:val="0"/>
          <w:numId w:val="1099"/>
        </w:numPr>
      </w:pPr>
      <w:r>
        <w:t xml:space="preserve">Clarification question</w:t>
      </w:r>
    </w:p>
    <w:p>
      <w:pPr>
        <w:pStyle w:val="ListNumber2"/>
        <w:numPr>
          <w:ilvl w:val="0"/>
          <w:numId w:val="1099"/>
        </w:numPr>
      </w:pPr>
      <w:r>
        <w:t xml:space="preserve">Closing sentence</w:t>
      </w:r>
    </w:p>
    <w:p>
      <w:pPr>
        <w:pStyle w:val="ListNumber2"/>
        <w:numPr>
          <w:ilvl w:val="0"/>
          <w:numId w:val="1099"/>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88" name="Picture 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612"/>
        </w:numPr>
      </w:pPr>
      <w:r>
        <w:t>The deadline notice and the form show different submission dates.</w:t>
      </w:r>
    </w:p>
    <w:p>
      <w:pPr>
        <w:pStyle w:val="ListNumber3"/>
        <w:numPr>
          <w:ilvl w:val="0"/>
          <w:numId w:val="1612"/>
        </w:numPr>
      </w:pPr>
      <w:r>
        <w:t>Two attached files use the same name, and you need to confirm which version should be used for this month’s review.</w:t>
      </w:r>
    </w:p>
    <w:p>
      <w:pPr>
        <w:pStyle w:val="ListNumber3"/>
        <w:numPr>
          <w:ilvl w:val="0"/>
          <w:numId w:val="1612"/>
        </w:numPr>
      </w:pPr>
      <w:r>
        <w:t>A required attachment is missing from the document set, and you need to ask whether it should be sent now or in the next stage.</w:t>
      </w:r>
    </w:p>
    <w:p>
      <w:pPr>
        <w:pStyle w:val="ListNumber3"/>
        <w:numPr>
          <w:ilvl w:val="0"/>
          <w:numId w:val="1612"/>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9" name="Picture 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00"/>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90" name="Picture 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1"/>
        </w:numPr>
      </w:pPr>
      <w:r>
        <w:t xml:space="preserve">Did I identify one clear unclear point?</w:t>
      </w:r>
    </w:p>
    <w:p>
      <w:pPr>
        <w:pStyle w:val="Checklist"/>
        <w:numPr>
          <w:ilvl w:val="0"/>
          <w:numId w:val="1102"/>
        </w:numPr>
      </w:pPr>
      <w:r>
        <w:t xml:space="preserve">Did I ask a specific question?</w:t>
      </w:r>
    </w:p>
    <w:p>
      <w:pPr>
        <w:pStyle w:val="Checklist"/>
        <w:numPr>
          <w:ilvl w:val="0"/>
          <w:numId w:val="1103"/>
        </w:numPr>
      </w:pPr>
      <w:r>
        <w:t xml:space="preserve">Did I avoid blame or frustration?</w:t>
      </w:r>
    </w:p>
    <w:p>
      <w:pPr>
        <w:pStyle w:val="Checklist"/>
        <w:numPr>
          <w:ilvl w:val="0"/>
          <w:numId w:val="1104"/>
        </w:numPr>
        <w:spacing w:after="280"/>
      </w:pPr>
      <w:r>
        <w:t xml:space="preserve">Could the reader answer without asking me another question first?</w:t>
      </w: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05"/>
        </w:numPr>
      </w:pPr>
      <w:r>
        <w:t xml:space="preserve">Which clarification phrase is most useful for you?</w:t>
      </w:r>
    </w:p>
    <w:p>
      <w:pPr>
        <w:pStyle w:val="ListNumber2"/>
        <w:numPr>
          <w:ilvl w:val="0"/>
          <w:numId w:val="1105"/>
        </w:numPr>
      </w:pPr>
      <w:r>
        <w:t xml:space="preserve">Do you find it difficult to ask questions politely? Why or why not?</w:t>
      </w:r>
    </w:p>
    <w:p>
      <w:pPr>
        <w:pStyle w:val="ListNumber2"/>
        <w:numPr>
          <w:ilvl w:val="0"/>
          <w:numId w:val="1105"/>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transfer-and-homework-1"/>
    <w:p>
      <w:pPr>
        <w:pStyle w:val="Heading3"/>
      </w:pPr>
      <w:r>
        <w:t xml:space="preserve">H. Transfer and Homework</w:t>
      </w:r>
    </w:p>
    <w:p>
      <w:pPr>
        <w:pStyle w:val="DivLabelRevise"/>
      </w:pPr>
      <w:r>
        <w:rPr>
          <w:rStyle w:val="DivTag"/>
        </w:rPr>
        <w:drawing>
          <wp:inline>
            <wp:extent cx="500400" cy="198000"/>
            <wp:docPr id="92" name="Picture 9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106"/>
        </w:numPr>
      </w:pPr>
      <w:r>
        <w:t xml:space="preserve">Short background</w:t>
      </w:r>
    </w:p>
    <w:p>
      <w:pPr>
        <w:pStyle w:val="ListNumber2"/>
        <w:numPr>
          <w:ilvl w:val="0"/>
          <w:numId w:val="1106"/>
        </w:numPr>
      </w:pPr>
      <w:r>
        <w:t xml:space="preserve">Unclear or missing point</w:t>
      </w:r>
    </w:p>
    <w:p>
      <w:pPr>
        <w:pStyle w:val="ListNumber2"/>
        <w:numPr>
          <w:ilvl w:val="0"/>
          <w:numId w:val="1106"/>
        </w:numPr>
      </w:pPr>
      <w:r>
        <w:t xml:space="preserve">Reason clarification is needed</w:t>
      </w:r>
    </w:p>
    <w:p>
      <w:pPr>
        <w:pStyle w:val="ListNumber2"/>
        <w:numPr>
          <w:ilvl w:val="0"/>
          <w:numId w:val="1106"/>
        </w:numPr>
      </w:pPr>
      <w:r>
        <w:t xml:space="preserve">Effect on the work</w:t>
      </w:r>
    </w:p>
    <w:p>
      <w:pPr>
        <w:pStyle w:val="ListNumber2"/>
        <w:numPr>
          <w:ilvl w:val="0"/>
          <w:numId w:val="1106"/>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4"/>
          <w:headerReference w:type="even" r:id="rId45"/>
          <w:headerReference w:type="first" r:id="rId46"/>
          <w:type w:val="nextPage"/>
          <w:pgSz w:code="9" w:h="16838" w:w="11906"/>
          <w:pgMar w:bottom="1134" w:footer="397" w:gutter="0" w:header="680" w:left="1701" w:right="2268"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107"/>
        </w:numPr>
      </w:pPr>
      <w:r>
        <w:t xml:space="preserve">explain a delay or change using neutral professional language.</w:t>
      </w:r>
    </w:p>
    <w:p>
      <w:pPr>
        <w:pStyle w:val="ListBullet2"/>
        <w:numPr>
          <w:ilvl w:val="0"/>
          <w:numId w:val="1107"/>
        </w:numPr>
      </w:pPr>
      <w:r>
        <w:t xml:space="preserve">organise an update message in a clear order.</w:t>
      </w:r>
    </w:p>
    <w:p>
      <w:pPr>
        <w:pStyle w:val="ListBullet2"/>
        <w:numPr>
          <w:ilvl w:val="0"/>
          <w:numId w:val="1107"/>
        </w:numPr>
      </w:pPr>
      <w:r>
        <w:t xml:space="preserve">write a short update email about a delay or schedule change.</w:t>
      </w:r>
    </w:p>
    <w:p>
      <w:pPr>
        <w:pStyle w:val="ListBullet2"/>
        <w:numPr>
          <w:ilvl w:val="0"/>
          <w:numId w:val="1107"/>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94" name="Picture 9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08"/>
        </w:numPr>
      </w:pPr>
      <w:r>
        <w:t xml:space="preserve">“The review will be delayed.”</w:t>
      </w:r>
    </w:p>
    <w:p>
      <w:pPr>
        <w:pStyle w:val="ListNumber2"/>
        <w:numPr>
          <w:ilvl w:val="0"/>
          <w:numId w:val="1108"/>
        </w:numPr>
      </w:pPr>
      <w:r>
        <w:t xml:space="preserve">“The schedule has changed.”</w:t>
      </w:r>
    </w:p>
    <w:p>
      <w:pPr>
        <w:pStyle w:val="ListNumber2"/>
        <w:numPr>
          <w:ilvl w:val="0"/>
          <w:numId w:val="1108"/>
        </w:numPr>
      </w:pPr>
      <w:r>
        <w:t xml:space="preserve">“We cannot finish this today.”</w:t>
      </w:r>
    </w:p>
    <w:p>
      <w:pPr>
        <w:pStyle w:val="ListNumber2"/>
        <w:numPr>
          <w:ilvl w:val="0"/>
          <w:numId w:val="1108"/>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5" name="Picture 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109"/>
        </w:numPr>
      </w:pPr>
      <w:r>
        <w:t xml:space="preserve">What changed?</w:t>
      </w:r>
    </w:p>
    <w:p>
      <w:pPr>
        <w:pStyle w:val="ListNumber2"/>
        <w:numPr>
          <w:ilvl w:val="0"/>
          <w:numId w:val="1109"/>
        </w:numPr>
      </w:pPr>
      <w:r>
        <w:t xml:space="preserve">Why did it change?</w:t>
      </w:r>
    </w:p>
    <w:p>
      <w:pPr>
        <w:pStyle w:val="ListNumber2"/>
        <w:numPr>
          <w:ilvl w:val="0"/>
          <w:numId w:val="1109"/>
        </w:numPr>
      </w:pPr>
      <w:r>
        <w:t xml:space="preserve">What does this mean for the reader?</w:t>
      </w:r>
    </w:p>
    <w:p>
      <w:pPr>
        <w:pStyle w:val="ListNumber2"/>
        <w:numPr>
          <w:ilvl w:val="0"/>
          <w:numId w:val="1109"/>
        </w:numPr>
        <w:spacing w:after="280"/>
      </w:pPr>
      <w:r>
        <w:t xml:space="preserve">What happens next?</w:t>
      </w:r>
    </w:p>
    <w:bookmarkEnd w:id="81"/>
    <w:bookmarkStart w:id="82" w:name="b.-example-check-5"/>
    <w:p>
      <w:pPr>
        <w:pStyle w:val="Heading3"/>
      </w:pPr>
      <w:r>
        <w:t xml:space="preserve">B. Example Check</w:t>
      </w:r>
    </w:p>
    <w:p>
      <w:pPr>
        <w:pStyle w:val="DivLabelLearn"/>
      </w:pPr>
      <w:r>
        <w:rPr>
          <w:rStyle w:val="DivTag"/>
        </w:rPr>
        <w:drawing>
          <wp:inline>
            <wp:extent cx="576000" cy="198000"/>
            <wp:docPr id="96" name="Picture 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 weak and stronger updates.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97" name="Picture 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98" name="Picture 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ListBullet2"/>
        <w:numPr>
          <w:ilvl w:val="0"/>
          <w:numId w:val="1110"/>
        </w:numPr>
      </w:pPr>
      <w:r>
        <w:t xml:space="preserve">There will be a delay in…</w:t>
      </w:r>
    </w:p>
    <w:p>
      <w:pPr>
        <w:pStyle w:val="ListBullet2"/>
        <w:numPr>
          <w:ilvl w:val="0"/>
          <w:numId w:val="1110"/>
        </w:numPr>
      </w:pPr>
      <w:r>
        <w:t xml:space="preserve">The schedule has been adjusted.</w:t>
      </w:r>
    </w:p>
    <w:p>
      <w:pPr>
        <w:pStyle w:val="ListBullet2"/>
        <w:numPr>
          <w:ilvl w:val="0"/>
          <w:numId w:val="1110"/>
        </w:numPr>
      </w:pPr>
      <w:r>
        <w:t xml:space="preserve">The process will take longer than expected.</w:t>
      </w:r>
    </w:p>
    <w:p>
      <w:pPr>
        <w:pStyle w:val="ListBullet2"/>
        <w:numPr>
          <w:ilvl w:val="0"/>
          <w:numId w:val="1110"/>
        </w:numPr>
      </w:pPr>
      <w:r>
        <w:t xml:space="preserve">There has been a change in…</w:t>
      </w:r>
    </w:p>
    <w:p>
      <w:pPr>
        <w:pStyle w:val="ListBullet2"/>
        <w:numPr>
          <w:ilvl w:val="0"/>
          <w:numId w:val="1110"/>
        </w:numPr>
        <w:spacing w:after="280"/>
      </w:pPr>
      <w:r>
        <w:t xml:space="preserve">The update will affect…</w:t>
      </w:r>
    </w:p>
    <w:p>
      <w:pPr>
        <w:pStyle w:val="FirstParagraph"/>
      </w:pPr>
      <w:r>
        <w:t xml:space="preserve">Reasons:</w:t>
      </w:r>
    </w:p>
    <w:p>
      <w:pPr>
        <w:pStyle w:val="ListBullet2"/>
        <w:numPr>
          <w:ilvl w:val="0"/>
          <w:numId w:val="1111"/>
        </w:numPr>
      </w:pPr>
      <w:r>
        <w:t xml:space="preserve">due to additional checks</w:t>
      </w:r>
    </w:p>
    <w:p>
      <w:pPr>
        <w:pStyle w:val="ListBullet2"/>
        <w:numPr>
          <w:ilvl w:val="0"/>
          <w:numId w:val="1111"/>
        </w:numPr>
      </w:pPr>
      <w:r>
        <w:t xml:space="preserve">because further review is required</w:t>
      </w:r>
    </w:p>
    <w:p>
      <w:pPr>
        <w:pStyle w:val="ListBullet2"/>
        <w:numPr>
          <w:ilvl w:val="0"/>
          <w:numId w:val="1111"/>
        </w:numPr>
      </w:pPr>
      <w:r>
        <w:t xml:space="preserve">because the system is under maintenance</w:t>
      </w:r>
    </w:p>
    <w:p>
      <w:pPr>
        <w:pStyle w:val="ListBullet2"/>
        <w:numPr>
          <w:ilvl w:val="0"/>
          <w:numId w:val="1111"/>
        </w:numPr>
        <w:spacing w:after="280"/>
      </w:pPr>
      <w:r>
        <w:t xml:space="preserve">due to missing information</w:t>
      </w:r>
    </w:p>
    <w:p>
      <w:pPr>
        <w:pStyle w:val="FirstParagraph"/>
      </w:pPr>
      <w:r>
        <w:t xml:space="preserve">Next steps:</w:t>
      </w:r>
    </w:p>
    <w:p>
      <w:pPr>
        <w:pStyle w:val="ListBullet2"/>
        <w:numPr>
          <w:ilvl w:val="0"/>
          <w:numId w:val="1112"/>
        </w:numPr>
      </w:pPr>
      <w:r>
        <w:t xml:space="preserve">The next update will be provided when available.</w:t>
      </w:r>
    </w:p>
    <w:p>
      <w:pPr>
        <w:pStyle w:val="ListBullet2"/>
        <w:numPr>
          <w:ilvl w:val="0"/>
          <w:numId w:val="1112"/>
        </w:numPr>
      </w:pPr>
      <w:r>
        <w:t xml:space="preserve">Further details will follow.</w:t>
      </w:r>
    </w:p>
    <w:p>
      <w:pPr>
        <w:pStyle w:val="ListBullet2"/>
        <w:numPr>
          <w:ilvl w:val="0"/>
          <w:numId w:val="1112"/>
        </w:numPr>
      </w:pPr>
      <w:r>
        <w:t xml:space="preserve">The review will continue once all materials are ready.</w:t>
      </w:r>
    </w:p>
    <w:p>
      <w:pPr>
        <w:pStyle w:val="ListBullet2"/>
        <w:numPr>
          <w:ilvl w:val="0"/>
          <w:numId w:val="1112"/>
        </w:numPr>
        <w:spacing w:after="280"/>
      </w:pPr>
      <w:r>
        <w:t xml:space="preserve">The new schedule will be shared shortly.</w:t>
      </w:r>
    </w:p>
    <w:p>
      <w:pPr>
        <w:pStyle w:val="DivLabelRewrite"/>
      </w:pPr>
      <w:r>
        <w:rPr>
          <w:rStyle w:val="DivTag"/>
        </w:rPr>
        <w:drawing>
          <wp:inline>
            <wp:extent cx="554400" cy="198000"/>
            <wp:docPr id="99" name="Picture 9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Replace vague updates with information about what changed, which part of the work is affected, and what the reader should understand now.</w:t>
      </w:r>
    </w:p>
    <w:p>
      <w:pPr>
        <w:pStyle w:val="ListNumber2"/>
        <w:numPr>
          <w:ilvl w:val="0"/>
          <w:numId w:val="1113"/>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0" name="Picture 1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4"/>
        </w:numPr>
      </w:pPr>
      <w:r>
        <w:rPr>
          <w:b/>
          <w:bCs/>
        </w:rPr>
        <w:t xml:space="preserve">Topic:</w:t>
      </w:r>
      <w:r>
        <w:t xml:space="preserve"> </w:t>
      </w:r>
      <w:r>
        <w:t xml:space="preserve">What is delayed or changed</w:t>
      </w:r>
    </w:p>
    <w:p>
      <w:pPr>
        <w:pStyle w:val="ListNumber2"/>
        <w:numPr>
          <w:ilvl w:val="0"/>
          <w:numId w:val="1114"/>
        </w:numPr>
      </w:pPr>
      <w:r>
        <w:rPr>
          <w:b/>
          <w:bCs/>
        </w:rPr>
        <w:t xml:space="preserve">Reason:</w:t>
      </w:r>
      <w:r>
        <w:t xml:space="preserve"> </w:t>
      </w:r>
      <w:r>
        <w:t xml:space="preserve">Why (optional)</w:t>
      </w:r>
    </w:p>
    <w:p>
      <w:pPr>
        <w:pStyle w:val="ListNumber2"/>
        <w:numPr>
          <w:ilvl w:val="0"/>
          <w:numId w:val="1114"/>
        </w:numPr>
      </w:pPr>
      <w:r>
        <w:rPr>
          <w:b/>
          <w:bCs/>
        </w:rPr>
        <w:t xml:space="preserve">Effect:</w:t>
      </w:r>
      <w:r>
        <w:t xml:space="preserve"> </w:t>
      </w:r>
      <w:r>
        <w:t xml:space="preserve">What this means for the reader</w:t>
      </w:r>
    </w:p>
    <w:p>
      <w:pPr>
        <w:pStyle w:val="ListNumber2"/>
        <w:numPr>
          <w:ilvl w:val="0"/>
          <w:numId w:val="111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rPr>
          <w:rStyle w:val="DivTag"/>
        </w:rPr>
        <w:drawing>
          <wp:inline>
            <wp:extent cx="482842" cy="198000"/>
            <wp:docPr id="102" name="Picture 1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13"/>
        </w:numPr>
      </w:pPr>
      <w:r>
        <w:t>This may affect the planned timeline.</w:t>
      </w:r>
    </w:p>
    <w:p>
      <w:pPr>
        <w:pStyle w:val="ListNumber3"/>
        <w:numPr>
          <w:ilvl w:val="0"/>
          <w:numId w:val="1613"/>
        </w:numPr>
      </w:pPr>
      <w:r>
        <w:t>The system will be under maintenance on Friday.</w:t>
      </w:r>
    </w:p>
    <w:p>
      <w:pPr>
        <w:pStyle w:val="ListNumber3"/>
        <w:numPr>
          <w:ilvl w:val="0"/>
          <w:numId w:val="1613"/>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3" name="Picture 1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15"/>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104" name="Picture 1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16"/>
        </w:numPr>
      </w:pPr>
      <w:r>
        <w:t xml:space="preserve">Subject line</w:t>
      </w:r>
    </w:p>
    <w:p>
      <w:pPr>
        <w:pStyle w:val="ListNumber2"/>
        <w:numPr>
          <w:ilvl w:val="0"/>
          <w:numId w:val="1116"/>
        </w:numPr>
      </w:pPr>
      <w:r>
        <w:t xml:space="preserve">Greeting</w:t>
      </w:r>
    </w:p>
    <w:p>
      <w:pPr>
        <w:pStyle w:val="ListNumber2"/>
        <w:numPr>
          <w:ilvl w:val="0"/>
          <w:numId w:val="1116"/>
        </w:numPr>
      </w:pPr>
      <w:r>
        <w:t xml:space="preserve">Opening sentence</w:t>
      </w:r>
    </w:p>
    <w:p>
      <w:pPr>
        <w:pStyle w:val="ListNumber2"/>
        <w:numPr>
          <w:ilvl w:val="0"/>
          <w:numId w:val="1116"/>
        </w:numPr>
      </w:pPr>
      <w:r>
        <w:t xml:space="preserve">Explanation of the delay (2-3 sentences)</w:t>
      </w:r>
    </w:p>
    <w:p>
      <w:pPr>
        <w:pStyle w:val="ListNumber2"/>
        <w:numPr>
          <w:ilvl w:val="0"/>
          <w:numId w:val="1116"/>
        </w:numPr>
      </w:pPr>
      <w:r>
        <w:t xml:space="preserve">Neutral next step</w:t>
      </w:r>
    </w:p>
    <w:p>
      <w:pPr>
        <w:pStyle w:val="ListNumber2"/>
        <w:numPr>
          <w:ilvl w:val="0"/>
          <w:numId w:val="1116"/>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105" name="Picture 1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614"/>
        </w:numPr>
      </w:pPr>
      <w:r>
        <w:t>Write to colleagues about a system update that will take longer than planned because one required check is still incomplete.</w:t>
      </w:r>
    </w:p>
    <w:p>
      <w:pPr>
        <w:pStyle w:val="ListNumber3"/>
        <w:numPr>
          <w:ilvl w:val="0"/>
          <w:numId w:val="1614"/>
        </w:numPr>
      </w:pPr>
      <w:r>
        <w:t>Write to an applicant or partner office to explain that a document will be reviewed later than the original schedule because additional verification is required.</w:t>
      </w:r>
    </w:p>
    <w:p>
      <w:pPr>
        <w:pStyle w:val="ListNumber3"/>
        <w:numPr>
          <w:ilvl w:val="0"/>
          <w:numId w:val="1614"/>
        </w:numPr>
      </w:pPr>
      <w:r>
        <w:t>Write to staff about a change in an internal rule because the old process created repeated filing problems.</w:t>
      </w:r>
    </w:p>
    <w:p>
      <w:pPr>
        <w:pStyle w:val="ListNumber3"/>
        <w:numPr>
          <w:ilvl w:val="0"/>
          <w:numId w:val="1614"/>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17"/>
        </w:numPr>
      </w:pPr>
      <w:r>
        <w:t xml:space="preserve">the change or delay</w:t>
      </w:r>
    </w:p>
    <w:p>
      <w:pPr>
        <w:pStyle w:val="ListBullet2"/>
        <w:numPr>
          <w:ilvl w:val="0"/>
          <w:numId w:val="1117"/>
        </w:numPr>
      </w:pPr>
      <w:r>
        <w:t xml:space="preserve">a short reason or background sentence if needed</w:t>
      </w:r>
    </w:p>
    <w:p>
      <w:pPr>
        <w:pStyle w:val="ListBullet2"/>
        <w:numPr>
          <w:ilvl w:val="0"/>
          <w:numId w:val="1117"/>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106" name="Picture 1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18"/>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107" name="Picture 1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19"/>
        </w:numPr>
      </w:pPr>
      <w:r>
        <w:t xml:space="preserve">Did I state the change clearly?</w:t>
      </w:r>
    </w:p>
    <w:p>
      <w:pPr>
        <w:pStyle w:val="Checklist"/>
        <w:numPr>
          <w:ilvl w:val="0"/>
          <w:numId w:val="1120"/>
        </w:numPr>
      </w:pPr>
      <w:r>
        <w:t xml:space="preserve">Did I add the reason or background if needed?</w:t>
      </w:r>
    </w:p>
    <w:p>
      <w:pPr>
        <w:pStyle w:val="Checklist"/>
        <w:numPr>
          <w:ilvl w:val="0"/>
          <w:numId w:val="1121"/>
        </w:numPr>
      </w:pPr>
      <w:r>
        <w:t xml:space="preserve">Did I show the effect on the reader or schedule?</w:t>
      </w:r>
    </w:p>
    <w:p>
      <w:pPr>
        <w:pStyle w:val="Checklist"/>
        <w:numPr>
          <w:ilvl w:val="0"/>
          <w:numId w:val="1122"/>
        </w:numPr>
        <w:spacing w:after="280"/>
      </w:pPr>
      <w:r>
        <w:t xml:space="preserve">Did I include a neutral next-step line?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23"/>
        </w:numPr>
      </w:pPr>
      <w:r>
        <w:t xml:space="preserve">What phrases do you find most useful for explaining delays or changes?</w:t>
      </w:r>
    </w:p>
    <w:p>
      <w:pPr>
        <w:pStyle w:val="ListNumber2"/>
        <w:numPr>
          <w:ilvl w:val="0"/>
          <w:numId w:val="1123"/>
        </w:numPr>
      </w:pPr>
      <w:r>
        <w:t xml:space="preserve">Is it difficult for you to give neutral explanations without sounding too direct?</w:t>
      </w:r>
    </w:p>
    <w:p>
      <w:pPr>
        <w:pStyle w:val="ListNumber2"/>
        <w:numPr>
          <w:ilvl w:val="0"/>
          <w:numId w:val="1123"/>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transfer-and-homework-2"/>
    <w:p>
      <w:pPr>
        <w:pStyle w:val="Heading3"/>
      </w:pPr>
      <w:r>
        <w:t xml:space="preserve">H. Transfer and Homework</w:t>
      </w:r>
    </w:p>
    <w:p>
      <w:pPr>
        <w:pStyle w:val="DivLabelRevise"/>
      </w:pPr>
      <w:r>
        <w:rPr>
          <w:rStyle w:val="DivTag"/>
        </w:rPr>
        <w:drawing>
          <wp:inline>
            <wp:extent cx="500400" cy="198000"/>
            <wp:docPr id="109" name="Picture 10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47"/>
          <w:headerReference w:type="even" r:id="rId48"/>
          <w:headerReference w:type="first" r:id="rId49"/>
          <w:type w:val="nextPage"/>
          <w:pgSz w:code="9" w:h="16838" w:w="11906"/>
          <w:pgMar w:bottom="1134" w:footer="397" w:gutter="0" w:header="680" w:left="1701" w:right="2268" w:top="1418"/>
        </w:sectPr>
      </w:pPr>
    </w:p>
    <w:bookmarkEnd w:id="88"/>
    <w:bookmarkEnd w:id="89"/>
    <w:bookmarkStart w:id="102"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24"/>
        </w:numPr>
      </w:pPr>
      <w:r>
        <w:t xml:space="preserve">choose a polite request structure for a workplace email.</w:t>
      </w:r>
    </w:p>
    <w:p>
      <w:pPr>
        <w:pStyle w:val="ListBullet2"/>
        <w:numPr>
          <w:ilvl w:val="0"/>
          <w:numId w:val="1124"/>
        </w:numPr>
      </w:pPr>
      <w:r>
        <w:t xml:space="preserve">make a request more specific and useful by adding the necessary detail.</w:t>
      </w:r>
    </w:p>
    <w:p>
      <w:pPr>
        <w:pStyle w:val="ListBullet2"/>
        <w:numPr>
          <w:ilvl w:val="0"/>
          <w:numId w:val="1124"/>
        </w:numPr>
      </w:pPr>
      <w:r>
        <w:t xml:space="preserve">soften a request without making it unclear.</w:t>
      </w:r>
    </w:p>
    <w:p>
      <w:pPr>
        <w:pStyle w:val="ListBullet2"/>
        <w:numPr>
          <w:ilvl w:val="0"/>
          <w:numId w:val="1124"/>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11" name="Picture 11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2" name="Picture 1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25"/>
        </w:numPr>
      </w:pPr>
      <w:r>
        <w:t xml:space="preserve">choose a polite request form</w:t>
      </w:r>
    </w:p>
    <w:p>
      <w:pPr>
        <w:pStyle w:val="ListBullet2"/>
        <w:numPr>
          <w:ilvl w:val="0"/>
          <w:numId w:val="1125"/>
        </w:numPr>
      </w:pPr>
      <w:r>
        <w:t xml:space="preserve">say exactly what you need</w:t>
      </w:r>
    </w:p>
    <w:p>
      <w:pPr>
        <w:pStyle w:val="ListBullet2"/>
        <w:numPr>
          <w:ilvl w:val="0"/>
          <w:numId w:val="1125"/>
        </w:numPr>
      </w:pPr>
      <w:r>
        <w:t xml:space="preserve">add one short reason if it helps the reader</w:t>
      </w:r>
    </w:p>
    <w:p>
      <w:pPr>
        <w:pStyle w:val="ListBullet2"/>
        <w:numPr>
          <w:ilvl w:val="0"/>
          <w:numId w:val="1125"/>
        </w:numPr>
        <w:spacing w:after="280"/>
      </w:pPr>
      <w:r>
        <w:t xml:space="preserve">close without pressure</w:t>
      </w:r>
    </w:p>
    <w:bookmarkEnd w:id="91"/>
    <w:bookmarkStart w:id="92" w:name="b.-example-check-6"/>
    <w:p>
      <w:pPr>
        <w:pStyle w:val="Heading3"/>
      </w:pPr>
      <w:r>
        <w:t xml:space="preserve">B. Example Check</w:t>
      </w:r>
    </w:p>
    <w:p>
      <w:pPr>
        <w:pStyle w:val="DivLabelLearn"/>
      </w:pPr>
      <w:r>
        <w:rPr>
          <w:rStyle w:val="DivTag"/>
        </w:rPr>
        <w:drawing>
          <wp:inline>
            <wp:extent cx="576000" cy="198000"/>
            <wp:docPr id="113" name="Picture 1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14" name="Picture 1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26"/>
        </w:numPr>
      </w:pPr>
      <w:r>
        <w:t xml:space="preserve">sounds cooperative rather than forceful</w:t>
      </w:r>
    </w:p>
    <w:p>
      <w:pPr>
        <w:pStyle w:val="ListBullet2"/>
        <w:numPr>
          <w:ilvl w:val="0"/>
          <w:numId w:val="1126"/>
        </w:numPr>
      </w:pPr>
      <w:r>
        <w:t xml:space="preserve">tells the reader exactly what is needed</w:t>
      </w:r>
    </w:p>
    <w:p>
      <w:pPr>
        <w:pStyle w:val="ListBullet2"/>
        <w:numPr>
          <w:ilvl w:val="0"/>
          <w:numId w:val="1126"/>
        </w:numPr>
        <w:spacing w:after="280"/>
      </w:pPr>
      <w:r>
        <w:t xml:space="preserve">gives a reason that makes the request easier to understand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27"/>
        </w:numPr>
      </w:pPr>
      <w:r>
        <w:t xml:space="preserve">your relationship with the reader</w:t>
      </w:r>
    </w:p>
    <w:p>
      <w:pPr>
        <w:pStyle w:val="ListBullet2"/>
        <w:numPr>
          <w:ilvl w:val="0"/>
          <w:numId w:val="1127"/>
        </w:numPr>
      </w:pPr>
      <w:r>
        <w:t xml:space="preserve">the importance or urgency of the request</w:t>
      </w:r>
    </w:p>
    <w:p>
      <w:pPr>
        <w:pStyle w:val="ListBullet2"/>
        <w:numPr>
          <w:ilvl w:val="0"/>
          <w:numId w:val="1127"/>
        </w:numPr>
        <w:spacing w:after="280"/>
      </w:pPr>
      <w:r>
        <w:t xml:space="preserve">the formality of the situation</w:t>
      </w:r>
    </w:p>
    <w:p>
      <w:pPr>
        <w:pStyle w:val="DivLabelLanguage"/>
      </w:pPr>
      <w:r>
        <w:rPr>
          <w:rStyle w:val="DivTag"/>
        </w:rPr>
        <w:drawing>
          <wp:inline>
            <wp:extent cx="655200" cy="198000"/>
            <wp:docPr id="115" name="Picture 11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16" name="Picture 1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28"/>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28"/>
        </w:numPr>
      </w:pPr>
      <w:r>
        <w:t xml:space="preserve">**</w:t>
      </w:r>
      <w:r>
        <w:rPr>
          <w:rStyle w:val="BodyTextChar"/>
        </w:rPr>
        <w:t xml:space="preserve">Could you...?</w:t>
      </w:r>
      <w:r>
        <w:t xml:space="preserve"> </w:t>
      </w:r>
      <w:r>
        <w:t xml:space="preserve">is the safest default.</w:t>
      </w:r>
    </w:p>
    <w:p>
      <w:pPr>
        <w:pStyle w:val="ListBullet2"/>
        <w:numPr>
          <w:ilvl w:val="0"/>
          <w:numId w:val="1128"/>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28"/>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17" name="Picture 11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29"/>
        </w:numPr>
      </w:pPr>
      <w:r>
        <w:t xml:space="preserve">We need this for the next review stage.</w:t>
      </w:r>
    </w:p>
    <w:p>
      <w:pPr>
        <w:pStyle w:val="ListBullet2"/>
        <w:numPr>
          <w:ilvl w:val="0"/>
          <w:numId w:val="1129"/>
        </w:numPr>
      </w:pPr>
      <w:r>
        <w:t xml:space="preserve">This information is required for the submission.</w:t>
      </w:r>
    </w:p>
    <w:p>
      <w:pPr>
        <w:pStyle w:val="ListBullet2"/>
        <w:numPr>
          <w:ilvl w:val="0"/>
          <w:numId w:val="1129"/>
        </w:numPr>
        <w:spacing w:after="280"/>
      </w:pPr>
      <w:r>
        <w:t xml:space="preserve">This will help us complete the process.</w:t>
      </w:r>
    </w:p>
    <w:p>
      <w:pPr>
        <w:pStyle w:val="DivLabelRewrite"/>
      </w:pPr>
      <w:r>
        <w:rPr>
          <w:rStyle w:val="DivTag"/>
        </w:rPr>
        <w:drawing>
          <wp:inline>
            <wp:extent cx="554400" cy="198000"/>
            <wp:docPr id="118" name="Picture 1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30"/>
        </w:numPr>
      </w:pPr>
      <w:r>
        <w:t xml:space="preserve">the exact item or action</w:t>
      </w:r>
    </w:p>
    <w:p>
      <w:pPr>
        <w:pStyle w:val="ListBullet2"/>
        <w:numPr>
          <w:ilvl w:val="0"/>
          <w:numId w:val="1130"/>
        </w:numPr>
      </w:pPr>
      <w:r>
        <w:t xml:space="preserve">any useful timing detail</w:t>
      </w:r>
    </w:p>
    <w:p>
      <w:pPr>
        <w:pStyle w:val="ListBullet2"/>
        <w:numPr>
          <w:ilvl w:val="0"/>
          <w:numId w:val="1130"/>
        </w:numPr>
        <w:spacing w:after="280"/>
      </w:pPr>
      <w:r>
        <w:t xml:space="preserve">the reason or purpose when needed</w:t>
      </w:r>
    </w:p>
    <w:p>
      <w:pPr>
        <w:pStyle w:val="FirstParagraph"/>
      </w:pPr>
      <w:r>
        <w:t xml:space="preserve">Mini request frame:</w:t>
      </w:r>
    </w:p>
    <w:p>
      <w:pPr>
        <w:pStyle w:val="ListBullet2"/>
        <w:numPr>
          <w:ilvl w:val="0"/>
          <w:numId w:val="1131"/>
        </w:numPr>
      </w:pPr>
      <w:r>
        <w:t xml:space="preserve">action needed</w:t>
      </w:r>
    </w:p>
    <w:p>
      <w:pPr>
        <w:pStyle w:val="ListBullet2"/>
        <w:numPr>
          <w:ilvl w:val="0"/>
          <w:numId w:val="1131"/>
        </w:numPr>
      </w:pPr>
      <w:r>
        <w:t xml:space="preserve">exact document or information</w:t>
      </w:r>
    </w:p>
    <w:p>
      <w:pPr>
        <w:pStyle w:val="ListBullet2"/>
        <w:numPr>
          <w:ilvl w:val="0"/>
          <w:numId w:val="1131"/>
        </w:numPr>
      </w:pPr>
      <w:r>
        <w:t xml:space="preserve">timing</w:t>
      </w:r>
    </w:p>
    <w:p>
      <w:pPr>
        <w:pStyle w:val="ListBullet2"/>
        <w:numPr>
          <w:ilvl w:val="0"/>
          <w:numId w:val="1131"/>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19" name="Picture 11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32"/>
        </w:numPr>
      </w:pPr>
      <w:r>
        <w:t xml:space="preserve">What you need</w:t>
      </w:r>
    </w:p>
    <w:p>
      <w:pPr>
        <w:pStyle w:val="ListNumber2"/>
        <w:numPr>
          <w:ilvl w:val="0"/>
          <w:numId w:val="1132"/>
        </w:numPr>
      </w:pPr>
      <w:r>
        <w:t xml:space="preserve">Any necessary details</w:t>
      </w:r>
    </w:p>
    <w:p>
      <w:pPr>
        <w:pStyle w:val="ListNumber2"/>
        <w:numPr>
          <w:ilvl w:val="0"/>
          <w:numId w:val="1132"/>
        </w:numPr>
        <w:spacing w:after="280"/>
      </w:pPr>
      <w:r>
        <w:t xml:space="preserve">A polite expression</w:t>
      </w:r>
    </w:p>
    <w:p>
      <w:pPr>
        <w:pStyle w:val="FirstParagraph"/>
      </w:pPr>
      <w:r>
        <w:rPr>
          <w:b/>
          <w:bCs/>
        </w:rPr>
        <w:t xml:space="preserve">Examples</w:t>
      </w:r>
    </w:p>
    <w:p>
      <w:pPr>
        <w:pStyle w:val="ListBullet2"/>
        <w:numPr>
          <w:ilvl w:val="0"/>
          <w:numId w:val="1133"/>
        </w:numPr>
      </w:pPr>
      <w:r>
        <w:t xml:space="preserve">Could you please send</w:t>
      </w:r>
      <w:r>
        <w:t xml:space="preserve"> </w:t>
      </w:r>
      <w:r>
        <w:rPr>
          <w:b/>
          <w:bCs/>
        </w:rPr>
        <w:t xml:space="preserve">the updated version of Form A</w:t>
      </w:r>
      <w:r>
        <w:t xml:space="preserve">?</w:t>
      </w:r>
    </w:p>
    <w:p>
      <w:pPr>
        <w:pStyle w:val="ListBullet2"/>
        <w:numPr>
          <w:ilvl w:val="0"/>
          <w:numId w:val="1133"/>
        </w:numPr>
      </w:pPr>
      <w:r>
        <w:t xml:space="preserve">Could you let me know</w:t>
      </w:r>
      <w:r>
        <w:t xml:space="preserve"> </w:t>
      </w:r>
      <w:r>
        <w:rPr>
          <w:b/>
          <w:bCs/>
        </w:rPr>
        <w:t xml:space="preserve">which office will handle the review</w:t>
      </w:r>
      <w:r>
        <w:t xml:space="preserve">?</w:t>
      </w:r>
    </w:p>
    <w:p>
      <w:pPr>
        <w:pStyle w:val="ListBullet2"/>
        <w:numPr>
          <w:ilvl w:val="0"/>
          <w:numId w:val="1133"/>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0" name="Picture 1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34"/>
        </w:numPr>
      </w:pPr>
      <w:r>
        <w:t xml:space="preserve">which document or information is needed</w:t>
      </w:r>
    </w:p>
    <w:p>
      <w:pPr>
        <w:pStyle w:val="ListBullet2"/>
        <w:numPr>
          <w:ilvl w:val="0"/>
          <w:numId w:val="1134"/>
        </w:numPr>
      </w:pPr>
      <w:r>
        <w:t xml:space="preserve">which part should be checked</w:t>
      </w:r>
    </w:p>
    <w:p>
      <w:pPr>
        <w:pStyle w:val="ListBullet2"/>
        <w:numPr>
          <w:ilvl w:val="0"/>
          <w:numId w:val="1134"/>
        </w:numPr>
        <w:spacing w:after="280"/>
      </w:pPr>
      <w:r>
        <w:t xml:space="preserve">what kind of update is expected</w:t>
      </w:r>
    </w:p>
    <w:p>
      <w:pPr>
        <w:pStyle w:val="FirstParagraph"/>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35"/>
        </w:numPr>
      </w:pPr>
      <w:r>
        <w:t xml:space="preserve">Imperatives (Send, Tell, Check…)</w:t>
      </w:r>
    </w:p>
    <w:p>
      <w:pPr>
        <w:pStyle w:val="ListBullet2"/>
        <w:numPr>
          <w:ilvl w:val="0"/>
          <w:numId w:val="1135"/>
        </w:numPr>
      </w:pPr>
      <w:r>
        <w:t xml:space="preserve">Emotional language (I really need…, You didn’t…, You must…)</w:t>
      </w:r>
    </w:p>
    <w:p>
      <w:pPr>
        <w:pStyle w:val="ListBullet2"/>
        <w:numPr>
          <w:ilvl w:val="0"/>
          <w:numId w:val="1135"/>
        </w:numPr>
        <w:spacing w:after="280"/>
      </w:pPr>
      <w:r>
        <w:t xml:space="preserve">Pressure (ASAP, immediately)</w:t>
      </w:r>
    </w:p>
    <w:p>
      <w:pPr>
        <w:pStyle w:val="DivLabelLanguage"/>
      </w:pPr>
      <w:r>
        <w:rPr>
          <w:rStyle w:val="DivTag"/>
        </w:rPr>
        <w:drawing>
          <wp:inline>
            <wp:extent cx="655200" cy="198000"/>
            <wp:docPr id="122" name="Picture 1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36"/>
        </w:numPr>
      </w:pPr>
      <w:r>
        <w:t xml:space="preserve">when you have time</w:t>
      </w:r>
    </w:p>
    <w:p>
      <w:pPr>
        <w:pStyle w:val="ListBullet2"/>
        <w:numPr>
          <w:ilvl w:val="0"/>
          <w:numId w:val="1136"/>
        </w:numPr>
      </w:pPr>
      <w:r>
        <w:t xml:space="preserve">at your convenience</w:t>
      </w:r>
    </w:p>
    <w:p>
      <w:pPr>
        <w:pStyle w:val="ListBullet2"/>
        <w:numPr>
          <w:ilvl w:val="0"/>
          <w:numId w:val="1136"/>
        </w:numPr>
        <w:spacing w:after="280"/>
      </w:pPr>
      <w:r>
        <w:t xml:space="preserve">when available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37"/>
        </w:numPr>
      </w:pPr>
      <w:r>
        <w:t xml:space="preserve">clear action</w:t>
      </w:r>
    </w:p>
    <w:p>
      <w:pPr>
        <w:pStyle w:val="ListBullet2"/>
        <w:numPr>
          <w:ilvl w:val="0"/>
          <w:numId w:val="1137"/>
        </w:numPr>
      </w:pPr>
      <w:r>
        <w:t xml:space="preserve">enough detail</w:t>
      </w:r>
    </w:p>
    <w:p>
      <w:pPr>
        <w:pStyle w:val="ListBullet2"/>
        <w:numPr>
          <w:ilvl w:val="0"/>
          <w:numId w:val="1137"/>
        </w:numPr>
      </w:pPr>
      <w:r>
        <w:t xml:space="preserve">low pressure</w:t>
      </w:r>
    </w:p>
    <w:p>
      <w:pPr>
        <w:pStyle w:val="ListBullet2"/>
        <w:numPr>
          <w:ilvl w:val="0"/>
          <w:numId w:val="1137"/>
        </w:numPr>
        <w:spacing w:after="280"/>
      </w:pPr>
      <w:r>
        <w:t xml:space="preserve">professional tone</w:t>
      </w:r>
    </w:p>
    <w:p>
      <w:pPr>
        <w:pStyle w:val="DivLabelRewrite"/>
      </w:pPr>
      <w:r>
        <w:rPr>
          <w:rStyle w:val="DivTag"/>
        </w:rPr>
        <w:drawing>
          <wp:inline>
            <wp:extent cx="554400" cy="198000"/>
            <wp:docPr id="124" name="Picture 1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25" name="Picture 1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38"/>
        </w:numPr>
      </w:pPr>
      <w:r>
        <w:rPr>
          <w:b/>
          <w:bCs/>
        </w:rPr>
        <w:t xml:space="preserve">Subject:</w:t>
      </w:r>
    </w:p>
    <w:p>
      <w:pPr>
        <w:pStyle w:val="ListBullet2"/>
        <w:numPr>
          <w:ilvl w:val="0"/>
          <w:numId w:val="1138"/>
        </w:numPr>
      </w:pPr>
      <w:r>
        <w:rPr>
          <w:b/>
          <w:bCs/>
        </w:rPr>
        <w:t xml:space="preserve">Greeting:</w:t>
      </w:r>
    </w:p>
    <w:p>
      <w:pPr>
        <w:pStyle w:val="ListBullet2"/>
        <w:numPr>
          <w:ilvl w:val="0"/>
          <w:numId w:val="1138"/>
        </w:numPr>
      </w:pPr>
      <w:r>
        <w:rPr>
          <w:b/>
          <w:bCs/>
        </w:rPr>
        <w:t xml:space="preserve">Opening sentence:</w:t>
      </w:r>
    </w:p>
    <w:p>
      <w:pPr>
        <w:pStyle w:val="ListBullet2"/>
        <w:numPr>
          <w:ilvl w:val="0"/>
          <w:numId w:val="1138"/>
        </w:numPr>
      </w:pPr>
      <w:r>
        <w:rPr>
          <w:b/>
          <w:bCs/>
        </w:rPr>
        <w:t xml:space="preserve">Request (1-2 sentences):</w:t>
      </w:r>
    </w:p>
    <w:p>
      <w:pPr>
        <w:pStyle w:val="ListBullet2"/>
        <w:numPr>
          <w:ilvl w:val="0"/>
          <w:numId w:val="1138"/>
        </w:numPr>
      </w:pPr>
      <w:r>
        <w:rPr>
          <w:b/>
          <w:bCs/>
        </w:rPr>
        <w:t xml:space="preserve">Context / reason (1 sentence):</w:t>
      </w:r>
    </w:p>
    <w:p>
      <w:pPr>
        <w:pStyle w:val="ListBullet2"/>
        <w:numPr>
          <w:ilvl w:val="0"/>
          <w:numId w:val="1138"/>
        </w:numPr>
      </w:pPr>
      <w:r>
        <w:rPr>
          <w:b/>
          <w:bCs/>
        </w:rPr>
        <w:t xml:space="preserve">Softened closing sentence:</w:t>
      </w:r>
    </w:p>
    <w:p>
      <w:pPr>
        <w:pStyle w:val="ListBullet2"/>
        <w:numPr>
          <w:ilvl w:val="0"/>
          <w:numId w:val="1138"/>
        </w:numPr>
        <w:spacing w:after="280"/>
      </w:pPr>
      <w:r>
        <w:rPr>
          <w:b/>
          <w:bCs/>
        </w:rPr>
        <w:t xml:space="preserve">Sign-off:</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f.-self-check-before-freer-practice"/>
    <w:p>
      <w:pPr>
        <w:pStyle w:val="Heading3"/>
      </w:pPr>
      <w:r>
        <w:t xml:space="preserve">F. Self-Check Before Freer Practice</w:t>
      </w:r>
    </w:p>
    <w:p>
      <w:pPr>
        <w:pStyle w:val="DivLabelEdit"/>
      </w:pPr>
      <w:r>
        <w:rPr>
          <w:rStyle w:val="DivTag"/>
        </w:rPr>
        <w:drawing>
          <wp:inline>
            <wp:extent cx="421200" cy="198000"/>
            <wp:docPr id="126" name="Picture 1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39"/>
        </w:numPr>
      </w:pPr>
      <w:r>
        <w:t xml:space="preserve">Is the request clear?</w:t>
      </w:r>
    </w:p>
    <w:p>
      <w:pPr>
        <w:pStyle w:val="Checklist"/>
        <w:numPr>
          <w:ilvl w:val="0"/>
          <w:numId w:val="1140"/>
        </w:numPr>
      </w:pPr>
      <w:r>
        <w:t xml:space="preserve">Is the request specific enough?</w:t>
      </w:r>
    </w:p>
    <w:p>
      <w:pPr>
        <w:pStyle w:val="Checklist"/>
        <w:numPr>
          <w:ilvl w:val="0"/>
          <w:numId w:val="1141"/>
        </w:numPr>
      </w:pPr>
      <w:r>
        <w:t xml:space="preserve">Did I add a short reason if it helps?</w:t>
      </w:r>
    </w:p>
    <w:p>
      <w:pPr>
        <w:pStyle w:val="Checklist"/>
        <w:numPr>
          <w:ilvl w:val="0"/>
          <w:numId w:val="1142"/>
        </w:numPr>
        <w:spacing w:after="280"/>
      </w:pPr>
      <w:r>
        <w:t xml:space="preserve">Did I avoid pressure words or commands?</w:t>
      </w:r>
    </w:p>
    <w:bookmarkEnd w:id="95"/>
    <w:bookmarkStart w:id="96" w:name="e.-freer-practice-6"/>
    <w:p>
      <w:pPr>
        <w:pStyle w:val="Heading3"/>
      </w:pPr>
      <w:r>
        <w:t xml:space="preserve">E. Freer Practice</w:t>
      </w:r>
    </w:p>
    <w:p>
      <w:pPr>
        <w:pStyle w:val="DivLabelWrite"/>
      </w:pPr>
      <w:r>
        <w:rPr>
          <w:rStyle w:val="DivTag"/>
        </w:rPr>
        <w:drawing>
          <wp:inline>
            <wp:extent cx="482842" cy="198000"/>
            <wp:docPr id="127" name="Picture 1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15"/>
        </w:numPr>
      </w:pPr>
      <w:r>
        <w:t>Write to a colleague to confirm a meeting time because the draft agenda still depends on the final schedule.</w:t>
      </w:r>
    </w:p>
    <w:p>
      <w:pPr>
        <w:pStyle w:val="ListNumber3"/>
        <w:numPr>
          <w:ilvl w:val="0"/>
          <w:numId w:val="1615"/>
        </w:numPr>
      </w:pPr>
      <w:r>
        <w:t>Write to a colleague or partner office to request the correct version of a submitted file because the current attachment does not match the review record.</w:t>
      </w:r>
    </w:p>
    <w:p>
      <w:pPr>
        <w:pStyle w:val="ListNumber3"/>
        <w:numPr>
          <w:ilvl w:val="0"/>
          <w:numId w:val="1615"/>
        </w:numPr>
      </w:pPr>
      <w:r>
        <w:t>Write to an applicant to request information missing from their documents because the review cannot continue without that detail.</w:t>
      </w:r>
    </w:p>
    <w:p>
      <w:pPr>
        <w:pStyle w:val="ListNumber3"/>
        <w:numPr>
          <w:ilvl w:val="0"/>
          <w:numId w:val="1615"/>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43"/>
        </w:numPr>
      </w:pPr>
      <w:r>
        <w:t xml:space="preserve">a clear opening</w:t>
      </w:r>
    </w:p>
    <w:p>
      <w:pPr>
        <w:pStyle w:val="ListBullet2"/>
        <w:numPr>
          <w:ilvl w:val="0"/>
          <w:numId w:val="1143"/>
        </w:numPr>
      </w:pPr>
      <w:r>
        <w:t xml:space="preserve">one polite request</w:t>
      </w:r>
    </w:p>
    <w:p>
      <w:pPr>
        <w:pStyle w:val="ListBullet2"/>
        <w:numPr>
          <w:ilvl w:val="0"/>
          <w:numId w:val="1143"/>
        </w:numPr>
      </w:pPr>
      <w:r>
        <w:t xml:space="preserve">one short reason or context sentence</w:t>
      </w:r>
    </w:p>
    <w:p>
      <w:pPr>
        <w:pStyle w:val="ListBullet2"/>
        <w:numPr>
          <w:ilvl w:val="0"/>
          <w:numId w:val="1143"/>
        </w:numPr>
        <w:spacing w:after="280"/>
      </w:pPr>
      <w:r>
        <w:t xml:space="preserve">a softened closing line</w:t>
      </w:r>
    </w:p>
    <w:p>
      <w:pPr>
        <w:pStyle w:val="FirstParagraph"/>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editing-practice"/>
    <w:p>
      <w:pPr>
        <w:pStyle w:val="Heading3"/>
      </w:pPr>
      <w:r>
        <w:t xml:space="preserve">G. Editing Practice</w:t>
      </w:r>
    </w:p>
    <w:p>
      <w:pPr>
        <w:pStyle w:val="DivLabelEdit"/>
      </w:pPr>
      <w:r>
        <w:rPr>
          <w:rStyle w:val="DivTag"/>
        </w:rPr>
        <w:drawing>
          <wp:inline>
            <wp:extent cx="421200" cy="198000"/>
            <wp:docPr id="128" name="Picture 1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transfer-extension-3"/>
    <w:p>
      <w:pPr>
        <w:pStyle w:val="Heading3"/>
      </w:pPr>
      <w:r>
        <w:t xml:space="preserve">H. Transfer Extension</w:t>
      </w:r>
    </w:p>
    <w:p>
      <w:pPr>
        <w:pStyle w:val="DivLabelWrite"/>
      </w:pPr>
      <w:r>
        <w:rPr>
          <w:rStyle w:val="DivTag"/>
        </w:rPr>
        <w:drawing>
          <wp:inline>
            <wp:extent cx="482842" cy="198000"/>
            <wp:docPr id="129" name="Picture 1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44"/>
        </w:numPr>
      </w:pPr>
      <w:r>
        <w:t xml:space="preserve">a safe standard version using</w:t>
      </w:r>
      <w:r>
        <w:t xml:space="preserve"> </w:t>
      </w:r>
      <w:r>
        <w:rPr>
          <w:rStyle w:val="BodyTextChar"/>
        </w:rPr>
        <w:t xml:space="preserve">Could you...?</w:t>
      </w:r>
    </w:p>
    <w:p>
      <w:pPr>
        <w:pStyle w:val="ListNumber2"/>
        <w:numPr>
          <w:ilvl w:val="0"/>
          <w:numId w:val="1144"/>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FirstParagraph"/>
      </w:pPr>
      <w:r>
        <w:t xml:space="preserve">Then decide:</w:t>
      </w:r>
    </w:p>
    <w:p>
      <w:pPr>
        <w:pStyle w:val="ListBullet2"/>
        <w:numPr>
          <w:ilvl w:val="0"/>
          <w:numId w:val="1145"/>
        </w:numPr>
      </w:pPr>
      <w:r>
        <w:t xml:space="preserve">which version is better for a colleague</w:t>
      </w:r>
    </w:p>
    <w:p>
      <w:pPr>
        <w:pStyle w:val="ListBullet2"/>
        <w:numPr>
          <w:ilvl w:val="0"/>
          <w:numId w:val="1145"/>
        </w:numPr>
        <w:spacing w:after="280"/>
      </w:pPr>
      <w:r>
        <w:t xml:space="preserve">which version is better for an outside office</w:t>
      </w:r>
    </w:p>
    <w:p>
      <w:pPr>
        <w:pStyle w:val="FirstParagraph"/>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8"/>
    <w:bookmarkStart w:id="99" w:name="e.-extended-writing-task"/>
    <w:p>
      <w:pPr>
        <w:pStyle w:val="Heading3"/>
      </w:pPr>
      <w:r>
        <w:t xml:space="preserve">E. Extended Writing Task</w:t>
      </w:r>
    </w:p>
    <w:p>
      <w:pPr>
        <w:pStyle w:val="DivLabelWrite"/>
      </w:pPr>
      <w:r>
        <w:rPr>
          <w:rStyle w:val="DivTag"/>
        </w:rPr>
        <w:drawing>
          <wp:inline>
            <wp:extent cx="482842" cy="198000"/>
            <wp:docPr id="130" name="Picture 1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46"/>
        </w:numPr>
      </w:pPr>
      <w:r>
        <w:t xml:space="preserve">What information is needed</w:t>
      </w:r>
    </w:p>
    <w:p>
      <w:pPr>
        <w:pStyle w:val="ListBullet2"/>
        <w:numPr>
          <w:ilvl w:val="0"/>
          <w:numId w:val="1146"/>
        </w:numPr>
      </w:pPr>
      <w:r>
        <w:t xml:space="preserve">Why it is needed</w:t>
      </w:r>
    </w:p>
    <w:p>
      <w:pPr>
        <w:pStyle w:val="ListBullet2"/>
        <w:numPr>
          <w:ilvl w:val="0"/>
          <w:numId w:val="1146"/>
        </w:numPr>
      </w:pPr>
      <w:r>
        <w:t xml:space="preserve">What issue it solves</w:t>
      </w:r>
    </w:p>
    <w:p>
      <w:pPr>
        <w:pStyle w:val="ListBullet2"/>
        <w:numPr>
          <w:ilvl w:val="0"/>
          <w:numId w:val="1146"/>
        </w:numPr>
        <w:spacing w:after="280"/>
      </w:pPr>
      <w:r>
        <w:t xml:space="preserve">What the next part of the report will describe</w:t>
      </w:r>
    </w:p>
    <w:p>
      <w:pPr>
        <w:pStyle w:val="FirstParagraph"/>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9"/>
    <w:bookmarkStart w:id="100" w:name="f.-reflection"/>
    <w:p>
      <w:pPr>
        <w:pStyle w:val="Heading3"/>
      </w:pPr>
      <w:r>
        <w:t xml:space="preserve">F. Reflection</w:t>
      </w: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7"/>
        </w:numPr>
      </w:pPr>
      <w:r>
        <w:t xml:space="preserve">What polite request phrase do you prefer using?</w:t>
      </w:r>
    </w:p>
    <w:p>
      <w:pPr>
        <w:pStyle w:val="ListNumber2"/>
        <w:numPr>
          <w:ilvl w:val="0"/>
          <w:numId w:val="1147"/>
        </w:numPr>
      </w:pPr>
      <w:r>
        <w:t xml:space="preserve">Do you sometimes write requests that are too direct? Why?</w:t>
      </w:r>
    </w:p>
    <w:p>
      <w:pPr>
        <w:pStyle w:val="ListNumber2"/>
        <w:numPr>
          <w:ilvl w:val="0"/>
          <w:numId w:val="1147"/>
        </w:numPr>
        <w:spacing w:after="280"/>
      </w:pPr>
      <w:r>
        <w:t xml:space="preserve">Which softening phrase will you try in future emails?</w:t>
      </w:r>
    </w:p>
    <w:bookmarkEnd w:id="100"/>
    <w:bookmarkStart w:id="101" w:name="h.-homework"/>
    <w:p>
      <w:pPr>
        <w:pStyle w:val="Heading3"/>
      </w:pPr>
      <w:r>
        <w:t xml:space="preserve">H. Homework</w:t>
      </w:r>
    </w:p>
    <w:p>
      <w:pPr>
        <w:pStyle w:val="DivLabelWrite"/>
      </w:pPr>
      <w:r>
        <w:rPr>
          <w:rStyle w:val="DivTag"/>
        </w:rPr>
        <w:drawing>
          <wp:inline>
            <wp:extent cx="482842" cy="198000"/>
            <wp:docPr id="132" name="Picture 1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0"/>
          <w:headerReference w:type="even" r:id="rId51"/>
          <w:headerReference w:type="first" r:id="rId52"/>
          <w:type w:val="nextPage"/>
          <w:pgSz w:code="9" w:h="16838" w:w="11906"/>
          <w:pgMar w:bottom="1134" w:footer="397" w:gutter="0" w:header="680" w:left="1701" w:right="2268" w:top="1418"/>
        </w:sectPr>
      </w:pPr>
    </w:p>
    <w:bookmarkEnd w:id="101"/>
    <w:bookmarkEnd w:id="102"/>
    <w:bookmarkStart w:id="109" w:name="module-2-review-workshop"/>
    <w:p>
      <w:pPr>
        <w:pStyle w:val="Heading2"/>
      </w:pPr>
      <w:r>
        <w:t xml:space="preserve">Module 2 Review Workshop</w:t>
      </w:r>
    </w:p>
    <w:bookmarkStart w:id="103" w:name="key-lessons-to-keep-1"/>
    <w:p>
      <w:pPr>
        <w:pStyle w:val="Heading3"/>
      </w:pPr>
      <w:r>
        <w:t xml:space="preserve">Key Lessons to Keep</w:t>
      </w:r>
    </w:p>
    <w:p>
      <w:pPr>
        <w:pStyle w:val="DivLabelLearn"/>
      </w:pPr>
      <w:r>
        <w:rPr>
          <w:rStyle w:val="DivTag"/>
        </w:rPr>
        <w:drawing>
          <wp:inline>
            <wp:extent cx="576000" cy="198000"/>
            <wp:docPr id="133" name="Picture 1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48"/>
        </w:numPr>
      </w:pPr>
      <w:r>
        <w:t xml:space="preserve">Unit 4: A good email lets the reader see purpose, action, and tone from the subject line onward.</w:t>
      </w:r>
    </w:p>
    <w:p>
      <w:pPr>
        <w:pStyle w:val="ListBullet2"/>
        <w:numPr>
          <w:ilvl w:val="0"/>
          <w:numId w:val="1148"/>
        </w:numPr>
      </w:pPr>
      <w:r>
        <w:t xml:space="preserve">Unit 5: A clarification email works best when one question connects to one information need.</w:t>
      </w:r>
    </w:p>
    <w:p>
      <w:pPr>
        <w:pStyle w:val="ListBullet2"/>
        <w:numPr>
          <w:ilvl w:val="0"/>
          <w:numId w:val="1148"/>
        </w:numPr>
      </w:pPr>
      <w:r>
        <w:t xml:space="preserve">Unit 6: Delay and change messages should reduce uncertainty by naming the issue, current status, and next step clearly.</w:t>
      </w:r>
    </w:p>
    <w:p>
      <w:pPr>
        <w:pStyle w:val="ListBullet2"/>
        <w:numPr>
          <w:ilvl w:val="0"/>
          <w:numId w:val="1148"/>
        </w:numPr>
        <w:spacing w:after="280"/>
      </w:pPr>
      <w:r>
        <w:t xml:space="preserve">Unit 7: Request emails are easier to accept when the reason, action, and tone match the relationship.</w:t>
      </w:r>
    </w:p>
    <w:bookmarkEnd w:id="103"/>
    <w:bookmarkStart w:id="104" w:name="email-comparison-review"/>
    <w:p>
      <w:pPr>
        <w:pStyle w:val="Heading3"/>
      </w:pPr>
      <w:r>
        <w:t xml:space="preserve">Email Comparison Review</w:t>
      </w:r>
    </w:p>
    <w:p>
      <w:pPr>
        <w:pStyle w:val="DivLabelNotice"/>
      </w:pPr>
      <w:r>
        <w:rPr>
          <w:rStyle w:val="DivTag"/>
        </w:rPr>
        <w:drawing>
          <wp:inline>
            <wp:extent cx="541894" cy="198000"/>
            <wp:docPr id="134" name="Picture 1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Request Openings</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tone, reason, and reader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36" name="Picture 13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so the reader can understand the topic, the exact problem, and the action needed. Include a clearer subject line, a professional opening,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br/>
      </w:r>
      <w:r>
        <w:t xml:space="preserve">[Your Name]</w:t>
      </w:r>
    </w:p>
    <w:p>
      <w:pPr>
        <w:pStyle w:val="AWExampleGood"/>
      </w:pPr>
      <w:r>
        <w:t xml:space="preserve">This version is stronger because the subject line names the topic, the body explains the exact problem, the request names a clear action, and the deadline is linked to a visible purpose.</w:t>
      </w:r>
    </w:p>
    <w:bookmarkEnd w:id="105"/>
    <w:bookmarkStart w:id="106" w:name="self-edit-routine-1"/>
    <w:p>
      <w:pPr>
        <w:pStyle w:val="Heading3"/>
      </w:pPr>
      <w:r>
        <w:t xml:space="preserve">Self-Edit Routine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49"/>
        </w:numPr>
      </w:pPr>
      <w:r>
        <w:t xml:space="preserve">Is the subject line specific enough?</w:t>
      </w:r>
    </w:p>
    <w:p>
      <w:pPr>
        <w:pStyle w:val="Checklist"/>
        <w:numPr>
          <w:ilvl w:val="0"/>
          <w:numId w:val="1150"/>
        </w:numPr>
      </w:pPr>
      <w:r>
        <w:t xml:space="preserve">Does the opening sentence show the purpose early?</w:t>
      </w:r>
    </w:p>
    <w:p>
      <w:pPr>
        <w:pStyle w:val="Checklist"/>
        <w:numPr>
          <w:ilvl w:val="0"/>
          <w:numId w:val="1151"/>
        </w:numPr>
      </w:pPr>
      <w:r>
        <w:t xml:space="preserve">If you ask a question, is it anchored to one clear information gap?</w:t>
      </w:r>
    </w:p>
    <w:p>
      <w:pPr>
        <w:pStyle w:val="Checklist"/>
        <w:numPr>
          <w:ilvl w:val="0"/>
          <w:numId w:val="1152"/>
        </w:numPr>
      </w:pPr>
      <w:r>
        <w:t xml:space="preserve">If you report a delay or change, does the message state the current situation and next step?</w:t>
      </w:r>
    </w:p>
    <w:p>
      <w:pPr>
        <w:pStyle w:val="Checklist"/>
        <w:numPr>
          <w:ilvl w:val="0"/>
          <w:numId w:val="1153"/>
        </w:numPr>
      </w:pPr>
      <w:r>
        <w:t xml:space="preserve">If you make a request, does the reason help the reader understand why the action matters?</w:t>
      </w:r>
    </w:p>
    <w:p>
      <w:pPr>
        <w:pStyle w:val="Checklist"/>
        <w:numPr>
          <w:ilvl w:val="0"/>
          <w:numId w:val="1154"/>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6"/>
    <w:bookmarkStart w:id="107" w:name="transfer-task-1"/>
    <w:p>
      <w:pPr>
        <w:pStyle w:val="Heading3"/>
      </w:pPr>
      <w:r>
        <w:t xml:space="preserve">Transfer Task</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w:t>
      </w:r>
    </w:p>
    <w:p>
      <w:pPr>
        <w:pStyle w:val="ListBullet2"/>
        <w:numPr>
          <w:ilvl w:val="0"/>
          <w:numId w:val="1155"/>
        </w:numPr>
      </w:pPr>
      <w:r>
        <w:t xml:space="preserve">you need missing information</w:t>
      </w:r>
    </w:p>
    <w:p>
      <w:pPr>
        <w:pStyle w:val="ListBullet2"/>
        <w:numPr>
          <w:ilvl w:val="0"/>
          <w:numId w:val="1155"/>
        </w:numPr>
      </w:pPr>
      <w:r>
        <w:t xml:space="preserve">you need to explain a short delay</w:t>
      </w:r>
    </w:p>
    <w:p>
      <w:pPr>
        <w:pStyle w:val="ListBullet2"/>
        <w:numPr>
          <w:ilvl w:val="0"/>
          <w:numId w:val="1155"/>
        </w:numPr>
        <w:spacing w:after="280"/>
      </w:pPr>
      <w:r>
        <w:t xml:space="preserve">you need to make a polite request to another office</w:t>
      </w:r>
    </w:p>
    <w:p>
      <w:pPr>
        <w:pStyle w:val="FirstParagraph"/>
      </w:pPr>
      <w:r>
        <w:t xml:space="preserve">Write two short emails for the same situation:</w:t>
      </w:r>
    </w:p>
    <w:p>
      <w:pPr>
        <w:pStyle w:val="ListBullet2"/>
        <w:numPr>
          <w:ilvl w:val="0"/>
          <w:numId w:val="1156"/>
        </w:numPr>
      </w:pPr>
      <w:r>
        <w:t xml:space="preserve">one to an internal colleague</w:t>
      </w:r>
    </w:p>
    <w:p>
      <w:pPr>
        <w:pStyle w:val="ListBullet2"/>
        <w:numPr>
          <w:ilvl w:val="0"/>
          <w:numId w:val="1156"/>
        </w:numPr>
        <w:spacing w:after="280"/>
      </w:pPr>
      <w:r>
        <w:t xml:space="preserve">one to an external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Audience Notes</w:t>
      </w:r>
    </w:p>
    <w:p>
      <w:pPr>
        <w:pStyle w:val="BodyText"/>
      </w:pPr>
      <w:r>
        <w:t xml:space="preserve">After writing, add three short notes:</w:t>
      </w:r>
    </w:p>
    <w:p>
      <w:pPr>
        <w:pStyle w:val="ListNumber2"/>
        <w:numPr>
          <w:ilvl w:val="0"/>
          <w:numId w:val="1157"/>
        </w:numPr>
      </w:pPr>
      <w:r>
        <w:t xml:space="preserve">What stayed the same in both emails?</w:t>
      </w:r>
    </w:p>
    <w:p>
      <w:pPr>
        <w:pStyle w:val="ListNumber2"/>
        <w:numPr>
          <w:ilvl w:val="0"/>
          <w:numId w:val="1157"/>
        </w:numPr>
      </w:pPr>
      <w:r>
        <w:t xml:space="preserve">What changed because of audience?</w:t>
      </w:r>
    </w:p>
    <w:p>
      <w:pPr>
        <w:pStyle w:val="ListNumber2"/>
        <w:numPr>
          <w:ilvl w:val="0"/>
          <w:numId w:val="1157"/>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7"/>
    <w:bookmarkStart w:id="108" w:name="preparation-for-module-3"/>
    <w:p>
      <w:pPr>
        <w:pStyle w:val="Heading3"/>
      </w:pPr>
      <w:r>
        <w:t xml:space="preserve">Preparation for Module 3</w:t>
      </w:r>
    </w:p>
    <w:p>
      <w:pPr>
        <w:pStyle w:val="DivLabelEdit"/>
      </w:pPr>
      <w:r>
        <w:rPr>
          <w:rStyle w:val="DivTag"/>
        </w:rPr>
        <w:drawing>
          <wp:inline>
            <wp:extent cx="421200" cy="198000"/>
            <wp:docPr id="139" name="Picture 1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58"/>
        </w:numPr>
      </w:pPr>
      <w:r>
        <w:t xml:space="preserve">write a specific email subject line</w:t>
      </w:r>
    </w:p>
    <w:p>
      <w:pPr>
        <w:pStyle w:val="Checklist"/>
        <w:numPr>
          <w:ilvl w:val="0"/>
          <w:numId w:val="1159"/>
        </w:numPr>
      </w:pPr>
      <w:r>
        <w:t xml:space="preserve">state the purpose in the opening sentence</w:t>
      </w:r>
    </w:p>
    <w:p>
      <w:pPr>
        <w:pStyle w:val="Checklist"/>
        <w:numPr>
          <w:ilvl w:val="0"/>
          <w:numId w:val="1160"/>
        </w:numPr>
      </w:pPr>
      <w:r>
        <w:t xml:space="preserve">ask one clear question or make one clear request</w:t>
      </w:r>
    </w:p>
    <w:p>
      <w:pPr>
        <w:pStyle w:val="Checklist"/>
        <w:numPr>
          <w:ilvl w:val="0"/>
          <w:numId w:val="1161"/>
        </w:numPr>
        <w:spacing w:after="280"/>
      </w:pPr>
      <w:r>
        <w:t xml:space="preserve">adjust detail and tone for the reader</w:t>
      </w:r>
    </w:p>
    <w:p>
      <w:pPr>
        <w:pStyle w:val="FirstParagraph"/>
        <w:sectPr>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08"/>
    <w:bookmarkEnd w:id="109"/>
    <w:bookmarkEnd w:id="110"/>
    <w:bookmarkStart w:id="178" w:name="Xd0d56e4d9a0dc51f84a7c7158fa8cd2f1d88185"/>
    <w:p>
      <w:pPr>
        <w:pStyle w:val="Heading1"/>
      </w:pPr>
      <w:r>
        <w:t xml:space="preserve">MODULE 3. Writing Procedures &amp; Internal Explanations</w:t>
      </w:r>
    </w:p>
    <w:bookmarkStart w:id="111"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62"/>
        </w:numPr>
      </w:pPr>
      <w:r>
        <w:t xml:space="preserve">Unit 8 develops procedural writing — clear, ordered steps that another person can follow without asking questions.</w:t>
      </w:r>
    </w:p>
    <w:p>
      <w:pPr>
        <w:pStyle w:val="ListBullet2"/>
        <w:numPr>
          <w:ilvl w:val="0"/>
          <w:numId w:val="1162"/>
        </w:numPr>
      </w:pPr>
      <w:r>
        <w:t xml:space="preserve">Unit 9 focuses on internal notices — short documents that explain a change, decision, or requirement to colleagues.</w:t>
      </w:r>
    </w:p>
    <w:p>
      <w:pPr>
        <w:pStyle w:val="ListBullet2"/>
        <w:numPr>
          <w:ilvl w:val="0"/>
          <w:numId w:val="1162"/>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2"/>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3"/>
        </w:numPr>
      </w:pPr>
      <w:r>
        <w:t xml:space="preserve">write a simple procedure another person can follow</w:t>
      </w:r>
    </w:p>
    <w:p>
      <w:pPr>
        <w:pStyle w:val="ListBullet2"/>
        <w:numPr>
          <w:ilvl w:val="0"/>
          <w:numId w:val="1163"/>
        </w:numPr>
      </w:pPr>
      <w:r>
        <w:t xml:space="preserve">produce an internal notice that explains change clearly</w:t>
      </w:r>
    </w:p>
    <w:p>
      <w:pPr>
        <w:pStyle w:val="ListBullet2"/>
        <w:numPr>
          <w:ilvl w:val="0"/>
          <w:numId w:val="1163"/>
        </w:numPr>
      </w:pPr>
      <w:r>
        <w:t xml:space="preserve">describe a problem in a logical order</w:t>
      </w:r>
    </w:p>
    <w:p>
      <w:pPr>
        <w:pStyle w:val="ListBullet2"/>
        <w:numPr>
          <w:ilvl w:val="0"/>
          <w:numId w:val="1163"/>
        </w:numPr>
        <w:spacing w:after="280"/>
      </w:pPr>
      <w:r>
        <w:t xml:space="preserve">summarise a meeting so the key outcomes are easy to use later</w:t>
      </w:r>
    </w:p>
    <w:p>
      <w:pPr>
        <w:pStyle w:val="FirstParagraph"/>
      </w:pPr>
      <w:r>
        <w:t xml:space="preserve">Work through the module with these habits:</w:t>
      </w:r>
    </w:p>
    <w:p>
      <w:pPr>
        <w:pStyle w:val="ListBullet2"/>
        <w:numPr>
          <w:ilvl w:val="0"/>
          <w:numId w:val="1164"/>
        </w:numPr>
      </w:pPr>
      <w:r>
        <w:t xml:space="preserve">compare weak and strong versions before drafting</w:t>
      </w:r>
    </w:p>
    <w:p>
      <w:pPr>
        <w:pStyle w:val="ListBullet2"/>
        <w:numPr>
          <w:ilvl w:val="0"/>
          <w:numId w:val="1164"/>
        </w:numPr>
      </w:pPr>
      <w:r>
        <w:t xml:space="preserve">identify the reader problem in the weaker example</w:t>
      </w:r>
    </w:p>
    <w:p>
      <w:pPr>
        <w:pStyle w:val="ListBullet2"/>
        <w:numPr>
          <w:ilvl w:val="0"/>
          <w:numId w:val="1164"/>
        </w:numPr>
      </w:pPr>
      <w:r>
        <w:t xml:space="preserve">use the self-check before moving from guided writing to freer writing</w:t>
      </w:r>
    </w:p>
    <w:p>
      <w:pPr>
        <w:pStyle w:val="ListBullet2"/>
        <w:numPr>
          <w:ilvl w:val="0"/>
          <w:numId w:val="1164"/>
        </w:numPr>
      </w:pPr>
      <w:r>
        <w:t xml:space="preserve">complete the editing practice so you can repair structure, not only create it</w:t>
      </w:r>
    </w:p>
    <w:p>
      <w:pPr>
        <w:pStyle w:val="ListBullet2"/>
        <w:numPr>
          <w:ilvl w:val="0"/>
          <w:numId w:val="1164"/>
        </w:numPr>
        <w:spacing w:after="280"/>
        <w:sectPr>
          <w:headerReference w:type="default" r:id="rId56"/>
          <w:headerReference w:type="even" r:id="rId57"/>
          <w:headerReference w:type="first" r:id="rId58"/>
          <w:type w:val="nextPage"/>
          <w:pgSz w:code="9" w:h="16838" w:w="11906"/>
          <w:pgMar w:bottom="1134" w:footer="397" w:gutter="0" w:header="680" w:left="1701" w:right="2268" w:top="1418"/>
        </w:sectPr>
      </w:pPr>
      <w:r>
        <w:t xml:space="preserve">use the transfer extension to move the skill into a new internal-writing context</w:t>
      </w:r>
    </w:p>
    <w:bookmarkEnd w:id="111"/>
    <w:bookmarkStart w:id="125"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12" w:name="focus-7"/>
    <w:p>
      <w:pPr>
        <w:pStyle w:val="Heading3"/>
      </w:pPr>
      <w:r>
        <w:t xml:space="preserve">Focus</w:t>
      </w:r>
    </w:p>
    <w:p>
      <w:pPr>
        <w:pStyle w:val="FirstParagraph"/>
      </w:pPr>
      <w:r>
        <w:t xml:space="preserve">By the end of this unit, I will be able to:</w:t>
      </w:r>
    </w:p>
    <w:p>
      <w:pPr>
        <w:pStyle w:val="ListBullet2"/>
        <w:numPr>
          <w:ilvl w:val="0"/>
          <w:numId w:val="1165"/>
        </w:numPr>
      </w:pPr>
      <w:r>
        <w:t xml:space="preserve">write simple step-by-step instructions in a clear order.</w:t>
      </w:r>
    </w:p>
    <w:p>
      <w:pPr>
        <w:pStyle w:val="ListBullet2"/>
        <w:numPr>
          <w:ilvl w:val="0"/>
          <w:numId w:val="1165"/>
        </w:numPr>
      </w:pPr>
      <w:r>
        <w:t xml:space="preserve">choose clear action verbs for procedure writing.</w:t>
      </w:r>
    </w:p>
    <w:p>
      <w:pPr>
        <w:pStyle w:val="ListBullet2"/>
        <w:numPr>
          <w:ilvl w:val="0"/>
          <w:numId w:val="1165"/>
        </w:numPr>
      </w:pPr>
      <w:r>
        <w:t xml:space="preserve">write a short workplace procedure that another person can follow.</w:t>
      </w:r>
    </w:p>
    <w:p>
      <w:pPr>
        <w:pStyle w:val="ListBullet2"/>
        <w:numPr>
          <w:ilvl w:val="0"/>
          <w:numId w:val="1165"/>
        </w:numPr>
        <w:spacing w:after="280"/>
      </w:pPr>
      <w:r>
        <w:t xml:space="preserve">write a simple manual-style section for a routine office task.</w:t>
      </w:r>
    </w:p>
    <w:bookmarkEnd w:id="112"/>
    <w:bookmarkStart w:id="113" w:name="a.-what-is-a-procedure"/>
    <w:p>
      <w:pPr>
        <w:pStyle w:val="Heading3"/>
      </w:pPr>
      <w:r>
        <w:t xml:space="preserve">A. What Is a Procedure?</w:t>
      </w:r>
    </w:p>
    <w:p>
      <w:pPr>
        <w:pStyle w:val="DivLabelLearn"/>
      </w:pPr>
      <w:r>
        <w:rPr>
          <w:rStyle w:val="DivTag"/>
        </w:rPr>
        <w:drawing>
          <wp:inline>
            <wp:extent cx="576000" cy="198000"/>
            <wp:docPr id="140" name="Picture 1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166"/>
        </w:numPr>
      </w:pPr>
      <w:r>
        <w:t xml:space="preserve">Be clear and easy to follow</w:t>
      </w:r>
    </w:p>
    <w:p>
      <w:pPr>
        <w:pStyle w:val="ListBullet2"/>
        <w:numPr>
          <w:ilvl w:val="0"/>
          <w:numId w:val="1166"/>
        </w:numPr>
      </w:pPr>
      <w:r>
        <w:t xml:space="preserve">Use simple, direct language</w:t>
      </w:r>
    </w:p>
    <w:p>
      <w:pPr>
        <w:pStyle w:val="ListBullet2"/>
        <w:numPr>
          <w:ilvl w:val="0"/>
          <w:numId w:val="1166"/>
        </w:numPr>
      </w:pPr>
      <w:r>
        <w:t xml:space="preserve">Present steps in a logical order</w:t>
      </w:r>
    </w:p>
    <w:p>
      <w:pPr>
        <w:pStyle w:val="ListBullet2"/>
        <w:numPr>
          <w:ilvl w:val="0"/>
          <w:numId w:val="1166"/>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ListNumber2"/>
        <w:numPr>
          <w:ilvl w:val="0"/>
          <w:numId w:val="1167"/>
        </w:numPr>
      </w:pPr>
      <w:r>
        <w:t xml:space="preserve">Open the database system.</w:t>
      </w:r>
    </w:p>
    <w:p>
      <w:pPr>
        <w:pStyle w:val="ListNumber2"/>
        <w:numPr>
          <w:ilvl w:val="0"/>
          <w:numId w:val="1167"/>
        </w:numPr>
      </w:pPr>
      <w:r>
        <w:t xml:space="preserve">Select</w:t>
      </w:r>
      <w:r>
        <w:t xml:space="preserve"> </w:t>
      </w:r>
      <w:r>
        <w:t xml:space="preserve">“New Record”</w:t>
      </w:r>
      <w:r>
        <w:t xml:space="preserve"> </w:t>
      </w:r>
      <w:r>
        <w:t xml:space="preserve">from the main menu.</w:t>
      </w:r>
    </w:p>
    <w:p>
      <w:pPr>
        <w:pStyle w:val="ListNumber2"/>
        <w:numPr>
          <w:ilvl w:val="0"/>
          <w:numId w:val="1167"/>
        </w:numPr>
      </w:pPr>
      <w:r>
        <w:t xml:space="preserve">Enter the applicant’s basic information.</w:t>
      </w:r>
    </w:p>
    <w:p>
      <w:pPr>
        <w:pStyle w:val="ListNumber2"/>
        <w:numPr>
          <w:ilvl w:val="0"/>
          <w:numId w:val="1167"/>
        </w:numPr>
        <w:spacing w:after="280"/>
      </w:pPr>
      <w:r>
        <w:t xml:space="preserve">Save the record and confirm the entry.</w:t>
      </w:r>
    </w:p>
    <w:bookmarkEnd w:id="113"/>
    <w:bookmarkStart w:id="114" w:name="a.-warm-up-7"/>
    <w:p>
      <w:pPr>
        <w:pStyle w:val="Heading3"/>
      </w:pPr>
      <w:r>
        <w:t xml:space="preserve">A. Warm-Up</w:t>
      </w:r>
    </w:p>
    <w:p>
      <w:pPr>
        <w:pStyle w:val="DivLabelNotice"/>
      </w:pPr>
      <w:r>
        <w:rPr>
          <w:rStyle w:val="DivTag"/>
        </w:rPr>
        <w:drawing>
          <wp:inline>
            <wp:extent cx="541894" cy="198000"/>
            <wp:docPr id="141" name="Picture 1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ListBullet2"/>
        <w:numPr>
          <w:ilvl w:val="0"/>
          <w:numId w:val="1168"/>
        </w:numPr>
      </w:pPr>
      <w:r>
        <w:t xml:space="preserve">Check the form.</w:t>
      </w:r>
    </w:p>
    <w:p>
      <w:pPr>
        <w:pStyle w:val="ListBullet2"/>
        <w:numPr>
          <w:ilvl w:val="0"/>
          <w:numId w:val="1168"/>
        </w:numPr>
      </w:pPr>
      <w:r>
        <w:t xml:space="preserve">If it looks OK, then you can send it. But you might want to check the applicant ID first because sometimes it is wrong.</w:t>
      </w:r>
    </w:p>
    <w:p>
      <w:pPr>
        <w:pStyle w:val="ListBullet2"/>
        <w:numPr>
          <w:ilvl w:val="0"/>
          <w:numId w:val="1168"/>
        </w:numPr>
        <w:spacing w:after="280"/>
      </w:pPr>
      <w:r>
        <w:t xml:space="preserve">After you check everything, send it.</w:t>
      </w:r>
    </w:p>
    <w:p>
      <w:pPr>
        <w:pStyle w:val="DivLabelExampleGood"/>
      </w:pPr>
      <w:r>
        <w:t xml:space="preserve">Version B</w:t>
      </w:r>
    </w:p>
    <w:p>
      <w:pPr>
        <w:pStyle w:val="ListNumber2"/>
        <w:numPr>
          <w:ilvl w:val="0"/>
          <w:numId w:val="1169"/>
        </w:numPr>
      </w:pPr>
      <w:r>
        <w:t xml:space="preserve">Check the form for complete and correct information.</w:t>
      </w:r>
    </w:p>
    <w:p>
      <w:pPr>
        <w:pStyle w:val="ListNumber2"/>
        <w:numPr>
          <w:ilvl w:val="0"/>
          <w:numId w:val="1169"/>
        </w:numPr>
      </w:pPr>
      <w:r>
        <w:t xml:space="preserve">Confirm the applicant ID number.</w:t>
      </w:r>
    </w:p>
    <w:p>
      <w:pPr>
        <w:pStyle w:val="ListNumber2"/>
        <w:numPr>
          <w:ilvl w:val="0"/>
          <w:numId w:val="1169"/>
        </w:numPr>
        <w:spacing w:after="280"/>
      </w:pPr>
      <w:r>
        <w:t xml:space="preserve">Send the form to the next department.</w:t>
      </w:r>
    </w:p>
    <w:p>
      <w:pPr>
        <w:pStyle w:val="FirstParagraph"/>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170"/>
        </w:numPr>
      </w:pPr>
      <w:r>
        <w:t xml:space="preserve">use one clear action in each step</w:t>
      </w:r>
    </w:p>
    <w:p>
      <w:pPr>
        <w:pStyle w:val="ListBullet2"/>
        <w:numPr>
          <w:ilvl w:val="0"/>
          <w:numId w:val="1170"/>
        </w:numPr>
      </w:pPr>
      <w:r>
        <w:t xml:space="preserve">follow the real order of the task</w:t>
      </w:r>
    </w:p>
    <w:p>
      <w:pPr>
        <w:pStyle w:val="ListBullet2"/>
        <w:numPr>
          <w:ilvl w:val="0"/>
          <w:numId w:val="1170"/>
        </w:numPr>
        <w:spacing w:after="280"/>
      </w:pPr>
      <w:r>
        <w:t xml:space="preserve">stay consistent in format and wording</w:t>
      </w:r>
    </w:p>
    <w:bookmarkEnd w:id="114"/>
    <w:bookmarkStart w:id="115" w:name="b.-example-check-7"/>
    <w:p>
      <w:pPr>
        <w:pStyle w:val="Heading3"/>
      </w:pPr>
      <w:r>
        <w:t xml:space="preserve">B. Example Check</w:t>
      </w:r>
    </w:p>
    <w:p>
      <w:pPr>
        <w:pStyle w:val="DivLabelLearn"/>
      </w:pPr>
      <w:r>
        <w:rPr>
          <w:rStyle w:val="DivTag"/>
        </w:rPr>
        <w:drawing>
          <wp:inline>
            <wp:extent cx="576000" cy="198000"/>
            <wp:docPr id="143" name="Picture 1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171"/>
        </w:numPr>
      </w:pPr>
      <w:r>
        <w:t xml:space="preserve">what to do first</w:t>
      </w:r>
    </w:p>
    <w:p>
      <w:pPr>
        <w:pStyle w:val="ListNumber2"/>
        <w:numPr>
          <w:ilvl w:val="0"/>
          <w:numId w:val="1171"/>
        </w:numPr>
      </w:pPr>
      <w:r>
        <w:t xml:space="preserve">what to do next</w:t>
      </w:r>
    </w:p>
    <w:p>
      <w:pPr>
        <w:pStyle w:val="ListNumber2"/>
        <w:numPr>
          <w:ilvl w:val="0"/>
          <w:numId w:val="1171"/>
        </w:numPr>
        <w:spacing w:after="280"/>
      </w:pPr>
      <w:r>
        <w:t xml:space="preserve">when the task is complete</w:t>
      </w:r>
    </w:p>
    <w:p>
      <w:pPr>
        <w:pStyle w:val="FirstParagraph"/>
      </w:pPr>
      <w:r>
        <w:t xml:space="preserve">Version A feels less useful because one step contains too many ideas and the order is not clear.</w:t>
      </w:r>
    </w:p>
    <w:p>
      <w:pPr>
        <w:pStyle w:val="DivLabelLearn"/>
      </w:pPr>
      <w:r>
        <w:rPr>
          <w:rStyle w:val="DivTag"/>
        </w:rPr>
        <w:drawing>
          <wp:inline>
            <wp:extent cx="576000" cy="198000"/>
            <wp:docPr id="144" name="Picture 1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172"/>
        </w:numPr>
      </w:pPr>
      <w:r>
        <w:t xml:space="preserve">the steps follow the real order</w:t>
      </w:r>
    </w:p>
    <w:p>
      <w:pPr>
        <w:pStyle w:val="ListBullet2"/>
        <w:numPr>
          <w:ilvl w:val="0"/>
          <w:numId w:val="1172"/>
        </w:numPr>
      </w:pPr>
      <w:r>
        <w:t xml:space="preserve">each step has one job</w:t>
      </w:r>
    </w:p>
    <w:p>
      <w:pPr>
        <w:pStyle w:val="ListBullet2"/>
        <w:numPr>
          <w:ilvl w:val="0"/>
          <w:numId w:val="1172"/>
        </w:numPr>
        <w:spacing w:after="280"/>
      </w:pPr>
      <w:r>
        <w:t xml:space="preserve">the format stays consistent</w:t>
      </w:r>
    </w:p>
    <w:bookmarkEnd w:id="115"/>
    <w:bookmarkStart w:id="116" w:name="c.-language-7"/>
    <w:p>
      <w:pPr>
        <w:pStyle w:val="Heading3"/>
      </w:pPr>
      <w:r>
        <w:t xml:space="preserve">C. Language</w:t>
      </w:r>
    </w:p>
    <w:p>
      <w:pPr>
        <w:pStyle w:val="DivLabelLanguage"/>
      </w:pPr>
      <w:r>
        <w:rPr>
          <w:rStyle w:val="DivTag"/>
        </w:rPr>
        <w:drawing>
          <wp:inline>
            <wp:extent cx="655200" cy="198000"/>
            <wp:docPr id="145" name="Picture 14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173"/>
        </w:numPr>
      </w:pPr>
      <w:r>
        <w:t xml:space="preserve">Check</w:t>
      </w:r>
    </w:p>
    <w:p>
      <w:pPr>
        <w:pStyle w:val="ListBullet2"/>
        <w:numPr>
          <w:ilvl w:val="0"/>
          <w:numId w:val="1173"/>
        </w:numPr>
      </w:pPr>
      <w:r>
        <w:t xml:space="preserve">Confirm</w:t>
      </w:r>
    </w:p>
    <w:p>
      <w:pPr>
        <w:pStyle w:val="ListBullet2"/>
        <w:numPr>
          <w:ilvl w:val="0"/>
          <w:numId w:val="1173"/>
        </w:numPr>
      </w:pPr>
      <w:r>
        <w:t xml:space="preserve">Review</w:t>
      </w:r>
    </w:p>
    <w:p>
      <w:pPr>
        <w:pStyle w:val="ListBullet2"/>
        <w:numPr>
          <w:ilvl w:val="0"/>
          <w:numId w:val="1173"/>
        </w:numPr>
      </w:pPr>
      <w:r>
        <w:t xml:space="preserve">Select</w:t>
      </w:r>
    </w:p>
    <w:p>
      <w:pPr>
        <w:pStyle w:val="ListBullet2"/>
        <w:numPr>
          <w:ilvl w:val="0"/>
          <w:numId w:val="1173"/>
        </w:numPr>
      </w:pPr>
      <w:r>
        <w:t xml:space="preserve">Enter</w:t>
      </w:r>
    </w:p>
    <w:p>
      <w:pPr>
        <w:pStyle w:val="ListBullet2"/>
        <w:numPr>
          <w:ilvl w:val="0"/>
          <w:numId w:val="1173"/>
        </w:numPr>
      </w:pPr>
      <w:r>
        <w:t xml:space="preserve">Attach</w:t>
      </w:r>
    </w:p>
    <w:p>
      <w:pPr>
        <w:pStyle w:val="ListBullet2"/>
        <w:numPr>
          <w:ilvl w:val="0"/>
          <w:numId w:val="1173"/>
        </w:numPr>
      </w:pPr>
      <w:r>
        <w:t xml:space="preserve">Save</w:t>
      </w:r>
    </w:p>
    <w:p>
      <w:pPr>
        <w:pStyle w:val="ListBullet2"/>
        <w:numPr>
          <w:ilvl w:val="0"/>
          <w:numId w:val="1173"/>
        </w:numPr>
        <w:spacing w:after="280"/>
      </w:pPr>
      <w:r>
        <w:t xml:space="preserve">Submit</w:t>
      </w:r>
    </w:p>
    <w:p>
      <w:pPr>
        <w:pStyle w:val="FirstParagraph"/>
      </w:pPr>
      <w:r>
        <w:t xml:space="preserve">Choose verbs that tell the reader exactly what action to take.</w:t>
      </w:r>
      <w:r>
        <w:t xml:space="preserve"> </w:t>
      </w:r>
      <w:r>
        <w:t xml:space="preserve">Good procedure verbs are:</w:t>
      </w:r>
    </w:p>
    <w:p>
      <w:pPr>
        <w:pStyle w:val="ListBullet2"/>
        <w:numPr>
          <w:ilvl w:val="0"/>
          <w:numId w:val="1174"/>
        </w:numPr>
      </w:pPr>
      <w:r>
        <w:t xml:space="preserve">direct</w:t>
      </w:r>
    </w:p>
    <w:p>
      <w:pPr>
        <w:pStyle w:val="ListBullet2"/>
        <w:numPr>
          <w:ilvl w:val="0"/>
          <w:numId w:val="1174"/>
        </w:numPr>
      </w:pPr>
      <w:r>
        <w:t xml:space="preserve">observable</w:t>
      </w:r>
    </w:p>
    <w:p>
      <w:pPr>
        <w:pStyle w:val="ListBullet2"/>
        <w:numPr>
          <w:ilvl w:val="0"/>
          <w:numId w:val="1174"/>
        </w:numPr>
        <w:spacing w:after="280"/>
      </w:pPr>
      <w:r>
        <w:t xml:space="preserve">easy to do in order</w:t>
      </w:r>
    </w:p>
    <w:p>
      <w:pPr>
        <w:pStyle w:val="FirstParagraph"/>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46" name="Picture 14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16"/>
        </w:numPr>
      </w:pPr>
      <w:r>
        <w:t>Review the file for missing documents.</w:t>
      </w:r>
    </w:p>
    <w:p>
      <w:pPr>
        <w:pStyle w:val="ListNumber3"/>
        <w:numPr>
          <w:ilvl w:val="0"/>
          <w:numId w:val="1616"/>
        </w:numPr>
      </w:pPr>
      <w:r>
        <w:t>Save the updated file.</w:t>
      </w:r>
    </w:p>
    <w:p>
      <w:pPr>
        <w:pStyle w:val="ListNumber3"/>
        <w:numPr>
          <w:ilvl w:val="0"/>
          <w:numId w:val="1616"/>
        </w:numPr>
      </w:pPr>
      <w:r>
        <w:t>Enter the applicant’s information into the system.</w:t>
      </w:r>
    </w:p>
    <w:p>
      <w:pPr>
        <w:pStyle w:val="ListNumber3"/>
        <w:numPr>
          <w:ilvl w:val="0"/>
          <w:numId w:val="1616"/>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49" name="Picture 1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75"/>
        </w:numPr>
      </w:pPr>
      <w:r>
        <w:t xml:space="preserve">Open the shared folder.</w:t>
      </w:r>
    </w:p>
    <w:p>
      <w:pPr>
        <w:pStyle w:val="ListNumber2"/>
        <w:numPr>
          <w:ilvl w:val="0"/>
          <w:numId w:val="1175"/>
        </w:numPr>
        <w:spacing w:after="280"/>
      </w:pPr>
      <w:r>
        <w:t xml:space="preserve">Download the file.</w:t>
      </w:r>
    </w:p>
    <w:p>
      <w:pPr>
        <w:pStyle w:val="FirstParagraph"/>
      </w:pPr>
      <w:r>
        <w:rPr>
          <w:b/>
          <w:bCs/>
        </w:rPr>
        <w:t xml:space="preserve">Procedure 2</w:t>
      </w:r>
    </w:p>
    <w:p>
      <w:pPr>
        <w:pStyle w:val="ListNumber2"/>
        <w:numPr>
          <w:ilvl w:val="0"/>
          <w:numId w:val="1176"/>
        </w:numPr>
      </w:pPr>
      <w:r>
        <w:t xml:space="preserve">Review the applicant’s form.</w:t>
      </w:r>
    </w:p>
    <w:p>
      <w:pPr>
        <w:pStyle w:val="ListNumber2"/>
        <w:numPr>
          <w:ilvl w:val="0"/>
          <w:numId w:val="1176"/>
        </w:numPr>
        <w:spacing w:after="280"/>
      </w:pPr>
      <w:r>
        <w:t xml:space="preserve">Check for required signatures.</w:t>
      </w:r>
    </w:p>
    <w:p>
      <w:pPr>
        <w:pStyle w:val="FirstParagraph"/>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d.-guided-practice-7"/>
    <w:p>
      <w:pPr>
        <w:pStyle w:val="Heading3"/>
      </w:pPr>
      <w:r>
        <w:t xml:space="preserve">D. Guided Practice</w:t>
      </w:r>
    </w:p>
    <w:p>
      <w:pPr>
        <w:pStyle w:val="DivLabelWrite"/>
      </w:pPr>
      <w:r>
        <w:rPr>
          <w:rStyle w:val="DivTag"/>
        </w:rPr>
        <w:drawing>
          <wp:inline>
            <wp:extent cx="482842" cy="198000"/>
            <wp:docPr id="150" name="Picture 1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7"/>
    <w:bookmarkStart w:id="118" w:name="f.-self-check-before-freer-practice-1"/>
    <w:p>
      <w:pPr>
        <w:pStyle w:val="Heading3"/>
      </w:pPr>
      <w:r>
        <w:t xml:space="preserve">F. Self-Check Before Freer Practice</w:t>
      </w:r>
    </w:p>
    <w:p>
      <w:pPr>
        <w:pStyle w:val="DivLabelEdit"/>
      </w:pPr>
      <w:r>
        <w:rPr>
          <w:rStyle w:val="DivTag"/>
        </w:rPr>
        <w:drawing>
          <wp:inline>
            <wp:extent cx="421200" cy="198000"/>
            <wp:docPr id="151" name="Picture 1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177"/>
        </w:numPr>
      </w:pPr>
      <w:r>
        <w:t xml:space="preserve">Does each step begin with a clear action verb?</w:t>
      </w:r>
    </w:p>
    <w:p>
      <w:pPr>
        <w:pStyle w:val="Checklist"/>
        <w:numPr>
          <w:ilvl w:val="0"/>
          <w:numId w:val="1178"/>
        </w:numPr>
      </w:pPr>
      <w:r>
        <w:t xml:space="preserve">Is one step doing only one main job?</w:t>
      </w:r>
    </w:p>
    <w:p>
      <w:pPr>
        <w:pStyle w:val="Checklist"/>
        <w:numPr>
          <w:ilvl w:val="0"/>
          <w:numId w:val="1179"/>
        </w:numPr>
      </w:pPr>
      <w:r>
        <w:t xml:space="preserve">Does the order match the real task?</w:t>
      </w:r>
    </w:p>
    <w:p>
      <w:pPr>
        <w:pStyle w:val="Checklist"/>
        <w:numPr>
          <w:ilvl w:val="0"/>
          <w:numId w:val="1180"/>
        </w:numPr>
        <w:spacing w:after="280"/>
      </w:pPr>
      <w:r>
        <w:t xml:space="preserve">Will the user know when the task is finished?</w:t>
      </w:r>
    </w:p>
    <w:bookmarkEnd w:id="118"/>
    <w:bookmarkStart w:id="119" w:name="e.-freer-practice-7"/>
    <w:p>
      <w:pPr>
        <w:pStyle w:val="Heading3"/>
      </w:pPr>
      <w:r>
        <w:t xml:space="preserve">E. Freer Practice</w:t>
      </w:r>
    </w:p>
    <w:p>
      <w:pPr>
        <w:pStyle w:val="DivLabelWrite"/>
      </w:pPr>
      <w:r>
        <w:rPr>
          <w:rStyle w:val="DivTag"/>
        </w:rPr>
        <w:drawing>
          <wp:inline>
            <wp:extent cx="482842" cy="198000"/>
            <wp:docPr id="152" name="Picture 1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17"/>
        </w:numPr>
      </w:pPr>
      <w:r>
        <w:t>A new colleague needs to know how to prepare a file for internal review.</w:t>
      </w:r>
    </w:p>
    <w:p>
      <w:pPr>
        <w:pStyle w:val="ListNumber3"/>
        <w:numPr>
          <w:ilvl w:val="0"/>
          <w:numId w:val="1617"/>
        </w:numPr>
      </w:pPr>
      <w:r>
        <w:t>A team member needs instructions for renaming and saving scanned documents.</w:t>
      </w:r>
    </w:p>
    <w:p>
      <w:pPr>
        <w:pStyle w:val="ListNumber3"/>
        <w:numPr>
          <w:ilvl w:val="0"/>
          <w:numId w:val="1617"/>
        </w:numPr>
      </w:pPr>
      <w:r>
        <w:t>A new staff member needs to know how to check and update applicant information.</w:t>
      </w:r>
    </w:p>
    <w:p>
      <w:pPr>
        <w:pStyle w:val="ListNumber3"/>
        <w:numPr>
          <w:ilvl w:val="0"/>
          <w:numId w:val="1617"/>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9"/>
    <w:bookmarkStart w:id="120" w:name="e.-extended-writing-task-1"/>
    <w:p>
      <w:pPr>
        <w:pStyle w:val="Heading3"/>
      </w:pPr>
      <w:r>
        <w:t xml:space="preserve">E. Extended Writing Task</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181"/>
        </w:numPr>
      </w:pPr>
      <w:r>
        <w:t xml:space="preserve">a short title (optional)</w:t>
      </w:r>
    </w:p>
    <w:p>
      <w:pPr>
        <w:pStyle w:val="ListBullet2"/>
        <w:numPr>
          <w:ilvl w:val="0"/>
          <w:numId w:val="1181"/>
        </w:numPr>
      </w:pPr>
      <w:r>
        <w:rPr>
          <w:b/>
          <w:bCs/>
        </w:rPr>
        <w:t xml:space="preserve">1-2 opening sentences</w:t>
      </w:r>
      <w:r>
        <w:t xml:space="preserve"> </w:t>
      </w:r>
      <w:r>
        <w:t xml:space="preserve">explaining the task and who the section is for</w:t>
      </w:r>
    </w:p>
    <w:p>
      <w:pPr>
        <w:pStyle w:val="ListBullet2"/>
        <w:numPr>
          <w:ilvl w:val="0"/>
          <w:numId w:val="1181"/>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181"/>
        </w:numPr>
        <w:spacing w:after="280"/>
      </w:pPr>
      <w:r>
        <w:rPr>
          <w:b/>
          <w:bCs/>
        </w:rPr>
        <w:t xml:space="preserve">1 closing sentence</w:t>
      </w:r>
      <w:r>
        <w:t xml:space="preserve"> </w:t>
      </w:r>
      <w:r>
        <w:t xml:space="preserve">explaining what happens after the steps are completed</w:t>
      </w:r>
    </w:p>
    <w:p>
      <w:pPr>
        <w:pStyle w:val="FirstParagraph"/>
      </w:pPr>
      <w:r>
        <w:t xml:space="preserve">This means the task has</w:t>
      </w:r>
      <w:r>
        <w:t xml:space="preserve"> </w:t>
      </w:r>
      <w:r>
        <w:rPr>
          <w:b/>
          <w:bCs/>
        </w:rPr>
        <w:t xml:space="preserve">two clear parts</w:t>
      </w:r>
      <w:r>
        <w:t xml:space="preserve">:</w:t>
      </w:r>
    </w:p>
    <w:p>
      <w:pPr>
        <w:pStyle w:val="ListNumber2"/>
        <w:numPr>
          <w:ilvl w:val="0"/>
          <w:numId w:val="1182"/>
        </w:numPr>
      </w:pPr>
      <w:r>
        <w:t xml:space="preserve">a short explanation</w:t>
      </w:r>
    </w:p>
    <w:p>
      <w:pPr>
        <w:pStyle w:val="ListNumber2"/>
        <w:numPr>
          <w:ilvl w:val="0"/>
          <w:numId w:val="1182"/>
        </w:numPr>
        <w:spacing w:after="280"/>
      </w:pPr>
      <w:r>
        <w:t xml:space="preserve">a numbered step sequence</w:t>
      </w:r>
    </w:p>
    <w:p>
      <w:pPr>
        <w:pStyle w:val="FirstParagraph"/>
      </w:pPr>
      <w:r>
        <w:t xml:space="preserve">Your manual section should explain:</w:t>
      </w:r>
    </w:p>
    <w:p>
      <w:pPr>
        <w:pStyle w:val="ListBullet2"/>
        <w:numPr>
          <w:ilvl w:val="0"/>
          <w:numId w:val="1183"/>
        </w:numPr>
      </w:pPr>
      <w:r>
        <w:t xml:space="preserve">what the task is</w:t>
      </w:r>
    </w:p>
    <w:p>
      <w:pPr>
        <w:pStyle w:val="ListBullet2"/>
        <w:numPr>
          <w:ilvl w:val="0"/>
          <w:numId w:val="1183"/>
        </w:numPr>
      </w:pPr>
      <w:r>
        <w:t xml:space="preserve">why it is important</w:t>
      </w:r>
    </w:p>
    <w:p>
      <w:pPr>
        <w:pStyle w:val="ListBullet2"/>
        <w:numPr>
          <w:ilvl w:val="0"/>
          <w:numId w:val="1183"/>
        </w:numPr>
      </w:pPr>
      <w:r>
        <w:t xml:space="preserve">who uses this procedure</w:t>
      </w:r>
    </w:p>
    <w:p>
      <w:pPr>
        <w:pStyle w:val="ListBullet2"/>
        <w:numPr>
          <w:ilvl w:val="0"/>
          <w:numId w:val="1183"/>
        </w:numPr>
        <w:spacing w:after="280"/>
      </w:pPr>
      <w:r>
        <w:t xml:space="preserve">what happens after the steps are completed</w:t>
      </w:r>
    </w:p>
    <w:p>
      <w:pPr>
        <w:pStyle w:val="FirstParagraph"/>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0"/>
    <w:bookmarkStart w:id="121" w:name="g.-editing-practice-1"/>
    <w:p>
      <w:pPr>
        <w:pStyle w:val="Heading3"/>
      </w:pPr>
      <w:r>
        <w:t xml:space="preserve">G. Editing Practice</w:t>
      </w:r>
    </w:p>
    <w:p>
      <w:pPr>
        <w:pStyle w:val="DivLabelExampleBad"/>
      </w:pPr>
      <w:r>
        <w:t xml:space="preserve">Original</w:t>
      </w:r>
    </w:p>
    <w:p>
      <w:pPr>
        <w:pStyle w:val="ListBullet2"/>
        <w:numPr>
          <w:ilvl w:val="0"/>
          <w:numId w:val="1184"/>
        </w:numPr>
      </w:pPr>
      <w:r>
        <w:t xml:space="preserve">Check the file and maybe look at the applicant number too because this is important.</w:t>
      </w:r>
    </w:p>
    <w:p>
      <w:pPr>
        <w:pStyle w:val="ListBullet2"/>
        <w:numPr>
          <w:ilvl w:val="0"/>
          <w:numId w:val="1185"/>
        </w:numPr>
      </w:pPr>
      <w:r>
        <w:t xml:space="preserve">If everything is okay then save it, but first rename it if necessary.</w:t>
      </w:r>
    </w:p>
    <w:p>
      <w:pPr>
        <w:pStyle w:val="ListBullet2"/>
        <w:numPr>
          <w:ilvl w:val="0"/>
          <w:numId w:val="1186"/>
        </w:numPr>
        <w:spacing w:after="280"/>
      </w:pPr>
      <w:r>
        <w:t xml:space="preserve">Send it later.</w:t>
      </w:r>
    </w:p>
    <w:p>
      <w:pPr>
        <w:pStyle w:val="DivLabelEdit"/>
      </w:pPr>
      <w:r>
        <w:rPr>
          <w:rStyle w:val="DivTag"/>
        </w:rPr>
        <w:drawing>
          <wp:inline>
            <wp:extent cx="421200" cy="198000"/>
            <wp:docPr id="154" name="Picture 1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1"/>
    <w:bookmarkStart w:id="122" w:name="h.-transfer-extension-4"/>
    <w:p>
      <w:pPr>
        <w:pStyle w:val="Heading3"/>
      </w:pPr>
      <w:r>
        <w:t xml:space="preserve">H. Transfer Extension</w:t>
      </w:r>
    </w:p>
    <w:p>
      <w:pPr>
        <w:pStyle w:val="DivLabelWrite"/>
      </w:pPr>
      <w:r>
        <w:rPr>
          <w:rStyle w:val="DivTag"/>
        </w:rPr>
        <w:drawing>
          <wp:inline>
            <wp:extent cx="482842" cy="198000"/>
            <wp:docPr id="155" name="Picture 1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187"/>
        </w:numPr>
      </w:pPr>
      <w:r>
        <w:t xml:space="preserve">one sentence explaining who the procedure is for</w:t>
      </w:r>
    </w:p>
    <w:p>
      <w:pPr>
        <w:pStyle w:val="ListNumber2"/>
        <w:numPr>
          <w:ilvl w:val="0"/>
          <w:numId w:val="1187"/>
        </w:numPr>
      </w:pPr>
      <w:r>
        <w:t xml:space="preserve">a</w:t>
      </w:r>
      <w:r>
        <w:t xml:space="preserve"> </w:t>
      </w:r>
      <w:r>
        <w:rPr>
          <w:rStyle w:val="BodyTextChar"/>
        </w:rPr>
        <w:t xml:space="preserve">4-5</w:t>
      </w:r>
      <w:r>
        <w:t xml:space="preserve"> </w:t>
      </w:r>
      <w:r>
        <w:t xml:space="preserve">step procedure</w:t>
      </w:r>
    </w:p>
    <w:p>
      <w:pPr>
        <w:pStyle w:val="ListNumber2"/>
        <w:numPr>
          <w:ilvl w:val="0"/>
          <w:numId w:val="1187"/>
        </w:numPr>
        <w:spacing w:after="280"/>
      </w:pPr>
      <w:r>
        <w:t xml:space="preserve">one closing sentence explaining what happens after the task</w:t>
      </w:r>
    </w:p>
    <w:p>
      <w:pPr>
        <w:pStyle w:val="FirstParagraph"/>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f.-reflection-1"/>
    <w:p>
      <w:pPr>
        <w:pStyle w:val="Heading3"/>
      </w:pPr>
      <w:r>
        <w:t xml:space="preserve">F. Reflection</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8"/>
        </w:numPr>
      </w:pPr>
      <w:r>
        <w:t xml:space="preserve">What is difficult about writing procedures?</w:t>
      </w:r>
    </w:p>
    <w:p>
      <w:pPr>
        <w:pStyle w:val="ListNumber2"/>
        <w:numPr>
          <w:ilvl w:val="0"/>
          <w:numId w:val="1188"/>
        </w:numPr>
      </w:pPr>
      <w:r>
        <w:t xml:space="preserve">Do you prefer numbered steps or bullet points? Why?</w:t>
      </w:r>
    </w:p>
    <w:p>
      <w:pPr>
        <w:pStyle w:val="ListNumber2"/>
        <w:numPr>
          <w:ilvl w:val="0"/>
          <w:numId w:val="1188"/>
        </w:numPr>
        <w:spacing w:after="280"/>
      </w:pPr>
      <w:r>
        <w:t xml:space="preserve">Which instruction verbs are useful for your work?</w:t>
      </w:r>
    </w:p>
    <w:bookmarkEnd w:id="123"/>
    <w:bookmarkStart w:id="124" w:name="h.-homework-1"/>
    <w:p>
      <w:pPr>
        <w:pStyle w:val="Heading3"/>
      </w:pPr>
      <w:r>
        <w:t xml:space="preserve">H. Homework</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59"/>
          <w:headerReference w:type="even" r:id="rId60"/>
          <w:headerReference w:type="first" r:id="rId61"/>
          <w:type w:val="nextPage"/>
          <w:pgSz w:code="9" w:h="16838" w:w="11906"/>
          <w:pgMar w:bottom="1134" w:footer="397" w:gutter="0" w:header="680" w:left="1701" w:right="2268" w:top="1418"/>
        </w:sectPr>
      </w:pPr>
    </w:p>
    <w:bookmarkEnd w:id="124"/>
    <w:bookmarkEnd w:id="125"/>
    <w:bookmarkStart w:id="140"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26" w:name="focus-8"/>
    <w:p>
      <w:pPr>
        <w:pStyle w:val="Heading3"/>
      </w:pPr>
      <w:r>
        <w:t xml:space="preserve">Focus</w:t>
      </w:r>
    </w:p>
    <w:p>
      <w:pPr>
        <w:pStyle w:val="FirstParagraph"/>
      </w:pPr>
      <w:r>
        <w:t xml:space="preserve">By the end of this unit, I will be able to:</w:t>
      </w:r>
    </w:p>
    <w:p>
      <w:pPr>
        <w:pStyle w:val="ListBullet2"/>
        <w:numPr>
          <w:ilvl w:val="0"/>
          <w:numId w:val="1189"/>
        </w:numPr>
      </w:pPr>
      <w:r>
        <w:t xml:space="preserve">identify the main parts of an internal notice.</w:t>
      </w:r>
    </w:p>
    <w:p>
      <w:pPr>
        <w:pStyle w:val="ListBullet2"/>
        <w:numPr>
          <w:ilvl w:val="0"/>
          <w:numId w:val="1189"/>
        </w:numPr>
      </w:pPr>
      <w:r>
        <w:t xml:space="preserve">write a short internal notice using neutral language.</w:t>
      </w:r>
    </w:p>
    <w:p>
      <w:pPr>
        <w:pStyle w:val="ListBullet2"/>
        <w:numPr>
          <w:ilvl w:val="0"/>
          <w:numId w:val="1189"/>
        </w:numPr>
      </w:pPr>
      <w:r>
        <w:t xml:space="preserve">explain an internal update or change clearly for colleagues.</w:t>
      </w:r>
    </w:p>
    <w:p>
      <w:pPr>
        <w:pStyle w:val="ListBullet2"/>
        <w:numPr>
          <w:ilvl w:val="0"/>
          <w:numId w:val="1189"/>
        </w:numPr>
        <w:spacing w:after="280"/>
      </w:pPr>
      <w:r>
        <w:t xml:space="preserve">write a short bulletin-style notice for internal communication.</w:t>
      </w:r>
    </w:p>
    <w:bookmarkEnd w:id="126"/>
    <w:bookmarkStart w:id="127" w:name="a.-what-is-an-internal-notice"/>
    <w:p>
      <w:pPr>
        <w:pStyle w:val="Heading3"/>
      </w:pPr>
      <w:r>
        <w:t xml:space="preserve">A. What Is an Internal Notice?</w:t>
      </w:r>
    </w:p>
    <w:p>
      <w:pPr>
        <w:pStyle w:val="DivLabelLearn"/>
      </w:pPr>
      <w:r>
        <w:rPr>
          <w:rStyle w:val="DivTag"/>
        </w:rPr>
        <w:drawing>
          <wp:inline>
            <wp:extent cx="576000" cy="198000"/>
            <wp:docPr id="158" name="Picture 1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190"/>
        </w:numPr>
      </w:pPr>
      <w:r>
        <w:t xml:space="preserve">Provides important information</w:t>
      </w:r>
    </w:p>
    <w:p>
      <w:pPr>
        <w:pStyle w:val="ListBullet2"/>
        <w:numPr>
          <w:ilvl w:val="0"/>
          <w:numId w:val="1190"/>
        </w:numPr>
      </w:pPr>
      <w:r>
        <w:t xml:space="preserve">Explains updates, reminders, or changes</w:t>
      </w:r>
    </w:p>
    <w:p>
      <w:pPr>
        <w:pStyle w:val="ListBullet2"/>
        <w:numPr>
          <w:ilvl w:val="0"/>
          <w:numId w:val="1190"/>
        </w:numPr>
      </w:pPr>
      <w:r>
        <w:t xml:space="preserve">Uses neutral, clear language</w:t>
      </w:r>
    </w:p>
    <w:p>
      <w:pPr>
        <w:pStyle w:val="ListBullet2"/>
        <w:numPr>
          <w:ilvl w:val="0"/>
          <w:numId w:val="1190"/>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br/>
      </w:r>
      <w:r>
        <w:t xml:space="preserve">The file system will be updated this weekend. Access may be limited during the update period. Further information will be provided once the update is complete.</w:t>
      </w:r>
    </w:p>
    <w:bookmarkEnd w:id="127"/>
    <w:bookmarkStart w:id="128" w:name="a.-warm-up-8"/>
    <w:p>
      <w:pPr>
        <w:pStyle w:val="Heading3"/>
      </w:pPr>
      <w:r>
        <w:t xml:space="preserve">A. Warm-Up</w:t>
      </w:r>
    </w:p>
    <w:p>
      <w:pPr>
        <w:pStyle w:val="DivLabelNotice"/>
      </w:pPr>
      <w:r>
        <w:rPr>
          <w:rStyle w:val="DivTag"/>
        </w:rPr>
        <w:drawing>
          <wp:inline>
            <wp:extent cx="541894" cy="198000"/>
            <wp:docPr id="159" name="Picture 15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191"/>
        </w:numPr>
      </w:pPr>
      <w:r>
        <w:t xml:space="preserve">Is the topic clear in the heading or first line?</w:t>
      </w:r>
    </w:p>
    <w:p>
      <w:pPr>
        <w:pStyle w:val="ListBullet2"/>
        <w:numPr>
          <w:ilvl w:val="0"/>
          <w:numId w:val="1191"/>
        </w:numPr>
      </w:pPr>
      <w:r>
        <w:t xml:space="preserve">Does the reader understand what is happening?</w:t>
      </w:r>
    </w:p>
    <w:p>
      <w:pPr>
        <w:pStyle w:val="ListBullet2"/>
        <w:numPr>
          <w:ilvl w:val="0"/>
          <w:numId w:val="1191"/>
        </w:numPr>
      </w:pPr>
      <w:r>
        <w:t xml:space="preserve">Is the message neutral and factual?</w:t>
      </w:r>
    </w:p>
    <w:p>
      <w:pPr>
        <w:pStyle w:val="ListBullet2"/>
        <w:numPr>
          <w:ilvl w:val="0"/>
          <w:numId w:val="1191"/>
        </w:numPr>
        <w:spacing w:after="280"/>
      </w:pPr>
      <w:r>
        <w:t xml:space="preserve">Does the notice show what happens next?</w:t>
      </w:r>
    </w:p>
    <w:bookmarkEnd w:id="128"/>
    <w:bookmarkStart w:id="129" w:name="b.-example-check-8"/>
    <w:p>
      <w:pPr>
        <w:pStyle w:val="Heading3"/>
      </w:pPr>
      <w:r>
        <w:t xml:space="preserve">B. Example Check</w:t>
      </w:r>
    </w:p>
    <w:p>
      <w:pPr>
        <w:pStyle w:val="DivLabelLearn"/>
      </w:pPr>
      <w:r>
        <w:rPr>
          <w:rStyle w:val="DivTag"/>
        </w:rPr>
        <w:drawing>
          <wp:inline>
            <wp:extent cx="576000" cy="198000"/>
            <wp:docPr id="161" name="Picture 1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192"/>
        </w:numPr>
      </w:pPr>
      <w:r>
        <w:t xml:space="preserve">topic</w:t>
      </w:r>
    </w:p>
    <w:p>
      <w:pPr>
        <w:pStyle w:val="ListBullet2"/>
        <w:numPr>
          <w:ilvl w:val="0"/>
          <w:numId w:val="1192"/>
        </w:numPr>
      </w:pPr>
      <w:r>
        <w:t xml:space="preserve">issue</w:t>
      </w:r>
    </w:p>
    <w:p>
      <w:pPr>
        <w:pStyle w:val="ListBullet2"/>
        <w:numPr>
          <w:ilvl w:val="0"/>
          <w:numId w:val="1192"/>
        </w:numPr>
      </w:pPr>
      <w:r>
        <w:t xml:space="preserve">current status</w:t>
      </w:r>
    </w:p>
    <w:p>
      <w:pPr>
        <w:pStyle w:val="ListBullet2"/>
        <w:numPr>
          <w:ilvl w:val="0"/>
          <w:numId w:val="1192"/>
        </w:numPr>
        <w:spacing w:after="280"/>
      </w:pPr>
      <w:r>
        <w:t xml:space="preserve">next update</w:t>
      </w:r>
    </w:p>
    <w:p>
      <w:pPr>
        <w:pStyle w:val="FirstParagraph"/>
      </w:pPr>
      <w:r>
        <w:t xml:space="preserve">Notice A feels weak because the reader still does not know:</w:t>
      </w:r>
    </w:p>
    <w:p>
      <w:pPr>
        <w:pStyle w:val="ListBullet2"/>
        <w:numPr>
          <w:ilvl w:val="0"/>
          <w:numId w:val="1193"/>
        </w:numPr>
      </w:pPr>
      <w:r>
        <w:t xml:space="preserve">what exactly happened</w:t>
      </w:r>
    </w:p>
    <w:p>
      <w:pPr>
        <w:pStyle w:val="ListBullet2"/>
        <w:numPr>
          <w:ilvl w:val="0"/>
          <w:numId w:val="1193"/>
        </w:numPr>
      </w:pPr>
      <w:r>
        <w:t xml:space="preserve">who is checking the problem</w:t>
      </w:r>
    </w:p>
    <w:p>
      <w:pPr>
        <w:pStyle w:val="ListBullet2"/>
        <w:numPr>
          <w:ilvl w:val="0"/>
          <w:numId w:val="1193"/>
        </w:numPr>
        <w:spacing w:after="280"/>
      </w:pPr>
      <w:r>
        <w:t xml:space="preserve">what to expect next</w:t>
      </w:r>
    </w:p>
    <w:p>
      <w:pPr>
        <w:pStyle w:val="DivLabelLearn"/>
      </w:pPr>
      <w:r>
        <w:rPr>
          <w:rStyle w:val="DivTag"/>
        </w:rPr>
        <w:drawing>
          <wp:inline>
            <wp:extent cx="576000" cy="198000"/>
            <wp:docPr id="162" name="Picture 1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29"/>
    <w:bookmarkStart w:id="130" w:name="c.-language-8"/>
    <w:p>
      <w:pPr>
        <w:pStyle w:val="Heading3"/>
      </w:pPr>
      <w:r>
        <w:t xml:space="preserve">C. Language</w:t>
      </w:r>
    </w:p>
    <w:p>
      <w:pPr>
        <w:pStyle w:val="DivLabelLanguage"/>
      </w:pPr>
      <w:r>
        <w:rPr>
          <w:rStyle w:val="DivTag"/>
        </w:rPr>
        <w:drawing>
          <wp:inline>
            <wp:extent cx="655200" cy="198000"/>
            <wp:docPr id="163" name="Picture 16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94"/>
        </w:numPr>
      </w:pPr>
      <w:r>
        <w:rPr>
          <w:b/>
          <w:bCs/>
        </w:rPr>
        <w:t xml:space="preserve">Heading / Topic</w:t>
      </w:r>
    </w:p>
    <w:p>
      <w:pPr>
        <w:pStyle w:val="ListNumber2"/>
        <w:numPr>
          <w:ilvl w:val="0"/>
          <w:numId w:val="1194"/>
        </w:numPr>
      </w:pPr>
      <w:r>
        <w:rPr>
          <w:b/>
          <w:bCs/>
        </w:rPr>
        <w:t xml:space="preserve">Background or brief explanation</w:t>
      </w:r>
    </w:p>
    <w:p>
      <w:pPr>
        <w:pStyle w:val="ListNumber2"/>
        <w:numPr>
          <w:ilvl w:val="0"/>
          <w:numId w:val="1194"/>
        </w:numPr>
      </w:pPr>
      <w:r>
        <w:rPr>
          <w:b/>
          <w:bCs/>
        </w:rPr>
        <w:t xml:space="preserve">Essential information</w:t>
      </w:r>
    </w:p>
    <w:p>
      <w:pPr>
        <w:pStyle w:val="ListNumber2"/>
        <w:numPr>
          <w:ilvl w:val="0"/>
          <w:numId w:val="1194"/>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64" name="Picture 1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95"/>
        </w:numPr>
      </w:pPr>
      <w:r>
        <w:t xml:space="preserve">The application review will take place next Wednesday.</w:t>
      </w:r>
    </w:p>
    <w:p>
      <w:pPr>
        <w:pStyle w:val="ListNumber2"/>
        <w:numPr>
          <w:ilvl w:val="0"/>
          <w:numId w:val="1195"/>
        </w:numPr>
      </w:pPr>
      <w:r>
        <w:t xml:space="preserve">Internal Notice - Application Review</w:t>
      </w:r>
    </w:p>
    <w:p>
      <w:pPr>
        <w:pStyle w:val="ListNumber2"/>
        <w:numPr>
          <w:ilvl w:val="0"/>
          <w:numId w:val="1195"/>
        </w:numPr>
      </w:pPr>
      <w:r>
        <w:t xml:space="preserve">Additional checks may be required for older files.</w:t>
      </w:r>
    </w:p>
    <w:p>
      <w:pPr>
        <w:pStyle w:val="ListNumber2"/>
        <w:numPr>
          <w:ilvl w:val="0"/>
          <w:numId w:val="1195"/>
        </w:numPr>
        <w:spacing w:after="280"/>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65" name="Picture 1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96"/>
        </w:numPr>
      </w:pPr>
      <w:r>
        <w:t xml:space="preserve">Personal comments</w:t>
      </w:r>
    </w:p>
    <w:p>
      <w:pPr>
        <w:pStyle w:val="ListBullet2"/>
        <w:numPr>
          <w:ilvl w:val="0"/>
          <w:numId w:val="1196"/>
        </w:numPr>
      </w:pPr>
      <w:r>
        <w:t xml:space="preserve">Emotional expressions</w:t>
      </w:r>
    </w:p>
    <w:p>
      <w:pPr>
        <w:pStyle w:val="ListBullet2"/>
        <w:numPr>
          <w:ilvl w:val="0"/>
          <w:numId w:val="1196"/>
        </w:numPr>
        <w:spacing w:after="280"/>
      </w:pPr>
      <w:r>
        <w:t xml:space="preserve">Requests or instructions (unless necessary)</w:t>
      </w:r>
    </w:p>
    <w:p>
      <w:pPr>
        <w:pStyle w:val="DivLabelRewrite"/>
      </w:pPr>
      <w:r>
        <w:rPr>
          <w:rStyle w:val="DivTag"/>
        </w:rPr>
        <w:drawing>
          <wp:inline>
            <wp:extent cx="554400" cy="198000"/>
            <wp:docPr id="166" name="Picture 1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67" name="Picture 1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97"/>
        </w:numPr>
      </w:pPr>
      <w:r>
        <w:t xml:space="preserve">the real topic</w:t>
      </w:r>
    </w:p>
    <w:p>
      <w:pPr>
        <w:pStyle w:val="ListBullet2"/>
        <w:numPr>
          <w:ilvl w:val="0"/>
          <w:numId w:val="1197"/>
        </w:numPr>
      </w:pPr>
      <w:r>
        <w:t xml:space="preserve">the key fact</w:t>
      </w:r>
    </w:p>
    <w:p>
      <w:pPr>
        <w:pStyle w:val="ListBullet2"/>
        <w:numPr>
          <w:ilvl w:val="0"/>
          <w:numId w:val="1197"/>
        </w:numPr>
        <w:spacing w:after="280"/>
      </w:pPr>
      <w:r>
        <w:t xml:space="preserve">the effect or next step</w:t>
      </w:r>
    </w:p>
    <w:p>
      <w:pPr>
        <w:pStyle w:val="FirstParagraph"/>
      </w:pPr>
      <w:r>
        <w:t xml:space="preserve">Mini notice frame:</w:t>
      </w:r>
    </w:p>
    <w:p>
      <w:pPr>
        <w:pStyle w:val="ListBullet2"/>
        <w:numPr>
          <w:ilvl w:val="0"/>
          <w:numId w:val="1198"/>
        </w:numPr>
      </w:pPr>
      <w:r>
        <w:t xml:space="preserve">heading or topic</w:t>
      </w:r>
    </w:p>
    <w:p>
      <w:pPr>
        <w:pStyle w:val="ListBullet2"/>
        <w:numPr>
          <w:ilvl w:val="0"/>
          <w:numId w:val="1198"/>
        </w:numPr>
      </w:pPr>
      <w:r>
        <w:t xml:space="preserve">what changed or happened</w:t>
      </w:r>
    </w:p>
    <w:p>
      <w:pPr>
        <w:pStyle w:val="ListBullet2"/>
        <w:numPr>
          <w:ilvl w:val="0"/>
          <w:numId w:val="1198"/>
        </w:numPr>
      </w:pPr>
      <w:r>
        <w:t xml:space="preserve">who is affected</w:t>
      </w:r>
    </w:p>
    <w:p>
      <w:pPr>
        <w:pStyle w:val="ListBullet2"/>
        <w:numPr>
          <w:ilvl w:val="0"/>
          <w:numId w:val="1198"/>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0"/>
    <w:bookmarkStart w:id="131" w:name="d.-guided-practice-8"/>
    <w:p>
      <w:pPr>
        <w:pStyle w:val="Heading3"/>
      </w:pPr>
      <w:r>
        <w:t xml:space="preserve">D. Guided Practice</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199"/>
        </w:numPr>
      </w:pPr>
      <w:r>
        <w:rPr>
          <w:b/>
          <w:bCs/>
        </w:rPr>
        <w:t xml:space="preserve">Heading:</w:t>
      </w:r>
    </w:p>
    <w:p>
      <w:pPr>
        <w:pStyle w:val="ListBullet2"/>
        <w:numPr>
          <w:ilvl w:val="0"/>
          <w:numId w:val="1199"/>
        </w:numPr>
      </w:pPr>
      <w:r>
        <w:rPr>
          <w:b/>
          <w:bCs/>
        </w:rPr>
        <w:t xml:space="preserve">Background:</w:t>
      </w:r>
    </w:p>
    <w:p>
      <w:pPr>
        <w:pStyle w:val="ListBullet2"/>
        <w:numPr>
          <w:ilvl w:val="0"/>
          <w:numId w:val="1199"/>
        </w:numPr>
      </w:pPr>
      <w:r>
        <w:rPr>
          <w:b/>
          <w:bCs/>
        </w:rPr>
        <w:t xml:space="preserve">Essential information:</w:t>
      </w:r>
    </w:p>
    <w:p>
      <w:pPr>
        <w:pStyle w:val="ListBullet2"/>
        <w:numPr>
          <w:ilvl w:val="0"/>
          <w:numId w:val="1199"/>
        </w:numPr>
        <w:spacing w:after="280"/>
      </w:pPr>
      <w:r>
        <w:rPr>
          <w:b/>
          <w:bCs/>
        </w:rPr>
        <w:t xml:space="preserve">Next step:</w:t>
      </w:r>
    </w:p>
    <w:p>
      <w:pPr>
        <w:pStyle w:val="FirstParagraph"/>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1"/>
    <w:bookmarkStart w:id="132" w:name="f.-self-check-before-freer-practice-2"/>
    <w:p>
      <w:pPr>
        <w:pStyle w:val="Heading3"/>
      </w:pPr>
      <w:r>
        <w:t xml:space="preserve">F. Self-Check Before Freer Practice</w:t>
      </w:r>
    </w:p>
    <w:p>
      <w:pPr>
        <w:pStyle w:val="DivLabelEdit"/>
      </w:pPr>
      <w:r>
        <w:rPr>
          <w:rStyle w:val="DivTag"/>
        </w:rPr>
        <w:drawing>
          <wp:inline>
            <wp:extent cx="421200" cy="198000"/>
            <wp:docPr id="169" name="Picture 1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00"/>
        </w:numPr>
      </w:pPr>
      <w:r>
        <w:t xml:space="preserve">Is the topic clear?</w:t>
      </w:r>
    </w:p>
    <w:p>
      <w:pPr>
        <w:pStyle w:val="Checklist"/>
        <w:numPr>
          <w:ilvl w:val="0"/>
          <w:numId w:val="1201"/>
        </w:numPr>
      </w:pPr>
      <w:r>
        <w:t xml:space="preserve">Is the language factual, not emotional?</w:t>
      </w:r>
    </w:p>
    <w:p>
      <w:pPr>
        <w:pStyle w:val="Checklist"/>
        <w:numPr>
          <w:ilvl w:val="0"/>
          <w:numId w:val="1202"/>
        </w:numPr>
      </w:pPr>
      <w:r>
        <w:t xml:space="preserve">Does the message tell the reader what happens next?</w:t>
      </w:r>
    </w:p>
    <w:p>
      <w:pPr>
        <w:pStyle w:val="Checklist"/>
        <w:numPr>
          <w:ilvl w:val="0"/>
          <w:numId w:val="1203"/>
        </w:numPr>
        <w:spacing w:after="280"/>
      </w:pPr>
      <w:r>
        <w:t xml:space="preserve">Is the notice short but complete?</w:t>
      </w:r>
    </w:p>
    <w:bookmarkEnd w:id="132"/>
    <w:bookmarkStart w:id="133" w:name="e.-freer-practice-8"/>
    <w:p>
      <w:pPr>
        <w:pStyle w:val="Heading3"/>
      </w:pPr>
      <w:r>
        <w:t xml:space="preserve">E. Freer Practice</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18"/>
        </w:numPr>
      </w:pPr>
      <w:r>
        <w:t>A scheduled meeting time has changed for your team.</w:t>
      </w:r>
    </w:p>
    <w:p>
      <w:pPr>
        <w:pStyle w:val="ListNumber3"/>
        <w:numPr>
          <w:ilvl w:val="0"/>
          <w:numId w:val="1618"/>
        </w:numPr>
      </w:pPr>
      <w:r>
        <w:t>A new internal rule will begin next month in your department.</w:t>
      </w:r>
    </w:p>
    <w:p>
      <w:pPr>
        <w:pStyle w:val="ListNumber3"/>
        <w:numPr>
          <w:ilvl w:val="0"/>
          <w:numId w:val="1618"/>
        </w:numPr>
      </w:pPr>
      <w:r>
        <w:t>An external office will conduct a short audit next week at your section.</w:t>
      </w:r>
    </w:p>
    <w:p>
      <w:pPr>
        <w:pStyle w:val="ListNumber3"/>
        <w:numPr>
          <w:ilvl w:val="0"/>
          <w:numId w:val="1618"/>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notice-control-board"/>
    <w:p>
      <w:pPr>
        <w:pStyle w:val="Heading3"/>
      </w:pPr>
      <w:r>
        <w:t xml:space="preserve">E. Notice Control Board</w:t>
      </w:r>
    </w:p>
    <w:p>
      <w:pPr>
        <w:pStyle w:val="DivLabelStructure"/>
      </w:pPr>
      <w:r>
        <w:rPr>
          <w:rStyle w:val="DivTag"/>
        </w:rPr>
        <w:drawing>
          <wp:inline>
            <wp:extent cx="691200" cy="198000"/>
            <wp:docPr id="171" name="Picture 1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34"/>
    <w:bookmarkStart w:id="135" w:name="g.-editing-practice-2"/>
    <w:p>
      <w:pPr>
        <w:pStyle w:val="Heading3"/>
      </w:pPr>
      <w:r>
        <w:t xml:space="preserve">G. Editing Practice</w:t>
      </w:r>
    </w:p>
    <w:p>
      <w:pPr>
        <w:pStyle w:val="DivLabelExampleBad"/>
      </w:pPr>
      <w:r>
        <w:t xml:space="preserve">Original</w:t>
      </w:r>
    </w:p>
    <w:p>
      <w:pPr>
        <w:pStyle w:val="AWExampleBad"/>
      </w:pPr>
      <w:r>
        <w:t xml:space="preserve">Notice</w:t>
      </w:r>
      <w:r>
        <w:br/>
      </w:r>
      <w:r>
        <w:t xml:space="preserve">There is a problem with the files today. Please be careful. More later.</w:t>
      </w:r>
    </w:p>
    <w:p>
      <w:pPr>
        <w:pStyle w:val="DivLabelEdit"/>
      </w:pPr>
      <w:r>
        <w:rPr>
          <w:rStyle w:val="DivTag"/>
        </w:rPr>
        <w:drawing>
          <wp:inline>
            <wp:extent cx="421200" cy="198000"/>
            <wp:docPr id="172" name="Picture 1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04"/>
        </w:numPr>
      </w:pPr>
      <w:r>
        <w:t xml:space="preserve">Is the heading specific?</w:t>
      </w:r>
    </w:p>
    <w:p>
      <w:pPr>
        <w:pStyle w:val="Checklist"/>
        <w:numPr>
          <w:ilvl w:val="0"/>
          <w:numId w:val="1205"/>
        </w:numPr>
      </w:pPr>
      <w:r>
        <w:t xml:space="preserve">Does the body explain the real issue?</w:t>
      </w:r>
    </w:p>
    <w:p>
      <w:pPr>
        <w:pStyle w:val="Checklist"/>
        <w:numPr>
          <w:ilvl w:val="0"/>
          <w:numId w:val="1206"/>
        </w:numPr>
        <w:spacing w:after="280"/>
      </w:pPr>
      <w:r>
        <w:t xml:space="preserve">Can the reader see what to do next?</w:t>
      </w:r>
    </w:p>
    <w:p>
      <w:pPr>
        <w:pStyle w:val="DivLabelExample"/>
      </w:pPr>
      <w:r>
        <w:t xml:space="preserve">Mini contrast:</w:t>
      </w:r>
    </w:p>
    <w:p>
      <w:pPr>
        <w:pStyle w:val="ListBullet2"/>
        <w:numPr>
          <w:ilvl w:val="0"/>
          <w:numId w:val="1207"/>
        </w:numPr>
      </w:pPr>
      <w:r>
        <w:t xml:space="preserve">Weak notice: vague warning, no action path</w:t>
      </w:r>
    </w:p>
    <w:p>
      <w:pPr>
        <w:pStyle w:val="ListBullet2"/>
        <w:numPr>
          <w:ilvl w:val="0"/>
          <w:numId w:val="1208"/>
        </w:numPr>
        <w:spacing w:after="280"/>
      </w:pPr>
      <w:r>
        <w:t xml:space="preserve">Stronger notice: clear topic, clear problem, clear reminder or next step</w:t>
      </w:r>
    </w:p>
    <w:p>
      <w:pPr>
        <w:pStyle w:val="FirstParagraph"/>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h.-transfer-extension-5"/>
    <w:p>
      <w:pPr>
        <w:pStyle w:val="Heading3"/>
      </w:pPr>
      <w:r>
        <w:t xml:space="preserve">H. Transfer Extension</w:t>
      </w:r>
    </w:p>
    <w:p>
      <w:pPr>
        <w:pStyle w:val="DivLabelWrite"/>
      </w:pPr>
      <w:r>
        <w:rPr>
          <w:rStyle w:val="DivTag"/>
        </w:rPr>
        <w:drawing>
          <wp:inline>
            <wp:extent cx="482842" cy="198000"/>
            <wp:docPr id="173" name="Picture 1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09"/>
        </w:numPr>
      </w:pPr>
      <w:r>
        <w:t xml:space="preserve">one background sentence</w:t>
      </w:r>
    </w:p>
    <w:p>
      <w:pPr>
        <w:pStyle w:val="ListBullet2"/>
        <w:numPr>
          <w:ilvl w:val="0"/>
          <w:numId w:val="1209"/>
        </w:numPr>
      </w:pPr>
      <w:r>
        <w:t xml:space="preserve">one impact sentence</w:t>
      </w:r>
    </w:p>
    <w:p>
      <w:pPr>
        <w:pStyle w:val="ListBullet2"/>
        <w:numPr>
          <w:ilvl w:val="0"/>
          <w:numId w:val="1209"/>
        </w:numPr>
        <w:spacing w:after="280"/>
      </w:pPr>
      <w:r>
        <w:t xml:space="preserve">one next-step sentence</w:t>
      </w:r>
    </w:p>
    <w:p>
      <w:pPr>
        <w:pStyle w:val="FirstParagraph"/>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6"/>
    <w:bookmarkStart w:id="137" w:name="e.-extended-writing-task-2"/>
    <w:p>
      <w:pPr>
        <w:pStyle w:val="Heading3"/>
      </w:pPr>
      <w:r>
        <w:t xml:space="preserve">E. Extended Writing Task</w:t>
      </w:r>
    </w:p>
    <w:p>
      <w:pPr>
        <w:pStyle w:val="DivLabelWrite"/>
      </w:pPr>
      <w:r>
        <w:rPr>
          <w:rStyle w:val="DivTag"/>
        </w:rPr>
        <w:drawing>
          <wp:inline>
            <wp:extent cx="482842" cy="198000"/>
            <wp:docPr id="174" name="Picture 1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10"/>
        </w:numPr>
      </w:pPr>
      <w:r>
        <w:t xml:space="preserve">Main topic</w:t>
      </w:r>
    </w:p>
    <w:p>
      <w:pPr>
        <w:pStyle w:val="ListBullet2"/>
        <w:numPr>
          <w:ilvl w:val="0"/>
          <w:numId w:val="1210"/>
        </w:numPr>
      </w:pPr>
      <w:r>
        <w:t xml:space="preserve">Background</w:t>
      </w:r>
    </w:p>
    <w:p>
      <w:pPr>
        <w:pStyle w:val="ListBullet2"/>
        <w:numPr>
          <w:ilvl w:val="0"/>
          <w:numId w:val="1210"/>
        </w:numPr>
      </w:pPr>
      <w:r>
        <w:t xml:space="preserve">Explanation of what is happening</w:t>
      </w:r>
    </w:p>
    <w:p>
      <w:pPr>
        <w:pStyle w:val="ListBullet2"/>
        <w:numPr>
          <w:ilvl w:val="0"/>
          <w:numId w:val="1210"/>
        </w:numPr>
      </w:pPr>
      <w:r>
        <w:t xml:space="preserve">Expected impact</w:t>
      </w:r>
    </w:p>
    <w:p>
      <w:pPr>
        <w:pStyle w:val="ListBullet2"/>
        <w:numPr>
          <w:ilvl w:val="0"/>
          <w:numId w:val="1210"/>
        </w:numPr>
        <w:spacing w:after="280"/>
      </w:pPr>
      <w:r>
        <w:t xml:space="preserve">Next steps</w:t>
      </w:r>
    </w:p>
    <w:p>
      <w:pPr>
        <w:pStyle w:val="FirstParagraph"/>
      </w:pPr>
      <w:r>
        <w:t xml:space="preserve">Strong bulletin sections usually move in this order:</w:t>
      </w:r>
    </w:p>
    <w:p>
      <w:pPr>
        <w:pStyle w:val="ListNumber2"/>
        <w:numPr>
          <w:ilvl w:val="0"/>
          <w:numId w:val="1211"/>
        </w:numPr>
      </w:pPr>
      <w:r>
        <w:t xml:space="preserve">topic</w:t>
      </w:r>
    </w:p>
    <w:p>
      <w:pPr>
        <w:pStyle w:val="ListNumber2"/>
        <w:numPr>
          <w:ilvl w:val="0"/>
          <w:numId w:val="1211"/>
        </w:numPr>
      </w:pPr>
      <w:r>
        <w:t xml:space="preserve">short background</w:t>
      </w:r>
    </w:p>
    <w:p>
      <w:pPr>
        <w:pStyle w:val="ListNumber2"/>
        <w:numPr>
          <w:ilvl w:val="0"/>
          <w:numId w:val="1211"/>
        </w:numPr>
      </w:pPr>
      <w:r>
        <w:t xml:space="preserve">what is changing or happening</w:t>
      </w:r>
    </w:p>
    <w:p>
      <w:pPr>
        <w:pStyle w:val="ListNumber2"/>
        <w:numPr>
          <w:ilvl w:val="0"/>
          <w:numId w:val="1211"/>
        </w:numPr>
      </w:pPr>
      <w:r>
        <w:t xml:space="preserve">effect on staff or workflow</w:t>
      </w:r>
    </w:p>
    <w:p>
      <w:pPr>
        <w:pStyle w:val="ListNumber2"/>
        <w:numPr>
          <w:ilvl w:val="0"/>
          <w:numId w:val="1211"/>
        </w:numPr>
        <w:spacing w:after="280"/>
      </w:pPr>
      <w:r>
        <w:t xml:space="preserve">next step or timing</w:t>
      </w:r>
    </w:p>
    <w:p>
      <w:pPr>
        <w:pStyle w:val="FirstParagraph"/>
      </w:pPr>
      <w:r>
        <w:t xml:space="preserve">Bulletin support question:</w:t>
      </w:r>
    </w:p>
    <w:p>
      <w:pPr>
        <w:pStyle w:val="ListBullet2"/>
        <w:numPr>
          <w:ilvl w:val="0"/>
          <w:numId w:val="1212"/>
        </w:numPr>
        <w:spacing w:after="280"/>
      </w:pPr>
      <w:r>
        <w:t xml:space="preserve">Would a busy staff reader understand the change, the effect, and the next action after one reading?</w:t>
      </w:r>
    </w:p>
    <w:p>
      <w:pPr>
        <w:pStyle w:val="FirstParagraph"/>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7"/>
    <w:bookmarkStart w:id="138" w:name="f.-reflection-2"/>
    <w:p>
      <w:pPr>
        <w:pStyle w:val="Heading3"/>
      </w:pPr>
      <w:r>
        <w:t xml:space="preserve">F. Reflection</w:t>
      </w:r>
    </w:p>
    <w:p>
      <w:pPr>
        <w:pStyle w:val="DivLabelWrite"/>
      </w:pPr>
      <w:r>
        <w:rPr>
          <w:rStyle w:val="DivTag"/>
        </w:rPr>
        <w:drawing>
          <wp:inline>
            <wp:extent cx="482842" cy="198000"/>
            <wp:docPr id="175" name="Picture 1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13"/>
        </w:numPr>
      </w:pPr>
      <w:r>
        <w:t xml:space="preserve">What makes a notice effective or ineffective?</w:t>
      </w:r>
    </w:p>
    <w:p>
      <w:pPr>
        <w:pStyle w:val="ListNumber2"/>
        <w:numPr>
          <w:ilvl w:val="0"/>
          <w:numId w:val="1213"/>
        </w:numPr>
      </w:pPr>
      <w:r>
        <w:t xml:space="preserve">Which part of the notice structure do you find most difficult?</w:t>
      </w:r>
    </w:p>
    <w:p>
      <w:pPr>
        <w:pStyle w:val="ListNumber2"/>
        <w:numPr>
          <w:ilvl w:val="0"/>
          <w:numId w:val="1213"/>
        </w:numPr>
        <w:spacing w:after="280"/>
      </w:pPr>
      <w:r>
        <w:t xml:space="preserve">Do you prefer short notices or longer bulletin-style notices? Why?</w:t>
      </w:r>
    </w:p>
    <w:bookmarkEnd w:id="138"/>
    <w:bookmarkStart w:id="139" w:name="h.-homework-2"/>
    <w:p>
      <w:pPr>
        <w:pStyle w:val="Heading3"/>
      </w:pPr>
      <w:r>
        <w:t xml:space="preserve">H. Homework</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2"/>
          <w:headerReference w:type="even" r:id="rId63"/>
          <w:headerReference w:type="first" r:id="rId64"/>
          <w:type w:val="nextPage"/>
          <w:pgSz w:code="9" w:h="16838" w:w="11906"/>
          <w:pgMar w:bottom="1134" w:footer="397" w:gutter="0" w:header="680" w:left="1701" w:right="2268" w:top="1418"/>
        </w:sectPr>
      </w:pPr>
    </w:p>
    <w:bookmarkEnd w:id="139"/>
    <w:bookmarkEnd w:id="140"/>
    <w:bookmarkStart w:id="155"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41" w:name="focus-9"/>
    <w:p>
      <w:pPr>
        <w:pStyle w:val="Heading3"/>
      </w:pPr>
      <w:r>
        <w:t xml:space="preserve">Focus</w:t>
      </w:r>
    </w:p>
    <w:p>
      <w:pPr>
        <w:pStyle w:val="FirstParagraph"/>
      </w:pPr>
      <w:r>
        <w:t xml:space="preserve">By the end of this unit, I will be able to:</w:t>
      </w:r>
    </w:p>
    <w:p>
      <w:pPr>
        <w:pStyle w:val="ListBullet2"/>
        <w:numPr>
          <w:ilvl w:val="0"/>
          <w:numId w:val="1214"/>
        </w:numPr>
      </w:pPr>
      <w:r>
        <w:t xml:space="preserve">explain a workplace problem in clear neutral language.</w:t>
      </w:r>
    </w:p>
    <w:p>
      <w:pPr>
        <w:pStyle w:val="ListBullet2"/>
        <w:numPr>
          <w:ilvl w:val="0"/>
          <w:numId w:val="1214"/>
        </w:numPr>
      </w:pPr>
      <w:r>
        <w:t xml:space="preserve">include the main parts of a problem explanation in a logical way.</w:t>
      </w:r>
    </w:p>
    <w:p>
      <w:pPr>
        <w:pStyle w:val="ListBullet2"/>
        <w:numPr>
          <w:ilvl w:val="0"/>
          <w:numId w:val="1214"/>
        </w:numPr>
      </w:pPr>
      <w:r>
        <w:t xml:space="preserve">write a short explanation of a problem or issue.</w:t>
      </w:r>
    </w:p>
    <w:p>
      <w:pPr>
        <w:pStyle w:val="ListBullet2"/>
        <w:numPr>
          <w:ilvl w:val="0"/>
          <w:numId w:val="1214"/>
        </w:numPr>
        <w:spacing w:after="280"/>
      </w:pPr>
      <w:r>
        <w:t xml:space="preserve">write a report-style paragraph describing a problem and its effect.</w:t>
      </w:r>
    </w:p>
    <w:bookmarkEnd w:id="141"/>
    <w:bookmarkStart w:id="142" w:name="X4d245b229c14a7b999fac17b2367ec04e7df914"/>
    <w:p>
      <w:pPr>
        <w:pStyle w:val="Heading3"/>
      </w:pPr>
      <w:r>
        <w:t xml:space="preserve">A. What Makes a Clear Problem Explanation?</w:t>
      </w:r>
    </w:p>
    <w:p>
      <w:pPr>
        <w:pStyle w:val="DivLabelLearn"/>
      </w:pPr>
      <w:r>
        <w:rPr>
          <w:rStyle w:val="DivTag"/>
        </w:rPr>
        <w:drawing>
          <wp:inline>
            <wp:extent cx="576000" cy="198000"/>
            <wp:docPr id="177" name="Picture 1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15"/>
        </w:numPr>
      </w:pPr>
      <w:r>
        <w:rPr>
          <w:b/>
          <w:bCs/>
        </w:rPr>
        <w:t xml:space="preserve">Background</w:t>
      </w:r>
      <w:r>
        <w:t xml:space="preserve"> </w:t>
      </w:r>
      <w:r>
        <w:t xml:space="preserve">- what was expected</w:t>
      </w:r>
    </w:p>
    <w:p>
      <w:pPr>
        <w:pStyle w:val="ListBullet2"/>
        <w:numPr>
          <w:ilvl w:val="0"/>
          <w:numId w:val="1215"/>
        </w:numPr>
      </w:pPr>
      <w:r>
        <w:rPr>
          <w:b/>
          <w:bCs/>
        </w:rPr>
        <w:t xml:space="preserve">Issue</w:t>
      </w:r>
      <w:r>
        <w:t xml:space="preserve"> </w:t>
      </w:r>
      <w:r>
        <w:t xml:space="preserve">- what went wrong or what is unclear</w:t>
      </w:r>
    </w:p>
    <w:p>
      <w:pPr>
        <w:pStyle w:val="ListBullet2"/>
        <w:numPr>
          <w:ilvl w:val="0"/>
          <w:numId w:val="1215"/>
        </w:numPr>
      </w:pPr>
      <w:r>
        <w:rPr>
          <w:b/>
          <w:bCs/>
        </w:rPr>
        <w:t xml:space="preserve">Cause</w:t>
      </w:r>
      <w:r>
        <w:t xml:space="preserve"> </w:t>
      </w:r>
      <w:r>
        <w:t xml:space="preserve">- why it happened (if known)</w:t>
      </w:r>
    </w:p>
    <w:p>
      <w:pPr>
        <w:pStyle w:val="ListBullet2"/>
        <w:numPr>
          <w:ilvl w:val="0"/>
          <w:numId w:val="1215"/>
        </w:numPr>
      </w:pPr>
      <w:r>
        <w:rPr>
          <w:b/>
          <w:bCs/>
        </w:rPr>
        <w:t xml:space="preserve">Effect</w:t>
      </w:r>
      <w:r>
        <w:t xml:space="preserve"> </w:t>
      </w:r>
      <w:r>
        <w:t xml:space="preserve">- impact on work or schedule</w:t>
      </w:r>
    </w:p>
    <w:p>
      <w:pPr>
        <w:pStyle w:val="ListBullet2"/>
        <w:numPr>
          <w:ilvl w:val="0"/>
          <w:numId w:val="1215"/>
        </w:numPr>
        <w:spacing w:after="280"/>
      </w:pPr>
      <w:r>
        <w:rPr>
          <w:b/>
          <w:bCs/>
        </w:rPr>
        <w:t xml:space="preserve">Current status</w:t>
      </w:r>
      <w:r>
        <w:t xml:space="preserve"> </w:t>
      </w:r>
      <w:r>
        <w:t xml:space="preserve">- what is happening now</w:t>
      </w:r>
    </w:p>
    <w:p>
      <w:pPr>
        <w:pStyle w:val="FirstParagraph"/>
      </w:pPr>
      <w:r>
        <w:t xml:space="preserve">This is not a request and not a complaint - only</w:t>
      </w:r>
      <w:r>
        <w:t xml:space="preserve"> </w:t>
      </w:r>
      <w:r>
        <w:rPr>
          <w:b/>
          <w:bCs/>
        </w:rPr>
        <w:t xml:space="preserve">neutral information</w:t>
      </w:r>
      <w:r>
        <w:t xml:space="preserve">.</w:t>
      </w:r>
    </w:p>
    <w:bookmarkEnd w:id="142"/>
    <w:bookmarkStart w:id="143" w:name="a.-warm-up-9"/>
    <w:p>
      <w:pPr>
        <w:pStyle w:val="Heading3"/>
      </w:pPr>
      <w:r>
        <w:t xml:space="preserve">A. Warm-Up</w:t>
      </w:r>
    </w:p>
    <w:p>
      <w:pPr>
        <w:pStyle w:val="DivLabelNotice"/>
      </w:pPr>
      <w:r>
        <w:rPr>
          <w:rStyle w:val="DivTag"/>
        </w:rPr>
        <w:drawing>
          <wp:inline>
            <wp:extent cx="541894" cy="198000"/>
            <wp:docPr id="178" name="Picture 1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16"/>
        </w:numPr>
      </w:pPr>
      <w:r>
        <w:t xml:space="preserve">“The system isn’t working.”</w:t>
      </w:r>
    </w:p>
    <w:p>
      <w:pPr>
        <w:pStyle w:val="ListNumber2"/>
        <w:numPr>
          <w:ilvl w:val="0"/>
          <w:numId w:val="1216"/>
        </w:numPr>
      </w:pPr>
      <w:r>
        <w:t xml:space="preserve">“There is a problem with the file.”</w:t>
      </w:r>
    </w:p>
    <w:p>
      <w:pPr>
        <w:pStyle w:val="ListNumber2"/>
        <w:numPr>
          <w:ilvl w:val="0"/>
          <w:numId w:val="1216"/>
        </w:numPr>
      </w:pPr>
      <w:r>
        <w:t xml:space="preserve">“The review is delayed.”</w:t>
      </w:r>
    </w:p>
    <w:p>
      <w:pPr>
        <w:pStyle w:val="ListNumber2"/>
        <w:numPr>
          <w:ilvl w:val="0"/>
          <w:numId w:val="1216"/>
        </w:numPr>
        <w:spacing w:after="280"/>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9" name="Picture 1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17"/>
        </w:numPr>
      </w:pPr>
      <w:r>
        <w:t xml:space="preserve">What was supposed to happen?</w:t>
      </w:r>
    </w:p>
    <w:p>
      <w:pPr>
        <w:pStyle w:val="ListNumber2"/>
        <w:numPr>
          <w:ilvl w:val="0"/>
          <w:numId w:val="1217"/>
        </w:numPr>
      </w:pPr>
      <w:r>
        <w:t xml:space="preserve">What went wrong?</w:t>
      </w:r>
    </w:p>
    <w:p>
      <w:pPr>
        <w:pStyle w:val="ListNumber2"/>
        <w:numPr>
          <w:ilvl w:val="0"/>
          <w:numId w:val="1217"/>
        </w:numPr>
      </w:pPr>
      <w:r>
        <w:t xml:space="preserve">Why did it happen?</w:t>
      </w:r>
    </w:p>
    <w:p>
      <w:pPr>
        <w:pStyle w:val="ListNumber2"/>
        <w:numPr>
          <w:ilvl w:val="0"/>
          <w:numId w:val="1217"/>
        </w:numPr>
      </w:pPr>
      <w:r>
        <w:t xml:space="preserve">What is the effect?</w:t>
      </w:r>
    </w:p>
    <w:p>
      <w:pPr>
        <w:pStyle w:val="ListNumber2"/>
        <w:numPr>
          <w:ilvl w:val="0"/>
          <w:numId w:val="1217"/>
        </w:numPr>
        <w:spacing w:after="280"/>
      </w:pPr>
      <w:r>
        <w:t xml:space="preserve">What is the current status?</w:t>
      </w:r>
    </w:p>
    <w:bookmarkEnd w:id="143"/>
    <w:bookmarkStart w:id="144" w:name="b.-example-check-9"/>
    <w:p>
      <w:pPr>
        <w:pStyle w:val="Heading3"/>
      </w:pPr>
      <w:r>
        <w:t xml:space="preserve">B. Example Check</w:t>
      </w:r>
    </w:p>
    <w:p>
      <w:pPr>
        <w:pStyle w:val="DivLabelLearn"/>
      </w:pPr>
      <w:r>
        <w:rPr>
          <w:rStyle w:val="DivTag"/>
        </w:rPr>
        <w:drawing>
          <wp:inline>
            <wp:extent cx="576000" cy="198000"/>
            <wp:docPr id="180" name="Picture 1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18"/>
        </w:numPr>
        <w:spacing w:after="280"/>
      </w:pPr>
      <w:r>
        <w:rPr>
          <w:i/>
          <w:iCs/>
        </w:rPr>
        <w:t xml:space="preserve">The system isn’t working.</w:t>
      </w:r>
    </w:p>
    <w:p>
      <w:pPr>
        <w:pStyle w:val="FirstParagraph"/>
      </w:pPr>
      <w:r>
        <w:t xml:space="preserve">A stronger explanation helps the reader understand the full picture:</w:t>
      </w:r>
    </w:p>
    <w:p>
      <w:pPr>
        <w:pStyle w:val="ListBullet2"/>
        <w:numPr>
          <w:ilvl w:val="0"/>
          <w:numId w:val="1219"/>
        </w:numPr>
      </w:pPr>
      <w:r>
        <w:t xml:space="preserve">what was expected</w:t>
      </w:r>
    </w:p>
    <w:p>
      <w:pPr>
        <w:pStyle w:val="ListBullet2"/>
        <w:numPr>
          <w:ilvl w:val="0"/>
          <w:numId w:val="1219"/>
        </w:numPr>
      </w:pPr>
      <w:r>
        <w:t xml:space="preserve">what went wrong</w:t>
      </w:r>
    </w:p>
    <w:p>
      <w:pPr>
        <w:pStyle w:val="ListBullet2"/>
        <w:numPr>
          <w:ilvl w:val="0"/>
          <w:numId w:val="1219"/>
        </w:numPr>
      </w:pPr>
      <w:r>
        <w:t xml:space="preserve">what effect this has</w:t>
      </w:r>
    </w:p>
    <w:p>
      <w:pPr>
        <w:pStyle w:val="ListBullet2"/>
        <w:numPr>
          <w:ilvl w:val="0"/>
          <w:numId w:val="1219"/>
        </w:numPr>
        <w:spacing w:after="280"/>
      </w:pPr>
      <w:r>
        <w:t xml:space="preserve">what is happening now</w:t>
      </w:r>
    </w:p>
    <w:p>
      <w:pPr>
        <w:pStyle w:val="DivLabelLearn"/>
      </w:pPr>
      <w:r>
        <w:rPr>
          <w:rStyle w:val="DivTag"/>
        </w:rPr>
        <w:drawing>
          <wp:inline>
            <wp:extent cx="576000" cy="198000"/>
            <wp:docPr id="181" name="Picture 1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44"/>
    <w:bookmarkStart w:id="145" w:name="c.-language-9"/>
    <w:p>
      <w:pPr>
        <w:pStyle w:val="Heading3"/>
      </w:pPr>
      <w:r>
        <w:t xml:space="preserve">C. Language</w:t>
      </w:r>
    </w:p>
    <w:p>
      <w:pPr>
        <w:pStyle w:val="DivLabelLanguage"/>
      </w:pPr>
      <w:r>
        <w:rPr>
          <w:rStyle w:val="DivTag"/>
        </w:rPr>
        <w:drawing>
          <wp:inline>
            <wp:extent cx="655200" cy="198000"/>
            <wp:docPr id="182" name="Picture 1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20"/>
        </w:numPr>
      </w:pPr>
      <w:r>
        <w:t xml:space="preserve">There is an issue with…</w:t>
      </w:r>
    </w:p>
    <w:p>
      <w:pPr>
        <w:pStyle w:val="ListBullet2"/>
        <w:numPr>
          <w:ilvl w:val="0"/>
          <w:numId w:val="1220"/>
        </w:numPr>
      </w:pPr>
      <w:r>
        <w:t xml:space="preserve">We found a problem in…</w:t>
      </w:r>
    </w:p>
    <w:p>
      <w:pPr>
        <w:pStyle w:val="ListBullet2"/>
        <w:numPr>
          <w:ilvl w:val="0"/>
          <w:numId w:val="1220"/>
        </w:numPr>
      </w:pPr>
      <w:r>
        <w:t xml:space="preserve">The system is not responding.</w:t>
      </w:r>
    </w:p>
    <w:p>
      <w:pPr>
        <w:pStyle w:val="ListBullet2"/>
        <w:numPr>
          <w:ilvl w:val="0"/>
          <w:numId w:val="1220"/>
        </w:numPr>
        <w:spacing w:after="280"/>
      </w:pPr>
      <w:r>
        <w:t xml:space="preserve">The file cannot be opened.</w:t>
      </w:r>
    </w:p>
    <w:p>
      <w:pPr>
        <w:pStyle w:val="FirstParagraph"/>
      </w:pPr>
      <w:r>
        <w:rPr>
          <w:b/>
          <w:bCs/>
        </w:rPr>
        <w:t xml:space="preserve">Describing the Cause (if known)</w:t>
      </w:r>
    </w:p>
    <w:p>
      <w:pPr>
        <w:pStyle w:val="ListBullet2"/>
        <w:numPr>
          <w:ilvl w:val="0"/>
          <w:numId w:val="1221"/>
        </w:numPr>
      </w:pPr>
      <w:r>
        <w:t xml:space="preserve">due to a system error</w:t>
      </w:r>
    </w:p>
    <w:p>
      <w:pPr>
        <w:pStyle w:val="ListBullet2"/>
        <w:numPr>
          <w:ilvl w:val="0"/>
          <w:numId w:val="1221"/>
        </w:numPr>
      </w:pPr>
      <w:r>
        <w:t xml:space="preserve">because the file format is incorrect</w:t>
      </w:r>
    </w:p>
    <w:p>
      <w:pPr>
        <w:pStyle w:val="ListBullet2"/>
        <w:numPr>
          <w:ilvl w:val="0"/>
          <w:numId w:val="1221"/>
        </w:numPr>
      </w:pPr>
      <w:r>
        <w:t xml:space="preserve">due to missing information</w:t>
      </w:r>
    </w:p>
    <w:p>
      <w:pPr>
        <w:pStyle w:val="ListBullet2"/>
        <w:numPr>
          <w:ilvl w:val="0"/>
          <w:numId w:val="1221"/>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22"/>
        </w:numPr>
      </w:pPr>
      <w:r>
        <w:t xml:space="preserve">This may affect the schedule.</w:t>
      </w:r>
    </w:p>
    <w:p>
      <w:pPr>
        <w:pStyle w:val="ListBullet2"/>
        <w:numPr>
          <w:ilvl w:val="0"/>
          <w:numId w:val="1222"/>
        </w:numPr>
      </w:pPr>
      <w:r>
        <w:t xml:space="preserve">This has delayed the review.</w:t>
      </w:r>
    </w:p>
    <w:p>
      <w:pPr>
        <w:pStyle w:val="ListBullet2"/>
        <w:numPr>
          <w:ilvl w:val="0"/>
          <w:numId w:val="1222"/>
        </w:numPr>
      </w:pPr>
      <w:r>
        <w:t xml:space="preserve">Users may not be able to access…</w:t>
      </w:r>
    </w:p>
    <w:p>
      <w:pPr>
        <w:pStyle w:val="ListBullet2"/>
        <w:numPr>
          <w:ilvl w:val="0"/>
          <w:numId w:val="1222"/>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23"/>
        </w:numPr>
      </w:pPr>
      <w:r>
        <w:t xml:space="preserve">The issue is being reviewed.</w:t>
      </w:r>
    </w:p>
    <w:p>
      <w:pPr>
        <w:pStyle w:val="ListBullet2"/>
        <w:numPr>
          <w:ilvl w:val="0"/>
          <w:numId w:val="1223"/>
        </w:numPr>
      </w:pPr>
      <w:r>
        <w:t xml:space="preserve">The file is currently under inspection.</w:t>
      </w:r>
    </w:p>
    <w:p>
      <w:pPr>
        <w:pStyle w:val="ListBullet2"/>
        <w:numPr>
          <w:ilvl w:val="0"/>
          <w:numId w:val="1223"/>
        </w:numPr>
      </w:pPr>
      <w:r>
        <w:t xml:space="preserve">A temporary solution is being used.</w:t>
      </w:r>
    </w:p>
    <w:p>
      <w:pPr>
        <w:pStyle w:val="ListBullet2"/>
        <w:numPr>
          <w:ilvl w:val="0"/>
          <w:numId w:val="1223"/>
        </w:numPr>
        <w:spacing w:after="280"/>
      </w:pPr>
      <w:r>
        <w:t xml:space="preserve">Further updates will be provided.</w:t>
      </w:r>
    </w:p>
    <w:p>
      <w:pPr>
        <w:pStyle w:val="DivLabelLearn"/>
      </w:pPr>
      <w:r>
        <w:rPr>
          <w:rStyle w:val="DivTag"/>
        </w:rPr>
        <w:drawing>
          <wp:inline>
            <wp:extent cx="576000" cy="198000"/>
            <wp:docPr id="183" name="Picture 1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24"/>
        </w:numPr>
      </w:pPr>
      <w:r>
        <w:t xml:space="preserve">issue</w:t>
      </w:r>
    </w:p>
    <w:p>
      <w:pPr>
        <w:pStyle w:val="ListBullet2"/>
        <w:numPr>
          <w:ilvl w:val="0"/>
          <w:numId w:val="1224"/>
        </w:numPr>
      </w:pPr>
      <w:r>
        <w:t xml:space="preserve">cause</w:t>
      </w:r>
    </w:p>
    <w:p>
      <w:pPr>
        <w:pStyle w:val="ListBullet2"/>
        <w:numPr>
          <w:ilvl w:val="0"/>
          <w:numId w:val="1224"/>
        </w:numPr>
      </w:pPr>
      <w:r>
        <w:t xml:space="preserve">effect</w:t>
      </w:r>
    </w:p>
    <w:p>
      <w:pPr>
        <w:pStyle w:val="ListBullet2"/>
        <w:numPr>
          <w:ilvl w:val="0"/>
          <w:numId w:val="1224"/>
        </w:numPr>
        <w:spacing w:after="280"/>
      </w:pPr>
      <w:r>
        <w:t xml:space="preserve">status</w:t>
      </w:r>
    </w:p>
    <w:p>
      <w:pPr>
        <w:pStyle w:val="FirstParagraph"/>
      </w:pPr>
      <w:r>
        <w:t xml:space="preserve">When these jobs are mixed together, the explanation feels vague.</w:t>
      </w:r>
    </w:p>
    <w:p>
      <w:pPr>
        <w:pStyle w:val="DivLabelRewrite"/>
      </w:pPr>
      <w:r>
        <w:rPr>
          <w:rStyle w:val="DivTag"/>
        </w:rPr>
        <w:drawing>
          <wp:inline>
            <wp:extent cx="554400" cy="198000"/>
            <wp:docPr id="184" name="Picture 1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25"/>
        </w:numPr>
      </w:pPr>
      <w:r>
        <w:t xml:space="preserve">what the problem is</w:t>
      </w:r>
    </w:p>
    <w:p>
      <w:pPr>
        <w:pStyle w:val="ListBullet2"/>
        <w:numPr>
          <w:ilvl w:val="0"/>
          <w:numId w:val="1225"/>
        </w:numPr>
      </w:pPr>
      <w:r>
        <w:t xml:space="preserve">what caused it</w:t>
      </w:r>
    </w:p>
    <w:p>
      <w:pPr>
        <w:pStyle w:val="ListBullet2"/>
        <w:numPr>
          <w:ilvl w:val="0"/>
          <w:numId w:val="1225"/>
        </w:numPr>
        <w:spacing w:after="280"/>
      </w:pPr>
      <w:r>
        <w:t xml:space="preserve">what happens next</w:t>
      </w:r>
    </w:p>
    <w:p>
      <w:pPr>
        <w:pStyle w:val="FirstParagraph"/>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26"/>
        </w:numPr>
      </w:pPr>
      <w:r>
        <w:t xml:space="preserve">one useful cause, fact, or example</w:t>
      </w:r>
    </w:p>
    <w:p>
      <w:pPr>
        <w:pStyle w:val="ListBullet2"/>
        <w:numPr>
          <w:ilvl w:val="0"/>
          <w:numId w:val="1226"/>
        </w:numPr>
        <w:spacing w:after="280"/>
      </w:pPr>
      <w:r>
        <w:t xml:space="preserve">one effect, status, or next-step detail</w:t>
      </w:r>
    </w:p>
    <w:p>
      <w:pPr>
        <w:pStyle w:val="FirstParagraph"/>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d.-guided-practice-9"/>
    <w:p>
      <w:pPr>
        <w:pStyle w:val="Heading3"/>
      </w:pPr>
      <w:r>
        <w:t xml:space="preserve">D. Guided Practice</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27"/>
        </w:numPr>
      </w:pPr>
      <w:r>
        <w:t xml:space="preserve">Background</w:t>
      </w:r>
    </w:p>
    <w:p>
      <w:pPr>
        <w:pStyle w:val="ListBullet2"/>
        <w:numPr>
          <w:ilvl w:val="0"/>
          <w:numId w:val="1227"/>
        </w:numPr>
      </w:pPr>
      <w:r>
        <w:t xml:space="preserve">Issue</w:t>
      </w:r>
    </w:p>
    <w:p>
      <w:pPr>
        <w:pStyle w:val="ListBullet2"/>
        <w:numPr>
          <w:ilvl w:val="0"/>
          <w:numId w:val="1227"/>
        </w:numPr>
      </w:pPr>
      <w:r>
        <w:t xml:space="preserve">Cause (if known)</w:t>
      </w:r>
    </w:p>
    <w:p>
      <w:pPr>
        <w:pStyle w:val="ListBullet2"/>
        <w:numPr>
          <w:ilvl w:val="0"/>
          <w:numId w:val="1227"/>
        </w:numPr>
      </w:pPr>
      <w:r>
        <w:t xml:space="preserve">Effect</w:t>
      </w:r>
    </w:p>
    <w:p>
      <w:pPr>
        <w:pStyle w:val="ListBullet2"/>
        <w:numPr>
          <w:ilvl w:val="0"/>
          <w:numId w:val="1227"/>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f.-self-check-before-freer-practice-3"/>
    <w:p>
      <w:pPr>
        <w:pStyle w:val="Heading3"/>
      </w:pPr>
      <w:r>
        <w:t xml:space="preserve">F. Self-Check Before Freer Practice</w:t>
      </w:r>
    </w:p>
    <w:p>
      <w:pPr>
        <w:pStyle w:val="DivLabelEdit"/>
      </w:pPr>
      <w:r>
        <w:rPr>
          <w:rStyle w:val="DivTag"/>
        </w:rPr>
        <w:drawing>
          <wp:inline>
            <wp:extent cx="421200" cy="198000"/>
            <wp:docPr id="187" name="Picture 18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28"/>
        </w:numPr>
      </w:pPr>
      <w:r>
        <w:t xml:space="preserve">Did I state the issue clearly?</w:t>
      </w:r>
    </w:p>
    <w:p>
      <w:pPr>
        <w:pStyle w:val="Checklist"/>
        <w:numPr>
          <w:ilvl w:val="0"/>
          <w:numId w:val="1229"/>
        </w:numPr>
      </w:pPr>
      <w:r>
        <w:t xml:space="preserve">Did I add the cause if it is known?</w:t>
      </w:r>
    </w:p>
    <w:p>
      <w:pPr>
        <w:pStyle w:val="Checklist"/>
        <w:numPr>
          <w:ilvl w:val="0"/>
          <w:numId w:val="1230"/>
        </w:numPr>
      </w:pPr>
      <w:r>
        <w:t xml:space="preserve">Did I explain the effect on work or schedule?</w:t>
      </w:r>
    </w:p>
    <w:p>
      <w:pPr>
        <w:pStyle w:val="Checklist"/>
        <w:numPr>
          <w:ilvl w:val="0"/>
          <w:numId w:val="1231"/>
        </w:numPr>
        <w:spacing w:after="280"/>
      </w:pPr>
      <w:r>
        <w:t xml:space="preserve">Did I tell the reader the current status?</w:t>
      </w:r>
    </w:p>
    <w:bookmarkEnd w:id="147"/>
    <w:bookmarkStart w:id="148" w:name="e.-problem-logic-planning-grid"/>
    <w:p>
      <w:pPr>
        <w:pStyle w:val="Heading3"/>
      </w:pPr>
      <w:r>
        <w:t xml:space="preserve">E. Problem-Logic Planning Grid</w:t>
      </w:r>
    </w:p>
    <w:p>
      <w:pPr>
        <w:pStyle w:val="DivLabelStructure"/>
      </w:pPr>
      <w:r>
        <w:rPr>
          <w:rStyle w:val="DivTag"/>
        </w:rPr>
        <w:drawing>
          <wp:inline>
            <wp:extent cx="691200" cy="198000"/>
            <wp:docPr id="188" name="Picture 18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48"/>
    <w:bookmarkStart w:id="149" w:name="e.-freer-practice-9"/>
    <w:p>
      <w:pPr>
        <w:pStyle w:val="Heading3"/>
      </w:pPr>
      <w:r>
        <w:t xml:space="preserve">E. Freer Practice</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19"/>
        </w:numPr>
      </w:pPr>
      <w:r>
        <w:t>A deadline must be moved because information is missing.</w:t>
      </w:r>
    </w:p>
    <w:p>
      <w:pPr>
        <w:pStyle w:val="ListNumber3"/>
        <w:numPr>
          <w:ilvl w:val="0"/>
          <w:numId w:val="1619"/>
        </w:numPr>
      </w:pPr>
      <w:r>
        <w:t>A document uploaded by an applicant is corrupted.</w:t>
      </w:r>
    </w:p>
    <w:p>
      <w:pPr>
        <w:pStyle w:val="ListNumber3"/>
        <w:numPr>
          <w:ilvl w:val="0"/>
          <w:numId w:val="1619"/>
        </w:numPr>
      </w:pPr>
      <w:r>
        <w:t>Two systems are giving different results.</w:t>
      </w:r>
    </w:p>
    <w:p>
      <w:pPr>
        <w:pStyle w:val="ListNumber3"/>
        <w:numPr>
          <w:ilvl w:val="0"/>
          <w:numId w:val="1619"/>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9"/>
    <w:bookmarkStart w:id="150" w:name="g.-editing-practice-3"/>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90" name="Picture 1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0"/>
    <w:bookmarkStart w:id="151" w:name="h.-transfer-extension-6"/>
    <w:p>
      <w:pPr>
        <w:pStyle w:val="Heading3"/>
      </w:pPr>
      <w:r>
        <w:t xml:space="preserve">H. Transfer Extension</w:t>
      </w:r>
    </w:p>
    <w:p>
      <w:pPr>
        <w:pStyle w:val="DivLabelWrite"/>
      </w:pPr>
      <w:r>
        <w:rPr>
          <w:rStyle w:val="DivTag"/>
        </w:rPr>
        <w:drawing>
          <wp:inline>
            <wp:extent cx="482842" cy="198000"/>
            <wp:docPr id="191" name="Picture 1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32"/>
        </w:numPr>
      </w:pPr>
      <w:r>
        <w:t xml:space="preserve">background</w:t>
      </w:r>
    </w:p>
    <w:p>
      <w:pPr>
        <w:pStyle w:val="ListBullet2"/>
        <w:numPr>
          <w:ilvl w:val="0"/>
          <w:numId w:val="1232"/>
        </w:numPr>
      </w:pPr>
      <w:r>
        <w:t xml:space="preserve">issue</w:t>
      </w:r>
    </w:p>
    <w:p>
      <w:pPr>
        <w:pStyle w:val="ListBullet2"/>
        <w:numPr>
          <w:ilvl w:val="0"/>
          <w:numId w:val="1232"/>
        </w:numPr>
      </w:pPr>
      <w:r>
        <w:t xml:space="preserve">effect</w:t>
      </w:r>
    </w:p>
    <w:p>
      <w:pPr>
        <w:pStyle w:val="ListBullet2"/>
        <w:numPr>
          <w:ilvl w:val="0"/>
          <w:numId w:val="1232"/>
        </w:numPr>
        <w:spacing w:after="280"/>
      </w:pPr>
      <w:r>
        <w:t xml:space="preserve">current status</w:t>
      </w:r>
    </w:p>
    <w:p>
      <w:pPr>
        <w:pStyle w:val="FirstParagraph"/>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e.-extended-writing-task-3"/>
    <w:p>
      <w:pPr>
        <w:pStyle w:val="Heading3"/>
      </w:pPr>
      <w:r>
        <w:t xml:space="preserve">E. Extended Writing Task</w:t>
      </w:r>
    </w:p>
    <w:p>
      <w:pPr>
        <w:pStyle w:val="DivLabelWrite"/>
      </w:pPr>
      <w:r>
        <w:rPr>
          <w:rStyle w:val="DivTag"/>
        </w:rPr>
        <w:drawing>
          <wp:inline>
            <wp:extent cx="482842" cy="198000"/>
            <wp:docPr id="192" name="Picture 1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33"/>
        </w:numPr>
      </w:pPr>
      <w:r>
        <w:t xml:space="preserve">Present the background</w:t>
      </w:r>
    </w:p>
    <w:p>
      <w:pPr>
        <w:pStyle w:val="ListBullet2"/>
        <w:numPr>
          <w:ilvl w:val="0"/>
          <w:numId w:val="1233"/>
        </w:numPr>
      </w:pPr>
      <w:r>
        <w:t xml:space="preserve">Explain the issue clearly</w:t>
      </w:r>
    </w:p>
    <w:p>
      <w:pPr>
        <w:pStyle w:val="ListBullet2"/>
        <w:numPr>
          <w:ilvl w:val="0"/>
          <w:numId w:val="1233"/>
        </w:numPr>
      </w:pPr>
      <w:r>
        <w:t xml:space="preserve">Describe the effect</w:t>
      </w:r>
    </w:p>
    <w:p>
      <w:pPr>
        <w:pStyle w:val="ListBullet2"/>
        <w:numPr>
          <w:ilvl w:val="0"/>
          <w:numId w:val="1233"/>
        </w:numPr>
        <w:spacing w:after="280"/>
      </w:pPr>
      <w:r>
        <w:t xml:space="preserve">Lead into the following section of the report</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f.-reflection-3"/>
    <w:p>
      <w:pPr>
        <w:pStyle w:val="Heading3"/>
      </w:pPr>
      <w:r>
        <w:t xml:space="preserve">F. Reflection</w:t>
      </w:r>
    </w:p>
    <w:p>
      <w:pPr>
        <w:pStyle w:val="DivLabelWrite"/>
      </w:pPr>
      <w:r>
        <w:rPr>
          <w:rStyle w:val="DivTag"/>
        </w:rPr>
        <w:drawing>
          <wp:inline>
            <wp:extent cx="482842" cy="198000"/>
            <wp:docPr id="193" name="Picture 1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4"/>
        </w:numPr>
      </w:pPr>
      <w:r>
        <w:t xml:space="preserve">What makes a problem explanation clear or unclear?</w:t>
      </w:r>
    </w:p>
    <w:p>
      <w:pPr>
        <w:pStyle w:val="ListNumber2"/>
        <w:numPr>
          <w:ilvl w:val="0"/>
          <w:numId w:val="1234"/>
        </w:numPr>
      </w:pPr>
      <w:r>
        <w:t xml:space="preserve">Which part of the structure (background, issue, cause, effect, status) is easiest for you?</w:t>
      </w:r>
    </w:p>
    <w:p>
      <w:pPr>
        <w:pStyle w:val="ListNumber2"/>
        <w:numPr>
          <w:ilvl w:val="0"/>
          <w:numId w:val="1234"/>
        </w:numPr>
        <w:spacing w:after="280"/>
      </w:pPr>
      <w:r>
        <w:t xml:space="preserve">Which is the most difficult?</w:t>
      </w:r>
    </w:p>
    <w:bookmarkEnd w:id="153"/>
    <w:bookmarkStart w:id="154" w:name="h.-homework-3"/>
    <w:p>
      <w:pPr>
        <w:pStyle w:val="Heading3"/>
      </w:pPr>
      <w:r>
        <w:t xml:space="preserve">H. Homework</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5"/>
          <w:headerReference w:type="even" r:id="rId66"/>
          <w:headerReference w:type="first" r:id="rId67"/>
          <w:type w:val="nextPage"/>
          <w:pgSz w:code="9" w:h="16838" w:w="11906"/>
          <w:pgMar w:bottom="1134" w:footer="397" w:gutter="0" w:header="680" w:left="1701" w:right="2268" w:top="1418"/>
        </w:sectPr>
      </w:pPr>
    </w:p>
    <w:bookmarkEnd w:id="154"/>
    <w:bookmarkEnd w:id="155"/>
    <w:bookmarkStart w:id="170"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56" w:name="focus-10"/>
    <w:p>
      <w:pPr>
        <w:pStyle w:val="Heading3"/>
      </w:pPr>
      <w:r>
        <w:t xml:space="preserve">Focus</w:t>
      </w:r>
    </w:p>
    <w:p>
      <w:pPr>
        <w:pStyle w:val="FirstParagraph"/>
      </w:pPr>
      <w:r>
        <w:t xml:space="preserve">By the end of this unit, I will be able to:</w:t>
      </w:r>
    </w:p>
    <w:p>
      <w:pPr>
        <w:pStyle w:val="ListBullet2"/>
        <w:numPr>
          <w:ilvl w:val="0"/>
          <w:numId w:val="1235"/>
        </w:numPr>
      </w:pPr>
      <w:r>
        <w:t xml:space="preserve">identify the key information that belongs in a meeting summary.</w:t>
      </w:r>
    </w:p>
    <w:p>
      <w:pPr>
        <w:pStyle w:val="ListBullet2"/>
        <w:numPr>
          <w:ilvl w:val="0"/>
          <w:numId w:val="1235"/>
        </w:numPr>
      </w:pPr>
      <w:r>
        <w:t xml:space="preserve">write a short meeting summary using clear neutral language.</w:t>
      </w:r>
    </w:p>
    <w:p>
      <w:pPr>
        <w:pStyle w:val="ListBullet2"/>
        <w:numPr>
          <w:ilvl w:val="0"/>
          <w:numId w:val="1235"/>
        </w:numPr>
      </w:pPr>
      <w:r>
        <w:t xml:space="preserve">record decisions and next steps from a meeting.</w:t>
      </w:r>
    </w:p>
    <w:p>
      <w:pPr>
        <w:pStyle w:val="ListBullet2"/>
        <w:numPr>
          <w:ilvl w:val="0"/>
          <w:numId w:val="1235"/>
        </w:numPr>
        <w:spacing w:after="280"/>
      </w:pPr>
      <w:r>
        <w:t xml:space="preserve">write a short report-style section summarizing a meeting.</w:t>
      </w:r>
    </w:p>
    <w:bookmarkEnd w:id="156"/>
    <w:bookmarkStart w:id="157" w:name="a.-what-is-a-meeting-summary"/>
    <w:p>
      <w:pPr>
        <w:pStyle w:val="Heading3"/>
      </w:pPr>
      <w:r>
        <w:t xml:space="preserve">A. What Is a Meeting Summary?</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36"/>
        </w:numPr>
      </w:pPr>
      <w:r>
        <w:t xml:space="preserve">Highlights key information</w:t>
      </w:r>
    </w:p>
    <w:p>
      <w:pPr>
        <w:pStyle w:val="ListBullet2"/>
        <w:numPr>
          <w:ilvl w:val="0"/>
          <w:numId w:val="1236"/>
        </w:numPr>
      </w:pPr>
      <w:r>
        <w:t xml:space="preserve">Records decisions</w:t>
      </w:r>
    </w:p>
    <w:p>
      <w:pPr>
        <w:pStyle w:val="ListBullet2"/>
        <w:numPr>
          <w:ilvl w:val="0"/>
          <w:numId w:val="1236"/>
        </w:numPr>
      </w:pPr>
      <w:r>
        <w:t xml:space="preserve">Notes action items (who will do what)</w:t>
      </w:r>
    </w:p>
    <w:p>
      <w:pPr>
        <w:pStyle w:val="ListBullet2"/>
        <w:numPr>
          <w:ilvl w:val="0"/>
          <w:numId w:val="1236"/>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br/>
      </w:r>
      <w:r>
        <w:t xml:space="preserve">The team discussed the schedule for next week’s review. Two documents still require confirmation from the external office. The IT team will prepare access to the shared folder by Monday. A follow-up meeting is planned for Wednesday.</w:t>
      </w:r>
    </w:p>
    <w:bookmarkEnd w:id="157"/>
    <w:bookmarkStart w:id="158" w:name="a.-warm-up-10"/>
    <w:p>
      <w:pPr>
        <w:pStyle w:val="Heading3"/>
      </w:pPr>
      <w:r>
        <w:t xml:space="preserve">A. Warm-Up</w:t>
      </w:r>
    </w:p>
    <w:p>
      <w:pPr>
        <w:pStyle w:val="DivLabelNotice"/>
      </w:pPr>
      <w:r>
        <w:rPr>
          <w:rStyle w:val="DivTag"/>
        </w:rPr>
        <w:drawing>
          <wp:inline>
            <wp:extent cx="541894" cy="198000"/>
            <wp:docPr id="196" name="Picture 19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197" name="Picture 1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37"/>
        </w:numPr>
      </w:pPr>
      <w:r>
        <w:t xml:space="preserve">records only the important points</w:t>
      </w:r>
    </w:p>
    <w:p>
      <w:pPr>
        <w:pStyle w:val="ListBullet2"/>
        <w:numPr>
          <w:ilvl w:val="0"/>
          <w:numId w:val="1237"/>
        </w:numPr>
      </w:pPr>
      <w:r>
        <w:t xml:space="preserve">separates decisions from general discussion</w:t>
      </w:r>
    </w:p>
    <w:p>
      <w:pPr>
        <w:pStyle w:val="ListBullet2"/>
        <w:numPr>
          <w:ilvl w:val="0"/>
          <w:numId w:val="1237"/>
        </w:numPr>
        <w:spacing w:after="280"/>
      </w:pPr>
      <w:r>
        <w:t xml:space="preserve">tells the reader what happens next</w:t>
      </w:r>
    </w:p>
    <w:bookmarkEnd w:id="158"/>
    <w:bookmarkStart w:id="159" w:name="b.-example-check-10"/>
    <w:p>
      <w:pPr>
        <w:pStyle w:val="Heading3"/>
      </w:pPr>
      <w:r>
        <w:t xml:space="preserve">B. Example Check</w:t>
      </w:r>
    </w:p>
    <w:p>
      <w:pPr>
        <w:pStyle w:val="DivLabelLearn"/>
      </w:pPr>
      <w:r>
        <w:rPr>
          <w:rStyle w:val="DivTag"/>
        </w:rPr>
        <w:drawing>
          <wp:inline>
            <wp:extent cx="576000" cy="198000"/>
            <wp:docPr id="198" name="Picture 1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38"/>
        </w:numPr>
      </w:pPr>
      <w:r>
        <w:t xml:space="preserve">what the meeting was about</w:t>
      </w:r>
    </w:p>
    <w:p>
      <w:pPr>
        <w:pStyle w:val="ListBullet2"/>
        <w:numPr>
          <w:ilvl w:val="0"/>
          <w:numId w:val="1238"/>
        </w:numPr>
      </w:pPr>
      <w:r>
        <w:t xml:space="preserve">what issues matter</w:t>
      </w:r>
    </w:p>
    <w:p>
      <w:pPr>
        <w:pStyle w:val="ListBullet2"/>
        <w:numPr>
          <w:ilvl w:val="0"/>
          <w:numId w:val="1238"/>
        </w:numPr>
        <w:spacing w:after="280"/>
      </w:pPr>
      <w:r>
        <w:t xml:space="preserve">what happens next</w:t>
      </w:r>
    </w:p>
    <w:p>
      <w:pPr>
        <w:pStyle w:val="FirstParagraph"/>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199" name="Picture 1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59"/>
    <w:bookmarkStart w:id="160" w:name="c.-language-10"/>
    <w:p>
      <w:pPr>
        <w:pStyle w:val="Heading3"/>
      </w:pPr>
      <w:r>
        <w:t xml:space="preserve">C. Language</w:t>
      </w:r>
    </w:p>
    <w:p>
      <w:pPr>
        <w:pStyle w:val="DivLabelLanguage"/>
      </w:pPr>
      <w:r>
        <w:rPr>
          <w:rStyle w:val="DivTag"/>
        </w:rPr>
        <w:drawing>
          <wp:inline>
            <wp:extent cx="655200" cy="198000"/>
            <wp:docPr id="200" name="Picture 20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39"/>
        </w:numPr>
      </w:pPr>
      <w:r>
        <w:rPr>
          <w:b/>
          <w:bCs/>
        </w:rPr>
        <w:t xml:space="preserve">Topic / purpose of the meeting</w:t>
      </w:r>
    </w:p>
    <w:p>
      <w:pPr>
        <w:pStyle w:val="ListBullet2"/>
        <w:numPr>
          <w:ilvl w:val="0"/>
          <w:numId w:val="1239"/>
        </w:numPr>
      </w:pPr>
      <w:r>
        <w:rPr>
          <w:b/>
          <w:bCs/>
        </w:rPr>
        <w:t xml:space="preserve">Main points discussed</w:t>
      </w:r>
    </w:p>
    <w:p>
      <w:pPr>
        <w:pStyle w:val="ListBullet2"/>
        <w:numPr>
          <w:ilvl w:val="0"/>
          <w:numId w:val="1239"/>
        </w:numPr>
      </w:pPr>
      <w:r>
        <w:rPr>
          <w:b/>
          <w:bCs/>
        </w:rPr>
        <w:t xml:space="preserve">Decisions made</w:t>
      </w:r>
    </w:p>
    <w:p>
      <w:pPr>
        <w:pStyle w:val="ListBullet2"/>
        <w:numPr>
          <w:ilvl w:val="0"/>
          <w:numId w:val="1239"/>
        </w:numPr>
        <w:spacing w:after="280"/>
      </w:pPr>
      <w:r>
        <w:rPr>
          <w:b/>
          <w:bCs/>
        </w:rPr>
        <w:t xml:space="preserve">Next steps / action items</w:t>
      </w:r>
    </w:p>
    <w:p>
      <w:pPr>
        <w:pStyle w:val="FirstParagraph"/>
      </w:pPr>
      <w:r>
        <w:rPr>
          <w:b/>
          <w:bCs/>
        </w:rPr>
        <w:t xml:space="preserve">Useful Phrases</w:t>
      </w:r>
    </w:p>
    <w:p>
      <w:pPr>
        <w:pStyle w:val="ListBullet2"/>
        <w:numPr>
          <w:ilvl w:val="0"/>
          <w:numId w:val="1240"/>
        </w:numPr>
      </w:pPr>
      <w:r>
        <w:t xml:space="preserve">The team discussed…</w:t>
      </w:r>
    </w:p>
    <w:p>
      <w:pPr>
        <w:pStyle w:val="ListBullet2"/>
        <w:numPr>
          <w:ilvl w:val="0"/>
          <w:numId w:val="1240"/>
        </w:numPr>
      </w:pPr>
      <w:r>
        <w:t xml:space="preserve">It was agreed that…</w:t>
      </w:r>
    </w:p>
    <w:p>
      <w:pPr>
        <w:pStyle w:val="ListBullet2"/>
        <w:numPr>
          <w:ilvl w:val="0"/>
          <w:numId w:val="1240"/>
        </w:numPr>
      </w:pPr>
      <w:r>
        <w:t xml:space="preserve">The following issues were raised…</w:t>
      </w:r>
    </w:p>
    <w:p>
      <w:pPr>
        <w:pStyle w:val="ListBullet2"/>
        <w:numPr>
          <w:ilvl w:val="0"/>
          <w:numId w:val="1240"/>
        </w:numPr>
      </w:pPr>
      <w:r>
        <w:t xml:space="preserve">The next meeting will be…</w:t>
      </w:r>
    </w:p>
    <w:p>
      <w:pPr>
        <w:pStyle w:val="ListBullet2"/>
        <w:numPr>
          <w:ilvl w:val="0"/>
          <w:numId w:val="1240"/>
        </w:numPr>
        <w:spacing w:after="280"/>
      </w:pPr>
      <w:r>
        <w:t xml:space="preserve">The team will…</w:t>
      </w:r>
    </w:p>
    <w:p>
      <w:pPr>
        <w:pStyle w:val="DivLabelLearn"/>
      </w:pPr>
      <w:r>
        <w:rPr>
          <w:rStyle w:val="DivTag"/>
        </w:rPr>
        <w:drawing>
          <wp:inline>
            <wp:extent cx="576000" cy="198000"/>
            <wp:docPr id="201" name="Picture 2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41"/>
        </w:numPr>
      </w:pPr>
      <w:r>
        <w:t xml:space="preserve">topic</w:t>
      </w:r>
    </w:p>
    <w:p>
      <w:pPr>
        <w:pStyle w:val="ListBullet2"/>
        <w:numPr>
          <w:ilvl w:val="0"/>
          <w:numId w:val="1241"/>
        </w:numPr>
      </w:pPr>
      <w:r>
        <w:t xml:space="preserve">decision or key point</w:t>
      </w:r>
    </w:p>
    <w:p>
      <w:pPr>
        <w:pStyle w:val="ListBullet2"/>
        <w:numPr>
          <w:ilvl w:val="0"/>
          <w:numId w:val="1241"/>
        </w:numPr>
        <w:spacing w:after="280"/>
      </w:pPr>
      <w:r>
        <w:t xml:space="preserve">next step</w:t>
      </w:r>
    </w:p>
    <w:p>
      <w:pPr>
        <w:pStyle w:val="DivLabelNotice"/>
      </w:pPr>
      <w:r>
        <w:rPr>
          <w:rStyle w:val="DivTag"/>
        </w:rPr>
        <w:drawing>
          <wp:inline>
            <wp:extent cx="541894" cy="198000"/>
            <wp:docPr id="202" name="Picture 2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42"/>
        </w:numPr>
      </w:pPr>
      <w:r>
        <w:t xml:space="preserve">The meeting was held to review the new application guidelines.</w:t>
      </w:r>
    </w:p>
    <w:p>
      <w:pPr>
        <w:pStyle w:val="ListNumber2"/>
        <w:numPr>
          <w:ilvl w:val="0"/>
          <w:numId w:val="1242"/>
        </w:numPr>
      </w:pPr>
      <w:r>
        <w:t xml:space="preserve">The team agreed to extend the internal checking period.</w:t>
      </w:r>
    </w:p>
    <w:p>
      <w:pPr>
        <w:pStyle w:val="ListNumber2"/>
        <w:numPr>
          <w:ilvl w:val="0"/>
          <w:numId w:val="1242"/>
        </w:numPr>
      </w:pPr>
      <w:r>
        <w:t xml:space="preserve">Several unclear sections in the guidelines were identified.</w:t>
      </w:r>
    </w:p>
    <w:p>
      <w:pPr>
        <w:pStyle w:val="ListNumber2"/>
        <w:numPr>
          <w:ilvl w:val="0"/>
          <w:numId w:val="1242"/>
        </w:numPr>
        <w:spacing w:after="280"/>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03" name="Picture 2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0"/>
    <w:bookmarkStart w:id="161" w:name="d.-guided-practice-10"/>
    <w:p>
      <w:pPr>
        <w:pStyle w:val="Heading3"/>
      </w:pPr>
      <w:r>
        <w:t xml:space="preserve">D. Guided Practice</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f.-self-check-before-freer-practice-4"/>
    <w:p>
      <w:pPr>
        <w:pStyle w:val="Heading3"/>
      </w:pPr>
      <w:r>
        <w:t xml:space="preserve">F. Self-Check Before Freer Practice</w:t>
      </w:r>
    </w:p>
    <w:p>
      <w:pPr>
        <w:pStyle w:val="DivLabelEdit"/>
      </w:pPr>
      <w:r>
        <w:rPr>
          <w:rStyle w:val="DivTag"/>
        </w:rPr>
        <w:drawing>
          <wp:inline>
            <wp:extent cx="421200" cy="198000"/>
            <wp:docPr id="205" name="Picture 2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43"/>
        </w:numPr>
      </w:pPr>
      <w:r>
        <w:t xml:space="preserve">Did I name the meeting topic?</w:t>
      </w:r>
    </w:p>
    <w:p>
      <w:pPr>
        <w:pStyle w:val="Checklist"/>
        <w:numPr>
          <w:ilvl w:val="0"/>
          <w:numId w:val="1244"/>
        </w:numPr>
      </w:pPr>
      <w:r>
        <w:t xml:space="preserve">Did I include the main point or decision?</w:t>
      </w:r>
    </w:p>
    <w:p>
      <w:pPr>
        <w:pStyle w:val="Checklist"/>
        <w:numPr>
          <w:ilvl w:val="0"/>
          <w:numId w:val="1245"/>
        </w:numPr>
      </w:pPr>
      <w:r>
        <w:t xml:space="preserve">Did I add one next step?</w:t>
      </w:r>
    </w:p>
    <w:p>
      <w:pPr>
        <w:pStyle w:val="Checklist"/>
        <w:numPr>
          <w:ilvl w:val="0"/>
          <w:numId w:val="1246"/>
        </w:numPr>
        <w:spacing w:after="280"/>
      </w:pPr>
      <w:r>
        <w:t xml:space="preserve">Did I remove unnecessary detail?</w:t>
      </w:r>
    </w:p>
    <w:bookmarkEnd w:id="162"/>
    <w:bookmarkStart w:id="163" w:name="e.-summary-action-check"/>
    <w:p>
      <w:pPr>
        <w:pStyle w:val="Heading3"/>
      </w:pPr>
      <w:r>
        <w:t xml:space="preserve">E. Summary Action Check</w:t>
      </w:r>
    </w:p>
    <w:p>
      <w:pPr>
        <w:pStyle w:val="DivLabelStructure"/>
      </w:pPr>
      <w:r>
        <w:rPr>
          <w:rStyle w:val="DivTag"/>
        </w:rPr>
        <w:drawing>
          <wp:inline>
            <wp:extent cx="691200" cy="198000"/>
            <wp:docPr id="206" name="Picture 20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63"/>
    <w:bookmarkStart w:id="164" w:name="e.-freer-practice-10"/>
    <w:p>
      <w:pPr>
        <w:pStyle w:val="Heading3"/>
      </w:pPr>
      <w:r>
        <w:t xml:space="preserve">E. Freer Practice</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620"/>
        </w:numPr>
      </w:pPr>
      <w:r>
        <w:t>Discussion about unclear instructions in a new form.</w:t>
      </w:r>
    </w:p>
    <w:p>
      <w:pPr>
        <w:pStyle w:val="ListNumber3"/>
        <w:numPr>
          <w:ilvl w:val="0"/>
          <w:numId w:val="1620"/>
        </w:numPr>
      </w:pPr>
      <w:r>
        <w:t>Planning meeting for the next internal audit.</w:t>
      </w:r>
    </w:p>
    <w:p>
      <w:pPr>
        <w:pStyle w:val="ListNumber3"/>
        <w:numPr>
          <w:ilvl w:val="0"/>
          <w:numId w:val="1620"/>
        </w:numPr>
      </w:pPr>
      <w:r>
        <w:t>Review of applicant files before submission.</w:t>
      </w:r>
    </w:p>
    <w:p>
      <w:pPr>
        <w:pStyle w:val="ListNumber3"/>
        <w:numPr>
          <w:ilvl w:val="0"/>
          <w:numId w:val="1620"/>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g.-editing-practice-4"/>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08" name="Picture 2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5"/>
    <w:bookmarkStart w:id="166" w:name="h.-transfer-extension-7"/>
    <w:p>
      <w:pPr>
        <w:pStyle w:val="Heading3"/>
      </w:pPr>
      <w:r>
        <w:t xml:space="preserve">H. Transfer Extension</w:t>
      </w:r>
    </w:p>
    <w:p>
      <w:pPr>
        <w:pStyle w:val="DivLabelRevise"/>
      </w:pPr>
      <w:r>
        <w:rPr>
          <w:rStyle w:val="DivTag"/>
        </w:rPr>
        <w:drawing>
          <wp:inline>
            <wp:extent cx="500400" cy="198000"/>
            <wp:docPr id="209" name="Picture 20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47"/>
        </w:numPr>
      </w:pPr>
      <w:r>
        <w:t xml:space="preserve">the key point more direct</w:t>
      </w:r>
    </w:p>
    <w:p>
      <w:pPr>
        <w:pStyle w:val="ListBullet2"/>
        <w:numPr>
          <w:ilvl w:val="0"/>
          <w:numId w:val="1247"/>
        </w:numPr>
      </w:pPr>
      <w:r>
        <w:t xml:space="preserve">the action item clearer</w:t>
      </w:r>
    </w:p>
    <w:p>
      <w:pPr>
        <w:pStyle w:val="ListBullet2"/>
        <w:numPr>
          <w:ilvl w:val="0"/>
          <w:numId w:val="1247"/>
        </w:numPr>
        <w:spacing w:after="280"/>
      </w:pPr>
      <w:r>
        <w:t xml:space="preserve">the next step easier to see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6"/>
    <w:bookmarkStart w:id="167" w:name="e.-extended-writing-task-4"/>
    <w:p>
      <w:pPr>
        <w:pStyle w:val="Heading3"/>
      </w:pPr>
      <w:r>
        <w:t xml:space="preserve">E. Extended Writing Task</w:t>
      </w:r>
    </w:p>
    <w:p>
      <w:pPr>
        <w:pStyle w:val="DivLabelWrite"/>
      </w:pPr>
      <w:r>
        <w:rPr>
          <w:rStyle w:val="DivTag"/>
        </w:rPr>
        <w:drawing>
          <wp:inline>
            <wp:extent cx="482842" cy="198000"/>
            <wp:docPr id="210" name="Picture 2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48"/>
        </w:numPr>
      </w:pPr>
      <w:r>
        <w:t xml:space="preserve">Purpose of the meeting</w:t>
      </w:r>
    </w:p>
    <w:p>
      <w:pPr>
        <w:pStyle w:val="ListBullet2"/>
        <w:numPr>
          <w:ilvl w:val="0"/>
          <w:numId w:val="1248"/>
        </w:numPr>
      </w:pPr>
      <w:r>
        <w:t xml:space="preserve">Main points</w:t>
      </w:r>
    </w:p>
    <w:p>
      <w:pPr>
        <w:pStyle w:val="ListBullet2"/>
        <w:numPr>
          <w:ilvl w:val="0"/>
          <w:numId w:val="1248"/>
        </w:numPr>
      </w:pPr>
      <w:r>
        <w:t xml:space="preserve">Decisions</w:t>
      </w:r>
    </w:p>
    <w:p>
      <w:pPr>
        <w:pStyle w:val="ListBullet2"/>
        <w:numPr>
          <w:ilvl w:val="0"/>
          <w:numId w:val="1248"/>
        </w:numPr>
      </w:pPr>
      <w:r>
        <w:t xml:space="preserve">Next steps</w:t>
      </w:r>
    </w:p>
    <w:p>
      <w:pPr>
        <w:pStyle w:val="ListBullet2"/>
        <w:numPr>
          <w:ilvl w:val="0"/>
          <w:numId w:val="1248"/>
        </w:numPr>
        <w:spacing w:after="280"/>
      </w:pPr>
      <w:r>
        <w:t xml:space="preserve">Link to the next section of the report</w:t>
      </w:r>
    </w:p>
    <w:p>
      <w:pPr>
        <w:pStyle w:val="FirstParagraph"/>
      </w:pPr>
      <w:r>
        <w:t xml:space="preserve">Before you write, decide which sentence will do each job:</w:t>
      </w:r>
    </w:p>
    <w:p>
      <w:pPr>
        <w:pStyle w:val="ListBullet2"/>
        <w:numPr>
          <w:ilvl w:val="0"/>
          <w:numId w:val="1249"/>
        </w:numPr>
      </w:pPr>
      <w:r>
        <w:t xml:space="preserve">open with the meeting purpose</w:t>
      </w:r>
    </w:p>
    <w:p>
      <w:pPr>
        <w:pStyle w:val="ListBullet2"/>
        <w:numPr>
          <w:ilvl w:val="0"/>
          <w:numId w:val="1249"/>
        </w:numPr>
      </w:pPr>
      <w:r>
        <w:t xml:space="preserve">group the key points together</w:t>
      </w:r>
    </w:p>
    <w:p>
      <w:pPr>
        <w:pStyle w:val="ListBullet2"/>
        <w:numPr>
          <w:ilvl w:val="0"/>
          <w:numId w:val="1249"/>
        </w:numPr>
      </w:pPr>
      <w:r>
        <w:t xml:space="preserve">separate decisions from discussion</w:t>
      </w:r>
    </w:p>
    <w:p>
      <w:pPr>
        <w:pStyle w:val="ListBullet2"/>
        <w:numPr>
          <w:ilvl w:val="0"/>
          <w:numId w:val="1249"/>
        </w:numPr>
        <w:spacing w:after="280"/>
      </w:pPr>
      <w:r>
        <w:t xml:space="preserve">end with the action path into the next report section</w:t>
      </w:r>
    </w:p>
    <w:p>
      <w:pPr>
        <w:pStyle w:val="FirstParagraph"/>
      </w:pPr>
      <w:r>
        <w:t xml:space="preserve">Mini report frame:</w:t>
      </w:r>
    </w:p>
    <w:p>
      <w:pPr>
        <w:pStyle w:val="ListBullet2"/>
        <w:numPr>
          <w:ilvl w:val="0"/>
          <w:numId w:val="1250"/>
        </w:numPr>
      </w:pPr>
      <w:r>
        <w:t xml:space="preserve">The meeting was held to confirm …</w:t>
      </w:r>
    </w:p>
    <w:p>
      <w:pPr>
        <w:pStyle w:val="ListBullet2"/>
        <w:numPr>
          <w:ilvl w:val="0"/>
          <w:numId w:val="1250"/>
        </w:numPr>
      </w:pPr>
      <w:r>
        <w:t xml:space="preserve">Staff discussed …</w:t>
      </w:r>
    </w:p>
    <w:p>
      <w:pPr>
        <w:pStyle w:val="ListBullet2"/>
        <w:numPr>
          <w:ilvl w:val="0"/>
          <w:numId w:val="1250"/>
        </w:numPr>
      </w:pPr>
      <w:r>
        <w:t xml:space="preserve">The team decided …</w:t>
      </w:r>
    </w:p>
    <w:p>
      <w:pPr>
        <w:pStyle w:val="ListBullet2"/>
        <w:numPr>
          <w:ilvl w:val="0"/>
          <w:numId w:val="1250"/>
        </w:numPr>
        <w:spacing w:after="280"/>
      </w:pPr>
      <w:r>
        <w:t xml:space="preserve">The next stage will …</w:t>
      </w:r>
    </w:p>
    <w:p>
      <w:pPr>
        <w:pStyle w:val="FirstParagraph"/>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7"/>
    <w:bookmarkStart w:id="168" w:name="f.-reflection-4"/>
    <w:p>
      <w:pPr>
        <w:pStyle w:val="Heading3"/>
      </w:pPr>
      <w:r>
        <w:t xml:space="preserve">F. Reflection</w:t>
      </w:r>
    </w:p>
    <w:p>
      <w:pPr>
        <w:pStyle w:val="DivLabelWrite"/>
      </w:pPr>
      <w:r>
        <w:rPr>
          <w:rStyle w:val="DivTag"/>
        </w:rPr>
        <w:drawing>
          <wp:inline>
            <wp:extent cx="482842" cy="198000"/>
            <wp:docPr id="211" name="Picture 2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51"/>
        </w:numPr>
      </w:pPr>
      <w:r>
        <w:t xml:space="preserve">What part of meeting summaries is easiest for you?</w:t>
      </w:r>
    </w:p>
    <w:p>
      <w:pPr>
        <w:pStyle w:val="ListNumber2"/>
        <w:numPr>
          <w:ilvl w:val="0"/>
          <w:numId w:val="1251"/>
        </w:numPr>
      </w:pPr>
      <w:r>
        <w:t xml:space="preserve">What part is the most difficult?</w:t>
      </w:r>
    </w:p>
    <w:p>
      <w:pPr>
        <w:pStyle w:val="ListNumber2"/>
        <w:numPr>
          <w:ilvl w:val="0"/>
          <w:numId w:val="1251"/>
        </w:numPr>
        <w:spacing w:after="280"/>
      </w:pPr>
      <w:r>
        <w:t xml:space="preserve">Which phrases from this unit will you use in your work?</w:t>
      </w:r>
    </w:p>
    <w:bookmarkEnd w:id="168"/>
    <w:bookmarkStart w:id="169" w:name="h.-homework-4"/>
    <w:p>
      <w:pPr>
        <w:pStyle w:val="Heading3"/>
      </w:pPr>
      <w:r>
        <w:t xml:space="preserve">H. Homework</w:t>
      </w:r>
    </w:p>
    <w:p>
      <w:pPr>
        <w:pStyle w:val="DivLabelWrite"/>
      </w:pPr>
      <w:r>
        <w:rPr>
          <w:rStyle w:val="DivTag"/>
        </w:rPr>
        <w:drawing>
          <wp:inline>
            <wp:extent cx="482842" cy="198000"/>
            <wp:docPr id="212" name="Picture 2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68"/>
          <w:headerReference w:type="even" r:id="rId69"/>
          <w:headerReference w:type="first" r:id="rId70"/>
          <w:type w:val="nextPage"/>
          <w:pgSz w:code="9" w:h="16838" w:w="11906"/>
          <w:pgMar w:bottom="1134" w:footer="397" w:gutter="0" w:header="680" w:left="1701" w:right="2268" w:top="1418"/>
        </w:sectPr>
      </w:pPr>
    </w:p>
    <w:bookmarkEnd w:id="169"/>
    <w:bookmarkEnd w:id="170"/>
    <w:bookmarkStart w:id="177" w:name="module-3-review-workshop"/>
    <w:p>
      <w:pPr>
        <w:pStyle w:val="Heading2"/>
      </w:pPr>
      <w:r>
        <w:t xml:space="preserve">Module 3 Review Workshop</w:t>
      </w:r>
    </w:p>
    <w:bookmarkStart w:id="171" w:name="key-lessons-to-keep-2"/>
    <w:p>
      <w:pPr>
        <w:pStyle w:val="Heading3"/>
      </w:pPr>
      <w:r>
        <w:t xml:space="preserve">Key Lessons to Keep</w:t>
      </w:r>
    </w:p>
    <w:p>
      <w:pPr>
        <w:pStyle w:val="DivLabelLearn"/>
      </w:pPr>
      <w:r>
        <w:rPr>
          <w:rStyle w:val="DivTag"/>
        </w:rPr>
        <w:drawing>
          <wp:inline>
            <wp:extent cx="576000" cy="198000"/>
            <wp:docPr id="213" name="Picture 2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52"/>
        </w:numPr>
      </w:pPr>
      <w:r>
        <w:t xml:space="preserve">Unit 8: A procedure succeeds when each step is visible, ordered, and easy for a new reader to follow.</w:t>
      </w:r>
    </w:p>
    <w:p>
      <w:pPr>
        <w:pStyle w:val="ListBullet2"/>
        <w:numPr>
          <w:ilvl w:val="0"/>
          <w:numId w:val="1252"/>
        </w:numPr>
      </w:pPr>
      <w:r>
        <w:t xml:space="preserve">Unit 9: A notice works when it explains the change, the reason, and the action the reader must take.</w:t>
      </w:r>
    </w:p>
    <w:p>
      <w:pPr>
        <w:pStyle w:val="ListBullet2"/>
        <w:numPr>
          <w:ilvl w:val="0"/>
          <w:numId w:val="1252"/>
        </w:numPr>
      </w:pPr>
      <w:r>
        <w:t xml:space="preserve">Unit 10: A problem explanation becomes more useful when it separates the problem, cause, effect, and current action.</w:t>
      </w:r>
    </w:p>
    <w:p>
      <w:pPr>
        <w:pStyle w:val="ListBullet2"/>
        <w:numPr>
          <w:ilvl w:val="0"/>
          <w:numId w:val="1252"/>
        </w:numPr>
        <w:spacing w:after="280"/>
      </w:pPr>
      <w:r>
        <w:t xml:space="preserve">Unit 11: A meeting summary should help future action, not simply repeat the meeting in time order.</w:t>
      </w:r>
    </w:p>
    <w:bookmarkEnd w:id="171"/>
    <w:bookmarkStart w:id="172" w:name="reader-purpose-comparison"/>
    <w:p>
      <w:pPr>
        <w:pStyle w:val="Heading3"/>
      </w:pPr>
      <w:r>
        <w:t xml:space="preserve">Reader-Purpose Comparison</w:t>
      </w:r>
    </w:p>
    <w:p>
      <w:pPr>
        <w:pStyle w:val="DivLabelNotice"/>
      </w:pPr>
      <w:r>
        <w:rPr>
          <w:rStyle w:val="DivTag"/>
        </w:rPr>
        <w:drawing>
          <wp:inline>
            <wp:extent cx="541894" cy="198000"/>
            <wp:docPr id="214" name="Picture 2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216" name="Picture 21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This version is stronger because the change is named clearly, the reason is specific, the reader action is visible, and the time frame is easy to understand.</w:t>
      </w:r>
    </w:p>
    <w:bookmarkEnd w:id="173"/>
    <w:bookmarkStart w:id="174" w:name="self-edit-routine-2"/>
    <w:p>
      <w:pPr>
        <w:pStyle w:val="Heading3"/>
      </w:pPr>
      <w:r>
        <w:t xml:space="preserve">Self-Edit Routine</w:t>
      </w:r>
    </w:p>
    <w:p>
      <w:pPr>
        <w:pStyle w:val="DivLabelEdit"/>
      </w:pPr>
      <w:r>
        <w:rPr>
          <w:rStyle w:val="DivTag"/>
        </w:rPr>
        <w:drawing>
          <wp:inline>
            <wp:extent cx="421200" cy="198000"/>
            <wp:docPr id="217" name="Picture 2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53"/>
        </w:numPr>
      </w:pPr>
      <w:r>
        <w:t xml:space="preserve">Number each action or idea if order matters.</w:t>
      </w:r>
    </w:p>
    <w:p>
      <w:pPr>
        <w:pStyle w:val="Checklist"/>
        <w:numPr>
          <w:ilvl w:val="0"/>
          <w:numId w:val="1254"/>
        </w:numPr>
      </w:pPr>
      <w:r>
        <w:t xml:space="preserve">Check whether the reason for the message appears early enough.</w:t>
      </w:r>
    </w:p>
    <w:p>
      <w:pPr>
        <w:pStyle w:val="Checklist"/>
        <w:numPr>
          <w:ilvl w:val="0"/>
          <w:numId w:val="1255"/>
        </w:numPr>
      </w:pPr>
      <w:r>
        <w:t xml:space="preserve">Underline the sentence that tells the reader what happens next.</w:t>
      </w:r>
    </w:p>
    <w:p>
      <w:pPr>
        <w:pStyle w:val="Checklist"/>
        <w:numPr>
          <w:ilvl w:val="0"/>
          <w:numId w:val="1256"/>
        </w:numPr>
      </w:pPr>
      <w:r>
        <w:t xml:space="preserve">Remove one vague sentence and replace it with a factual one.</w:t>
      </w:r>
    </w:p>
    <w:p>
      <w:pPr>
        <w:pStyle w:val="Checklist"/>
        <w:numPr>
          <w:ilvl w:val="0"/>
          <w:numId w:val="1257"/>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transfer-task-2"/>
    <w:p>
      <w:pPr>
        <w:pStyle w:val="Heading3"/>
      </w:pPr>
      <w:r>
        <w:t xml:space="preserve">Transfer Task</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58"/>
        </w:numPr>
      </w:pPr>
      <w:r>
        <w:t xml:space="preserve">a 3-4 step procedure or action list</w:t>
      </w:r>
    </w:p>
    <w:p>
      <w:pPr>
        <w:pStyle w:val="ListBullet2"/>
        <w:numPr>
          <w:ilvl w:val="0"/>
          <w:numId w:val="1258"/>
        </w:numPr>
      </w:pPr>
      <w:r>
        <w:t xml:space="preserve">a short notice or explanation paragraph</w:t>
      </w:r>
    </w:p>
    <w:p>
      <w:pPr>
        <w:pStyle w:val="ListBullet2"/>
        <w:numPr>
          <w:ilvl w:val="0"/>
          <w:numId w:val="1258"/>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59"/>
        </w:numPr>
      </w:pPr>
      <w:r>
        <w:t xml:space="preserve">Which part was hardest to organise?</w:t>
      </w:r>
    </w:p>
    <w:p>
      <w:pPr>
        <w:pStyle w:val="ListNumber2"/>
        <w:numPr>
          <w:ilvl w:val="0"/>
          <w:numId w:val="1259"/>
        </w:numPr>
      </w:pPr>
      <w:r>
        <w:t xml:space="preserve">Which part needed the clearest next-step sentence?</w:t>
      </w:r>
    </w:p>
    <w:p>
      <w:pPr>
        <w:pStyle w:val="ListNumber2"/>
        <w:numPr>
          <w:ilvl w:val="0"/>
          <w:numId w:val="1259"/>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preparation-for-module-4"/>
    <w:p>
      <w:pPr>
        <w:pStyle w:val="Heading3"/>
      </w:pPr>
      <w:r>
        <w:t xml:space="preserve">Preparation for Module 4</w:t>
      </w:r>
    </w:p>
    <w:p>
      <w:pPr>
        <w:pStyle w:val="DivLabelEdit"/>
      </w:pPr>
      <w:r>
        <w:rPr>
          <w:rStyle w:val="DivTag"/>
        </w:rPr>
        <w:drawing>
          <wp:inline>
            <wp:extent cx="421200" cy="198000"/>
            <wp:docPr id="219" name="Picture 2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60"/>
        </w:numPr>
      </w:pPr>
      <w:r>
        <w:t xml:space="preserve">write ordered steps for a simple procedure</w:t>
      </w:r>
    </w:p>
    <w:p>
      <w:pPr>
        <w:pStyle w:val="Checklist"/>
        <w:numPr>
          <w:ilvl w:val="0"/>
          <w:numId w:val="1261"/>
        </w:numPr>
      </w:pPr>
      <w:r>
        <w:t xml:space="preserve">explain a change with a clear reason and action</w:t>
      </w:r>
    </w:p>
    <w:p>
      <w:pPr>
        <w:pStyle w:val="Checklist"/>
        <w:numPr>
          <w:ilvl w:val="0"/>
          <w:numId w:val="1262"/>
        </w:numPr>
      </w:pPr>
      <w:r>
        <w:t xml:space="preserve">describe a problem by separating problem, cause, effect, and response</w:t>
      </w:r>
    </w:p>
    <w:p>
      <w:pPr>
        <w:pStyle w:val="Checklist"/>
        <w:numPr>
          <w:ilvl w:val="0"/>
          <w:numId w:val="1263"/>
        </w:numPr>
        <w:spacing w:after="280"/>
      </w:pPr>
      <w:r>
        <w:t xml:space="preserve">finish a summary with a visible next step</w:t>
      </w:r>
    </w:p>
    <w:p>
      <w:pPr>
        <w:pStyle w:val="FirstParagraph"/>
        <w:sectPr>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76"/>
    <w:bookmarkEnd w:id="177"/>
    <w:bookmarkEnd w:id="178"/>
    <w:bookmarkStart w:id="243" w:name="Xb2456ce597ee636730054d159da4f244497ac01"/>
    <w:p>
      <w:pPr>
        <w:pStyle w:val="Heading1"/>
      </w:pPr>
      <w:r>
        <w:t xml:space="preserve">MODULE 4. Communicating with Applicants &amp; Foreign Offices</w:t>
      </w:r>
    </w:p>
    <w:bookmarkStart w:id="179"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64"/>
        </w:numPr>
      </w:pPr>
      <w:r>
        <w:t xml:space="preserve">Unit 12 develops external inquiries — short, clear emails that ask an answerable question of a reader outside the team.</w:t>
      </w:r>
    </w:p>
    <w:p>
      <w:pPr>
        <w:pStyle w:val="ListBullet2"/>
        <w:numPr>
          <w:ilvl w:val="0"/>
          <w:numId w:val="1264"/>
        </w:numPr>
      </w:pPr>
      <w:r>
        <w:t xml:space="preserve">Unit 13 focuses on providing simple explanations — giving information to a reader who may not share the same background knowledge as the writer.</w:t>
      </w:r>
    </w:p>
    <w:p>
      <w:pPr>
        <w:pStyle w:val="ListBullet2"/>
        <w:numPr>
          <w:ilvl w:val="0"/>
          <w:numId w:val="1264"/>
        </w:numPr>
      </w:pPr>
      <w:r>
        <w:t xml:space="preserve">Unit 14 addresses responding to confusion — correcting a misunderstanding or answering a follow-up question without sounding defensive.</w:t>
      </w:r>
    </w:p>
    <w:p>
      <w:pPr>
        <w:pStyle w:val="ListBullet2"/>
        <w:numPr>
          <w:ilvl w:val="0"/>
          <w:numId w:val="1264"/>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65"/>
        </w:numPr>
      </w:pPr>
      <w:r>
        <w:t xml:space="preserve">write a clear external inquiry that asks answerable questions</w:t>
      </w:r>
    </w:p>
    <w:p>
      <w:pPr>
        <w:pStyle w:val="ListBullet2"/>
        <w:numPr>
          <w:ilvl w:val="0"/>
          <w:numId w:val="1265"/>
        </w:numPr>
      </w:pPr>
      <w:r>
        <w:t xml:space="preserve">explain information in a way an outside or less-informed reader can follow</w:t>
      </w:r>
    </w:p>
    <w:p>
      <w:pPr>
        <w:pStyle w:val="ListBullet2"/>
        <w:numPr>
          <w:ilvl w:val="0"/>
          <w:numId w:val="1265"/>
        </w:numPr>
      </w:pPr>
      <w:r>
        <w:t xml:space="preserve">respond to confusion without sounding defensive</w:t>
      </w:r>
    </w:p>
    <w:p>
      <w:pPr>
        <w:pStyle w:val="ListBullet2"/>
        <w:numPr>
          <w:ilvl w:val="0"/>
          <w:numId w:val="1265"/>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66"/>
        </w:numPr>
      </w:pPr>
      <w:r>
        <w:t xml:space="preserve">notice how the example versions change for audience, not only for grammar</w:t>
      </w:r>
    </w:p>
    <w:p>
      <w:pPr>
        <w:pStyle w:val="ListBullet2"/>
        <w:numPr>
          <w:ilvl w:val="0"/>
          <w:numId w:val="126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266"/>
        </w:numPr>
      </w:pPr>
      <w:r>
        <w:t xml:space="preserve">use the self-check to confirm that your message is answerable and well sequenced</w:t>
      </w:r>
    </w:p>
    <w:p>
      <w:pPr>
        <w:pStyle w:val="ListBullet2"/>
        <w:numPr>
          <w:ilvl w:val="0"/>
          <w:numId w:val="1266"/>
        </w:numPr>
      </w:pPr>
      <w:r>
        <w:t xml:space="preserve">complete the editing practice so you can repair weak audience control</w:t>
      </w:r>
    </w:p>
    <w:p>
      <w:pPr>
        <w:pStyle w:val="ListBullet2"/>
        <w:numPr>
          <w:ilvl w:val="0"/>
          <w:numId w:val="1266"/>
        </w:numPr>
        <w:spacing w:after="280"/>
        <w:sectPr>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79"/>
    <w:bookmarkStart w:id="193"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80" w:name="focus-11"/>
    <w:p>
      <w:pPr>
        <w:pStyle w:val="Heading3"/>
      </w:pPr>
      <w:r>
        <w:t xml:space="preserve">Focus</w:t>
      </w:r>
    </w:p>
    <w:p>
      <w:pPr>
        <w:pStyle w:val="FirstParagraph"/>
      </w:pPr>
      <w:r>
        <w:t xml:space="preserve">By the end of this unit, I will be able to:</w:t>
      </w:r>
    </w:p>
    <w:p>
      <w:pPr>
        <w:pStyle w:val="ListBullet2"/>
        <w:numPr>
          <w:ilvl w:val="0"/>
          <w:numId w:val="1267"/>
        </w:numPr>
      </w:pPr>
      <w:r>
        <w:t xml:space="preserve">write a short external inquiry email with a clear question.</w:t>
      </w:r>
    </w:p>
    <w:p>
      <w:pPr>
        <w:pStyle w:val="ListBullet2"/>
        <w:numPr>
          <w:ilvl w:val="0"/>
          <w:numId w:val="1267"/>
        </w:numPr>
      </w:pPr>
      <w:r>
        <w:t xml:space="preserve">provide enough background for another office to understand my question.</w:t>
      </w:r>
    </w:p>
    <w:p>
      <w:pPr>
        <w:pStyle w:val="ListBullet2"/>
        <w:numPr>
          <w:ilvl w:val="0"/>
          <w:numId w:val="1267"/>
        </w:numPr>
      </w:pPr>
      <w:r>
        <w:t xml:space="preserve">use polite inquiry phrases in a professional way.</w:t>
      </w:r>
    </w:p>
    <w:p>
      <w:pPr>
        <w:pStyle w:val="ListBullet2"/>
        <w:numPr>
          <w:ilvl w:val="0"/>
          <w:numId w:val="1267"/>
        </w:numPr>
        <w:spacing w:after="280"/>
      </w:pPr>
      <w:r>
        <w:t xml:space="preserve">explain, in a short paragraph, why an external inquiry is needed.</w:t>
      </w:r>
    </w:p>
    <w:bookmarkEnd w:id="180"/>
    <w:bookmarkStart w:id="181" w:name="a.-what-is-an-external-inquiry"/>
    <w:p>
      <w:pPr>
        <w:pStyle w:val="Heading3"/>
      </w:pPr>
      <w:r>
        <w:t xml:space="preserve">A. What Is an External Inquiry?</w:t>
      </w:r>
    </w:p>
    <w:p>
      <w:pPr>
        <w:pStyle w:val="DivLabelLearn"/>
      </w:pPr>
      <w:r>
        <w:rPr>
          <w:rStyle w:val="DivTag"/>
        </w:rPr>
        <w:drawing>
          <wp:inline>
            <wp:extent cx="576000" cy="198000"/>
            <wp:docPr id="220" name="Picture 2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268"/>
        </w:numPr>
      </w:pPr>
      <w:r>
        <w:t xml:space="preserve">Be polite and professional</w:t>
      </w:r>
    </w:p>
    <w:p>
      <w:pPr>
        <w:pStyle w:val="ListBullet2"/>
        <w:numPr>
          <w:ilvl w:val="0"/>
          <w:numId w:val="1268"/>
        </w:numPr>
      </w:pPr>
      <w:r>
        <w:t xml:space="preserve">Provide enough background for the reader</w:t>
      </w:r>
    </w:p>
    <w:p>
      <w:pPr>
        <w:pStyle w:val="ListBullet2"/>
        <w:numPr>
          <w:ilvl w:val="0"/>
          <w:numId w:val="1268"/>
        </w:numPr>
      </w:pPr>
      <w:r>
        <w:t xml:space="preserve">Ask clear, specific questions</w:t>
      </w:r>
    </w:p>
    <w:p>
      <w:pPr>
        <w:pStyle w:val="ListBullet2"/>
        <w:numPr>
          <w:ilvl w:val="0"/>
          <w:numId w:val="126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br/>
      </w:r>
      <w:r>
        <w:t xml:space="preserve">Dear Review Office Team,</w:t>
      </w:r>
      <w:r>
        <w:br/>
      </w:r>
      <w:r>
        <w:t xml:space="preserve">We are reviewing the updated guidelines and have a question about Section 4. Could you clarify whether the new requirement applies to applicants who submitted forms before March? Further information will help us complete our internal checks.</w:t>
      </w:r>
      <w:r>
        <w:br/>
      </w:r>
      <w:r>
        <w:t xml:space="preserve">Thank you.</w:t>
      </w:r>
    </w:p>
    <w:bookmarkEnd w:id="181"/>
    <w:bookmarkStart w:id="182" w:name="a.-warm-up-11"/>
    <w:p>
      <w:pPr>
        <w:pStyle w:val="Heading3"/>
      </w:pPr>
      <w:r>
        <w:t xml:space="preserve">A. Warm-Up</w:t>
      </w:r>
    </w:p>
    <w:p>
      <w:pPr>
        <w:pStyle w:val="DivLabelNotice"/>
      </w:pPr>
      <w:r>
        <w:rPr>
          <w:rStyle w:val="DivTag"/>
        </w:rPr>
        <w:drawing>
          <wp:inline>
            <wp:extent cx="541894" cy="198000"/>
            <wp:docPr id="221" name="Picture 22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br/>
      </w:r>
      <w:r>
        <w:t xml:space="preserve">Hi,</w:t>
      </w:r>
      <w:r>
        <w:br/>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br/>
      </w:r>
      <w:r>
        <w:t xml:space="preserve">Dear Team,</w:t>
      </w:r>
      <w:r>
        <w:br/>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22" name="Picture 2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269"/>
        </w:numPr>
      </w:pPr>
      <w:r>
        <w:t xml:space="preserve">tells the reader why you are asking</w:t>
      </w:r>
    </w:p>
    <w:p>
      <w:pPr>
        <w:pStyle w:val="ListBullet2"/>
        <w:numPr>
          <w:ilvl w:val="0"/>
          <w:numId w:val="1269"/>
        </w:numPr>
      </w:pPr>
      <w:r>
        <w:t xml:space="preserve">gives only the background they need</w:t>
      </w:r>
    </w:p>
    <w:p>
      <w:pPr>
        <w:pStyle w:val="ListBullet2"/>
        <w:numPr>
          <w:ilvl w:val="0"/>
          <w:numId w:val="1269"/>
        </w:numPr>
        <w:spacing w:after="280"/>
      </w:pPr>
      <w:r>
        <w:t xml:space="preserve">asks one clear question at a time</w:t>
      </w:r>
    </w:p>
    <w:bookmarkEnd w:id="182"/>
    <w:bookmarkStart w:id="183" w:name="b.-example-check-11"/>
    <w:p>
      <w:pPr>
        <w:pStyle w:val="Heading3"/>
      </w:pPr>
      <w:r>
        <w:t xml:space="preserve">B. Example Check</w:t>
      </w:r>
    </w:p>
    <w:p>
      <w:pPr>
        <w:pStyle w:val="DivLabelLearn"/>
      </w:pPr>
      <w:r>
        <w:rPr>
          <w:rStyle w:val="DivTag"/>
        </w:rPr>
        <w:drawing>
          <wp:inline>
            <wp:extent cx="576000" cy="198000"/>
            <wp:docPr id="223" name="Picture 2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270"/>
        </w:numPr>
      </w:pPr>
      <w:r>
        <w:t xml:space="preserve">enough background to identify the issue</w:t>
      </w:r>
    </w:p>
    <w:p>
      <w:pPr>
        <w:pStyle w:val="ListBullet2"/>
        <w:numPr>
          <w:ilvl w:val="0"/>
          <w:numId w:val="1270"/>
        </w:numPr>
      </w:pPr>
      <w:r>
        <w:t xml:space="preserve">one clear question</w:t>
      </w:r>
    </w:p>
    <w:p>
      <w:pPr>
        <w:pStyle w:val="ListBullet2"/>
        <w:numPr>
          <w:ilvl w:val="0"/>
          <w:numId w:val="1270"/>
        </w:numPr>
        <w:spacing w:after="280"/>
      </w:pPr>
      <w:r>
        <w:t xml:space="preserve">a polite tone</w:t>
      </w:r>
    </w:p>
    <w:p>
      <w:pPr>
        <w:pStyle w:val="FirstParagraph"/>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24" name="Picture 2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183"/>
    <w:bookmarkStart w:id="184" w:name="c.-language-11"/>
    <w:p>
      <w:pPr>
        <w:pStyle w:val="Heading3"/>
      </w:pPr>
      <w:r>
        <w:t xml:space="preserve">C. Language</w:t>
      </w:r>
    </w:p>
    <w:p>
      <w:pPr>
        <w:pStyle w:val="DivLabelLanguage"/>
      </w:pPr>
      <w:r>
        <w:rPr>
          <w:rStyle w:val="DivTag"/>
        </w:rPr>
        <w:drawing>
          <wp:inline>
            <wp:extent cx="655200" cy="198000"/>
            <wp:docPr id="225" name="Picture 2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271"/>
        </w:numPr>
      </w:pPr>
      <w:r>
        <w:rPr>
          <w:b/>
          <w:bCs/>
        </w:rPr>
        <w:t xml:space="preserve">Subject line</w:t>
      </w:r>
      <w:r>
        <w:t xml:space="preserve"> </w:t>
      </w:r>
      <w:r>
        <w:t xml:space="preserve">- clear and specific</w:t>
      </w:r>
    </w:p>
    <w:p>
      <w:pPr>
        <w:pStyle w:val="ListNumber2"/>
        <w:numPr>
          <w:ilvl w:val="0"/>
          <w:numId w:val="1271"/>
        </w:numPr>
      </w:pPr>
      <w:r>
        <w:rPr>
          <w:b/>
          <w:bCs/>
        </w:rPr>
        <w:t xml:space="preserve">Greeting</w:t>
      </w:r>
      <w:r>
        <w:t xml:space="preserve"> </w:t>
      </w:r>
      <w:r>
        <w:t xml:space="preserve">- polite and neutral</w:t>
      </w:r>
    </w:p>
    <w:p>
      <w:pPr>
        <w:pStyle w:val="ListNumber2"/>
        <w:numPr>
          <w:ilvl w:val="0"/>
          <w:numId w:val="1271"/>
        </w:numPr>
      </w:pPr>
      <w:r>
        <w:rPr>
          <w:b/>
          <w:bCs/>
        </w:rPr>
        <w:t xml:space="preserve">Background</w:t>
      </w:r>
      <w:r>
        <w:t xml:space="preserve"> </w:t>
      </w:r>
      <w:r>
        <w:t xml:space="preserve">- brief context so the reader understands the question</w:t>
      </w:r>
    </w:p>
    <w:p>
      <w:pPr>
        <w:pStyle w:val="ListNumber2"/>
        <w:numPr>
          <w:ilvl w:val="0"/>
          <w:numId w:val="1271"/>
        </w:numPr>
      </w:pPr>
      <w:r>
        <w:rPr>
          <w:b/>
          <w:bCs/>
        </w:rPr>
        <w:t xml:space="preserve">Inquiry question(s)</w:t>
      </w:r>
      <w:r>
        <w:t xml:space="preserve"> </w:t>
      </w:r>
      <w:r>
        <w:t xml:space="preserve">- clear, specific questions</w:t>
      </w:r>
    </w:p>
    <w:p>
      <w:pPr>
        <w:pStyle w:val="ListNumber2"/>
        <w:numPr>
          <w:ilvl w:val="0"/>
          <w:numId w:val="1271"/>
        </w:numPr>
      </w:pPr>
      <w:r>
        <w:rPr>
          <w:b/>
          <w:bCs/>
        </w:rPr>
        <w:t xml:space="preserve">Closing sentence</w:t>
      </w:r>
      <w:r>
        <w:t xml:space="preserve"> </w:t>
      </w:r>
      <w:r>
        <w:t xml:space="preserve">- neutral, polite</w:t>
      </w:r>
    </w:p>
    <w:p>
      <w:pPr>
        <w:pStyle w:val="ListNumber2"/>
        <w:numPr>
          <w:ilvl w:val="0"/>
          <w:numId w:val="1271"/>
        </w:numPr>
        <w:spacing w:after="280"/>
      </w:pPr>
      <w:r>
        <w:rPr>
          <w:b/>
          <w:bCs/>
        </w:rPr>
        <w:t xml:space="preserve">Sign-off</w:t>
      </w:r>
    </w:p>
    <w:p>
      <w:pPr>
        <w:pStyle w:val="FirstParagraph"/>
      </w:pPr>
      <w:r>
        <w:rPr>
          <w:b/>
          <w:bCs/>
        </w:rPr>
        <w:t xml:space="preserve">Background</w:t>
      </w:r>
    </w:p>
    <w:p>
      <w:pPr>
        <w:pStyle w:val="ListBullet2"/>
        <w:numPr>
          <w:ilvl w:val="0"/>
          <w:numId w:val="1272"/>
        </w:numPr>
      </w:pPr>
      <w:r>
        <w:t xml:space="preserve">We are currently reviewing…</w:t>
      </w:r>
    </w:p>
    <w:p>
      <w:pPr>
        <w:pStyle w:val="ListBullet2"/>
        <w:numPr>
          <w:ilvl w:val="0"/>
          <w:numId w:val="1272"/>
        </w:numPr>
      </w:pPr>
      <w:r>
        <w:t xml:space="preserve">Our office is checking…</w:t>
      </w:r>
    </w:p>
    <w:p>
      <w:pPr>
        <w:pStyle w:val="ListBullet2"/>
        <w:numPr>
          <w:ilvl w:val="0"/>
          <w:numId w:val="1272"/>
        </w:numPr>
        <w:spacing w:after="280"/>
      </w:pPr>
      <w:r>
        <w:t xml:space="preserve">We have a question regarding…</w:t>
      </w:r>
    </w:p>
    <w:p>
      <w:pPr>
        <w:pStyle w:val="FirstParagraph"/>
      </w:pPr>
      <w:r>
        <w:rPr>
          <w:b/>
          <w:bCs/>
        </w:rPr>
        <w:t xml:space="preserve">Questions</w:t>
      </w:r>
    </w:p>
    <w:p>
      <w:pPr>
        <w:pStyle w:val="ListBullet2"/>
        <w:numPr>
          <w:ilvl w:val="0"/>
          <w:numId w:val="1273"/>
        </w:numPr>
      </w:pPr>
      <w:r>
        <w:t xml:space="preserve">Could you clarify…?</w:t>
      </w:r>
    </w:p>
    <w:p>
      <w:pPr>
        <w:pStyle w:val="ListBullet2"/>
        <w:numPr>
          <w:ilvl w:val="0"/>
          <w:numId w:val="1273"/>
        </w:numPr>
      </w:pPr>
      <w:r>
        <w:t xml:space="preserve">Would you be able to confirm…?</w:t>
      </w:r>
    </w:p>
    <w:p>
      <w:pPr>
        <w:pStyle w:val="ListBullet2"/>
        <w:numPr>
          <w:ilvl w:val="0"/>
          <w:numId w:val="1273"/>
        </w:numPr>
        <w:spacing w:after="280"/>
      </w:pPr>
      <w:r>
        <w:t xml:space="preserve">Could you provide more information about…?</w:t>
      </w:r>
    </w:p>
    <w:p>
      <w:pPr>
        <w:pStyle w:val="FirstParagraph"/>
      </w:pPr>
      <w:r>
        <w:rPr>
          <w:b/>
          <w:bCs/>
        </w:rPr>
        <w:t xml:space="preserve">Closing</w:t>
      </w:r>
    </w:p>
    <w:p>
      <w:pPr>
        <w:pStyle w:val="ListBullet2"/>
        <w:numPr>
          <w:ilvl w:val="0"/>
          <w:numId w:val="1274"/>
        </w:numPr>
      </w:pPr>
      <w:r>
        <w:t xml:space="preserve">Thank you for your assistance.</w:t>
      </w:r>
    </w:p>
    <w:p>
      <w:pPr>
        <w:pStyle w:val="ListBullet2"/>
        <w:numPr>
          <w:ilvl w:val="0"/>
          <w:numId w:val="1274"/>
        </w:numPr>
      </w:pPr>
      <w:r>
        <w:t xml:space="preserve">We appreciate your support.</w:t>
      </w:r>
    </w:p>
    <w:p>
      <w:pPr>
        <w:pStyle w:val="ListBullet2"/>
        <w:numPr>
          <w:ilvl w:val="0"/>
          <w:numId w:val="1274"/>
        </w:numPr>
        <w:spacing w:after="280"/>
      </w:pPr>
      <w:r>
        <w:t xml:space="preserve">Further information will help us complete our review.</w:t>
      </w:r>
    </w:p>
    <w:p>
      <w:pPr>
        <w:pStyle w:val="FirstParagraph"/>
      </w:pPr>
      <w:r>
        <w:t xml:space="preserve">Mini inquiry example:</w:t>
      </w:r>
    </w:p>
    <w:p>
      <w:pPr>
        <w:pStyle w:val="ListBullet2"/>
        <w:numPr>
          <w:ilvl w:val="0"/>
          <w:numId w:val="1275"/>
        </w:numPr>
      </w:pPr>
      <w:r>
        <w:t xml:space="preserve">Background: We are checking the revised submission notice for next week’s review.</w:t>
      </w:r>
    </w:p>
    <w:p>
      <w:pPr>
        <w:pStyle w:val="ListBullet2"/>
        <w:numPr>
          <w:ilvl w:val="0"/>
          <w:numId w:val="1275"/>
        </w:numPr>
      </w:pPr>
      <w:r>
        <w:t xml:space="preserve">Question: Could you confirm which version of Form B should be used for corrected applications?</w:t>
      </w:r>
    </w:p>
    <w:p>
      <w:pPr>
        <w:pStyle w:val="ListBullet2"/>
        <w:numPr>
          <w:ilvl w:val="0"/>
          <w:numId w:val="127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276"/>
        </w:numPr>
      </w:pPr>
      <w:r>
        <w:t xml:space="preserve">show the reader why you are asking</w:t>
      </w:r>
    </w:p>
    <w:p>
      <w:pPr>
        <w:pStyle w:val="ListNumber2"/>
        <w:numPr>
          <w:ilvl w:val="0"/>
          <w:numId w:val="1276"/>
        </w:numPr>
        <w:spacing w:after="280"/>
      </w:pPr>
      <w:r>
        <w:t xml:space="preserve">show the reader exactly what answer you need</w:t>
      </w:r>
    </w:p>
    <w:p>
      <w:pPr>
        <w:pStyle w:val="DivLabelRewrite"/>
      </w:pPr>
      <w:r>
        <w:rPr>
          <w:rStyle w:val="DivTag"/>
        </w:rPr>
        <w:drawing>
          <wp:inline>
            <wp:extent cx="554400" cy="198000"/>
            <wp:docPr id="227" name="Picture 2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277"/>
        </w:numPr>
      </w:pPr>
      <w:r>
        <w:t xml:space="preserve">add a short background clue</w:t>
      </w:r>
    </w:p>
    <w:p>
      <w:pPr>
        <w:pStyle w:val="ListBullet2"/>
        <w:numPr>
          <w:ilvl w:val="0"/>
          <w:numId w:val="1277"/>
        </w:numPr>
      </w:pPr>
      <w:r>
        <w:t xml:space="preserve">ask one specific question</w:t>
      </w:r>
    </w:p>
    <w:p>
      <w:pPr>
        <w:pStyle w:val="ListBullet2"/>
        <w:numPr>
          <w:ilvl w:val="0"/>
          <w:numId w:val="1277"/>
        </w:numPr>
      </w:pPr>
      <w:r>
        <w:t xml:space="preserve">use a polite request form</w:t>
      </w:r>
    </w:p>
    <w:p>
      <w:pPr>
        <w:pStyle w:val="ListBullet2"/>
        <w:numPr>
          <w:ilvl w:val="0"/>
          <w:numId w:val="1277"/>
        </w:numPr>
        <w:spacing w:after="280"/>
      </w:pPr>
      <w:r>
        <w:t xml:space="preserve">avoid sounding demanding</w:t>
      </w:r>
    </w:p>
    <w:p>
      <w:pPr>
        <w:pStyle w:val="DivLabelExample"/>
      </w:pPr>
      <w:r>
        <w:t xml:space="preserve">Mini example:</w:t>
      </w:r>
    </w:p>
    <w:p>
      <w:pPr>
        <w:pStyle w:val="ListBullet2"/>
        <w:numPr>
          <w:ilvl w:val="0"/>
          <w:numId w:val="1278"/>
        </w:numPr>
      </w:pPr>
      <w:r>
        <w:t xml:space="preserve">Weak:</w:t>
      </w:r>
      <w:r>
        <w:t xml:space="preserve"> </w:t>
      </w:r>
      <w:r>
        <w:t xml:space="preserve">“What is the rule?”</w:t>
      </w:r>
    </w:p>
    <w:p>
      <w:pPr>
        <w:pStyle w:val="ListBullet2"/>
        <w:numPr>
          <w:ilvl w:val="0"/>
          <w:numId w:val="127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FirstParagraph"/>
      </w:pPr>
      <w:r>
        <w:t xml:space="preserve">The stronger version works better because the reader can see the context, the exact question, and the practical reason for replying.</w:t>
      </w:r>
    </w:p>
    <w:p>
      <w:pPr>
        <w:pStyle w:val="BodyText"/>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279"/>
        </w:numPr>
      </w:pPr>
      <w:r>
        <w:t xml:space="preserve">What document, message, or rule are you referring to?</w:t>
      </w:r>
    </w:p>
    <w:p>
      <w:pPr>
        <w:pStyle w:val="ListBullet2"/>
        <w:numPr>
          <w:ilvl w:val="0"/>
          <w:numId w:val="1279"/>
        </w:numPr>
      </w:pPr>
      <w:r>
        <w:t xml:space="preserve">What part is still unclear?</w:t>
      </w:r>
    </w:p>
    <w:p>
      <w:pPr>
        <w:pStyle w:val="ListBullet2"/>
        <w:numPr>
          <w:ilvl w:val="0"/>
          <w:numId w:val="1279"/>
        </w:numPr>
        <w:spacing w:after="280"/>
      </w:pPr>
      <w:r>
        <w:t xml:space="preserve">Why do you need the answer now?</w:t>
      </w:r>
    </w:p>
    <w:p>
      <w:pPr>
        <w:pStyle w:val="DivLabelExample"/>
      </w:pPr>
      <w:r>
        <w:t xml:space="preserve">Mini example:</w:t>
      </w:r>
    </w:p>
    <w:p>
      <w:pPr>
        <w:pStyle w:val="ListBullet2"/>
        <w:numPr>
          <w:ilvl w:val="0"/>
          <w:numId w:val="1280"/>
        </w:numPr>
      </w:pPr>
      <w:r>
        <w:t xml:space="preserve">Weak background:</w:t>
      </w:r>
      <w:r>
        <w:t xml:space="preserve"> </w:t>
      </w:r>
      <w:r>
        <w:t xml:space="preserve">“I have a question.”</w:t>
      </w:r>
    </w:p>
    <w:p>
      <w:pPr>
        <w:pStyle w:val="ListBullet2"/>
        <w:numPr>
          <w:ilvl w:val="0"/>
          <w:numId w:val="1280"/>
        </w:numPr>
        <w:spacing w:after="280"/>
      </w:pPr>
      <w:r>
        <w:t xml:space="preserve">Better background:</w:t>
      </w:r>
      <w:r>
        <w:t xml:space="preserve"> </w:t>
      </w:r>
      <w:r>
        <w:t xml:space="preserve">“We are checking the revised applicant-ID guidance before sending the final document set this afternoon.”</w:t>
      </w:r>
    </w:p>
    <w:p>
      <w:pPr>
        <w:pStyle w:val="FirstParagraph"/>
      </w:pPr>
      <w:r>
        <w:t xml:space="preserve">The better version helps the reader understand the task situation before they read the question itself.</w:t>
      </w:r>
    </w:p>
    <w:p>
      <w:pPr>
        <w:pStyle w:val="BodyText"/>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d.-guided-practice-11"/>
    <w:p>
      <w:pPr>
        <w:pStyle w:val="Heading3"/>
      </w:pPr>
      <w:r>
        <w:t xml:space="preserve">D. Guided Practice</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f.-self-check-before-freer-practice-5"/>
    <w:p>
      <w:pPr>
        <w:pStyle w:val="Heading3"/>
      </w:pPr>
      <w:r>
        <w:t xml:space="preserve">F. Self-Check Before Freer Practice</w:t>
      </w:r>
    </w:p>
    <w:p>
      <w:pPr>
        <w:pStyle w:val="DivLabelEdit"/>
      </w:pPr>
      <w:r>
        <w:rPr>
          <w:rStyle w:val="DivTag"/>
        </w:rPr>
        <w:drawing>
          <wp:inline>
            <wp:extent cx="421200" cy="198000"/>
            <wp:docPr id="230" name="Picture 2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281"/>
        </w:numPr>
      </w:pPr>
      <w:r>
        <w:t xml:space="preserve">Did I give enough background for the outside reader?</w:t>
      </w:r>
    </w:p>
    <w:p>
      <w:pPr>
        <w:pStyle w:val="Checklist"/>
        <w:numPr>
          <w:ilvl w:val="0"/>
          <w:numId w:val="1282"/>
        </w:numPr>
      </w:pPr>
      <w:r>
        <w:t xml:space="preserve">Is the question specific?</w:t>
      </w:r>
    </w:p>
    <w:p>
      <w:pPr>
        <w:pStyle w:val="Checklist"/>
        <w:numPr>
          <w:ilvl w:val="0"/>
          <w:numId w:val="1283"/>
        </w:numPr>
      </w:pPr>
      <w:r>
        <w:t xml:space="preserve">Did I avoid unnecessary office detail?</w:t>
      </w:r>
    </w:p>
    <w:p>
      <w:pPr>
        <w:pStyle w:val="Checklist"/>
        <w:numPr>
          <w:ilvl w:val="0"/>
          <w:numId w:val="1284"/>
        </w:numPr>
      </w:pPr>
      <w:r>
        <w:t xml:space="preserve">Does the closing sound polite and professional?</w:t>
      </w:r>
    </w:p>
    <w:p>
      <w:pPr>
        <w:pStyle w:val="Checklist"/>
        <w:numPr>
          <w:ilvl w:val="0"/>
          <w:numId w:val="1285"/>
        </w:numPr>
      </w:pPr>
      <w:r>
        <w:rPr>
          <w:b/>
          <w:bCs/>
        </w:rPr>
        <w:t xml:space="preserve">Subject:</w:t>
      </w:r>
    </w:p>
    <w:p>
      <w:pPr>
        <w:pStyle w:val="Checklist"/>
        <w:numPr>
          <w:ilvl w:val="0"/>
          <w:numId w:val="1286"/>
        </w:numPr>
      </w:pPr>
      <w:r>
        <w:rPr>
          <w:b/>
          <w:bCs/>
        </w:rPr>
        <w:t xml:space="preserve">Greeting:</w:t>
      </w:r>
    </w:p>
    <w:p>
      <w:pPr>
        <w:pStyle w:val="Checklist"/>
        <w:numPr>
          <w:ilvl w:val="0"/>
          <w:numId w:val="1287"/>
        </w:numPr>
      </w:pPr>
      <w:r>
        <w:rPr>
          <w:b/>
          <w:bCs/>
        </w:rPr>
        <w:t xml:space="preserve">Background:</w:t>
      </w:r>
    </w:p>
    <w:p>
      <w:pPr>
        <w:pStyle w:val="Checklist"/>
        <w:numPr>
          <w:ilvl w:val="0"/>
          <w:numId w:val="1288"/>
        </w:numPr>
      </w:pPr>
      <w:r>
        <w:rPr>
          <w:b/>
          <w:bCs/>
        </w:rPr>
        <w:t xml:space="preserve">Inquiry question(s):</w:t>
      </w:r>
    </w:p>
    <w:p>
      <w:pPr>
        <w:pStyle w:val="Checklist"/>
        <w:numPr>
          <w:ilvl w:val="0"/>
          <w:numId w:val="1289"/>
        </w:numPr>
      </w:pPr>
      <w:r>
        <w:rPr>
          <w:b/>
          <w:bCs/>
        </w:rPr>
        <w:t xml:space="preserve">Closing sentence:</w:t>
      </w:r>
    </w:p>
    <w:p>
      <w:pPr>
        <w:pStyle w:val="Checklist"/>
        <w:numPr>
          <w:ilvl w:val="0"/>
          <w:numId w:val="1290"/>
        </w:numPr>
        <w:spacing w:after="280"/>
      </w:pPr>
      <w:r>
        <w:rPr>
          <w:b/>
          <w:bCs/>
        </w:rPr>
        <w:t xml:space="preserve">Sign-off:</w:t>
      </w:r>
    </w:p>
    <w:bookmarkEnd w:id="186"/>
    <w:bookmarkStart w:id="187" w:name="e.-freer-practice-11"/>
    <w:p>
      <w:pPr>
        <w:pStyle w:val="Heading3"/>
      </w:pPr>
      <w:r>
        <w:t xml:space="preserve">E. Freer Practice</w:t>
      </w: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621"/>
        </w:numPr>
      </w:pPr>
      <w:r>
        <w:t>You need clarification about a new applicant requirement.</w:t>
      </w:r>
    </w:p>
    <w:p>
      <w:pPr>
        <w:pStyle w:val="ListNumber3"/>
        <w:numPr>
          <w:ilvl w:val="0"/>
          <w:numId w:val="1621"/>
        </w:numPr>
      </w:pPr>
      <w:r>
        <w:t>Two different documents give different deadlines.</w:t>
      </w:r>
    </w:p>
    <w:p>
      <w:pPr>
        <w:pStyle w:val="ListNumber3"/>
        <w:numPr>
          <w:ilvl w:val="0"/>
          <w:numId w:val="1621"/>
        </w:numPr>
      </w:pPr>
      <w:r>
        <w:t>You have a question about the correct version of a form.</w:t>
      </w:r>
    </w:p>
    <w:p>
      <w:pPr>
        <w:pStyle w:val="ListNumber3"/>
        <w:numPr>
          <w:ilvl w:val="0"/>
          <w:numId w:val="1621"/>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7"/>
    <w:bookmarkStart w:id="188" w:name="g.-editing-practice-5"/>
    <w:p>
      <w:pPr>
        <w:pStyle w:val="Heading3"/>
      </w:pPr>
      <w:r>
        <w:t xml:space="preserve">G. Editing Practice</w:t>
      </w:r>
    </w:p>
    <w:p>
      <w:pPr>
        <w:pStyle w:val="DivLabelExampleBad"/>
      </w:pPr>
      <w:r>
        <w:t xml:space="preserve">Original</w:t>
      </w:r>
    </w:p>
    <w:p>
      <w:pPr>
        <w:pStyle w:val="AWExampleBad"/>
      </w:pPr>
      <w:r>
        <w:t xml:space="preserve">Subject: Question</w:t>
      </w:r>
      <w:r>
        <w:br/>
      </w:r>
      <w:r>
        <w:t xml:space="preserve">Hi,</w:t>
      </w:r>
      <w:r>
        <w:br/>
      </w:r>
      <w:r>
        <w:t xml:space="preserve">We do not understand this and need help. Please explain the rule.</w:t>
      </w:r>
    </w:p>
    <w:p>
      <w:pPr>
        <w:pStyle w:val="DivLabelEdit"/>
      </w:pPr>
      <w:r>
        <w:rPr>
          <w:rStyle w:val="DivTag"/>
        </w:rPr>
        <w:drawing>
          <wp:inline>
            <wp:extent cx="421200" cy="198000"/>
            <wp:docPr id="232" name="Picture 2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8"/>
    <w:bookmarkStart w:id="189" w:name="h.-transfer-extension-8"/>
    <w:p>
      <w:pPr>
        <w:pStyle w:val="Heading3"/>
      </w:pPr>
      <w:r>
        <w:t xml:space="preserve">H. Transfer Extension</w:t>
      </w:r>
    </w:p>
    <w:p>
      <w:pPr>
        <w:pStyle w:val="DivLabelWrite"/>
      </w:pPr>
      <w:r>
        <w:rPr>
          <w:rStyle w:val="DivTag"/>
        </w:rPr>
        <w:drawing>
          <wp:inline>
            <wp:extent cx="482842" cy="198000"/>
            <wp:docPr id="233" name="Picture 2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291"/>
        </w:numPr>
      </w:pPr>
      <w:r>
        <w:t xml:space="preserve">what is unclear</w:t>
      </w:r>
    </w:p>
    <w:p>
      <w:pPr>
        <w:pStyle w:val="ListBullet2"/>
        <w:numPr>
          <w:ilvl w:val="0"/>
          <w:numId w:val="1291"/>
        </w:numPr>
      </w:pPr>
      <w:r>
        <w:t xml:space="preserve">why an inquiry is needed</w:t>
      </w:r>
    </w:p>
    <w:p>
      <w:pPr>
        <w:pStyle w:val="ListBullet2"/>
        <w:numPr>
          <w:ilvl w:val="0"/>
          <w:numId w:val="1291"/>
        </w:numPr>
        <w:spacing w:after="280"/>
      </w:pPr>
      <w:r>
        <w:t xml:space="preserve">what answer you hope to receive</w:t>
      </w:r>
    </w:p>
    <w:p>
      <w:pPr>
        <w:pStyle w:val="FirstParagraph"/>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9"/>
    <w:bookmarkStart w:id="190" w:name="e.-extended-writing-task-5"/>
    <w:p>
      <w:pPr>
        <w:pStyle w:val="Heading3"/>
      </w:pPr>
      <w:r>
        <w:t xml:space="preserve">E. Extended Writing Task</w:t>
      </w:r>
    </w:p>
    <w:p>
      <w:pPr>
        <w:pStyle w:val="DivLabelWrite"/>
      </w:pPr>
      <w:r>
        <w:rPr>
          <w:rStyle w:val="DivTag"/>
        </w:rPr>
        <w:drawing>
          <wp:inline>
            <wp:extent cx="482842" cy="198000"/>
            <wp:docPr id="234" name="Picture 2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292"/>
        </w:numPr>
      </w:pPr>
      <w:r>
        <w:t xml:space="preserve">Background</w:t>
      </w:r>
    </w:p>
    <w:p>
      <w:pPr>
        <w:pStyle w:val="ListBullet2"/>
        <w:numPr>
          <w:ilvl w:val="0"/>
          <w:numId w:val="1292"/>
        </w:numPr>
      </w:pPr>
      <w:r>
        <w:t xml:space="preserve">Issue or unclear point</w:t>
      </w:r>
    </w:p>
    <w:p>
      <w:pPr>
        <w:pStyle w:val="ListBullet2"/>
        <w:numPr>
          <w:ilvl w:val="0"/>
          <w:numId w:val="1292"/>
        </w:numPr>
      </w:pPr>
      <w:r>
        <w:t xml:space="preserve">Why clarification is necessary</w:t>
      </w:r>
    </w:p>
    <w:p>
      <w:pPr>
        <w:pStyle w:val="ListBullet2"/>
        <w:numPr>
          <w:ilvl w:val="0"/>
          <w:numId w:val="1292"/>
        </w:numPr>
        <w:spacing w:after="280"/>
      </w:pPr>
      <w:r>
        <w:t xml:space="preserve">What the next section of a report will explain</w:t>
      </w:r>
    </w:p>
    <w:p>
      <w:pPr>
        <w:pStyle w:val="FirstParagraph"/>
      </w:pPr>
      <w:r>
        <w:t xml:space="preserve">Helpful structure:</w:t>
      </w:r>
    </w:p>
    <w:p>
      <w:pPr>
        <w:pStyle w:val="ListNumber2"/>
        <w:numPr>
          <w:ilvl w:val="0"/>
          <w:numId w:val="1293"/>
        </w:numPr>
      </w:pPr>
      <w:r>
        <w:t xml:space="preserve">State the document or message that created the question.</w:t>
      </w:r>
    </w:p>
    <w:p>
      <w:pPr>
        <w:pStyle w:val="ListNumber2"/>
        <w:numPr>
          <w:ilvl w:val="0"/>
          <w:numId w:val="1293"/>
        </w:numPr>
      </w:pPr>
      <w:r>
        <w:t xml:space="preserve">Explain the unclear point.</w:t>
      </w:r>
    </w:p>
    <w:p>
      <w:pPr>
        <w:pStyle w:val="ListNumber2"/>
        <w:numPr>
          <w:ilvl w:val="0"/>
          <w:numId w:val="1293"/>
        </w:numPr>
      </w:pPr>
      <w:r>
        <w:t xml:space="preserve">Explain why the unclear point matters for the work.</w:t>
      </w:r>
    </w:p>
    <w:p>
      <w:pPr>
        <w:pStyle w:val="ListNumber2"/>
        <w:numPr>
          <w:ilvl w:val="0"/>
          <w:numId w:val="1293"/>
        </w:numPr>
      </w:pPr>
      <w:r>
        <w:t xml:space="preserve">State what clarification is needed.</w:t>
      </w:r>
    </w:p>
    <w:p>
      <w:pPr>
        <w:pStyle w:val="ListNumber2"/>
        <w:numPr>
          <w:ilvl w:val="0"/>
          <w:numId w:val="1293"/>
        </w:numPr>
        <w:spacing w:after="280"/>
      </w:pPr>
      <w:r>
        <w:t xml:space="preserve">Show what action or report section will follow.</w:t>
      </w:r>
    </w:p>
    <w:p>
      <w:pPr>
        <w:pStyle w:val="FirstParagraph"/>
      </w:pPr>
      <w:r>
        <w:t xml:space="preserve">Mini report-style frame:</w:t>
      </w:r>
    </w:p>
    <w:p>
      <w:pPr>
        <w:pStyle w:val="ListBullet2"/>
        <w:numPr>
          <w:ilvl w:val="0"/>
          <w:numId w:val="1294"/>
        </w:numPr>
      </w:pPr>
      <w:r>
        <w:t xml:space="preserve">We reviewed the external instruction note received on Monday.</w:t>
      </w:r>
    </w:p>
    <w:p>
      <w:pPr>
        <w:pStyle w:val="ListBullet2"/>
        <w:numPr>
          <w:ilvl w:val="0"/>
          <w:numId w:val="1294"/>
        </w:numPr>
      </w:pPr>
      <w:r>
        <w:t xml:space="preserve">One step in the new submission process is still unclear.</w:t>
      </w:r>
    </w:p>
    <w:p>
      <w:pPr>
        <w:pStyle w:val="ListBullet2"/>
        <w:numPr>
          <w:ilvl w:val="0"/>
          <w:numId w:val="1294"/>
        </w:numPr>
      </w:pPr>
      <w:r>
        <w:t xml:space="preserve">Clarification is necessary because the team cannot complete the next document check confidently.</w:t>
      </w:r>
    </w:p>
    <w:p>
      <w:pPr>
        <w:pStyle w:val="ListBullet2"/>
        <w:numPr>
          <w:ilvl w:val="0"/>
          <w:numId w:val="1294"/>
        </w:numPr>
      </w:pPr>
      <w:r>
        <w:t xml:space="preserve">An inquiry has therefore been prepared for the issuing office.</w:t>
      </w:r>
    </w:p>
    <w:p>
      <w:pPr>
        <w:pStyle w:val="ListBullet2"/>
        <w:numPr>
          <w:ilvl w:val="0"/>
          <w:numId w:val="1294"/>
        </w:numPr>
        <w:spacing w:after="280"/>
      </w:pPr>
      <w:r>
        <w:t xml:space="preserve">The next section explains the expected effect on the schedule.</w:t>
      </w:r>
    </w:p>
    <w:p>
      <w:pPr>
        <w:pStyle w:val="FirstParagraph"/>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0"/>
    <w:bookmarkStart w:id="191" w:name="f.-reflection-5"/>
    <w:p>
      <w:pPr>
        <w:pStyle w:val="Heading3"/>
      </w:pPr>
      <w:r>
        <w:t xml:space="preserve">F. Reflection</w:t>
      </w:r>
    </w:p>
    <w:p>
      <w:pPr>
        <w:pStyle w:val="DivLabelWrite"/>
      </w:pPr>
      <w:r>
        <w:rPr>
          <w:rStyle w:val="DivTag"/>
        </w:rPr>
        <w:drawing>
          <wp:inline>
            <wp:extent cx="482842" cy="198000"/>
            <wp:docPr id="235" name="Picture 2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5"/>
        </w:numPr>
      </w:pPr>
      <w:r>
        <w:t xml:space="preserve">Which part of your inquiry most strongly helped the outside reader answer quickly: the background, the question, or the closing? Why?</w:t>
      </w:r>
    </w:p>
    <w:p>
      <w:pPr>
        <w:pStyle w:val="ListNumber2"/>
        <w:numPr>
          <w:ilvl w:val="0"/>
          <w:numId w:val="1295"/>
        </w:numPr>
      </w:pPr>
      <w:r>
        <w:t xml:space="preserve">When you compare your weaker and stronger versions, what detail made the biggest difference to answerability?</w:t>
      </w:r>
    </w:p>
    <w:p>
      <w:pPr>
        <w:pStyle w:val="ListNumber2"/>
        <w:numPr>
          <w:ilvl w:val="0"/>
          <w:numId w:val="1295"/>
        </w:numPr>
        <w:spacing w:after="280"/>
      </w:pPr>
      <w:r>
        <w:t xml:space="preserve">Which question phrase fits best when the reader is an outside office rather than a close colleague?</w:t>
      </w:r>
    </w:p>
    <w:bookmarkEnd w:id="191"/>
    <w:bookmarkStart w:id="192" w:name="h.-homework-5"/>
    <w:p>
      <w:pPr>
        <w:pStyle w:val="Heading3"/>
      </w:pPr>
      <w:r>
        <w:t xml:space="preserve">H. Homework</w:t>
      </w:r>
    </w:p>
    <w:p>
      <w:pPr>
        <w:pStyle w:val="DivLabelWrite"/>
      </w:pPr>
      <w:r>
        <w:rPr>
          <w:rStyle w:val="DivTag"/>
        </w:rPr>
        <w:drawing>
          <wp:inline>
            <wp:extent cx="482842" cy="198000"/>
            <wp:docPr id="236" name="Picture 2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77"/>
          <w:headerReference w:type="even" r:id="rId78"/>
          <w:headerReference w:type="first" r:id="rId79"/>
          <w:type w:val="nextPage"/>
          <w:pgSz w:code="9" w:h="16838" w:w="11906"/>
          <w:pgMar w:bottom="1134" w:footer="397" w:gutter="0" w:header="680" w:left="1701" w:right="2268" w:top="1418"/>
        </w:sectPr>
      </w:pPr>
    </w:p>
    <w:bookmarkEnd w:id="192"/>
    <w:bookmarkEnd w:id="193"/>
    <w:bookmarkStart w:id="20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94" w:name="focus-12"/>
    <w:p>
      <w:pPr>
        <w:pStyle w:val="Heading3"/>
      </w:pPr>
      <w:r>
        <w:t xml:space="preserve">Focus</w:t>
      </w:r>
    </w:p>
    <w:p>
      <w:pPr>
        <w:pStyle w:val="FirstParagraph"/>
      </w:pPr>
      <w:r>
        <w:t xml:space="preserve">By the end of this unit, I will be able to:</w:t>
      </w:r>
    </w:p>
    <w:p>
      <w:pPr>
        <w:pStyle w:val="ListBullet2"/>
        <w:numPr>
          <w:ilvl w:val="0"/>
          <w:numId w:val="1296"/>
        </w:numPr>
      </w:pPr>
      <w:r>
        <w:t xml:space="preserve">explain a process or issue in simple professional language.</w:t>
      </w:r>
    </w:p>
    <w:p>
      <w:pPr>
        <w:pStyle w:val="ListBullet2"/>
        <w:numPr>
          <w:ilvl w:val="0"/>
          <w:numId w:val="1296"/>
        </w:numPr>
      </w:pPr>
      <w:r>
        <w:t xml:space="preserve">add the right amount of background and reason information.</w:t>
      </w:r>
    </w:p>
    <w:p>
      <w:pPr>
        <w:pStyle w:val="ListBullet2"/>
        <w:numPr>
          <w:ilvl w:val="0"/>
          <w:numId w:val="1296"/>
        </w:numPr>
      </w:pPr>
      <w:r>
        <w:t xml:space="preserve">write a short explanatory text about a workplace issue.</w:t>
      </w:r>
    </w:p>
    <w:p>
      <w:pPr>
        <w:pStyle w:val="ListBullet2"/>
        <w:numPr>
          <w:ilvl w:val="0"/>
          <w:numId w:val="1296"/>
        </w:numPr>
        <w:spacing w:after="280"/>
      </w:pPr>
      <w:r>
        <w:t xml:space="preserve">write a report-style explanatory paragraph.</w:t>
      </w:r>
    </w:p>
    <w:bookmarkEnd w:id="194"/>
    <w:bookmarkStart w:id="195" w:name="a.-what-is-a-simple-explanation"/>
    <w:p>
      <w:pPr>
        <w:pStyle w:val="Heading3"/>
      </w:pPr>
      <w:r>
        <w:t xml:space="preserve">A. What Is a Simple Explanation?</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297"/>
        </w:numPr>
      </w:pPr>
      <w:r>
        <w:t xml:space="preserve">Gives the reader</w:t>
      </w:r>
      <w:r>
        <w:t xml:space="preserve"> </w:t>
      </w:r>
      <w:r>
        <w:rPr>
          <w:b/>
          <w:bCs/>
        </w:rPr>
        <w:t xml:space="preserve">background</w:t>
      </w:r>
    </w:p>
    <w:p>
      <w:pPr>
        <w:pStyle w:val="ListBullet2"/>
        <w:numPr>
          <w:ilvl w:val="0"/>
          <w:numId w:val="1297"/>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297"/>
        </w:numPr>
      </w:pPr>
      <w:r>
        <w:t xml:space="preserve">Provides</w:t>
      </w:r>
      <w:r>
        <w:t xml:space="preserve"> </w:t>
      </w:r>
      <w:r>
        <w:rPr>
          <w:b/>
          <w:bCs/>
        </w:rPr>
        <w:t xml:space="preserve">a reason</w:t>
      </w:r>
      <w:r>
        <w:t xml:space="preserve">, if appropriate</w:t>
      </w:r>
    </w:p>
    <w:p>
      <w:pPr>
        <w:pStyle w:val="ListBullet2"/>
        <w:numPr>
          <w:ilvl w:val="0"/>
          <w:numId w:val="1297"/>
        </w:numPr>
      </w:pPr>
      <w:r>
        <w:t xml:space="preserve">Avoids unnecessary technical detail</w:t>
      </w:r>
    </w:p>
    <w:p>
      <w:pPr>
        <w:pStyle w:val="ListBullet2"/>
        <w:numPr>
          <w:ilvl w:val="0"/>
          <w:numId w:val="1297"/>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195"/>
    <w:bookmarkStart w:id="196" w:name="a.-warm-up-12"/>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298"/>
        </w:numPr>
      </w:pPr>
      <w:r>
        <w:t xml:space="preserve">“The schedule changed.”</w:t>
      </w:r>
    </w:p>
    <w:p>
      <w:pPr>
        <w:pStyle w:val="ListNumber2"/>
        <w:numPr>
          <w:ilvl w:val="0"/>
          <w:numId w:val="1298"/>
        </w:numPr>
      </w:pPr>
      <w:r>
        <w:t xml:space="preserve">“The form is incorrect.”</w:t>
      </w:r>
    </w:p>
    <w:p>
      <w:pPr>
        <w:pStyle w:val="ListNumber2"/>
        <w:numPr>
          <w:ilvl w:val="0"/>
          <w:numId w:val="1298"/>
        </w:numPr>
      </w:pPr>
      <w:r>
        <w:t xml:space="preserve">“The applicant information is different.”</w:t>
      </w:r>
    </w:p>
    <w:p>
      <w:pPr>
        <w:pStyle w:val="ListNumber2"/>
        <w:numPr>
          <w:ilvl w:val="0"/>
          <w:numId w:val="1298"/>
        </w:numPr>
        <w:spacing w:after="280"/>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299"/>
        </w:numPr>
      </w:pPr>
      <w:r>
        <w:t xml:space="preserve">understand the situation</w:t>
      </w:r>
    </w:p>
    <w:p>
      <w:pPr>
        <w:pStyle w:val="ListBullet2"/>
        <w:numPr>
          <w:ilvl w:val="0"/>
          <w:numId w:val="1299"/>
        </w:numPr>
      </w:pPr>
      <w:r>
        <w:t xml:space="preserve">see the reason or cause</w:t>
      </w:r>
    </w:p>
    <w:p>
      <w:pPr>
        <w:pStyle w:val="ListBullet2"/>
        <w:numPr>
          <w:ilvl w:val="0"/>
          <w:numId w:val="1299"/>
        </w:numPr>
        <w:spacing w:after="280"/>
      </w:pPr>
      <w:r>
        <w:t xml:space="preserve">understand the effect on the work</w:t>
      </w:r>
    </w:p>
    <w:bookmarkEnd w:id="196"/>
    <w:bookmarkStart w:id="197" w:name="b.-example-check-12"/>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00"/>
        </w:numPr>
      </w:pPr>
      <w:r>
        <w:t xml:space="preserve">the situation</w:t>
      </w:r>
    </w:p>
    <w:p>
      <w:pPr>
        <w:pStyle w:val="ListBullet2"/>
        <w:numPr>
          <w:ilvl w:val="0"/>
          <w:numId w:val="1300"/>
        </w:numPr>
      </w:pPr>
      <w:r>
        <w:t xml:space="preserve">the reason</w:t>
      </w:r>
    </w:p>
    <w:p>
      <w:pPr>
        <w:pStyle w:val="ListBullet2"/>
        <w:numPr>
          <w:ilvl w:val="0"/>
          <w:numId w:val="1300"/>
        </w:numPr>
        <w:spacing w:after="280"/>
      </w:pPr>
      <w:r>
        <w:t xml:space="preserve">the effect</w:t>
      </w:r>
    </w:p>
    <w:p>
      <w:pPr>
        <w:pStyle w:val="FirstParagraph"/>
      </w:pPr>
      <w:r>
        <w:t xml:space="preserve">The reader does not need to guess the practical meaning.</w:t>
      </w:r>
    </w:p>
    <w:bookmarkEnd w:id="197"/>
    <w:bookmarkStart w:id="198" w:name="c.-language-12"/>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01"/>
        </w:numPr>
      </w:pPr>
      <w:r>
        <w:t xml:space="preserve">The purpose of this process is…</w:t>
      </w:r>
    </w:p>
    <w:p>
      <w:pPr>
        <w:pStyle w:val="ListBullet2"/>
        <w:numPr>
          <w:ilvl w:val="0"/>
          <w:numId w:val="1301"/>
        </w:numPr>
      </w:pPr>
      <w:r>
        <w:t xml:space="preserve">This procedure is used when…</w:t>
      </w:r>
    </w:p>
    <w:p>
      <w:pPr>
        <w:pStyle w:val="ListBullet2"/>
        <w:numPr>
          <w:ilvl w:val="0"/>
          <w:numId w:val="1301"/>
        </w:numPr>
        <w:spacing w:after="280"/>
      </w:pPr>
      <w:r>
        <w:t xml:space="preserve">This step is required because…</w:t>
      </w:r>
    </w:p>
    <w:p>
      <w:pPr>
        <w:pStyle w:val="FirstParagraph"/>
      </w:pPr>
      <w:r>
        <w:rPr>
          <w:b/>
          <w:bCs/>
        </w:rPr>
        <w:t xml:space="preserve">Explaining the Reason</w:t>
      </w:r>
    </w:p>
    <w:p>
      <w:pPr>
        <w:pStyle w:val="ListBullet2"/>
        <w:numPr>
          <w:ilvl w:val="0"/>
          <w:numId w:val="1302"/>
        </w:numPr>
      </w:pPr>
      <w:r>
        <w:t xml:space="preserve">because…</w:t>
      </w:r>
    </w:p>
    <w:p>
      <w:pPr>
        <w:pStyle w:val="ListBullet2"/>
        <w:numPr>
          <w:ilvl w:val="0"/>
          <w:numId w:val="1302"/>
        </w:numPr>
      </w:pPr>
      <w:r>
        <w:t xml:space="preserve">due to…</w:t>
      </w:r>
    </w:p>
    <w:p>
      <w:pPr>
        <w:pStyle w:val="ListBullet2"/>
        <w:numPr>
          <w:ilvl w:val="0"/>
          <w:numId w:val="1302"/>
        </w:numPr>
        <w:spacing w:after="280"/>
      </w:pPr>
      <w:r>
        <w:t xml:space="preserve">as a result of…</w:t>
      </w:r>
    </w:p>
    <w:p>
      <w:pPr>
        <w:pStyle w:val="FirstParagraph"/>
      </w:pPr>
      <w:r>
        <w:rPr>
          <w:b/>
          <w:bCs/>
        </w:rPr>
        <w:t xml:space="preserve">Giving Additional Information</w:t>
      </w:r>
    </w:p>
    <w:p>
      <w:pPr>
        <w:pStyle w:val="ListBullet2"/>
        <w:numPr>
          <w:ilvl w:val="0"/>
          <w:numId w:val="1303"/>
        </w:numPr>
      </w:pPr>
      <w:r>
        <w:t xml:space="preserve">This means that…</w:t>
      </w:r>
    </w:p>
    <w:p>
      <w:pPr>
        <w:pStyle w:val="ListBullet2"/>
        <w:numPr>
          <w:ilvl w:val="0"/>
          <w:numId w:val="1303"/>
        </w:numPr>
      </w:pPr>
      <w:r>
        <w:t xml:space="preserve">In this case…</w:t>
      </w:r>
    </w:p>
    <w:p>
      <w:pPr>
        <w:pStyle w:val="ListBullet2"/>
        <w:numPr>
          <w:ilvl w:val="0"/>
          <w:numId w:val="1303"/>
        </w:numPr>
        <w:spacing w:after="280"/>
      </w:pPr>
      <w:r>
        <w:t xml:space="preserve">For this reason…</w:t>
      </w:r>
    </w:p>
    <w:p>
      <w:pPr>
        <w:pStyle w:val="FirstParagraph"/>
      </w:pPr>
      <w:r>
        <w:t xml:space="preserve">Mini explanation example:</w:t>
      </w:r>
    </w:p>
    <w:p>
      <w:pPr>
        <w:pStyle w:val="ListBullet2"/>
        <w:numPr>
          <w:ilvl w:val="0"/>
          <w:numId w:val="1304"/>
        </w:numPr>
      </w:pPr>
      <w:r>
        <w:t xml:space="preserve">Background: We reviewed the updated case file this morning.</w:t>
      </w:r>
    </w:p>
    <w:p>
      <w:pPr>
        <w:pStyle w:val="ListBullet2"/>
        <w:numPr>
          <w:ilvl w:val="0"/>
          <w:numId w:val="1304"/>
        </w:numPr>
      </w:pPr>
      <w:r>
        <w:t xml:space="preserve">Reason: Two uploaded documents do not match the information in the system.</w:t>
      </w:r>
    </w:p>
    <w:p>
      <w:pPr>
        <w:pStyle w:val="ListBullet2"/>
        <w:numPr>
          <w:ilvl w:val="0"/>
          <w:numId w:val="1304"/>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05"/>
        </w:numPr>
      </w:pPr>
      <w:r>
        <w:t xml:space="preserve">what happened</w:t>
      </w:r>
    </w:p>
    <w:p>
      <w:pPr>
        <w:pStyle w:val="ListBullet2"/>
        <w:numPr>
          <w:ilvl w:val="0"/>
          <w:numId w:val="1305"/>
        </w:numPr>
      </w:pPr>
      <w:r>
        <w:t xml:space="preserve">why it happened</w:t>
      </w:r>
    </w:p>
    <w:p>
      <w:pPr>
        <w:pStyle w:val="ListBullet2"/>
        <w:numPr>
          <w:ilvl w:val="0"/>
          <w:numId w:val="1305"/>
        </w:numPr>
        <w:spacing w:after="280"/>
      </w:pPr>
      <w:r>
        <w:t xml:space="preserve">why it matters</w:t>
      </w:r>
    </w:p>
    <w:p>
      <w:pPr>
        <w:pStyle w:val="DivLabelExample"/>
      </w:pPr>
      <w:r>
        <w:t xml:space="preserve">Mini example:</w:t>
      </w:r>
    </w:p>
    <w:p>
      <w:pPr>
        <w:pStyle w:val="ListBullet2"/>
        <w:numPr>
          <w:ilvl w:val="0"/>
          <w:numId w:val="1306"/>
        </w:numPr>
      </w:pPr>
      <w:r>
        <w:t xml:space="preserve">Weak:</w:t>
      </w:r>
      <w:r>
        <w:t xml:space="preserve"> </w:t>
      </w:r>
      <w:r>
        <w:t xml:space="preserve">“The schedule changed.”</w:t>
      </w:r>
    </w:p>
    <w:p>
      <w:pPr>
        <w:pStyle w:val="ListBullet2"/>
        <w:numPr>
          <w:ilvl w:val="0"/>
          <w:numId w:val="1306"/>
        </w:numPr>
        <w:spacing w:after="280"/>
      </w:pPr>
      <w:r>
        <w:t xml:space="preserve">Stronger:</w:t>
      </w:r>
      <w:r>
        <w:t xml:space="preserve"> </w:t>
      </w:r>
      <w:r>
        <w:t xml:space="preserve">“The review schedule changed because two required files were uploaded late, and this will delay the next checking stage.”</w:t>
      </w:r>
    </w:p>
    <w:p>
      <w:pPr>
        <w:pStyle w:val="FirstParagraph"/>
      </w:pPr>
      <w:r>
        <w:t xml:space="preserve">This is stronger because the reader can follow fact, cause, and effect in one short explanation.</w:t>
      </w:r>
    </w:p>
    <w:p>
      <w:pPr>
        <w:pStyle w:val="BodyText"/>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07"/>
        </w:numPr>
      </w:pPr>
      <w:r>
        <w:t xml:space="preserve">Background: what the reader needs to know first</w:t>
      </w:r>
    </w:p>
    <w:p>
      <w:pPr>
        <w:pStyle w:val="ListBullet2"/>
        <w:numPr>
          <w:ilvl w:val="0"/>
          <w:numId w:val="1307"/>
        </w:numPr>
      </w:pPr>
      <w:r>
        <w:t xml:space="preserve">Reason: what caused the problem</w:t>
      </w:r>
    </w:p>
    <w:p>
      <w:pPr>
        <w:pStyle w:val="ListBullet2"/>
        <w:numPr>
          <w:ilvl w:val="0"/>
          <w:numId w:val="1307"/>
        </w:numPr>
        <w:spacing w:after="280"/>
      </w:pPr>
      <w:r>
        <w:t xml:space="preserve">Main sentence: the key situation or result</w:t>
      </w:r>
    </w:p>
    <w:p>
      <w:pPr>
        <w:pStyle w:val="FirstParagraph"/>
      </w:pPr>
      <w:r>
        <w:t xml:space="preserve">You can test your answer with three quick questions:</w:t>
      </w:r>
    </w:p>
    <w:p>
      <w:pPr>
        <w:pStyle w:val="ListNumber2"/>
        <w:numPr>
          <w:ilvl w:val="0"/>
          <w:numId w:val="1308"/>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d.-guided-practice-12"/>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09"/>
        </w:numPr>
      </w:pPr>
      <w:r>
        <w:t xml:space="preserve">Background</w:t>
      </w:r>
    </w:p>
    <w:p>
      <w:pPr>
        <w:pStyle w:val="ListBullet2"/>
        <w:numPr>
          <w:ilvl w:val="0"/>
          <w:numId w:val="1309"/>
        </w:numPr>
      </w:pPr>
      <w:r>
        <w:t xml:space="preserve">Issue</w:t>
      </w:r>
    </w:p>
    <w:p>
      <w:pPr>
        <w:pStyle w:val="ListBullet2"/>
        <w:numPr>
          <w:ilvl w:val="0"/>
          <w:numId w:val="1309"/>
        </w:numPr>
      </w:pPr>
      <w:r>
        <w:t xml:space="preserve">Reason</w:t>
      </w:r>
    </w:p>
    <w:p>
      <w:pPr>
        <w:pStyle w:val="ListBullet2"/>
        <w:numPr>
          <w:ilvl w:val="0"/>
          <w:numId w:val="1309"/>
        </w:numPr>
      </w:pPr>
      <w:r>
        <w:t xml:space="preserve">Effect</w:t>
      </w:r>
    </w:p>
    <w:p>
      <w:pPr>
        <w:pStyle w:val="ListBullet2"/>
        <w:numPr>
          <w:ilvl w:val="0"/>
          <w:numId w:val="1309"/>
        </w:numPr>
        <w:spacing w:after="280"/>
      </w:pPr>
      <w:r>
        <w:t xml:space="preserve">Current status</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f.-self-check-before-freer-practice-6"/>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10"/>
        </w:numPr>
      </w:pPr>
      <w:r>
        <w:t xml:space="preserve">Did I give enough background?</w:t>
      </w:r>
    </w:p>
    <w:p>
      <w:pPr>
        <w:pStyle w:val="Checklist"/>
        <w:numPr>
          <w:ilvl w:val="0"/>
          <w:numId w:val="1311"/>
        </w:numPr>
      </w:pPr>
      <w:r>
        <w:t xml:space="preserve">Did I explain the reason clearly?</w:t>
      </w:r>
    </w:p>
    <w:p>
      <w:pPr>
        <w:pStyle w:val="Checklist"/>
        <w:numPr>
          <w:ilvl w:val="0"/>
          <w:numId w:val="1312"/>
        </w:numPr>
      </w:pPr>
      <w:r>
        <w:t xml:space="preserve">Did I show the effect on work or timing?</w:t>
      </w:r>
    </w:p>
    <w:p>
      <w:pPr>
        <w:pStyle w:val="Checklist"/>
        <w:numPr>
          <w:ilvl w:val="0"/>
          <w:numId w:val="1313"/>
        </w:numPr>
        <w:spacing w:after="280"/>
      </w:pPr>
      <w:r>
        <w:t xml:space="preserve">Is the explanation neutral and easy to follow?</w:t>
      </w:r>
    </w:p>
    <w:bookmarkEnd w:id="200"/>
    <w:bookmarkStart w:id="201" w:name="e.-freer-practice-12"/>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622"/>
        </w:numPr>
      </w:pPr>
      <w:r>
        <w:t>The applicant used an old version of the form.</w:t>
      </w:r>
    </w:p>
    <w:p>
      <w:pPr>
        <w:pStyle w:val="ListNumber3"/>
        <w:numPr>
          <w:ilvl w:val="0"/>
          <w:numId w:val="1622"/>
        </w:numPr>
      </w:pPr>
      <w:r>
        <w:t>A system update changed the display order of documents.</w:t>
      </w:r>
    </w:p>
    <w:p>
      <w:pPr>
        <w:pStyle w:val="ListNumber3"/>
        <w:numPr>
          <w:ilvl w:val="0"/>
          <w:numId w:val="1622"/>
        </w:numPr>
      </w:pPr>
      <w:r>
        <w:t>A reviewer found inconsistent information in two files.</w:t>
      </w:r>
    </w:p>
    <w:p>
      <w:pPr>
        <w:pStyle w:val="ListNumber3"/>
        <w:numPr>
          <w:ilvl w:val="0"/>
          <w:numId w:val="1622"/>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g.-editing-practice-6"/>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h.-transfer-extension-9"/>
    <w:p>
      <w:pPr>
        <w:pStyle w:val="Heading3"/>
      </w:pPr>
      <w:r>
        <w:t xml:space="preserve">H. Transfer Extension</w:t>
      </w:r>
    </w:p>
    <w:p>
      <w:pPr>
        <w:pStyle w:val="DivLabelRewrite"/>
      </w:pPr>
      <w:r>
        <w:rPr>
          <w:rStyle w:val="DivTag"/>
        </w:rPr>
        <w:drawing>
          <wp:inline>
            <wp:extent cx="554400" cy="198000"/>
            <wp:docPr id="250" name="Picture 25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14"/>
        </w:numPr>
      </w:pPr>
      <w:r>
        <w:t xml:space="preserve">for a colleague</w:t>
      </w:r>
    </w:p>
    <w:p>
      <w:pPr>
        <w:pStyle w:val="ListBullet2"/>
        <w:numPr>
          <w:ilvl w:val="0"/>
          <w:numId w:val="1315"/>
        </w:numPr>
        <w:spacing w:after="280"/>
      </w:pPr>
      <w:r>
        <w:t xml:space="preserve">for a supervisor</w:t>
      </w:r>
    </w:p>
    <w:p>
      <w:pPr>
        <w:pStyle w:val="FirstParagraph"/>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3"/>
    <w:bookmarkStart w:id="204" w:name="e.-extended-writing-task-6"/>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16"/>
        </w:numPr>
      </w:pPr>
      <w:r>
        <w:t xml:space="preserve">Background</w:t>
      </w:r>
    </w:p>
    <w:p>
      <w:pPr>
        <w:pStyle w:val="ListBullet2"/>
        <w:numPr>
          <w:ilvl w:val="0"/>
          <w:numId w:val="1316"/>
        </w:numPr>
      </w:pPr>
      <w:r>
        <w:t xml:space="preserve">What was found</w:t>
      </w:r>
    </w:p>
    <w:p>
      <w:pPr>
        <w:pStyle w:val="ListBullet2"/>
        <w:numPr>
          <w:ilvl w:val="0"/>
          <w:numId w:val="1316"/>
        </w:numPr>
      </w:pPr>
      <w:r>
        <w:t xml:space="preserve">Why it is an issue</w:t>
      </w:r>
    </w:p>
    <w:p>
      <w:pPr>
        <w:pStyle w:val="ListBullet2"/>
        <w:numPr>
          <w:ilvl w:val="0"/>
          <w:numId w:val="1316"/>
        </w:numPr>
        <w:spacing w:after="280"/>
      </w:pPr>
      <w:r>
        <w:t xml:space="preserve">Effect on the next steps</w:t>
      </w:r>
    </w:p>
    <w:p>
      <w:pPr>
        <w:pStyle w:val="FirstParagraph"/>
      </w:pPr>
      <w:r>
        <w:t xml:space="preserve">Before you write, decide:</w:t>
      </w:r>
    </w:p>
    <w:p>
      <w:pPr>
        <w:pStyle w:val="ListBullet2"/>
        <w:numPr>
          <w:ilvl w:val="0"/>
          <w:numId w:val="1317"/>
        </w:numPr>
      </w:pPr>
      <w:r>
        <w:t xml:space="preserve">who will read the report</w:t>
      </w:r>
    </w:p>
    <w:p>
      <w:pPr>
        <w:pStyle w:val="ListBullet2"/>
        <w:numPr>
          <w:ilvl w:val="0"/>
          <w:numId w:val="1317"/>
        </w:numPr>
      </w:pPr>
      <w:r>
        <w:t xml:space="preserve">which fact is the main problem</w:t>
      </w:r>
    </w:p>
    <w:p>
      <w:pPr>
        <w:pStyle w:val="ListBullet2"/>
        <w:numPr>
          <w:ilvl w:val="0"/>
          <w:numId w:val="1317"/>
        </w:numPr>
        <w:spacing w:after="280"/>
      </w:pPr>
      <w:r>
        <w:t xml:space="preserve">which sentence should explain the effect on the work</w:t>
      </w:r>
    </w:p>
    <w:p>
      <w:pPr>
        <w:pStyle w:val="FirstParagraph"/>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18"/>
        </w:numPr>
      </w:pPr>
      <w:r>
        <w:t xml:space="preserve">During the document check, the team found a mismatch between the uploaded file and the case record.</w:t>
      </w:r>
    </w:p>
    <w:p>
      <w:pPr>
        <w:pStyle w:val="ListBullet2"/>
        <w:numPr>
          <w:ilvl w:val="0"/>
          <w:numId w:val="1318"/>
        </w:numPr>
      </w:pPr>
      <w:r>
        <w:t xml:space="preserve">This is an issue because the file cannot be reviewed safely in its current form.</w:t>
      </w:r>
    </w:p>
    <w:p>
      <w:pPr>
        <w:pStyle w:val="ListBullet2"/>
        <w:numPr>
          <w:ilvl w:val="0"/>
          <w:numId w:val="1318"/>
        </w:numPr>
      </w:pPr>
      <w:r>
        <w:t xml:space="preserve">The problem appears to come from an earlier data-entry or upload step.</w:t>
      </w:r>
    </w:p>
    <w:p>
      <w:pPr>
        <w:pStyle w:val="ListBullet2"/>
        <w:numPr>
          <w:ilvl w:val="0"/>
          <w:numId w:val="1318"/>
        </w:numPr>
      </w:pPr>
      <w:r>
        <w:t xml:space="preserve">As a result, the next review stage may be delayed.</w:t>
      </w:r>
    </w:p>
    <w:p>
      <w:pPr>
        <w:pStyle w:val="ListBullet2"/>
        <w:numPr>
          <w:ilvl w:val="0"/>
          <w:numId w:val="1318"/>
        </w:numPr>
        <w:spacing w:after="280"/>
      </w:pPr>
      <w:r>
        <w:t xml:space="preserve">The team is now confirming the correct version and preparing the follow-up action.</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4"/>
    <w:bookmarkStart w:id="205" w:name="f.-reflection-6"/>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19"/>
        </w:numPr>
      </w:pPr>
      <w:r>
        <w:t xml:space="preserve">Which link in your explanation is still weakest: background, reason, or effect? Explain using one sentence from your draft.</w:t>
      </w:r>
    </w:p>
    <w:p>
      <w:pPr>
        <w:pStyle w:val="ListNumber2"/>
        <w:numPr>
          <w:ilvl w:val="0"/>
          <w:numId w:val="1319"/>
        </w:numPr>
      </w:pPr>
      <w:r>
        <w:t xml:space="preserve">If a new colleague read your explanation, which detail would help them understand the situation fastest?</w:t>
      </w:r>
    </w:p>
    <w:p>
      <w:pPr>
        <w:pStyle w:val="ListNumber2"/>
        <w:numPr>
          <w:ilvl w:val="0"/>
          <w:numId w:val="1319"/>
        </w:numPr>
        <w:spacing w:after="280"/>
      </w:pPr>
      <w:r>
        <w:t xml:space="preserve">Which phrase from this unit is most useful for making an explanation easier to follow, and why?</w:t>
      </w:r>
    </w:p>
    <w:bookmarkEnd w:id="205"/>
    <w:bookmarkStart w:id="206" w:name="h.-homework-6"/>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0"/>
          <w:headerReference w:type="even" r:id="rId81"/>
          <w:headerReference w:type="first" r:id="rId82"/>
          <w:type w:val="nextPage"/>
          <w:pgSz w:code="9" w:h="16838" w:w="11906"/>
          <w:pgMar w:bottom="1134" w:footer="397" w:gutter="0" w:header="680" w:left="1701" w:right="2268" w:top="1418"/>
        </w:sectPr>
      </w:pPr>
    </w:p>
    <w:bookmarkEnd w:id="206"/>
    <w:bookmarkEnd w:id="207"/>
    <w:bookmarkStart w:id="221"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08" w:name="focus-13"/>
    <w:p>
      <w:pPr>
        <w:pStyle w:val="Heading3"/>
      </w:pPr>
      <w:r>
        <w:t xml:space="preserve">Focus</w:t>
      </w:r>
    </w:p>
    <w:p>
      <w:pPr>
        <w:pStyle w:val="FirstParagraph"/>
      </w:pPr>
      <w:r>
        <w:t xml:space="preserve">By the end of this unit, I will be able to:</w:t>
      </w:r>
    </w:p>
    <w:p>
      <w:pPr>
        <w:pStyle w:val="ListBullet2"/>
        <w:numPr>
          <w:ilvl w:val="0"/>
          <w:numId w:val="1320"/>
        </w:numPr>
      </w:pPr>
      <w:r>
        <w:t xml:space="preserve">acknowledge confusion politely in writing.</w:t>
      </w:r>
    </w:p>
    <w:p>
      <w:pPr>
        <w:pStyle w:val="ListBullet2"/>
        <w:numPr>
          <w:ilvl w:val="0"/>
          <w:numId w:val="1320"/>
        </w:numPr>
      </w:pPr>
      <w:r>
        <w:t xml:space="preserve">restate the correct information clearly.</w:t>
      </w:r>
    </w:p>
    <w:p>
      <w:pPr>
        <w:pStyle w:val="ListBullet2"/>
        <w:numPr>
          <w:ilvl w:val="0"/>
          <w:numId w:val="1320"/>
        </w:numPr>
      </w:pPr>
      <w:r>
        <w:t xml:space="preserve">write a short response that corrects a misunderstanding without blaming the reader.</w:t>
      </w:r>
    </w:p>
    <w:p>
      <w:pPr>
        <w:pStyle w:val="ListBullet2"/>
        <w:numPr>
          <w:ilvl w:val="0"/>
          <w:numId w:val="1320"/>
        </w:numPr>
        <w:spacing w:after="280"/>
      </w:pPr>
      <w:r>
        <w:t xml:space="preserve">write a report-style paragraph describing a misunderstanding and its resolution.</w:t>
      </w:r>
    </w:p>
    <w:bookmarkEnd w:id="208"/>
    <w:bookmarkStart w:id="209"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21"/>
        </w:numPr>
      </w:pPr>
      <w:r>
        <w:t xml:space="preserve">Acknowledge the confusion politely</w:t>
      </w:r>
    </w:p>
    <w:p>
      <w:pPr>
        <w:pStyle w:val="ListBullet2"/>
        <w:numPr>
          <w:ilvl w:val="0"/>
          <w:numId w:val="1321"/>
        </w:numPr>
      </w:pPr>
      <w:r>
        <w:t xml:space="preserve">Restate the important information clearly</w:t>
      </w:r>
    </w:p>
    <w:p>
      <w:pPr>
        <w:pStyle w:val="ListBullet2"/>
        <w:numPr>
          <w:ilvl w:val="0"/>
          <w:numId w:val="1321"/>
        </w:numPr>
      </w:pPr>
      <w:r>
        <w:t xml:space="preserve">Provide additional detail if necessary</w:t>
      </w:r>
    </w:p>
    <w:p>
      <w:pPr>
        <w:pStyle w:val="ListBullet2"/>
        <w:numPr>
          <w:ilvl w:val="0"/>
          <w:numId w:val="1321"/>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09"/>
    <w:bookmarkStart w:id="210" w:name="a.-warm-up-13"/>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22"/>
        </w:numPr>
      </w:pPr>
      <w:r>
        <w:t xml:space="preserve">“I thought the deadline was next Monday.”</w:t>
      </w:r>
    </w:p>
    <w:p>
      <w:pPr>
        <w:pStyle w:val="ListNumber2"/>
        <w:numPr>
          <w:ilvl w:val="0"/>
          <w:numId w:val="1322"/>
        </w:numPr>
      </w:pPr>
      <w:r>
        <w:t xml:space="preserve">“This form looks different from the one I used last year.”</w:t>
      </w:r>
    </w:p>
    <w:p>
      <w:pPr>
        <w:pStyle w:val="ListNumber2"/>
        <w:numPr>
          <w:ilvl w:val="0"/>
          <w:numId w:val="1322"/>
        </w:numPr>
      </w:pPr>
      <w:r>
        <w:t xml:space="preserve">“I’m not sure which file I should upload.”</w:t>
      </w:r>
    </w:p>
    <w:p>
      <w:pPr>
        <w:pStyle w:val="ListNumber2"/>
        <w:numPr>
          <w:ilvl w:val="0"/>
          <w:numId w:val="1322"/>
        </w:numPr>
        <w:spacing w:after="280"/>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23"/>
        </w:numPr>
      </w:pPr>
      <w:r>
        <w:t xml:space="preserve">acknowledges the confusion politely</w:t>
      </w:r>
    </w:p>
    <w:p>
      <w:pPr>
        <w:pStyle w:val="ListBullet2"/>
        <w:numPr>
          <w:ilvl w:val="0"/>
          <w:numId w:val="1323"/>
        </w:numPr>
      </w:pPr>
      <w:r>
        <w:t xml:space="preserve">gives the correct information clearly</w:t>
      </w:r>
    </w:p>
    <w:p>
      <w:pPr>
        <w:pStyle w:val="ListBullet2"/>
        <w:numPr>
          <w:ilvl w:val="0"/>
          <w:numId w:val="1323"/>
        </w:numPr>
        <w:spacing w:after="280"/>
      </w:pPr>
      <w:r>
        <w:t xml:space="preserve">adds one useful detail if needed</w:t>
      </w:r>
    </w:p>
    <w:bookmarkEnd w:id="210"/>
    <w:bookmarkStart w:id="211" w:name="b.-example-check-13"/>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24"/>
        </w:numPr>
      </w:pPr>
      <w:r>
        <w:t xml:space="preserve">acknowledges the question politely</w:t>
      </w:r>
    </w:p>
    <w:p>
      <w:pPr>
        <w:pStyle w:val="ListNumber2"/>
        <w:numPr>
          <w:ilvl w:val="0"/>
          <w:numId w:val="1324"/>
        </w:numPr>
      </w:pPr>
      <w:r>
        <w:t xml:space="preserve">gives the correct information clearly</w:t>
      </w:r>
    </w:p>
    <w:p>
      <w:pPr>
        <w:pStyle w:val="ListNumber2"/>
        <w:numPr>
          <w:ilvl w:val="0"/>
          <w:numId w:val="1324"/>
        </w:numPr>
        <w:spacing w:after="280"/>
      </w:pPr>
      <w:r>
        <w:t xml:space="preserve">adds one detail that removes the confusion</w:t>
      </w:r>
    </w:p>
    <w:p>
      <w:pPr>
        <w:pStyle w:val="FirstParagraph"/>
      </w:pPr>
      <w:r>
        <w:t xml:space="preserve">That order helps the reader feel supported instead of corrected aggressively.</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25"/>
        </w:numPr>
      </w:pPr>
      <w:r>
        <w:t xml:space="preserve">the correction</w:t>
      </w:r>
    </w:p>
    <w:p>
      <w:pPr>
        <w:pStyle w:val="ListBullet2"/>
        <w:numPr>
          <w:ilvl w:val="0"/>
          <w:numId w:val="1325"/>
        </w:numPr>
        <w:spacing w:after="280"/>
      </w:pPr>
      <w:r>
        <w:t xml:space="preserve">a calm explanation</w:t>
      </w:r>
    </w:p>
    <w:p>
      <w:pPr>
        <w:pStyle w:val="FirstParagraph"/>
      </w:pPr>
      <w:r>
        <w:t xml:space="preserve">If the writer gives only the correction, the response may feel too abrupt.</w:t>
      </w:r>
    </w:p>
    <w:bookmarkEnd w:id="211"/>
    <w:bookmarkStart w:id="212" w:name="c.-language-13"/>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26"/>
        </w:numPr>
      </w:pPr>
      <w:r>
        <w:t xml:space="preserve">Thank you for your question.</w:t>
      </w:r>
    </w:p>
    <w:p>
      <w:pPr>
        <w:pStyle w:val="ListBullet2"/>
        <w:numPr>
          <w:ilvl w:val="0"/>
          <w:numId w:val="1326"/>
        </w:numPr>
      </w:pPr>
      <w:r>
        <w:t xml:space="preserve">I understand the confusion.</w:t>
      </w:r>
    </w:p>
    <w:p>
      <w:pPr>
        <w:pStyle w:val="ListBullet2"/>
        <w:numPr>
          <w:ilvl w:val="0"/>
          <w:numId w:val="1326"/>
        </w:numPr>
        <w:spacing w:after="280"/>
      </w:pPr>
      <w:r>
        <w:t xml:space="preserve">Thank you for checking.</w:t>
      </w:r>
    </w:p>
    <w:p>
      <w:pPr>
        <w:pStyle w:val="FirstParagraph"/>
      </w:pPr>
      <w:r>
        <w:rPr>
          <w:b/>
          <w:bCs/>
        </w:rPr>
        <w:t xml:space="preserve">Restating Information</w:t>
      </w:r>
    </w:p>
    <w:p>
      <w:pPr>
        <w:pStyle w:val="ListBullet2"/>
        <w:numPr>
          <w:ilvl w:val="0"/>
          <w:numId w:val="1327"/>
        </w:numPr>
      </w:pPr>
      <w:r>
        <w:t xml:space="preserve">To clarify…</w:t>
      </w:r>
    </w:p>
    <w:p>
      <w:pPr>
        <w:pStyle w:val="ListBullet2"/>
        <w:numPr>
          <w:ilvl w:val="0"/>
          <w:numId w:val="1327"/>
        </w:numPr>
      </w:pPr>
      <w:r>
        <w:t xml:space="preserve">The correct information is…</w:t>
      </w:r>
    </w:p>
    <w:p>
      <w:pPr>
        <w:pStyle w:val="ListBullet2"/>
        <w:numPr>
          <w:ilvl w:val="0"/>
          <w:numId w:val="1327"/>
        </w:numPr>
        <w:spacing w:after="280"/>
      </w:pPr>
      <w:r>
        <w:t xml:space="preserve">The updated requirement is…</w:t>
      </w:r>
    </w:p>
    <w:p>
      <w:pPr>
        <w:pStyle w:val="FirstParagraph"/>
      </w:pPr>
      <w:r>
        <w:rPr>
          <w:b/>
          <w:bCs/>
        </w:rPr>
        <w:t xml:space="preserve">Giving Additional Details</w:t>
      </w:r>
    </w:p>
    <w:p>
      <w:pPr>
        <w:pStyle w:val="ListBullet2"/>
        <w:numPr>
          <w:ilvl w:val="0"/>
          <w:numId w:val="1328"/>
        </w:numPr>
      </w:pPr>
      <w:r>
        <w:t xml:space="preserve">This applies only to…</w:t>
      </w:r>
    </w:p>
    <w:p>
      <w:pPr>
        <w:pStyle w:val="ListBullet2"/>
        <w:numPr>
          <w:ilvl w:val="0"/>
          <w:numId w:val="1328"/>
        </w:numPr>
      </w:pPr>
      <w:r>
        <w:t xml:space="preserve">In this case…</w:t>
      </w:r>
    </w:p>
    <w:p>
      <w:pPr>
        <w:pStyle w:val="ListBullet2"/>
        <w:numPr>
          <w:ilvl w:val="0"/>
          <w:numId w:val="1328"/>
        </w:numPr>
        <w:spacing w:after="280"/>
      </w:pPr>
      <w:r>
        <w:t xml:space="preserve">One important point is…</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29"/>
        </w:numPr>
      </w:pPr>
      <w:r>
        <w:t xml:space="preserve">acknowledge the confusion</w:t>
      </w:r>
    </w:p>
    <w:p>
      <w:pPr>
        <w:pStyle w:val="ListNumber2"/>
        <w:numPr>
          <w:ilvl w:val="0"/>
          <w:numId w:val="1329"/>
        </w:numPr>
      </w:pPr>
      <w:r>
        <w:t xml:space="preserve">state the correct information</w:t>
      </w:r>
    </w:p>
    <w:p>
      <w:pPr>
        <w:pStyle w:val="ListNumber2"/>
        <w:numPr>
          <w:ilvl w:val="0"/>
          <w:numId w:val="1329"/>
        </w:numPr>
        <w:spacing w:after="280"/>
      </w:pPr>
      <w:r>
        <w:t xml:space="preserve">add the next useful detail</w:t>
      </w:r>
    </w:p>
    <w:p>
      <w:pPr>
        <w:pStyle w:val="DivLabelExample"/>
      </w:pPr>
      <w:r>
        <w:t xml:space="preserve">Mini example:</w:t>
      </w:r>
    </w:p>
    <w:p>
      <w:pPr>
        <w:pStyle w:val="ListBullet2"/>
        <w:numPr>
          <w:ilvl w:val="0"/>
          <w:numId w:val="1330"/>
        </w:numPr>
      </w:pPr>
      <w:r>
        <w:t xml:space="preserve">Weak:</w:t>
      </w:r>
      <w:r>
        <w:t xml:space="preserve"> </w:t>
      </w:r>
      <w:r>
        <w:t xml:space="preserve">“You misunderstood the instructions.”</w:t>
      </w:r>
    </w:p>
    <w:p>
      <w:pPr>
        <w:pStyle w:val="ListBullet2"/>
        <w:numPr>
          <w:ilvl w:val="0"/>
          <w:numId w:val="1330"/>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FirstParagraph"/>
      </w:pPr>
      <w:r>
        <w:t xml:space="preserve">The stronger version corrects the information without blaming the reader.</w:t>
      </w:r>
    </w:p>
    <w:p>
      <w:pPr>
        <w:pStyle w:val="BodyText"/>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d.-guided-practice-13"/>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31"/>
        </w:numPr>
      </w:pPr>
      <w:r>
        <w:t xml:space="preserve">Acknowledges the confusion</w:t>
      </w:r>
    </w:p>
    <w:p>
      <w:pPr>
        <w:pStyle w:val="ListBullet2"/>
        <w:numPr>
          <w:ilvl w:val="0"/>
          <w:numId w:val="1331"/>
        </w:numPr>
      </w:pPr>
      <w:r>
        <w:t xml:space="preserve">States the correct information</w:t>
      </w:r>
    </w:p>
    <w:p>
      <w:pPr>
        <w:pStyle w:val="ListBullet2"/>
        <w:numPr>
          <w:ilvl w:val="0"/>
          <w:numId w:val="1331"/>
        </w:numPr>
        <w:spacing w:after="280"/>
      </w:pPr>
      <w:r>
        <w:t xml:space="preserve">Gives any important details</w:t>
      </w:r>
    </w:p>
    <w:p>
      <w:pPr>
        <w:pStyle w:val="FirstParagraph"/>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f.-self-check-before-freer-practice-7"/>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332"/>
        </w:numPr>
      </w:pPr>
      <w:r>
        <w:t xml:space="preserve">Did I acknowledge the confusion politely?</w:t>
      </w:r>
    </w:p>
    <w:p>
      <w:pPr>
        <w:pStyle w:val="Checklist"/>
        <w:numPr>
          <w:ilvl w:val="0"/>
          <w:numId w:val="1333"/>
        </w:numPr>
      </w:pPr>
      <w:r>
        <w:t xml:space="preserve">Did I restate the correct information clearly?</w:t>
      </w:r>
    </w:p>
    <w:p>
      <w:pPr>
        <w:pStyle w:val="Checklist"/>
        <w:numPr>
          <w:ilvl w:val="0"/>
          <w:numId w:val="1334"/>
        </w:numPr>
      </w:pPr>
      <w:r>
        <w:t xml:space="preserve">Did I add one useful detail?</w:t>
      </w:r>
    </w:p>
    <w:p>
      <w:pPr>
        <w:pStyle w:val="Checklist"/>
        <w:numPr>
          <w:ilvl w:val="0"/>
          <w:numId w:val="1335"/>
        </w:numPr>
        <w:spacing w:after="280"/>
      </w:pPr>
      <w:r>
        <w:t xml:space="preserve">Did I avoid blame?</w:t>
      </w:r>
    </w:p>
    <w:bookmarkEnd w:id="214"/>
    <w:bookmarkStart w:id="215" w:name="e.-freer-practice-13"/>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623"/>
        </w:numPr>
      </w:pPr>
      <w:r>
        <w:t>A reviewer believes the system error has been fixed, but it is still under investigation.</w:t>
      </w:r>
    </w:p>
    <w:p>
      <w:pPr>
        <w:pStyle w:val="ListNumber3"/>
        <w:numPr>
          <w:ilvl w:val="0"/>
          <w:numId w:val="1623"/>
        </w:numPr>
      </w:pPr>
      <w:r>
        <w:t>A colleague thinks an applicant must redo the entire form, but only one page is incorrect.</w:t>
      </w:r>
    </w:p>
    <w:p>
      <w:pPr>
        <w:pStyle w:val="ListNumber3"/>
        <w:numPr>
          <w:ilvl w:val="0"/>
          <w:numId w:val="1623"/>
        </w:numPr>
      </w:pPr>
      <w:r>
        <w:t>Someone believes the new rule applies to all departments, but it applies only to one team.</w:t>
      </w:r>
    </w:p>
    <w:p>
      <w:pPr>
        <w:pStyle w:val="ListNumber3"/>
        <w:numPr>
          <w:ilvl w:val="0"/>
          <w:numId w:val="1623"/>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5"/>
    <w:bookmarkStart w:id="216" w:name="g.-editing-practice-7"/>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6"/>
    <w:bookmarkStart w:id="217" w:name="h.-transfer-extension-10"/>
    <w:p>
      <w:pPr>
        <w:pStyle w:val="Heading3"/>
      </w:pPr>
      <w:r>
        <w:t xml:space="preserve">H. Transfer Extension</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336"/>
        </w:numPr>
      </w:pPr>
      <w:r>
        <w:t xml:space="preserve">what the confusion was</w:t>
      </w:r>
    </w:p>
    <w:p>
      <w:pPr>
        <w:pStyle w:val="ListBullet2"/>
        <w:numPr>
          <w:ilvl w:val="0"/>
          <w:numId w:val="1336"/>
        </w:numPr>
      </w:pPr>
      <w:r>
        <w:t xml:space="preserve">what the correct information is</w:t>
      </w:r>
    </w:p>
    <w:p>
      <w:pPr>
        <w:pStyle w:val="ListBullet2"/>
        <w:numPr>
          <w:ilvl w:val="0"/>
          <w:numId w:val="1336"/>
        </w:numPr>
        <w:spacing w:after="280"/>
      </w:pPr>
      <w:r>
        <w:t xml:space="preserve">what staff should remember next time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7"/>
    <w:bookmarkStart w:id="218" w:name="e.-extended-writing-task-7"/>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37"/>
        </w:numPr>
      </w:pPr>
      <w:r>
        <w:t xml:space="preserve">Background</w:t>
      </w:r>
    </w:p>
    <w:p>
      <w:pPr>
        <w:pStyle w:val="ListBullet2"/>
        <w:numPr>
          <w:ilvl w:val="0"/>
          <w:numId w:val="1337"/>
        </w:numPr>
      </w:pPr>
      <w:r>
        <w:t xml:space="preserve">Source of confusion</w:t>
      </w:r>
    </w:p>
    <w:p>
      <w:pPr>
        <w:pStyle w:val="ListBullet2"/>
        <w:numPr>
          <w:ilvl w:val="0"/>
          <w:numId w:val="1337"/>
        </w:numPr>
      </w:pPr>
      <w:r>
        <w:t xml:space="preserve">Correct information</w:t>
      </w:r>
    </w:p>
    <w:p>
      <w:pPr>
        <w:pStyle w:val="ListBullet2"/>
        <w:numPr>
          <w:ilvl w:val="0"/>
          <w:numId w:val="1337"/>
        </w:numPr>
        <w:spacing w:after="280"/>
      </w:pPr>
      <w:r>
        <w:t xml:space="preserve">Summary of next steps</w:t>
      </w:r>
    </w:p>
    <w:p>
      <w:pPr>
        <w:pStyle w:val="FirstParagraph"/>
      </w:pPr>
      <w:r>
        <w:t xml:space="preserve">Useful paragraph plan:</w:t>
      </w:r>
    </w:p>
    <w:p>
      <w:pPr>
        <w:pStyle w:val="ListNumber2"/>
        <w:numPr>
          <w:ilvl w:val="0"/>
          <w:numId w:val="1338"/>
        </w:numPr>
      </w:pPr>
      <w:r>
        <w:t xml:space="preserve">Introduce the message, process, or rule that caused the misunderstanding.</w:t>
      </w:r>
    </w:p>
    <w:p>
      <w:pPr>
        <w:pStyle w:val="ListNumber2"/>
        <w:numPr>
          <w:ilvl w:val="0"/>
          <w:numId w:val="1338"/>
        </w:numPr>
      </w:pPr>
      <w:r>
        <w:t xml:space="preserve">State what people misunderstood.</w:t>
      </w:r>
    </w:p>
    <w:p>
      <w:pPr>
        <w:pStyle w:val="ListNumber2"/>
        <w:numPr>
          <w:ilvl w:val="0"/>
          <w:numId w:val="1338"/>
        </w:numPr>
      </w:pPr>
      <w:r>
        <w:t xml:space="preserve">Explain the correct information clearly.</w:t>
      </w:r>
    </w:p>
    <w:p>
      <w:pPr>
        <w:pStyle w:val="ListNumber2"/>
        <w:numPr>
          <w:ilvl w:val="0"/>
          <w:numId w:val="1338"/>
        </w:numPr>
      </w:pPr>
      <w:r>
        <w:t xml:space="preserve">Show how the misunderstanding affects the work.</w:t>
      </w:r>
    </w:p>
    <w:p>
      <w:pPr>
        <w:pStyle w:val="ListNumber2"/>
        <w:numPr>
          <w:ilvl w:val="0"/>
          <w:numId w:val="1338"/>
        </w:numPr>
        <w:spacing w:after="280"/>
      </w:pPr>
      <w:r>
        <w:t xml:space="preserve">State the next action or reminder for staff.</w:t>
      </w:r>
    </w:p>
    <w:p>
      <w:pPr>
        <w:pStyle w:val="FirstParagraph"/>
      </w:pPr>
      <w:r>
        <w:t xml:space="preserve">Mini internal-report frame:</w:t>
      </w:r>
    </w:p>
    <w:p>
      <w:pPr>
        <w:pStyle w:val="ListBullet2"/>
        <w:numPr>
          <w:ilvl w:val="0"/>
          <w:numId w:val="1339"/>
        </w:numPr>
      </w:pPr>
      <w:r>
        <w:t xml:space="preserve">A misunderstanding arose after staff read the revised guidance email.</w:t>
      </w:r>
    </w:p>
    <w:p>
      <w:pPr>
        <w:pStyle w:val="ListBullet2"/>
        <w:numPr>
          <w:ilvl w:val="0"/>
          <w:numId w:val="1339"/>
        </w:numPr>
      </w:pPr>
      <w:r>
        <w:t xml:space="preserve">Several colleagues believed that all documents were due in the first submission stage.</w:t>
      </w:r>
    </w:p>
    <w:p>
      <w:pPr>
        <w:pStyle w:val="ListBullet2"/>
        <w:numPr>
          <w:ilvl w:val="0"/>
          <w:numId w:val="1339"/>
        </w:numPr>
      </w:pPr>
      <w:r>
        <w:t xml:space="preserve">In fact, only the initial required forms must be sent at that point.</w:t>
      </w:r>
    </w:p>
    <w:p>
      <w:pPr>
        <w:pStyle w:val="ListBullet2"/>
        <w:numPr>
          <w:ilvl w:val="0"/>
          <w:numId w:val="1339"/>
        </w:numPr>
      </w:pPr>
      <w:r>
        <w:t xml:space="preserve">The misunderstanding could delay the internal preparation sequence if it is not corrected.</w:t>
      </w:r>
    </w:p>
    <w:p>
      <w:pPr>
        <w:pStyle w:val="ListBullet2"/>
        <w:numPr>
          <w:ilvl w:val="0"/>
          <w:numId w:val="1339"/>
        </w:numPr>
        <w:spacing w:after="280"/>
      </w:pPr>
      <w:r>
        <w:t xml:space="preserve">Staff will therefore receive a short reminder note and updated checklist wording.</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8"/>
    <w:bookmarkStart w:id="219" w:name="f.-reflection-7"/>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40"/>
        </w:numPr>
      </w:pPr>
      <w:r>
        <w:t xml:space="preserve">Which move matters most when responding to confusion: acknowledging the question, restating the fact, or adding one clarifying detail? Why?</w:t>
      </w:r>
    </w:p>
    <w:p>
      <w:pPr>
        <w:pStyle w:val="ListNumber2"/>
        <w:numPr>
          <w:ilvl w:val="0"/>
          <w:numId w:val="1340"/>
        </w:numPr>
      </w:pPr>
      <w:r>
        <w:t xml:space="preserve">In your draft, where did you need to reduce blame or defensiveness most carefully?</w:t>
      </w:r>
    </w:p>
    <w:p>
      <w:pPr>
        <w:pStyle w:val="ListNumber2"/>
        <w:numPr>
          <w:ilvl w:val="0"/>
          <w:numId w:val="1340"/>
        </w:numPr>
        <w:spacing w:after="280"/>
      </w:pPr>
      <w:r>
        <w:t xml:space="preserve">How would your response change if the reader were a colleague instead of an outside contact?</w:t>
      </w:r>
    </w:p>
    <w:bookmarkEnd w:id="219"/>
    <w:bookmarkStart w:id="220" w:name="h.-homework-7"/>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3"/>
          <w:headerReference w:type="even" r:id="rId84"/>
          <w:headerReference w:type="first" r:id="rId85"/>
          <w:type w:val="nextPage"/>
          <w:pgSz w:code="9" w:h="16838" w:w="11906"/>
          <w:pgMar w:bottom="1134" w:footer="397" w:gutter="0" w:header="680" w:left="1701" w:right="2268" w:top="1418"/>
        </w:sectPr>
      </w:pPr>
    </w:p>
    <w:bookmarkEnd w:id="220"/>
    <w:bookmarkEnd w:id="221"/>
    <w:bookmarkStart w:id="235"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22" w:name="focus-14"/>
    <w:p>
      <w:pPr>
        <w:pStyle w:val="Heading3"/>
      </w:pPr>
      <w:r>
        <w:t xml:space="preserve">Focus</w:t>
      </w:r>
    </w:p>
    <w:p>
      <w:pPr>
        <w:pStyle w:val="FirstParagraph"/>
      </w:pPr>
      <w:r>
        <w:t xml:space="preserve">By the end of this unit, I will be able to:</w:t>
      </w:r>
    </w:p>
    <w:p>
      <w:pPr>
        <w:pStyle w:val="ListBullet2"/>
        <w:numPr>
          <w:ilvl w:val="0"/>
          <w:numId w:val="1341"/>
        </w:numPr>
      </w:pPr>
      <w:r>
        <w:t xml:space="preserve">identify inconsistency in an email’s tone, structure, or formatting.</w:t>
      </w:r>
    </w:p>
    <w:p>
      <w:pPr>
        <w:pStyle w:val="ListBullet2"/>
        <w:numPr>
          <w:ilvl w:val="0"/>
          <w:numId w:val="1341"/>
        </w:numPr>
      </w:pPr>
      <w:r>
        <w:t xml:space="preserve">rewrite an email to match a more consistent professional style.</w:t>
      </w:r>
    </w:p>
    <w:p>
      <w:pPr>
        <w:pStyle w:val="ListBullet2"/>
        <w:numPr>
          <w:ilvl w:val="0"/>
          <w:numId w:val="1341"/>
        </w:numPr>
      </w:pPr>
      <w:r>
        <w:t xml:space="preserve">write short emails that follow a standard structure.</w:t>
      </w:r>
    </w:p>
    <w:p>
      <w:pPr>
        <w:pStyle w:val="ListBullet2"/>
        <w:numPr>
          <w:ilvl w:val="0"/>
          <w:numId w:val="1341"/>
        </w:numPr>
        <w:spacing w:after="280"/>
      </w:pPr>
      <w:r>
        <w:t xml:space="preserve">explain why consistent email style matters for a team.</w:t>
      </w:r>
    </w:p>
    <w:bookmarkEnd w:id="222"/>
    <w:bookmarkStart w:id="223" w:name="a.-what-is-email-consistency"/>
    <w:p>
      <w:pPr>
        <w:pStyle w:val="Heading3"/>
      </w:pPr>
      <w:r>
        <w:t xml:space="preserve">A. What Is Email Consistency?</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42"/>
        </w:numPr>
      </w:pPr>
      <w:r>
        <w:t xml:space="preserve">Using similar structures in similar situations</w:t>
      </w:r>
    </w:p>
    <w:p>
      <w:pPr>
        <w:pStyle w:val="ListBullet2"/>
        <w:numPr>
          <w:ilvl w:val="0"/>
          <w:numId w:val="1342"/>
        </w:numPr>
      </w:pPr>
      <w:r>
        <w:t xml:space="preserve">Keeping tone polite and neutral</w:t>
      </w:r>
    </w:p>
    <w:p>
      <w:pPr>
        <w:pStyle w:val="ListBullet2"/>
        <w:numPr>
          <w:ilvl w:val="0"/>
          <w:numId w:val="1342"/>
        </w:numPr>
      </w:pPr>
      <w:r>
        <w:t xml:space="preserve">Using standard openings and closings</w:t>
      </w:r>
    </w:p>
    <w:p>
      <w:pPr>
        <w:pStyle w:val="ListBullet2"/>
        <w:numPr>
          <w:ilvl w:val="0"/>
          <w:numId w:val="1342"/>
        </w:numPr>
        <w:spacing w:after="280"/>
      </w:pPr>
      <w:r>
        <w:t xml:space="preserve">Formatting emails clearly and uniformly</w:t>
      </w:r>
    </w:p>
    <w:p>
      <w:pPr>
        <w:pStyle w:val="FirstParagraph"/>
      </w:pPr>
      <w:r>
        <w:t xml:space="preserve">Consistency helps:</w:t>
      </w:r>
    </w:p>
    <w:p>
      <w:pPr>
        <w:pStyle w:val="ListBullet2"/>
        <w:numPr>
          <w:ilvl w:val="0"/>
          <w:numId w:val="1343"/>
        </w:numPr>
      </w:pPr>
      <w:r>
        <w:t xml:space="preserve">Readers understand information quickly</w:t>
      </w:r>
    </w:p>
    <w:p>
      <w:pPr>
        <w:pStyle w:val="ListBullet2"/>
        <w:numPr>
          <w:ilvl w:val="0"/>
          <w:numId w:val="1343"/>
        </w:numPr>
      </w:pPr>
      <w:r>
        <w:t xml:space="preserve">Teams maintain a professional image</w:t>
      </w:r>
    </w:p>
    <w:p>
      <w:pPr>
        <w:pStyle w:val="ListBullet2"/>
        <w:numPr>
          <w:ilvl w:val="0"/>
          <w:numId w:val="1343"/>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br/>
      </w:r>
      <w:r>
        <w:t xml:space="preserve">Hi, I checked it. Please tell me what to do. Thanks.</w:t>
      </w:r>
    </w:p>
    <w:p>
      <w:pPr>
        <w:pStyle w:val="DivLabelExampleGood"/>
      </w:pPr>
      <w:r>
        <w:t xml:space="preserve">Consistent Version</w:t>
      </w:r>
    </w:p>
    <w:p>
      <w:pPr>
        <w:pStyle w:val="AWExampleGood"/>
      </w:pPr>
      <w:r>
        <w:rPr>
          <w:b/>
          <w:bCs/>
        </w:rPr>
        <w:t xml:space="preserve">Consistent:</w:t>
      </w:r>
      <w:r>
        <w:br/>
      </w:r>
      <w:r>
        <w:t xml:space="preserve">Dear Team,</w:t>
      </w:r>
      <w:r>
        <w:br/>
      </w:r>
      <w:r>
        <w:t xml:space="preserve">I reviewed the document and found that two sections require additional information. Could you clarify the details for Section 3?</w:t>
      </w:r>
      <w:r>
        <w:br/>
      </w:r>
      <w:r>
        <w:t xml:space="preserve">Thank you.</w:t>
      </w:r>
    </w:p>
    <w:bookmarkEnd w:id="223"/>
    <w:bookmarkStart w:id="224" w:name="a.-warm-up-14"/>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344"/>
        </w:numPr>
      </w:pPr>
      <w:r>
        <w:t xml:space="preserve">subject line</w:t>
      </w:r>
    </w:p>
    <w:p>
      <w:pPr>
        <w:pStyle w:val="ListBullet2"/>
        <w:numPr>
          <w:ilvl w:val="0"/>
          <w:numId w:val="1344"/>
        </w:numPr>
      </w:pPr>
      <w:r>
        <w:t xml:space="preserve">greeting</w:t>
      </w:r>
    </w:p>
    <w:p>
      <w:pPr>
        <w:pStyle w:val="ListBullet2"/>
        <w:numPr>
          <w:ilvl w:val="0"/>
          <w:numId w:val="1344"/>
        </w:numPr>
      </w:pPr>
      <w:r>
        <w:t xml:space="preserve">purpose sentence</w:t>
      </w:r>
    </w:p>
    <w:p>
      <w:pPr>
        <w:pStyle w:val="ListBullet2"/>
        <w:numPr>
          <w:ilvl w:val="0"/>
          <w:numId w:val="1344"/>
        </w:numPr>
      </w:pPr>
      <w:r>
        <w:t xml:space="preserve">body tone</w:t>
      </w:r>
    </w:p>
    <w:p>
      <w:pPr>
        <w:pStyle w:val="ListBullet2"/>
        <w:numPr>
          <w:ilvl w:val="0"/>
          <w:numId w:val="1344"/>
        </w:numPr>
        <w:spacing w:after="280"/>
      </w:pPr>
      <w:r>
        <w:t xml:space="preserve">closing and sign-off</w:t>
      </w:r>
    </w:p>
    <w:bookmarkEnd w:id="224"/>
    <w:bookmarkStart w:id="225" w:name="b.-example-check-14"/>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345"/>
        </w:numPr>
      </w:pPr>
      <w:r>
        <w:t xml:space="preserve">clear subject line</w:t>
      </w:r>
    </w:p>
    <w:p>
      <w:pPr>
        <w:pStyle w:val="ListBullet2"/>
        <w:numPr>
          <w:ilvl w:val="0"/>
          <w:numId w:val="1345"/>
        </w:numPr>
      </w:pPr>
      <w:r>
        <w:t xml:space="preserve">professional greeting</w:t>
      </w:r>
    </w:p>
    <w:p>
      <w:pPr>
        <w:pStyle w:val="ListBullet2"/>
        <w:numPr>
          <w:ilvl w:val="0"/>
          <w:numId w:val="1345"/>
        </w:numPr>
      </w:pPr>
      <w:r>
        <w:t xml:space="preserve">purpose sentence</w:t>
      </w:r>
    </w:p>
    <w:p>
      <w:pPr>
        <w:pStyle w:val="ListBullet2"/>
        <w:numPr>
          <w:ilvl w:val="0"/>
          <w:numId w:val="1345"/>
        </w:numPr>
      </w:pPr>
      <w:r>
        <w:t xml:space="preserve">polite question</w:t>
      </w:r>
    </w:p>
    <w:p>
      <w:pPr>
        <w:pStyle w:val="ListBullet2"/>
        <w:numPr>
          <w:ilvl w:val="0"/>
          <w:numId w:val="1345"/>
        </w:numPr>
        <w:spacing w:after="280"/>
      </w:pPr>
      <w:r>
        <w:t xml:space="preserve">simple closing</w:t>
      </w:r>
    </w:p>
    <w:p>
      <w:pPr>
        <w:pStyle w:val="FirstParagraph"/>
      </w:pPr>
      <w:r>
        <w:t xml:space="preserve">Inconsistent emails slow the reader down because the format and tone change from line to line.</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25"/>
    <w:bookmarkStart w:id="226" w:name="c.-language-14"/>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346"/>
        </w:numPr>
      </w:pPr>
      <w:r>
        <w:t xml:space="preserve">Dear Mr./Ms. [Name],</w:t>
      </w:r>
    </w:p>
    <w:p>
      <w:pPr>
        <w:pStyle w:val="ListBullet2"/>
        <w:numPr>
          <w:ilvl w:val="0"/>
          <w:numId w:val="1346"/>
        </w:numPr>
      </w:pPr>
      <w:r>
        <w:t xml:space="preserve">Dear Team,</w:t>
      </w:r>
    </w:p>
    <w:p>
      <w:pPr>
        <w:pStyle w:val="ListBullet2"/>
        <w:numPr>
          <w:ilvl w:val="0"/>
          <w:numId w:val="1346"/>
        </w:numPr>
        <w:spacing w:after="280"/>
      </w:pPr>
      <w:r>
        <w:t xml:space="preserve">Thank you for your email.</w:t>
      </w:r>
    </w:p>
    <w:p>
      <w:pPr>
        <w:pStyle w:val="FirstParagraph"/>
      </w:pPr>
      <w:r>
        <w:rPr>
          <w:b/>
          <w:bCs/>
        </w:rPr>
        <w:t xml:space="preserve">Purpose Statements</w:t>
      </w:r>
    </w:p>
    <w:p>
      <w:pPr>
        <w:pStyle w:val="ListBullet2"/>
        <w:numPr>
          <w:ilvl w:val="0"/>
          <w:numId w:val="1347"/>
        </w:numPr>
      </w:pPr>
      <w:r>
        <w:t xml:space="preserve">I am writing to…</w:t>
      </w:r>
    </w:p>
    <w:p>
      <w:pPr>
        <w:pStyle w:val="ListBullet2"/>
        <w:numPr>
          <w:ilvl w:val="0"/>
          <w:numId w:val="1347"/>
        </w:numPr>
      </w:pPr>
      <w:r>
        <w:t xml:space="preserve">I would like to confirm…</w:t>
      </w:r>
    </w:p>
    <w:p>
      <w:pPr>
        <w:pStyle w:val="ListBullet2"/>
        <w:numPr>
          <w:ilvl w:val="0"/>
          <w:numId w:val="1347"/>
        </w:numPr>
        <w:spacing w:after="280"/>
      </w:pPr>
      <w:r>
        <w:t xml:space="preserve">We have a question regarding…</w:t>
      </w:r>
    </w:p>
    <w:p>
      <w:pPr>
        <w:pStyle w:val="FirstParagraph"/>
      </w:pPr>
      <w:r>
        <w:rPr>
          <w:b/>
          <w:bCs/>
        </w:rPr>
        <w:t xml:space="preserve">Closings</w:t>
      </w:r>
    </w:p>
    <w:p>
      <w:pPr>
        <w:pStyle w:val="ListBullet2"/>
        <w:numPr>
          <w:ilvl w:val="0"/>
          <w:numId w:val="1348"/>
        </w:numPr>
      </w:pPr>
      <w:r>
        <w:t xml:space="preserve">Thank you.</w:t>
      </w:r>
    </w:p>
    <w:p>
      <w:pPr>
        <w:pStyle w:val="ListBullet2"/>
        <w:numPr>
          <w:ilvl w:val="0"/>
          <w:numId w:val="1348"/>
        </w:numPr>
      </w:pPr>
      <w:r>
        <w:t xml:space="preserve">Kind regards,</w:t>
      </w:r>
    </w:p>
    <w:p>
      <w:pPr>
        <w:pStyle w:val="ListBullet2"/>
        <w:numPr>
          <w:ilvl w:val="0"/>
          <w:numId w:val="1348"/>
        </w:numPr>
        <w:spacing w:after="280"/>
      </w:pPr>
      <w:r>
        <w:t xml:space="preserve">Please let me know if you need further information.</w:t>
      </w:r>
    </w:p>
    <w:p>
      <w:pPr>
        <w:pStyle w:val="DivLabelRewrite"/>
      </w:pPr>
      <w:r>
        <w:rPr>
          <w:rStyle w:val="DivTag"/>
        </w:rPr>
        <w:drawing>
          <wp:inline>
            <wp:extent cx="554400" cy="198000"/>
            <wp:docPr id="277" name="Picture 2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78" name="Picture 2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349"/>
        </w:numPr>
      </w:pPr>
      <w:r>
        <w:t xml:space="preserve">Clear paragraph breaks</w:t>
      </w:r>
    </w:p>
    <w:p>
      <w:pPr>
        <w:pStyle w:val="ListBullet2"/>
        <w:numPr>
          <w:ilvl w:val="0"/>
          <w:numId w:val="1349"/>
        </w:numPr>
      </w:pPr>
      <w:r>
        <w:t xml:space="preserve">Consistent subject line patterns</w:t>
      </w:r>
    </w:p>
    <w:p>
      <w:pPr>
        <w:pStyle w:val="ListBullet2"/>
        <w:numPr>
          <w:ilvl w:val="0"/>
          <w:numId w:val="1349"/>
        </w:numPr>
      </w:pPr>
      <w:r>
        <w:t xml:space="preserve">Complete sentences</w:t>
      </w:r>
    </w:p>
    <w:p>
      <w:pPr>
        <w:pStyle w:val="ListBullet2"/>
        <w:numPr>
          <w:ilvl w:val="0"/>
          <w:numId w:val="1349"/>
        </w:numPr>
        <w:spacing w:after="280"/>
      </w:pPr>
      <w:r>
        <w:t xml:space="preserve">Professional spacing and layout</w:t>
      </w:r>
    </w:p>
    <w:p>
      <w:pPr>
        <w:pStyle w:val="FirstParagraph"/>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350"/>
        </w:numPr>
      </w:pPr>
      <w:r>
        <w:t xml:space="preserve">clear subject line</w:t>
      </w:r>
    </w:p>
    <w:p>
      <w:pPr>
        <w:pStyle w:val="ListBullet2"/>
        <w:numPr>
          <w:ilvl w:val="0"/>
          <w:numId w:val="1350"/>
        </w:numPr>
      </w:pPr>
      <w:r>
        <w:t xml:space="preserve">short opening</w:t>
      </w:r>
    </w:p>
    <w:p>
      <w:pPr>
        <w:pStyle w:val="ListBullet2"/>
        <w:numPr>
          <w:ilvl w:val="0"/>
          <w:numId w:val="1350"/>
        </w:numPr>
      </w:pPr>
      <w:r>
        <w:t xml:space="preserve">one clear purpose sentence near the top</w:t>
      </w:r>
    </w:p>
    <w:p>
      <w:pPr>
        <w:pStyle w:val="ListBullet2"/>
        <w:numPr>
          <w:ilvl w:val="0"/>
          <w:numId w:val="1350"/>
        </w:numPr>
      </w:pPr>
      <w:r>
        <w:t xml:space="preserve">body details grouped together</w:t>
      </w:r>
    </w:p>
    <w:p>
      <w:pPr>
        <w:pStyle w:val="ListBullet2"/>
        <w:numPr>
          <w:ilvl w:val="0"/>
          <w:numId w:val="1350"/>
        </w:numPr>
        <w:spacing w:after="280"/>
      </w:pPr>
      <w:r>
        <w:t xml:space="preserve">predictable closing</w:t>
      </w:r>
    </w:p>
    <w:p>
      <w:pPr>
        <w:pStyle w:val="FirstParagraph"/>
      </w:pPr>
      <w:r>
        <w:t xml:space="preserve">If the layout changes every time, the reader has to search for the main point again.</w:t>
      </w:r>
    </w:p>
    <w:p>
      <w:pPr>
        <w:pStyle w:val="BodyText"/>
      </w:pPr>
      <w:r>
        <w:t xml:space="preserve">Mini comparison:</w:t>
      </w:r>
    </w:p>
    <w:p>
      <w:pPr>
        <w:pStyle w:val="ListBullet2"/>
        <w:numPr>
          <w:ilvl w:val="0"/>
          <w:numId w:val="1351"/>
        </w:numPr>
      </w:pPr>
      <w:r>
        <w:t xml:space="preserve">Inconsistent layout makes the reader ask,</w:t>
      </w:r>
      <w:r>
        <w:t xml:space="preserve"> </w:t>
      </w:r>
      <w:r>
        <w:t xml:space="preserve">“Where is the main request?”</w:t>
      </w:r>
    </w:p>
    <w:p>
      <w:pPr>
        <w:pStyle w:val="ListBullet2"/>
        <w:numPr>
          <w:ilvl w:val="0"/>
          <w:numId w:val="1351"/>
        </w:numPr>
        <w:spacing w:after="280"/>
      </w:pPr>
      <w:r>
        <w:t xml:space="preserve">Consistent layout lets the reader predict where to find the purpose, details, and closing.</w:t>
      </w:r>
    </w:p>
    <w:p>
      <w:pPr>
        <w:pStyle w:val="FirstParagraph"/>
      </w:pPr>
      <w:r>
        <w:t xml:space="preserve">That is why formatting supports clarity, not only appearance.</w:t>
      </w:r>
    </w:p>
    <w:p>
      <w:pPr>
        <w:pStyle w:val="DivLabelExampleBad"/>
      </w:pPr>
      <w:r>
        <w:t xml:space="preserve">Original</w:t>
      </w:r>
    </w:p>
    <w:p>
      <w:pPr>
        <w:pStyle w:val="AWExampleBad"/>
      </w:pPr>
      <w:r>
        <w:t xml:space="preserve">Subject: Question</w:t>
      </w:r>
      <w:r>
        <w:br/>
      </w:r>
      <w:r>
        <w:t xml:space="preserve">Hi, I saw the file. It looks wrong. Please explain. Thanks.</w:t>
      </w:r>
    </w:p>
    <w:p>
      <w:pPr>
        <w:pStyle w:val="DivLabelRewrite"/>
      </w:pPr>
      <w:r>
        <w:rPr>
          <w:rStyle w:val="DivTag"/>
        </w:rPr>
        <w:drawing>
          <wp:inline>
            <wp:extent cx="554400" cy="198000"/>
            <wp:docPr id="279" name="Picture 2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352"/>
        </w:numPr>
      </w:pPr>
      <w:r>
        <w:t xml:space="preserve">what subject line is specific enough</w:t>
      </w:r>
    </w:p>
    <w:p>
      <w:pPr>
        <w:pStyle w:val="ListBullet2"/>
        <w:numPr>
          <w:ilvl w:val="0"/>
          <w:numId w:val="1352"/>
        </w:numPr>
      </w:pPr>
      <w:r>
        <w:t xml:space="preserve">where the background should stop</w:t>
      </w:r>
    </w:p>
    <w:p>
      <w:pPr>
        <w:pStyle w:val="ListBullet2"/>
        <w:numPr>
          <w:ilvl w:val="0"/>
          <w:numId w:val="1352"/>
        </w:numPr>
      </w:pPr>
      <w:r>
        <w:t xml:space="preserve">which sentence should become the direct request</w:t>
      </w:r>
    </w:p>
    <w:p>
      <w:pPr>
        <w:pStyle w:val="ListBullet2"/>
        <w:numPr>
          <w:ilvl w:val="0"/>
          <w:numId w:val="1352"/>
        </w:numPr>
        <w:spacing w:after="280"/>
      </w:pPr>
      <w:r>
        <w:t xml:space="preserve">what closing fits the tone</w:t>
      </w:r>
    </w:p>
    <w:p>
      <w:pPr>
        <w:pStyle w:val="DivLabelExample"/>
      </w:pPr>
      <w:r>
        <w:t xml:space="preserve">Mini example:</w:t>
      </w:r>
    </w:p>
    <w:p>
      <w:pPr>
        <w:pStyle w:val="ListBullet2"/>
        <w:numPr>
          <w:ilvl w:val="0"/>
          <w:numId w:val="1353"/>
        </w:numPr>
      </w:pPr>
      <w:r>
        <w:t xml:space="preserve">Weak:</w:t>
      </w:r>
      <w:r>
        <w:br/>
      </w:r>
      <w:r>
        <w:t xml:space="preserve">Subject: Question</w:t>
      </w:r>
      <w:r>
        <w:br/>
      </w:r>
      <w:r>
        <w:t xml:space="preserve">Hi, I saw the file. It looks wrong. Please explain. Thanks.</w:t>
      </w:r>
    </w:p>
    <w:p>
      <w:pPr>
        <w:pStyle w:val="ListBullet2"/>
        <w:numPr>
          <w:ilvl w:val="0"/>
          <w:numId w:val="1354"/>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FirstParagraph"/>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d.-guided-practice-14"/>
    <w:p>
      <w:pPr>
        <w:pStyle w:val="Heading3"/>
      </w:pPr>
      <w:r>
        <w:t xml:space="preserve">D. Guided Practice</w:t>
      </w:r>
    </w:p>
    <w:p>
      <w:pPr>
        <w:pStyle w:val="DivLabelExampleBad"/>
      </w:pPr>
      <w:r>
        <w:t xml:space="preserve">Original</w:t>
      </w:r>
    </w:p>
    <w:p>
      <w:pPr>
        <w:pStyle w:val="AWExampleBad"/>
      </w:pPr>
      <w:r>
        <w:t xml:space="preserve">Subject: Form</w:t>
      </w:r>
      <w:r>
        <w:br/>
      </w:r>
      <w:r>
        <w:t xml:space="preserve">I checked it. The date is different from the one in the system. What should we do? Thx.</w:t>
      </w:r>
    </w:p>
    <w:p>
      <w:pPr>
        <w:pStyle w:val="DivLabelRewrite"/>
      </w:pPr>
      <w:r>
        <w:rPr>
          <w:rStyle w:val="DivTag"/>
        </w:rPr>
        <w:drawing>
          <wp:inline>
            <wp:extent cx="554400" cy="198000"/>
            <wp:docPr id="280" name="Picture 2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f.-self-check-before-freer-practice-8"/>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355"/>
        </w:numPr>
      </w:pPr>
      <w:r>
        <w:t xml:space="preserve">Does the email use a standard opening?</w:t>
      </w:r>
    </w:p>
    <w:p>
      <w:pPr>
        <w:pStyle w:val="Checklist"/>
        <w:numPr>
          <w:ilvl w:val="0"/>
          <w:numId w:val="1356"/>
        </w:numPr>
      </w:pPr>
      <w:r>
        <w:t xml:space="preserve">Is the purpose sentence clear?</w:t>
      </w:r>
    </w:p>
    <w:p>
      <w:pPr>
        <w:pStyle w:val="Checklist"/>
        <w:numPr>
          <w:ilvl w:val="0"/>
          <w:numId w:val="1357"/>
        </w:numPr>
      </w:pPr>
      <w:r>
        <w:t xml:space="preserve">Does the body sound like the same email as the opening?</w:t>
      </w:r>
    </w:p>
    <w:p>
      <w:pPr>
        <w:pStyle w:val="Checklist"/>
        <w:numPr>
          <w:ilvl w:val="0"/>
          <w:numId w:val="1358"/>
        </w:numPr>
        <w:spacing w:after="280"/>
      </w:pPr>
      <w:r>
        <w:t xml:space="preserve">Does the closing match the tone?</w:t>
      </w:r>
    </w:p>
    <w:bookmarkEnd w:id="228"/>
    <w:bookmarkStart w:id="229" w:name="e.-freer-practice-14"/>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624"/>
        </w:numPr>
      </w:pPr>
      <w:r>
        <w:t>Asking for clarification about a missing document.</w:t>
      </w:r>
    </w:p>
    <w:p>
      <w:pPr>
        <w:pStyle w:val="ListNumber3"/>
        <w:numPr>
          <w:ilvl w:val="0"/>
          <w:numId w:val="1624"/>
        </w:numPr>
      </w:pPr>
      <w:r>
        <w:t>Informing a colleague about a small change in schedule.</w:t>
      </w:r>
    </w:p>
    <w:p>
      <w:pPr>
        <w:pStyle w:val="ListNumber3"/>
        <w:numPr>
          <w:ilvl w:val="0"/>
          <w:numId w:val="1624"/>
        </w:numPr>
      </w:pPr>
      <w:r>
        <w:t>Requesting information from another team.</w:t>
      </w:r>
    </w:p>
    <w:p>
      <w:pPr>
        <w:pStyle w:val="ListNumber3"/>
        <w:numPr>
          <w:ilvl w:val="0"/>
          <w:numId w:val="1624"/>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9"/>
    <w:bookmarkStart w:id="230" w:name="g.-editing-practice-8"/>
    <w:p>
      <w:pPr>
        <w:pStyle w:val="Heading3"/>
      </w:pPr>
      <w:r>
        <w:t xml:space="preserve">G. Editing Practice</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h.-transfer-extension-11"/>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359"/>
        </w:numPr>
      </w:pPr>
      <w:r>
        <w:t xml:space="preserve">subject line pattern</w:t>
      </w:r>
    </w:p>
    <w:p>
      <w:pPr>
        <w:pStyle w:val="ListBullet2"/>
        <w:numPr>
          <w:ilvl w:val="0"/>
          <w:numId w:val="1359"/>
        </w:numPr>
      </w:pPr>
      <w:r>
        <w:t xml:space="preserve">opening style</w:t>
      </w:r>
    </w:p>
    <w:p>
      <w:pPr>
        <w:pStyle w:val="ListBullet2"/>
        <w:numPr>
          <w:ilvl w:val="0"/>
          <w:numId w:val="1359"/>
        </w:numPr>
        <w:spacing w:after="280"/>
      </w:pPr>
      <w:r>
        <w:t xml:space="preserve">closing style</w:t>
      </w:r>
    </w:p>
    <w:p>
      <w:pPr>
        <w:pStyle w:val="FirstParagraph"/>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e.-extended-writing-task-8"/>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360"/>
        </w:numPr>
      </w:pPr>
      <w:r>
        <w:t xml:space="preserve">one reason connected to reader confidence or speed</w:t>
      </w:r>
    </w:p>
    <w:p>
      <w:pPr>
        <w:pStyle w:val="ListBullet2"/>
        <w:numPr>
          <w:ilvl w:val="0"/>
          <w:numId w:val="1360"/>
        </w:numPr>
        <w:spacing w:after="280"/>
      </w:pPr>
      <w:r>
        <w:t xml:space="preserve">one reason connected to fewer misunderstandings</w:t>
      </w:r>
    </w:p>
    <w:p>
      <w:pPr>
        <w:pStyle w:val="FirstParagraph"/>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361"/>
        </w:numPr>
      </w:pPr>
      <w:r>
        <w:t xml:space="preserve">why one stable style helps the reader</w:t>
      </w:r>
    </w:p>
    <w:p>
      <w:pPr>
        <w:pStyle w:val="ListBullet2"/>
        <w:numPr>
          <w:ilvl w:val="0"/>
          <w:numId w:val="1361"/>
        </w:numPr>
      </w:pPr>
      <w:r>
        <w:t xml:space="preserve">which visible features should stay the same</w:t>
      </w:r>
    </w:p>
    <w:p>
      <w:pPr>
        <w:pStyle w:val="ListBullet2"/>
        <w:numPr>
          <w:ilvl w:val="0"/>
          <w:numId w:val="1361"/>
        </w:numPr>
        <w:spacing w:after="280"/>
      </w:pPr>
      <w:r>
        <w:t xml:space="preserve">how a shared style reduces wasted follow-up messages</w:t>
      </w:r>
    </w:p>
    <w:p>
      <w:pPr>
        <w:pStyle w:val="FirstParagraph"/>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f.-reflection-8"/>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2"/>
        </w:numPr>
      </w:pPr>
      <w:r>
        <w:t xml:space="preserve">Which inconsistency causes the biggest reader problem in your workplace: tone, structure, or formatting? Explain your choice.</w:t>
      </w:r>
    </w:p>
    <w:p>
      <w:pPr>
        <w:pStyle w:val="ListNumber2"/>
        <w:numPr>
          <w:ilvl w:val="0"/>
          <w:numId w:val="1362"/>
        </w:numPr>
      </w:pPr>
      <w:r>
        <w:t xml:space="preserve">Which team-writing rule from this unit would improve real email communication most quickly if everyone followed it?</w:t>
      </w:r>
    </w:p>
    <w:p>
      <w:pPr>
        <w:pStyle w:val="ListNumber2"/>
        <w:numPr>
          <w:ilvl w:val="0"/>
          <w:numId w:val="1362"/>
        </w:numPr>
        <w:spacing w:after="280"/>
      </w:pPr>
      <w:r>
        <w:t xml:space="preserve">When you revise two emails to the same standard, what should stay consistent and what can still change for the reader or purpose?</w:t>
      </w:r>
    </w:p>
    <w:bookmarkEnd w:id="233"/>
    <w:bookmarkStart w:id="234" w:name="h.-homework-8"/>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86"/>
          <w:headerReference w:type="even" r:id="rId87"/>
          <w:headerReference w:type="first" r:id="rId88"/>
          <w:type w:val="nextPage"/>
          <w:pgSz w:code="9" w:h="16838" w:w="11906"/>
          <w:pgMar w:bottom="1134" w:footer="397" w:gutter="0" w:header="680" w:left="1701" w:right="2268" w:top="1418"/>
        </w:sectPr>
      </w:pPr>
    </w:p>
    <w:bookmarkEnd w:id="234"/>
    <w:bookmarkEnd w:id="235"/>
    <w:bookmarkStart w:id="242" w:name="module-4-review-workshop"/>
    <w:p>
      <w:pPr>
        <w:pStyle w:val="Heading2"/>
      </w:pPr>
      <w:r>
        <w:t xml:space="preserve">Module 4 Review Workshop</w:t>
      </w:r>
    </w:p>
    <w:bookmarkStart w:id="236" w:name="key-lessons-to-keep-3"/>
    <w:p>
      <w:pPr>
        <w:pStyle w:val="Heading3"/>
      </w:pPr>
      <w:r>
        <w:t xml:space="preserve">Key Lessons to Keep</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63"/>
        </w:numPr>
      </w:pPr>
      <w:r>
        <w:t xml:space="preserve">Unit 12: An inquiry helps the reader reply when the background is short, the question is specific, and the tone is respectful.</w:t>
      </w:r>
    </w:p>
    <w:p>
      <w:pPr>
        <w:pStyle w:val="ListBullet2"/>
        <w:numPr>
          <w:ilvl w:val="0"/>
          <w:numId w:val="1363"/>
        </w:numPr>
      </w:pPr>
      <w:r>
        <w:t xml:space="preserve">Unit 13: An explanation becomes easier to follow when details are grouped and connected instead of piled together.</w:t>
      </w:r>
    </w:p>
    <w:p>
      <w:pPr>
        <w:pStyle w:val="ListBullet2"/>
        <w:numPr>
          <w:ilvl w:val="0"/>
          <w:numId w:val="1363"/>
        </w:numPr>
      </w:pPr>
      <w:r>
        <w:t xml:space="preserve">Unit 14: A clarification response is stronger when it restates the point, answers it clearly, and avoids defensive language.</w:t>
      </w:r>
    </w:p>
    <w:p>
      <w:pPr>
        <w:pStyle w:val="ListBullet2"/>
        <w:numPr>
          <w:ilvl w:val="0"/>
          <w:numId w:val="1363"/>
        </w:numPr>
        <w:spacing w:after="280"/>
      </w:pPr>
      <w:r>
        <w:t xml:space="preserve">Unit 15: Consistency gives the reader confidence because repeated messages follow a stable pattern.</w:t>
      </w:r>
    </w:p>
    <w:bookmarkEnd w:id="236"/>
    <w:bookmarkStart w:id="237" w:name="audience-control-comparison"/>
    <w:p>
      <w:pPr>
        <w:pStyle w:val="Heading3"/>
      </w:pPr>
      <w:r>
        <w:t xml:space="preserve">Audience-Control Comparison</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90" name="Picture 2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7"/>
    <w:bookmarkStart w:id="238"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91" name="Picture 29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This version is stronger because it keeps the relationship calm, explains the process in the order the reader needs, removes blame language, and leaves the reader with a clear path forward.</w:t>
      </w:r>
    </w:p>
    <w:bookmarkEnd w:id="238"/>
    <w:bookmarkStart w:id="239" w:name="self-edit-routine-3"/>
    <w:p>
      <w:pPr>
        <w:pStyle w:val="Heading3"/>
      </w:pPr>
      <w:r>
        <w:t xml:space="preserve">Self-Edit Routine</w:t>
      </w:r>
    </w:p>
    <w:p>
      <w:pPr>
        <w:pStyle w:val="DivLabelEdit"/>
      </w:pPr>
      <w:r>
        <w:rPr>
          <w:rStyle w:val="DivTag"/>
        </w:rPr>
        <w:drawing>
          <wp:inline>
            <wp:extent cx="421200" cy="198000"/>
            <wp:docPr id="292" name="Picture 2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64"/>
        </w:numPr>
      </w:pPr>
      <w:r>
        <w:t xml:space="preserve">Can the reader see the purpose in the first one or two sentences?</w:t>
      </w:r>
    </w:p>
    <w:p>
      <w:pPr>
        <w:pStyle w:val="Checklist"/>
        <w:numPr>
          <w:ilvl w:val="0"/>
          <w:numId w:val="1365"/>
        </w:numPr>
      </w:pPr>
      <w:r>
        <w:t xml:space="preserve">Does the message explain only the background that the reader needs?</w:t>
      </w:r>
    </w:p>
    <w:p>
      <w:pPr>
        <w:pStyle w:val="Checklist"/>
        <w:numPr>
          <w:ilvl w:val="0"/>
          <w:numId w:val="1366"/>
        </w:numPr>
      </w:pPr>
      <w:r>
        <w:t xml:space="preserve">Is each question or explanation point easy to answer or follow?</w:t>
      </w:r>
    </w:p>
    <w:p>
      <w:pPr>
        <w:pStyle w:val="Checklist"/>
        <w:numPr>
          <w:ilvl w:val="0"/>
          <w:numId w:val="1367"/>
        </w:numPr>
      </w:pPr>
      <w:r>
        <w:t xml:space="preserve">If the reader was confused before, does the response sound helpful rather than defensive?</w:t>
      </w:r>
    </w:p>
    <w:p>
      <w:pPr>
        <w:pStyle w:val="Checklist"/>
        <w:numPr>
          <w:ilvl w:val="0"/>
          <w:numId w:val="1368"/>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transfer-task-3"/>
    <w:p>
      <w:pPr>
        <w:pStyle w:val="Heading3"/>
      </w:pPr>
      <w:r>
        <w:t xml:space="preserve">Transfer Task</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69"/>
        </w:numPr>
      </w:pPr>
      <w:r>
        <w:t xml:space="preserve">one outward-facing message to the person or office involved</w:t>
      </w:r>
    </w:p>
    <w:p>
      <w:pPr>
        <w:pStyle w:val="ListBullet2"/>
        <w:numPr>
          <w:ilvl w:val="0"/>
          <w:numId w:val="1369"/>
        </w:numPr>
        <w:spacing w:after="280"/>
      </w:pPr>
      <w:r>
        <w:t xml:space="preserve">one short internal explanation for your team</w:t>
      </w:r>
    </w:p>
    <w:p>
      <w:pPr>
        <w:pStyle w:val="FirstParagraph"/>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70"/>
        </w:numPr>
      </w:pPr>
      <w:r>
        <w:t xml:space="preserve">How did the audience change your wording?</w:t>
      </w:r>
    </w:p>
    <w:p>
      <w:pPr>
        <w:pStyle w:val="ListNumber2"/>
        <w:numPr>
          <w:ilvl w:val="0"/>
          <w:numId w:val="1370"/>
        </w:numPr>
      </w:pPr>
      <w:r>
        <w:t xml:space="preserve">How did you control the amount of detail?</w:t>
      </w:r>
    </w:p>
    <w:p>
      <w:pPr>
        <w:pStyle w:val="ListNumber2"/>
        <w:numPr>
          <w:ilvl w:val="0"/>
          <w:numId w:val="1370"/>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preparation-for-module-5"/>
    <w:p>
      <w:pPr>
        <w:pStyle w:val="Heading3"/>
      </w:pPr>
      <w:r>
        <w:t xml:space="preserve">Preparation for Module 5</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71"/>
        </w:numPr>
      </w:pPr>
      <w:r>
        <w:t xml:space="preserve">write a respectful, answerable inquiry</w:t>
      </w:r>
    </w:p>
    <w:p>
      <w:pPr>
        <w:pStyle w:val="Checklist"/>
        <w:numPr>
          <w:ilvl w:val="0"/>
          <w:numId w:val="1372"/>
        </w:numPr>
      </w:pPr>
      <w:r>
        <w:t xml:space="preserve">explain details in grouped, connected sentences</w:t>
      </w:r>
    </w:p>
    <w:p>
      <w:pPr>
        <w:pStyle w:val="Checklist"/>
        <w:numPr>
          <w:ilvl w:val="0"/>
          <w:numId w:val="1373"/>
        </w:numPr>
      </w:pPr>
      <w:r>
        <w:t xml:space="preserve">answer confusion without sounding defensive</w:t>
      </w:r>
    </w:p>
    <w:p>
      <w:pPr>
        <w:pStyle w:val="Checklist"/>
        <w:numPr>
          <w:ilvl w:val="0"/>
          <w:numId w:val="1374"/>
        </w:numPr>
        <w:spacing w:after="280"/>
      </w:pPr>
      <w:r>
        <w:t xml:space="preserve">keep repeated messages consistent in style</w:t>
      </w:r>
    </w:p>
    <w:p>
      <w:pPr>
        <w:pStyle w:val="FirstParagraph"/>
        <w:sectPr>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41"/>
    <w:bookmarkEnd w:id="242"/>
    <w:bookmarkEnd w:id="243"/>
    <w:bookmarkStart w:id="294" w:name="module-5.-editing-revision-skills-basic"/>
    <w:p>
      <w:pPr>
        <w:pStyle w:val="Heading1"/>
      </w:pPr>
      <w:r>
        <w:t xml:space="preserve">MODULE 5. Editing &amp; Revision Skills (Basic)</w:t>
      </w:r>
    </w:p>
    <w:bookmarkStart w:id="244"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75"/>
        </w:numPr>
      </w:pPr>
      <w:r>
        <w:t xml:space="preserve">Unit 16 develops editing for accuracy — identifying and correcting common grammar and information errors in workplace drafts.</w:t>
      </w:r>
    </w:p>
    <w:p>
      <w:pPr>
        <w:pStyle w:val="ListBullet2"/>
        <w:numPr>
          <w:ilvl w:val="0"/>
          <w:numId w:val="1375"/>
        </w:numPr>
      </w:pPr>
      <w:r>
        <w:t xml:space="preserve">Unit 17 develops editing for clarity — revising vague, overloaded, or poorly ordered text so the reader can follow the message more easily.</w:t>
      </w:r>
    </w:p>
    <w:p>
      <w:pPr>
        <w:pStyle w:val="ListBullet2"/>
        <w:numPr>
          <w:ilvl w:val="0"/>
          <w:numId w:val="1375"/>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76"/>
        </w:numPr>
      </w:pPr>
      <w:r>
        <w:t xml:space="preserve">identify and correct common accuracy problems</w:t>
      </w:r>
    </w:p>
    <w:p>
      <w:pPr>
        <w:pStyle w:val="ListBullet2"/>
        <w:numPr>
          <w:ilvl w:val="0"/>
          <w:numId w:val="1376"/>
        </w:numPr>
      </w:pPr>
      <w:r>
        <w:t xml:space="preserve">revise vague or overloaded writing into clearer messages</w:t>
      </w:r>
    </w:p>
    <w:p>
      <w:pPr>
        <w:pStyle w:val="ListBullet2"/>
        <w:numPr>
          <w:ilvl w:val="0"/>
          <w:numId w:val="1376"/>
        </w:numPr>
      </w:pPr>
      <w:r>
        <w:t xml:space="preserve">change tone without changing the main meaning</w:t>
      </w:r>
    </w:p>
    <w:p>
      <w:pPr>
        <w:pStyle w:val="ListBullet2"/>
        <w:numPr>
          <w:ilvl w:val="0"/>
          <w:numId w:val="1376"/>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77"/>
        </w:numPr>
      </w:pPr>
      <w:r>
        <w:t xml:space="preserve">compare the weak and strong versions first</w:t>
      </w:r>
    </w:p>
    <w:p>
      <w:pPr>
        <w:pStyle w:val="ListBullet2"/>
        <w:numPr>
          <w:ilvl w:val="0"/>
          <w:numId w:val="1377"/>
        </w:numPr>
      </w:pPr>
      <w:r>
        <w:t xml:space="preserve">read the explanation of why the revised version helps the reader</w:t>
      </w:r>
    </w:p>
    <w:p>
      <w:pPr>
        <w:pStyle w:val="ListBullet2"/>
        <w:numPr>
          <w:ilvl w:val="0"/>
          <w:numId w:val="1377"/>
        </w:numPr>
      </w:pPr>
      <w:r>
        <w:t xml:space="preserve">use the self-check before freer practice</w:t>
      </w:r>
    </w:p>
    <w:p>
      <w:pPr>
        <w:pStyle w:val="ListBullet2"/>
        <w:numPr>
          <w:ilvl w:val="0"/>
          <w:numId w:val="1377"/>
        </w:numPr>
      </w:pPr>
      <w:r>
        <w:t xml:space="preserve">complete the editing practice so you explain the revision, not only produce it</w:t>
      </w:r>
    </w:p>
    <w:p>
      <w:pPr>
        <w:pStyle w:val="ListBullet2"/>
        <w:numPr>
          <w:ilvl w:val="0"/>
          <w:numId w:val="1377"/>
        </w:numPr>
        <w:spacing w:after="280"/>
        <w:sectPr>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44"/>
    <w:bookmarkStart w:id="258"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45" w:name="focus-15"/>
    <w:p>
      <w:pPr>
        <w:pStyle w:val="Heading3"/>
      </w:pPr>
      <w:r>
        <w:t xml:space="preserve">Focus</w:t>
      </w:r>
    </w:p>
    <w:p>
      <w:pPr>
        <w:pStyle w:val="FirstParagraph"/>
      </w:pPr>
      <w:r>
        <w:t xml:space="preserve">By the end of this unit, I will be able to:</w:t>
      </w:r>
    </w:p>
    <w:p>
      <w:pPr>
        <w:pStyle w:val="ListBullet2"/>
        <w:numPr>
          <w:ilvl w:val="0"/>
          <w:numId w:val="1378"/>
        </w:numPr>
      </w:pPr>
      <w:r>
        <w:t xml:space="preserve">identify basic grammar and accuracy problems in workplace writing.</w:t>
      </w:r>
    </w:p>
    <w:p>
      <w:pPr>
        <w:pStyle w:val="ListBullet2"/>
        <w:numPr>
          <w:ilvl w:val="0"/>
          <w:numId w:val="1378"/>
        </w:numPr>
      </w:pPr>
      <w:r>
        <w:t xml:space="preserve">correct common errors in short administrative texts.</w:t>
      </w:r>
    </w:p>
    <w:p>
      <w:pPr>
        <w:pStyle w:val="ListBullet2"/>
        <w:numPr>
          <w:ilvl w:val="0"/>
          <w:numId w:val="1378"/>
        </w:numPr>
      </w:pPr>
      <w:r>
        <w:t xml:space="preserve">revise a short email for more accurate language use.</w:t>
      </w:r>
    </w:p>
    <w:p>
      <w:pPr>
        <w:pStyle w:val="ListBullet2"/>
        <w:numPr>
          <w:ilvl w:val="0"/>
          <w:numId w:val="1378"/>
        </w:numPr>
        <w:spacing w:after="280"/>
      </w:pPr>
      <w:r>
        <w:t xml:space="preserve">edit a short paragraph for accuracy and clarity.</w:t>
      </w:r>
    </w:p>
    <w:bookmarkEnd w:id="245"/>
    <w:bookmarkStart w:id="246"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379"/>
        </w:numPr>
      </w:pPr>
      <w:r>
        <w:t xml:space="preserve">Grammar</w:t>
      </w:r>
    </w:p>
    <w:p>
      <w:pPr>
        <w:pStyle w:val="ListBullet2"/>
        <w:numPr>
          <w:ilvl w:val="0"/>
          <w:numId w:val="1379"/>
        </w:numPr>
      </w:pPr>
      <w:r>
        <w:t xml:space="preserve">Spelling</w:t>
      </w:r>
    </w:p>
    <w:p>
      <w:pPr>
        <w:pStyle w:val="ListBullet2"/>
        <w:numPr>
          <w:ilvl w:val="0"/>
          <w:numId w:val="1379"/>
        </w:numPr>
      </w:pPr>
      <w:r>
        <w:t xml:space="preserve">Verb tense</w:t>
      </w:r>
    </w:p>
    <w:p>
      <w:pPr>
        <w:pStyle w:val="ListBullet2"/>
        <w:numPr>
          <w:ilvl w:val="0"/>
          <w:numId w:val="1379"/>
        </w:numPr>
      </w:pPr>
      <w:r>
        <w:t xml:space="preserve">Articles (a / the)</w:t>
      </w:r>
    </w:p>
    <w:p>
      <w:pPr>
        <w:pStyle w:val="ListBullet2"/>
        <w:numPr>
          <w:ilvl w:val="0"/>
          <w:numId w:val="1379"/>
        </w:numPr>
      </w:pPr>
      <w:r>
        <w:t xml:space="preserve">Prepositions</w:t>
      </w:r>
    </w:p>
    <w:p>
      <w:pPr>
        <w:pStyle w:val="ListBullet2"/>
        <w:numPr>
          <w:ilvl w:val="0"/>
          <w:numId w:val="1379"/>
        </w:numPr>
        <w:spacing w:after="280"/>
      </w:pPr>
      <w:r>
        <w:t xml:space="preserve">Basic punctuation</w:t>
      </w:r>
    </w:p>
    <w:p>
      <w:pPr>
        <w:pStyle w:val="FirstParagraph"/>
      </w:pPr>
      <w:r>
        <w:t xml:space="preserve">Accurate writing is easier for readers to understand and avoids mistakes in administrative processes.</w:t>
      </w:r>
    </w:p>
    <w:bookmarkEnd w:id="246"/>
    <w:bookmarkStart w:id="247" w:name="a.-warm-up-15"/>
    <w:p>
      <w:pPr>
        <w:pStyle w:val="Heading3"/>
      </w:pPr>
      <w:r>
        <w:t xml:space="preserve">A. Warm-Up</w:t>
      </w:r>
    </w:p>
    <w:p>
      <w:pPr>
        <w:pStyle w:val="DivLabelEdit"/>
      </w:pPr>
      <w:r>
        <w:rPr>
          <w:rStyle w:val="DivTag"/>
        </w:rPr>
        <w:drawing>
          <wp:inline>
            <wp:extent cx="421200" cy="198000"/>
            <wp:docPr id="296" name="Picture 2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380"/>
        </w:numPr>
      </w:pPr>
      <w:r>
        <w:rPr>
          <w:i/>
          <w:iCs/>
        </w:rPr>
        <w:t xml:space="preserve">The applicant have submit the form yesterday.</w:t>
      </w:r>
    </w:p>
    <w:p>
      <w:pPr>
        <w:pStyle w:val="ListNumber2"/>
        <w:numPr>
          <w:ilvl w:val="0"/>
          <w:numId w:val="1380"/>
        </w:numPr>
      </w:pPr>
      <w:r>
        <w:rPr>
          <w:i/>
          <w:iCs/>
        </w:rPr>
        <w:t xml:space="preserve">Please confirm the informations.</w:t>
      </w:r>
    </w:p>
    <w:p>
      <w:pPr>
        <w:pStyle w:val="ListNumber2"/>
        <w:numPr>
          <w:ilvl w:val="0"/>
          <w:numId w:val="1380"/>
        </w:numPr>
      </w:pPr>
      <w:r>
        <w:rPr>
          <w:i/>
          <w:iCs/>
        </w:rPr>
        <w:t xml:space="preserve">We checking the files now.</w:t>
      </w:r>
    </w:p>
    <w:p>
      <w:pPr>
        <w:pStyle w:val="ListNumber2"/>
        <w:numPr>
          <w:ilvl w:val="0"/>
          <w:numId w:val="1380"/>
        </w:numPr>
        <w:spacing w:after="280"/>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7" name="Picture 2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81"/>
        </w:numPr>
      </w:pPr>
      <w:r>
        <w:t xml:space="preserve">Is the verb form correct?</w:t>
      </w:r>
    </w:p>
    <w:p>
      <w:pPr>
        <w:pStyle w:val="ListBullet2"/>
        <w:numPr>
          <w:ilvl w:val="0"/>
          <w:numId w:val="1381"/>
        </w:numPr>
      </w:pPr>
      <w:r>
        <w:t xml:space="preserve">Are singular and plural forms correct?</w:t>
      </w:r>
    </w:p>
    <w:p>
      <w:pPr>
        <w:pStyle w:val="ListBullet2"/>
        <w:numPr>
          <w:ilvl w:val="0"/>
          <w:numId w:val="1381"/>
        </w:numPr>
      </w:pPr>
      <w:r>
        <w:t xml:space="preserve">Does the sentence need an article or preposition?</w:t>
      </w:r>
    </w:p>
    <w:p>
      <w:pPr>
        <w:pStyle w:val="ListBullet2"/>
        <w:numPr>
          <w:ilvl w:val="0"/>
          <w:numId w:val="1381"/>
        </w:numPr>
        <w:spacing w:after="280"/>
      </w:pPr>
      <w:r>
        <w:t xml:space="preserve">Is the punctuation clear?</w:t>
      </w:r>
    </w:p>
    <w:bookmarkEnd w:id="247"/>
    <w:bookmarkStart w:id="248" w:name="b.-example-check-15"/>
    <w:p>
      <w:pPr>
        <w:pStyle w:val="Heading3"/>
      </w:pPr>
      <w:r>
        <w:t xml:space="preserve">B. Example Check</w:t>
      </w:r>
    </w:p>
    <w:p>
      <w:pPr>
        <w:pStyle w:val="DivLabelLearn"/>
      </w:pPr>
      <w:r>
        <w:rPr>
          <w:rStyle w:val="DivTag"/>
        </w:rPr>
        <w:drawing>
          <wp:inline>
            <wp:extent cx="576000" cy="198000"/>
            <wp:docPr id="298" name="Picture 2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82"/>
        </w:numPr>
      </w:pPr>
      <w:r>
        <w:t xml:space="preserve">confusion about time</w:t>
      </w:r>
    </w:p>
    <w:p>
      <w:pPr>
        <w:pStyle w:val="ListBullet2"/>
        <w:numPr>
          <w:ilvl w:val="0"/>
          <w:numId w:val="1382"/>
        </w:numPr>
      </w:pPr>
      <w:r>
        <w:t xml:space="preserve">confusion about quantity</w:t>
      </w:r>
    </w:p>
    <w:p>
      <w:pPr>
        <w:pStyle w:val="ListBullet2"/>
        <w:numPr>
          <w:ilvl w:val="0"/>
          <w:numId w:val="1382"/>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83"/>
        </w:numPr>
      </w:pPr>
      <w:r>
        <w:t xml:space="preserve">who must act</w:t>
      </w:r>
    </w:p>
    <w:p>
      <w:pPr>
        <w:pStyle w:val="ListBullet2"/>
        <w:numPr>
          <w:ilvl w:val="0"/>
          <w:numId w:val="1383"/>
        </w:numPr>
      </w:pPr>
      <w:r>
        <w:t xml:space="preserve">when something happens</w:t>
      </w:r>
    </w:p>
    <w:p>
      <w:pPr>
        <w:pStyle w:val="ListBullet2"/>
        <w:numPr>
          <w:ilvl w:val="0"/>
          <w:numId w:val="1383"/>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48"/>
    <w:bookmarkStart w:id="249" w:name="c.-language-15"/>
    <w:p>
      <w:pPr>
        <w:pStyle w:val="Heading3"/>
      </w:pPr>
      <w:r>
        <w:t xml:space="preserve">C. Language</w:t>
      </w:r>
    </w:p>
    <w:p>
      <w:pPr>
        <w:pStyle w:val="DivLabelLanguage"/>
      </w:pPr>
      <w:r>
        <w:rPr>
          <w:rStyle w:val="DivTag"/>
        </w:rPr>
        <w:drawing>
          <wp:inline>
            <wp:extent cx="655200" cy="198000"/>
            <wp:docPr id="300" name="Picture 30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384"/>
        </w:numPr>
      </w:pPr>
      <w:r>
        <w:t xml:space="preserve">We</w:t>
      </w:r>
      <w:r>
        <w:t xml:space="preserve"> </w:t>
      </w:r>
      <w:r>
        <w:rPr>
          <w:b/>
          <w:bCs/>
        </w:rPr>
        <w:t xml:space="preserve">reviewed</w:t>
      </w:r>
      <w:r>
        <w:t xml:space="preserve"> </w:t>
      </w:r>
      <w:r>
        <w:t xml:space="preserve">the file yesterday. (past)</w:t>
      </w:r>
    </w:p>
    <w:p>
      <w:pPr>
        <w:pStyle w:val="ListBullet2"/>
        <w:numPr>
          <w:ilvl w:val="0"/>
          <w:numId w:val="1384"/>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85"/>
        </w:numPr>
      </w:pPr>
      <w:r>
        <w:t xml:space="preserve">The file is in</w:t>
      </w:r>
      <w:r>
        <w:t xml:space="preserve"> </w:t>
      </w:r>
      <w:r>
        <w:rPr>
          <w:b/>
          <w:bCs/>
        </w:rPr>
        <w:t xml:space="preserve">the</w:t>
      </w:r>
      <w:r>
        <w:t xml:space="preserve"> </w:t>
      </w:r>
      <w:r>
        <w:t xml:space="preserve">shared folder.</w:t>
      </w:r>
    </w:p>
    <w:p>
      <w:pPr>
        <w:pStyle w:val="ListBullet2"/>
        <w:numPr>
          <w:ilvl w:val="0"/>
          <w:numId w:val="1385"/>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86"/>
        </w:numPr>
      </w:pPr>
      <w:r>
        <w:t xml:space="preserve">The meeting is</w:t>
      </w:r>
      <w:r>
        <w:t xml:space="preserve"> </w:t>
      </w:r>
      <w:r>
        <w:rPr>
          <w:b/>
          <w:bCs/>
        </w:rPr>
        <w:t xml:space="preserve">on</w:t>
      </w:r>
      <w:r>
        <w:t xml:space="preserve"> </w:t>
      </w:r>
      <w:r>
        <w:t xml:space="preserve">Monday.</w:t>
      </w:r>
    </w:p>
    <w:p>
      <w:pPr>
        <w:pStyle w:val="ListBullet2"/>
        <w:numPr>
          <w:ilvl w:val="0"/>
          <w:numId w:val="1386"/>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01" name="Picture 3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87"/>
        </w:numPr>
      </w:pPr>
      <w:r>
        <w:t xml:space="preserve">verb form</w:t>
      </w:r>
    </w:p>
    <w:p>
      <w:pPr>
        <w:pStyle w:val="ListNumber2"/>
        <w:numPr>
          <w:ilvl w:val="0"/>
          <w:numId w:val="1387"/>
        </w:numPr>
      </w:pPr>
      <w:r>
        <w:t xml:space="preserve">article / plural</w:t>
      </w:r>
    </w:p>
    <w:p>
      <w:pPr>
        <w:pStyle w:val="ListNumber2"/>
        <w:numPr>
          <w:ilvl w:val="0"/>
          <w:numId w:val="1387"/>
        </w:numPr>
      </w:pPr>
      <w:r>
        <w:t xml:space="preserve">preposition</w:t>
      </w:r>
    </w:p>
    <w:p>
      <w:pPr>
        <w:pStyle w:val="ListNumber2"/>
        <w:numPr>
          <w:ilvl w:val="0"/>
          <w:numId w:val="1387"/>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302" name="Picture 3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88"/>
        </w:numPr>
      </w:pPr>
      <w:r>
        <w:t xml:space="preserve">find the main grammar problem</w:t>
      </w:r>
    </w:p>
    <w:p>
      <w:pPr>
        <w:pStyle w:val="ListNumber2"/>
        <w:numPr>
          <w:ilvl w:val="0"/>
          <w:numId w:val="1388"/>
        </w:numPr>
      </w:pPr>
      <w:r>
        <w:t xml:space="preserve">correct the key word or phrase</w:t>
      </w:r>
    </w:p>
    <w:p>
      <w:pPr>
        <w:pStyle w:val="ListNumber2"/>
        <w:numPr>
          <w:ilvl w:val="0"/>
          <w:numId w:val="1388"/>
        </w:numPr>
        <w:spacing w:after="280"/>
      </w:pPr>
      <w:r>
        <w:t xml:space="preserve">reread the full sentence for meaning</w:t>
      </w:r>
    </w:p>
    <w:p>
      <w:pPr>
        <w:pStyle w:val="FirstParagraph"/>
      </w:pPr>
      <w:r>
        <w:t xml:space="preserve">Accuracy check:</w:t>
      </w:r>
    </w:p>
    <w:p>
      <w:pPr>
        <w:pStyle w:val="Checklist"/>
        <w:numPr>
          <w:ilvl w:val="0"/>
          <w:numId w:val="1389"/>
        </w:numPr>
      </w:pPr>
      <w:r>
        <w:t xml:space="preserve">Does the sentence now sound complete?</w:t>
      </w:r>
    </w:p>
    <w:p>
      <w:pPr>
        <w:pStyle w:val="Checklist"/>
        <w:numPr>
          <w:ilvl w:val="0"/>
          <w:numId w:val="1390"/>
        </w:numPr>
      </w:pPr>
      <w:r>
        <w:t xml:space="preserve">Does the time reference make sense?</w:t>
      </w:r>
    </w:p>
    <w:p>
      <w:pPr>
        <w:pStyle w:val="Checklist"/>
        <w:numPr>
          <w:ilvl w:val="0"/>
          <w:numId w:val="1391"/>
        </w:numPr>
        <w:spacing w:after="280"/>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03" name="Picture 3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04" name="Picture 3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f.-self-check-before-freer-practice-9"/>
    <w:p>
      <w:pPr>
        <w:pStyle w:val="Heading3"/>
      </w:pPr>
      <w:r>
        <w:t xml:space="preserve">F. Self-Check Before Freer Practice</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392"/>
        </w:numPr>
      </w:pPr>
      <w:r>
        <w:t xml:space="preserve">Is the time clear?</w:t>
      </w:r>
    </w:p>
    <w:p>
      <w:pPr>
        <w:pStyle w:val="Checklist"/>
        <w:numPr>
          <w:ilvl w:val="0"/>
          <w:numId w:val="1393"/>
        </w:numPr>
      </w:pPr>
      <w:r>
        <w:t xml:space="preserve">Are singular and plural forms correct?</w:t>
      </w:r>
    </w:p>
    <w:p>
      <w:pPr>
        <w:pStyle w:val="Checklist"/>
        <w:numPr>
          <w:ilvl w:val="0"/>
          <w:numId w:val="1394"/>
        </w:numPr>
      </w:pPr>
      <w:r>
        <w:t xml:space="preserve">Are the articles and prepositions correct?</w:t>
      </w:r>
    </w:p>
    <w:p>
      <w:pPr>
        <w:pStyle w:val="Checklist"/>
        <w:numPr>
          <w:ilvl w:val="0"/>
          <w:numId w:val="1395"/>
        </w:numPr>
        <w:spacing w:after="280"/>
      </w:pPr>
      <w:r>
        <w:t xml:space="preserve">Does the corrected version sound natural enough to send?</w:t>
      </w:r>
    </w:p>
    <w:bookmarkEnd w:id="251"/>
    <w:bookmarkStart w:id="252" w:name="e.-freer-practice-15"/>
    <w:p>
      <w:pPr>
        <w:pStyle w:val="Heading3"/>
      </w:pPr>
      <w:r>
        <w:t xml:space="preserve">E. Freer Practice</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625"/>
        </w:numPr>
      </w:pPr>
      <w:r>
        <w:t>A short status update about yesterday’s document check with several verb tense mistakes that could confuse the timing.</w:t>
      </w:r>
    </w:p>
    <w:p>
      <w:pPr>
        <w:pStyle w:val="ListNumber3"/>
        <w:numPr>
          <w:ilvl w:val="0"/>
          <w:numId w:val="1625"/>
        </w:numPr>
      </w:pPr>
      <w:r>
        <w:t>A description of a filing problem with article and preposition errors that make the location and document details unclear.</w:t>
      </w:r>
    </w:p>
    <w:p>
      <w:pPr>
        <w:pStyle w:val="ListNumber3"/>
        <w:numPr>
          <w:ilvl w:val="0"/>
          <w:numId w:val="1625"/>
        </w:numPr>
      </w:pPr>
      <w:r>
        <w:t>A simple request email with spelling and agreement errors that must be corrected before it is sent.</w:t>
      </w:r>
    </w:p>
    <w:p>
      <w:pPr>
        <w:pStyle w:val="ListNumber3"/>
        <w:numPr>
          <w:ilvl w:val="0"/>
          <w:numId w:val="1625"/>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g.-editing-practice-9"/>
    <w:p>
      <w:pPr>
        <w:pStyle w:val="Heading3"/>
      </w:pPr>
      <w:r>
        <w:t xml:space="preserve">G. Editing Practice</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96"/>
        </w:numPr>
      </w:pPr>
      <w:r>
        <w:t xml:space="preserve">what the original error was</w:t>
      </w:r>
    </w:p>
    <w:p>
      <w:pPr>
        <w:pStyle w:val="Checklist"/>
        <w:numPr>
          <w:ilvl w:val="0"/>
          <w:numId w:val="1397"/>
        </w:numPr>
      </w:pPr>
      <w:r>
        <w:t xml:space="preserve">why the corrected version is better</w:t>
      </w:r>
    </w:p>
    <w:p>
      <w:pPr>
        <w:pStyle w:val="Checklist"/>
        <w:numPr>
          <w:ilvl w:val="0"/>
          <w:numId w:val="1398"/>
        </w:numPr>
        <w:spacing w:after="280"/>
      </w:pPr>
      <w:r>
        <w:t xml:space="preserve">what you should check next time</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e.-extended-writing-task-9"/>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08" name="Picture 30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4"/>
    <w:bookmarkStart w:id="255" w:name="h.-transfer-extension-12"/>
    <w:p>
      <w:pPr>
        <w:pStyle w:val="Heading3"/>
      </w:pPr>
      <w:r>
        <w:t xml:space="preserve">H. Transfer Extension</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399"/>
        </w:numPr>
      </w:pPr>
      <w:r>
        <w:t xml:space="preserve">first check verb forms</w:t>
      </w:r>
    </w:p>
    <w:p>
      <w:pPr>
        <w:pStyle w:val="ListBullet2"/>
        <w:numPr>
          <w:ilvl w:val="0"/>
          <w:numId w:val="1399"/>
        </w:numPr>
      </w:pPr>
      <w:r>
        <w:t xml:space="preserve">then check plural / article use</w:t>
      </w:r>
    </w:p>
    <w:p>
      <w:pPr>
        <w:pStyle w:val="ListBullet2"/>
        <w:numPr>
          <w:ilvl w:val="0"/>
          <w:numId w:val="1399"/>
        </w:numPr>
      </w:pPr>
      <w:r>
        <w:t xml:space="preserve">then check prepositions</w:t>
      </w:r>
    </w:p>
    <w:p>
      <w:pPr>
        <w:pStyle w:val="ListBullet2"/>
        <w:numPr>
          <w:ilvl w:val="0"/>
          <w:numId w:val="1399"/>
        </w:numPr>
        <w:spacing w:after="280"/>
      </w:pPr>
      <w:r>
        <w:t xml:space="preserve">then read once for punctuation</w:t>
      </w:r>
    </w:p>
    <w:p>
      <w:pPr>
        <w:pStyle w:val="FirstParagraph"/>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5"/>
    <w:bookmarkStart w:id="256" w:name="f.-reflection-9"/>
    <w:p>
      <w:pPr>
        <w:pStyle w:val="Heading3"/>
      </w:pPr>
      <w:r>
        <w:t xml:space="preserve">F. Reflection</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0"/>
        </w:numPr>
      </w:pPr>
      <w:r>
        <w:t xml:space="preserve">Which accuracy problem still slows your editing most: verb form, article/plural control, prepositions, or punctuation? Explain why.</w:t>
      </w:r>
    </w:p>
    <w:p>
      <w:pPr>
        <w:pStyle w:val="ListNumber2"/>
        <w:numPr>
          <w:ilvl w:val="0"/>
          <w:numId w:val="1400"/>
        </w:numPr>
      </w:pPr>
      <w:r>
        <w:t xml:space="preserve">Which correction in your work changed the meaning or clarity most clearly for the reader?</w:t>
      </w:r>
    </w:p>
    <w:p>
      <w:pPr>
        <w:pStyle w:val="ListNumber2"/>
        <w:numPr>
          <w:ilvl w:val="0"/>
          <w:numId w:val="1400"/>
        </w:numPr>
        <w:spacing w:after="280"/>
      </w:pPr>
      <w:r>
        <w:t xml:space="preserve">What check should come first in your own editing routine next time, and why?</w:t>
      </w:r>
    </w:p>
    <w:bookmarkEnd w:id="256"/>
    <w:bookmarkStart w:id="257" w:name="h.-homework-9"/>
    <w:p>
      <w:pPr>
        <w:pStyle w:val="Heading3"/>
      </w:pPr>
      <w:r>
        <w:t xml:space="preserve">H. Homework</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5"/>
          <w:headerReference w:type="even" r:id="rId96"/>
          <w:headerReference w:type="first" r:id="rId97"/>
          <w:type w:val="nextPage"/>
          <w:pgSz w:code="9" w:h="16838" w:w="11906"/>
          <w:pgMar w:bottom="1134" w:footer="397" w:gutter="0" w:header="680" w:left="1701" w:right="2268" w:top="1418"/>
        </w:sectPr>
      </w:pPr>
    </w:p>
    <w:bookmarkEnd w:id="257"/>
    <w:bookmarkEnd w:id="258"/>
    <w:bookmarkStart w:id="272"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59" w:name="focus-16"/>
    <w:p>
      <w:pPr>
        <w:pStyle w:val="Heading3"/>
      </w:pPr>
      <w:r>
        <w:t xml:space="preserve">Focus</w:t>
      </w:r>
    </w:p>
    <w:p>
      <w:pPr>
        <w:pStyle w:val="FirstParagraph"/>
      </w:pPr>
      <w:r>
        <w:t xml:space="preserve">By the end of this unit, I will be able to:</w:t>
      </w:r>
    </w:p>
    <w:p>
      <w:pPr>
        <w:pStyle w:val="ListBullet2"/>
        <w:numPr>
          <w:ilvl w:val="0"/>
          <w:numId w:val="1401"/>
        </w:numPr>
      </w:pPr>
      <w:r>
        <w:t xml:space="preserve">identify vague, wordy, or poorly organized writing.</w:t>
      </w:r>
    </w:p>
    <w:p>
      <w:pPr>
        <w:pStyle w:val="ListBullet2"/>
        <w:numPr>
          <w:ilvl w:val="0"/>
          <w:numId w:val="1401"/>
        </w:numPr>
      </w:pPr>
      <w:r>
        <w:t xml:space="preserve">rewrite sentences to make them clearer and more direct.</w:t>
      </w:r>
    </w:p>
    <w:p>
      <w:pPr>
        <w:pStyle w:val="ListBullet2"/>
        <w:numPr>
          <w:ilvl w:val="0"/>
          <w:numId w:val="1401"/>
        </w:numPr>
      </w:pPr>
      <w:r>
        <w:t xml:space="preserve">reorganize information for better logical flow.</w:t>
      </w:r>
    </w:p>
    <w:p>
      <w:pPr>
        <w:pStyle w:val="ListBullet2"/>
        <w:numPr>
          <w:ilvl w:val="0"/>
          <w:numId w:val="1401"/>
        </w:numPr>
        <w:spacing w:after="280"/>
      </w:pPr>
      <w:r>
        <w:t xml:space="preserve">revise a paragraph so it is easier to understand.</w:t>
      </w:r>
    </w:p>
    <w:bookmarkEnd w:id="259"/>
    <w:bookmarkStart w:id="260"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12" name="Picture 3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02"/>
        </w:numPr>
      </w:pPr>
      <w:r>
        <w:t xml:space="preserve">Uses simple, direct language</w:t>
      </w:r>
    </w:p>
    <w:p>
      <w:pPr>
        <w:pStyle w:val="ListBullet2"/>
        <w:numPr>
          <w:ilvl w:val="0"/>
          <w:numId w:val="1402"/>
        </w:numPr>
      </w:pPr>
      <w:r>
        <w:t xml:space="preserve">Avoids long or complicated sentences</w:t>
      </w:r>
    </w:p>
    <w:p>
      <w:pPr>
        <w:pStyle w:val="ListBullet2"/>
        <w:numPr>
          <w:ilvl w:val="0"/>
          <w:numId w:val="1402"/>
        </w:numPr>
      </w:pPr>
      <w:r>
        <w:t xml:space="preserve">Presents ideas in a logical order</w:t>
      </w:r>
    </w:p>
    <w:p>
      <w:pPr>
        <w:pStyle w:val="ListBullet2"/>
        <w:numPr>
          <w:ilvl w:val="0"/>
          <w:numId w:val="1402"/>
        </w:numPr>
        <w:spacing w:after="280"/>
      </w:pPr>
      <w:r>
        <w:t xml:space="preserve">Avoids ambiguity or vague language</w:t>
      </w:r>
    </w:p>
    <w:p>
      <w:pPr>
        <w:pStyle w:val="FirstParagraph"/>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60"/>
    <w:bookmarkStart w:id="261" w:name="a.-warm-up-16"/>
    <w:p>
      <w:pPr>
        <w:pStyle w:val="Heading3"/>
      </w:pPr>
      <w:r>
        <w:t xml:space="preserve">A. Warm-Up</w:t>
      </w:r>
    </w:p>
    <w:p>
      <w:pPr>
        <w:pStyle w:val="DivLabelNotice"/>
      </w:pPr>
      <w:r>
        <w:rPr>
          <w:rStyle w:val="DivTag"/>
        </w:rPr>
        <w:drawing>
          <wp:inline>
            <wp:extent cx="541894" cy="198000"/>
            <wp:docPr id="313" name="Picture 31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03"/>
        </w:numPr>
      </w:pPr>
      <w:r>
        <w:t xml:space="preserve">“It looks like maybe there is something wrong with the form in some places.”</w:t>
      </w:r>
    </w:p>
    <w:p>
      <w:pPr>
        <w:pStyle w:val="ListNumber2"/>
        <w:numPr>
          <w:ilvl w:val="0"/>
          <w:numId w:val="1403"/>
        </w:numPr>
      </w:pPr>
      <w:r>
        <w:t xml:space="preserve">“We think the system might not be working correctly for some users.”</w:t>
      </w:r>
    </w:p>
    <w:p>
      <w:pPr>
        <w:pStyle w:val="ListNumber2"/>
        <w:numPr>
          <w:ilvl w:val="0"/>
          <w:numId w:val="1403"/>
        </w:numPr>
      </w:pPr>
      <w:r>
        <w:t xml:space="preserve">“There are many things to check so it will maybe take a bit longer.”</w:t>
      </w:r>
    </w:p>
    <w:p>
      <w:pPr>
        <w:pStyle w:val="ListNumber2"/>
        <w:numPr>
          <w:ilvl w:val="0"/>
          <w:numId w:val="1403"/>
        </w:numPr>
        <w:spacing w:after="280"/>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14" name="Picture 3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04"/>
        </w:numPr>
      </w:pPr>
      <w:r>
        <w:t xml:space="preserve">remove vague words</w:t>
      </w:r>
    </w:p>
    <w:p>
      <w:pPr>
        <w:pStyle w:val="ListBullet2"/>
        <w:numPr>
          <w:ilvl w:val="0"/>
          <w:numId w:val="1404"/>
        </w:numPr>
      </w:pPr>
      <w:r>
        <w:t xml:space="preserve">keep the main point early</w:t>
      </w:r>
    </w:p>
    <w:p>
      <w:pPr>
        <w:pStyle w:val="ListBullet2"/>
        <w:numPr>
          <w:ilvl w:val="0"/>
          <w:numId w:val="1404"/>
        </w:numPr>
      </w:pPr>
      <w:r>
        <w:t xml:space="preserve">use a logical order</w:t>
      </w:r>
    </w:p>
    <w:p>
      <w:pPr>
        <w:pStyle w:val="ListBullet2"/>
        <w:numPr>
          <w:ilvl w:val="0"/>
          <w:numId w:val="1404"/>
        </w:numPr>
        <w:spacing w:after="280"/>
      </w:pPr>
      <w:r>
        <w:t xml:space="preserve">cut extra words that do not help the reader</w:t>
      </w:r>
    </w:p>
    <w:bookmarkEnd w:id="261"/>
    <w:bookmarkStart w:id="262" w:name="b.-example-check-16"/>
    <w:p>
      <w:pPr>
        <w:pStyle w:val="Heading3"/>
      </w:pPr>
      <w:r>
        <w:t xml:space="preserve">B. Example Check</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05"/>
        </w:numPr>
      </w:pPr>
      <w:r>
        <w:t xml:space="preserve">remove vague words</w:t>
      </w:r>
    </w:p>
    <w:p>
      <w:pPr>
        <w:pStyle w:val="ListBullet2"/>
        <w:numPr>
          <w:ilvl w:val="0"/>
          <w:numId w:val="1405"/>
        </w:numPr>
      </w:pPr>
      <w:r>
        <w:t xml:space="preserve">show the main point earlier</w:t>
      </w:r>
    </w:p>
    <w:p>
      <w:pPr>
        <w:pStyle w:val="ListBullet2"/>
        <w:numPr>
          <w:ilvl w:val="0"/>
          <w:numId w:val="1405"/>
        </w:numPr>
        <w:spacing w:after="280"/>
      </w:pPr>
      <w:r>
        <w:t xml:space="preserve">put related ideas together</w:t>
      </w:r>
    </w:p>
    <w:bookmarkEnd w:id="262"/>
    <w:bookmarkStart w:id="263" w:name="c.-language-16"/>
    <w:p>
      <w:pPr>
        <w:pStyle w:val="Heading3"/>
      </w:pPr>
      <w:r>
        <w:t xml:space="preserve">C. Language</w:t>
      </w:r>
    </w:p>
    <w:p>
      <w:pPr>
        <w:pStyle w:val="DivLabelLanguage"/>
      </w:pPr>
      <w:r>
        <w:rPr>
          <w:rStyle w:val="DivTag"/>
        </w:rPr>
        <w:drawing>
          <wp:inline>
            <wp:extent cx="655200" cy="198000"/>
            <wp:docPr id="317" name="Picture 31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06"/>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407"/>
        </w:numPr>
      </w:pPr>
      <w:r>
        <w:t xml:space="preserve">The reason is because -&gt; The reason is</w:t>
      </w:r>
    </w:p>
    <w:p>
      <w:pPr>
        <w:pStyle w:val="ListBullet2"/>
        <w:numPr>
          <w:ilvl w:val="0"/>
          <w:numId w:val="1407"/>
        </w:numPr>
        <w:spacing w:after="280"/>
      </w:pPr>
      <w:r>
        <w:t xml:space="preserve">Due to the fact that -&gt; Because</w:t>
      </w:r>
    </w:p>
    <w:p>
      <w:pPr>
        <w:pStyle w:val="FirstParagraph"/>
      </w:pPr>
      <w:r>
        <w:rPr>
          <w:b/>
          <w:bCs/>
        </w:rPr>
        <w:t xml:space="preserve">Long or Complicated Sentences</w:t>
      </w:r>
    </w:p>
    <w:p>
      <w:pPr>
        <w:pStyle w:val="ListBullet2"/>
        <w:numPr>
          <w:ilvl w:val="0"/>
          <w:numId w:val="1408"/>
        </w:numPr>
      </w:pPr>
      <w:r>
        <w:t xml:space="preserve">Too many clauses</w:t>
      </w:r>
    </w:p>
    <w:p>
      <w:pPr>
        <w:pStyle w:val="ListBullet2"/>
        <w:numPr>
          <w:ilvl w:val="0"/>
          <w:numId w:val="1408"/>
        </w:numPr>
        <w:spacing w:after="280"/>
      </w:pPr>
      <w:r>
        <w:t xml:space="preserve">Unclear subject or action</w:t>
      </w:r>
    </w:p>
    <w:p>
      <w:pPr>
        <w:pStyle w:val="FirstParagraph"/>
      </w:pPr>
      <w:r>
        <w:t xml:space="preserve">When you edit for clarity, ask:</w:t>
      </w:r>
    </w:p>
    <w:p>
      <w:pPr>
        <w:pStyle w:val="ListBullet2"/>
        <w:numPr>
          <w:ilvl w:val="0"/>
          <w:numId w:val="1409"/>
        </w:numPr>
      </w:pPr>
      <w:r>
        <w:t xml:space="preserve">Who is doing the action?</w:t>
      </w:r>
    </w:p>
    <w:p>
      <w:pPr>
        <w:pStyle w:val="ListBullet2"/>
        <w:numPr>
          <w:ilvl w:val="0"/>
          <w:numId w:val="1409"/>
        </w:numPr>
      </w:pPr>
      <w:r>
        <w:t xml:space="preserve">What is the main point?</w:t>
      </w:r>
    </w:p>
    <w:p>
      <w:pPr>
        <w:pStyle w:val="ListBullet2"/>
        <w:numPr>
          <w:ilvl w:val="0"/>
          <w:numId w:val="1409"/>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18" name="Picture 3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10"/>
        </w:numPr>
      </w:pPr>
      <w:r>
        <w:t xml:space="preserve">Background -&gt; Main point -&gt; Detail</w:t>
      </w:r>
    </w:p>
    <w:p>
      <w:pPr>
        <w:pStyle w:val="ListBullet2"/>
        <w:numPr>
          <w:ilvl w:val="0"/>
          <w:numId w:val="1410"/>
        </w:numPr>
      </w:pPr>
      <w:r>
        <w:t xml:space="preserve">Issue -&gt; Cause -&gt; Effect</w:t>
      </w:r>
    </w:p>
    <w:p>
      <w:pPr>
        <w:pStyle w:val="ListBullet2"/>
        <w:numPr>
          <w:ilvl w:val="0"/>
          <w:numId w:val="1410"/>
        </w:numPr>
        <w:spacing w:after="280"/>
      </w:pPr>
      <w:r>
        <w:t xml:space="preserve">Topic -&gt; Explanation -&gt; Closing idea</w:t>
      </w:r>
    </w:p>
    <w:p>
      <w:pPr>
        <w:pStyle w:val="FirstParagraph"/>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20" name="Picture 3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411"/>
        </w:numPr>
      </w:pPr>
      <w:r>
        <w:t xml:space="preserve">background or first action</w:t>
      </w:r>
    </w:p>
    <w:p>
      <w:pPr>
        <w:pStyle w:val="ListNumber2"/>
        <w:numPr>
          <w:ilvl w:val="0"/>
          <w:numId w:val="1411"/>
        </w:numPr>
      </w:pPr>
      <w:r>
        <w:t xml:space="preserve">problem or finding</w:t>
      </w:r>
    </w:p>
    <w:p>
      <w:pPr>
        <w:pStyle w:val="ListNumber2"/>
        <w:numPr>
          <w:ilvl w:val="0"/>
          <w:numId w:val="1411"/>
        </w:numPr>
        <w:spacing w:after="280"/>
      </w:pPr>
      <w:r>
        <w:t xml:space="preserve">result or next effect</w:t>
      </w:r>
    </w:p>
    <w:p>
      <w:pPr>
        <w:pStyle w:val="FirstParagraph"/>
      </w:pPr>
      <w:r>
        <w:t xml:space="preserve">Flow test:</w:t>
      </w:r>
    </w:p>
    <w:p>
      <w:pPr>
        <w:pStyle w:val="ListBullet2"/>
        <w:numPr>
          <w:ilvl w:val="0"/>
          <w:numId w:val="1412"/>
        </w:numPr>
      </w:pPr>
      <w:r>
        <w:t xml:space="preserve">If the sentences are read aloud, does each one prepare the next one?</w:t>
      </w:r>
    </w:p>
    <w:p>
      <w:pPr>
        <w:pStyle w:val="ListBullet2"/>
        <w:numPr>
          <w:ilvl w:val="0"/>
          <w:numId w:val="1412"/>
        </w:numPr>
        <w:spacing w:after="280"/>
      </w:pPr>
      <w:r>
        <w:t xml:space="preserve">Does the final sentence feel like a result, not like a new unrelated fact?</w:t>
      </w:r>
    </w:p>
    <w:p>
      <w:pPr>
        <w:pStyle w:val="FirstParagraph"/>
      </w:pPr>
      <w:r>
        <w:t xml:space="preserve">Sentences:</w:t>
      </w:r>
    </w:p>
    <w:p>
      <w:pPr>
        <w:pStyle w:val="ListNumber3"/>
        <w:numPr>
          <w:ilvl w:val="0"/>
          <w:numId w:val="1626"/>
        </w:numPr>
      </w:pPr>
      <w:r>
        <w:t>Two forms are incomplete.</w:t>
      </w:r>
    </w:p>
    <w:p>
      <w:pPr>
        <w:pStyle w:val="ListNumber3"/>
        <w:numPr>
          <w:ilvl w:val="0"/>
          <w:numId w:val="1626"/>
        </w:numPr>
      </w:pPr>
      <w:r>
        <w:t>We reviewed the applicant’s file this morning.</w:t>
      </w:r>
    </w:p>
    <w:p>
      <w:pPr>
        <w:pStyle w:val="ListNumber3"/>
        <w:numPr>
          <w:ilvl w:val="0"/>
          <w:numId w:val="1626"/>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4"/>
    <w:bookmarkStart w:id="265" w:name="f.-self-check-before-freer-practice-10"/>
    <w:p>
      <w:pPr>
        <w:pStyle w:val="Heading3"/>
      </w:pPr>
      <w:r>
        <w:t xml:space="preserve">F. Self-Check Before Freer Practice</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413"/>
        </w:numPr>
      </w:pPr>
      <w:r>
        <w:t xml:space="preserve">What is the main point?</w:t>
      </w:r>
    </w:p>
    <w:p>
      <w:pPr>
        <w:pStyle w:val="Checklist"/>
        <w:numPr>
          <w:ilvl w:val="0"/>
          <w:numId w:val="1414"/>
        </w:numPr>
      </w:pPr>
      <w:r>
        <w:t xml:space="preserve">Which words are vague?</w:t>
      </w:r>
    </w:p>
    <w:p>
      <w:pPr>
        <w:pStyle w:val="Checklist"/>
        <w:numPr>
          <w:ilvl w:val="0"/>
          <w:numId w:val="1415"/>
        </w:numPr>
      </w:pPr>
      <w:r>
        <w:t xml:space="preserve">Which sentence can be made shorter?</w:t>
      </w:r>
    </w:p>
    <w:p>
      <w:pPr>
        <w:pStyle w:val="Checklist"/>
        <w:numPr>
          <w:ilvl w:val="0"/>
          <w:numId w:val="1416"/>
        </w:numPr>
        <w:spacing w:after="280"/>
      </w:pPr>
      <w:r>
        <w:t xml:space="preserve">Does the order help the reader follow the message?</w:t>
      </w:r>
    </w:p>
    <w:bookmarkEnd w:id="265"/>
    <w:bookmarkStart w:id="266" w:name="e.-freer-practice-16"/>
    <w:p>
      <w:pPr>
        <w:pStyle w:val="Heading3"/>
      </w:pPr>
      <w:r>
        <w:t xml:space="preserve">E. Freer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627"/>
        </w:numPr>
      </w:pPr>
      <w:r>
        <w:t>A confusing explanation of a delay that hides the main cause and the next step.</w:t>
      </w:r>
    </w:p>
    <w:p>
      <w:pPr>
        <w:pStyle w:val="ListNumber3"/>
        <w:numPr>
          <w:ilvl w:val="0"/>
          <w:numId w:val="1627"/>
        </w:numPr>
      </w:pPr>
      <w:r>
        <w:t>A long internal message about missing documents that repeats details instead of stating the main problem clearly.</w:t>
      </w:r>
    </w:p>
    <w:p>
      <w:pPr>
        <w:pStyle w:val="ListNumber3"/>
        <w:numPr>
          <w:ilvl w:val="0"/>
          <w:numId w:val="1627"/>
        </w:numPr>
      </w:pPr>
      <w:r>
        <w:t>A vague status update that uses unclear words and never names the real issue.</w:t>
      </w:r>
    </w:p>
    <w:p>
      <w:pPr>
        <w:pStyle w:val="ListNumber3"/>
        <w:numPr>
          <w:ilvl w:val="0"/>
          <w:numId w:val="1627"/>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6"/>
    <w:bookmarkStart w:id="267" w:name="g.-editing-practice-10"/>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7"/>
    <w:bookmarkStart w:id="268" w:name="h.-transfer-extension-13"/>
    <w:p>
      <w:pPr>
        <w:pStyle w:val="Heading3"/>
      </w:pPr>
      <w:r>
        <w:t xml:space="preserve">H. Transfer Extension</w:t>
      </w: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17"/>
        </w:numPr>
      </w:pPr>
      <w:r>
        <w:t xml:space="preserve">the weak version</w:t>
      </w:r>
    </w:p>
    <w:p>
      <w:pPr>
        <w:pStyle w:val="ListBullet2"/>
        <w:numPr>
          <w:ilvl w:val="0"/>
          <w:numId w:val="1417"/>
        </w:numPr>
      </w:pPr>
      <w:r>
        <w:t xml:space="preserve">the stronger version</w:t>
      </w:r>
    </w:p>
    <w:p>
      <w:pPr>
        <w:pStyle w:val="ListBullet2"/>
        <w:numPr>
          <w:ilvl w:val="0"/>
          <w:numId w:val="1417"/>
        </w:numPr>
        <w:spacing w:after="280"/>
      </w:pPr>
      <w:r>
        <w:t xml:space="preserve">one line explaining why the stronger version is easier for the reader</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8"/>
    <w:bookmarkStart w:id="269" w:name="e.-extended-writing-task-10"/>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9"/>
    <w:bookmarkStart w:id="270" w:name="f.-reflection-10"/>
    <w:p>
      <w:pPr>
        <w:pStyle w:val="Heading3"/>
      </w:pPr>
      <w:r>
        <w:t xml:space="preserve">F. Reflection</w:t>
      </w:r>
    </w:p>
    <w:p>
      <w:pPr>
        <w:pStyle w:val="DivLabelWrite"/>
      </w:pPr>
      <w:r>
        <w:rPr>
          <w:rStyle w:val="DivTag"/>
        </w:rPr>
        <w:drawing>
          <wp:inline>
            <wp:extent cx="482842" cy="198000"/>
            <wp:docPr id="327" name="Picture 3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8"/>
        </w:numPr>
      </w:pPr>
      <w:r>
        <w:t xml:space="preserve">Which clarity problem causes the biggest reader difficulty in your writing: vagueness, wordiness, or poor order? Explain your choice.</w:t>
      </w:r>
    </w:p>
    <w:p>
      <w:pPr>
        <w:pStyle w:val="ListNumber2"/>
        <w:numPr>
          <w:ilvl w:val="0"/>
          <w:numId w:val="1418"/>
        </w:numPr>
      </w:pPr>
      <w:r>
        <w:t xml:space="preserve">Which revision strategy from this unit improved your draft most clearly, and what exactly changed?</w:t>
      </w:r>
    </w:p>
    <w:p>
      <w:pPr>
        <w:pStyle w:val="ListNumber2"/>
        <w:numPr>
          <w:ilvl w:val="0"/>
          <w:numId w:val="1418"/>
        </w:numPr>
        <w:spacing w:after="280"/>
      </w:pPr>
      <w:r>
        <w:t xml:space="preserve">When you revise for clarity, which detail should stay and which detail is usually better cut or moved?</w:t>
      </w:r>
    </w:p>
    <w:bookmarkEnd w:id="270"/>
    <w:bookmarkStart w:id="271" w:name="h.-homework-10"/>
    <w:p>
      <w:pPr>
        <w:pStyle w:val="Heading3"/>
      </w:pPr>
      <w:r>
        <w:t xml:space="preserve">H. Homework</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98"/>
          <w:headerReference w:type="even" r:id="rId99"/>
          <w:headerReference w:type="first" r:id="rId100"/>
          <w:type w:val="nextPage"/>
          <w:pgSz w:code="9" w:h="16838" w:w="11906"/>
          <w:pgMar w:bottom="1134" w:footer="397" w:gutter="0" w:header="680" w:left="1701" w:right="2268" w:top="1418"/>
        </w:sectPr>
      </w:pPr>
    </w:p>
    <w:bookmarkEnd w:id="271"/>
    <w:bookmarkEnd w:id="272"/>
    <w:bookmarkStart w:id="28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73" w:name="focus-17"/>
    <w:p>
      <w:pPr>
        <w:pStyle w:val="Heading3"/>
      </w:pPr>
      <w:r>
        <w:t xml:space="preserve">Focus</w:t>
      </w:r>
    </w:p>
    <w:p>
      <w:pPr>
        <w:pStyle w:val="FirstParagraph"/>
      </w:pPr>
      <w:r>
        <w:t xml:space="preserve">By the end of this unit, I will be able to:</w:t>
      </w:r>
    </w:p>
    <w:p>
      <w:pPr>
        <w:pStyle w:val="ListBullet2"/>
        <w:numPr>
          <w:ilvl w:val="0"/>
          <w:numId w:val="1419"/>
        </w:numPr>
      </w:pPr>
      <w:r>
        <w:t xml:space="preserve">identify tone problems such as directness, blame, or emotional language.</w:t>
      </w:r>
    </w:p>
    <w:p>
      <w:pPr>
        <w:pStyle w:val="ListBullet2"/>
        <w:numPr>
          <w:ilvl w:val="0"/>
          <w:numId w:val="1419"/>
        </w:numPr>
      </w:pPr>
      <w:r>
        <w:t xml:space="preserve">soften a message without making it unclear.</w:t>
      </w:r>
    </w:p>
    <w:p>
      <w:pPr>
        <w:pStyle w:val="ListBullet2"/>
        <w:numPr>
          <w:ilvl w:val="0"/>
          <w:numId w:val="1419"/>
        </w:numPr>
      </w:pPr>
      <w:r>
        <w:t xml:space="preserve">rewrite a short email in a more professional tone.</w:t>
      </w:r>
    </w:p>
    <w:p>
      <w:pPr>
        <w:pStyle w:val="ListBullet2"/>
        <w:numPr>
          <w:ilvl w:val="0"/>
          <w:numId w:val="1419"/>
        </w:numPr>
        <w:spacing w:after="280"/>
      </w:pPr>
      <w:r>
        <w:t xml:space="preserve">revise a paragraph so it sounds more neutral and appropriate.</w:t>
      </w:r>
    </w:p>
    <w:bookmarkEnd w:id="273"/>
    <w:bookmarkStart w:id="274"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20"/>
        </w:numPr>
      </w:pPr>
      <w:r>
        <w:t xml:space="preserve">Polite</w:t>
      </w:r>
    </w:p>
    <w:p>
      <w:pPr>
        <w:pStyle w:val="ListBullet2"/>
        <w:numPr>
          <w:ilvl w:val="0"/>
          <w:numId w:val="1420"/>
        </w:numPr>
      </w:pPr>
      <w:r>
        <w:t xml:space="preserve">Neutral</w:t>
      </w:r>
    </w:p>
    <w:p>
      <w:pPr>
        <w:pStyle w:val="ListBullet2"/>
        <w:numPr>
          <w:ilvl w:val="0"/>
          <w:numId w:val="1420"/>
        </w:numPr>
      </w:pPr>
      <w:r>
        <w:t xml:space="preserve">Clear</w:t>
      </w:r>
    </w:p>
    <w:p>
      <w:pPr>
        <w:pStyle w:val="ListBullet2"/>
        <w:numPr>
          <w:ilvl w:val="0"/>
          <w:numId w:val="1420"/>
        </w:numPr>
        <w:spacing w:after="280"/>
      </w:pPr>
      <w:r>
        <w:t xml:space="preserve">Respectful</w:t>
      </w:r>
    </w:p>
    <w:p>
      <w:pPr>
        <w:pStyle w:val="FirstParagraph"/>
      </w:pPr>
      <w:r>
        <w:t xml:space="preserve">A poor tone may be:</w:t>
      </w:r>
    </w:p>
    <w:p>
      <w:pPr>
        <w:pStyle w:val="ListBullet2"/>
        <w:numPr>
          <w:ilvl w:val="0"/>
          <w:numId w:val="1421"/>
        </w:numPr>
      </w:pPr>
      <w:r>
        <w:t xml:space="preserve">Too direct or abrupt</w:t>
      </w:r>
    </w:p>
    <w:p>
      <w:pPr>
        <w:pStyle w:val="ListBullet2"/>
        <w:numPr>
          <w:ilvl w:val="0"/>
          <w:numId w:val="1421"/>
        </w:numPr>
      </w:pPr>
      <w:r>
        <w:t xml:space="preserve">Emotional</w:t>
      </w:r>
    </w:p>
    <w:p>
      <w:pPr>
        <w:pStyle w:val="ListBullet2"/>
        <w:numPr>
          <w:ilvl w:val="0"/>
          <w:numId w:val="1421"/>
        </w:numPr>
        <w:spacing w:after="280"/>
      </w:pPr>
      <w:r>
        <w:t xml:space="preserve">Impolite or demanding</w:t>
      </w:r>
    </w:p>
    <w:p>
      <w:pPr>
        <w:pStyle w:val="FirstParagraph"/>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274"/>
    <w:bookmarkStart w:id="275" w:name="a.-warm-up-17"/>
    <w:p>
      <w:pPr>
        <w:pStyle w:val="Heading3"/>
      </w:pPr>
      <w:r>
        <w:t xml:space="preserve">A. Warm-Up</w:t>
      </w:r>
    </w:p>
    <w:p>
      <w:pPr>
        <w:pStyle w:val="DivLabelNotice"/>
      </w:pPr>
      <w:r>
        <w:rPr>
          <w:rStyle w:val="DivTag"/>
        </w:rPr>
        <w:drawing>
          <wp:inline>
            <wp:extent cx="541894" cy="198000"/>
            <wp:docPr id="330" name="Picture 3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22"/>
        </w:numPr>
      </w:pPr>
      <w:r>
        <w:t xml:space="preserve">“You didn’t do this correctly.”</w:t>
      </w:r>
    </w:p>
    <w:p>
      <w:pPr>
        <w:pStyle w:val="ListNumber2"/>
        <w:numPr>
          <w:ilvl w:val="0"/>
          <w:numId w:val="1422"/>
        </w:numPr>
      </w:pPr>
      <w:r>
        <w:t xml:space="preserve">“Why didn’t you check before sending it?”</w:t>
      </w:r>
    </w:p>
    <w:p>
      <w:pPr>
        <w:pStyle w:val="ListNumber2"/>
        <w:numPr>
          <w:ilvl w:val="0"/>
          <w:numId w:val="1422"/>
        </w:numPr>
      </w:pPr>
      <w:r>
        <w:t xml:space="preserve">“Fix this immediately.”</w:t>
      </w:r>
    </w:p>
    <w:p>
      <w:pPr>
        <w:pStyle w:val="ListNumber2"/>
        <w:numPr>
          <w:ilvl w:val="0"/>
          <w:numId w:val="1422"/>
        </w:numPr>
        <w:spacing w:after="280"/>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1" name="Picture 3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23"/>
        </w:numPr>
      </w:pPr>
      <w:r>
        <w:t xml:space="preserve">remove blame</w:t>
      </w:r>
    </w:p>
    <w:p>
      <w:pPr>
        <w:pStyle w:val="ListBullet2"/>
        <w:numPr>
          <w:ilvl w:val="0"/>
          <w:numId w:val="1423"/>
        </w:numPr>
      </w:pPr>
      <w:r>
        <w:t xml:space="preserve">soften direct commands</w:t>
      </w:r>
    </w:p>
    <w:p>
      <w:pPr>
        <w:pStyle w:val="ListBullet2"/>
        <w:numPr>
          <w:ilvl w:val="0"/>
          <w:numId w:val="1423"/>
        </w:numPr>
      </w:pPr>
      <w:r>
        <w:t xml:space="preserve">keep the message calm and factual</w:t>
      </w:r>
    </w:p>
    <w:p>
      <w:pPr>
        <w:pStyle w:val="ListBullet2"/>
        <w:numPr>
          <w:ilvl w:val="0"/>
          <w:numId w:val="1423"/>
        </w:numPr>
        <w:spacing w:after="280"/>
      </w:pPr>
      <w:r>
        <w:t xml:space="preserve">keep the original purpose</w:t>
      </w:r>
    </w:p>
    <w:bookmarkEnd w:id="275"/>
    <w:bookmarkStart w:id="276" w:name="b.-example-check-17"/>
    <w:p>
      <w:pPr>
        <w:pStyle w:val="Heading3"/>
      </w:pPr>
      <w:r>
        <w:t xml:space="preserve">B. Example Check</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424"/>
        </w:numPr>
      </w:pPr>
      <w:r>
        <w:t xml:space="preserve">removes blame</w:t>
      </w:r>
    </w:p>
    <w:p>
      <w:pPr>
        <w:pStyle w:val="ListBullet2"/>
        <w:numPr>
          <w:ilvl w:val="0"/>
          <w:numId w:val="1424"/>
        </w:numPr>
      </w:pPr>
      <w:r>
        <w:t xml:space="preserve">keeps the focus on the file, not the person</w:t>
      </w:r>
    </w:p>
    <w:p>
      <w:pPr>
        <w:pStyle w:val="ListBullet2"/>
        <w:numPr>
          <w:ilvl w:val="0"/>
          <w:numId w:val="1424"/>
        </w:numPr>
        <w:spacing w:after="280"/>
      </w:pPr>
      <w:r>
        <w:t xml:space="preserve">still asks clearly for the needed action</w:t>
      </w:r>
    </w:p>
    <w:p>
      <w:pPr>
        <w:pStyle w:val="FirstParagraph"/>
      </w:pPr>
      <w:r>
        <w:t xml:space="preserve">Tone editing is successful when the message stays useful and becomes easier to receive.</w:t>
      </w:r>
    </w:p>
    <w:bookmarkEnd w:id="276"/>
    <w:bookmarkStart w:id="277" w:name="c.-language-17"/>
    <w:p>
      <w:pPr>
        <w:pStyle w:val="Heading3"/>
      </w:pPr>
      <w:r>
        <w:t xml:space="preserve">C. Language</w:t>
      </w:r>
    </w:p>
    <w:p>
      <w:pPr>
        <w:pStyle w:val="DivLabelLanguage"/>
      </w:pPr>
      <w:r>
        <w:rPr>
          <w:rStyle w:val="DivTag"/>
        </w:rPr>
        <w:drawing>
          <wp:inline>
            <wp:extent cx="655200" cy="198000"/>
            <wp:docPr id="334" name="Picture 33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 Polite</w:t>
      </w:r>
    </w:p>
    <w:p>
      <w:pPr>
        <w:pStyle w:val="ListBullet2"/>
        <w:numPr>
          <w:ilvl w:val="0"/>
          <w:numId w:val="1425"/>
        </w:numPr>
      </w:pPr>
      <w:r>
        <w:t xml:space="preserve">You didn’t submit the file.</w:t>
      </w:r>
      <w:r>
        <w:t xml:space="preserve"> </w:t>
      </w:r>
      <w:r>
        <w:t xml:space="preserve">-&gt;</w:t>
      </w:r>
    </w:p>
    <w:p>
      <w:pPr>
        <w:pStyle w:val="ListBullet2"/>
        <w:numPr>
          <w:ilvl w:val="0"/>
          <w:numId w:val="1425"/>
        </w:numPr>
      </w:pPr>
      <w:r>
        <w:t xml:space="preserve">You need to fix this.</w:t>
      </w:r>
      <w:r>
        <w:t xml:space="preserve"> </w:t>
      </w:r>
      <w:r>
        <w:t xml:space="preserve">-&gt;</w:t>
      </w:r>
    </w:p>
    <w:p>
      <w:pPr>
        <w:pStyle w:val="ListBullet2"/>
        <w:numPr>
          <w:ilvl w:val="0"/>
          <w:numId w:val="1425"/>
        </w:numPr>
        <w:spacing w:after="280"/>
      </w:pPr>
      <w:r>
        <w:t xml:space="preserve">That is wrong.</w:t>
      </w:r>
      <w:r>
        <w:t xml:space="preserve"> </w:t>
      </w:r>
      <w:r>
        <w:t xml:space="preserve">-&gt;</w:t>
      </w:r>
    </w:p>
    <w:p>
      <w:pPr>
        <w:pStyle w:val="FirstParagraph"/>
      </w:pPr>
      <w:r>
        <w:rPr>
          <w:b/>
          <w:bCs/>
        </w:rPr>
        <w:t xml:space="preserve">Useful Softening Phrases</w:t>
      </w:r>
    </w:p>
    <w:p>
      <w:pPr>
        <w:pStyle w:val="ListBullet2"/>
        <w:numPr>
          <w:ilvl w:val="0"/>
          <w:numId w:val="1426"/>
        </w:numPr>
      </w:pPr>
      <w:r>
        <w:t xml:space="preserve">It appears that…</w:t>
      </w:r>
    </w:p>
    <w:p>
      <w:pPr>
        <w:pStyle w:val="ListBullet2"/>
        <w:numPr>
          <w:ilvl w:val="0"/>
          <w:numId w:val="1426"/>
        </w:numPr>
      </w:pPr>
      <w:r>
        <w:t xml:space="preserve">It seems that…</w:t>
      </w:r>
    </w:p>
    <w:p>
      <w:pPr>
        <w:pStyle w:val="ListBullet2"/>
        <w:numPr>
          <w:ilvl w:val="0"/>
          <w:numId w:val="1426"/>
        </w:numPr>
      </w:pPr>
      <w:r>
        <w:t xml:space="preserve">There may be an issue with…</w:t>
      </w:r>
    </w:p>
    <w:p>
      <w:pPr>
        <w:pStyle w:val="ListBullet2"/>
        <w:numPr>
          <w:ilvl w:val="0"/>
          <w:numId w:val="1426"/>
        </w:numPr>
        <w:spacing w:after="280"/>
      </w:pPr>
      <w:r>
        <w:t xml:space="preserve">Thank you for checking…</w:t>
      </w:r>
    </w:p>
    <w:p>
      <w:pPr>
        <w:pStyle w:val="DivLabelRewrite"/>
      </w:pPr>
      <w:r>
        <w:rPr>
          <w:rStyle w:val="DivTag"/>
        </w:rPr>
        <w:drawing>
          <wp:inline>
            <wp:extent cx="554400" cy="198000"/>
            <wp:docPr id="335" name="Picture 33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427"/>
        </w:numPr>
      </w:pPr>
      <w:r>
        <w:t xml:space="preserve">blame to neutral description</w:t>
      </w:r>
    </w:p>
    <w:p>
      <w:pPr>
        <w:pStyle w:val="ListBullet2"/>
        <w:numPr>
          <w:ilvl w:val="0"/>
          <w:numId w:val="1427"/>
        </w:numPr>
      </w:pPr>
      <w:r>
        <w:t xml:space="preserve">command to request</w:t>
      </w:r>
    </w:p>
    <w:p>
      <w:pPr>
        <w:pStyle w:val="ListBullet2"/>
        <w:numPr>
          <w:ilvl w:val="0"/>
          <w:numId w:val="1427"/>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36" name="Picture 33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428"/>
        </w:numPr>
      </w:pPr>
      <w:r>
        <w:t xml:space="preserve">Thank you for your message.</w:t>
      </w:r>
    </w:p>
    <w:p>
      <w:pPr>
        <w:pStyle w:val="ListBullet2"/>
        <w:numPr>
          <w:ilvl w:val="0"/>
          <w:numId w:val="1428"/>
        </w:numPr>
      </w:pPr>
      <w:r>
        <w:t xml:space="preserve">Thank you for letting us know.</w:t>
      </w:r>
    </w:p>
    <w:p>
      <w:pPr>
        <w:pStyle w:val="ListBullet2"/>
        <w:numPr>
          <w:ilvl w:val="0"/>
          <w:numId w:val="1428"/>
        </w:numPr>
      </w:pPr>
      <w:r>
        <w:t xml:space="preserve">We appreciate your cooperation.</w:t>
      </w:r>
    </w:p>
    <w:p>
      <w:pPr>
        <w:pStyle w:val="ListBullet2"/>
        <w:numPr>
          <w:ilvl w:val="0"/>
          <w:numId w:val="1428"/>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429"/>
        </w:numPr>
      </w:pPr>
      <w:r>
        <w:t xml:space="preserve">Imperatives (Send…, Check…, Fix…)</w:t>
      </w:r>
    </w:p>
    <w:p>
      <w:pPr>
        <w:pStyle w:val="ListBullet2"/>
        <w:numPr>
          <w:ilvl w:val="0"/>
          <w:numId w:val="1429"/>
        </w:numPr>
      </w:pPr>
      <w:r>
        <w:t xml:space="preserve">Emotional expressions (</w:t>
      </w:r>
      <w:r>
        <w:t xml:space="preserve">“This is terrible,”</w:t>
      </w:r>
      <w:r>
        <w:t xml:space="preserve"> </w:t>
      </w:r>
      <w:r>
        <w:t xml:space="preserve">“I’m very upset”</w:t>
      </w:r>
      <w:r>
        <w:t xml:space="preserve">)</w:t>
      </w:r>
    </w:p>
    <w:p>
      <w:pPr>
        <w:pStyle w:val="ListBullet2"/>
        <w:numPr>
          <w:ilvl w:val="0"/>
          <w:numId w:val="1429"/>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430"/>
        </w:numPr>
      </w:pPr>
      <w:r>
        <w:t xml:space="preserve">remove blame</w:t>
      </w:r>
    </w:p>
    <w:p>
      <w:pPr>
        <w:pStyle w:val="ListNumber2"/>
        <w:numPr>
          <w:ilvl w:val="0"/>
          <w:numId w:val="1430"/>
        </w:numPr>
      </w:pPr>
      <w:r>
        <w:t xml:space="preserve">restate the issue neutrally</w:t>
      </w:r>
    </w:p>
    <w:p>
      <w:pPr>
        <w:pStyle w:val="ListNumber2"/>
        <w:numPr>
          <w:ilvl w:val="0"/>
          <w:numId w:val="1430"/>
        </w:numPr>
      </w:pPr>
      <w:r>
        <w:t xml:space="preserve">add the needed action politely</w:t>
      </w:r>
    </w:p>
    <w:p>
      <w:pPr>
        <w:pStyle w:val="ListNumber2"/>
        <w:numPr>
          <w:ilvl w:val="0"/>
          <w:numId w:val="1430"/>
        </w:numPr>
        <w:spacing w:after="280"/>
      </w:pPr>
      <w:r>
        <w:t xml:space="preserve">keep the original purpose</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7"/>
    <w:bookmarkStart w:id="278"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39" name="Picture 3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8"/>
    <w:bookmarkStart w:id="279" w:name="f.-self-check-before-freer-practice-11"/>
    <w:p>
      <w:pPr>
        <w:pStyle w:val="Heading3"/>
      </w:pPr>
      <w:r>
        <w:t xml:space="preserve">F. Self-Check Before Freer Practice</w:t>
      </w:r>
    </w:p>
    <w:p>
      <w:pPr>
        <w:pStyle w:val="DivLabelEdit"/>
      </w:pPr>
      <w:r>
        <w:rPr>
          <w:rStyle w:val="DivTag"/>
        </w:rPr>
        <w:drawing>
          <wp:inline>
            <wp:extent cx="421200" cy="198000"/>
            <wp:docPr id="340" name="Picture 3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431"/>
        </w:numPr>
      </w:pPr>
      <w:r>
        <w:t xml:space="preserve">Did I remove blame?</w:t>
      </w:r>
    </w:p>
    <w:p>
      <w:pPr>
        <w:pStyle w:val="Checklist"/>
        <w:numPr>
          <w:ilvl w:val="0"/>
          <w:numId w:val="1432"/>
        </w:numPr>
      </w:pPr>
      <w:r>
        <w:t xml:space="preserve">Does the message still say what is needed?</w:t>
      </w:r>
    </w:p>
    <w:p>
      <w:pPr>
        <w:pStyle w:val="Checklist"/>
        <w:numPr>
          <w:ilvl w:val="0"/>
          <w:numId w:val="1433"/>
        </w:numPr>
      </w:pPr>
      <w:r>
        <w:t xml:space="preserve">Does the tone sound calm and professional?</w:t>
      </w:r>
    </w:p>
    <w:p>
      <w:pPr>
        <w:pStyle w:val="Checklist"/>
        <w:numPr>
          <w:ilvl w:val="0"/>
          <w:numId w:val="1434"/>
        </w:numPr>
        <w:spacing w:after="280"/>
      </w:pPr>
      <w:r>
        <w:t xml:space="preserve">Would I be comfortable sending this version?</w:t>
      </w:r>
    </w:p>
    <w:bookmarkEnd w:id="279"/>
    <w:bookmarkStart w:id="280" w:name="e.-freer-practice-17"/>
    <w:p>
      <w:pPr>
        <w:pStyle w:val="Heading3"/>
      </w:pPr>
      <w:r>
        <w:t xml:space="preserve">E. Freer Practice</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628"/>
        </w:numPr>
      </w:pPr>
      <w:r>
        <w:t>Requesting missing information from an applicant after an earlier draft sounded too abrupt.</w:t>
      </w:r>
    </w:p>
    <w:p>
      <w:pPr>
        <w:pStyle w:val="ListNumber3"/>
        <w:numPr>
          <w:ilvl w:val="0"/>
          <w:numId w:val="1628"/>
        </w:numPr>
      </w:pPr>
      <w:r>
        <w:t>Informing a colleague or outside reader about an inconsistency in the file set without sounding blaming or irritated.</w:t>
      </w:r>
    </w:p>
    <w:p>
      <w:pPr>
        <w:pStyle w:val="ListNumber3"/>
        <w:numPr>
          <w:ilvl w:val="0"/>
          <w:numId w:val="1628"/>
        </w:numPr>
      </w:pPr>
      <w:r>
        <w:t>Explaining that a process will take longer after a rough draft sounded negative or impatient.</w:t>
      </w:r>
    </w:p>
    <w:p>
      <w:pPr>
        <w:pStyle w:val="ListNumber3"/>
        <w:numPr>
          <w:ilvl w:val="0"/>
          <w:numId w:val="1628"/>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g.-editing-practice-11"/>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h.-transfer-extension-14"/>
    <w:p>
      <w:pPr>
        <w:pStyle w:val="Heading3"/>
      </w:pPr>
      <w:r>
        <w:t xml:space="preserve">H. Transfer Extension</w:t>
      </w:r>
    </w:p>
    <w:p>
      <w:pPr>
        <w:pStyle w:val="DivLabelWrite"/>
      </w:pPr>
      <w:r>
        <w:rPr>
          <w:rStyle w:val="DivTag"/>
        </w:rPr>
        <w:drawing>
          <wp:inline>
            <wp:extent cx="482842" cy="198000"/>
            <wp:docPr id="343" name="Picture 3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435"/>
        </w:numPr>
      </w:pPr>
      <w:r>
        <w:t xml:space="preserve">a version for a colleague</w:t>
      </w:r>
    </w:p>
    <w:p>
      <w:pPr>
        <w:pStyle w:val="ListNumber2"/>
        <w:numPr>
          <w:ilvl w:val="0"/>
          <w:numId w:val="1435"/>
        </w:numPr>
        <w:spacing w:after="280"/>
      </w:pPr>
      <w:r>
        <w:t xml:space="preserve">a version for an outside reader</w:t>
      </w:r>
    </w:p>
    <w:p>
      <w:pPr>
        <w:pStyle w:val="FirstParagraph"/>
      </w:pPr>
      <w:r>
        <w:t xml:space="preserve">Then explain:</w:t>
      </w:r>
    </w:p>
    <w:p>
      <w:pPr>
        <w:pStyle w:val="ListBullet2"/>
        <w:numPr>
          <w:ilvl w:val="0"/>
          <w:numId w:val="1436"/>
        </w:numPr>
      </w:pPr>
      <w:r>
        <w:t xml:space="preserve">what changed</w:t>
      </w:r>
    </w:p>
    <w:p>
      <w:pPr>
        <w:pStyle w:val="ListBullet2"/>
        <w:numPr>
          <w:ilvl w:val="0"/>
          <w:numId w:val="1436"/>
        </w:numPr>
        <w:spacing w:after="280"/>
      </w:pPr>
      <w:r>
        <w:t xml:space="preserve">why the tone needed to change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e.-extended-writing-task-11"/>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f.-reflection-11"/>
    <w:p>
      <w:pPr>
        <w:pStyle w:val="Heading3"/>
      </w:pPr>
      <w:r>
        <w:t xml:space="preserve">F. Reflection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7"/>
        </w:numPr>
      </w:pPr>
      <w:r>
        <w:t xml:space="preserve">Which tone problem is hardest to fix in revision: blame, pressure, emotional wording, or abruptness? Why?</w:t>
      </w:r>
    </w:p>
    <w:p>
      <w:pPr>
        <w:pStyle w:val="ListNumber2"/>
        <w:numPr>
          <w:ilvl w:val="0"/>
          <w:numId w:val="1437"/>
        </w:numPr>
      </w:pPr>
      <w:r>
        <w:t xml:space="preserve">Which softening phrase works best only when the message still stays clear and useful for the reader?</w:t>
      </w:r>
    </w:p>
    <w:p>
      <w:pPr>
        <w:pStyle w:val="ListNumber2"/>
        <w:numPr>
          <w:ilvl w:val="0"/>
          <w:numId w:val="1437"/>
        </w:numPr>
        <w:spacing w:after="280"/>
      </w:pPr>
      <w:r>
        <w:t xml:space="preserve">How should tone revision change when the reader is a colleague rather than an applicant or outside office?</w:t>
      </w:r>
    </w:p>
    <w:bookmarkEnd w:id="284"/>
    <w:bookmarkStart w:id="285" w:name="h.-homework-11"/>
    <w:p>
      <w:pPr>
        <w:pStyle w:val="Heading3"/>
      </w:pPr>
      <w:r>
        <w:t xml:space="preserve">H. Homework</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01"/>
          <w:headerReference w:type="even" r:id="rId102"/>
          <w:headerReference w:type="first" r:id="rId103"/>
          <w:type w:val="nextPage"/>
          <w:pgSz w:code="9" w:h="16838" w:w="11906"/>
          <w:pgMar w:bottom="1134" w:footer="397" w:gutter="0" w:header="680" w:left="1701" w:right="2268" w:top="1418"/>
        </w:sectPr>
      </w:pPr>
    </w:p>
    <w:bookmarkEnd w:id="285"/>
    <w:bookmarkEnd w:id="286"/>
    <w:bookmarkStart w:id="293" w:name="module-5-review-workshop"/>
    <w:p>
      <w:pPr>
        <w:pStyle w:val="Heading2"/>
      </w:pPr>
      <w:r>
        <w:t xml:space="preserve">Module 5 Review Workshop</w:t>
      </w:r>
    </w:p>
    <w:bookmarkStart w:id="287" w:name="key-lessons-to-keep-4"/>
    <w:p>
      <w:pPr>
        <w:pStyle w:val="Heading3"/>
      </w:pPr>
      <w:r>
        <w:t xml:space="preserve">Key Lessons to Keep</w:t>
      </w:r>
    </w:p>
    <w:p>
      <w:pPr>
        <w:pStyle w:val="DivLabelLearn"/>
      </w:pPr>
      <w:r>
        <w:rPr>
          <w:rStyle w:val="DivTag"/>
        </w:rPr>
        <w:drawing>
          <wp:inline>
            <wp:extent cx="576000" cy="198000"/>
            <wp:docPr id="347" name="Picture 3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8"/>
        </w:numPr>
      </w:pPr>
      <w:r>
        <w:t xml:space="preserve">Unit 16: Accuracy matters because small language errors can damage trust and force the reader to work harder.</w:t>
      </w:r>
    </w:p>
    <w:p>
      <w:pPr>
        <w:pStyle w:val="ListBullet2"/>
        <w:numPr>
          <w:ilvl w:val="0"/>
          <w:numId w:val="1438"/>
        </w:numPr>
      </w:pPr>
      <w:r>
        <w:t xml:space="preserve">Unit 17: Clarity revision helps the reader understand the point faster and reduces follow-up questions.</w:t>
      </w:r>
    </w:p>
    <w:p>
      <w:pPr>
        <w:pStyle w:val="ListBullet2"/>
        <w:numPr>
          <w:ilvl w:val="0"/>
          <w:numId w:val="1438"/>
        </w:numPr>
        <w:spacing w:after="280"/>
      </w:pPr>
      <w:r>
        <w:t xml:space="preserve">Unit 18: Tone revision changes how the reader feels about the message without changing the administrative meaning.</w:t>
      </w:r>
    </w:p>
    <w:bookmarkEnd w:id="287"/>
    <w:bookmarkStart w:id="288" w:name="revision-comparison"/>
    <w:p>
      <w:pPr>
        <w:pStyle w:val="Heading3"/>
      </w:pPr>
      <w:r>
        <w:t xml:space="preserve">Revision Comparison</w:t>
      </w:r>
    </w:p>
    <w:p>
      <w:pPr>
        <w:pStyle w:val="DivLabelNotice"/>
      </w:pPr>
      <w:r>
        <w:rPr>
          <w:rStyle w:val="DivTag"/>
        </w:rPr>
        <w:drawing>
          <wp:inline>
            <wp:extent cx="541894" cy="198000"/>
            <wp:docPr id="348" name="Picture 3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50" name="Picture 3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Good"/>
      </w:pPr>
      <w:r>
        <w:t xml:space="preserve">This version is stronger because the problem is more precise, the next action is clearer, and the tone supports cooperation.</w:t>
      </w:r>
    </w:p>
    <w:bookmarkEnd w:id="289"/>
    <w:bookmarkStart w:id="290" w:name="self-edit-routine-4"/>
    <w:p>
      <w:pPr>
        <w:pStyle w:val="Heading3"/>
      </w:pPr>
      <w:r>
        <w:t xml:space="preserve">Self-Edit Routine</w:t>
      </w:r>
    </w:p>
    <w:p>
      <w:pPr>
        <w:pStyle w:val="DivLabelEdit"/>
      </w:pPr>
      <w:r>
        <w:rPr>
          <w:rStyle w:val="DivTag"/>
        </w:rPr>
        <w:drawing>
          <wp:inline>
            <wp:extent cx="421200" cy="198000"/>
            <wp:docPr id="351" name="Picture 3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39"/>
        </w:numPr>
      </w:pPr>
      <w:r>
        <w:t xml:space="preserve">Accuracy pass: check grammar, word choice, and basic correctness.</w:t>
      </w:r>
    </w:p>
    <w:p>
      <w:pPr>
        <w:pStyle w:val="Checklist"/>
        <w:numPr>
          <w:ilvl w:val="0"/>
          <w:numId w:val="1440"/>
        </w:numPr>
      </w:pPr>
      <w:r>
        <w:t xml:space="preserve">Clarity pass: shorten heavy sentences and remove vague language.</w:t>
      </w:r>
    </w:p>
    <w:p>
      <w:pPr>
        <w:pStyle w:val="Checklist"/>
        <w:numPr>
          <w:ilvl w:val="0"/>
          <w:numId w:val="1441"/>
        </w:numPr>
      </w:pPr>
      <w:r>
        <w:t xml:space="preserve">Tone pass: check whether the message sounds cooperative and professional.</w:t>
      </w:r>
    </w:p>
    <w:p>
      <w:pPr>
        <w:pStyle w:val="Checklist"/>
        <w:numPr>
          <w:ilvl w:val="0"/>
          <w:numId w:val="1442"/>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transfer-task-4"/>
    <w:p>
      <w:pPr>
        <w:pStyle w:val="Heading3"/>
      </w:pPr>
      <w:r>
        <w:t xml:space="preserve">Transfer Task</w:t>
      </w:r>
    </w:p>
    <w:p>
      <w:pPr>
        <w:pStyle w:val="DivLabelRevise"/>
      </w:pPr>
      <w:r>
        <w:rPr>
          <w:rStyle w:val="DivTag"/>
        </w:rPr>
        <w:drawing>
          <wp:inline>
            <wp:extent cx="500400" cy="198000"/>
            <wp:docPr id="352" name="Picture 35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43"/>
        </w:numPr>
      </w:pPr>
      <w:r>
        <w:t xml:space="preserve">Version 1: accuracy focus</w:t>
      </w:r>
    </w:p>
    <w:p>
      <w:pPr>
        <w:pStyle w:val="ListBullet2"/>
        <w:numPr>
          <w:ilvl w:val="0"/>
          <w:numId w:val="1443"/>
        </w:numPr>
      </w:pPr>
      <w:r>
        <w:t xml:space="preserve">Version 2: clarity focus</w:t>
      </w:r>
    </w:p>
    <w:p>
      <w:pPr>
        <w:pStyle w:val="ListBullet2"/>
        <w:numPr>
          <w:ilvl w:val="0"/>
          <w:numId w:val="1443"/>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44"/>
        </w:numPr>
      </w:pPr>
      <w:r>
        <w:t xml:space="preserve">Which pass changed the text most?</w:t>
      </w:r>
    </w:p>
    <w:p>
      <w:pPr>
        <w:pStyle w:val="ListNumber2"/>
        <w:numPr>
          <w:ilvl w:val="0"/>
          <w:numId w:val="1444"/>
        </w:numPr>
      </w:pPr>
      <w:r>
        <w:t xml:space="preserve">Which pass felt easiest?</w:t>
      </w:r>
    </w:p>
    <w:p>
      <w:pPr>
        <w:pStyle w:val="ListNumber2"/>
        <w:numPr>
          <w:ilvl w:val="0"/>
          <w:numId w:val="1444"/>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Start w:id="292" w:name="preparation-for-module-6"/>
    <w:p>
      <w:pPr>
        <w:pStyle w:val="Heading3"/>
      </w:pPr>
      <w:r>
        <w:t xml:space="preserve">Preparation for Module 6</w:t>
      </w:r>
    </w:p>
    <w:p>
      <w:pPr>
        <w:pStyle w:val="DivLabelEdit"/>
      </w:pPr>
      <w:r>
        <w:rPr>
          <w:rStyle w:val="DivTag"/>
        </w:rPr>
        <w:drawing>
          <wp:inline>
            <wp:extent cx="421200" cy="198000"/>
            <wp:docPr id="353" name="Picture 3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45"/>
        </w:numPr>
      </w:pPr>
      <w:r>
        <w:t xml:space="preserve">check whether a sentence is factually and grammatically controlled</w:t>
      </w:r>
    </w:p>
    <w:p>
      <w:pPr>
        <w:pStyle w:val="Checklist"/>
        <w:numPr>
          <w:ilvl w:val="0"/>
          <w:numId w:val="1446"/>
        </w:numPr>
      </w:pPr>
      <w:r>
        <w:t xml:space="preserve">shorten or clarify a sentence that hides the main point</w:t>
      </w:r>
    </w:p>
    <w:p>
      <w:pPr>
        <w:pStyle w:val="Checklist"/>
        <w:numPr>
          <w:ilvl w:val="0"/>
          <w:numId w:val="1447"/>
        </w:numPr>
      </w:pPr>
      <w:r>
        <w:t xml:space="preserve">soften wording that sounds blaming, abrupt, or too casual</w:t>
      </w:r>
    </w:p>
    <w:p>
      <w:pPr>
        <w:pStyle w:val="Checklist"/>
        <w:numPr>
          <w:ilvl w:val="0"/>
          <w:numId w:val="1448"/>
        </w:numPr>
        <w:spacing w:after="280"/>
      </w:pPr>
      <w:r>
        <w:t xml:space="preserve">decide which editing pass should come first</w:t>
      </w:r>
    </w:p>
    <w:p>
      <w:pPr>
        <w:pStyle w:val="FirstParagraph"/>
        <w:sectPr>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92"/>
    <w:bookmarkEnd w:id="293"/>
    <w:bookmarkEnd w:id="294"/>
    <w:bookmarkStart w:id="383" w:name="Xdea76de9bd3b6f05bbd6046b63e7d5daf9dab80"/>
    <w:p>
      <w:pPr>
        <w:pStyle w:val="Heading1"/>
      </w:pPr>
      <w:r>
        <w:t xml:space="preserve">MODULE 6. Capstone &amp; Applied Administrative Writing</w:t>
      </w:r>
    </w:p>
    <w:bookmarkStart w:id="295"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49"/>
        </w:numPr>
      </w:pPr>
      <w:r>
        <w:t xml:space="preserve">Unit 19 introduces integrated task writing — producing a connected email and internal explanation from the same scenario.</w:t>
      </w:r>
    </w:p>
    <w:p>
      <w:pPr>
        <w:pStyle w:val="ListBullet2"/>
        <w:numPr>
          <w:ilvl w:val="0"/>
          <w:numId w:val="1449"/>
        </w:numPr>
      </w:pPr>
      <w:r>
        <w:t xml:space="preserve">Unit 20 develops revision combined with new writing — improving an existing draft while producing a related notice.</w:t>
      </w:r>
    </w:p>
    <w:p>
      <w:pPr>
        <w:pStyle w:val="ListBullet2"/>
        <w:numPr>
          <w:ilvl w:val="0"/>
          <w:numId w:val="1449"/>
        </w:numPr>
      </w:pPr>
      <w:r>
        <w:t xml:space="preserve">Unit 21 addresses writing for consistency across a team — aligning the style and structure of multiple writers into one shared standard.</w:t>
      </w:r>
    </w:p>
    <w:p>
      <w:pPr>
        <w:pStyle w:val="ListBullet2"/>
        <w:numPr>
          <w:ilvl w:val="0"/>
          <w:numId w:val="1449"/>
        </w:numPr>
      </w:pPr>
      <w:r>
        <w:t xml:space="preserve">Unit 22 extends to multi-document communication — managing email, explanation, and notice as a connected set for different readers.</w:t>
      </w:r>
    </w:p>
    <w:p>
      <w:pPr>
        <w:pStyle w:val="ListBullet2"/>
        <w:numPr>
          <w:ilvl w:val="0"/>
          <w:numId w:val="1449"/>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50"/>
        </w:numPr>
      </w:pPr>
      <w:r>
        <w:t xml:space="preserve">produce connected documents for different readers from one scenario</w:t>
      </w:r>
    </w:p>
    <w:p>
      <w:pPr>
        <w:pStyle w:val="ListBullet2"/>
        <w:numPr>
          <w:ilvl w:val="0"/>
          <w:numId w:val="1450"/>
        </w:numPr>
      </w:pPr>
      <w:r>
        <w:t xml:space="preserve">control the differences between external, internal, and team-facing communication</w:t>
      </w:r>
    </w:p>
    <w:p>
      <w:pPr>
        <w:pStyle w:val="ListBullet2"/>
        <w:numPr>
          <w:ilvl w:val="0"/>
          <w:numId w:val="1450"/>
        </w:numPr>
      </w:pPr>
      <w:r>
        <w:t xml:space="preserve">standardise multiple drafts into one clear team style</w:t>
      </w:r>
    </w:p>
    <w:p>
      <w:pPr>
        <w:pStyle w:val="ListBullet2"/>
        <w:numPr>
          <w:ilvl w:val="0"/>
          <w:numId w:val="1450"/>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51"/>
        </w:numPr>
      </w:pPr>
      <w:r>
        <w:t xml:space="preserve">compare the example versions before you draft</w:t>
      </w:r>
    </w:p>
    <w:p>
      <w:pPr>
        <w:pStyle w:val="ListBullet2"/>
        <w:numPr>
          <w:ilvl w:val="0"/>
          <w:numId w:val="1451"/>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451"/>
        </w:numPr>
      </w:pPr>
      <w:r>
        <w:t xml:space="preserve">use the self-check before freer or final writing</w:t>
      </w:r>
    </w:p>
    <w:p>
      <w:pPr>
        <w:pStyle w:val="ListBullet2"/>
        <w:numPr>
          <w:ilvl w:val="0"/>
          <w:numId w:val="1451"/>
        </w:numPr>
      </w:pPr>
      <w:r>
        <w:t xml:space="preserve">complete the editing practice so you separate reader needs clearly</w:t>
      </w:r>
    </w:p>
    <w:p>
      <w:pPr>
        <w:pStyle w:val="ListBullet2"/>
        <w:numPr>
          <w:ilvl w:val="0"/>
          <w:numId w:val="1451"/>
        </w:numPr>
        <w:spacing w:after="280"/>
        <w:sectPr>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295"/>
    <w:bookmarkStart w:id="311"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96" w:name="focus-18"/>
    <w:p>
      <w:pPr>
        <w:pStyle w:val="Heading3"/>
      </w:pPr>
      <w:r>
        <w:t xml:space="preserve">Focus</w:t>
      </w:r>
    </w:p>
    <w:p>
      <w:pPr>
        <w:pStyle w:val="FirstParagraph"/>
      </w:pPr>
      <w:r>
        <w:t xml:space="preserve">By the end of this unit, I will be able to:</w:t>
      </w:r>
    </w:p>
    <w:p>
      <w:pPr>
        <w:pStyle w:val="ListBullet2"/>
        <w:numPr>
          <w:ilvl w:val="0"/>
          <w:numId w:val="1452"/>
        </w:numPr>
      </w:pPr>
      <w:r>
        <w:t xml:space="preserve">identify what different audiences need to know about the same situation.</w:t>
      </w:r>
    </w:p>
    <w:p>
      <w:pPr>
        <w:pStyle w:val="ListBullet2"/>
        <w:numPr>
          <w:ilvl w:val="0"/>
          <w:numId w:val="1452"/>
        </w:numPr>
      </w:pPr>
      <w:r>
        <w:t xml:space="preserve">write a polite external email about an issue.</w:t>
      </w:r>
    </w:p>
    <w:p>
      <w:pPr>
        <w:pStyle w:val="ListBullet2"/>
        <w:numPr>
          <w:ilvl w:val="0"/>
          <w:numId w:val="1452"/>
        </w:numPr>
      </w:pPr>
      <w:r>
        <w:t xml:space="preserve">write a short internal explanation of the same issue.</w:t>
      </w:r>
    </w:p>
    <w:p>
      <w:pPr>
        <w:pStyle w:val="ListBullet2"/>
        <w:numPr>
          <w:ilvl w:val="0"/>
          <w:numId w:val="1452"/>
        </w:numPr>
        <w:spacing w:after="280"/>
      </w:pPr>
      <w:r>
        <w:t xml:space="preserve">adjust tone and detail when the audience changes.</w:t>
      </w:r>
    </w:p>
    <w:bookmarkEnd w:id="296"/>
    <w:bookmarkStart w:id="298" w:name="a.-scenario-overview"/>
    <w:p>
      <w:pPr>
        <w:pStyle w:val="Heading3"/>
      </w:pPr>
      <w:r>
        <w:t xml:space="preserve">A. Scenario Overview</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453"/>
        </w:numPr>
      </w:pPr>
      <w:r>
        <w:rPr>
          <w:b/>
          <w:bCs/>
        </w:rPr>
        <w:t xml:space="preserve">An external inquiry email</w:t>
      </w:r>
      <w:r>
        <w:t xml:space="preserve"> </w:t>
      </w:r>
      <w:r>
        <w:t xml:space="preserve">requesting the correct information.</w:t>
      </w:r>
    </w:p>
    <w:p>
      <w:pPr>
        <w:pStyle w:val="ListNumber2"/>
        <w:numPr>
          <w:ilvl w:val="0"/>
          <w:numId w:val="1453"/>
        </w:numPr>
        <w:spacing w:after="280"/>
      </w:pPr>
      <w:r>
        <w:rPr>
          <w:b/>
          <w:bCs/>
        </w:rPr>
        <w:t xml:space="preserve">An internal explanation</w:t>
      </w:r>
      <w:r>
        <w:t xml:space="preserve"> </w:t>
      </w:r>
      <w:r>
        <w:t xml:space="preserve">summarising the situation for colleagues.</w:t>
      </w:r>
    </w:p>
    <w:bookmarkStart w:id="297" w:name="a.-warm-up-18"/>
    <w:p>
      <w:pPr>
        <w:pStyle w:val="Heading4"/>
      </w:pPr>
      <w:r>
        <w:t xml:space="preserve">A. Warm-Up</w:t>
      </w:r>
    </w:p>
    <w:p>
      <w:pPr>
        <w:pStyle w:val="DivLabelNotice"/>
      </w:pPr>
      <w:r>
        <w:rPr>
          <w:rStyle w:val="DivTag"/>
        </w:rPr>
        <w:drawing>
          <wp:inline>
            <wp:extent cx="541894" cy="198000"/>
            <wp:docPr id="355" name="Picture 3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454"/>
        </w:numPr>
      </w:pPr>
      <w:r>
        <w:t xml:space="preserve">What is the problem?</w:t>
      </w:r>
    </w:p>
    <w:p>
      <w:pPr>
        <w:pStyle w:val="ListNumber2"/>
        <w:numPr>
          <w:ilvl w:val="0"/>
          <w:numId w:val="1454"/>
        </w:numPr>
      </w:pPr>
      <w:r>
        <w:t xml:space="preserve">What information does the external office need?</w:t>
      </w:r>
    </w:p>
    <w:p>
      <w:pPr>
        <w:pStyle w:val="ListNumber2"/>
        <w:numPr>
          <w:ilvl w:val="0"/>
          <w:numId w:val="1454"/>
        </w:numPr>
      </w:pPr>
      <w:r>
        <w:t xml:space="preserve">What information does your team need internally?</w:t>
      </w:r>
    </w:p>
    <w:p>
      <w:pPr>
        <w:pStyle w:val="ListNumber2"/>
        <w:numPr>
          <w:ilvl w:val="0"/>
          <w:numId w:val="1454"/>
        </w:numPr>
        <w:spacing w:after="280"/>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6" name="Picture 3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55"/>
        </w:numPr>
      </w:pPr>
      <w:r>
        <w:t xml:space="preserve">decide who each reader is</w:t>
      </w:r>
    </w:p>
    <w:p>
      <w:pPr>
        <w:pStyle w:val="ListBullet2"/>
        <w:numPr>
          <w:ilvl w:val="0"/>
          <w:numId w:val="1455"/>
        </w:numPr>
      </w:pPr>
      <w:r>
        <w:t xml:space="preserve">decide what each reader needs to know</w:t>
      </w:r>
    </w:p>
    <w:p>
      <w:pPr>
        <w:pStyle w:val="ListBullet2"/>
        <w:numPr>
          <w:ilvl w:val="0"/>
          <w:numId w:val="1455"/>
        </w:numPr>
        <w:spacing w:after="280"/>
      </w:pPr>
      <w:r>
        <w:t xml:space="preserve">keep the facts the same, but change the tone and detail</w:t>
      </w:r>
    </w:p>
    <w:bookmarkEnd w:id="297"/>
    <w:bookmarkEnd w:id="298"/>
    <w:bookmarkStart w:id="299" w:name="b.-example-check-18"/>
    <w:p>
      <w:pPr>
        <w:pStyle w:val="Heading3"/>
      </w:pPr>
      <w:r>
        <w:t xml:space="preserve">B. Example Check</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56"/>
        </w:numPr>
      </w:pPr>
      <w:r>
        <w:t xml:space="preserve">a polite clear question</w:t>
      </w:r>
    </w:p>
    <w:p>
      <w:pPr>
        <w:pStyle w:val="ListBullet2"/>
        <w:numPr>
          <w:ilvl w:val="0"/>
          <w:numId w:val="1456"/>
        </w:numPr>
        <w:spacing w:after="280"/>
      </w:pPr>
      <w:r>
        <w:t xml:space="preserve">enough background to understand the case</w:t>
      </w:r>
    </w:p>
    <w:p>
      <w:pPr>
        <w:pStyle w:val="FirstParagraph"/>
      </w:pPr>
      <w:r>
        <w:t xml:space="preserve">The internal reader needs:</w:t>
      </w:r>
    </w:p>
    <w:p>
      <w:pPr>
        <w:pStyle w:val="ListBullet2"/>
        <w:numPr>
          <w:ilvl w:val="0"/>
          <w:numId w:val="1457"/>
        </w:numPr>
      </w:pPr>
      <w:r>
        <w:t xml:space="preserve">a factual explanation</w:t>
      </w:r>
    </w:p>
    <w:p>
      <w:pPr>
        <w:pStyle w:val="ListBullet2"/>
        <w:numPr>
          <w:ilvl w:val="0"/>
          <w:numId w:val="1457"/>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58"/>
        </w:numPr>
      </w:pPr>
      <w:r>
        <w:t xml:space="preserve">tone</w:t>
      </w:r>
    </w:p>
    <w:p>
      <w:pPr>
        <w:pStyle w:val="ListBullet2"/>
        <w:numPr>
          <w:ilvl w:val="0"/>
          <w:numId w:val="1458"/>
        </w:numPr>
      </w:pPr>
      <w:r>
        <w:t xml:space="preserve">detail</w:t>
      </w:r>
    </w:p>
    <w:p>
      <w:pPr>
        <w:pStyle w:val="ListBullet2"/>
        <w:numPr>
          <w:ilvl w:val="0"/>
          <w:numId w:val="1458"/>
        </w:numPr>
        <w:spacing w:after="280"/>
      </w:pPr>
      <w:r>
        <w:t xml:space="preserve">immediate purpose</w:t>
      </w:r>
    </w:p>
    <w:bookmarkEnd w:id="299"/>
    <w:bookmarkStart w:id="300" w:name="c.-language-18"/>
    <w:p>
      <w:pPr>
        <w:pStyle w:val="Heading3"/>
      </w:pPr>
      <w:r>
        <w:t xml:space="preserve">C. Language</w:t>
      </w:r>
    </w:p>
    <w:p>
      <w:pPr>
        <w:pStyle w:val="DivLabelLanguage"/>
      </w:pPr>
      <w:r>
        <w:rPr>
          <w:rStyle w:val="DivTag"/>
        </w:rPr>
        <w:drawing>
          <wp:inline>
            <wp:extent cx="655200" cy="198000"/>
            <wp:docPr id="358" name="Picture 3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459"/>
        </w:numPr>
      </w:pPr>
      <w:r>
        <w:t xml:space="preserve">Thank you for your message.</w:t>
      </w:r>
    </w:p>
    <w:p>
      <w:pPr>
        <w:pStyle w:val="ListBullet2"/>
        <w:numPr>
          <w:ilvl w:val="0"/>
          <w:numId w:val="1459"/>
        </w:numPr>
      </w:pPr>
      <w:r>
        <w:t xml:space="preserve">We have checked the documents…</w:t>
      </w:r>
    </w:p>
    <w:p>
      <w:pPr>
        <w:pStyle w:val="ListBullet2"/>
        <w:numPr>
          <w:ilvl w:val="0"/>
          <w:numId w:val="1459"/>
        </w:numPr>
      </w:pPr>
      <w:r>
        <w:t xml:space="preserve">Could you please confirm…?</w:t>
      </w:r>
    </w:p>
    <w:p>
      <w:pPr>
        <w:pStyle w:val="ListBullet2"/>
        <w:numPr>
          <w:ilvl w:val="0"/>
          <w:numId w:val="1459"/>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60"/>
        </w:numPr>
      </w:pPr>
      <w:r>
        <w:t xml:space="preserve">The external office informed us that…</w:t>
      </w:r>
    </w:p>
    <w:p>
      <w:pPr>
        <w:pStyle w:val="ListBullet2"/>
        <w:numPr>
          <w:ilvl w:val="0"/>
          <w:numId w:val="1460"/>
        </w:numPr>
      </w:pPr>
      <w:r>
        <w:t xml:space="preserve">The issue concerns…</w:t>
      </w:r>
    </w:p>
    <w:p>
      <w:pPr>
        <w:pStyle w:val="ListBullet2"/>
        <w:numPr>
          <w:ilvl w:val="0"/>
          <w:numId w:val="1460"/>
        </w:numPr>
      </w:pPr>
      <w:r>
        <w:t xml:space="preserve">The applicant will need to…</w:t>
      </w:r>
    </w:p>
    <w:p>
      <w:pPr>
        <w:pStyle w:val="ListBullet2"/>
        <w:numPr>
          <w:ilvl w:val="0"/>
          <w:numId w:val="1460"/>
        </w:numPr>
        <w:spacing w:after="280"/>
      </w:pPr>
      <w:r>
        <w:t xml:space="preserve">Further updates will follow once…</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60" name="Picture 3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2" w:name="d.-guided-practice-18"/>
    <w:p>
      <w:pPr>
        <w:pStyle w:val="Heading3"/>
      </w:pPr>
      <w:r>
        <w:t xml:space="preserve">D. Guided Practice</w:t>
      </w:r>
    </w:p>
    <w:p>
      <w:pPr>
        <w:pStyle w:val="DivLabelWrite"/>
      </w:pPr>
      <w:r>
        <w:rPr>
          <w:rStyle w:val="DivTag"/>
        </w:rPr>
        <w:drawing>
          <wp:inline>
            <wp:extent cx="482842" cy="198000"/>
            <wp:docPr id="361" name="Picture 3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461"/>
        </w:numPr>
      </w:pPr>
      <w:r>
        <w:t xml:space="preserve">Subject line</w:t>
      </w:r>
    </w:p>
    <w:p>
      <w:pPr>
        <w:pStyle w:val="ListBullet2"/>
        <w:numPr>
          <w:ilvl w:val="0"/>
          <w:numId w:val="1461"/>
        </w:numPr>
      </w:pPr>
      <w:r>
        <w:t xml:space="preserve">Thank-you / acknowledgement</w:t>
      </w:r>
    </w:p>
    <w:p>
      <w:pPr>
        <w:pStyle w:val="ListBullet2"/>
        <w:numPr>
          <w:ilvl w:val="0"/>
          <w:numId w:val="1461"/>
        </w:numPr>
      </w:pPr>
      <w:r>
        <w:t xml:space="preserve">Background sentence</w:t>
      </w:r>
    </w:p>
    <w:p>
      <w:pPr>
        <w:pStyle w:val="ListBullet2"/>
        <w:numPr>
          <w:ilvl w:val="0"/>
          <w:numId w:val="1461"/>
        </w:numPr>
      </w:pPr>
      <w:r>
        <w:t xml:space="preserve">Clear inquiry question(s)</w:t>
      </w:r>
    </w:p>
    <w:p>
      <w:pPr>
        <w:pStyle w:val="ListBullet2"/>
        <w:numPr>
          <w:ilvl w:val="0"/>
          <w:numId w:val="1461"/>
        </w:numPr>
        <w:spacing w:after="280"/>
      </w:pPr>
      <w:r>
        <w:t xml:space="preserve">Polite closing</w:t>
      </w:r>
    </w:p>
    <w:p>
      <w:pPr>
        <w:pStyle w:val="FirstParagraph"/>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01" w:name="d.-guided-practice-19"/>
    <w:p>
      <w:pPr>
        <w:pStyle w:val="Heading4"/>
      </w:pPr>
      <w:r>
        <w:t xml:space="preserve">D. Guided Practice</w:t>
      </w: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462"/>
        </w:numPr>
      </w:pPr>
      <w:r>
        <w:t xml:space="preserve">Background</w:t>
      </w:r>
    </w:p>
    <w:p>
      <w:pPr>
        <w:pStyle w:val="ListBullet2"/>
        <w:numPr>
          <w:ilvl w:val="0"/>
          <w:numId w:val="1462"/>
        </w:numPr>
      </w:pPr>
      <w:r>
        <w:t xml:space="preserve">Description of the issue</w:t>
      </w:r>
    </w:p>
    <w:p>
      <w:pPr>
        <w:pStyle w:val="ListBullet2"/>
        <w:numPr>
          <w:ilvl w:val="0"/>
          <w:numId w:val="1462"/>
        </w:numPr>
      </w:pPr>
      <w:r>
        <w:t xml:space="preserve">What is needed next</w:t>
      </w:r>
    </w:p>
    <w:p>
      <w:pPr>
        <w:pStyle w:val="ListBullet2"/>
        <w:numPr>
          <w:ilvl w:val="0"/>
          <w:numId w:val="1462"/>
        </w:numPr>
        <w:spacing w:after="280"/>
      </w:pPr>
      <w:r>
        <w:t xml:space="preserve">Next steps or expected follow-up</w:t>
      </w:r>
    </w:p>
    <w:p>
      <w:pPr>
        <w:pStyle w:val="FirstParagraph"/>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463"/>
        </w:numPr>
      </w:pPr>
      <w:r>
        <w:t xml:space="preserve">We received an update about …</w:t>
      </w:r>
    </w:p>
    <w:p>
      <w:pPr>
        <w:pStyle w:val="ListNumber2"/>
        <w:numPr>
          <w:ilvl w:val="0"/>
          <w:numId w:val="1463"/>
        </w:numPr>
      </w:pPr>
      <w:r>
        <w:t xml:space="preserve">The main issue is …</w:t>
      </w:r>
    </w:p>
    <w:p>
      <w:pPr>
        <w:pStyle w:val="ListNumber2"/>
        <w:numPr>
          <w:ilvl w:val="0"/>
          <w:numId w:val="1463"/>
        </w:numPr>
      </w:pPr>
      <w:r>
        <w:t xml:space="preserve">We now need to …</w:t>
      </w:r>
    </w:p>
    <w:p>
      <w:pPr>
        <w:pStyle w:val="ListNumber2"/>
        <w:numPr>
          <w:ilvl w:val="0"/>
          <w:numId w:val="1463"/>
        </w:numPr>
        <w:spacing w:after="280"/>
      </w:pPr>
      <w:r>
        <w:t xml:space="preserve">The next step will be …</w:t>
      </w:r>
    </w:p>
    <w:p>
      <w:pPr>
        <w:pStyle w:val="DivLabelExample"/>
      </w:pPr>
      <w:r>
        <w:t xml:space="preserve">Mini contrast:</w:t>
      </w:r>
    </w:p>
    <w:p>
      <w:pPr>
        <w:pStyle w:val="ListBullet2"/>
        <w:numPr>
          <w:ilvl w:val="0"/>
          <w:numId w:val="1464"/>
        </w:numPr>
      </w:pPr>
      <w:r>
        <w:t xml:space="preserve">External email: asks the outside office for action or confirmation.</w:t>
      </w:r>
    </w:p>
    <w:p>
      <w:pPr>
        <w:pStyle w:val="ListBullet2"/>
        <w:numPr>
          <w:ilvl w:val="0"/>
          <w:numId w:val="1464"/>
        </w:numPr>
        <w:spacing w:after="280"/>
      </w:pPr>
      <w:r>
        <w:t xml:space="preserve">Internal explanation: helps colleagues understand the issue, the effect on the work, and the next internal step.</w:t>
      </w:r>
    </w:p>
    <w:p>
      <w:pPr>
        <w:pStyle w:val="FirstParagraph"/>
      </w:pPr>
      <w:r>
        <w:t xml:space="preserve">If both texts sound the same, the reader-purpose control is still weak. Write your explanation:</w:t>
      </w:r>
    </w:p>
    <w:p>
      <w:pPr>
        <w:pStyle w:val="BodyText"/>
      </w:pPr>
      <w:r>
        <w:t xml:space="preserve">Use this box for one complete version.</w:t>
      </w: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End w:id="302"/>
    <w:bookmarkStart w:id="303" w:name="f.-self-check-before-freer-practice-12"/>
    <w:p>
      <w:pPr>
        <w:pStyle w:val="Heading3"/>
      </w:pPr>
      <w:r>
        <w:t xml:space="preserve">F. Self-Check Before Freer Practice</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465"/>
        </w:numPr>
      </w:pPr>
      <w:r>
        <w:t xml:space="preserve">Did I change the tone for each reader?</w:t>
      </w:r>
    </w:p>
    <w:p>
      <w:pPr>
        <w:pStyle w:val="Checklist"/>
        <w:numPr>
          <w:ilvl w:val="0"/>
          <w:numId w:val="1466"/>
        </w:numPr>
      </w:pPr>
      <w:r>
        <w:t xml:space="preserve">Did I keep the facts consistent?</w:t>
      </w:r>
    </w:p>
    <w:p>
      <w:pPr>
        <w:pStyle w:val="Checklist"/>
        <w:numPr>
          <w:ilvl w:val="0"/>
          <w:numId w:val="1467"/>
        </w:numPr>
      </w:pPr>
      <w:r>
        <w:t xml:space="preserve">Does each text have a different immediate purpose?</w:t>
      </w:r>
    </w:p>
    <w:p>
      <w:pPr>
        <w:pStyle w:val="Checklist"/>
        <w:numPr>
          <w:ilvl w:val="0"/>
          <w:numId w:val="1468"/>
        </w:numPr>
        <w:spacing w:after="280"/>
      </w:pPr>
      <w:r>
        <w:t xml:space="preserve">Will each reader understand what matters to them?</w:t>
      </w:r>
    </w:p>
    <w:bookmarkEnd w:id="303"/>
    <w:bookmarkStart w:id="305" w:name="e.-reader-control-planning-board"/>
    <w:p>
      <w:pPr>
        <w:pStyle w:val="Heading3"/>
      </w:pPr>
      <w:r>
        <w:t xml:space="preserve">E. Reader-Control Planning Board</w:t>
      </w:r>
    </w:p>
    <w:p>
      <w:pPr>
        <w:pStyle w:val="DivLabelStructure"/>
      </w:pPr>
      <w:r>
        <w:rPr>
          <w:rStyle w:val="DivTag"/>
        </w:rPr>
        <w:drawing>
          <wp:inline>
            <wp:extent cx="691200" cy="198000"/>
            <wp:docPr id="364" name="Picture 36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04" w:name="e.-freer-practice-18"/>
    <w:p>
      <w:pPr>
        <w:pStyle w:val="Heading4"/>
      </w:pPr>
      <w:r>
        <w:t xml:space="preserve">E. Freer Practice</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69"/>
        </w:numPr>
      </w:pPr>
      <w:r>
        <w:t xml:space="preserve">A short external inquiry email (4-5 sentences)</w:t>
      </w:r>
    </w:p>
    <w:p>
      <w:pPr>
        <w:pStyle w:val="ListNumber2"/>
        <w:numPr>
          <w:ilvl w:val="0"/>
          <w:numId w:val="1469"/>
        </w:numPr>
        <w:spacing w:after="280"/>
      </w:pPr>
      <w:r>
        <w:t xml:space="preserve">A short internal explanation (4-5 sentences)</w:t>
      </w:r>
    </w:p>
    <w:p>
      <w:pPr>
        <w:pStyle w:val="FirstParagraph"/>
      </w:pPr>
      <w:r>
        <w:rPr>
          <w:b/>
          <w:bCs/>
        </w:rPr>
        <w:t xml:space="preserve">Options</w:t>
      </w:r>
    </w:p>
    <w:p>
      <w:pPr>
        <w:pStyle w:val="ListNumber3"/>
        <w:numPr>
          <w:ilvl w:val="0"/>
          <w:numId w:val="1629"/>
        </w:numPr>
      </w:pPr>
      <w:r>
        <w:t>A document is submitted in the wrong file format.</w:t>
      </w:r>
    </w:p>
    <w:p>
      <w:pPr>
        <w:pStyle w:val="ListNumber3"/>
        <w:numPr>
          <w:ilvl w:val="0"/>
          <w:numId w:val="1629"/>
        </w:numPr>
      </w:pPr>
      <w:r>
        <w:t>The external office reports inconsistent applicant information.</w:t>
      </w:r>
    </w:p>
    <w:p>
      <w:pPr>
        <w:pStyle w:val="ListNumber3"/>
        <w:numPr>
          <w:ilvl w:val="0"/>
          <w:numId w:val="1629"/>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4"/>
    <w:bookmarkEnd w:id="305"/>
    <w:bookmarkStart w:id="306" w:name="g.-editing-practice-12"/>
    <w:p>
      <w:pPr>
        <w:pStyle w:val="Heading3"/>
      </w:pPr>
      <w:r>
        <w:t xml:space="preserve">G. Editing Practice</w:t>
      </w:r>
    </w:p>
    <w:p>
      <w:pPr>
        <w:pStyle w:val="DivLabelEdit"/>
      </w:pPr>
      <w:r>
        <w:rPr>
          <w:rStyle w:val="DivTag"/>
        </w:rPr>
        <w:drawing>
          <wp:inline>
            <wp:extent cx="421200" cy="198000"/>
            <wp:docPr id="366" name="Picture 3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6"/>
    <w:bookmarkStart w:id="310" w:name="h.-transfer-extension-15"/>
    <w:p>
      <w:pPr>
        <w:pStyle w:val="Heading3"/>
      </w:pPr>
      <w:r>
        <w:t xml:space="preserve">H. Transfer Extension</w:t>
      </w:r>
    </w:p>
    <w:p>
      <w:pPr>
        <w:pStyle w:val="DivLabelRewrite"/>
      </w:pPr>
      <w:r>
        <w:rPr>
          <w:rStyle w:val="DivTag"/>
        </w:rPr>
        <w:drawing>
          <wp:inline>
            <wp:extent cx="554400" cy="198000"/>
            <wp:docPr id="367" name="Picture 3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470"/>
        </w:numPr>
      </w:pPr>
      <w:r>
        <w:t xml:space="preserve">one external message</w:t>
      </w:r>
    </w:p>
    <w:p>
      <w:pPr>
        <w:pStyle w:val="ListBullet2"/>
        <w:numPr>
          <w:ilvl w:val="0"/>
          <w:numId w:val="1471"/>
        </w:numPr>
        <w:spacing w:after="280"/>
      </w:pPr>
      <w:r>
        <w:t xml:space="preserve">one internal message</w:t>
      </w:r>
    </w:p>
    <w:p>
      <w:pPr>
        <w:pStyle w:val="FirstParagraph"/>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07" w:name="e.-extended-writing-task-12"/>
    <w:p>
      <w:pPr>
        <w:pStyle w:val="Heading4"/>
      </w:pPr>
      <w:r>
        <w:t xml:space="preserve">E. Extended Writing Task</w:t>
      </w:r>
    </w:p>
    <w:p>
      <w:pPr>
        <w:pStyle w:val="DivLabelWrite"/>
      </w:pPr>
      <w:r>
        <w:rPr>
          <w:rStyle w:val="DivTag"/>
        </w:rPr>
        <w:drawing>
          <wp:inline>
            <wp:extent cx="482842" cy="198000"/>
            <wp:docPr id="368" name="Picture 3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472"/>
        </w:numPr>
      </w:pPr>
      <w:r>
        <w:t xml:space="preserve">One external-style email (6-8 sentences)</w:t>
      </w:r>
    </w:p>
    <w:p>
      <w:pPr>
        <w:pStyle w:val="ListBullet2"/>
        <w:numPr>
          <w:ilvl w:val="0"/>
          <w:numId w:val="1472"/>
        </w:numPr>
        <w:spacing w:after="280"/>
      </w:pPr>
      <w:r>
        <w:t xml:space="preserve">One internal paragraph (6-8 sentences)</w:t>
      </w:r>
    </w:p>
    <w:p>
      <w:pPr>
        <w:pStyle w:val="FirstParagraph"/>
      </w:pPr>
      <w:r>
        <w:t xml:space="preserve">Each should:</w:t>
      </w:r>
    </w:p>
    <w:p>
      <w:pPr>
        <w:pStyle w:val="ListBullet2"/>
        <w:numPr>
          <w:ilvl w:val="0"/>
          <w:numId w:val="1473"/>
        </w:numPr>
      </w:pPr>
      <w:r>
        <w:t xml:space="preserve">Use accurate grammar</w:t>
      </w:r>
    </w:p>
    <w:p>
      <w:pPr>
        <w:pStyle w:val="ListBullet2"/>
        <w:numPr>
          <w:ilvl w:val="0"/>
          <w:numId w:val="1473"/>
        </w:numPr>
      </w:pPr>
      <w:r>
        <w:t xml:space="preserve">Be clear and concise</w:t>
      </w:r>
    </w:p>
    <w:p>
      <w:pPr>
        <w:pStyle w:val="ListBullet2"/>
        <w:numPr>
          <w:ilvl w:val="0"/>
          <w:numId w:val="1473"/>
        </w:numPr>
      </w:pPr>
      <w:r>
        <w:t xml:space="preserve">Match the correct tone for the audience</w:t>
      </w:r>
    </w:p>
    <w:p>
      <w:pPr>
        <w:pStyle w:val="ListBullet2"/>
        <w:numPr>
          <w:ilvl w:val="0"/>
          <w:numId w:val="1473"/>
        </w:numPr>
        <w:spacing w:after="280"/>
      </w:pPr>
      <w:r>
        <w:t xml:space="preserve">Present information logically</w:t>
      </w:r>
    </w:p>
    <w:p>
      <w:pPr>
        <w:pStyle w:val="FirstParagraph"/>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7"/>
    <w:bookmarkStart w:id="308" w:name="f.-reflection-12"/>
    <w:p>
      <w:pPr>
        <w:pStyle w:val="Heading4"/>
      </w:pPr>
      <w:r>
        <w:t xml:space="preserve">F. Reflection</w:t>
      </w:r>
    </w:p>
    <w:p>
      <w:pPr>
        <w:pStyle w:val="DivLabelWrite"/>
      </w:pPr>
      <w:r>
        <w:rPr>
          <w:rStyle w:val="DivTag"/>
        </w:rPr>
        <w:drawing>
          <wp:inline>
            <wp:extent cx="482842" cy="198000"/>
            <wp:docPr id="369" name="Picture 3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4"/>
        </w:numPr>
      </w:pPr>
      <w:r>
        <w:t xml:space="preserve">Which audience shift created the biggest writing change in your pair: tone, detail, or sequence? Explain with one example from your draft.</w:t>
      </w:r>
    </w:p>
    <w:p>
      <w:pPr>
        <w:pStyle w:val="ListNumber2"/>
        <w:numPr>
          <w:ilvl w:val="0"/>
          <w:numId w:val="1474"/>
        </w:numPr>
      </w:pPr>
      <w:r>
        <w:t xml:space="preserve">Which fact stayed the same across both texts, and which detail changed because only one reader needed it?</w:t>
      </w:r>
    </w:p>
    <w:p>
      <w:pPr>
        <w:pStyle w:val="ListNumber2"/>
        <w:numPr>
          <w:ilvl w:val="0"/>
          <w:numId w:val="1474"/>
        </w:numPr>
        <w:spacing w:after="280"/>
      </w:pPr>
      <w:r>
        <w:t xml:space="preserve">How would this two-audience skill help prevent confusion or extra follow-up in real administrative work?</w:t>
      </w:r>
    </w:p>
    <w:bookmarkEnd w:id="308"/>
    <w:bookmarkStart w:id="309" w:name="h.-homework-12"/>
    <w:p>
      <w:pPr>
        <w:pStyle w:val="Heading4"/>
      </w:pPr>
      <w:r>
        <w:t xml:space="preserve">H. Homework</w:t>
      </w:r>
    </w:p>
    <w:p>
      <w:pPr>
        <w:pStyle w:val="DivLabelWrite"/>
      </w:pPr>
      <w:r>
        <w:rPr>
          <w:rStyle w:val="DivTag"/>
        </w:rPr>
        <w:drawing>
          <wp:inline>
            <wp:extent cx="482842" cy="198000"/>
            <wp:docPr id="370" name="Picture 3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 internal, or internal -&gt; 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0"/>
          <w:headerReference w:type="even" r:id="rId111"/>
          <w:headerReference w:type="first" r:id="rId112"/>
          <w:type w:val="nextPage"/>
          <w:pgSz w:code="9" w:h="16838" w:w="11906"/>
          <w:pgMar w:bottom="1134" w:footer="397" w:gutter="0" w:header="680" w:left="1701" w:right="2268" w:top="1418"/>
        </w:sectPr>
      </w:pPr>
    </w:p>
    <w:bookmarkEnd w:id="309"/>
    <w:bookmarkEnd w:id="310"/>
    <w:bookmarkEnd w:id="311"/>
    <w:bookmarkStart w:id="32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12" w:name="focus-19"/>
    <w:p>
      <w:pPr>
        <w:pStyle w:val="Heading3"/>
      </w:pPr>
      <w:r>
        <w:t xml:space="preserve">Focus</w:t>
      </w:r>
    </w:p>
    <w:p>
      <w:pPr>
        <w:pStyle w:val="FirstParagraph"/>
      </w:pPr>
      <w:r>
        <w:t xml:space="preserve">By the end of this unit, I will be able to:</w:t>
      </w:r>
    </w:p>
    <w:p>
      <w:pPr>
        <w:pStyle w:val="ListBullet2"/>
        <w:numPr>
          <w:ilvl w:val="0"/>
          <w:numId w:val="1475"/>
        </w:numPr>
      </w:pPr>
      <w:r>
        <w:t xml:space="preserve">write a polite revision or correction message to another office.</w:t>
      </w:r>
    </w:p>
    <w:p>
      <w:pPr>
        <w:pStyle w:val="ListBullet2"/>
        <w:numPr>
          <w:ilvl w:val="0"/>
          <w:numId w:val="1475"/>
        </w:numPr>
      </w:pPr>
      <w:r>
        <w:t xml:space="preserve">write a short internal notice about the same correction.</w:t>
      </w:r>
    </w:p>
    <w:p>
      <w:pPr>
        <w:pStyle w:val="ListBullet2"/>
        <w:numPr>
          <w:ilvl w:val="0"/>
          <w:numId w:val="1475"/>
        </w:numPr>
      </w:pPr>
      <w:r>
        <w:t xml:space="preserve">explain a corrected detail clearly and concisely.</w:t>
      </w:r>
    </w:p>
    <w:p>
      <w:pPr>
        <w:pStyle w:val="ListBullet2"/>
        <w:numPr>
          <w:ilvl w:val="0"/>
          <w:numId w:val="1475"/>
        </w:numPr>
        <w:spacing w:after="280"/>
      </w:pPr>
      <w:r>
        <w:t xml:space="preserve">adapt the same information for external and internal audiences.</w:t>
      </w:r>
    </w:p>
    <w:bookmarkEnd w:id="312"/>
    <w:bookmarkStart w:id="314" w:name="a.-scenario-overview-1"/>
    <w:p>
      <w:pPr>
        <w:pStyle w:val="Heading3"/>
      </w:pPr>
      <w:r>
        <w:t xml:space="preserve">A. Scenario Overview</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476"/>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476"/>
        </w:numPr>
        <w:spacing w:after="280"/>
      </w:pPr>
      <w:r>
        <w:t xml:space="preserve">Write an</w:t>
      </w:r>
      <w:r>
        <w:t xml:space="preserve"> </w:t>
      </w:r>
      <w:r>
        <w:rPr>
          <w:b/>
          <w:bCs/>
        </w:rPr>
        <w:t xml:space="preserve">internal notice</w:t>
      </w:r>
      <w:r>
        <w:t xml:space="preserve"> </w:t>
      </w:r>
      <w:r>
        <w:t xml:space="preserve">informing colleagues about the correction.</w:t>
      </w:r>
    </w:p>
    <w:p>
      <w:pPr>
        <w:pStyle w:val="FirstParagraph"/>
      </w:pPr>
      <w:r>
        <w:t xml:space="preserve">The two documents must match, but they should not sound the same.</w:t>
      </w:r>
    </w:p>
    <w:p>
      <w:pPr>
        <w:pStyle w:val="ListBullet2"/>
        <w:numPr>
          <w:ilvl w:val="0"/>
          <w:numId w:val="1477"/>
        </w:numPr>
      </w:pPr>
      <w:r>
        <w:t xml:space="preserve">The external message should correct the date politely and clearly.</w:t>
      </w:r>
    </w:p>
    <w:p>
      <w:pPr>
        <w:pStyle w:val="ListBullet2"/>
        <w:numPr>
          <w:ilvl w:val="0"/>
          <w:numId w:val="1477"/>
        </w:numPr>
      </w:pPr>
      <w:r>
        <w:t xml:space="preserve">The internal notice should help colleagues avoid repeating the wrong date.</w:t>
      </w:r>
    </w:p>
    <w:p>
      <w:pPr>
        <w:pStyle w:val="ListBullet2"/>
        <w:numPr>
          <w:ilvl w:val="0"/>
          <w:numId w:val="1477"/>
        </w:numPr>
        <w:spacing w:after="280"/>
      </w:pPr>
      <w:r>
        <w:t xml:space="preserve">Both texts must name the same stage and the same corrected date.</w:t>
      </w:r>
    </w:p>
    <w:p>
      <w:pPr>
        <w:pStyle w:val="FirstParagraph"/>
      </w:pPr>
      <w:r>
        <w:t xml:space="preserve">Document-control check:</w:t>
      </w:r>
    </w:p>
    <w:p>
      <w:pPr>
        <w:pStyle w:val="ListBullet2"/>
        <w:numPr>
          <w:ilvl w:val="0"/>
          <w:numId w:val="1478"/>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478"/>
        </w:numPr>
      </w:pPr>
      <w:r>
        <w:t xml:space="preserve">external purpose: correct the previously sent information</w:t>
      </w:r>
    </w:p>
    <w:p>
      <w:pPr>
        <w:pStyle w:val="ListBullet2"/>
        <w:numPr>
          <w:ilvl w:val="0"/>
          <w:numId w:val="1478"/>
        </w:numPr>
        <w:spacing w:after="280"/>
      </w:pPr>
      <w:r>
        <w:t xml:space="preserve">internal purpose: prevent staff from using the wrong date again</w:t>
      </w:r>
    </w:p>
    <w:bookmarkStart w:id="313" w:name="a.-warm-up-19"/>
    <w:p>
      <w:pPr>
        <w:pStyle w:val="Heading4"/>
      </w:pPr>
      <w:r>
        <w:t xml:space="preserve">A. Warm-Up</w:t>
      </w:r>
    </w:p>
    <w:p>
      <w:pPr>
        <w:pStyle w:val="DivLabelNotice"/>
      </w:pPr>
      <w:r>
        <w:rPr>
          <w:rStyle w:val="DivTag"/>
        </w:rPr>
        <w:drawing>
          <wp:inline>
            <wp:extent cx="541894" cy="198000"/>
            <wp:docPr id="372" name="Picture 3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479"/>
        </w:numPr>
      </w:pPr>
      <w:r>
        <w:t xml:space="preserve">What information needs revision?</w:t>
      </w:r>
    </w:p>
    <w:p>
      <w:pPr>
        <w:pStyle w:val="ListNumber2"/>
        <w:numPr>
          <w:ilvl w:val="0"/>
          <w:numId w:val="1479"/>
        </w:numPr>
      </w:pPr>
      <w:r>
        <w:t xml:space="preserve">Who needs to receive the corrected date?</w:t>
      </w:r>
    </w:p>
    <w:p>
      <w:pPr>
        <w:pStyle w:val="ListNumber2"/>
        <w:numPr>
          <w:ilvl w:val="0"/>
          <w:numId w:val="1479"/>
        </w:numPr>
      </w:pPr>
      <w:r>
        <w:t xml:space="preserve">Should the tone be the same for external and internal communication? Why/why not?</w:t>
      </w:r>
    </w:p>
    <w:p>
      <w:pPr>
        <w:pStyle w:val="ListNumber2"/>
        <w:numPr>
          <w:ilvl w:val="0"/>
          <w:numId w:val="1479"/>
        </w:numPr>
        <w:spacing w:after="280"/>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80"/>
        </w:numPr>
      </w:pPr>
      <w:r>
        <w:t xml:space="preserve">the correction is the same in both texts</w:t>
      </w:r>
    </w:p>
    <w:p>
      <w:pPr>
        <w:pStyle w:val="ListBullet2"/>
        <w:numPr>
          <w:ilvl w:val="0"/>
          <w:numId w:val="1480"/>
        </w:numPr>
      </w:pPr>
      <w:r>
        <w:t xml:space="preserve">the important date or detail is consistent</w:t>
      </w:r>
    </w:p>
    <w:p>
      <w:pPr>
        <w:pStyle w:val="ListBullet2"/>
        <w:numPr>
          <w:ilvl w:val="0"/>
          <w:numId w:val="1480"/>
        </w:numPr>
        <w:spacing w:after="280"/>
      </w:pPr>
      <w:r>
        <w:t xml:space="preserve">the audience and purpose are different</w:t>
      </w:r>
    </w:p>
    <w:bookmarkEnd w:id="313"/>
    <w:bookmarkEnd w:id="314"/>
    <w:bookmarkStart w:id="315" w:name="b.-example-check-19"/>
    <w:p>
      <w:pPr>
        <w:pStyle w:val="Heading3"/>
      </w:pPr>
      <w:r>
        <w:t xml:space="preserve">B. Example Check</w:t>
      </w:r>
    </w:p>
    <w:p>
      <w:pPr>
        <w:pStyle w:val="DivLabelLearn"/>
      </w:pPr>
      <w:r>
        <w:rPr>
          <w:rStyle w:val="DivTag"/>
        </w:rPr>
        <w:drawing>
          <wp:inline>
            <wp:extent cx="576000" cy="198000"/>
            <wp:docPr id="374" name="Picture 3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81"/>
        </w:numPr>
      </w:pPr>
      <w:r>
        <w:t xml:space="preserve">the corrected detail stays the same everywhere</w:t>
      </w:r>
    </w:p>
    <w:p>
      <w:pPr>
        <w:pStyle w:val="ListBullet2"/>
        <w:numPr>
          <w:ilvl w:val="0"/>
          <w:numId w:val="1481"/>
        </w:numPr>
      </w:pPr>
      <w:r>
        <w:t xml:space="preserve">the external version is polite and complete</w:t>
      </w:r>
    </w:p>
    <w:p>
      <w:pPr>
        <w:pStyle w:val="ListBullet2"/>
        <w:numPr>
          <w:ilvl w:val="0"/>
          <w:numId w:val="1481"/>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315"/>
    <w:bookmarkStart w:id="316" w:name="c.-language-19"/>
    <w:p>
      <w:pPr>
        <w:pStyle w:val="Heading3"/>
      </w:pPr>
      <w:r>
        <w:t xml:space="preserve">C. Language</w:t>
      </w:r>
    </w:p>
    <w:p>
      <w:pPr>
        <w:pStyle w:val="DivLabelLanguage"/>
      </w:pPr>
      <w:r>
        <w:rPr>
          <w:rStyle w:val="DivTag"/>
        </w:rPr>
        <w:drawing>
          <wp:inline>
            <wp:extent cx="655200" cy="198000"/>
            <wp:docPr id="375" name="Picture 3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82"/>
        </w:numPr>
      </w:pPr>
      <w:r>
        <w:t xml:space="preserve">Thank you for your cooperation.</w:t>
      </w:r>
    </w:p>
    <w:p>
      <w:pPr>
        <w:pStyle w:val="ListBullet2"/>
        <w:numPr>
          <w:ilvl w:val="0"/>
          <w:numId w:val="1482"/>
        </w:numPr>
      </w:pPr>
      <w:r>
        <w:t xml:space="preserve">We would like to provide a correction regarding…</w:t>
      </w:r>
    </w:p>
    <w:p>
      <w:pPr>
        <w:pStyle w:val="ListBullet2"/>
        <w:numPr>
          <w:ilvl w:val="0"/>
          <w:numId w:val="1482"/>
        </w:numPr>
      </w:pPr>
      <w:r>
        <w:t xml:space="preserve">The correct date is…</w:t>
      </w:r>
    </w:p>
    <w:p>
      <w:pPr>
        <w:pStyle w:val="ListBullet2"/>
        <w:numPr>
          <w:ilvl w:val="0"/>
          <w:numId w:val="1482"/>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83"/>
        </w:numPr>
      </w:pPr>
      <w:r>
        <w:t xml:space="preserve">Please note the following correction…</w:t>
      </w:r>
    </w:p>
    <w:p>
      <w:pPr>
        <w:pStyle w:val="ListBullet2"/>
        <w:numPr>
          <w:ilvl w:val="0"/>
          <w:numId w:val="1483"/>
        </w:numPr>
      </w:pPr>
      <w:r>
        <w:t xml:space="preserve">The updated schedule is…</w:t>
      </w:r>
    </w:p>
    <w:p>
      <w:pPr>
        <w:pStyle w:val="ListBullet2"/>
        <w:numPr>
          <w:ilvl w:val="0"/>
          <w:numId w:val="1483"/>
        </w:numPr>
      </w:pPr>
      <w:r>
        <w:t xml:space="preserve">This change affects…</w:t>
      </w:r>
    </w:p>
    <w:p>
      <w:pPr>
        <w:pStyle w:val="ListBullet2"/>
        <w:numPr>
          <w:ilvl w:val="0"/>
          <w:numId w:val="1483"/>
        </w:numPr>
        <w:spacing w:after="280"/>
      </w:pPr>
      <w:r>
        <w:t xml:space="preserve">Further updates will follow.</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77" name="Picture 3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6"/>
    <w:bookmarkStart w:id="318" w:name="d.-guided-practice-20"/>
    <w:p>
      <w:pPr>
        <w:pStyle w:val="Heading3"/>
      </w:pPr>
      <w:r>
        <w:t xml:space="preserve">D. Guided Practice</w:t>
      </w:r>
    </w:p>
    <w:p>
      <w:pPr>
        <w:pStyle w:val="DivLabelWrite"/>
      </w:pPr>
      <w:r>
        <w:rPr>
          <w:rStyle w:val="DivTag"/>
        </w:rPr>
        <w:drawing>
          <wp:inline>
            <wp:extent cx="482842" cy="198000"/>
            <wp:docPr id="378" name="Picture 3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484"/>
        </w:numPr>
      </w:pPr>
      <w:r>
        <w:t xml:space="preserve">Greeting</w:t>
      </w:r>
    </w:p>
    <w:p>
      <w:pPr>
        <w:pStyle w:val="ListBullet2"/>
        <w:numPr>
          <w:ilvl w:val="0"/>
          <w:numId w:val="1484"/>
        </w:numPr>
      </w:pPr>
      <w:r>
        <w:t xml:space="preserve">Thank-you sentence</w:t>
      </w:r>
    </w:p>
    <w:p>
      <w:pPr>
        <w:pStyle w:val="ListBullet2"/>
        <w:numPr>
          <w:ilvl w:val="0"/>
          <w:numId w:val="1484"/>
        </w:numPr>
      </w:pPr>
      <w:r>
        <w:t xml:space="preserve">Reference to the previously shared schedule</w:t>
      </w:r>
    </w:p>
    <w:p>
      <w:pPr>
        <w:pStyle w:val="ListBullet2"/>
        <w:numPr>
          <w:ilvl w:val="0"/>
          <w:numId w:val="1484"/>
        </w:numPr>
      </w:pPr>
      <w:r>
        <w:t xml:space="preserve">The correction</w:t>
      </w:r>
    </w:p>
    <w:p>
      <w:pPr>
        <w:pStyle w:val="ListBullet2"/>
        <w:numPr>
          <w:ilvl w:val="0"/>
          <w:numId w:val="1484"/>
        </w:numPr>
      </w:pPr>
      <w:r>
        <w:t xml:space="preserve">Optional brief apology</w:t>
      </w:r>
    </w:p>
    <w:p>
      <w:pPr>
        <w:pStyle w:val="ListBullet2"/>
        <w:numPr>
          <w:ilvl w:val="0"/>
          <w:numId w:val="1484"/>
        </w:numPr>
        <w:spacing w:after="280"/>
      </w:pPr>
      <w:r>
        <w:t xml:space="preserve">Polite closing</w:t>
      </w:r>
    </w:p>
    <w:p>
      <w:pPr>
        <w:pStyle w:val="FirstParagraph"/>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17" w:name="d.-guided-practice-21"/>
    <w:p>
      <w:pPr>
        <w:pStyle w:val="Heading4"/>
      </w:pPr>
      <w:r>
        <w:t xml:space="preserve">D. Guided Practice</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485"/>
        </w:numPr>
      </w:pPr>
      <w:r>
        <w:t xml:space="preserve">Heading/topic</w:t>
      </w:r>
    </w:p>
    <w:p>
      <w:pPr>
        <w:pStyle w:val="ListBullet2"/>
        <w:numPr>
          <w:ilvl w:val="0"/>
          <w:numId w:val="1485"/>
        </w:numPr>
      </w:pPr>
      <w:r>
        <w:t xml:space="preserve">Background (what was originally shared)</w:t>
      </w:r>
    </w:p>
    <w:p>
      <w:pPr>
        <w:pStyle w:val="ListBullet2"/>
        <w:numPr>
          <w:ilvl w:val="0"/>
          <w:numId w:val="1485"/>
        </w:numPr>
      </w:pPr>
      <w:r>
        <w:t xml:space="preserve">The corrected date</w:t>
      </w:r>
    </w:p>
    <w:p>
      <w:pPr>
        <w:pStyle w:val="ListBullet2"/>
        <w:numPr>
          <w:ilvl w:val="0"/>
          <w:numId w:val="1485"/>
        </w:numPr>
        <w:spacing w:after="280"/>
      </w:pPr>
      <w:r>
        <w:t xml:space="preserve">Impact or next steps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End w:id="318"/>
    <w:bookmarkStart w:id="319" w:name="f.-self-check-before-freer-practice-13"/>
    <w:p>
      <w:pPr>
        <w:pStyle w:val="Heading3"/>
      </w:pPr>
      <w:r>
        <w:t xml:space="preserve">F. Self-Check Before Freer Practice</w:t>
      </w:r>
    </w:p>
    <w:p>
      <w:pPr>
        <w:pStyle w:val="DivLabelEdit"/>
      </w:pPr>
      <w:r>
        <w:rPr>
          <w:rStyle w:val="DivTag"/>
        </w:rPr>
        <w:drawing>
          <wp:inline>
            <wp:extent cx="421200" cy="198000"/>
            <wp:docPr id="380" name="Picture 3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486"/>
        </w:numPr>
      </w:pPr>
      <w:r>
        <w:t xml:space="preserve">Is the correction exactly the same in both texts?</w:t>
      </w:r>
    </w:p>
    <w:p>
      <w:pPr>
        <w:pStyle w:val="Checklist"/>
        <w:numPr>
          <w:ilvl w:val="0"/>
          <w:numId w:val="1487"/>
        </w:numPr>
      </w:pPr>
      <w:r>
        <w:t xml:space="preserve">Is the external tone more polite?</w:t>
      </w:r>
    </w:p>
    <w:p>
      <w:pPr>
        <w:pStyle w:val="Checklist"/>
        <w:numPr>
          <w:ilvl w:val="0"/>
          <w:numId w:val="1488"/>
        </w:numPr>
      </w:pPr>
      <w:r>
        <w:t xml:space="preserve">Is the internal version shorter and more factual?</w:t>
      </w:r>
    </w:p>
    <w:p>
      <w:pPr>
        <w:pStyle w:val="Checklist"/>
        <w:numPr>
          <w:ilvl w:val="0"/>
          <w:numId w:val="1489"/>
        </w:numPr>
        <w:spacing w:after="280"/>
      </w:pPr>
      <w:r>
        <w:t xml:space="preserve">Can each reader see what happens next?</w:t>
      </w:r>
    </w:p>
    <w:bookmarkEnd w:id="319"/>
    <w:bookmarkStart w:id="321" w:name="e.-correction-control-board"/>
    <w:p>
      <w:pPr>
        <w:pStyle w:val="Heading3"/>
      </w:pPr>
      <w:r>
        <w:t xml:space="preserve">E. Correction Control Board</w:t>
      </w:r>
    </w:p>
    <w:p>
      <w:pPr>
        <w:pStyle w:val="DivLabelStructure"/>
      </w:pPr>
      <w:r>
        <w:rPr>
          <w:rStyle w:val="DivTag"/>
        </w:rPr>
        <w:drawing>
          <wp:inline>
            <wp:extent cx="691200" cy="198000"/>
            <wp:docPr id="381" name="Picture 38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20" w:name="e.-freer-practice-19"/>
    <w:p>
      <w:pPr>
        <w:pStyle w:val="Heading4"/>
      </w:pPr>
      <w:r>
        <w:t xml:space="preserve">E. Freer Practice</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490"/>
        </w:numPr>
      </w:pPr>
      <w:r>
        <w:t xml:space="preserve">A revision/clarification message (4-5 sentences)</w:t>
      </w:r>
    </w:p>
    <w:p>
      <w:pPr>
        <w:pStyle w:val="ListNumber2"/>
        <w:numPr>
          <w:ilvl w:val="0"/>
          <w:numId w:val="1490"/>
        </w:numPr>
        <w:spacing w:after="280"/>
      </w:pPr>
      <w:r>
        <w:t xml:space="preserve">A short internal notice (4-5 sentences)</w:t>
      </w:r>
    </w:p>
    <w:p>
      <w:pPr>
        <w:pStyle w:val="FirstParagraph"/>
      </w:pPr>
      <w:r>
        <w:rPr>
          <w:b/>
          <w:bCs/>
        </w:rPr>
        <w:t xml:space="preserve">Options</w:t>
      </w:r>
    </w:p>
    <w:p>
      <w:pPr>
        <w:pStyle w:val="ListNumber3"/>
        <w:numPr>
          <w:ilvl w:val="0"/>
          <w:numId w:val="1630"/>
        </w:numPr>
      </w:pPr>
      <w:r>
        <w:t>A deadline was listed incorrectly.</w:t>
      </w:r>
    </w:p>
    <w:p>
      <w:pPr>
        <w:pStyle w:val="ListNumber3"/>
        <w:numPr>
          <w:ilvl w:val="0"/>
          <w:numId w:val="1630"/>
        </w:numPr>
      </w:pPr>
      <w:r>
        <w:t>A required document name was written incorrectly.</w:t>
      </w:r>
    </w:p>
    <w:p>
      <w:pPr>
        <w:pStyle w:val="ListNumber3"/>
        <w:numPr>
          <w:ilvl w:val="0"/>
          <w:numId w:val="1630"/>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0"/>
    <w:bookmarkEnd w:id="321"/>
    <w:bookmarkStart w:id="322" w:name="g.-editing-practice-13"/>
    <w:p>
      <w:pPr>
        <w:pStyle w:val="Heading3"/>
      </w:pPr>
      <w:r>
        <w:t xml:space="preserve">G. Editing Practice</w:t>
      </w:r>
    </w:p>
    <w:p>
      <w:pPr>
        <w:pStyle w:val="DivLabelEdit"/>
      </w:pPr>
      <w:r>
        <w:rPr>
          <w:rStyle w:val="DivTag"/>
        </w:rPr>
        <w:drawing>
          <wp:inline>
            <wp:extent cx="421200" cy="198000"/>
            <wp:docPr id="383" name="Picture 3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2"/>
    <w:bookmarkStart w:id="326" w:name="h.-transfer-extension-16"/>
    <w:p>
      <w:pPr>
        <w:pStyle w:val="Heading3"/>
      </w:pPr>
      <w:r>
        <w:t xml:space="preserve">H. Transfer Extension</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491"/>
        </w:numPr>
      </w:pPr>
      <w:r>
        <w:t xml:space="preserve">original incorrect detail</w:t>
      </w:r>
    </w:p>
    <w:p>
      <w:pPr>
        <w:pStyle w:val="ListBullet2"/>
        <w:numPr>
          <w:ilvl w:val="0"/>
          <w:numId w:val="1491"/>
        </w:numPr>
      </w:pPr>
      <w:r>
        <w:t xml:space="preserve">corrected detail</w:t>
      </w:r>
    </w:p>
    <w:p>
      <w:pPr>
        <w:pStyle w:val="ListBullet2"/>
        <w:numPr>
          <w:ilvl w:val="0"/>
          <w:numId w:val="1491"/>
        </w:numPr>
      </w:pPr>
      <w:r>
        <w:t xml:space="preserve">who needs the correction</w:t>
      </w:r>
    </w:p>
    <w:p>
      <w:pPr>
        <w:pStyle w:val="ListBullet2"/>
        <w:numPr>
          <w:ilvl w:val="0"/>
          <w:numId w:val="1491"/>
        </w:numPr>
        <w:spacing w:after="280"/>
      </w:pPr>
      <w:r>
        <w:t xml:space="preserve">what document each reader receives</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23" w:name="e.-extended-writing-task-13"/>
    <w:p>
      <w:pPr>
        <w:pStyle w:val="Heading4"/>
      </w:pPr>
      <w:r>
        <w:t xml:space="preserve">E. Extended Writing Task</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492"/>
        </w:numPr>
      </w:pPr>
      <w:r>
        <w:t xml:space="preserve">One external-style revision message (6-8 sentences)</w:t>
      </w:r>
    </w:p>
    <w:p>
      <w:pPr>
        <w:pStyle w:val="ListBullet2"/>
        <w:numPr>
          <w:ilvl w:val="0"/>
          <w:numId w:val="1492"/>
        </w:numPr>
        <w:spacing w:after="280"/>
      </w:pPr>
      <w:r>
        <w:t xml:space="preserve">One internal notice (6-8 sentences)</w:t>
      </w:r>
    </w:p>
    <w:p>
      <w:pPr>
        <w:pStyle w:val="FirstParagraph"/>
      </w:pPr>
      <w:r>
        <w:t xml:space="preserve">each using:</w:t>
      </w:r>
    </w:p>
    <w:p>
      <w:pPr>
        <w:pStyle w:val="ListBullet2"/>
        <w:numPr>
          <w:ilvl w:val="0"/>
          <w:numId w:val="1493"/>
        </w:numPr>
      </w:pPr>
      <w:r>
        <w:t xml:space="preserve">Accurate grammar</w:t>
      </w:r>
    </w:p>
    <w:p>
      <w:pPr>
        <w:pStyle w:val="ListBullet2"/>
        <w:numPr>
          <w:ilvl w:val="0"/>
          <w:numId w:val="1493"/>
        </w:numPr>
      </w:pPr>
      <w:r>
        <w:t xml:space="preserve">Clear structure</w:t>
      </w:r>
    </w:p>
    <w:p>
      <w:pPr>
        <w:pStyle w:val="ListBullet2"/>
        <w:numPr>
          <w:ilvl w:val="0"/>
          <w:numId w:val="1493"/>
        </w:numPr>
      </w:pPr>
      <w:r>
        <w:t xml:space="preserve">Appropriate tone for each audience</w:t>
      </w:r>
    </w:p>
    <w:p>
      <w:pPr>
        <w:pStyle w:val="ListBullet2"/>
        <w:numPr>
          <w:ilvl w:val="0"/>
          <w:numId w:val="1493"/>
        </w:numPr>
      </w:pPr>
      <w:r>
        <w:t xml:space="preserve">Logical connections</w:t>
      </w:r>
    </w:p>
    <w:p>
      <w:pPr>
        <w:pStyle w:val="ListBullet2"/>
        <w:numPr>
          <w:ilvl w:val="0"/>
          <w:numId w:val="1493"/>
        </w:numPr>
        <w:spacing w:after="280"/>
      </w:pPr>
      <w:r>
        <w:t xml:space="preserve">Concise and professional style</w:t>
      </w:r>
    </w:p>
    <w:p>
      <w:pPr>
        <w:pStyle w:val="FirstParagraph"/>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3"/>
    <w:bookmarkStart w:id="324" w:name="f.-reflection-13"/>
    <w:p>
      <w:pPr>
        <w:pStyle w:val="Heading4"/>
      </w:pPr>
      <w:r>
        <w:t xml:space="preserve">F. Reflection</w:t>
      </w:r>
    </w:p>
    <w:p>
      <w:pPr>
        <w:pStyle w:val="DivLabelWrite"/>
      </w:pPr>
      <w:r>
        <w:rPr>
          <w:rStyle w:val="DivTag"/>
        </w:rPr>
        <w:drawing>
          <wp:inline>
            <wp:extent cx="482842" cy="198000"/>
            <wp:docPr id="386" name="Picture 3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4"/>
        </w:numPr>
      </w:pPr>
      <w:r>
        <w:t xml:space="preserve">Which document did the heavier communication job in your pair: the revision message or the internal notice? Why?</w:t>
      </w:r>
    </w:p>
    <w:p>
      <w:pPr>
        <w:pStyle w:val="ListNumber2"/>
        <w:numPr>
          <w:ilvl w:val="0"/>
          <w:numId w:val="1494"/>
        </w:numPr>
      </w:pPr>
      <w:r>
        <w:t xml:space="preserve">What changed most between the two texts: the tone, the amount of detail, or the action for the reader?</w:t>
      </w:r>
    </w:p>
    <w:p>
      <w:pPr>
        <w:pStyle w:val="ListNumber2"/>
        <w:numPr>
          <w:ilvl w:val="0"/>
          <w:numId w:val="1494"/>
        </w:numPr>
        <w:spacing w:after="280"/>
      </w:pPr>
      <w:r>
        <w:t xml:space="preserve">How can a well-written correction message reduce repeated errors or repeated questions later?</w:t>
      </w:r>
    </w:p>
    <w:bookmarkEnd w:id="324"/>
    <w:bookmarkStart w:id="325" w:name="h.-homework-13"/>
    <w:p>
      <w:pPr>
        <w:pStyle w:val="Heading4"/>
      </w:pPr>
      <w:r>
        <w:t xml:space="preserve">H. Homework</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495"/>
        </w:numPr>
      </w:pPr>
      <w:r>
        <w:t xml:space="preserve">a revision email, or</w:t>
      </w:r>
    </w:p>
    <w:p>
      <w:pPr>
        <w:pStyle w:val="ListNumber3"/>
        <w:numPr>
          <w:ilvl w:val="0"/>
          <w:numId w:val="1495"/>
        </w:numPr>
        <w:spacing w:after="280"/>
      </w:pPr>
      <w:r>
        <w:t xml:space="preserve">an internal notice.</w:t>
      </w:r>
    </w:p>
    <w:p>
      <w:pPr>
        <w:pStyle w:val="FirstParagraph"/>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3"/>
          <w:headerReference w:type="even" r:id="rId114"/>
          <w:headerReference w:type="first" r:id="rId115"/>
          <w:type w:val="nextPage"/>
          <w:pgSz w:code="9" w:h="16838" w:w="11906"/>
          <w:pgMar w:bottom="1134" w:footer="397" w:gutter="0" w:header="680" w:left="1701" w:right="2268" w:top="1418"/>
        </w:sectPr>
      </w:pPr>
    </w:p>
    <w:bookmarkEnd w:id="325"/>
    <w:bookmarkEnd w:id="326"/>
    <w:bookmarkEnd w:id="327"/>
    <w:bookmarkStart w:id="341"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28" w:name="focus-20"/>
    <w:p>
      <w:pPr>
        <w:pStyle w:val="Heading3"/>
      </w:pPr>
      <w:r>
        <w:t xml:space="preserve">Focus</w:t>
      </w:r>
    </w:p>
    <w:p>
      <w:pPr>
        <w:pStyle w:val="FirstParagraph"/>
      </w:pPr>
      <w:r>
        <w:t xml:space="preserve">By the end of this unit, I will be able to:</w:t>
      </w:r>
    </w:p>
    <w:p>
      <w:pPr>
        <w:pStyle w:val="ListBullet2"/>
        <w:numPr>
          <w:ilvl w:val="0"/>
          <w:numId w:val="1496"/>
        </w:numPr>
      </w:pPr>
      <w:r>
        <w:t xml:space="preserve">identify inconsistency across related team messages.</w:t>
      </w:r>
    </w:p>
    <w:p>
      <w:pPr>
        <w:pStyle w:val="ListBullet2"/>
        <w:numPr>
          <w:ilvl w:val="0"/>
          <w:numId w:val="1496"/>
        </w:numPr>
      </w:pPr>
      <w:r>
        <w:t xml:space="preserve">rewrite short messages so they follow a shared team standard.</w:t>
      </w:r>
    </w:p>
    <w:p>
      <w:pPr>
        <w:pStyle w:val="ListBullet2"/>
        <w:numPr>
          <w:ilvl w:val="0"/>
          <w:numId w:val="1496"/>
        </w:numPr>
      </w:pPr>
      <w:r>
        <w:t xml:space="preserve">explain simple team writing rules.</w:t>
      </w:r>
    </w:p>
    <w:p>
      <w:pPr>
        <w:pStyle w:val="ListBullet2"/>
        <w:numPr>
          <w:ilvl w:val="0"/>
          <w:numId w:val="1496"/>
        </w:numPr>
        <w:spacing w:after="280"/>
      </w:pPr>
      <w:r>
        <w:t xml:space="preserve">revise a set of related messages into one professional style.</w:t>
      </w:r>
    </w:p>
    <w:bookmarkEnd w:id="328"/>
    <w:bookmarkStart w:id="330" w:name="a.-why-team-consistency-matters"/>
    <w:p>
      <w:pPr>
        <w:pStyle w:val="Heading3"/>
      </w:pPr>
      <w:r>
        <w:t xml:space="preserve">A. Why Team Consistency Matters</w:t>
      </w:r>
    </w:p>
    <w:p>
      <w:pPr>
        <w:pStyle w:val="DivLabelLearn"/>
      </w:pPr>
      <w:r>
        <w:rPr>
          <w:rStyle w:val="DivTag"/>
        </w:rPr>
        <w:drawing>
          <wp:inline>
            <wp:extent cx="576000" cy="198000"/>
            <wp:docPr id="388" name="Picture 3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497"/>
        </w:numPr>
      </w:pPr>
      <w:r>
        <w:t xml:space="preserve">Confusion for external offices</w:t>
      </w:r>
    </w:p>
    <w:p>
      <w:pPr>
        <w:pStyle w:val="ListBullet2"/>
        <w:numPr>
          <w:ilvl w:val="0"/>
          <w:numId w:val="1497"/>
        </w:numPr>
      </w:pPr>
      <w:r>
        <w:t xml:space="preserve">Mixed tone (too direct / too soft)</w:t>
      </w:r>
    </w:p>
    <w:p>
      <w:pPr>
        <w:pStyle w:val="ListBullet2"/>
        <w:numPr>
          <w:ilvl w:val="0"/>
          <w:numId w:val="1497"/>
        </w:numPr>
      </w:pPr>
      <w:r>
        <w:t xml:space="preserve">Different formats for similar tasks</w:t>
      </w:r>
    </w:p>
    <w:p>
      <w:pPr>
        <w:pStyle w:val="ListBullet2"/>
        <w:numPr>
          <w:ilvl w:val="0"/>
          <w:numId w:val="1497"/>
        </w:numPr>
        <w:spacing w:after="280"/>
      </w:pPr>
      <w:r>
        <w:t xml:space="preserve">Repeated questions or follow-up emails</w:t>
      </w:r>
    </w:p>
    <w:p>
      <w:pPr>
        <w:pStyle w:val="FirstParagraph"/>
      </w:pPr>
      <w:r>
        <w:t xml:space="preserve">Clear team standards help:</w:t>
      </w:r>
    </w:p>
    <w:p>
      <w:pPr>
        <w:pStyle w:val="ListBullet2"/>
        <w:numPr>
          <w:ilvl w:val="0"/>
          <w:numId w:val="1498"/>
        </w:numPr>
      </w:pPr>
      <w:r>
        <w:t xml:space="preserve">Maintain a professional image</w:t>
      </w:r>
    </w:p>
    <w:p>
      <w:pPr>
        <w:pStyle w:val="ListBullet2"/>
        <w:numPr>
          <w:ilvl w:val="0"/>
          <w:numId w:val="1498"/>
        </w:numPr>
      </w:pPr>
      <w:r>
        <w:t xml:space="preserve">Improve readability</w:t>
      </w:r>
    </w:p>
    <w:p>
      <w:pPr>
        <w:pStyle w:val="ListBullet2"/>
        <w:numPr>
          <w:ilvl w:val="0"/>
          <w:numId w:val="1498"/>
        </w:numPr>
      </w:pPr>
      <w:r>
        <w:t xml:space="preserve">Reduce miscommunication</w:t>
      </w:r>
    </w:p>
    <w:p>
      <w:pPr>
        <w:pStyle w:val="ListBullet2"/>
        <w:numPr>
          <w:ilvl w:val="0"/>
          <w:numId w:val="1498"/>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499"/>
        </w:numPr>
      </w:pPr>
      <w:r>
        <w:t xml:space="preserve">opening and closing style</w:t>
      </w:r>
    </w:p>
    <w:p>
      <w:pPr>
        <w:pStyle w:val="ListBullet2"/>
        <w:numPr>
          <w:ilvl w:val="0"/>
          <w:numId w:val="1499"/>
        </w:numPr>
      </w:pPr>
      <w:r>
        <w:t xml:space="preserve">tone level</w:t>
      </w:r>
    </w:p>
    <w:p>
      <w:pPr>
        <w:pStyle w:val="ListBullet2"/>
        <w:numPr>
          <w:ilvl w:val="0"/>
          <w:numId w:val="1499"/>
        </w:numPr>
      </w:pPr>
      <w:r>
        <w:t xml:space="preserve">structure of the body</w:t>
      </w:r>
    </w:p>
    <w:p>
      <w:pPr>
        <w:pStyle w:val="ListBullet2"/>
        <w:numPr>
          <w:ilvl w:val="0"/>
          <w:numId w:val="1499"/>
        </w:numPr>
        <w:spacing w:after="280"/>
      </w:pPr>
      <w:r>
        <w:t xml:space="preserve">formatting basics</w:t>
      </w:r>
    </w:p>
    <w:bookmarkStart w:id="329" w:name="a.-warm-up-20"/>
    <w:p>
      <w:pPr>
        <w:pStyle w:val="Heading4"/>
      </w:pPr>
      <w:r>
        <w:t xml:space="preserve">A. Warm-Up</w:t>
      </w:r>
    </w:p>
    <w:p>
      <w:pPr>
        <w:pStyle w:val="DivLabelNotice"/>
      </w:pPr>
      <w:r>
        <w:rPr>
          <w:rStyle w:val="DivTag"/>
        </w:rPr>
        <w:drawing>
          <wp:inline>
            <wp:extent cx="541894" cy="198000"/>
            <wp:docPr id="389" name="Picture 3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br/>
      </w: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r>
        <w:br/>
      </w: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Write the inconsistencies you notice:</w:t>
      </w:r>
    </w:p>
    <w:p>
      <w:pPr>
        <w:pStyle w:val="ListBullet2"/>
        <w:numPr>
          <w:ilvl w:val="0"/>
          <w:numId w:val="1500"/>
        </w:numPr>
      </w:pPr>
      <w:r>
        <w:t xml:space="preserve">Tone:</w:t>
      </w:r>
    </w:p>
    <w:p>
      <w:pPr>
        <w:pStyle w:val="ListBullet2"/>
        <w:numPr>
          <w:ilvl w:val="0"/>
          <w:numId w:val="1500"/>
        </w:numPr>
      </w:pPr>
      <w:r>
        <w:t xml:space="preserve">Format:</w:t>
      </w:r>
    </w:p>
    <w:p>
      <w:pPr>
        <w:pStyle w:val="ListBullet2"/>
        <w:numPr>
          <w:ilvl w:val="0"/>
          <w:numId w:val="1500"/>
        </w:numPr>
      </w:pPr>
      <w:r>
        <w:t xml:space="preserve">Structure:</w:t>
      </w:r>
    </w:p>
    <w:p>
      <w:pPr>
        <w:pStyle w:val="ListBullet2"/>
        <w:numPr>
          <w:ilvl w:val="0"/>
          <w:numId w:val="1500"/>
        </w:numPr>
        <w:spacing w:after="280"/>
      </w:pPr>
      <w:r>
        <w:t xml:space="preserve">Clarity:</w:t>
      </w:r>
    </w:p>
    <w:bookmarkEnd w:id="329"/>
    <w:bookmarkEnd w:id="330"/>
    <w:bookmarkStart w:id="331" w:name="b.-example-check-20"/>
    <w:p>
      <w:pPr>
        <w:pStyle w:val="Heading3"/>
      </w:pPr>
      <w:r>
        <w:t xml:space="preserve">B. Example Check</w:t>
      </w:r>
    </w:p>
    <w:p>
      <w:pPr>
        <w:pStyle w:val="DivLabelLearn"/>
      </w:pPr>
      <w:r>
        <w:rPr>
          <w:rStyle w:val="DivTag"/>
        </w:rPr>
        <w:drawing>
          <wp:inline>
            <wp:extent cx="576000" cy="198000"/>
            <wp:docPr id="390" name="Picture 3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01"/>
        </w:numPr>
      </w:pPr>
      <w:r>
        <w:t xml:space="preserve">unsure which message is correct</w:t>
      </w:r>
    </w:p>
    <w:p>
      <w:pPr>
        <w:pStyle w:val="ListBullet2"/>
        <w:numPr>
          <w:ilvl w:val="0"/>
          <w:numId w:val="1501"/>
        </w:numPr>
      </w:pPr>
      <w:r>
        <w:t xml:space="preserve">unsure how formal the communication should be</w:t>
      </w:r>
    </w:p>
    <w:p>
      <w:pPr>
        <w:pStyle w:val="ListBullet2"/>
        <w:numPr>
          <w:ilvl w:val="0"/>
          <w:numId w:val="1501"/>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502"/>
        </w:numPr>
      </w:pPr>
      <w:r>
        <w:t xml:space="preserve">standard subject line</w:t>
      </w:r>
    </w:p>
    <w:p>
      <w:pPr>
        <w:pStyle w:val="ListBullet2"/>
        <w:numPr>
          <w:ilvl w:val="0"/>
          <w:numId w:val="1502"/>
        </w:numPr>
      </w:pPr>
      <w:r>
        <w:t xml:space="preserve">standard opening</w:t>
      </w:r>
    </w:p>
    <w:p>
      <w:pPr>
        <w:pStyle w:val="ListBullet2"/>
        <w:numPr>
          <w:ilvl w:val="0"/>
          <w:numId w:val="1502"/>
        </w:numPr>
      </w:pPr>
      <w:r>
        <w:t xml:space="preserve">standard body pattern</w:t>
      </w:r>
    </w:p>
    <w:p>
      <w:pPr>
        <w:pStyle w:val="ListBullet2"/>
        <w:numPr>
          <w:ilvl w:val="0"/>
          <w:numId w:val="1502"/>
        </w:numPr>
        <w:spacing w:after="280"/>
      </w:pPr>
      <w:r>
        <w:t xml:space="preserve">standard closing</w:t>
      </w:r>
    </w:p>
    <w:bookmarkEnd w:id="331"/>
    <w:bookmarkStart w:id="332" w:name="c.-language-20"/>
    <w:p>
      <w:pPr>
        <w:pStyle w:val="Heading3"/>
      </w:pPr>
      <w:r>
        <w:t xml:space="preserve">C. Language</w:t>
      </w:r>
    </w:p>
    <w:p>
      <w:pPr>
        <w:pStyle w:val="DivLabelLanguage"/>
      </w:pPr>
      <w:r>
        <w:rPr>
          <w:rStyle w:val="DivTag"/>
        </w:rPr>
        <w:drawing>
          <wp:inline>
            <wp:extent cx="655200" cy="198000"/>
            <wp:docPr id="391" name="Picture 39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03"/>
        </w:numPr>
      </w:pPr>
      <w:r>
        <w:t xml:space="preserve">Dear [Office/Team],</w:t>
      </w:r>
    </w:p>
    <w:p>
      <w:pPr>
        <w:pStyle w:val="ListBullet2"/>
        <w:numPr>
          <w:ilvl w:val="0"/>
          <w:numId w:val="1503"/>
        </w:numPr>
        <w:spacing w:after="280"/>
      </w:pPr>
      <w:r>
        <w:t xml:space="preserve">Thank you for your message.</w:t>
      </w:r>
    </w:p>
    <w:p>
      <w:pPr>
        <w:pStyle w:val="FirstParagraph"/>
      </w:pPr>
      <w:r>
        <w:rPr>
          <w:b/>
          <w:bCs/>
        </w:rPr>
        <w:t xml:space="preserve">Standard Purpose Statements</w:t>
      </w:r>
    </w:p>
    <w:p>
      <w:pPr>
        <w:pStyle w:val="ListBullet2"/>
        <w:numPr>
          <w:ilvl w:val="0"/>
          <w:numId w:val="1504"/>
        </w:numPr>
      </w:pPr>
      <w:r>
        <w:t xml:space="preserve">I am writing to confirm…</w:t>
      </w:r>
    </w:p>
    <w:p>
      <w:pPr>
        <w:pStyle w:val="ListBullet2"/>
        <w:numPr>
          <w:ilvl w:val="0"/>
          <w:numId w:val="1504"/>
        </w:numPr>
      </w:pPr>
      <w:r>
        <w:t xml:space="preserve">We would like to request…</w:t>
      </w:r>
    </w:p>
    <w:p>
      <w:pPr>
        <w:pStyle w:val="ListBullet2"/>
        <w:numPr>
          <w:ilvl w:val="0"/>
          <w:numId w:val="1504"/>
        </w:numPr>
        <w:spacing w:after="280"/>
      </w:pPr>
      <w:r>
        <w:t xml:space="preserve">We have a question regarding…</w:t>
      </w:r>
    </w:p>
    <w:p>
      <w:pPr>
        <w:pStyle w:val="FirstParagraph"/>
      </w:pPr>
      <w:r>
        <w:rPr>
          <w:b/>
          <w:bCs/>
        </w:rPr>
        <w:t xml:space="preserve">Standard Closings</w:t>
      </w:r>
    </w:p>
    <w:p>
      <w:pPr>
        <w:pStyle w:val="ListBullet2"/>
        <w:numPr>
          <w:ilvl w:val="0"/>
          <w:numId w:val="1505"/>
        </w:numPr>
      </w:pPr>
      <w:r>
        <w:t xml:space="preserve">Thank you.</w:t>
      </w:r>
    </w:p>
    <w:p>
      <w:pPr>
        <w:pStyle w:val="ListBullet2"/>
        <w:numPr>
          <w:ilvl w:val="0"/>
          <w:numId w:val="1505"/>
        </w:numPr>
      </w:pPr>
      <w:r>
        <w:t xml:space="preserve">Please let us know if you need further information.</w:t>
      </w:r>
    </w:p>
    <w:p>
      <w:pPr>
        <w:pStyle w:val="ListBullet2"/>
        <w:numPr>
          <w:ilvl w:val="0"/>
          <w:numId w:val="1505"/>
        </w:numPr>
        <w:spacing w:after="280"/>
      </w:pPr>
      <w:r>
        <w:t xml:space="preserve">Kind regards,</w:t>
      </w:r>
    </w:p>
    <w:p>
      <w:pPr>
        <w:pStyle w:val="FirstParagraph"/>
      </w:pPr>
      <w:r>
        <w:rPr>
          <w:b/>
          <w:bCs/>
        </w:rPr>
        <w:t xml:space="preserve">Formatting Standards</w:t>
      </w:r>
    </w:p>
    <w:p>
      <w:pPr>
        <w:pStyle w:val="ListBullet2"/>
        <w:numPr>
          <w:ilvl w:val="0"/>
          <w:numId w:val="1506"/>
        </w:numPr>
      </w:pPr>
      <w:r>
        <w:t xml:space="preserve">Clear paragraph breaks</w:t>
      </w:r>
    </w:p>
    <w:p>
      <w:pPr>
        <w:pStyle w:val="ListBullet2"/>
        <w:numPr>
          <w:ilvl w:val="0"/>
          <w:numId w:val="1506"/>
        </w:numPr>
      </w:pPr>
      <w:r>
        <w:t xml:space="preserve">Professional spacing</w:t>
      </w:r>
    </w:p>
    <w:p>
      <w:pPr>
        <w:pStyle w:val="ListBullet2"/>
        <w:numPr>
          <w:ilvl w:val="0"/>
          <w:numId w:val="1506"/>
        </w:numPr>
      </w:pPr>
      <w:r>
        <w:t xml:space="preserve">Complete sentences</w:t>
      </w:r>
    </w:p>
    <w:p>
      <w:pPr>
        <w:pStyle w:val="ListBullet2"/>
        <w:numPr>
          <w:ilvl w:val="0"/>
          <w:numId w:val="1506"/>
        </w:numPr>
        <w:spacing w:after="280"/>
      </w:pPr>
      <w:r>
        <w:t xml:space="preserve">Consistent subject line format</w:t>
      </w:r>
    </w:p>
    <w:p>
      <w:pPr>
        <w:pStyle w:val="DivLabelLearn"/>
      </w:pPr>
      <w:r>
        <w:rPr>
          <w:rStyle w:val="DivTag"/>
        </w:rPr>
        <w:drawing>
          <wp:inline>
            <wp:extent cx="576000" cy="198000"/>
            <wp:docPr id="392" name="Picture 3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393" name="Picture 3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p>
      <w:pPr>
        <w:pStyle w:val="DivLabelRewrite"/>
      </w:pPr>
      <w:r>
        <w:rPr>
          <w:rStyle w:val="DivTag"/>
        </w:rPr>
        <w:drawing>
          <wp:inline>
            <wp:extent cx="554400" cy="198000"/>
            <wp:docPr id="394" name="Picture 3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507"/>
        </w:numPr>
      </w:pPr>
      <w:r>
        <w:t xml:space="preserve">clear subject line</w:t>
      </w:r>
    </w:p>
    <w:p>
      <w:pPr>
        <w:pStyle w:val="ListBullet2"/>
        <w:numPr>
          <w:ilvl w:val="0"/>
          <w:numId w:val="1507"/>
        </w:numPr>
      </w:pPr>
      <w:r>
        <w:t xml:space="preserve">short professional greeting</w:t>
      </w:r>
    </w:p>
    <w:p>
      <w:pPr>
        <w:pStyle w:val="ListBullet2"/>
        <w:numPr>
          <w:ilvl w:val="0"/>
          <w:numId w:val="1507"/>
        </w:numPr>
      </w:pPr>
      <w:r>
        <w:t xml:space="preserve">one main purpose sentence</w:t>
      </w:r>
    </w:p>
    <w:p>
      <w:pPr>
        <w:pStyle w:val="ListBullet2"/>
        <w:numPr>
          <w:ilvl w:val="0"/>
          <w:numId w:val="1507"/>
        </w:numPr>
      </w:pPr>
      <w:r>
        <w:t xml:space="preserve">one supporting detail or request</w:t>
      </w:r>
    </w:p>
    <w:p>
      <w:pPr>
        <w:pStyle w:val="ListBullet2"/>
        <w:numPr>
          <w:ilvl w:val="0"/>
          <w:numId w:val="1507"/>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08"/>
        </w:numPr>
      </w:pPr>
      <w:r>
        <w:t xml:space="preserve">Subject: clear topic</w:t>
      </w:r>
    </w:p>
    <w:p>
      <w:pPr>
        <w:pStyle w:val="ListBullet2"/>
        <w:numPr>
          <w:ilvl w:val="0"/>
          <w:numId w:val="1508"/>
        </w:numPr>
      </w:pPr>
      <w:r>
        <w:t xml:space="preserve">Opening: short professional greeting</w:t>
      </w:r>
    </w:p>
    <w:p>
      <w:pPr>
        <w:pStyle w:val="ListBullet2"/>
        <w:numPr>
          <w:ilvl w:val="0"/>
          <w:numId w:val="1508"/>
        </w:numPr>
      </w:pPr>
      <w:r>
        <w:t xml:space="preserve">Purpose: one direct sentence near the top</w:t>
      </w:r>
    </w:p>
    <w:p>
      <w:pPr>
        <w:pStyle w:val="ListBullet2"/>
        <w:numPr>
          <w:ilvl w:val="0"/>
          <w:numId w:val="1508"/>
        </w:numPr>
      </w:pPr>
      <w:r>
        <w:t xml:space="preserve">Detail: one supporting fact or request</w:t>
      </w:r>
    </w:p>
    <w:p>
      <w:pPr>
        <w:pStyle w:val="ListBullet2"/>
        <w:numPr>
          <w:ilvl w:val="0"/>
          <w:numId w:val="1508"/>
        </w:numPr>
        <w:spacing w:after="280"/>
      </w:pPr>
      <w:r>
        <w:t xml:space="preserve">Closing: neutral and consistent</w:t>
      </w:r>
    </w:p>
    <w:p>
      <w:pPr>
        <w:pStyle w:val="FirstParagraph"/>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2"/>
    <w:bookmarkStart w:id="333" w:name="d.-guided-practice-22"/>
    <w:p>
      <w:pPr>
        <w:pStyle w:val="Heading3"/>
      </w:pPr>
      <w:r>
        <w:t xml:space="preserve">D. Guided Practice</w:t>
      </w:r>
    </w:p>
    <w:p>
      <w:pPr>
        <w:pStyle w:val="DivLabelRewrite"/>
      </w:pPr>
      <w:r>
        <w:rPr>
          <w:rStyle w:val="DivTag"/>
        </w:rPr>
        <w:drawing>
          <wp:inline>
            <wp:extent cx="554400" cy="198000"/>
            <wp:docPr id="395" name="Picture 3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3"/>
    <w:bookmarkStart w:id="334" w:name="f.-self-check-before-freer-practice-14"/>
    <w:p>
      <w:pPr>
        <w:pStyle w:val="Heading3"/>
      </w:pPr>
      <w:r>
        <w:t xml:space="preserve">F. Self-Check Before Freer Practice</w:t>
      </w:r>
    </w:p>
    <w:p>
      <w:pPr>
        <w:pStyle w:val="DivLabelEdit"/>
      </w:pPr>
      <w:r>
        <w:rPr>
          <w:rStyle w:val="DivTag"/>
        </w:rPr>
        <w:drawing>
          <wp:inline>
            <wp:extent cx="421200" cy="198000"/>
            <wp:docPr id="396" name="Picture 3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509"/>
        </w:numPr>
      </w:pPr>
      <w:r>
        <w:t xml:space="preserve">Do all messages sound like they come from one team?</w:t>
      </w:r>
    </w:p>
    <w:p>
      <w:pPr>
        <w:pStyle w:val="Checklist"/>
        <w:numPr>
          <w:ilvl w:val="0"/>
          <w:numId w:val="1510"/>
        </w:numPr>
      </w:pPr>
      <w:r>
        <w:t xml:space="preserve">Is the tone level stable?</w:t>
      </w:r>
    </w:p>
    <w:p>
      <w:pPr>
        <w:pStyle w:val="Checklist"/>
        <w:numPr>
          <w:ilvl w:val="0"/>
          <w:numId w:val="1511"/>
        </w:numPr>
      </w:pPr>
      <w:r>
        <w:t xml:space="preserve">Is the structure similar across the messages?</w:t>
      </w:r>
    </w:p>
    <w:p>
      <w:pPr>
        <w:pStyle w:val="Checklist"/>
        <w:numPr>
          <w:ilvl w:val="0"/>
          <w:numId w:val="1512"/>
        </w:numPr>
        <w:spacing w:after="280"/>
      </w:pPr>
      <w:r>
        <w:t xml:space="preserve">Is the formatting predictable?</w:t>
      </w:r>
    </w:p>
    <w:bookmarkEnd w:id="334"/>
    <w:bookmarkStart w:id="335" w:name="e.-freer-practice-20"/>
    <w:p>
      <w:pPr>
        <w:pStyle w:val="Heading3"/>
      </w:pPr>
      <w:r>
        <w:t xml:space="preserve">E. Freer Practice</w:t>
      </w:r>
    </w:p>
    <w:p>
      <w:pPr>
        <w:pStyle w:val="DivLabelRewrite"/>
      </w:pPr>
      <w:r>
        <w:rPr>
          <w:rStyle w:val="DivTag"/>
        </w:rPr>
        <w:drawing>
          <wp:inline>
            <wp:extent cx="554400" cy="198000"/>
            <wp:docPr id="397" name="Picture 3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31"/>
        </w:numPr>
      </w:pPr>
      <w:r>
        <w:t>A colleague wrote a short file-update email and a follow-up reminder, but the two messages use different openings, tone levels, and closing styles.</w:t>
      </w:r>
    </w:p>
    <w:p>
      <w:pPr>
        <w:pStyle w:val="ListNumber3"/>
        <w:numPr>
          <w:ilvl w:val="0"/>
          <w:numId w:val="1631"/>
        </w:numPr>
      </w:pPr>
      <w:r>
        <w:t>A team mailbox message and a reply to an outside office describe the same deadline issue, but the structure and formatting do not match your team’s normal pattern.</w:t>
      </w:r>
    </w:p>
    <w:p>
      <w:pPr>
        <w:pStyle w:val="ListNumber3"/>
        <w:numPr>
          <w:ilvl w:val="0"/>
          <w:numId w:val="1631"/>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13"/>
        </w:numPr>
      </w:pPr>
      <w:r>
        <w:t xml:space="preserve">the same level of formality</w:t>
      </w:r>
    </w:p>
    <w:p>
      <w:pPr>
        <w:pStyle w:val="ListBullet2"/>
        <w:numPr>
          <w:ilvl w:val="0"/>
          <w:numId w:val="1513"/>
        </w:numPr>
      </w:pPr>
      <w:r>
        <w:t xml:space="preserve">the same message structure</w:t>
      </w:r>
    </w:p>
    <w:p>
      <w:pPr>
        <w:pStyle w:val="ListBullet2"/>
        <w:numPr>
          <w:ilvl w:val="0"/>
          <w:numId w:val="1513"/>
        </w:numPr>
      </w:pPr>
      <w:r>
        <w:t xml:space="preserve">the same closing style</w:t>
      </w:r>
    </w:p>
    <w:p>
      <w:pPr>
        <w:pStyle w:val="ListBullet2"/>
        <w:numPr>
          <w:ilvl w:val="0"/>
          <w:numId w:val="1513"/>
        </w:numPr>
        <w:spacing w:after="280"/>
      </w:pPr>
      <w:r>
        <w:t xml:space="preserve">the same visible formatting logic</w:t>
      </w:r>
    </w:p>
    <w:p>
      <w:pPr>
        <w:pStyle w:val="FirstParagraph"/>
      </w:pPr>
      <w:r>
        <w:t xml:space="preserve">Use this quick rewrite plan:</w:t>
      </w:r>
    </w:p>
    <w:p>
      <w:pPr>
        <w:pStyle w:val="ListNumber2"/>
        <w:numPr>
          <w:ilvl w:val="0"/>
          <w:numId w:val="1514"/>
        </w:numPr>
      </w:pPr>
      <w:r>
        <w:t xml:space="preserve">decide the shared opening pattern</w:t>
      </w:r>
    </w:p>
    <w:p>
      <w:pPr>
        <w:pStyle w:val="ListNumber2"/>
        <w:numPr>
          <w:ilvl w:val="0"/>
          <w:numId w:val="1514"/>
        </w:numPr>
      </w:pPr>
      <w:r>
        <w:t xml:space="preserve">place the purpose sentence near the top in both messages</w:t>
      </w:r>
    </w:p>
    <w:p>
      <w:pPr>
        <w:pStyle w:val="ListNumber2"/>
        <w:numPr>
          <w:ilvl w:val="0"/>
          <w:numId w:val="1514"/>
        </w:numPr>
      </w:pPr>
      <w:r>
        <w:t xml:space="preserve">keep the body order similar</w:t>
      </w:r>
    </w:p>
    <w:p>
      <w:pPr>
        <w:pStyle w:val="ListNumber2"/>
        <w:numPr>
          <w:ilvl w:val="0"/>
          <w:numId w:val="1514"/>
        </w:numPr>
        <w:spacing w:after="280"/>
      </w:pPr>
      <w:r>
        <w:t xml:space="preserve">use the same closing style</w:t>
      </w:r>
    </w:p>
    <w:p>
      <w:pPr>
        <w:pStyle w:val="FirstParagraph"/>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5"/>
    <w:bookmarkStart w:id="336" w:name="g.-editing-practice-14"/>
    <w:p>
      <w:pPr>
        <w:pStyle w:val="Heading3"/>
      </w:pPr>
      <w:r>
        <w:t xml:space="preserve">G. Editing Practice</w:t>
      </w:r>
    </w:p>
    <w:p>
      <w:pPr>
        <w:pStyle w:val="DivLabelEdit"/>
      </w:pPr>
      <w:r>
        <w:rPr>
          <w:rStyle w:val="DivTag"/>
        </w:rPr>
        <w:drawing>
          <wp:inline>
            <wp:extent cx="421200" cy="198000"/>
            <wp:docPr id="398" name="Picture 3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515"/>
        </w:numPr>
      </w:pPr>
      <w:r>
        <w:t xml:space="preserve">which consistency rule you applied</w:t>
      </w:r>
    </w:p>
    <w:p>
      <w:pPr>
        <w:pStyle w:val="Checklist"/>
        <w:numPr>
          <w:ilvl w:val="0"/>
          <w:numId w:val="1516"/>
        </w:numPr>
        <w:spacing w:after="280"/>
      </w:pPr>
      <w:r>
        <w:t xml:space="preserve">how the revised version became easier to read</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6"/>
    <w:bookmarkStart w:id="340" w:name="h.-transfer-extension-17"/>
    <w:p>
      <w:pPr>
        <w:pStyle w:val="Heading3"/>
      </w:pPr>
      <w:r>
        <w:t xml:space="preserve">H. Transfer Extension</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17"/>
        </w:numPr>
      </w:pPr>
      <w:r>
        <w:t xml:space="preserve">the rule in one short sentence</w:t>
      </w:r>
    </w:p>
    <w:p>
      <w:pPr>
        <w:pStyle w:val="ListNumber2"/>
        <w:numPr>
          <w:ilvl w:val="0"/>
          <w:numId w:val="1517"/>
        </w:numPr>
      </w:pPr>
      <w:r>
        <w:t xml:space="preserve">one example your team should use</w:t>
      </w:r>
    </w:p>
    <w:p>
      <w:pPr>
        <w:pStyle w:val="ListNumber2"/>
        <w:numPr>
          <w:ilvl w:val="0"/>
          <w:numId w:val="1517"/>
        </w:numPr>
        <w:spacing w:after="280"/>
      </w:pPr>
      <w:r>
        <w:t xml:space="preserve">one example your team should avoid</w:t>
      </w:r>
    </w:p>
    <w:p>
      <w:pPr>
        <w:pStyle w:val="FirstParagraph"/>
      </w:pPr>
      <w:r>
        <w:t xml:space="preserve">For example:</w:t>
      </w:r>
    </w:p>
    <w:p>
      <w:pPr>
        <w:pStyle w:val="ListBullet2"/>
        <w:numPr>
          <w:ilvl w:val="0"/>
          <w:numId w:val="1518"/>
        </w:numPr>
      </w:pPr>
      <w:r>
        <w:t xml:space="preserve">Rule: Put the purpose sentence in line 1 or line 2.</w:t>
      </w:r>
    </w:p>
    <w:p>
      <w:pPr>
        <w:pStyle w:val="ListBullet2"/>
        <w:numPr>
          <w:ilvl w:val="0"/>
          <w:numId w:val="1518"/>
        </w:numPr>
      </w:pPr>
      <w:r>
        <w:t xml:space="preserve">Use:</w:t>
      </w:r>
      <w:r>
        <w:t xml:space="preserve"> </w:t>
      </w:r>
      <w:r>
        <w:t xml:space="preserve">“We are writing to confirm the updated schedule.”</w:t>
      </w:r>
    </w:p>
    <w:p>
      <w:pPr>
        <w:pStyle w:val="ListBullet2"/>
        <w:numPr>
          <w:ilvl w:val="0"/>
          <w:numId w:val="1518"/>
        </w:numPr>
        <w:spacing w:after="280"/>
      </w:pPr>
      <w:r>
        <w:t xml:space="preserve">Avoid:</w:t>
      </w:r>
      <w:r>
        <w:t xml:space="preserve"> </w:t>
      </w:r>
      <w:r>
        <w:t xml:space="preserve">“I saw the message and have some thoughts about it.”</w:t>
      </w:r>
    </w:p>
    <w:p>
      <w:pPr>
        <w:pStyle w:val="FirstParagraph"/>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7" w:name="e.-extended-writing-task-14"/>
    <w:p>
      <w:pPr>
        <w:pStyle w:val="Heading4"/>
      </w:pPr>
      <w:r>
        <w:t xml:space="preserve">E. Extended Writing Task</w:t>
      </w:r>
    </w:p>
    <w:p>
      <w:pPr>
        <w:pStyle w:val="DivLabelExampleBad"/>
      </w:pPr>
      <w:r>
        <w:t xml:space="preserve">Original Messages</w:t>
      </w:r>
    </w:p>
    <w:p>
      <w:pPr>
        <w:pStyle w:val="ListNumber2"/>
        <w:numPr>
          <w:ilvl w:val="0"/>
          <w:numId w:val="1519"/>
        </w:numPr>
      </w:pPr>
      <w:r>
        <w:t xml:space="preserve">“We told them already, but they didn’t send the file. Ask again.”</w:t>
      </w:r>
    </w:p>
    <w:p>
      <w:pPr>
        <w:pStyle w:val="ListNumber2"/>
        <w:numPr>
          <w:ilvl w:val="0"/>
          <w:numId w:val="1519"/>
        </w:numPr>
      </w:pPr>
      <w:r>
        <w:t xml:space="preserve">“Hi, I think the new form is wrong. They need fix it.”</w:t>
      </w:r>
    </w:p>
    <w:p>
      <w:pPr>
        <w:pStyle w:val="ListNumber2"/>
        <w:numPr>
          <w:ilvl w:val="0"/>
          <w:numId w:val="1519"/>
        </w:numPr>
        <w:spacing w:after="280"/>
      </w:pPr>
      <w:r>
        <w:t xml:space="preserve">“Team, The deadline is near. Do something.”</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7"/>
    <w:bookmarkStart w:id="338" w:name="f.-reflection-14"/>
    <w:p>
      <w:pPr>
        <w:pStyle w:val="Heading4"/>
      </w:pPr>
      <w:r>
        <w:t xml:space="preserve">F. Reflection</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0"/>
        </w:numPr>
      </w:pPr>
      <w:r>
        <w:t xml:space="preserve">Which kind of inconsistency is most damaging in a team setting: tone drift, structure drift, or formatting drift? Explain why.</w:t>
      </w:r>
    </w:p>
    <w:p>
      <w:pPr>
        <w:pStyle w:val="ListNumber2"/>
        <w:numPr>
          <w:ilvl w:val="0"/>
          <w:numId w:val="1520"/>
        </w:numPr>
      </w:pPr>
      <w:r>
        <w:t xml:space="preserve">Which standard phrase or rule from this unit would be most useful as a shared team default?</w:t>
      </w:r>
    </w:p>
    <w:p>
      <w:pPr>
        <w:pStyle w:val="ListNumber2"/>
        <w:numPr>
          <w:ilvl w:val="0"/>
          <w:numId w:val="1520"/>
        </w:numPr>
        <w:spacing w:after="280"/>
      </w:pPr>
      <w:r>
        <w:t xml:space="preserve">When should team messages stay identical in style, and when should they still adapt to audience or purpose?</w:t>
      </w:r>
    </w:p>
    <w:bookmarkEnd w:id="338"/>
    <w:bookmarkStart w:id="339" w:name="h.-homework-14"/>
    <w:p>
      <w:pPr>
        <w:pStyle w:val="Heading4"/>
      </w:pPr>
      <w:r>
        <w:t xml:space="preserve">H. Homework</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6"/>
          <w:headerReference w:type="even" r:id="rId117"/>
          <w:headerReference w:type="first" r:id="rId118"/>
          <w:type w:val="nextPage"/>
          <w:pgSz w:code="9" w:h="16838" w:w="11906"/>
          <w:pgMar w:bottom="1134" w:footer="397" w:gutter="0" w:header="680" w:left="1701" w:right="2268" w:top="1418"/>
        </w:sectPr>
      </w:pPr>
    </w:p>
    <w:bookmarkEnd w:id="339"/>
    <w:bookmarkEnd w:id="340"/>
    <w:bookmarkEnd w:id="341"/>
    <w:bookmarkStart w:id="358"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42" w:name="focus-21"/>
    <w:p>
      <w:pPr>
        <w:pStyle w:val="Heading3"/>
      </w:pPr>
      <w:r>
        <w:t xml:space="preserve">Focus</w:t>
      </w:r>
    </w:p>
    <w:p>
      <w:pPr>
        <w:pStyle w:val="FirstParagraph"/>
      </w:pPr>
      <w:r>
        <w:t xml:space="preserve">By the end of this unit, I will be able to:</w:t>
      </w:r>
    </w:p>
    <w:p>
      <w:pPr>
        <w:pStyle w:val="ListBullet2"/>
        <w:numPr>
          <w:ilvl w:val="0"/>
          <w:numId w:val="1521"/>
        </w:numPr>
      </w:pPr>
      <w:r>
        <w:t xml:space="preserve">decide what different readers need from the same situation.</w:t>
      </w:r>
    </w:p>
    <w:p>
      <w:pPr>
        <w:pStyle w:val="ListBullet2"/>
        <w:numPr>
          <w:ilvl w:val="0"/>
          <w:numId w:val="1521"/>
        </w:numPr>
      </w:pPr>
      <w:r>
        <w:t xml:space="preserve">write an applicant reply, a colleague explanation, and an internal notice about one issue.</w:t>
      </w:r>
    </w:p>
    <w:p>
      <w:pPr>
        <w:pStyle w:val="ListBullet2"/>
        <w:numPr>
          <w:ilvl w:val="0"/>
          <w:numId w:val="1521"/>
        </w:numPr>
      </w:pPr>
      <w:r>
        <w:t xml:space="preserve">adapt tone, detail, and structure across three related documents.</w:t>
      </w:r>
    </w:p>
    <w:p>
      <w:pPr>
        <w:pStyle w:val="ListBullet2"/>
        <w:numPr>
          <w:ilvl w:val="0"/>
          <w:numId w:val="1521"/>
        </w:numPr>
        <w:spacing w:after="280"/>
      </w:pPr>
      <w:r>
        <w:t xml:space="preserve">keep multiple related messages clear and consistent.</w:t>
      </w:r>
    </w:p>
    <w:bookmarkEnd w:id="342"/>
    <w:bookmarkStart w:id="344" w:name="a.-scenario-overview-2"/>
    <w:p>
      <w:pPr>
        <w:pStyle w:val="Heading3"/>
      </w:pPr>
      <w:r>
        <w:t xml:space="preserve">A. Scenario Overview</w:t>
      </w:r>
    </w:p>
    <w:p>
      <w:pPr>
        <w:pStyle w:val="DivLabelLearn"/>
      </w:pPr>
      <w:r>
        <w:rPr>
          <w:rStyle w:val="DivTag"/>
        </w:rPr>
        <w:drawing>
          <wp:inline>
            <wp:extent cx="576000" cy="198000"/>
            <wp:docPr id="403" name="Picture 4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22"/>
        </w:numPr>
      </w:pPr>
      <w:r>
        <w:t xml:space="preserve">One document from the applicant is missing.</w:t>
      </w:r>
    </w:p>
    <w:p>
      <w:pPr>
        <w:pStyle w:val="ListBullet2"/>
        <w:numPr>
          <w:ilvl w:val="0"/>
          <w:numId w:val="1522"/>
        </w:numPr>
      </w:pPr>
      <w:r>
        <w:t xml:space="preserve">The review team cannot proceed without it.</w:t>
      </w:r>
    </w:p>
    <w:p>
      <w:pPr>
        <w:pStyle w:val="ListBullet2"/>
        <w:numPr>
          <w:ilvl w:val="0"/>
          <w:numId w:val="1522"/>
        </w:numPr>
        <w:spacing w:after="280"/>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ListNumber2"/>
        <w:numPr>
          <w:ilvl w:val="0"/>
          <w:numId w:val="1523"/>
        </w:numPr>
      </w:pPr>
      <w:r>
        <w:t xml:space="preserve">A</w:t>
      </w:r>
      <w:r>
        <w:t xml:space="preserve"> </w:t>
      </w:r>
      <w:r>
        <w:rPr>
          <w:b/>
          <w:bCs/>
        </w:rPr>
        <w:t xml:space="preserve">reply to the applicant</w:t>
      </w:r>
      <w:r>
        <w:t xml:space="preserve"> </w:t>
      </w:r>
      <w:r>
        <w:t xml:space="preserve">(external tone).</w:t>
      </w:r>
    </w:p>
    <w:p>
      <w:pPr>
        <w:pStyle w:val="ListNumber2"/>
        <w:numPr>
          <w:ilvl w:val="0"/>
          <w:numId w:val="1523"/>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23"/>
        </w:numPr>
        <w:spacing w:after="280"/>
      </w:pPr>
      <w:r>
        <w:t xml:space="preserve">A</w:t>
      </w:r>
      <w:r>
        <w:t xml:space="preserve"> </w:t>
      </w:r>
      <w:r>
        <w:rPr>
          <w:b/>
          <w:bCs/>
        </w:rPr>
        <w:t xml:space="preserve">short internal notice</w:t>
      </w:r>
      <w:r>
        <w:t xml:space="preserve"> </w:t>
      </w:r>
      <w:r>
        <w:t xml:space="preserve">for the team (vertical/internal communication).</w:t>
      </w:r>
    </w:p>
    <w:bookmarkStart w:id="343" w:name="a.-warm-up-21"/>
    <w:p>
      <w:pPr>
        <w:pStyle w:val="Heading4"/>
      </w:pPr>
      <w:r>
        <w:t xml:space="preserve">A. Warm-Up</w:t>
      </w:r>
    </w:p>
    <w:p>
      <w:pPr>
        <w:pStyle w:val="DivLabelNotice"/>
      </w:pPr>
      <w:r>
        <w:rPr>
          <w:rStyle w:val="DivTag"/>
        </w:rPr>
        <w:drawing>
          <wp:inline>
            <wp:extent cx="541894" cy="198000"/>
            <wp:docPr id="404" name="Picture 4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524"/>
        </w:numPr>
      </w:pPr>
      <w:r>
        <w:t xml:space="preserve">What does the applicant need to know?</w:t>
      </w:r>
    </w:p>
    <w:p>
      <w:pPr>
        <w:pStyle w:val="ListNumber2"/>
        <w:numPr>
          <w:ilvl w:val="0"/>
          <w:numId w:val="1524"/>
        </w:numPr>
      </w:pPr>
      <w:r>
        <w:t xml:space="preserve">What does your colleague need to understand?</w:t>
      </w:r>
    </w:p>
    <w:p>
      <w:pPr>
        <w:pStyle w:val="ListNumber2"/>
        <w:numPr>
          <w:ilvl w:val="0"/>
          <w:numId w:val="1524"/>
        </w:numPr>
      </w:pPr>
      <w:r>
        <w:t xml:space="preserve">What information does the team need in a notice?</w:t>
      </w:r>
    </w:p>
    <w:p>
      <w:pPr>
        <w:pStyle w:val="ListNumber2"/>
        <w:numPr>
          <w:ilvl w:val="0"/>
          <w:numId w:val="1524"/>
        </w:numPr>
        <w:spacing w:after="280"/>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05" name="Picture 4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525"/>
        </w:numPr>
      </w:pPr>
      <w:r>
        <w:t xml:space="preserve">list the three readers</w:t>
      </w:r>
    </w:p>
    <w:p>
      <w:pPr>
        <w:pStyle w:val="ListBullet2"/>
        <w:numPr>
          <w:ilvl w:val="0"/>
          <w:numId w:val="1525"/>
        </w:numPr>
      </w:pPr>
      <w:r>
        <w:t xml:space="preserve">note the main fact all three documents must share</w:t>
      </w:r>
    </w:p>
    <w:p>
      <w:pPr>
        <w:pStyle w:val="ListBullet2"/>
        <w:numPr>
          <w:ilvl w:val="0"/>
          <w:numId w:val="1525"/>
        </w:numPr>
        <w:spacing w:after="280"/>
      </w:pPr>
      <w:r>
        <w:t xml:space="preserve">decide what detail level each reader needs</w:t>
      </w:r>
    </w:p>
    <w:bookmarkEnd w:id="343"/>
    <w:bookmarkEnd w:id="344"/>
    <w:bookmarkStart w:id="345" w:name="b.-example-check-21"/>
    <w:p>
      <w:pPr>
        <w:pStyle w:val="Heading3"/>
      </w:pPr>
      <w:r>
        <w:t xml:space="preserve">B. Example Check</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526"/>
        </w:numPr>
      </w:pPr>
      <w:r>
        <w:t xml:space="preserve">what stays the same</w:t>
      </w:r>
    </w:p>
    <w:p>
      <w:pPr>
        <w:pStyle w:val="ListBullet2"/>
        <w:numPr>
          <w:ilvl w:val="0"/>
          <w:numId w:val="1526"/>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45"/>
    <w:bookmarkStart w:id="346" w:name="c.-language-21"/>
    <w:p>
      <w:pPr>
        <w:pStyle w:val="Heading3"/>
      </w:pPr>
      <w:r>
        <w:t xml:space="preserve">C. Language</w:t>
      </w:r>
    </w:p>
    <w:p>
      <w:pPr>
        <w:pStyle w:val="DivLabelLanguage"/>
      </w:pPr>
      <w:r>
        <w:rPr>
          <w:rStyle w:val="DivTag"/>
        </w:rPr>
        <w:drawing>
          <wp:inline>
            <wp:extent cx="655200" cy="198000"/>
            <wp:docPr id="407" name="Picture 40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527"/>
        </w:numPr>
      </w:pPr>
      <w:r>
        <w:t xml:space="preserve">Thank you for your message.</w:t>
      </w:r>
    </w:p>
    <w:p>
      <w:pPr>
        <w:pStyle w:val="ListBullet2"/>
        <w:numPr>
          <w:ilvl w:val="0"/>
          <w:numId w:val="1527"/>
        </w:numPr>
      </w:pPr>
      <w:r>
        <w:t xml:space="preserve">We have checked your application status.</w:t>
      </w:r>
    </w:p>
    <w:p>
      <w:pPr>
        <w:pStyle w:val="ListBullet2"/>
        <w:numPr>
          <w:ilvl w:val="0"/>
          <w:numId w:val="1527"/>
        </w:numPr>
      </w:pPr>
      <w:r>
        <w:t xml:space="preserve">One document has not yet been received.</w:t>
      </w:r>
    </w:p>
    <w:p>
      <w:pPr>
        <w:pStyle w:val="ListBullet2"/>
        <w:numPr>
          <w:ilvl w:val="0"/>
          <w:numId w:val="1527"/>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528"/>
        </w:numPr>
      </w:pPr>
      <w:r>
        <w:t xml:space="preserve">I reviewed the applicant file and noticed…</w:t>
      </w:r>
    </w:p>
    <w:p>
      <w:pPr>
        <w:pStyle w:val="ListBullet2"/>
        <w:numPr>
          <w:ilvl w:val="0"/>
          <w:numId w:val="1528"/>
        </w:numPr>
      </w:pPr>
      <w:r>
        <w:t xml:space="preserve">The status has not been updated because…</w:t>
      </w:r>
    </w:p>
    <w:p>
      <w:pPr>
        <w:pStyle w:val="ListBullet2"/>
        <w:numPr>
          <w:ilvl w:val="0"/>
          <w:numId w:val="1528"/>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529"/>
        </w:numPr>
      </w:pPr>
      <w:r>
        <w:t xml:space="preserve">Please note the following update…</w:t>
      </w:r>
    </w:p>
    <w:p>
      <w:pPr>
        <w:pStyle w:val="ListBullet2"/>
        <w:numPr>
          <w:ilvl w:val="0"/>
          <w:numId w:val="1529"/>
        </w:numPr>
      </w:pPr>
      <w:r>
        <w:t xml:space="preserve">The applicant’s file remains incomplete.</w:t>
      </w:r>
    </w:p>
    <w:p>
      <w:pPr>
        <w:pStyle w:val="ListBullet2"/>
        <w:numPr>
          <w:ilvl w:val="0"/>
          <w:numId w:val="1529"/>
        </w:numPr>
        <w:spacing w:after="280"/>
      </w:pPr>
      <w:r>
        <w:t xml:space="preserve">The review will continue once the missing document is submitted.</w:t>
      </w:r>
    </w:p>
    <w:p>
      <w:pPr>
        <w:pStyle w:val="DivLabelLearn"/>
      </w:pPr>
      <w:r>
        <w:rPr>
          <w:rStyle w:val="DivTag"/>
        </w:rPr>
        <w:drawing>
          <wp:inline>
            <wp:extent cx="576000" cy="198000"/>
            <wp:docPr id="408" name="Picture 4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09" name="Picture 4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6"/>
    <w:bookmarkStart w:id="349" w:name="d.-guided-practice-23"/>
    <w:p>
      <w:pPr>
        <w:pStyle w:val="Heading3"/>
      </w:pPr>
      <w:r>
        <w:t xml:space="preserve">D. Guided Practice</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530"/>
        </w:numPr>
      </w:pPr>
      <w:r>
        <w:t xml:space="preserve">Thank-you / acknowledgement</w:t>
      </w:r>
    </w:p>
    <w:p>
      <w:pPr>
        <w:pStyle w:val="ListBullet2"/>
        <w:numPr>
          <w:ilvl w:val="0"/>
          <w:numId w:val="1530"/>
        </w:numPr>
      </w:pPr>
      <w:r>
        <w:t xml:space="preserve">Background</w:t>
      </w:r>
    </w:p>
    <w:p>
      <w:pPr>
        <w:pStyle w:val="ListBullet2"/>
        <w:numPr>
          <w:ilvl w:val="0"/>
          <w:numId w:val="1530"/>
        </w:numPr>
      </w:pPr>
      <w:r>
        <w:t xml:space="preserve">Clear explanation of the missing document</w:t>
      </w:r>
    </w:p>
    <w:p>
      <w:pPr>
        <w:pStyle w:val="ListBullet2"/>
        <w:numPr>
          <w:ilvl w:val="0"/>
          <w:numId w:val="1530"/>
        </w:numPr>
      </w:pPr>
      <w:r>
        <w:t xml:space="preserve">What will happen next</w:t>
      </w:r>
    </w:p>
    <w:p>
      <w:pPr>
        <w:pStyle w:val="ListBullet2"/>
        <w:numPr>
          <w:ilvl w:val="0"/>
          <w:numId w:val="1530"/>
        </w:numPr>
        <w:spacing w:after="280"/>
      </w:pPr>
      <w:r>
        <w:t xml:space="preserve">Polite closing</w:t>
      </w:r>
    </w:p>
    <w:p>
      <w:pPr>
        <w:pStyle w:val="FirstParagraph"/>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7" w:name="d.-guided-practice-24"/>
    <w:p>
      <w:pPr>
        <w:pStyle w:val="Heading4"/>
      </w:pPr>
      <w:r>
        <w:t xml:space="preserve">D. Guided Practice</w:t>
      </w:r>
    </w:p>
    <w:p>
      <w:pPr>
        <w:pStyle w:val="DivLabelWrite"/>
      </w:pPr>
      <w:r>
        <w:rPr>
          <w:rStyle w:val="DivTag"/>
        </w:rPr>
        <w:drawing>
          <wp:inline>
            <wp:extent cx="482842" cy="198000"/>
            <wp:docPr id="411" name="Picture 4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531"/>
        </w:numPr>
      </w:pPr>
      <w:r>
        <w:t xml:space="preserve">What you checked</w:t>
      </w:r>
    </w:p>
    <w:p>
      <w:pPr>
        <w:pStyle w:val="ListBullet2"/>
        <w:numPr>
          <w:ilvl w:val="0"/>
          <w:numId w:val="1531"/>
        </w:numPr>
      </w:pPr>
      <w:r>
        <w:t xml:space="preserve">What you found</w:t>
      </w:r>
    </w:p>
    <w:p>
      <w:pPr>
        <w:pStyle w:val="ListBullet2"/>
        <w:numPr>
          <w:ilvl w:val="0"/>
          <w:numId w:val="1531"/>
        </w:numPr>
      </w:pPr>
      <w:r>
        <w:t xml:space="preserve">Why the status has not changed</w:t>
      </w:r>
    </w:p>
    <w:p>
      <w:pPr>
        <w:pStyle w:val="ListBullet2"/>
        <w:numPr>
          <w:ilvl w:val="0"/>
          <w:numId w:val="1531"/>
        </w:numPr>
        <w:spacing w:after="280"/>
      </w:pPr>
      <w:r>
        <w:t xml:space="preserve">What steps will follow</w:t>
      </w:r>
    </w:p>
    <w:p>
      <w:pPr>
        <w:pStyle w:val="FirstParagraph"/>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7"/>
    <w:bookmarkStart w:id="348" w:name="d.-guided-practice-25"/>
    <w:p>
      <w:pPr>
        <w:pStyle w:val="Heading4"/>
      </w:pPr>
      <w:r>
        <w:t xml:space="preserve">D. Guided Practice</w:t>
      </w:r>
    </w:p>
    <w:p>
      <w:pPr>
        <w:pStyle w:val="DivLabelWrite"/>
      </w:pPr>
      <w:r>
        <w:rPr>
          <w:rStyle w:val="DivTag"/>
        </w:rPr>
        <w:drawing>
          <wp:inline>
            <wp:extent cx="482842" cy="198000"/>
            <wp:docPr id="412" name="Picture 4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532"/>
        </w:numPr>
      </w:pPr>
      <w:r>
        <w:t xml:space="preserve">Heading/topic</w:t>
      </w:r>
    </w:p>
    <w:p>
      <w:pPr>
        <w:pStyle w:val="ListBullet2"/>
        <w:numPr>
          <w:ilvl w:val="0"/>
          <w:numId w:val="1532"/>
        </w:numPr>
      </w:pPr>
      <w:r>
        <w:t xml:space="preserve">The key issue (missing document)</w:t>
      </w:r>
    </w:p>
    <w:p>
      <w:pPr>
        <w:pStyle w:val="ListBullet2"/>
        <w:numPr>
          <w:ilvl w:val="0"/>
          <w:numId w:val="1532"/>
        </w:numPr>
      </w:pPr>
      <w:r>
        <w:t xml:space="preserve">The effect on the review process</w:t>
      </w:r>
    </w:p>
    <w:p>
      <w:pPr>
        <w:pStyle w:val="ListBullet2"/>
        <w:numPr>
          <w:ilvl w:val="0"/>
          <w:numId w:val="1532"/>
        </w:numPr>
        <w:spacing w:after="280"/>
      </w:pPr>
      <w:r>
        <w:t xml:space="preserve">Next steps</w:t>
      </w:r>
    </w:p>
    <w:p>
      <w:pPr>
        <w:pStyle w:val="FirstParagraph"/>
      </w:pPr>
      <w:r>
        <w:t xml:space="preserve">Think about what the wider team needs most:</w:t>
      </w:r>
    </w:p>
    <w:p>
      <w:pPr>
        <w:pStyle w:val="ListBullet2"/>
        <w:numPr>
          <w:ilvl w:val="0"/>
          <w:numId w:val="1533"/>
        </w:numPr>
      </w:pPr>
      <w:r>
        <w:t xml:space="preserve">the corrected fact</w:t>
      </w:r>
    </w:p>
    <w:p>
      <w:pPr>
        <w:pStyle w:val="ListBullet2"/>
        <w:numPr>
          <w:ilvl w:val="0"/>
          <w:numId w:val="1533"/>
        </w:numPr>
      </w:pPr>
      <w:r>
        <w:t xml:space="preserve">the effect on the workflow</w:t>
      </w:r>
    </w:p>
    <w:p>
      <w:pPr>
        <w:pStyle w:val="ListBullet2"/>
        <w:numPr>
          <w:ilvl w:val="0"/>
          <w:numId w:val="1533"/>
        </w:numPr>
        <w:spacing w:after="280"/>
      </w:pPr>
      <w:r>
        <w:t xml:space="preserve">the action staff should take now</w:t>
      </w:r>
    </w:p>
    <w:p>
      <w:pPr>
        <w:pStyle w:val="FirstParagraph"/>
      </w:pPr>
      <w:r>
        <w:t xml:space="preserve">You can use this pattern:</w:t>
      </w:r>
    </w:p>
    <w:p>
      <w:pPr>
        <w:pStyle w:val="ListNumber2"/>
        <w:numPr>
          <w:ilvl w:val="0"/>
          <w:numId w:val="1534"/>
        </w:numPr>
      </w:pPr>
      <w:r>
        <w:t xml:space="preserve">topic or heading</w:t>
      </w:r>
    </w:p>
    <w:p>
      <w:pPr>
        <w:pStyle w:val="ListNumber2"/>
        <w:numPr>
          <w:ilvl w:val="0"/>
          <w:numId w:val="1534"/>
        </w:numPr>
      </w:pPr>
      <w:r>
        <w:t xml:space="preserve">corrected information</w:t>
      </w:r>
    </w:p>
    <w:p>
      <w:pPr>
        <w:pStyle w:val="ListNumber2"/>
        <w:numPr>
          <w:ilvl w:val="0"/>
          <w:numId w:val="1534"/>
        </w:numPr>
        <w:spacing w:after="280"/>
      </w:pPr>
      <w:r>
        <w:t xml:space="preserve">action or reminder for staff</w:t>
      </w:r>
    </w:p>
    <w:p>
      <w:pPr>
        <w:pStyle w:val="FirstParagraph"/>
      </w:pPr>
      <w:r>
        <w:t xml:space="preserve">Mini notice example:</w:t>
      </w:r>
    </w:p>
    <w:p>
      <w:pPr>
        <w:pStyle w:val="ListBullet2"/>
        <w:numPr>
          <w:ilvl w:val="0"/>
          <w:numId w:val="1535"/>
        </w:numPr>
      </w:pPr>
      <w:r>
        <w:t xml:space="preserve">Schedule Correction: Stage 2 Review Date</w:t>
      </w:r>
    </w:p>
    <w:p>
      <w:pPr>
        <w:pStyle w:val="ListBullet2"/>
        <w:numPr>
          <w:ilvl w:val="0"/>
          <w:numId w:val="1535"/>
        </w:numPr>
      </w:pPr>
      <w:r>
        <w:t xml:space="preserve">The correct date for Stage 2 document verification is 27 May, not 24 May.</w:t>
      </w:r>
    </w:p>
    <w:p>
      <w:pPr>
        <w:pStyle w:val="ListBullet2"/>
        <w:numPr>
          <w:ilvl w:val="0"/>
          <w:numId w:val="1535"/>
        </w:numPr>
        <w:spacing w:after="280"/>
      </w:pPr>
      <w:r>
        <w:t xml:space="preserve">Please use the corrected date in all team messages and checklist updates.</w:t>
      </w:r>
    </w:p>
    <w:p>
      <w:pPr>
        <w:pStyle w:val="FirstParagraph"/>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8"/>
    <w:bookmarkEnd w:id="349"/>
    <w:bookmarkStart w:id="350" w:name="f.-self-check-before-freer-practice-15"/>
    <w:p>
      <w:pPr>
        <w:pStyle w:val="Heading3"/>
      </w:pPr>
      <w:r>
        <w:t xml:space="preserve">F. Self-Check Before Freer Practice</w:t>
      </w:r>
    </w:p>
    <w:p>
      <w:pPr>
        <w:pStyle w:val="DivLabelEdit"/>
      </w:pPr>
      <w:r>
        <w:rPr>
          <w:rStyle w:val="DivTag"/>
        </w:rPr>
        <w:drawing>
          <wp:inline>
            <wp:extent cx="421200" cy="198000"/>
            <wp:docPr id="413" name="Picture 4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536"/>
        </w:numPr>
      </w:pPr>
      <w:r>
        <w:t xml:space="preserve">Did I identify the three readers clearly?</w:t>
      </w:r>
    </w:p>
    <w:p>
      <w:pPr>
        <w:pStyle w:val="Checklist"/>
        <w:numPr>
          <w:ilvl w:val="0"/>
          <w:numId w:val="1537"/>
        </w:numPr>
      </w:pPr>
      <w:r>
        <w:t xml:space="preserve">Does each document have a different job?</w:t>
      </w:r>
    </w:p>
    <w:p>
      <w:pPr>
        <w:pStyle w:val="Checklist"/>
        <w:numPr>
          <w:ilvl w:val="0"/>
          <w:numId w:val="1538"/>
        </w:numPr>
      </w:pPr>
      <w:r>
        <w:t xml:space="preserve">Are the shared facts consistent across all three?</w:t>
      </w:r>
    </w:p>
    <w:p>
      <w:pPr>
        <w:pStyle w:val="Checklist"/>
        <w:numPr>
          <w:ilvl w:val="0"/>
          <w:numId w:val="1539"/>
        </w:numPr>
        <w:spacing w:after="280"/>
      </w:pPr>
      <w:r>
        <w:t xml:space="preserve">Is the tone right for each audience?</w:t>
      </w:r>
    </w:p>
    <w:bookmarkEnd w:id="350"/>
    <w:bookmarkStart w:id="352" w:name="e.-planning-board"/>
    <w:p>
      <w:pPr>
        <w:pStyle w:val="Heading3"/>
      </w:pPr>
      <w:r>
        <w:t xml:space="preserve">E. Planning Board</w:t>
      </w:r>
    </w:p>
    <w:p>
      <w:pPr>
        <w:pStyle w:val="DivLabelStructure"/>
      </w:pPr>
      <w:r>
        <w:rPr>
          <w:rStyle w:val="DivTag"/>
        </w:rPr>
        <w:drawing>
          <wp:inline>
            <wp:extent cx="691200" cy="198000"/>
            <wp:docPr id="414" name="Picture 41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40"/>
        </w:numPr>
      </w:pPr>
      <w:r>
        <w:t xml:space="preserve">if a sentence helps only the applicant, keep it out of the team notice</w:t>
      </w:r>
    </w:p>
    <w:p>
      <w:pPr>
        <w:pStyle w:val="ListBullet2"/>
        <w:numPr>
          <w:ilvl w:val="0"/>
          <w:numId w:val="1540"/>
        </w:numPr>
      </w:pPr>
      <w:r>
        <w:t xml:space="preserve">if a sentence explains team workflow only, keep it out of the applicant reply</w:t>
      </w:r>
    </w:p>
    <w:p>
      <w:pPr>
        <w:pStyle w:val="ListBullet2"/>
        <w:numPr>
          <w:ilvl w:val="0"/>
          <w:numId w:val="1540"/>
        </w:numPr>
        <w:spacing w:after="280"/>
      </w:pPr>
      <w:r>
        <w:t xml:space="preserve">if a sentence helps the colleague understand the status logic, it may belong only in the colleague version</w:t>
      </w:r>
    </w:p>
    <w:bookmarkStart w:id="351" w:name="e.-freer-practice-21"/>
    <w:p>
      <w:pPr>
        <w:pStyle w:val="Heading4"/>
      </w:pPr>
      <w:r>
        <w:t xml:space="preserve">E. Freer Practice</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41"/>
        </w:numPr>
      </w:pPr>
      <w:r>
        <w:t xml:space="preserve">Applicant reply (5-6 sentences)</w:t>
      </w:r>
    </w:p>
    <w:p>
      <w:pPr>
        <w:pStyle w:val="ListNumber2"/>
        <w:numPr>
          <w:ilvl w:val="0"/>
          <w:numId w:val="1541"/>
        </w:numPr>
      </w:pPr>
      <w:r>
        <w:t xml:space="preserve">Colleague message (4-5 sentences)</w:t>
      </w:r>
    </w:p>
    <w:p>
      <w:pPr>
        <w:pStyle w:val="ListNumber2"/>
        <w:numPr>
          <w:ilvl w:val="0"/>
          <w:numId w:val="1541"/>
        </w:numPr>
        <w:spacing w:after="280"/>
      </w:pPr>
      <w:r>
        <w:t xml:space="preserve">Internal notice (3-4 sentences)</w:t>
      </w:r>
    </w:p>
    <w:p>
      <w:pPr>
        <w:pStyle w:val="FirstParagraph"/>
      </w:pPr>
      <w:r>
        <w:rPr>
          <w:b/>
          <w:bCs/>
        </w:rPr>
        <w:t xml:space="preserve">Options</w:t>
      </w:r>
    </w:p>
    <w:p>
      <w:pPr>
        <w:pStyle w:val="ListNumber3"/>
        <w:numPr>
          <w:ilvl w:val="0"/>
          <w:numId w:val="1632"/>
        </w:numPr>
      </w:pPr>
      <w:r>
        <w:t>A system error prevented an applicant’s file from uploading correctly.</w:t>
      </w:r>
    </w:p>
    <w:p>
      <w:pPr>
        <w:pStyle w:val="ListNumber3"/>
        <w:numPr>
          <w:ilvl w:val="0"/>
          <w:numId w:val="1632"/>
        </w:numPr>
      </w:pPr>
      <w:r>
        <w:t>Two versions of a form were submitted; one is incomplete.</w:t>
      </w:r>
    </w:p>
    <w:p>
      <w:pPr>
        <w:pStyle w:val="ListNumber3"/>
        <w:numPr>
          <w:ilvl w:val="0"/>
          <w:numId w:val="1632"/>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1"/>
    <w:bookmarkEnd w:id="352"/>
    <w:bookmarkStart w:id="353" w:name="g.-editing-practice-15"/>
    <w:p>
      <w:pPr>
        <w:pStyle w:val="Heading3"/>
      </w:pPr>
      <w:r>
        <w:t xml:space="preserve">G. Editing Practice</w:t>
      </w:r>
    </w:p>
    <w:p>
      <w:pPr>
        <w:pStyle w:val="DivLabelEdit"/>
      </w:pPr>
      <w:r>
        <w:rPr>
          <w:rStyle w:val="DivTag"/>
        </w:rPr>
        <w:drawing>
          <wp:inline>
            <wp:extent cx="421200" cy="198000"/>
            <wp:docPr id="416" name="Picture 4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42"/>
        </w:numPr>
      </w:pPr>
      <w:r>
        <w:t xml:space="preserve">applicant opening</w:t>
      </w:r>
    </w:p>
    <w:p>
      <w:pPr>
        <w:pStyle w:val="Checklist"/>
        <w:numPr>
          <w:ilvl w:val="0"/>
          <w:numId w:val="1543"/>
        </w:numPr>
      </w:pPr>
      <w:r>
        <w:t xml:space="preserve">colleague opening</w:t>
      </w:r>
    </w:p>
    <w:p>
      <w:pPr>
        <w:pStyle w:val="Checklist"/>
        <w:numPr>
          <w:ilvl w:val="0"/>
          <w:numId w:val="1544"/>
        </w:numPr>
        <w:spacing w:after="280"/>
      </w:pPr>
      <w:r>
        <w:t xml:space="preserve">team notice opening</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3"/>
    <w:bookmarkStart w:id="357" w:name="h.-transfer-extension-18"/>
    <w:p>
      <w:pPr>
        <w:pStyle w:val="Heading3"/>
      </w:pPr>
      <w:r>
        <w:t xml:space="preserve">H. Transfer Extension</w:t>
      </w:r>
    </w:p>
    <w:p>
      <w:pPr>
        <w:pStyle w:val="DivLabelStructure"/>
      </w:pPr>
      <w:r>
        <w:rPr>
          <w:rStyle w:val="DivTag"/>
        </w:rPr>
        <w:drawing>
          <wp:inline>
            <wp:extent cx="691200" cy="198000"/>
            <wp:docPr id="417" name="Picture 41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545"/>
        </w:numPr>
      </w:pPr>
      <w:r>
        <w:t xml:space="preserve">keep the shared fact language stable</w:t>
      </w:r>
    </w:p>
    <w:p>
      <w:pPr>
        <w:pStyle w:val="ListBullet2"/>
        <w:numPr>
          <w:ilvl w:val="0"/>
          <w:numId w:val="1545"/>
        </w:numPr>
      </w:pPr>
      <w:r>
        <w:t xml:space="preserve">let the explanation depth change by reader</w:t>
      </w:r>
    </w:p>
    <w:p>
      <w:pPr>
        <w:pStyle w:val="ListBullet2"/>
        <w:numPr>
          <w:ilvl w:val="0"/>
          <w:numId w:val="1545"/>
        </w:numPr>
        <w:spacing w:after="280"/>
      </w:pPr>
      <w:r>
        <w:t xml:space="preserve">let the action sentence change only when the reader’s job is different</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4" w:name="e.-extended-writing-task-15"/>
    <w:p>
      <w:pPr>
        <w:pStyle w:val="Heading4"/>
      </w:pPr>
      <w:r>
        <w:t xml:space="preserve">E. Extended Writing Task</w:t>
      </w:r>
    </w:p>
    <w:p>
      <w:pPr>
        <w:pStyle w:val="DivLabelWrite"/>
      </w:pPr>
      <w:r>
        <w:rPr>
          <w:rStyle w:val="DivTag"/>
        </w:rPr>
        <w:drawing>
          <wp:inline>
            <wp:extent cx="482842" cy="198000"/>
            <wp:docPr id="418" name="Picture 4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546"/>
        </w:numPr>
      </w:pPr>
      <w:r>
        <w:rPr>
          <w:b/>
          <w:bCs/>
        </w:rPr>
        <w:t xml:space="preserve">Applicant email (8-10 sentences)</w:t>
      </w:r>
    </w:p>
    <w:p>
      <w:pPr>
        <w:pStyle w:val="ListBullet2"/>
        <w:numPr>
          <w:ilvl w:val="0"/>
          <w:numId w:val="1546"/>
        </w:numPr>
      </w:pPr>
      <w:r>
        <w:rPr>
          <w:b/>
          <w:bCs/>
        </w:rPr>
        <w:t xml:space="preserve">Colleague explanation (6-8 sentences)</w:t>
      </w:r>
    </w:p>
    <w:p>
      <w:pPr>
        <w:pStyle w:val="ListBullet2"/>
        <w:numPr>
          <w:ilvl w:val="0"/>
          <w:numId w:val="1546"/>
        </w:numPr>
        <w:spacing w:after="280"/>
      </w:pPr>
      <w:r>
        <w:rPr>
          <w:b/>
          <w:bCs/>
        </w:rPr>
        <w:t xml:space="preserve">Internal notice (4-5 sentences)</w:t>
      </w:r>
    </w:p>
    <w:p>
      <w:pPr>
        <w:pStyle w:val="FirstParagraph"/>
      </w:pPr>
      <w:r>
        <w:t xml:space="preserve">All three must:</w:t>
      </w:r>
    </w:p>
    <w:p>
      <w:pPr>
        <w:pStyle w:val="ListBullet2"/>
        <w:numPr>
          <w:ilvl w:val="0"/>
          <w:numId w:val="1547"/>
        </w:numPr>
      </w:pPr>
      <w:r>
        <w:t xml:space="preserve">Use accurate grammar</w:t>
      </w:r>
    </w:p>
    <w:p>
      <w:pPr>
        <w:pStyle w:val="ListBullet2"/>
        <w:numPr>
          <w:ilvl w:val="0"/>
          <w:numId w:val="1547"/>
        </w:numPr>
      </w:pPr>
      <w:r>
        <w:t xml:space="preserve">Be clear and concise</w:t>
      </w:r>
    </w:p>
    <w:p>
      <w:pPr>
        <w:pStyle w:val="ListBullet2"/>
        <w:numPr>
          <w:ilvl w:val="0"/>
          <w:numId w:val="1547"/>
        </w:numPr>
      </w:pPr>
      <w:r>
        <w:t xml:space="preserve">Use correct tone for each audience</w:t>
      </w:r>
    </w:p>
    <w:p>
      <w:pPr>
        <w:pStyle w:val="ListBullet2"/>
        <w:numPr>
          <w:ilvl w:val="0"/>
          <w:numId w:val="1547"/>
        </w:numPr>
        <w:spacing w:after="280"/>
      </w:pPr>
      <w:r>
        <w:t xml:space="preserve">Maintain logical flow and consistency</w:t>
      </w:r>
    </w:p>
    <w:p>
      <w:pPr>
        <w:pStyle w:val="FirstParagraph"/>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4"/>
    <w:bookmarkStart w:id="355" w:name="f.-reflection-15"/>
    <w:p>
      <w:pPr>
        <w:pStyle w:val="Heading4"/>
      </w:pPr>
      <w:r>
        <w:t xml:space="preserve">F. Reflection</w:t>
      </w:r>
    </w:p>
    <w:p>
      <w:pPr>
        <w:pStyle w:val="DivLabelWrite"/>
      </w:pPr>
      <w:r>
        <w:rPr>
          <w:rStyle w:val="DivTag"/>
        </w:rPr>
        <w:drawing>
          <wp:inline>
            <wp:extent cx="482842" cy="198000"/>
            <wp:docPr id="419" name="Picture 4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8"/>
        </w:numPr>
      </w:pPr>
      <w:r>
        <w:t xml:space="preserve">Which of the three audiences required the biggest adjustment in tone or detail, and what exactly changed in your writing?</w:t>
      </w:r>
    </w:p>
    <w:p>
      <w:pPr>
        <w:pStyle w:val="ListNumber2"/>
        <w:numPr>
          <w:ilvl w:val="0"/>
          <w:numId w:val="1548"/>
        </w:numPr>
      </w:pPr>
      <w:r>
        <w:t xml:space="preserve">Which two documents were easiest to separate clearly, and which pair was hardest not to let collapse into one message type?</w:t>
      </w:r>
    </w:p>
    <w:p>
      <w:pPr>
        <w:pStyle w:val="ListNumber2"/>
        <w:numPr>
          <w:ilvl w:val="0"/>
          <w:numId w:val="1548"/>
        </w:numPr>
        <w:spacing w:after="280"/>
      </w:pPr>
      <w:r>
        <w:t xml:space="preserve">What planning step would help you control consistency across all three documents next time?</w:t>
      </w:r>
    </w:p>
    <w:bookmarkEnd w:id="355"/>
    <w:bookmarkStart w:id="356" w:name="h.-homework-15"/>
    <w:p>
      <w:pPr>
        <w:pStyle w:val="Heading4"/>
      </w:pPr>
      <w:r>
        <w:t xml:space="preserve">H. Homework</w:t>
      </w:r>
    </w:p>
    <w:p>
      <w:pPr>
        <w:pStyle w:val="DivLabelWrite"/>
      </w:pPr>
      <w:r>
        <w:rPr>
          <w:rStyle w:val="DivTag"/>
        </w:rPr>
        <w:drawing>
          <wp:inline>
            <wp:extent cx="482842" cy="198000"/>
            <wp:docPr id="420" name="Picture 4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19"/>
          <w:headerReference w:type="even" r:id="rId120"/>
          <w:headerReference w:type="first" r:id="rId121"/>
          <w:type w:val="nextPage"/>
          <w:pgSz w:code="9" w:h="16838" w:w="11906"/>
          <w:pgMar w:bottom="1134" w:footer="397" w:gutter="0" w:header="680" w:left="1701" w:right="2268" w:top="1418"/>
        </w:sectPr>
      </w:pPr>
    </w:p>
    <w:bookmarkEnd w:id="356"/>
    <w:bookmarkEnd w:id="357"/>
    <w:bookmarkEnd w:id="358"/>
    <w:bookmarkStart w:id="375"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59" w:name="focus-22"/>
    <w:p>
      <w:pPr>
        <w:pStyle w:val="Heading3"/>
      </w:pPr>
      <w:r>
        <w:t xml:space="preserve">Focus</w:t>
      </w:r>
    </w:p>
    <w:p>
      <w:pPr>
        <w:pStyle w:val="FirstParagraph"/>
      </w:pPr>
      <w:r>
        <w:t xml:space="preserve">By the end of this unit, I will be able to:</w:t>
      </w:r>
    </w:p>
    <w:p>
      <w:pPr>
        <w:pStyle w:val="ListBullet2"/>
        <w:numPr>
          <w:ilvl w:val="0"/>
          <w:numId w:val="1549"/>
        </w:numPr>
      </w:pPr>
      <w:r>
        <w:t xml:space="preserve">revise earlier writing to a higher standard.</w:t>
      </w:r>
    </w:p>
    <w:p>
      <w:pPr>
        <w:pStyle w:val="ListBullet2"/>
        <w:numPr>
          <w:ilvl w:val="0"/>
          <w:numId w:val="1549"/>
        </w:numPr>
      </w:pPr>
      <w:r>
        <w:t xml:space="preserve">choose portfolio pieces that show different administrative writing skills.</w:t>
      </w:r>
    </w:p>
    <w:p>
      <w:pPr>
        <w:pStyle w:val="ListBullet2"/>
        <w:numPr>
          <w:ilvl w:val="0"/>
          <w:numId w:val="1549"/>
        </w:numPr>
      </w:pPr>
      <w:r>
        <w:t xml:space="preserve">produce a new final document that matches the portfolio standard.</w:t>
      </w:r>
    </w:p>
    <w:p>
      <w:pPr>
        <w:pStyle w:val="ListBullet2"/>
        <w:numPr>
          <w:ilvl w:val="0"/>
          <w:numId w:val="1549"/>
        </w:numPr>
        <w:spacing w:after="280"/>
      </w:pPr>
      <w:r>
        <w:t xml:space="preserve">review my writing for accuracy, clarity, tone, coherence, and conciseness.</w:t>
      </w:r>
    </w:p>
    <w:bookmarkEnd w:id="359"/>
    <w:bookmarkStart w:id="361" w:name="a.-what-is-a-writing-portfolio"/>
    <w:p>
      <w:pPr>
        <w:pStyle w:val="Heading3"/>
      </w:pPr>
      <w:r>
        <w:t xml:space="preserve">A. What Is a Writing Portfolio?</w:t>
      </w:r>
    </w:p>
    <w:p>
      <w:pPr>
        <w:pStyle w:val="DivLabelLearn"/>
      </w:pPr>
      <w:r>
        <w:rPr>
          <w:rStyle w:val="DivTag"/>
        </w:rPr>
        <w:drawing>
          <wp:inline>
            <wp:extent cx="576000" cy="198000"/>
            <wp:docPr id="421" name="Picture 4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50"/>
        </w:numPr>
      </w:pPr>
      <w:r>
        <w:rPr>
          <w:b/>
          <w:bCs/>
        </w:rPr>
        <w:t xml:space="preserve">One external-style email</w:t>
      </w:r>
      <w:r>
        <w:t xml:space="preserve"> </w:t>
      </w:r>
      <w:r>
        <w:t xml:space="preserve">(revised and final)</w:t>
      </w:r>
    </w:p>
    <w:p>
      <w:pPr>
        <w:pStyle w:val="ListNumber2"/>
        <w:numPr>
          <w:ilvl w:val="0"/>
          <w:numId w:val="1550"/>
        </w:numPr>
      </w:pPr>
      <w:r>
        <w:rPr>
          <w:b/>
          <w:bCs/>
        </w:rPr>
        <w:t xml:space="preserve">One internal explanation or notice</w:t>
      </w:r>
      <w:r>
        <w:t xml:space="preserve"> </w:t>
      </w:r>
      <w:r>
        <w:t xml:space="preserve">(revised and final)</w:t>
      </w:r>
    </w:p>
    <w:p>
      <w:pPr>
        <w:pStyle w:val="ListNumber2"/>
        <w:numPr>
          <w:ilvl w:val="0"/>
          <w:numId w:val="1550"/>
        </w:numPr>
      </w:pPr>
      <w:r>
        <w:rPr>
          <w:b/>
          <w:bCs/>
        </w:rPr>
        <w:t xml:space="preserve">One paragraph for a report</w:t>
      </w:r>
      <w:r>
        <w:t xml:space="preserve"> </w:t>
      </w:r>
      <w:r>
        <w:t xml:space="preserve">(revised and final)</w:t>
      </w:r>
    </w:p>
    <w:p>
      <w:pPr>
        <w:pStyle w:val="ListNumber2"/>
        <w:numPr>
          <w:ilvl w:val="0"/>
          <w:numId w:val="1550"/>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51"/>
        </w:numPr>
      </w:pPr>
      <w:r>
        <w:t xml:space="preserve">Clear structure</w:t>
      </w:r>
    </w:p>
    <w:p>
      <w:pPr>
        <w:pStyle w:val="ListBullet2"/>
        <w:numPr>
          <w:ilvl w:val="0"/>
          <w:numId w:val="1551"/>
        </w:numPr>
      </w:pPr>
      <w:r>
        <w:t xml:space="preserve">Accurate grammar</w:t>
      </w:r>
    </w:p>
    <w:p>
      <w:pPr>
        <w:pStyle w:val="ListBullet2"/>
        <w:numPr>
          <w:ilvl w:val="0"/>
          <w:numId w:val="1551"/>
        </w:numPr>
      </w:pPr>
      <w:r>
        <w:t xml:space="preserve">Professional tone</w:t>
      </w:r>
    </w:p>
    <w:p>
      <w:pPr>
        <w:pStyle w:val="ListBullet2"/>
        <w:numPr>
          <w:ilvl w:val="0"/>
          <w:numId w:val="1551"/>
        </w:numPr>
      </w:pPr>
      <w:r>
        <w:t xml:space="preserve">Logical flow</w:t>
      </w:r>
    </w:p>
    <w:p>
      <w:pPr>
        <w:pStyle w:val="ListBullet2"/>
        <w:numPr>
          <w:ilvl w:val="0"/>
          <w:numId w:val="1551"/>
        </w:numPr>
      </w:pPr>
      <w:r>
        <w:t xml:space="preserve">Concise style</w:t>
      </w:r>
    </w:p>
    <w:p>
      <w:pPr>
        <w:pStyle w:val="ListBullet2"/>
        <w:numPr>
          <w:ilvl w:val="0"/>
          <w:numId w:val="1551"/>
        </w:numPr>
        <w:spacing w:after="280"/>
      </w:pPr>
      <w:r>
        <w:t xml:space="preserve">Consistency across documents</w:t>
      </w:r>
    </w:p>
    <w:bookmarkStart w:id="360" w:name="a.-warm-up-22"/>
    <w:p>
      <w:pPr>
        <w:pStyle w:val="Heading4"/>
      </w:pPr>
      <w:r>
        <w:t xml:space="preserve">A. Warm-Up</w:t>
      </w:r>
    </w:p>
    <w:p>
      <w:pPr>
        <w:pStyle w:val="DivLabelStructure"/>
      </w:pPr>
      <w:r>
        <w:rPr>
          <w:rStyle w:val="DivTag"/>
        </w:rPr>
        <w:drawing>
          <wp:inline>
            <wp:extent cx="691200" cy="198000"/>
            <wp:docPr id="422" name="Picture 42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52"/>
        </w:numPr>
      </w:pPr>
      <w:r>
        <w:t xml:space="preserve">One email (internal or external)</w:t>
      </w:r>
    </w:p>
    <w:p>
      <w:pPr>
        <w:pStyle w:val="ListNumber2"/>
        <w:numPr>
          <w:ilvl w:val="0"/>
          <w:numId w:val="1552"/>
        </w:numPr>
      </w:pPr>
      <w:r>
        <w:t xml:space="preserve">One paragraph (explanation, summary, procedure, or problem description)</w:t>
      </w:r>
    </w:p>
    <w:p>
      <w:pPr>
        <w:pStyle w:val="ListNumber2"/>
        <w:numPr>
          <w:ilvl w:val="0"/>
          <w:numId w:val="1552"/>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360"/>
    <w:bookmarkEnd w:id="361"/>
    <w:bookmarkStart w:id="362" w:name="b.-example-check-22"/>
    <w:p>
      <w:pPr>
        <w:pStyle w:val="Heading3"/>
      </w:pPr>
      <w:r>
        <w:t xml:space="preserve">B. Example Check</w:t>
      </w:r>
    </w:p>
    <w:p>
      <w:pPr>
        <w:pStyle w:val="DivLabelLearn"/>
      </w:pPr>
      <w:r>
        <w:rPr>
          <w:rStyle w:val="DivTag"/>
        </w:rPr>
        <w:drawing>
          <wp:inline>
            <wp:extent cx="576000" cy="198000"/>
            <wp:docPr id="423" name="Picture 4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53"/>
        </w:numPr>
      </w:pPr>
      <w:r>
        <w:t xml:space="preserve">notice problems</w:t>
      </w:r>
    </w:p>
    <w:p>
      <w:pPr>
        <w:pStyle w:val="ListBullet2"/>
        <w:numPr>
          <w:ilvl w:val="0"/>
          <w:numId w:val="1553"/>
        </w:numPr>
      </w:pPr>
      <w:r>
        <w:t xml:space="preserve">improve a draft</w:t>
      </w:r>
    </w:p>
    <w:p>
      <w:pPr>
        <w:pStyle w:val="ListBullet2"/>
        <w:numPr>
          <w:ilvl w:val="0"/>
          <w:numId w:val="1553"/>
        </w:numPr>
      </w:pPr>
      <w:r>
        <w:t xml:space="preserve">choose the right tone and structure</w:t>
      </w:r>
    </w:p>
    <w:p>
      <w:pPr>
        <w:pStyle w:val="ListBullet2"/>
        <w:numPr>
          <w:ilvl w:val="0"/>
          <w:numId w:val="1553"/>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62"/>
    <w:bookmarkStart w:id="363" w:name="c.-language-22"/>
    <w:p>
      <w:pPr>
        <w:pStyle w:val="Heading3"/>
      </w:pPr>
      <w:r>
        <w:t xml:space="preserve">C. Language</w:t>
      </w:r>
    </w:p>
    <w:p>
      <w:pPr>
        <w:pStyle w:val="DivLabelLanguage"/>
      </w:pPr>
      <w:r>
        <w:rPr>
          <w:rStyle w:val="DivTag"/>
        </w:rPr>
        <w:drawing>
          <wp:inline>
            <wp:extent cx="655200" cy="198000"/>
            <wp:docPr id="424" name="Picture 4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54"/>
        </w:numPr>
        <w:spacing w:after="280"/>
      </w:pPr>
      <w:r>
        <w:t xml:space="preserve">Verb forms, articles, prepositions, plurals</w:t>
      </w:r>
    </w:p>
    <w:p>
      <w:pPr>
        <w:pStyle w:val="FirstParagraph"/>
      </w:pPr>
      <w:r>
        <w:rPr>
          <w:b/>
          <w:bCs/>
        </w:rPr>
        <w:t xml:space="preserve">Clarity</w:t>
      </w:r>
    </w:p>
    <w:p>
      <w:pPr>
        <w:pStyle w:val="ListBullet2"/>
        <w:numPr>
          <w:ilvl w:val="0"/>
          <w:numId w:val="1555"/>
        </w:numPr>
      </w:pPr>
      <w:r>
        <w:t xml:space="preserve">Simple, direct sentences</w:t>
      </w:r>
    </w:p>
    <w:p>
      <w:pPr>
        <w:pStyle w:val="ListBullet2"/>
        <w:numPr>
          <w:ilvl w:val="0"/>
          <w:numId w:val="1555"/>
        </w:numPr>
        <w:spacing w:after="280"/>
      </w:pPr>
      <w:r>
        <w:t xml:space="preserve">No vague language</w:t>
      </w:r>
    </w:p>
    <w:p>
      <w:pPr>
        <w:pStyle w:val="FirstParagraph"/>
      </w:pPr>
      <w:r>
        <w:rPr>
          <w:b/>
          <w:bCs/>
        </w:rPr>
        <w:t xml:space="preserve">Tone</w:t>
      </w:r>
    </w:p>
    <w:p>
      <w:pPr>
        <w:pStyle w:val="ListBullet2"/>
        <w:numPr>
          <w:ilvl w:val="0"/>
          <w:numId w:val="1556"/>
        </w:numPr>
      </w:pPr>
      <w:r>
        <w:t xml:space="preserve">Polite, neutral, professional</w:t>
      </w:r>
    </w:p>
    <w:p>
      <w:pPr>
        <w:pStyle w:val="ListBullet2"/>
        <w:numPr>
          <w:ilvl w:val="0"/>
          <w:numId w:val="1556"/>
        </w:numPr>
        <w:spacing w:after="280"/>
      </w:pPr>
      <w:r>
        <w:t xml:space="preserve">Appropriate for audience (external, internal, colleague)</w:t>
      </w:r>
    </w:p>
    <w:p>
      <w:pPr>
        <w:pStyle w:val="FirstParagraph"/>
      </w:pPr>
      <w:r>
        <w:rPr>
          <w:b/>
          <w:bCs/>
        </w:rPr>
        <w:t xml:space="preserve">Coherence</w:t>
      </w:r>
    </w:p>
    <w:p>
      <w:pPr>
        <w:pStyle w:val="ListBullet2"/>
        <w:numPr>
          <w:ilvl w:val="0"/>
          <w:numId w:val="1557"/>
        </w:numPr>
      </w:pPr>
      <w:r>
        <w:t xml:space="preserve">Clear connections between ideas</w:t>
      </w:r>
    </w:p>
    <w:p>
      <w:pPr>
        <w:pStyle w:val="ListBullet2"/>
        <w:numPr>
          <w:ilvl w:val="0"/>
          <w:numId w:val="1557"/>
        </w:numPr>
        <w:spacing w:after="280"/>
      </w:pPr>
      <w:r>
        <w:t xml:space="preserve">Logical flow</w:t>
      </w:r>
    </w:p>
    <w:p>
      <w:pPr>
        <w:pStyle w:val="FirstParagraph"/>
      </w:pPr>
      <w:r>
        <w:rPr>
          <w:b/>
          <w:bCs/>
        </w:rPr>
        <w:t xml:space="preserve">Conciseness</w:t>
      </w:r>
    </w:p>
    <w:p>
      <w:pPr>
        <w:pStyle w:val="ListBullet2"/>
        <w:numPr>
          <w:ilvl w:val="0"/>
          <w:numId w:val="1558"/>
        </w:numPr>
      </w:pPr>
      <w:r>
        <w:t xml:space="preserve">Remove unnecessary repetition</w:t>
      </w:r>
    </w:p>
    <w:p>
      <w:pPr>
        <w:pStyle w:val="ListBullet2"/>
        <w:numPr>
          <w:ilvl w:val="0"/>
          <w:numId w:val="1558"/>
        </w:numPr>
        <w:spacing w:after="280"/>
      </w:pPr>
      <w:r>
        <w:t xml:space="preserve">Avoid long or wordy expressions</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59"/>
        </w:numPr>
      </w:pPr>
      <w:r>
        <w:t xml:space="preserve">check accuracy</w:t>
      </w:r>
    </w:p>
    <w:p>
      <w:pPr>
        <w:pStyle w:val="ListNumber2"/>
        <w:numPr>
          <w:ilvl w:val="0"/>
          <w:numId w:val="1559"/>
        </w:numPr>
      </w:pPr>
      <w:r>
        <w:t xml:space="preserve">check clarity and flow</w:t>
      </w:r>
    </w:p>
    <w:p>
      <w:pPr>
        <w:pStyle w:val="ListNumber2"/>
        <w:numPr>
          <w:ilvl w:val="0"/>
          <w:numId w:val="1559"/>
        </w:numPr>
      </w:pPr>
      <w:r>
        <w:t xml:space="preserve">check tone for the reader</w:t>
      </w:r>
    </w:p>
    <w:p>
      <w:pPr>
        <w:pStyle w:val="ListNumber2"/>
        <w:numPr>
          <w:ilvl w:val="0"/>
          <w:numId w:val="1559"/>
        </w:numPr>
        <w:spacing w:after="280"/>
      </w:pPr>
      <w:r>
        <w:t xml:space="preserve">check formatting and consistency</w:t>
      </w:r>
    </w:p>
    <w:p>
      <w:pPr>
        <w:pStyle w:val="DivLabelRevise"/>
      </w:pPr>
      <w:r>
        <w:rPr>
          <w:rStyle w:val="DivTag"/>
        </w:rPr>
        <w:drawing>
          <wp:inline>
            <wp:extent cx="500400" cy="198000"/>
            <wp:docPr id="426" name="Picture 42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27" name="Picture 42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60"/>
        </w:numPr>
      </w:pPr>
      <w:r>
        <w:t xml:space="preserve">one sentence that is too vague</w:t>
      </w:r>
    </w:p>
    <w:p>
      <w:pPr>
        <w:pStyle w:val="ListBullet2"/>
        <w:numPr>
          <w:ilvl w:val="0"/>
          <w:numId w:val="1560"/>
        </w:numPr>
      </w:pPr>
      <w:r>
        <w:t xml:space="preserve">one sentence that needs better order or connection</w:t>
      </w:r>
    </w:p>
    <w:p>
      <w:pPr>
        <w:pStyle w:val="ListBullet2"/>
        <w:numPr>
          <w:ilvl w:val="0"/>
          <w:numId w:val="1560"/>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61"/>
        </w:numPr>
      </w:pPr>
      <w:r>
        <w:t xml:space="preserve">make the main point easier to find</w:t>
      </w:r>
    </w:p>
    <w:p>
      <w:pPr>
        <w:pStyle w:val="ListBullet2"/>
        <w:numPr>
          <w:ilvl w:val="0"/>
          <w:numId w:val="1561"/>
        </w:numPr>
      </w:pPr>
      <w:r>
        <w:t xml:space="preserve">connect supporting details to that main point</w:t>
      </w:r>
    </w:p>
    <w:p>
      <w:pPr>
        <w:pStyle w:val="ListBullet2"/>
        <w:numPr>
          <w:ilvl w:val="0"/>
          <w:numId w:val="1561"/>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28" name="Picture 42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62"/>
        </w:numPr>
      </w:pPr>
      <w:r>
        <w:t xml:space="preserve">identify the audience</w:t>
      </w:r>
    </w:p>
    <w:p>
      <w:pPr>
        <w:pStyle w:val="ListNumber2"/>
        <w:numPr>
          <w:ilvl w:val="0"/>
          <w:numId w:val="1562"/>
        </w:numPr>
      </w:pPr>
      <w:r>
        <w:t xml:space="preserve">remove unclear or emotional wording</w:t>
      </w:r>
    </w:p>
    <w:p>
      <w:pPr>
        <w:pStyle w:val="ListNumber2"/>
        <w:numPr>
          <w:ilvl w:val="0"/>
          <w:numId w:val="1562"/>
        </w:numPr>
      </w:pPr>
      <w:r>
        <w:t xml:space="preserve">make the main point easy to find</w:t>
      </w:r>
    </w:p>
    <w:p>
      <w:pPr>
        <w:pStyle w:val="ListNumber2"/>
        <w:numPr>
          <w:ilvl w:val="0"/>
          <w:numId w:val="1562"/>
        </w:numPr>
        <w:spacing w:after="280"/>
      </w:pPr>
      <w:r>
        <w:t xml:space="preserve">add the next action or needed detail if it is missing</w:t>
      </w:r>
    </w:p>
    <w:p>
      <w:pPr>
        <w:pStyle w:val="FirstParagraph"/>
      </w:pPr>
      <w:r>
        <w:t xml:space="preserve">Mini edit test:</w:t>
      </w:r>
    </w:p>
    <w:p>
      <w:pPr>
        <w:pStyle w:val="ListBullet2"/>
        <w:numPr>
          <w:ilvl w:val="0"/>
          <w:numId w:val="1563"/>
        </w:numPr>
      </w:pPr>
      <w:r>
        <w:t xml:space="preserve">Can the reader see the main point in one read?</w:t>
      </w:r>
    </w:p>
    <w:p>
      <w:pPr>
        <w:pStyle w:val="ListBullet2"/>
        <w:numPr>
          <w:ilvl w:val="0"/>
          <w:numId w:val="1563"/>
        </w:numPr>
      </w:pPr>
      <w:r>
        <w:t xml:space="preserve">Does the message sound neutral and workplace-appropriate?</w:t>
      </w:r>
    </w:p>
    <w:p>
      <w:pPr>
        <w:pStyle w:val="ListBullet2"/>
        <w:numPr>
          <w:ilvl w:val="0"/>
          <w:numId w:val="1563"/>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3"/>
    <w:bookmarkStart w:id="364" w:name="f.-self-check-before-final-submission"/>
    <w:p>
      <w:pPr>
        <w:pStyle w:val="Heading3"/>
      </w:pPr>
      <w:r>
        <w:t xml:space="preserve">F. Self-Check Before Final Submission</w:t>
      </w:r>
    </w:p>
    <w:p>
      <w:pPr>
        <w:pStyle w:val="DivLabelEdit"/>
      </w:pPr>
      <w:r>
        <w:rPr>
          <w:rStyle w:val="DivTag"/>
        </w:rPr>
        <w:drawing>
          <wp:inline>
            <wp:extent cx="421200" cy="198000"/>
            <wp:docPr id="429" name="Picture 4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64"/>
        </w:numPr>
      </w:pPr>
      <w:r>
        <w:t xml:space="preserve">Does each document match its reader and purpose?</w:t>
      </w:r>
    </w:p>
    <w:p>
      <w:pPr>
        <w:pStyle w:val="Checklist"/>
        <w:numPr>
          <w:ilvl w:val="0"/>
          <w:numId w:val="1565"/>
        </w:numPr>
      </w:pPr>
      <w:r>
        <w:t xml:space="preserve">Did I improve accuracy, clarity, and tone?</w:t>
      </w:r>
    </w:p>
    <w:p>
      <w:pPr>
        <w:pStyle w:val="Checklist"/>
        <w:numPr>
          <w:ilvl w:val="0"/>
          <w:numId w:val="1566"/>
        </w:numPr>
      </w:pPr>
      <w:r>
        <w:t xml:space="preserve">Are the final versions consistent in formatting and style?</w:t>
      </w:r>
    </w:p>
    <w:p>
      <w:pPr>
        <w:pStyle w:val="Checklist"/>
        <w:numPr>
          <w:ilvl w:val="0"/>
          <w:numId w:val="1567"/>
        </w:numPr>
        <w:spacing w:after="280"/>
      </w:pPr>
      <w:r>
        <w:t xml:space="preserve">Does the new Unit 23 document fit the rest of the portfolio?</w:t>
      </w:r>
    </w:p>
    <w:bookmarkEnd w:id="364"/>
    <w:bookmarkStart w:id="365" w:name="e.-portfolio-assembly-board"/>
    <w:p>
      <w:pPr>
        <w:pStyle w:val="Heading3"/>
      </w:pPr>
      <w:r>
        <w:t xml:space="preserve">E. Portfolio Assembly Board</w:t>
      </w:r>
    </w:p>
    <w:p>
      <w:pPr>
        <w:pStyle w:val="DivLabelStructure"/>
      </w:pPr>
      <w:r>
        <w:rPr>
          <w:rStyle w:val="DivTag"/>
        </w:rPr>
        <w:drawing>
          <wp:inline>
            <wp:extent cx="691200" cy="198000"/>
            <wp:docPr id="430" name="Picture 43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68"/>
        </w:numPr>
      </w:pPr>
      <w:r>
        <w:t xml:space="preserve">Do two items sound too similar?</w:t>
      </w:r>
    </w:p>
    <w:p>
      <w:pPr>
        <w:pStyle w:val="ListBullet2"/>
        <w:numPr>
          <w:ilvl w:val="0"/>
          <w:numId w:val="1568"/>
        </w:numPr>
      </w:pPr>
      <w:r>
        <w:t xml:space="preserve">Is one item clearly weaker than the rest?</w:t>
      </w:r>
    </w:p>
    <w:p>
      <w:pPr>
        <w:pStyle w:val="ListBullet2"/>
        <w:numPr>
          <w:ilvl w:val="0"/>
          <w:numId w:val="1568"/>
        </w:numPr>
        <w:spacing w:after="280"/>
      </w:pPr>
      <w:r>
        <w:t xml:space="preserve">Does the new Unit 23 document add a skill the earlier pieces do not already show?</w:t>
      </w:r>
    </w:p>
    <w:bookmarkEnd w:id="365"/>
    <w:bookmarkStart w:id="368" w:name="d.-guided-practice-26"/>
    <w:p>
      <w:pPr>
        <w:pStyle w:val="Heading3"/>
      </w:pPr>
      <w:r>
        <w:t xml:space="preserve">D. Guided Practice</w:t>
      </w:r>
    </w:p>
    <w:p>
      <w:pPr>
        <w:pStyle w:val="DivLabelWrite"/>
      </w:pPr>
      <w:r>
        <w:rPr>
          <w:rStyle w:val="DivTag"/>
        </w:rPr>
        <w:drawing>
          <wp:inline>
            <wp:extent cx="482842" cy="198000"/>
            <wp:docPr id="431" name="Picture 4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69"/>
        </w:numPr>
      </w:pPr>
      <w:r>
        <w:t xml:space="preserve">A clear update email to a colleague, supervisor, or applicant (6-8 sentences)</w:t>
      </w:r>
    </w:p>
    <w:p>
      <w:pPr>
        <w:pStyle w:val="ListBullet2"/>
        <w:numPr>
          <w:ilvl w:val="0"/>
          <w:numId w:val="1569"/>
        </w:numPr>
      </w:pPr>
      <w:r>
        <w:t xml:space="preserve">A meeting summary for a colleague or manager (5-6 sentences)</w:t>
      </w:r>
    </w:p>
    <w:p>
      <w:pPr>
        <w:pStyle w:val="ListBullet2"/>
        <w:numPr>
          <w:ilvl w:val="0"/>
          <w:numId w:val="1569"/>
        </w:numPr>
      </w:pPr>
      <w:r>
        <w:t xml:space="preserve">A short external inquiry email to another office (5-6 sentences)</w:t>
      </w:r>
    </w:p>
    <w:p>
      <w:pPr>
        <w:pStyle w:val="ListBullet2"/>
        <w:numPr>
          <w:ilvl w:val="0"/>
          <w:numId w:val="1569"/>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6" w:name="e.-final-portfolio-submission"/>
    <w:p>
      <w:pPr>
        <w:pStyle w:val="Heading4"/>
      </w:pPr>
      <w:r>
        <w:t xml:space="preserve">E. Final Portfolio Submission</w:t>
      </w:r>
    </w:p>
    <w:p>
      <w:pPr>
        <w:pStyle w:val="DivLabelStructure"/>
      </w:pPr>
      <w:r>
        <w:rPr>
          <w:rStyle w:val="DivTag"/>
        </w:rPr>
        <w:drawing>
          <wp:inline>
            <wp:extent cx="691200" cy="198000"/>
            <wp:docPr id="432" name="Picture 43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70"/>
        </w:numPr>
      </w:pPr>
      <w:r>
        <w:t xml:space="preserve">One external-style email (revised)</w:t>
      </w:r>
    </w:p>
    <w:p>
      <w:pPr>
        <w:pStyle w:val="ListNumber2"/>
        <w:numPr>
          <w:ilvl w:val="0"/>
          <w:numId w:val="1570"/>
        </w:numPr>
      </w:pPr>
      <w:r>
        <w:t xml:space="preserve">One internal explanation or notice (revised)</w:t>
      </w:r>
    </w:p>
    <w:p>
      <w:pPr>
        <w:pStyle w:val="ListNumber2"/>
        <w:numPr>
          <w:ilvl w:val="0"/>
          <w:numId w:val="1570"/>
        </w:numPr>
      </w:pPr>
      <w:r>
        <w:t xml:space="preserve">One paragraph for a report (revised)</w:t>
      </w:r>
    </w:p>
    <w:p>
      <w:pPr>
        <w:pStyle w:val="ListNumber2"/>
        <w:numPr>
          <w:ilvl w:val="0"/>
          <w:numId w:val="1570"/>
        </w:numPr>
        <w:spacing w:after="280"/>
      </w:pPr>
      <w:r>
        <w:t xml:space="preserve">One new document created in Unit 23</w:t>
      </w:r>
    </w:p>
    <w:p>
      <w:pPr>
        <w:pStyle w:val="FirstParagraph"/>
      </w:pPr>
      <w:r>
        <w:t xml:space="preserve">Each item must:</w:t>
      </w:r>
    </w:p>
    <w:p>
      <w:pPr>
        <w:pStyle w:val="ListBullet2"/>
        <w:numPr>
          <w:ilvl w:val="0"/>
          <w:numId w:val="1571"/>
        </w:numPr>
      </w:pPr>
      <w:r>
        <w:t xml:space="preserve">Use accurate grammar</w:t>
      </w:r>
    </w:p>
    <w:p>
      <w:pPr>
        <w:pStyle w:val="ListBullet2"/>
        <w:numPr>
          <w:ilvl w:val="0"/>
          <w:numId w:val="1571"/>
        </w:numPr>
      </w:pPr>
      <w:r>
        <w:t xml:space="preserve">Be clear and concise</w:t>
      </w:r>
    </w:p>
    <w:p>
      <w:pPr>
        <w:pStyle w:val="ListBullet2"/>
        <w:numPr>
          <w:ilvl w:val="0"/>
          <w:numId w:val="1571"/>
        </w:numPr>
      </w:pPr>
      <w:r>
        <w:t xml:space="preserve">Have professional tone</w:t>
      </w:r>
    </w:p>
    <w:p>
      <w:pPr>
        <w:pStyle w:val="ListBullet2"/>
        <w:numPr>
          <w:ilvl w:val="0"/>
          <w:numId w:val="1571"/>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72"/>
        </w:numPr>
      </w:pPr>
      <w:r>
        <w:t xml:space="preserve">at least one external-facing document</w:t>
      </w:r>
    </w:p>
    <w:p>
      <w:pPr>
        <w:pStyle w:val="ListBullet2"/>
        <w:numPr>
          <w:ilvl w:val="0"/>
          <w:numId w:val="1572"/>
        </w:numPr>
      </w:pPr>
      <w:r>
        <w:t xml:space="preserve">at least one internal-facing document</w:t>
      </w:r>
    </w:p>
    <w:p>
      <w:pPr>
        <w:pStyle w:val="ListBullet2"/>
        <w:numPr>
          <w:ilvl w:val="0"/>
          <w:numId w:val="1572"/>
        </w:numPr>
      </w:pPr>
      <w:r>
        <w:t xml:space="preserve">at least one paragraph-length text</w:t>
      </w:r>
    </w:p>
    <w:p>
      <w:pPr>
        <w:pStyle w:val="ListBullet2"/>
        <w:numPr>
          <w:ilvl w:val="0"/>
          <w:numId w:val="1572"/>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73"/>
        </w:numPr>
      </w:pPr>
      <w:r>
        <w:t xml:space="preserve">Are the readers different across the set?</w:t>
      </w:r>
    </w:p>
    <w:p>
      <w:pPr>
        <w:pStyle w:val="ListNumber2"/>
        <w:numPr>
          <w:ilvl w:val="0"/>
          <w:numId w:val="1573"/>
        </w:numPr>
      </w:pPr>
      <w:r>
        <w:t xml:space="preserve">Does each document do a clear workplace job?</w:t>
      </w:r>
    </w:p>
    <w:p>
      <w:pPr>
        <w:pStyle w:val="ListNumber2"/>
        <w:numPr>
          <w:ilvl w:val="0"/>
          <w:numId w:val="1573"/>
        </w:numPr>
      </w:pPr>
      <w:r>
        <w:t xml:space="preserve">Did I revise, not just copy, the earlier texts?</w:t>
      </w:r>
    </w:p>
    <w:p>
      <w:pPr>
        <w:pStyle w:val="ListNumber2"/>
        <w:numPr>
          <w:ilvl w:val="0"/>
          <w:numId w:val="1573"/>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74"/>
        </w:numPr>
      </w:pPr>
      <w:r>
        <w:t xml:space="preserve">the set should show range, not repetition</w:t>
      </w:r>
    </w:p>
    <w:p>
      <w:pPr>
        <w:pStyle w:val="ListBullet2"/>
        <w:numPr>
          <w:ilvl w:val="0"/>
          <w:numId w:val="1574"/>
        </w:numPr>
      </w:pPr>
      <w:r>
        <w:t xml:space="preserve">each document should feel finished enough to keep in a real workplace file set</w:t>
      </w:r>
    </w:p>
    <w:p>
      <w:pPr>
        <w:pStyle w:val="ListBullet2"/>
        <w:numPr>
          <w:ilvl w:val="0"/>
          <w:numId w:val="1574"/>
        </w:numPr>
        <w:spacing w:after="280"/>
      </w:pPr>
      <w:r>
        <w:t xml:space="preserve">the new Unit 23 piece should not feel weaker than the revised earlier pieces</w:t>
      </w:r>
    </w:p>
    <w:bookmarkEnd w:id="366"/>
    <w:bookmarkStart w:id="367" w:name="f.-portfolio-balance-check"/>
    <w:p>
      <w:pPr>
        <w:pStyle w:val="Heading4"/>
      </w:pPr>
      <w:r>
        <w:t xml:space="preserve">F. Portfolio Balance Check</w:t>
      </w:r>
    </w:p>
    <w:p>
      <w:pPr>
        <w:pStyle w:val="DivLabelStructure"/>
      </w:pPr>
      <w:r>
        <w:rPr>
          <w:rStyle w:val="DivTag"/>
        </w:rPr>
        <w:drawing>
          <wp:inline>
            <wp:extent cx="691200" cy="198000"/>
            <wp:docPr id="433" name="Picture 4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7"/>
    <w:bookmarkEnd w:id="368"/>
    <w:bookmarkStart w:id="371" w:name="g.-capstone-rebuild-routine"/>
    <w:p>
      <w:pPr>
        <w:pStyle w:val="Heading3"/>
      </w:pPr>
      <w:r>
        <w:t xml:space="preserve">G. Capstone Rebuild Routine</w:t>
      </w:r>
    </w:p>
    <w:p>
      <w:pPr>
        <w:pStyle w:val="DivLabelRevise"/>
      </w:pPr>
      <w:r>
        <w:rPr>
          <w:rStyle w:val="DivTag"/>
        </w:rPr>
        <w:drawing>
          <wp:inline>
            <wp:extent cx="500400" cy="198000"/>
            <wp:docPr id="434" name="Picture 4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75"/>
        </w:numPr>
      </w:pPr>
      <w:r>
        <w:t xml:space="preserve">underline the sentence that does the main job</w:t>
      </w:r>
    </w:p>
    <w:p>
      <w:pPr>
        <w:pStyle w:val="ListBullet2"/>
        <w:numPr>
          <w:ilvl w:val="0"/>
          <w:numId w:val="1576"/>
        </w:numPr>
      </w:pPr>
      <w:r>
        <w:t xml:space="preserve">check whether the reader is clear in the opening</w:t>
      </w:r>
    </w:p>
    <w:p>
      <w:pPr>
        <w:pStyle w:val="ListBullet2"/>
        <w:numPr>
          <w:ilvl w:val="0"/>
          <w:numId w:val="1577"/>
        </w:numPr>
      </w:pPr>
      <w:r>
        <w:t xml:space="preserve">circle one vague or unnecessary phrase</w:t>
      </w:r>
    </w:p>
    <w:p>
      <w:pPr>
        <w:pStyle w:val="ListBullet2"/>
        <w:numPr>
          <w:ilvl w:val="0"/>
          <w:numId w:val="1578"/>
        </w:numPr>
      </w:pPr>
      <w:r>
        <w:t xml:space="preserve">replace one sentence so the next action becomes clearer</w:t>
      </w:r>
    </w:p>
    <w:p>
      <w:pPr>
        <w:pStyle w:val="ListBullet2"/>
        <w:numPr>
          <w:ilvl w:val="0"/>
          <w:numId w:val="1579"/>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369" w:name="f.-portfolio-review-rubric"/>
    <w:p>
      <w:pPr>
        <w:pStyle w:val="Heading4"/>
      </w:pPr>
      <w:r>
        <w:t xml:space="preserve">F. Portfolio Review Rubric</w:t>
      </w:r>
    </w:p>
    <w:p>
      <w:pPr>
        <w:pStyle w:val="DivLabelStructure"/>
      </w:pPr>
      <w:r>
        <w:rPr>
          <w:rStyle w:val="DivTag"/>
        </w:rPr>
        <w:drawing>
          <wp:inline>
            <wp:extent cx="691200" cy="198000"/>
            <wp:docPr id="435" name="Picture 43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80"/>
        </w:numPr>
      </w:pPr>
      <w:r>
        <w:rPr>
          <w:rStyle w:val="BodyTextChar"/>
        </w:rPr>
        <w:t xml:space="preserve">Ready</w:t>
      </w:r>
    </w:p>
    <w:p>
      <w:pPr>
        <w:pStyle w:val="ListBullet2"/>
        <w:numPr>
          <w:ilvl w:val="0"/>
          <w:numId w:val="1580"/>
        </w:numPr>
      </w:pPr>
      <w:r>
        <w:rPr>
          <w:rStyle w:val="BodyTextChar"/>
        </w:rPr>
        <w:t xml:space="preserve">Almost ready</w:t>
      </w:r>
    </w:p>
    <w:p>
      <w:pPr>
        <w:pStyle w:val="ListBullet2"/>
        <w:numPr>
          <w:ilvl w:val="0"/>
          <w:numId w:val="1580"/>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369"/>
    <w:bookmarkStart w:id="370" w:name="g.-editing-practice-16"/>
    <w:p>
      <w:pPr>
        <w:pStyle w:val="Heading4"/>
      </w:pPr>
      <w:r>
        <w:t xml:space="preserve">G. Editing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81"/>
        </w:numPr>
      </w:pPr>
      <w:r>
        <w:t xml:space="preserve">one problem in the original draft</w:t>
      </w:r>
    </w:p>
    <w:p>
      <w:pPr>
        <w:pStyle w:val="Checklist"/>
        <w:numPr>
          <w:ilvl w:val="0"/>
          <w:numId w:val="1582"/>
        </w:numPr>
      </w:pPr>
      <w:r>
        <w:t xml:space="preserve">how you revised it</w:t>
      </w:r>
    </w:p>
    <w:p>
      <w:pPr>
        <w:pStyle w:val="Checklist"/>
        <w:numPr>
          <w:ilvl w:val="0"/>
          <w:numId w:val="1583"/>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End w:id="371"/>
    <w:bookmarkStart w:id="374" w:name="h.-transfer-extension-19"/>
    <w:p>
      <w:pPr>
        <w:pStyle w:val="Heading3"/>
      </w:pPr>
      <w:r>
        <w:t xml:space="preserve">H. Transfer Extension</w:t>
      </w:r>
    </w:p>
    <w:p>
      <w:pPr>
        <w:pStyle w:val="DivLabelWrite"/>
      </w:pPr>
      <w:r>
        <w:rPr>
          <w:rStyle w:val="DivTag"/>
        </w:rPr>
        <w:drawing>
          <wp:inline>
            <wp:extent cx="482842" cy="198000"/>
            <wp:docPr id="437" name="Picture 4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84"/>
        </w:numPr>
      </w:pPr>
      <w:r>
        <w:t xml:space="preserve">one strength you want to keep using</w:t>
      </w:r>
    </w:p>
    <w:p>
      <w:pPr>
        <w:pStyle w:val="ListBullet2"/>
        <w:numPr>
          <w:ilvl w:val="0"/>
          <w:numId w:val="1584"/>
        </w:numPr>
      </w:pPr>
      <w:r>
        <w:t xml:space="preserve">one editing habit you want to remember</w:t>
      </w:r>
    </w:p>
    <w:p>
      <w:pPr>
        <w:pStyle w:val="ListBullet2"/>
        <w:numPr>
          <w:ilvl w:val="0"/>
          <w:numId w:val="1584"/>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2" w:name="f.-reflection-16"/>
    <w:p>
      <w:pPr>
        <w:pStyle w:val="Heading4"/>
      </w:pPr>
      <w:r>
        <w:t xml:space="preserve">F. Reflection</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85"/>
        </w:numPr>
      </w:pPr>
      <w:r>
        <w:t xml:space="preserve">Which portfolio item improved the most after revision, and what specific editing decision caused that improvement?</w:t>
      </w:r>
    </w:p>
    <w:p>
      <w:pPr>
        <w:pStyle w:val="ListNumber2"/>
        <w:numPr>
          <w:ilvl w:val="0"/>
          <w:numId w:val="1585"/>
        </w:numPr>
      </w:pPr>
      <w:r>
        <w:t xml:space="preserve">Which skill area now feels strongest in your work: accuracy, clarity, tone, audience control, or document structure? Why?</w:t>
      </w:r>
    </w:p>
    <w:p>
      <w:pPr>
        <w:pStyle w:val="ListNumber2"/>
        <w:numPr>
          <w:ilvl w:val="0"/>
          <w:numId w:val="1585"/>
        </w:numPr>
        <w:spacing w:after="280"/>
      </w:pPr>
      <w:r>
        <w:t xml:space="preserve">Which revision habit from this course should become part of your real workplace writing routine from now on?</w:t>
      </w:r>
    </w:p>
    <w:bookmarkEnd w:id="372"/>
    <w:bookmarkStart w:id="373" w:name="h.-homework-16"/>
    <w:p>
      <w:pPr>
        <w:pStyle w:val="Heading4"/>
      </w:pPr>
      <w:r>
        <w:t xml:space="preserve">H. Homework</w:t>
      </w:r>
    </w:p>
    <w:p>
      <w:pPr>
        <w:pStyle w:val="DivLabelWrite"/>
      </w:pPr>
      <w:r>
        <w:rPr>
          <w:rStyle w:val="DivTag"/>
        </w:rPr>
        <w:drawing>
          <wp:inline>
            <wp:extent cx="482842" cy="198000"/>
            <wp:docPr id="439" name="Picture 4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headerReference w:type="default" r:id="rId122"/>
          <w:headerReference w:type="even" r:id="rId123"/>
          <w:headerReference w:type="first" r:id="rId124"/>
          <w:type w:val="nextPage"/>
          <w:pgSz w:code="9" w:h="16838" w:w="11906"/>
          <w:pgMar w:bottom="1134" w:footer="397" w:gutter="0" w:header="680" w:left="1701" w:right="2268" w:top="1418"/>
        </w:sectPr>
      </w:pPr>
    </w:p>
    <w:bookmarkEnd w:id="373"/>
    <w:bookmarkEnd w:id="374"/>
    <w:bookmarkEnd w:id="375"/>
    <w:bookmarkStart w:id="382" w:name="module-6-review-workshop"/>
    <w:p>
      <w:pPr>
        <w:pStyle w:val="Heading2"/>
      </w:pPr>
      <w:r>
        <w:t xml:space="preserve">Module 6 Review Workshop</w:t>
      </w:r>
    </w:p>
    <w:bookmarkStart w:id="376" w:name="key-lessons-to-keep-5"/>
    <w:p>
      <w:pPr>
        <w:pStyle w:val="Heading3"/>
      </w:pPr>
      <w:r>
        <w:t xml:space="preserve">Key Lessons to Keep</w:t>
      </w:r>
    </w:p>
    <w:p>
      <w:pPr>
        <w:pStyle w:val="DivLabelLearn"/>
      </w:pPr>
      <w:r>
        <w:rPr>
          <w:rStyle w:val="DivTag"/>
        </w:rPr>
        <w:drawing>
          <wp:inline>
            <wp:extent cx="576000" cy="198000"/>
            <wp:docPr id="440" name="Picture 4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86"/>
        </w:numPr>
      </w:pPr>
      <w:r>
        <w:t xml:space="preserve">Unit 19: One situation may require two documents because different readers need different kinds of help.</w:t>
      </w:r>
    </w:p>
    <w:p>
      <w:pPr>
        <w:pStyle w:val="ListBullet2"/>
        <w:numPr>
          <w:ilvl w:val="0"/>
          <w:numId w:val="1586"/>
        </w:numPr>
      </w:pPr>
      <w:r>
        <w:t xml:space="preserve">Unit 20: A revision message and an internal notice can come from the same event, but they do different jobs.</w:t>
      </w:r>
    </w:p>
    <w:p>
      <w:pPr>
        <w:pStyle w:val="ListBullet2"/>
        <w:numPr>
          <w:ilvl w:val="0"/>
          <w:numId w:val="1586"/>
        </w:numPr>
      </w:pPr>
      <w:r>
        <w:t xml:space="preserve">Unit 21: Team consistency matters because the reader experiences the office as one organisation, not as separate writers.</w:t>
      </w:r>
    </w:p>
    <w:p>
      <w:pPr>
        <w:pStyle w:val="ListBullet2"/>
        <w:numPr>
          <w:ilvl w:val="0"/>
          <w:numId w:val="1586"/>
        </w:numPr>
      </w:pPr>
      <w:r>
        <w:t xml:space="preserve">Unit 22: Multi-document communication works only when each audience receives the right level of detail and tone.</w:t>
      </w:r>
    </w:p>
    <w:p>
      <w:pPr>
        <w:pStyle w:val="ListBullet2"/>
        <w:numPr>
          <w:ilvl w:val="0"/>
          <w:numId w:val="1586"/>
        </w:numPr>
        <w:spacing w:after="280"/>
      </w:pPr>
      <w:r>
        <w:t xml:space="preserve">Unit 23: Portfolio review turns revision into a deliberate habit instead of a last-minute correction.</w:t>
      </w:r>
    </w:p>
    <w:bookmarkEnd w:id="376"/>
    <w:bookmarkStart w:id="377" w:name="multi-document-comparison"/>
    <w:p>
      <w:pPr>
        <w:pStyle w:val="Heading3"/>
      </w:pPr>
      <w:r>
        <w:t xml:space="preserve">Multi-Document Comparison</w:t>
      </w:r>
    </w:p>
    <w:p>
      <w:pPr>
        <w:pStyle w:val="DivLabelNotice"/>
      </w:pPr>
      <w:r>
        <w:rPr>
          <w:rStyle w:val="DivTag"/>
        </w:rPr>
        <w:drawing>
          <wp:inline>
            <wp:extent cx="541894" cy="198000"/>
            <wp:docPr id="441" name="Picture 4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7"/>
    <w:bookmarkStart w:id="378"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443" name="Picture 44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87"/>
        </w:numPr>
      </w:pPr>
      <w:r>
        <w:t xml:space="preserve">External message:</w:t>
      </w:r>
    </w:p>
    <w:p>
      <w:pPr>
        <w:pStyle w:val="ListBullet2"/>
        <w:numPr>
          <w:ilvl w:val="1"/>
          <w:numId w:val="1588"/>
        </w:numPr>
      </w:pPr>
      <w:r>
        <w:t xml:space="preserve">thank the reader</w:t>
      </w:r>
    </w:p>
    <w:p>
      <w:pPr>
        <w:pStyle w:val="ListBullet2"/>
        <w:numPr>
          <w:ilvl w:val="1"/>
          <w:numId w:val="1588"/>
        </w:numPr>
      </w:pPr>
      <w:r>
        <w:t xml:space="preserve">name the exact document problem</w:t>
      </w:r>
    </w:p>
    <w:p>
      <w:pPr>
        <w:pStyle w:val="ListBullet2"/>
        <w:numPr>
          <w:ilvl w:val="1"/>
          <w:numId w:val="1588"/>
        </w:numPr>
      </w:pPr>
      <w:r>
        <w:t xml:space="preserve">ask for one clear action</w:t>
      </w:r>
    </w:p>
    <w:p>
      <w:pPr>
        <w:pStyle w:val="ListBullet2"/>
        <w:numPr>
          <w:ilvl w:val="1"/>
          <w:numId w:val="1588"/>
        </w:numPr>
      </w:pPr>
      <w:r>
        <w:t xml:space="preserve">give a professional deadline or next step</w:t>
      </w:r>
    </w:p>
    <w:p>
      <w:pPr>
        <w:pStyle w:val="ListNumber2"/>
        <w:numPr>
          <w:ilvl w:val="0"/>
          <w:numId w:val="1587"/>
        </w:numPr>
      </w:pPr>
      <w:r>
        <w:t xml:space="preserve">Internal message:</w:t>
      </w:r>
    </w:p>
    <w:p>
      <w:pPr>
        <w:pStyle w:val="ListBullet2"/>
        <w:numPr>
          <w:ilvl w:val="1"/>
          <w:numId w:val="1589"/>
        </w:numPr>
      </w:pPr>
      <w:r>
        <w:t xml:space="preserve">explain the same fact neutrally</w:t>
      </w:r>
    </w:p>
    <w:p>
      <w:pPr>
        <w:pStyle w:val="ListBullet2"/>
        <w:numPr>
          <w:ilvl w:val="1"/>
          <w:numId w:val="1589"/>
        </w:numPr>
      </w:pPr>
      <w:r>
        <w:t xml:space="preserve">tell the team what to pause, continue, or watch</w:t>
      </w:r>
    </w:p>
    <w:p>
      <w:pPr>
        <w:pStyle w:val="ListBullet2"/>
        <w:numPr>
          <w:ilvl w:val="1"/>
          <w:numId w:val="1589"/>
        </w:numPr>
      </w:pPr>
      <w:r>
        <w:t xml:space="preserve">remove any sentence that only belongs in the external message</w:t>
      </w:r>
    </w:p>
    <w:p>
      <w:pPr>
        <w:pStyle w:val="ListNumber2"/>
        <w:numPr>
          <w:ilvl w:val="0"/>
          <w:numId w:val="1587"/>
        </w:numPr>
      </w:pPr>
      <w:r>
        <w:t xml:space="preserve">Revision note:</w:t>
      </w:r>
    </w:p>
    <w:p>
      <w:pPr>
        <w:pStyle w:val="ListBullet2"/>
        <w:numPr>
          <w:ilvl w:val="1"/>
          <w:numId w:val="1590"/>
        </w:numPr>
      </w:pPr>
      <w:r>
        <w:t xml:space="preserve">explain why the two texts cannot stay the same</w:t>
      </w:r>
    </w:p>
    <w:p>
      <w:pPr>
        <w:pStyle w:val="ListBullet2"/>
        <w:numPr>
          <w:ilvl w:val="1"/>
          <w:numId w:val="1590"/>
        </w:numPr>
      </w:pPr>
      <w:r>
        <w:t xml:space="preserve">explain which audience needed more detail</w:t>
      </w:r>
    </w:p>
    <w:p>
      <w:pPr>
        <w:pStyle w:val="ListBullet2"/>
        <w:numPr>
          <w:ilvl w:val="1"/>
          <w:numId w:val="1590"/>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8"/>
    <w:bookmarkStart w:id="379" w:name="self-edit-routine-5"/>
    <w:p>
      <w:pPr>
        <w:pStyle w:val="Heading3"/>
      </w:pPr>
      <w:r>
        <w:t xml:space="preserve">Self-Edit Routine</w:t>
      </w:r>
    </w:p>
    <w:p>
      <w:pPr>
        <w:pStyle w:val="DivLabelEdit"/>
      </w:pPr>
      <w:r>
        <w:rPr>
          <w:rStyle w:val="DivTag"/>
        </w:rPr>
        <w:drawing>
          <wp:inline>
            <wp:extent cx="421200" cy="198000"/>
            <wp:docPr id="444" name="Picture 4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91"/>
        </w:numPr>
      </w:pPr>
      <w:r>
        <w:t xml:space="preserve">Check each document separately for purpose, reader, and next action.</w:t>
      </w:r>
    </w:p>
    <w:p>
      <w:pPr>
        <w:pStyle w:val="Checklist"/>
        <w:numPr>
          <w:ilvl w:val="0"/>
          <w:numId w:val="1592"/>
        </w:numPr>
      </w:pPr>
      <w:r>
        <w:t xml:space="preserve">Compare the tone across the documents and confirm that each one fits its audience.</w:t>
      </w:r>
    </w:p>
    <w:p>
      <w:pPr>
        <w:pStyle w:val="Checklist"/>
        <w:numPr>
          <w:ilvl w:val="0"/>
          <w:numId w:val="1593"/>
        </w:numPr>
      </w:pPr>
      <w:r>
        <w:t xml:space="preserve">Check whether facts stay consistent when the audience changes.</w:t>
      </w:r>
    </w:p>
    <w:p>
      <w:pPr>
        <w:pStyle w:val="Checklist"/>
        <w:numPr>
          <w:ilvl w:val="0"/>
          <w:numId w:val="1594"/>
        </w:numPr>
      </w:pPr>
      <w:r>
        <w:t xml:space="preserve">Remove one sentence that belongs in a different document.</w:t>
      </w:r>
    </w:p>
    <w:p>
      <w:pPr>
        <w:pStyle w:val="Checklist"/>
        <w:numPr>
          <w:ilvl w:val="0"/>
          <w:numId w:val="1595"/>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9"/>
    <w:bookmarkStart w:id="380" w:name="final-course-transfer-task"/>
    <w:p>
      <w:pPr>
        <w:pStyle w:val="Heading3"/>
      </w:pPr>
      <w:r>
        <w:t xml:space="preserve">Final Course Transfer Task</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96"/>
        </w:numPr>
      </w:pPr>
      <w:r>
        <w:t xml:space="preserve">wrong applicant document</w:t>
      </w:r>
    </w:p>
    <w:p>
      <w:pPr>
        <w:pStyle w:val="ListBullet2"/>
        <w:numPr>
          <w:ilvl w:val="0"/>
          <w:numId w:val="1596"/>
        </w:numPr>
      </w:pPr>
      <w:r>
        <w:t xml:space="preserve">delayed approval from another office</w:t>
      </w:r>
    </w:p>
    <w:p>
      <w:pPr>
        <w:pStyle w:val="ListBullet2"/>
        <w:numPr>
          <w:ilvl w:val="0"/>
          <w:numId w:val="1596"/>
        </w:numPr>
      </w:pPr>
      <w:r>
        <w:t xml:space="preserve">change to a deadline or procedure</w:t>
      </w:r>
    </w:p>
    <w:p>
      <w:pPr>
        <w:pStyle w:val="ListBullet2"/>
        <w:numPr>
          <w:ilvl w:val="0"/>
          <w:numId w:val="1596"/>
        </w:numPr>
        <w:spacing w:after="280"/>
      </w:pPr>
      <w:r>
        <w:t xml:space="preserve">correction to earlier shared information</w:t>
      </w:r>
    </w:p>
    <w:p>
      <w:pPr>
        <w:pStyle w:val="FirstParagraph"/>
      </w:pPr>
      <w:r>
        <w:t xml:space="preserve">Include:</w:t>
      </w:r>
    </w:p>
    <w:p>
      <w:pPr>
        <w:pStyle w:val="ListBullet2"/>
        <w:numPr>
          <w:ilvl w:val="0"/>
          <w:numId w:val="1597"/>
        </w:numPr>
      </w:pPr>
      <w:r>
        <w:t xml:space="preserve">one external-facing message</w:t>
      </w:r>
    </w:p>
    <w:p>
      <w:pPr>
        <w:pStyle w:val="ListBullet2"/>
        <w:numPr>
          <w:ilvl w:val="0"/>
          <w:numId w:val="1597"/>
        </w:numPr>
      </w:pPr>
      <w:r>
        <w:t xml:space="preserve">one internal explanation or notice</w:t>
      </w:r>
    </w:p>
    <w:p>
      <w:pPr>
        <w:pStyle w:val="ListBullet2"/>
        <w:numPr>
          <w:ilvl w:val="0"/>
          <w:numId w:val="1597"/>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98"/>
        </w:numPr>
      </w:pPr>
      <w:r>
        <w:t xml:space="preserve">Which document required the most careful audience control?</w:t>
      </w:r>
    </w:p>
    <w:p>
      <w:pPr>
        <w:pStyle w:val="ListNumber2"/>
        <w:numPr>
          <w:ilvl w:val="0"/>
          <w:numId w:val="1598"/>
        </w:numPr>
      </w:pPr>
      <w:r>
        <w:t xml:space="preserve">Where did you apply sentence, tone, and paragraph skills from Module 1?</w:t>
      </w:r>
    </w:p>
    <w:p>
      <w:pPr>
        <w:pStyle w:val="ListNumber2"/>
        <w:numPr>
          <w:ilvl w:val="0"/>
          <w:numId w:val="1598"/>
        </w:numPr>
      </w:pPr>
      <w:r>
        <w:t xml:space="preserve">Which earlier module helped most with explanation and structure?</w:t>
      </w:r>
    </w:p>
    <w:p>
      <w:pPr>
        <w:pStyle w:val="ListNumber2"/>
        <w:numPr>
          <w:ilvl w:val="0"/>
          <w:numId w:val="1598"/>
        </w:numPr>
      </w:pPr>
      <w:r>
        <w:t xml:space="preserve">Which Module 5 editing habit improved the pack most?</w:t>
      </w:r>
    </w:p>
    <w:p>
      <w:pPr>
        <w:pStyle w:val="ListNumber2"/>
        <w:numPr>
          <w:ilvl w:val="0"/>
          <w:numId w:val="1598"/>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0"/>
    <w:bookmarkStart w:id="381" w:name="portfolio-completion-check"/>
    <w:p>
      <w:pPr>
        <w:pStyle w:val="Heading3"/>
      </w:pPr>
      <w:r>
        <w:t xml:space="preserve">Portfolio Completion Check</w:t>
      </w:r>
    </w:p>
    <w:p>
      <w:pPr>
        <w:pStyle w:val="DivLabelEdit"/>
      </w:pPr>
      <w:r>
        <w:rPr>
          <w:rStyle w:val="DivTag"/>
        </w:rPr>
        <w:drawing>
          <wp:inline>
            <wp:extent cx="421200" cy="198000"/>
            <wp:docPr id="446" name="Picture 4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99"/>
        </w:numPr>
      </w:pPr>
      <w:r>
        <w:t xml:space="preserve">Draft stage:</w:t>
      </w:r>
    </w:p>
    <w:p>
      <w:pPr>
        <w:pStyle w:val="Checklist"/>
        <w:numPr>
          <w:ilvl w:val="1"/>
          <w:numId w:val="1600"/>
        </w:numPr>
      </w:pPr>
      <w:r>
        <w:t xml:space="preserve">identify the reader and purpose.</w:t>
      </w:r>
    </w:p>
    <w:p>
      <w:pPr>
        <w:pStyle w:val="ListNumber2"/>
        <w:numPr>
          <w:ilvl w:val="0"/>
          <w:numId w:val="1599"/>
        </w:numPr>
      </w:pPr>
      <w:r>
        <w:t xml:space="preserve">Control stage:</w:t>
      </w:r>
    </w:p>
    <w:p>
      <w:pPr>
        <w:pStyle w:val="Checklist"/>
        <w:numPr>
          <w:ilvl w:val="1"/>
          <w:numId w:val="1601"/>
        </w:numPr>
      </w:pPr>
      <w:r>
        <w:t xml:space="preserve">mark the main sentence, supporting detail, and next-step line.</w:t>
      </w:r>
    </w:p>
    <w:p>
      <w:pPr>
        <w:pStyle w:val="ListNumber2"/>
        <w:numPr>
          <w:ilvl w:val="0"/>
          <w:numId w:val="1599"/>
        </w:numPr>
      </w:pPr>
      <w:r>
        <w:t xml:space="preserve">Revision stage:</w:t>
      </w:r>
    </w:p>
    <w:p>
      <w:pPr>
        <w:pStyle w:val="Checklist"/>
        <w:numPr>
          <w:ilvl w:val="1"/>
          <w:numId w:val="1602"/>
        </w:numPr>
      </w:pPr>
      <w:r>
        <w:t xml:space="preserve">improve accuracy, clarity, and tone.</w:t>
      </w:r>
    </w:p>
    <w:p>
      <w:pPr>
        <w:pStyle w:val="ListNumber2"/>
        <w:numPr>
          <w:ilvl w:val="0"/>
          <w:numId w:val="1599"/>
        </w:numPr>
      </w:pPr>
      <w:r>
        <w:t xml:space="preserve">Portfolio stage:</w:t>
      </w:r>
    </w:p>
    <w:p>
      <w:pPr>
        <w:pStyle w:val="Checklist"/>
        <w:numPr>
          <w:ilvl w:val="1"/>
          <w:numId w:val="1603"/>
        </w:numPr>
      </w:pPr>
      <w:r>
        <w:t xml:space="preserve">compare the item to the other pieces and decide what skill range it adds.</w:t>
      </w:r>
    </w:p>
    <w:p>
      <w:pPr>
        <w:pStyle w:val="ListNumber2"/>
        <w:numPr>
          <w:ilvl w:val="0"/>
          <w:numId w:val="1599"/>
        </w:numPr>
      </w:pPr>
      <w:r>
        <w:t xml:space="preserve">Final reflection stage:</w:t>
      </w:r>
    </w:p>
    <w:p>
      <w:pPr>
        <w:pStyle w:val="Checklist"/>
        <w:numPr>
          <w:ilvl w:val="1"/>
          <w:numId w:val="1604"/>
        </w:numPr>
        <w:spacing w:after="280"/>
      </w:pPr>
      <w:r>
        <w:t xml:space="preserve">explain one revision decision that made the document more useful.</w:t>
      </w:r>
    </w:p>
    <w:p>
      <w:pPr>
        <w:pStyle w:val="FirstParagraph"/>
      </w:pPr>
      <w:r>
        <w:t xml:space="preserve">Use these prompts:</w:t>
      </w:r>
    </w:p>
    <w:p>
      <w:pPr>
        <w:pStyle w:val="Checklist"/>
        <w:numPr>
          <w:ilvl w:val="0"/>
          <w:numId w:val="1605"/>
        </w:numPr>
      </w:pPr>
      <w:r>
        <w:t xml:space="preserve">Which portfolio item is the strongest example of audience control?</w:t>
      </w:r>
    </w:p>
    <w:p>
      <w:pPr>
        <w:pStyle w:val="Checklist"/>
        <w:numPr>
          <w:ilvl w:val="0"/>
          <w:numId w:val="1605"/>
        </w:numPr>
      </w:pPr>
      <w:r>
        <w:t xml:space="preserve">Which item still needs the clearest next-step line?</w:t>
      </w:r>
    </w:p>
    <w:p>
      <w:pPr>
        <w:pStyle w:val="Checklist"/>
        <w:numPr>
          <w:ilvl w:val="0"/>
          <w:numId w:val="1605"/>
        </w:numPr>
      </w:pPr>
      <w:r>
        <w:t xml:space="preserve">Which item benefits most from a Module 5 editing pass?</w:t>
      </w:r>
    </w:p>
    <w:p>
      <w:pPr>
        <w:pStyle w:val="Checklist"/>
        <w:numPr>
          <w:ilvl w:val="0"/>
          <w:numId w:val="1605"/>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1"/>
    <w:bookmarkEnd w:id="382"/>
    <w:bookmarkEnd w:id="383"/>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24237B9-1A21-4658-9A45-643451070915}"/>
  </w:font>
  <w:font w:name="Times New Roman">
    <w:panose1 w:val="02020603050405020304"/>
    <w:charset w:val="00"/>
    <w:family w:val="roman"/>
    <w:pitch w:val="variable"/>
    <w:sig w:usb0="E0002EFF" w:usb1="C000785B" w:usb2="00000009" w:usb3="00000000" w:csb0="000001FF" w:csb1="00000000"/>
    <w:embedRegular r:id="rId2" w:fontKey="{89E25BE6-B461-4CA8-BE4D-B6B49AA0F5FD}"/>
    <w:embedBold r:id="rId3" w:fontKey="{9F511329-8699-4987-BBBF-9A438C8F9758}"/>
    <w:embedItalic r:id="rId4" w:fontKey="{B6109E85-816D-4152-A97B-8BBD487B449B}"/>
    <w:embedBoldItalic r:id="rId5" w:fontKey="{189F5385-3297-4C90-936D-F63F57DED2BD}"/>
  </w:font>
  <w:font w:name="Courier New">
    <w:panose1 w:val="02070309020205020404"/>
    <w:charset w:val="00"/>
    <w:family w:val="modern"/>
    <w:pitch w:val="fixed"/>
    <w:sig w:usb0="E0002EFF" w:usb1="C0007843" w:usb2="00000009" w:usb3="00000000" w:csb0="000001FF" w:csb1="00000000"/>
    <w:embedRegular r:id="rId6" w:fontKey="{53458876-5B4F-4D5B-B058-13DBF930D2A8}"/>
  </w:font>
  <w:font w:name="Wingdings">
    <w:panose1 w:val="05000000000000000000"/>
    <w:charset w:val="02"/>
    <w:family w:val="auto"/>
    <w:pitch w:val="variable"/>
    <w:sig w:usb0="00000000" w:usb1="10000000" w:usb2="00000000" w:usb3="00000000" w:csb0="80000000" w:csb1="00000000"/>
    <w:embedRegular r:id="rId7" w:fontKey="{A4FA7E4E-EE6B-484D-8570-6C3369276623}"/>
  </w:font>
  <w:font w:name="Cambria">
    <w:panose1 w:val="02040503050406030204"/>
    <w:charset w:val="00"/>
    <w:family w:val="roman"/>
    <w:pitch w:val="variable"/>
    <w:sig w:usb0="E00006FF" w:usb1="420024FF" w:usb2="02000000" w:usb3="00000000" w:csb0="0000019F" w:csb1="00000000"/>
    <w:embedRegular r:id="rId8" w:fontKey="{BD554233-ACFB-45D2-A2D4-A6A6F7459A2D}"/>
    <w:embedBold r:id="rId9" w:fontKey="{6CAAEEC2-1BA1-42D5-B9D6-613A79F83FCB}"/>
    <w:embedItalic r:id="rId10" w:fontKey="{7A993B43-3425-42AA-B4E0-14C3ABE915C4}"/>
    <w:embedBoldItalic r:id="rId11" w:fontKey="{4B30F292-E59A-4A47-A064-D9656F515D66}"/>
  </w:font>
  <w:font w:name="MS Mincho">
    <w:altName w:val="ＭＳ 明朝"/>
    <w:panose1 w:val="02020609040205080304"/>
    <w:charset w:val="80"/>
    <w:family w:val="modern"/>
    <w:pitch w:val="fixed"/>
    <w:sig w:usb0="E00002FF" w:usb1="6AC7FDFB" w:usb2="08000012" w:usb3="00000000" w:csb0="0002009F" w:csb1="00000000"/>
  </w:font>
  <w:font w:name="Noto Serif Condensed">
    <w:panose1 w:val="02020502060505020204"/>
    <w:charset w:val="00"/>
    <w:family w:val="roman"/>
    <w:pitch w:val="variable"/>
    <w:sig w:usb0="E00002FF" w:usb1="4000201F" w:usb2="08000029" w:usb3="00000000" w:csb0="0000019F" w:csb1="00000000"/>
    <w:embedRegular r:id="rId12" w:fontKey="{95AF0EE7-BDB1-450B-97EB-75DD0F86C557}"/>
    <w:embedBold r:id="rId13" w:fontKey="{4AD90017-1F10-4379-9D4D-783210838B8D}"/>
    <w:embedItalic r:id="rId14" w:fontKey="{B29A5F45-A7EC-40AD-AB81-04C77D202F21}"/>
    <w:embedBoldItalic r:id="rId15" w:fontKey="{532BFA41-0F69-4C56-AE39-FB6A6D54D02A}"/>
  </w:font>
  <w:font w:name="Noto Sans Condensed Light">
    <w:panose1 w:val="020B0502040504020204"/>
    <w:charset w:val="00"/>
    <w:family w:val="swiss"/>
    <w:pitch w:val="variable"/>
    <w:sig w:usb0="E00002FF" w:usb1="4000201F" w:usb2="08000029" w:usb3="00000000" w:csb0="0000019F" w:csb1="00000000"/>
    <w:embedRegular r:id="rId16" w:fontKey="{C6526D72-78BB-43B5-AE3E-38626CFCE0B2}"/>
    <w:embedBold r:id="rId17" w:fontKey="{F94D5DFB-4FFA-4EE4-A937-41F9E5CF63CE}"/>
  </w:font>
  <w:font w:name="Noto Serif Light">
    <w:panose1 w:val="02020502060505020204"/>
    <w:charset w:val="00"/>
    <w:family w:val="roman"/>
    <w:pitch w:val="variable"/>
    <w:sig w:usb0="E00002FF" w:usb1="4000201F" w:usb2="08000029" w:usb3="00000000" w:csb0="0000019F" w:csb1="00000000"/>
    <w:embedRegular r:id="rId18" w:fontKey="{7FEC5FF9-C242-46A9-ACEE-9E1D0A863115}"/>
  </w:font>
  <w:font w:name="Noto Sans Condensed Medium">
    <w:panose1 w:val="020B0502040504020204"/>
    <w:charset w:val="00"/>
    <w:family w:val="swiss"/>
    <w:pitch w:val="variable"/>
    <w:sig w:usb0="E00002FF" w:usb1="4000201F" w:usb2="08000029" w:usb3="00000000" w:csb0="0000019F" w:csb1="00000000"/>
    <w:embedRegular r:id="rId19" w:fontKey="{A21EABE8-D19E-45CA-A55A-64F123784672}"/>
  </w:font>
  <w:font w:name="Noto Sans Condensed">
    <w:panose1 w:val="020B0502040504020204"/>
    <w:charset w:val="00"/>
    <w:family w:val="swiss"/>
    <w:pitch w:val="variable"/>
    <w:sig w:usb0="E00002FF" w:usb1="4000201F" w:usb2="08000029" w:usb3="00000000" w:csb0="0000019F" w:csb1="00000000"/>
    <w:embedRegular r:id="rId20" w:fontKey="{CE74933F-356F-4DB9-91DE-F72DCABCB689}"/>
    <w:embedItalic r:id="rId21" w:fontKey="{59AC24CB-296D-4D2A-99D3-E6BCE8742C38}"/>
  </w:font>
  <w:font w:name="Noto Serif Condensed Medium">
    <w:altName w:val="Cambria"/>
    <w:panose1 w:val="02020502060505020204"/>
    <w:charset w:val="00"/>
    <w:family w:val="roman"/>
    <w:pitch w:val="variable"/>
    <w:sig w:usb0="E00002FF" w:usb1="4000201F" w:usb2="08000029" w:usb3="00000000" w:csb0="0000019F" w:csb1="00000000"/>
    <w:embedRegular r:id="rId22" w:fontKey="{9FD0CDFD-3DFB-42A8-A750-6AE75BA2DB35}"/>
  </w:font>
  <w:font w:name="Calibri">
    <w:panose1 w:val="020F0502020204030204"/>
    <w:charset w:val="00"/>
    <w:family w:val="swiss"/>
    <w:pitch w:val="variable"/>
    <w:sig w:usb0="E4002EFF" w:usb1="C000247B" w:usb2="00000009" w:usb3="00000000" w:csb0="000001FF" w:csb1="00000000"/>
    <w:embedRegular r:id="rId23" w:fontKey="{D1126131-6D41-4E52-ACCD-7FAEDA382D3A}"/>
    <w:embedBold r:id="rId24" w:fontKey="{11C7CF34-7267-452A-A8B0-3BAFF09CD2A6}"/>
    <w:embedItalic r:id="rId25" w:fontKey="{DE968B52-6A86-4209-ABDD-265D2BE09B08}"/>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6" w:fontKey="{37438822-6BEE-4FF7-916F-1162687C646B}"/>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7" w:fontKey="{35EF7A38-3A7B-4C23-970A-80183DDF9995}"/>
    <w:embedBoldItalic r:id="rId28" w:fontKey="{76865158-5B26-42AC-8CFC-B988C77DA81B}"/>
  </w:font>
  <w:font w:name="Segoe UI">
    <w:panose1 w:val="020B0502040204020203"/>
    <w:charset w:val="00"/>
    <w:family w:val="swiss"/>
    <w:pitch w:val="variable"/>
    <w:sig w:usb0="E4002EFF" w:usb1="C000E47F" w:usb2="00000009" w:usb3="00000000" w:csb0="000001FF" w:csb1="00000000"/>
    <w:embedRegular r:id="rId29" w:fontKey="{2EE31A11-822D-495C-BF79-F9DD9701A535}"/>
    <w:embedBoldItalic r:id="rId30" w:fontKey="{7AFDC9C3-BF52-4AD3-8E5C-2F43B6409B1F}"/>
  </w:font>
  <w:font w:name="Cascadia Code">
    <w:panose1 w:val="020B0609020000020004"/>
    <w:charset w:val="00"/>
    <w:family w:val="modern"/>
    <w:pitch w:val="fixed"/>
    <w:sig w:usb0="A1002AFF" w:usb1="C200F9FB" w:usb2="00040020" w:usb3="00000000" w:csb0="000001FF" w:csb1="00000000"/>
    <w:embedRegular r:id="rId31" w:fontKey="{E99A677D-6FC9-4B86-899A-D79E23010EAB}"/>
  </w:font>
  <w:font w:name="Congenial">
    <w:charset w:val="00"/>
    <w:family w:val="auto"/>
    <w:pitch w:val="variable"/>
    <w:sig w:usb0="8000002F" w:usb1="1000205B" w:usb2="00000000" w:usb3="00000000" w:csb0="00000001" w:csb1="00000000"/>
    <w:embedRegular r:id="rId32" w:fontKey="{294B6D84-0F78-443D-BC82-ED5C4CF0A6CE}"/>
    <w:embedItalic r:id="rId33" w:fontKey="{19CB67F0-6550-4A5F-B68B-3560609C1664}"/>
  </w:font>
  <w:font w:name="Roboto Condensed">
    <w:panose1 w:val="02000000000000000000"/>
    <w:charset w:val="00"/>
    <w:family w:val="auto"/>
    <w:pitch w:val="variable"/>
    <w:sig w:usb0="E00002FF" w:usb1="5000205B" w:usb2="00000020" w:usb3="00000000" w:csb0="0000019F" w:csb1="00000000"/>
    <w:embedRegular r:id="rId34" w:fontKey="{ABFC79A8-14CE-4AF7-B954-538B58C25604}"/>
  </w:font>
  <w:font w:name="Consolas">
    <w:panose1 w:val="020B0609020204030204"/>
    <w:charset w:val="00"/>
    <w:family w:val="modern"/>
    <w:pitch w:val="fixed"/>
    <w:sig w:usb0="E00006FF" w:usb1="0000FCFF" w:usb2="00000001" w:usb3="00000000" w:csb0="0000019F" w:csb1="00000000"/>
    <w:embedRegular r:id="rId35" w:fontKey="{1FC88591-F5CE-4573-A7C6-8BB9CEDEC78C}"/>
  </w:font>
  <w:font w:name="Roboto Condensed Medium">
    <w:panose1 w:val="02000000000000000000"/>
    <w:charset w:val="00"/>
    <w:family w:val="auto"/>
    <w:pitch w:val="variable"/>
    <w:sig w:usb0="E00002FF" w:usb1="5000205B" w:usb2="00000020" w:usb3="00000000" w:csb0="0000019F" w:csb1="00000000"/>
    <w:embedRegular r:id="rId36" w:fontKey="{755BDA6C-7D99-4D63-9460-BAF478163B49}"/>
    <w:embedBold r:id="rId37" w:fontKey="{D4A49B55-BDC7-42E7-9BFC-5B102C2F26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
  </w:num>
  <w:num w:numId="1120">
    <w:abstractNumId w:val="992"/>
  </w:num>
  <w:num w:numId="1121">
    <w:abstractNumId w:val="992"/>
  </w:num>
  <w:num w:numId="1122">
    <w:abstractNumId w:val="992"/>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
  </w:num>
  <w:num w:numId="1140">
    <w:abstractNumId w:val="992"/>
  </w:num>
  <w:num w:numId="1141">
    <w:abstractNumId w:val="992"/>
  </w:num>
  <w:num w:numId="1142">
    <w:abstractNumId w:val="992"/>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2"/>
  </w:num>
  <w:num w:numId="1229">
    <w:abstractNumId w:val="992"/>
  </w:num>
  <w:num w:numId="1230">
    <w:abstractNumId w:val="992"/>
  </w:num>
  <w:num w:numId="1231">
    <w:abstractNumId w:val="992"/>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
  </w:num>
  <w:num w:numId="1244">
    <w:abstractNumId w:val="992"/>
  </w:num>
  <w:num w:numId="1245">
    <w:abstractNumId w:val="992"/>
  </w:num>
  <w:num w:numId="1246">
    <w:abstractNumId w:val="992"/>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
  </w:num>
  <w:num w:numId="1254">
    <w:abstractNumId w:val="992"/>
  </w:num>
  <w:num w:numId="1255">
    <w:abstractNumId w:val="992"/>
  </w:num>
  <w:num w:numId="1256">
    <w:abstractNumId w:val="992"/>
  </w:num>
  <w:num w:numId="1257">
    <w:abstractNumId w:val="992"/>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
  </w:num>
  <w:num w:numId="1261">
    <w:abstractNumId w:val="992"/>
  </w:num>
  <w:num w:numId="1262">
    <w:abstractNumId w:val="992"/>
  </w:num>
  <w:num w:numId="1263">
    <w:abstractNumId w:val="992"/>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2"/>
  </w:num>
  <w:num w:numId="1333">
    <w:abstractNumId w:val="992"/>
  </w:num>
  <w:num w:numId="1334">
    <w:abstractNumId w:val="992"/>
  </w:num>
  <w:num w:numId="1335">
    <w:abstractNumId w:val="992"/>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2"/>
  </w:num>
  <w:num w:numId="1356">
    <w:abstractNumId w:val="992"/>
  </w:num>
  <w:num w:numId="1357">
    <w:abstractNumId w:val="992"/>
  </w:num>
  <w:num w:numId="1358">
    <w:abstractNumId w:val="992"/>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
  </w:num>
  <w:num w:numId="1372">
    <w:abstractNumId w:val="992"/>
  </w:num>
  <w:num w:numId="1373">
    <w:abstractNumId w:val="992"/>
  </w:num>
  <w:num w:numId="1374">
    <w:abstractNumId w:val="992"/>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
  </w:num>
  <w:num w:numId="1414">
    <w:abstractNumId w:val="992"/>
  </w:num>
  <w:num w:numId="1415">
    <w:abstractNumId w:val="992"/>
  </w:num>
  <w:num w:numId="1416">
    <w:abstractNumId w:val="992"/>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2"/>
  </w:num>
  <w:num w:numId="1432">
    <w:abstractNumId w:val="992"/>
  </w:num>
  <w:num w:numId="1433">
    <w:abstractNumId w:val="992"/>
  </w:num>
  <w:num w:numId="1434">
    <w:abstractNumId w:val="992"/>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2"/>
  </w:num>
  <w:num w:numId="1440">
    <w:abstractNumId w:val="992"/>
  </w:num>
  <w:num w:numId="1441">
    <w:abstractNumId w:val="992"/>
  </w:num>
  <w:num w:numId="1442">
    <w:abstractNumId w:val="992"/>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2"/>
  </w:num>
  <w:num w:numId="1446">
    <w:abstractNumId w:val="992"/>
  </w:num>
  <w:num w:numId="1447">
    <w:abstractNumId w:val="992"/>
  </w:num>
  <w:num w:numId="1448">
    <w:abstractNumId w:val="992"/>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1"/>
  </w:num>
  <w:num w:numId="1465">
    <w:abstractNumId w:val="992"/>
  </w:num>
  <w:num w:numId="1466">
    <w:abstractNumId w:val="992"/>
  </w:num>
  <w:num w:numId="1467">
    <w:abstractNumId w:val="992"/>
  </w:num>
  <w:num w:numId="1468">
    <w:abstractNumId w:val="992"/>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2"/>
  </w:num>
  <w:num w:numId="1471">
    <w:abstractNumId w:val="992"/>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2"/>
  </w:num>
  <w:num w:numId="1487">
    <w:abstractNumId w:val="992"/>
  </w:num>
  <w:num w:numId="1488">
    <w:abstractNumId w:val="992"/>
  </w:num>
  <w:num w:numId="1489">
    <w:abstractNumId w:val="992"/>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2"/>
  </w:num>
  <w:num w:numId="1510">
    <w:abstractNumId w:val="992"/>
  </w:num>
  <w:num w:numId="1511">
    <w:abstractNumId w:val="992"/>
  </w:num>
  <w:num w:numId="1512">
    <w:abstractNumId w:val="992"/>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2"/>
  </w:num>
  <w:num w:numId="1516">
    <w:abstractNumId w:val="992"/>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2"/>
  </w:num>
  <w:num w:numId="1537">
    <w:abstractNumId w:val="992"/>
  </w:num>
  <w:num w:numId="1538">
    <w:abstractNumId w:val="992"/>
  </w:num>
  <w:num w:numId="1539">
    <w:abstractNumId w:val="992"/>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2"/>
  </w:num>
  <w:num w:numId="1543">
    <w:abstractNumId w:val="992"/>
  </w:num>
  <w:num w:numId="1544">
    <w:abstractNumId w:val="992"/>
  </w:num>
  <w:num w:numId="1545">
    <w:abstractNumId w:val="991"/>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1"/>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2"/>
  </w:num>
  <w:num w:numId="1565">
    <w:abstractNumId w:val="992"/>
  </w:num>
  <w:num w:numId="1566">
    <w:abstractNumId w:val="992"/>
  </w:num>
  <w:num w:numId="1567">
    <w:abstractNumId w:val="992"/>
  </w:num>
  <w:num w:numId="1568">
    <w:abstractNumId w:val="991"/>
  </w:num>
  <w:num w:numId="1569">
    <w:abstractNumId w:val="991"/>
  </w:num>
  <w:num w:numId="15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1"/>
  </w:num>
  <w:num w:numId="1572">
    <w:abstractNumId w:val="991"/>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2"/>
  </w:num>
  <w:num w:numId="1576">
    <w:abstractNumId w:val="992"/>
  </w:num>
  <w:num w:numId="1577">
    <w:abstractNumId w:val="992"/>
  </w:num>
  <w:num w:numId="1578">
    <w:abstractNumId w:val="992"/>
  </w:num>
  <w:num w:numId="1579">
    <w:abstractNumId w:val="992"/>
  </w:num>
  <w:num w:numId="1580">
    <w:abstractNumId w:val="991"/>
  </w:num>
  <w:num w:numId="1581">
    <w:abstractNumId w:val="992"/>
  </w:num>
  <w:num w:numId="1582">
    <w:abstractNumId w:val="992"/>
  </w:num>
  <w:num w:numId="1583">
    <w:abstractNumId w:val="992"/>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2"/>
  </w:num>
  <w:num w:numId="1592">
    <w:abstractNumId w:val="992"/>
  </w:num>
  <w:num w:numId="1593">
    <w:abstractNumId w:val="992"/>
  </w:num>
  <w:num w:numId="1594">
    <w:abstractNumId w:val="992"/>
  </w:num>
  <w:num w:numId="1595">
    <w:abstractNumId w:val="992"/>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12"/>
    <w:lvlOverride w:ilvl="0">
      <w:startOverride w:val="1"/>
    </w:lvlOverride>
  </w:num>
  <w:num w:numId="1607">
    <w:abstractNumId w:val="12"/>
    <w:lvlOverride w:ilvl="0">
      <w:startOverride w:val="1"/>
    </w:lvlOverride>
  </w:num>
  <w:num w:numId="1608">
    <w:abstractNumId w:val="12"/>
    <w:lvlOverride w:ilvl="0">
      <w:startOverride w:val="1"/>
    </w:lvlOverride>
  </w:num>
  <w:num w:numId="1609">
    <w:abstractNumId w:val="12"/>
    <w:lvlOverride w:ilvl="0">
      <w:startOverride w:val="1"/>
    </w:lvlOverride>
  </w:num>
  <w:num w:numId="1610">
    <w:abstractNumId w:val="12"/>
    <w:lvlOverride w:ilvl="0">
      <w:startOverride w:val="1"/>
    </w:lvlOverride>
  </w:num>
  <w:num w:numId="1611">
    <w:abstractNumId w:val="12"/>
    <w:lvlOverride w:ilvl="0">
      <w:startOverride w:val="1"/>
    </w:lvlOverride>
  </w:num>
  <w:num w:numId="1612">
    <w:abstractNumId w:val="12"/>
    <w:lvlOverride w:ilvl="0">
      <w:startOverride w:val="1"/>
    </w:lvlOverride>
  </w:num>
  <w:num w:numId="1613">
    <w:abstractNumId w:val="12"/>
    <w:lvlOverride w:ilvl="0">
      <w:startOverride w:val="1"/>
    </w:lvlOverride>
  </w:num>
  <w:num w:numId="1614">
    <w:abstractNumId w:val="12"/>
    <w:lvlOverride w:ilvl="0">
      <w:startOverride w:val="1"/>
    </w:lvlOverride>
  </w:num>
  <w:num w:numId="1615">
    <w:abstractNumId w:val="12"/>
    <w:lvlOverride w:ilvl="0">
      <w:startOverride w:val="1"/>
    </w:lvlOverride>
  </w:num>
  <w:num w:numId="1616">
    <w:abstractNumId w:val="12"/>
    <w:lvlOverride w:ilvl="0">
      <w:startOverride w:val="1"/>
    </w:lvlOverride>
  </w:num>
  <w:num w:numId="1617">
    <w:abstractNumId w:val="12"/>
    <w:lvlOverride w:ilvl="0">
      <w:startOverride w:val="1"/>
    </w:lvlOverride>
  </w:num>
  <w:num w:numId="1618">
    <w:abstractNumId w:val="12"/>
    <w:lvlOverride w:ilvl="0">
      <w:startOverride w:val="1"/>
    </w:lvlOverride>
  </w:num>
  <w:num w:numId="1619">
    <w:abstractNumId w:val="12"/>
    <w:lvlOverride w:ilvl="0">
      <w:startOverride w:val="1"/>
    </w:lvlOverride>
  </w:num>
  <w:num w:numId="1620">
    <w:abstractNumId w:val="12"/>
    <w:lvlOverride w:ilvl="0">
      <w:startOverride w:val="1"/>
    </w:lvlOverride>
  </w:num>
  <w:num w:numId="1621">
    <w:abstractNumId w:val="12"/>
    <w:lvlOverride w:ilvl="0">
      <w:startOverride w:val="1"/>
    </w:lvlOverride>
  </w:num>
  <w:num w:numId="1622">
    <w:abstractNumId w:val="12"/>
    <w:lvlOverride w:ilvl="0">
      <w:startOverride w:val="1"/>
    </w:lvlOverride>
  </w:num>
  <w:num w:numId="1623">
    <w:abstractNumId w:val="12"/>
    <w:lvlOverride w:ilvl="0">
      <w:startOverride w:val="1"/>
    </w:lvlOverride>
  </w:num>
  <w:num w:numId="1624">
    <w:abstractNumId w:val="12"/>
    <w:lvlOverride w:ilvl="0">
      <w:startOverride w:val="1"/>
    </w:lvlOverride>
  </w:num>
  <w:num w:numId="1625">
    <w:abstractNumId w:val="12"/>
    <w:lvlOverride w:ilvl="0">
      <w:startOverride w:val="1"/>
    </w:lvlOverride>
  </w:num>
  <w:num w:numId="1626">
    <w:abstractNumId w:val="12"/>
    <w:lvlOverride w:ilvl="0">
      <w:startOverride w:val="1"/>
    </w:lvlOverride>
  </w:num>
  <w:num w:numId="1627">
    <w:abstractNumId w:val="12"/>
    <w:lvlOverride w:ilvl="0">
      <w:startOverride w:val="1"/>
    </w:lvlOverride>
  </w:num>
  <w:num w:numId="1628">
    <w:abstractNumId w:val="12"/>
    <w:lvlOverride w:ilvl="0">
      <w:startOverride w:val="1"/>
    </w:lvlOverride>
  </w:num>
  <w:num w:numId="1629">
    <w:abstractNumId w:val="12"/>
    <w:lvlOverride w:ilvl="0">
      <w:startOverride w:val="1"/>
    </w:lvlOverride>
  </w:num>
  <w:num w:numId="1630">
    <w:abstractNumId w:val="12"/>
    <w:lvlOverride w:ilvl="0">
      <w:startOverride w:val="1"/>
    </w:lvlOverride>
  </w:num>
  <w:num w:numId="1631">
    <w:abstractNumId w:val="12"/>
    <w:lvlOverride w:ilvl="0">
      <w:startOverride w:val="1"/>
    </w:lvlOverride>
  </w:num>
  <w:num w:numId="1632">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9"/>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35971"/>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sid w:val="00035971"/>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76795A"/>
    <w:pPr>
      <w:suppressAutoHyphens/>
      <w:overflowPunct w:val="0"/>
      <w:snapToGrid w:val="0"/>
      <w:spacing w:after="0" w:line="240" w:lineRule="auto"/>
    </w:pPr>
    <w:rPr>
      <w:rFonts w:ascii="Noto Sans Condensed Light" w:hAnsi="Noto Sans Condensed Light"/>
      <w:sz w:val="21"/>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57"/>
        <w:left w:type="dxa" w:w="113"/>
        <w:bottom w:type="dxa" w:w="57"/>
        <w:right w:type="dxa" w:w="113"/>
      </w:tblCellMar>
    </w:tblPr>
    <w:tcPr>
      <w:shd w:color="auto" w:fill="auto" w:val="clear"/>
    </w:tcPr>
    <w:tblStylePr w:type="firstRow">
      <w:pPr>
        <w:jc w:val="left"/>
      </w:pPr>
      <w:rPr>
        <w:rFonts w:ascii="Noto Sans Condensed Light" w:hAnsi="Noto Sans Condensed Light"/>
        <w:b/>
        <w:i w:val="0"/>
        <w:color w:val="FFFFFF"/>
        <w:sz w:val="21"/>
        <w:szCs w:val="21"/>
      </w:rPr>
      <w:tblPr/>
      <w:tcPr>
        <w:shd w:color="auto" w:fill="97DDED" w:val="clear"/>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300</TotalTime>
  <Pages>1</Pages>
  <Words>213</Words>
  <Characters>1070</Characters>
  <Application>Microsoft Office Word</Application>
  <DocSecurity>0</DocSecurity>
  <Lines>82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2026-06-03T02:44:12Z</dcterms:created>
  <dcterms:modified xsi:type="dcterms:W3CDTF">2026-06-03T02:44:12Z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