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BCF1" w14:textId="2AF7BBC9" w:rsidR="00B17BBE" w:rsidRDefault="00E44594" w:rsidP="00D034FD">
      <w:pPr>
        <w:pStyle w:val="Heading2"/>
        <w:spacing w:before="0"/>
      </w:pPr>
      <w:bookmarkStart w:id="0" w:name="writing-course-scoring-sheet-100"/>
      <w:r>
        <w:t>Writing Course Scoring Sheet</w:t>
      </w:r>
    </w:p>
    <w:p w14:paraId="216560FD" w14:textId="77777777" w:rsidR="00B17BBE" w:rsidRDefault="00E44594">
      <w:r>
        <w:t>Completed for:</w:t>
      </w:r>
    </w:p>
    <w:p w14:paraId="494691EA" w14:textId="77777777" w:rsidR="00B17BBE" w:rsidRPr="0048677C" w:rsidRDefault="00E44594">
      <w:pPr>
        <w:pStyle w:val="ListBullet2"/>
        <w:numPr>
          <w:ilvl w:val="0"/>
          <w:numId w:val="16"/>
        </w:numPr>
      </w:pPr>
      <w:r w:rsidRPr="0048677C">
        <w:t xml:space="preserve">Student: </w:t>
      </w:r>
      <w:r w:rsidRPr="0048677C">
        <w:rPr>
          <w:rStyle w:val="BodyTextChar"/>
          <w:u w:color="C0504D" w:themeColor="accent2"/>
        </w:rPr>
        <w:t>Soichi Kuwahara</w:t>
      </w:r>
    </w:p>
    <w:p w14:paraId="3358AD34" w14:textId="3D67F192" w:rsidR="00B17BBE" w:rsidRPr="0048677C" w:rsidRDefault="00E44594">
      <w:pPr>
        <w:pStyle w:val="ListBullet2"/>
        <w:numPr>
          <w:ilvl w:val="0"/>
          <w:numId w:val="16"/>
        </w:numPr>
      </w:pPr>
      <w:r w:rsidRPr="0048677C">
        <w:t xml:space="preserve">Test: </w:t>
      </w:r>
      <w:r w:rsidRPr="0048677C">
        <w:rPr>
          <w:rStyle w:val="BodyTextChar"/>
          <w:u w:color="C0504D" w:themeColor="accent2"/>
        </w:rPr>
        <w:t>JPO Admin Writing Pre-Test</w:t>
      </w:r>
    </w:p>
    <w:p w14:paraId="5AC9DE17" w14:textId="77777777" w:rsidR="00B17BBE" w:rsidRDefault="00E44594" w:rsidP="00D034FD">
      <w:pPr>
        <w:pStyle w:val="Heading3"/>
      </w:pPr>
      <w:bookmarkStart w:id="1" w:name="score-summary"/>
      <w:r>
        <w:t>Score Summary</w:t>
      </w:r>
    </w:p>
    <w:tbl>
      <w:tblPr>
        <w:tblStyle w:val="AWStandardTable"/>
        <w:tblW w:w="0" w:type="auto"/>
        <w:tblLook w:val="0020" w:firstRow="1" w:lastRow="0" w:firstColumn="0" w:lastColumn="0" w:noHBand="0" w:noVBand="0"/>
      </w:tblPr>
      <w:tblGrid>
        <w:gridCol w:w="886"/>
        <w:gridCol w:w="2272"/>
        <w:gridCol w:w="727"/>
        <w:gridCol w:w="596"/>
      </w:tblGrid>
      <w:tr w:rsidR="00B17BBE" w:rsidRPr="00D034FD" w14:paraId="3245CB08" w14:textId="77777777" w:rsidTr="00486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A04C8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Section</w:t>
            </w:r>
          </w:p>
        </w:tc>
        <w:tc>
          <w:tcPr>
            <w:tcW w:w="0" w:type="auto"/>
          </w:tcPr>
          <w:p w14:paraId="517619C3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Task</w:t>
            </w:r>
          </w:p>
        </w:tc>
        <w:tc>
          <w:tcPr>
            <w:tcW w:w="0" w:type="auto"/>
          </w:tcPr>
          <w:p w14:paraId="3AC73504" w14:textId="77777777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0749B8DE" w14:textId="77777777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Max</w:t>
            </w:r>
          </w:p>
        </w:tc>
      </w:tr>
      <w:tr w:rsidR="00B17BBE" w14:paraId="076B5CFF" w14:textId="77777777" w:rsidTr="0048677C">
        <w:tc>
          <w:tcPr>
            <w:tcW w:w="0" w:type="auto"/>
          </w:tcPr>
          <w:p w14:paraId="3A8AB617" w14:textId="77777777" w:rsidR="00B17BBE" w:rsidRDefault="00E44594" w:rsidP="0048677C">
            <w:pPr>
              <w:pStyle w:val="AWTableBody"/>
              <w:spacing w:after="0"/>
            </w:pPr>
            <w:r>
              <w:t>A1</w:t>
            </w:r>
          </w:p>
        </w:tc>
        <w:tc>
          <w:tcPr>
            <w:tcW w:w="0" w:type="auto"/>
          </w:tcPr>
          <w:p w14:paraId="7678756E" w14:textId="77777777" w:rsidR="00B17BBE" w:rsidRDefault="00E44594" w:rsidP="0048677C">
            <w:pPr>
              <w:pStyle w:val="AWTableBody"/>
              <w:spacing w:after="0"/>
            </w:pPr>
            <w:r>
              <w:t>Error Correction</w:t>
            </w:r>
          </w:p>
        </w:tc>
        <w:tc>
          <w:tcPr>
            <w:tcW w:w="0" w:type="auto"/>
          </w:tcPr>
          <w:p w14:paraId="063DFE71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356E3BC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10</w:t>
            </w:r>
          </w:p>
        </w:tc>
      </w:tr>
      <w:tr w:rsidR="00B17BBE" w14:paraId="4930638B" w14:textId="77777777" w:rsidTr="0048677C">
        <w:tc>
          <w:tcPr>
            <w:tcW w:w="0" w:type="auto"/>
          </w:tcPr>
          <w:p w14:paraId="3CDB50DE" w14:textId="77777777" w:rsidR="00B17BBE" w:rsidRDefault="00E44594" w:rsidP="0048677C">
            <w:pPr>
              <w:pStyle w:val="AWTableBody"/>
              <w:spacing w:after="0"/>
            </w:pPr>
            <w:r>
              <w:t>A2</w:t>
            </w:r>
          </w:p>
        </w:tc>
        <w:tc>
          <w:tcPr>
            <w:tcW w:w="0" w:type="auto"/>
          </w:tcPr>
          <w:p w14:paraId="44BA3143" w14:textId="77777777" w:rsidR="00B17BBE" w:rsidRDefault="00E44594" w:rsidP="0048677C">
            <w:pPr>
              <w:pStyle w:val="AWTableBody"/>
              <w:spacing w:after="0"/>
            </w:pPr>
            <w:r>
              <w:t>Micro-Writing</w:t>
            </w:r>
          </w:p>
        </w:tc>
        <w:tc>
          <w:tcPr>
            <w:tcW w:w="0" w:type="auto"/>
          </w:tcPr>
          <w:p w14:paraId="36009E4C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0C5A3F9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15</w:t>
            </w:r>
          </w:p>
        </w:tc>
      </w:tr>
      <w:tr w:rsidR="00B17BBE" w14:paraId="103DAF8F" w14:textId="77777777" w:rsidTr="0048677C">
        <w:tc>
          <w:tcPr>
            <w:tcW w:w="0" w:type="auto"/>
          </w:tcPr>
          <w:p w14:paraId="6067AE66" w14:textId="77777777" w:rsidR="00B17BBE" w:rsidRDefault="00E44594" w:rsidP="0048677C">
            <w:pPr>
              <w:pStyle w:val="AWTableBody"/>
              <w:spacing w:after="0"/>
            </w:pPr>
            <w:r>
              <w:t>B1</w:t>
            </w:r>
          </w:p>
        </w:tc>
        <w:tc>
          <w:tcPr>
            <w:tcW w:w="0" w:type="auto"/>
          </w:tcPr>
          <w:p w14:paraId="049A7645" w14:textId="77777777" w:rsidR="00B17BBE" w:rsidRDefault="00E44594" w:rsidP="0048677C">
            <w:pPr>
              <w:pStyle w:val="AWTableBody"/>
              <w:spacing w:after="0"/>
            </w:pPr>
            <w:r>
              <w:t>Email to a Foreign Office</w:t>
            </w:r>
          </w:p>
        </w:tc>
        <w:tc>
          <w:tcPr>
            <w:tcW w:w="0" w:type="auto"/>
          </w:tcPr>
          <w:p w14:paraId="34B7E82B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E528ED1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25</w:t>
            </w:r>
          </w:p>
        </w:tc>
      </w:tr>
      <w:tr w:rsidR="00B17BBE" w14:paraId="7EFAC530" w14:textId="77777777" w:rsidTr="0048677C">
        <w:tc>
          <w:tcPr>
            <w:tcW w:w="0" w:type="auto"/>
          </w:tcPr>
          <w:p w14:paraId="2984CD4E" w14:textId="77777777" w:rsidR="00B17BBE" w:rsidRDefault="00E44594" w:rsidP="0048677C">
            <w:pPr>
              <w:pStyle w:val="AWTableBody"/>
              <w:spacing w:after="0"/>
            </w:pPr>
            <w:r>
              <w:t>B2</w:t>
            </w:r>
          </w:p>
        </w:tc>
        <w:tc>
          <w:tcPr>
            <w:tcW w:w="0" w:type="auto"/>
          </w:tcPr>
          <w:p w14:paraId="66C4E055" w14:textId="77777777" w:rsidR="00B17BBE" w:rsidRDefault="00E44594" w:rsidP="0048677C">
            <w:pPr>
              <w:pStyle w:val="AWTableBody"/>
              <w:spacing w:after="0"/>
            </w:pPr>
            <w:r>
              <w:t>Administrative Explanation</w:t>
            </w:r>
          </w:p>
        </w:tc>
        <w:tc>
          <w:tcPr>
            <w:tcW w:w="0" w:type="auto"/>
          </w:tcPr>
          <w:p w14:paraId="29DF0328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B88ED0C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25</w:t>
            </w:r>
          </w:p>
        </w:tc>
      </w:tr>
      <w:tr w:rsidR="00B17BBE" w14:paraId="0FBAE533" w14:textId="77777777" w:rsidTr="0048677C">
        <w:tc>
          <w:tcPr>
            <w:tcW w:w="0" w:type="auto"/>
          </w:tcPr>
          <w:p w14:paraId="756BCEED" w14:textId="77777777" w:rsidR="00B17BBE" w:rsidRDefault="00E44594" w:rsidP="0048677C">
            <w:pPr>
              <w:pStyle w:val="AWTableBody"/>
              <w:spacing w:after="0"/>
            </w:pPr>
            <w:r>
              <w:t>C</w:t>
            </w:r>
          </w:p>
        </w:tc>
        <w:tc>
          <w:tcPr>
            <w:tcW w:w="0" w:type="auto"/>
          </w:tcPr>
          <w:p w14:paraId="43EE4A1E" w14:textId="77777777" w:rsidR="00B17BBE" w:rsidRDefault="00E44594" w:rsidP="0048677C">
            <w:pPr>
              <w:pStyle w:val="AWTableBody"/>
              <w:spacing w:after="0"/>
            </w:pPr>
            <w:r>
              <w:t>Revision &amp; Editing</w:t>
            </w:r>
          </w:p>
        </w:tc>
        <w:tc>
          <w:tcPr>
            <w:tcW w:w="0" w:type="auto"/>
          </w:tcPr>
          <w:p w14:paraId="279E29A8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9B0D3D1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25</w:t>
            </w:r>
          </w:p>
        </w:tc>
      </w:tr>
      <w:tr w:rsidR="00B17BBE" w14:paraId="3E3626D0" w14:textId="77777777" w:rsidTr="0048677C">
        <w:tc>
          <w:tcPr>
            <w:tcW w:w="0" w:type="auto"/>
          </w:tcPr>
          <w:p w14:paraId="0FF79B24" w14:textId="77777777" w:rsidR="00B17BBE" w:rsidRDefault="00E44594" w:rsidP="0048677C">
            <w:pPr>
              <w:pStyle w:val="AWTableBody"/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9075DBD" w14:textId="77777777" w:rsidR="00B17BBE" w:rsidRDefault="00B17BBE" w:rsidP="0048677C">
            <w:pPr>
              <w:pStyle w:val="AWTableBody"/>
              <w:spacing w:after="0"/>
            </w:pPr>
          </w:p>
        </w:tc>
        <w:tc>
          <w:tcPr>
            <w:tcW w:w="0" w:type="auto"/>
          </w:tcPr>
          <w:p w14:paraId="1AA3F534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rPr>
                <w:b/>
                <w:bCs/>
              </w:rPr>
              <w:t>52</w:t>
            </w:r>
          </w:p>
        </w:tc>
        <w:tc>
          <w:tcPr>
            <w:tcW w:w="0" w:type="auto"/>
          </w:tcPr>
          <w:p w14:paraId="1F0281B1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rPr>
                <w:b/>
                <w:bCs/>
              </w:rPr>
              <w:t>100</w:t>
            </w:r>
          </w:p>
        </w:tc>
      </w:tr>
    </w:tbl>
    <w:p w14:paraId="3E7BC64A" w14:textId="77777777" w:rsidR="00B17BBE" w:rsidRDefault="00E44594" w:rsidP="00D034FD">
      <w:pPr>
        <w:pStyle w:val="Heading3"/>
      </w:pPr>
      <w:bookmarkStart w:id="2" w:name="section-a1-scoring-table-10"/>
      <w:bookmarkEnd w:id="1"/>
      <w:r>
        <w:t>Section A1 Scoring Table (/10)</w:t>
      </w:r>
    </w:p>
    <w:p w14:paraId="2D72DEB9" w14:textId="77777777" w:rsidR="00B17BBE" w:rsidRDefault="00E44594">
      <w:r>
        <w:rPr>
          <w:b/>
          <w:bCs/>
        </w:rPr>
        <w:t>5 questions x 2 points each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947"/>
        <w:gridCol w:w="727"/>
        <w:gridCol w:w="6820"/>
      </w:tblGrid>
      <w:tr w:rsidR="00B17BBE" w:rsidRPr="00D034FD" w14:paraId="7E5892BB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D730E1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Item</w:t>
            </w:r>
          </w:p>
        </w:tc>
        <w:tc>
          <w:tcPr>
            <w:tcW w:w="0" w:type="auto"/>
          </w:tcPr>
          <w:p w14:paraId="1C7B0121" w14:textId="77777777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35E71D37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Marker Notes</w:t>
            </w:r>
          </w:p>
        </w:tc>
      </w:tr>
      <w:tr w:rsidR="00B17BBE" w14:paraId="2112C28E" w14:textId="77777777">
        <w:tc>
          <w:tcPr>
            <w:tcW w:w="0" w:type="auto"/>
          </w:tcPr>
          <w:p w14:paraId="27020247" w14:textId="77777777" w:rsidR="00B17BBE" w:rsidRDefault="00E44594" w:rsidP="0048677C">
            <w:pPr>
              <w:pStyle w:val="AWTableBody"/>
              <w:spacing w:after="0"/>
            </w:pPr>
            <w:r>
              <w:t>A1-1</w:t>
            </w:r>
          </w:p>
        </w:tc>
        <w:tc>
          <w:tcPr>
            <w:tcW w:w="0" w:type="auto"/>
          </w:tcPr>
          <w:p w14:paraId="131E1877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1/2</w:t>
            </w:r>
          </w:p>
        </w:tc>
        <w:tc>
          <w:tcPr>
            <w:tcW w:w="0" w:type="auto"/>
          </w:tcPr>
          <w:p w14:paraId="049D4954" w14:textId="77777777" w:rsidR="00B17BBE" w:rsidRDefault="00E44594" w:rsidP="0048677C">
            <w:pPr>
              <w:pStyle w:val="AWTableBody"/>
              <w:spacing w:after="0"/>
            </w:pPr>
            <w:r>
              <w:t xml:space="preserve">Partly corrected. </w:t>
            </w:r>
            <w:r w:rsidRPr="0048677C">
              <w:rPr>
                <w:rStyle w:val="BodyTextChar"/>
                <w:u w:val="single" w:color="C0504D" w:themeColor="accent2"/>
              </w:rPr>
              <w:t>I've checked the contents and found it to be added more information</w:t>
            </w:r>
            <w:r>
              <w:t xml:space="preserve"> </w:t>
            </w:r>
            <w:r>
              <w:t>still contains major structure problems, so the sentence is not fully corrected for a controlled editing task.</w:t>
            </w:r>
          </w:p>
        </w:tc>
      </w:tr>
      <w:tr w:rsidR="00B17BBE" w14:paraId="146BD6D1" w14:textId="77777777">
        <w:tc>
          <w:tcPr>
            <w:tcW w:w="0" w:type="auto"/>
          </w:tcPr>
          <w:p w14:paraId="67BE8D69" w14:textId="77777777" w:rsidR="00B17BBE" w:rsidRDefault="00E44594" w:rsidP="0048677C">
            <w:pPr>
              <w:pStyle w:val="AWTableBody"/>
              <w:spacing w:after="0"/>
            </w:pPr>
            <w:r>
              <w:t>A1-2</w:t>
            </w:r>
          </w:p>
        </w:tc>
        <w:tc>
          <w:tcPr>
            <w:tcW w:w="0" w:type="auto"/>
          </w:tcPr>
          <w:p w14:paraId="1443EE75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2/2</w:t>
            </w:r>
          </w:p>
        </w:tc>
        <w:tc>
          <w:tcPr>
            <w:tcW w:w="0" w:type="auto"/>
          </w:tcPr>
          <w:p w14:paraId="0D1FB4E8" w14:textId="77777777" w:rsidR="00B17BBE" w:rsidRDefault="00E44594" w:rsidP="0048677C">
            <w:pPr>
              <w:pStyle w:val="AWTableBody"/>
              <w:spacing w:after="0"/>
            </w:pPr>
            <w:r>
              <w:t xml:space="preserve">Fully acceptable. </w:t>
            </w:r>
            <w:r w:rsidRPr="0048677C">
              <w:rPr>
                <w:rStyle w:val="BodyTextChar"/>
                <w:u w:val="single" w:color="C0504D" w:themeColor="accent2"/>
              </w:rPr>
              <w:t>The attached file is not the same version as we discussed in the last meeting</w:t>
            </w:r>
            <w:r>
              <w:t xml:space="preserve"> is clear, grammatical, and professionally appropriate.</w:t>
            </w:r>
          </w:p>
        </w:tc>
      </w:tr>
      <w:tr w:rsidR="00B17BBE" w14:paraId="05963FBB" w14:textId="77777777">
        <w:tc>
          <w:tcPr>
            <w:tcW w:w="0" w:type="auto"/>
          </w:tcPr>
          <w:p w14:paraId="081CBBB0" w14:textId="77777777" w:rsidR="00B17BBE" w:rsidRDefault="00E44594" w:rsidP="0048677C">
            <w:pPr>
              <w:pStyle w:val="AWTableBody"/>
              <w:spacing w:after="0"/>
            </w:pPr>
            <w:r>
              <w:t>A1-3</w:t>
            </w:r>
          </w:p>
        </w:tc>
        <w:tc>
          <w:tcPr>
            <w:tcW w:w="0" w:type="auto"/>
          </w:tcPr>
          <w:p w14:paraId="51590569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1/2</w:t>
            </w:r>
          </w:p>
        </w:tc>
        <w:tc>
          <w:tcPr>
            <w:tcW w:w="0" w:type="auto"/>
          </w:tcPr>
          <w:p w14:paraId="5F316901" w14:textId="77777777" w:rsidR="00B17BBE" w:rsidRDefault="00E44594" w:rsidP="0048677C">
            <w:pPr>
              <w:pStyle w:val="AWTableBody"/>
              <w:spacing w:after="0"/>
            </w:pPr>
            <w:r>
              <w:t xml:space="preserve">Partly corrected, but </w:t>
            </w:r>
            <w:r w:rsidRPr="0048677C">
              <w:rPr>
                <w:rStyle w:val="BodyTextChar"/>
                <w:u w:val="single" w:color="C0504D" w:themeColor="accent2"/>
              </w:rPr>
              <w:t>Please confirm me if</w:t>
            </w:r>
            <w:r>
              <w:t xml:space="preserve"> is still unnatural and not fully professional in administrative English.</w:t>
            </w:r>
          </w:p>
        </w:tc>
      </w:tr>
      <w:tr w:rsidR="00B17BBE" w14:paraId="63CD4AA5" w14:textId="77777777">
        <w:tc>
          <w:tcPr>
            <w:tcW w:w="0" w:type="auto"/>
          </w:tcPr>
          <w:p w14:paraId="70179FC7" w14:textId="77777777" w:rsidR="00B17BBE" w:rsidRDefault="00E44594" w:rsidP="0048677C">
            <w:pPr>
              <w:pStyle w:val="AWTableBody"/>
              <w:spacing w:after="0"/>
            </w:pPr>
            <w:r>
              <w:t>A1-4</w:t>
            </w:r>
          </w:p>
        </w:tc>
        <w:tc>
          <w:tcPr>
            <w:tcW w:w="0" w:type="auto"/>
          </w:tcPr>
          <w:p w14:paraId="555993FF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1/2</w:t>
            </w:r>
          </w:p>
        </w:tc>
        <w:tc>
          <w:tcPr>
            <w:tcW w:w="0" w:type="auto"/>
          </w:tcPr>
          <w:p w14:paraId="688F7D78" w14:textId="77777777" w:rsidR="00B17BBE" w:rsidRDefault="00E44594" w:rsidP="0048677C">
            <w:pPr>
              <w:pStyle w:val="AWTableBody"/>
              <w:spacing w:after="0"/>
            </w:pPr>
            <w:r>
              <w:t xml:space="preserve">Meaning is clear, but </w:t>
            </w:r>
            <w:r w:rsidRPr="0048677C">
              <w:rPr>
                <w:rStyle w:val="BodyTextChar"/>
                <w:u w:val="single" w:color="C0504D" w:themeColor="accent2"/>
              </w:rPr>
              <w:t>it seems difficult within today</w:t>
            </w:r>
            <w:r>
              <w:t xml:space="preserve"> and </w:t>
            </w:r>
            <w:r w:rsidRPr="0048677C">
              <w:rPr>
                <w:rStyle w:val="BodyTextChar"/>
                <w:u w:val="single" w:color="C0504D" w:themeColor="accent2"/>
              </w:rPr>
              <w:t>we have a lot of tasks</w:t>
            </w:r>
            <w:r>
              <w:t xml:space="preserve"> remain awkward for a correction item that should produce a polished sentence.</w:t>
            </w:r>
          </w:p>
        </w:tc>
      </w:tr>
      <w:tr w:rsidR="00B17BBE" w14:paraId="54CC1177" w14:textId="77777777">
        <w:tc>
          <w:tcPr>
            <w:tcW w:w="0" w:type="auto"/>
          </w:tcPr>
          <w:p w14:paraId="55B584EA" w14:textId="77777777" w:rsidR="00B17BBE" w:rsidRDefault="00E44594" w:rsidP="0048677C">
            <w:pPr>
              <w:pStyle w:val="AWTableBody"/>
              <w:spacing w:after="0"/>
            </w:pPr>
            <w:r>
              <w:t>A1-5</w:t>
            </w:r>
          </w:p>
        </w:tc>
        <w:tc>
          <w:tcPr>
            <w:tcW w:w="0" w:type="auto"/>
          </w:tcPr>
          <w:p w14:paraId="2FB8F135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0/2</w:t>
            </w:r>
          </w:p>
        </w:tc>
        <w:tc>
          <w:tcPr>
            <w:tcW w:w="0" w:type="auto"/>
          </w:tcPr>
          <w:p w14:paraId="650A3CD1" w14:textId="77777777" w:rsidR="00B17BBE" w:rsidRDefault="00E44594" w:rsidP="0048677C">
            <w:pPr>
              <w:pStyle w:val="AWTableBody"/>
              <w:spacing w:after="0"/>
            </w:pPr>
            <w:r>
              <w:t xml:space="preserve">Not correctly revised. Major wording problems remain in </w:t>
            </w:r>
            <w:r w:rsidRPr="0048677C">
              <w:rPr>
                <w:rStyle w:val="BodyTextChar"/>
                <w:u w:val="single" w:color="C0504D" w:themeColor="accent2"/>
              </w:rPr>
              <w:t>I would appreciate you if</w:t>
            </w:r>
            <w:r>
              <w:t xml:space="preserve"> and </w:t>
            </w:r>
            <w:r w:rsidRPr="0048677C">
              <w:rPr>
                <w:rStyle w:val="BodyTextChar"/>
                <w:u w:val="single" w:color="C0504D" w:themeColor="accent2"/>
              </w:rPr>
              <w:t>check again from the points below</w:t>
            </w:r>
            <w:r>
              <w:t>.</w:t>
            </w:r>
          </w:p>
        </w:tc>
      </w:tr>
      <w:tr w:rsidR="00B17BBE" w14:paraId="078A015C" w14:textId="77777777">
        <w:tc>
          <w:tcPr>
            <w:tcW w:w="0" w:type="auto"/>
          </w:tcPr>
          <w:p w14:paraId="33C6DF84" w14:textId="77777777" w:rsidR="00B17BBE" w:rsidRDefault="00E44594" w:rsidP="0048677C">
            <w:pPr>
              <w:pStyle w:val="AWTableBody"/>
              <w:spacing w:after="0"/>
            </w:pPr>
            <w:r>
              <w:rPr>
                <w:b/>
                <w:bCs/>
              </w:rPr>
              <w:t>A1 subtotal</w:t>
            </w:r>
          </w:p>
        </w:tc>
        <w:tc>
          <w:tcPr>
            <w:tcW w:w="0" w:type="auto"/>
          </w:tcPr>
          <w:p w14:paraId="6F79AA42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rPr>
                <w:b/>
                <w:bCs/>
              </w:rPr>
              <w:t>5/10</w:t>
            </w:r>
          </w:p>
        </w:tc>
        <w:tc>
          <w:tcPr>
            <w:tcW w:w="0" w:type="auto"/>
          </w:tcPr>
          <w:p w14:paraId="2985A7FB" w14:textId="77777777" w:rsidR="00B17BBE" w:rsidRDefault="00E44594" w:rsidP="0048677C">
            <w:pPr>
              <w:pStyle w:val="AWTableBody"/>
              <w:spacing w:after="0"/>
            </w:pPr>
            <w:r>
              <w:t>One fully successful correction, three partial corrections, and one unsuccessful correction.</w:t>
            </w:r>
          </w:p>
        </w:tc>
      </w:tr>
    </w:tbl>
    <w:p w14:paraId="5462CA3D" w14:textId="77777777" w:rsidR="00B17BBE" w:rsidRDefault="00E44594" w:rsidP="00D034FD">
      <w:pPr>
        <w:pStyle w:val="Heading3"/>
      </w:pPr>
      <w:bookmarkStart w:id="3" w:name="section-a2-scoring-table-15"/>
      <w:bookmarkEnd w:id="2"/>
      <w:r>
        <w:lastRenderedPageBreak/>
        <w:t>Section A2 Scoring Table (/15)</w:t>
      </w:r>
    </w:p>
    <w:p w14:paraId="6CF55941" w14:textId="77777777" w:rsidR="00B17BBE" w:rsidRDefault="00E44594">
      <w:r>
        <w:rPr>
          <w:b/>
          <w:bCs/>
        </w:rPr>
        <w:t>3 questions x 5 points each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942"/>
        <w:gridCol w:w="727"/>
        <w:gridCol w:w="6825"/>
      </w:tblGrid>
      <w:tr w:rsidR="00B17BBE" w:rsidRPr="00D034FD" w14:paraId="79BBF77C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DFD50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Item</w:t>
            </w:r>
          </w:p>
        </w:tc>
        <w:tc>
          <w:tcPr>
            <w:tcW w:w="0" w:type="auto"/>
          </w:tcPr>
          <w:p w14:paraId="659BB2B6" w14:textId="77777777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2123E95A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Marker Notes</w:t>
            </w:r>
          </w:p>
        </w:tc>
      </w:tr>
      <w:tr w:rsidR="00B17BBE" w14:paraId="4CB35A9F" w14:textId="77777777">
        <w:tc>
          <w:tcPr>
            <w:tcW w:w="0" w:type="auto"/>
          </w:tcPr>
          <w:p w14:paraId="3B124F6D" w14:textId="77777777" w:rsidR="00B17BBE" w:rsidRDefault="00E44594" w:rsidP="0048677C">
            <w:pPr>
              <w:pStyle w:val="AWTableBody"/>
              <w:spacing w:after="0"/>
            </w:pPr>
            <w:r>
              <w:t>A2-1</w:t>
            </w:r>
          </w:p>
        </w:tc>
        <w:tc>
          <w:tcPr>
            <w:tcW w:w="0" w:type="auto"/>
          </w:tcPr>
          <w:p w14:paraId="487DDA58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4/5</w:t>
            </w:r>
          </w:p>
        </w:tc>
        <w:tc>
          <w:tcPr>
            <w:tcW w:w="0" w:type="auto"/>
          </w:tcPr>
          <w:p w14:paraId="1F2E4254" w14:textId="77777777" w:rsidR="00B17BBE" w:rsidRDefault="00E44594" w:rsidP="0048677C">
            <w:pPr>
              <w:pStyle w:val="AWTableBody"/>
              <w:spacing w:after="0"/>
            </w:pPr>
            <w:r>
              <w:t xml:space="preserve">Strong concise response. </w:t>
            </w:r>
            <w:r w:rsidRPr="0048677C">
              <w:rPr>
                <w:rStyle w:val="BodyTextChar"/>
                <w:u w:val="single" w:color="C0504D" w:themeColor="accent2"/>
              </w:rPr>
              <w:t>We need additional two days to prepare the response</w:t>
            </w:r>
            <w:r>
              <w:t xml:space="preserve"> is clear and fit for purpose, though article use is still slightly weak.</w:t>
            </w:r>
          </w:p>
        </w:tc>
      </w:tr>
      <w:tr w:rsidR="00B17BBE" w14:paraId="7F881480" w14:textId="77777777">
        <w:tc>
          <w:tcPr>
            <w:tcW w:w="0" w:type="auto"/>
          </w:tcPr>
          <w:p w14:paraId="17A851E4" w14:textId="77777777" w:rsidR="00B17BBE" w:rsidRDefault="00E44594" w:rsidP="0048677C">
            <w:pPr>
              <w:pStyle w:val="AWTableBody"/>
              <w:spacing w:after="0"/>
            </w:pPr>
            <w:r>
              <w:t>A2-2</w:t>
            </w:r>
          </w:p>
        </w:tc>
        <w:tc>
          <w:tcPr>
            <w:tcW w:w="0" w:type="auto"/>
          </w:tcPr>
          <w:p w14:paraId="2F5A6049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4/5</w:t>
            </w:r>
          </w:p>
        </w:tc>
        <w:tc>
          <w:tcPr>
            <w:tcW w:w="0" w:type="auto"/>
          </w:tcPr>
          <w:p w14:paraId="392C9CCC" w14:textId="77777777" w:rsidR="00B17BBE" w:rsidRDefault="00E44594" w:rsidP="0048677C">
            <w:pPr>
              <w:pStyle w:val="AWTableBody"/>
              <w:spacing w:after="0"/>
            </w:pPr>
            <w:r>
              <w:t xml:space="preserve">Clear and professionally usable. </w:t>
            </w:r>
            <w:r w:rsidRPr="0048677C">
              <w:rPr>
                <w:rStyle w:val="BodyTextChar"/>
                <w:u w:val="single" w:color="C0504D" w:themeColor="accent2"/>
              </w:rPr>
              <w:t>There seems to be a contradiction in the international guideline</w:t>
            </w:r>
            <w:r>
              <w:t xml:space="preserve"> directly addresses the task, although </w:t>
            </w:r>
            <w:r w:rsidRPr="0048677C">
              <w:rPr>
                <w:rStyle w:val="BodyTextChar"/>
                <w:u w:val="single" w:color="C0504D" w:themeColor="accent2"/>
              </w:rPr>
              <w:t>explain the meaning and make it clear</w:t>
            </w:r>
            <w:r>
              <w:t xml:space="preserve"> is somewhat repetitive.</w:t>
            </w:r>
          </w:p>
        </w:tc>
      </w:tr>
      <w:tr w:rsidR="00B17BBE" w14:paraId="0F0BEE1D" w14:textId="77777777">
        <w:tc>
          <w:tcPr>
            <w:tcW w:w="0" w:type="auto"/>
          </w:tcPr>
          <w:p w14:paraId="22875CE6" w14:textId="77777777" w:rsidR="00B17BBE" w:rsidRDefault="00E44594" w:rsidP="0048677C">
            <w:pPr>
              <w:pStyle w:val="AWTableBody"/>
              <w:spacing w:after="0"/>
            </w:pPr>
            <w:r>
              <w:t>A2-3</w:t>
            </w:r>
          </w:p>
        </w:tc>
        <w:tc>
          <w:tcPr>
            <w:tcW w:w="0" w:type="auto"/>
          </w:tcPr>
          <w:p w14:paraId="3E03BAB2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t>5/5</w:t>
            </w:r>
          </w:p>
        </w:tc>
        <w:tc>
          <w:tcPr>
            <w:tcW w:w="0" w:type="auto"/>
          </w:tcPr>
          <w:p w14:paraId="301E2205" w14:textId="77777777" w:rsidR="00B17BBE" w:rsidRDefault="00E44594" w:rsidP="0048677C">
            <w:pPr>
              <w:pStyle w:val="AWTableBody"/>
              <w:spacing w:after="0"/>
            </w:pPr>
            <w:r>
              <w:t xml:space="preserve">Fully appropriate short-form response. </w:t>
            </w:r>
            <w:r w:rsidRPr="0048677C">
              <w:rPr>
                <w:rStyle w:val="BodyTextChar"/>
                <w:u w:val="single" w:color="C0504D" w:themeColor="accent2"/>
              </w:rPr>
              <w:t>Attached is a corrected version of a notification</w:t>
            </w:r>
            <w:r>
              <w:t xml:space="preserve"> is concise, accurate, and professionally suitable.</w:t>
            </w:r>
          </w:p>
        </w:tc>
      </w:tr>
      <w:tr w:rsidR="00B17BBE" w14:paraId="56A0918C" w14:textId="77777777">
        <w:tc>
          <w:tcPr>
            <w:tcW w:w="0" w:type="auto"/>
          </w:tcPr>
          <w:p w14:paraId="57BA8F46" w14:textId="77777777" w:rsidR="00B17BBE" w:rsidRDefault="00E44594" w:rsidP="0048677C">
            <w:pPr>
              <w:pStyle w:val="AWTableBody"/>
              <w:spacing w:after="0"/>
            </w:pPr>
            <w:r>
              <w:rPr>
                <w:b/>
                <w:bCs/>
              </w:rPr>
              <w:t>A2 subtotal</w:t>
            </w:r>
          </w:p>
        </w:tc>
        <w:tc>
          <w:tcPr>
            <w:tcW w:w="0" w:type="auto"/>
          </w:tcPr>
          <w:p w14:paraId="2B1747DF" w14:textId="77777777" w:rsidR="00B17BBE" w:rsidRDefault="00E44594" w:rsidP="0048677C">
            <w:pPr>
              <w:pStyle w:val="AWTableBody"/>
              <w:spacing w:after="0"/>
              <w:jc w:val="right"/>
            </w:pPr>
            <w:r>
              <w:rPr>
                <w:b/>
                <w:bCs/>
              </w:rPr>
              <w:t>13/15</w:t>
            </w:r>
          </w:p>
        </w:tc>
        <w:tc>
          <w:tcPr>
            <w:tcW w:w="0" w:type="auto"/>
          </w:tcPr>
          <w:p w14:paraId="372D0EE1" w14:textId="77777777" w:rsidR="00B17BBE" w:rsidRDefault="00E44594" w:rsidP="0048677C">
            <w:pPr>
              <w:pStyle w:val="AWTableBody"/>
              <w:spacing w:after="0"/>
            </w:pPr>
            <w:r>
              <w:t>Stronger than the A1 correction work; all three responses complete the task clearly and professionally enough for short administrative messages.</w:t>
            </w:r>
          </w:p>
        </w:tc>
      </w:tr>
    </w:tbl>
    <w:p w14:paraId="68FC9075" w14:textId="77777777" w:rsidR="00B17BBE" w:rsidRDefault="00E44594" w:rsidP="00D034FD">
      <w:pPr>
        <w:pStyle w:val="Heading3"/>
      </w:pPr>
      <w:bookmarkStart w:id="4" w:name="section-b1-scoring-table-25"/>
      <w:bookmarkEnd w:id="3"/>
      <w:r>
        <w:t>Section B1 Scoring Table (/25)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1406"/>
        <w:gridCol w:w="727"/>
        <w:gridCol w:w="6361"/>
      </w:tblGrid>
      <w:tr w:rsidR="00B17BBE" w:rsidRPr="00D034FD" w14:paraId="604EF286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3EC839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Category</w:t>
            </w:r>
          </w:p>
        </w:tc>
        <w:tc>
          <w:tcPr>
            <w:tcW w:w="0" w:type="auto"/>
          </w:tcPr>
          <w:p w14:paraId="4F9405E0" w14:textId="550922ED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7CB2540A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Marker Notes</w:t>
            </w:r>
          </w:p>
        </w:tc>
      </w:tr>
      <w:tr w:rsidR="00B17BBE" w14:paraId="05FF342D" w14:textId="77777777">
        <w:tc>
          <w:tcPr>
            <w:tcW w:w="0" w:type="auto"/>
          </w:tcPr>
          <w:p w14:paraId="4FBAF84A" w14:textId="77777777" w:rsidR="00B17BBE" w:rsidRDefault="00E44594" w:rsidP="0048677C">
            <w:pPr>
              <w:pStyle w:val="AWTableBody"/>
              <w:spacing w:after="0"/>
            </w:pPr>
            <w:r>
              <w:t>Accuracy</w:t>
            </w:r>
          </w:p>
        </w:tc>
        <w:tc>
          <w:tcPr>
            <w:tcW w:w="0" w:type="auto"/>
          </w:tcPr>
          <w:p w14:paraId="52D40127" w14:textId="6A296A69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2A3D1FF1" w14:textId="77777777" w:rsidR="00B17BBE" w:rsidRDefault="00E44594" w:rsidP="0048677C">
            <w:pPr>
              <w:pStyle w:val="AWTableBody"/>
              <w:spacing w:after="0"/>
            </w:pPr>
            <w:r>
              <w:t xml:space="preserve">Meaning is generally clear, but there are noticeable grammar and wording problems such as </w:t>
            </w:r>
            <w:r w:rsidRPr="0048677C">
              <w:rPr>
                <w:rStyle w:val="BodyTextChar"/>
                <w:u w:val="single" w:color="C0504D" w:themeColor="accent2"/>
              </w:rPr>
              <w:t>Applicant need to submit document A</w:t>
            </w:r>
            <w:r>
              <w:t xml:space="preserve">, </w:t>
            </w:r>
            <w:r w:rsidRPr="0048677C">
              <w:rPr>
                <w:rStyle w:val="BodyTextChar"/>
                <w:u w:val="single" w:color="C0504D" w:themeColor="accent2"/>
              </w:rPr>
              <w:t>Our question to EPO procedure</w:t>
            </w:r>
            <w:r>
              <w:t xml:space="preserve">, and </w:t>
            </w:r>
            <w:r w:rsidRPr="0048677C">
              <w:rPr>
                <w:rStyle w:val="BodyTextChar"/>
                <w:u w:val="single" w:color="C0504D" w:themeColor="accent2"/>
              </w:rPr>
              <w:t>until the end of of this month</w:t>
            </w:r>
            <w:r>
              <w:t>.</w:t>
            </w:r>
          </w:p>
        </w:tc>
      </w:tr>
      <w:tr w:rsidR="00B17BBE" w14:paraId="6E8B62B6" w14:textId="77777777">
        <w:tc>
          <w:tcPr>
            <w:tcW w:w="0" w:type="auto"/>
          </w:tcPr>
          <w:p w14:paraId="2A814ABC" w14:textId="77777777" w:rsidR="00B17BBE" w:rsidRDefault="00E44594" w:rsidP="0048677C">
            <w:pPr>
              <w:pStyle w:val="AWTableBody"/>
              <w:spacing w:after="0"/>
            </w:pPr>
            <w:r>
              <w:t>Organisation</w:t>
            </w:r>
          </w:p>
        </w:tc>
        <w:tc>
          <w:tcPr>
            <w:tcW w:w="0" w:type="auto"/>
          </w:tcPr>
          <w:p w14:paraId="3D1CE477" w14:textId="3A1F2630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18757EBA" w14:textId="77777777" w:rsidR="00B17BBE" w:rsidRDefault="00E44594" w:rsidP="0048677C">
            <w:pPr>
              <w:pStyle w:val="AWTableBody"/>
              <w:spacing w:after="0"/>
            </w:pPr>
            <w:r>
              <w:t>The response has a workable sequence: purpose, background, question, and deadline. However, the development is thin and the transitions are basic, so the email reads more like a compressed note than a fully developed international office email.</w:t>
            </w:r>
          </w:p>
        </w:tc>
      </w:tr>
      <w:tr w:rsidR="00B17BBE" w14:paraId="7DC1A5DA" w14:textId="77777777">
        <w:tc>
          <w:tcPr>
            <w:tcW w:w="0" w:type="auto"/>
          </w:tcPr>
          <w:p w14:paraId="7456C258" w14:textId="77777777" w:rsidR="00B17BBE" w:rsidRDefault="00E44594" w:rsidP="0048677C">
            <w:pPr>
              <w:pStyle w:val="AWTableBody"/>
              <w:spacing w:after="0"/>
            </w:pPr>
            <w:r>
              <w:t>Professional Tone</w:t>
            </w:r>
          </w:p>
        </w:tc>
        <w:tc>
          <w:tcPr>
            <w:tcW w:w="0" w:type="auto"/>
          </w:tcPr>
          <w:p w14:paraId="3F6AAF44" w14:textId="66F4656B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7AD2A2EF" w14:textId="77777777" w:rsidR="00B17BBE" w:rsidRDefault="00E44594" w:rsidP="0048677C">
            <w:pPr>
              <w:pStyle w:val="AWTableBody"/>
              <w:spacing w:after="0"/>
            </w:pPr>
            <w:r>
              <w:t xml:space="preserve">Tone is generally appropriate and not casual. Phrases such as </w:t>
            </w:r>
            <w:r w:rsidRPr="0048677C">
              <w:rPr>
                <w:rStyle w:val="BodyTextChar"/>
                <w:u w:val="single" w:color="C0504D" w:themeColor="accent2"/>
              </w:rPr>
              <w:t>We would appreciate if you could answer</w:t>
            </w:r>
            <w:r>
              <w:t xml:space="preserve"> show the intended register, but the question is phrased awkwardly and the overall email lacks polish.</w:t>
            </w:r>
          </w:p>
        </w:tc>
      </w:tr>
      <w:tr w:rsidR="00B17BBE" w14:paraId="6F25BE3F" w14:textId="77777777">
        <w:tc>
          <w:tcPr>
            <w:tcW w:w="0" w:type="auto"/>
          </w:tcPr>
          <w:p w14:paraId="0904A64B" w14:textId="77777777" w:rsidR="00B17BBE" w:rsidRDefault="00E44594" w:rsidP="0048677C">
            <w:pPr>
              <w:pStyle w:val="AWTableBody"/>
              <w:spacing w:after="0"/>
            </w:pPr>
            <w:r>
              <w:t>Task Achievement</w:t>
            </w:r>
          </w:p>
        </w:tc>
        <w:tc>
          <w:tcPr>
            <w:tcW w:w="0" w:type="auto"/>
          </w:tcPr>
          <w:p w14:paraId="126C35BC" w14:textId="623E29E5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5C562066" w14:textId="77777777" w:rsidR="00B17BBE" w:rsidRDefault="00E44594" w:rsidP="0048677C">
            <w:pPr>
              <w:pStyle w:val="AWTableBody"/>
              <w:spacing w:after="0"/>
            </w:pPr>
            <w:r>
              <w:t xml:space="preserve">The student includes the main purpose, the procedural issue, a specific question, and a deadline. However, the response is only about </w:t>
            </w:r>
            <w:r w:rsidRPr="0048677C">
              <w:rPr>
                <w:rStyle w:val="BodyTextChar"/>
                <w:u w:val="single" w:color="C0504D" w:themeColor="accent2"/>
              </w:rPr>
              <w:t>66</w:t>
            </w:r>
            <w:r>
              <w:t xml:space="preserve"> words against the required </w:t>
            </w:r>
            <w:r w:rsidRPr="0048677C">
              <w:rPr>
                <w:rStyle w:val="BodyTextChar"/>
                <w:u w:val="single" w:color="C0504D" w:themeColor="accent2"/>
              </w:rPr>
              <w:t>120-160</w:t>
            </w:r>
            <w:r>
              <w:t>, so the task is only partially achieved under the marking guide.</w:t>
            </w:r>
          </w:p>
        </w:tc>
      </w:tr>
      <w:tr w:rsidR="00B17BBE" w14:paraId="3BBE65C7" w14:textId="77777777">
        <w:tc>
          <w:tcPr>
            <w:tcW w:w="0" w:type="auto"/>
          </w:tcPr>
          <w:p w14:paraId="160064E2" w14:textId="77777777" w:rsidR="00B17BBE" w:rsidRDefault="00E44594" w:rsidP="0048677C">
            <w:pPr>
              <w:pStyle w:val="AWTableBody"/>
              <w:spacing w:after="0"/>
            </w:pPr>
            <w:r>
              <w:t>Revision &amp; Editing Skills</w:t>
            </w:r>
          </w:p>
        </w:tc>
        <w:tc>
          <w:tcPr>
            <w:tcW w:w="0" w:type="auto"/>
          </w:tcPr>
          <w:p w14:paraId="282AFE75" w14:textId="19F37117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14708581" w14:textId="77777777" w:rsidR="00B17BBE" w:rsidRDefault="00E44594" w:rsidP="0048677C">
            <w:pPr>
              <w:pStyle w:val="AWTableBody"/>
              <w:spacing w:after="0"/>
            </w:pPr>
            <w:r>
              <w:t xml:space="preserve">There is evidence of deliberate written shaping: the response is complete, framed as an email, and not just note fragments. However, sentence control remains uneven, especially in </w:t>
            </w:r>
            <w:r w:rsidRPr="0048677C">
              <w:rPr>
                <w:rStyle w:val="BodyTextChar"/>
                <w:u w:val="single" w:color="C0504D" w:themeColor="accent2"/>
              </w:rPr>
              <w:t>According to International Patent Cooperation Treaty, we need to align the procedure to submit documents</w:t>
            </w:r>
            <w:r>
              <w:t>.</w:t>
            </w:r>
          </w:p>
        </w:tc>
      </w:tr>
    </w:tbl>
    <w:p w14:paraId="12535AD0" w14:textId="77777777" w:rsidR="00B17BBE" w:rsidRDefault="00E44594">
      <w:pPr>
        <w:pStyle w:val="BodyText"/>
        <w:spacing w:before="280"/>
      </w:pPr>
      <w:r>
        <w:rPr>
          <w:b/>
          <w:bCs/>
        </w:rPr>
        <w:t>Section B1 subtotal:</w:t>
      </w:r>
      <w:r>
        <w:t xml:space="preserve"> </w:t>
      </w:r>
      <w:r w:rsidRPr="0048677C">
        <w:rPr>
          <w:rStyle w:val="BodyTextChar"/>
          <w:u w:val="single" w:color="C0504D" w:themeColor="accent2"/>
        </w:rPr>
        <w:t>15 / 25</w:t>
      </w:r>
    </w:p>
    <w:p w14:paraId="22CF9709" w14:textId="77777777" w:rsidR="00B17BBE" w:rsidRDefault="00E44594" w:rsidP="00D034FD">
      <w:pPr>
        <w:pStyle w:val="Heading3"/>
      </w:pPr>
      <w:bookmarkStart w:id="5" w:name="section-b2-scoring-table-25"/>
      <w:bookmarkEnd w:id="4"/>
      <w:r>
        <w:lastRenderedPageBreak/>
        <w:t>Section B2 Scoring Table (/25)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1449"/>
        <w:gridCol w:w="727"/>
        <w:gridCol w:w="6318"/>
      </w:tblGrid>
      <w:tr w:rsidR="00B17BBE" w:rsidRPr="00D034FD" w14:paraId="37A80B62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1F3F6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Category</w:t>
            </w:r>
          </w:p>
        </w:tc>
        <w:tc>
          <w:tcPr>
            <w:tcW w:w="0" w:type="auto"/>
          </w:tcPr>
          <w:p w14:paraId="4758E6FA" w14:textId="485B0C3D" w:rsidR="00B17BBE" w:rsidRPr="00D034FD" w:rsidRDefault="00E44594" w:rsidP="0048677C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38A1F104" w14:textId="77777777" w:rsidR="00B17BBE" w:rsidRPr="00D034FD" w:rsidRDefault="00E44594" w:rsidP="0048677C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Marker Notes</w:t>
            </w:r>
          </w:p>
        </w:tc>
      </w:tr>
      <w:tr w:rsidR="00B17BBE" w14:paraId="34773B8B" w14:textId="77777777">
        <w:tc>
          <w:tcPr>
            <w:tcW w:w="0" w:type="auto"/>
          </w:tcPr>
          <w:p w14:paraId="44C97BC7" w14:textId="77777777" w:rsidR="00B17BBE" w:rsidRDefault="00E44594" w:rsidP="0048677C">
            <w:pPr>
              <w:pStyle w:val="AWTableBody"/>
              <w:spacing w:after="0"/>
            </w:pPr>
            <w:r>
              <w:t>Accuracy</w:t>
            </w:r>
          </w:p>
        </w:tc>
        <w:tc>
          <w:tcPr>
            <w:tcW w:w="0" w:type="auto"/>
          </w:tcPr>
          <w:p w14:paraId="009E5E95" w14:textId="3F9A413B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2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569F3313" w14:textId="77777777" w:rsidR="00B17BBE" w:rsidRDefault="00E44594" w:rsidP="0048677C">
            <w:pPr>
              <w:pStyle w:val="AWTableBody"/>
              <w:spacing w:after="0"/>
            </w:pPr>
            <w:r>
              <w:t xml:space="preserve">Frequent grammar and wording errors reduce professional control, including </w:t>
            </w:r>
            <w:r w:rsidRPr="0048677C">
              <w:rPr>
                <w:rStyle w:val="BodyTextChar"/>
                <w:u w:val="single" w:color="C0504D" w:themeColor="accent2"/>
              </w:rPr>
              <w:t>which is bellow</w:t>
            </w:r>
            <w:r>
              <w:t xml:space="preserve">, </w:t>
            </w:r>
            <w:r w:rsidRPr="0048677C">
              <w:rPr>
                <w:rStyle w:val="BodyTextChar"/>
                <w:u w:val="single" w:color="C0504D" w:themeColor="accent2"/>
              </w:rPr>
              <w:t>a document which prove his/her nationality</w:t>
            </w:r>
            <w:r>
              <w:t xml:space="preserve">, and </w:t>
            </w:r>
            <w:r w:rsidRPr="0048677C">
              <w:rPr>
                <w:rStyle w:val="BodyTextChar"/>
                <w:u w:val="single" w:color="C0504D" w:themeColor="accent2"/>
              </w:rPr>
              <w:t>within a speicied term</w:t>
            </w:r>
            <w:r>
              <w:t>.</w:t>
            </w:r>
          </w:p>
        </w:tc>
      </w:tr>
      <w:tr w:rsidR="00B17BBE" w14:paraId="6C5604B1" w14:textId="77777777">
        <w:tc>
          <w:tcPr>
            <w:tcW w:w="0" w:type="auto"/>
          </w:tcPr>
          <w:p w14:paraId="5D34080E" w14:textId="77777777" w:rsidR="00B17BBE" w:rsidRDefault="00E44594" w:rsidP="0048677C">
            <w:pPr>
              <w:pStyle w:val="AWTableBody"/>
              <w:spacing w:after="0"/>
            </w:pPr>
            <w:r>
              <w:t>Organisation</w:t>
            </w:r>
          </w:p>
        </w:tc>
        <w:tc>
          <w:tcPr>
            <w:tcW w:w="0" w:type="auto"/>
          </w:tcPr>
          <w:p w14:paraId="3025E2A5" w14:textId="7C3BBAE2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38749A73" w14:textId="77777777" w:rsidR="00B17BBE" w:rsidRDefault="00E44594" w:rsidP="0048677C">
            <w:pPr>
              <w:pStyle w:val="AWTableBody"/>
              <w:spacing w:after="0"/>
            </w:pPr>
            <w:r>
              <w:t>The explanation follows a clear basic structure: new step, reason, and staff action. The reader can follow the message, even though sentence-level control is weak.</w:t>
            </w:r>
          </w:p>
        </w:tc>
      </w:tr>
      <w:tr w:rsidR="00B17BBE" w14:paraId="2E26B331" w14:textId="77777777">
        <w:tc>
          <w:tcPr>
            <w:tcW w:w="0" w:type="auto"/>
          </w:tcPr>
          <w:p w14:paraId="3AFEEF1D" w14:textId="77777777" w:rsidR="00B17BBE" w:rsidRDefault="00E44594" w:rsidP="0048677C">
            <w:pPr>
              <w:pStyle w:val="AWTableBody"/>
              <w:spacing w:after="0"/>
            </w:pPr>
            <w:r>
              <w:t>Professional Tone</w:t>
            </w:r>
          </w:p>
        </w:tc>
        <w:tc>
          <w:tcPr>
            <w:tcW w:w="0" w:type="auto"/>
          </w:tcPr>
          <w:p w14:paraId="61280C44" w14:textId="566D32FC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586B79A6" w14:textId="77777777" w:rsidR="00B17BBE" w:rsidRDefault="00E44594" w:rsidP="0048677C">
            <w:pPr>
              <w:pStyle w:val="AWTableBody"/>
              <w:spacing w:after="0"/>
            </w:pPr>
            <w:r>
              <w:t>Tone is generally suitable for an internal administrative explanation. The language is plain and error-heavy, but it is not casual or inappropriate.</w:t>
            </w:r>
          </w:p>
        </w:tc>
      </w:tr>
      <w:tr w:rsidR="00B17BBE" w14:paraId="336E9CD5" w14:textId="77777777">
        <w:tc>
          <w:tcPr>
            <w:tcW w:w="0" w:type="auto"/>
          </w:tcPr>
          <w:p w14:paraId="1DB52922" w14:textId="77777777" w:rsidR="00B17BBE" w:rsidRDefault="00E44594" w:rsidP="0048677C">
            <w:pPr>
              <w:pStyle w:val="AWTableBody"/>
              <w:spacing w:after="0"/>
            </w:pPr>
            <w:r>
              <w:t>Task Achievement</w:t>
            </w:r>
          </w:p>
        </w:tc>
        <w:tc>
          <w:tcPr>
            <w:tcW w:w="0" w:type="auto"/>
          </w:tcPr>
          <w:p w14:paraId="49F7B805" w14:textId="49A3796B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3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3F5B7A46" w14:textId="77777777" w:rsidR="00B17BBE" w:rsidRDefault="00E44594" w:rsidP="0048677C">
            <w:pPr>
              <w:pStyle w:val="AWTableBody"/>
              <w:spacing w:after="0"/>
            </w:pPr>
            <w:r>
              <w:t xml:space="preserve">The key content points are present: the added step, the reason for it, and what the examiner should do. However, the response is only about </w:t>
            </w:r>
            <w:r w:rsidRPr="0048677C">
              <w:rPr>
                <w:rStyle w:val="BodyTextChar"/>
                <w:u w:val="single" w:color="C0504D" w:themeColor="accent2"/>
              </w:rPr>
              <w:t>64</w:t>
            </w:r>
            <w:r>
              <w:t xml:space="preserve"> words against the required </w:t>
            </w:r>
            <w:r w:rsidRPr="0048677C">
              <w:rPr>
                <w:rStyle w:val="BodyTextChar"/>
                <w:u w:val="single" w:color="C0504D" w:themeColor="accent2"/>
              </w:rPr>
              <w:t>100-130</w:t>
            </w:r>
            <w:r>
              <w:t xml:space="preserve">, so it cannot score above </w:t>
            </w:r>
            <w:r w:rsidRPr="0048677C">
              <w:rPr>
                <w:rStyle w:val="BodyTextChar"/>
                <w:u w:val="single" w:color="C0504D" w:themeColor="accent2"/>
              </w:rPr>
              <w:t>3</w:t>
            </w:r>
            <w:r>
              <w:t xml:space="preserve"> for task achievement under the guide.</w:t>
            </w:r>
          </w:p>
        </w:tc>
      </w:tr>
      <w:tr w:rsidR="00B17BBE" w14:paraId="1A9B9BC7" w14:textId="77777777">
        <w:tc>
          <w:tcPr>
            <w:tcW w:w="0" w:type="auto"/>
          </w:tcPr>
          <w:p w14:paraId="35836335" w14:textId="77777777" w:rsidR="00B17BBE" w:rsidRDefault="00E44594" w:rsidP="0048677C">
            <w:pPr>
              <w:pStyle w:val="AWTableBody"/>
              <w:spacing w:after="0"/>
            </w:pPr>
            <w:r>
              <w:t>Revision &amp; Editing Skills</w:t>
            </w:r>
          </w:p>
        </w:tc>
        <w:tc>
          <w:tcPr>
            <w:tcW w:w="0" w:type="auto"/>
          </w:tcPr>
          <w:p w14:paraId="0C81BB34" w14:textId="071D9014" w:rsidR="00B17BBE" w:rsidRDefault="00E44594" w:rsidP="0048677C">
            <w:pPr>
              <w:pStyle w:val="AWTableBody"/>
              <w:spacing w:after="0"/>
              <w:jc w:val="right"/>
              <w:rPr>
                <w:rFonts w:hint="eastAsia"/>
              </w:rPr>
            </w:pPr>
            <w:r>
              <w:t>2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67F77049" w14:textId="77777777" w:rsidR="00B17BBE" w:rsidRDefault="00E44594" w:rsidP="0048677C">
            <w:pPr>
              <w:pStyle w:val="AWTableBody"/>
              <w:spacing w:after="0"/>
            </w:pPr>
            <w:r>
              <w:t>Some deliberate shaping is visible, but the writing remains rough. Repetition and error patterns suggest limited self-editing control in a longer explanation task.</w:t>
            </w:r>
          </w:p>
        </w:tc>
      </w:tr>
    </w:tbl>
    <w:p w14:paraId="5EB3F36A" w14:textId="77777777" w:rsidR="00B17BBE" w:rsidRDefault="00E44594">
      <w:pPr>
        <w:pStyle w:val="BodyText"/>
        <w:spacing w:before="280"/>
      </w:pPr>
      <w:r>
        <w:rPr>
          <w:b/>
          <w:bCs/>
        </w:rPr>
        <w:t>Section B2 subtotal:</w:t>
      </w:r>
      <w:r>
        <w:t xml:space="preserve"> </w:t>
      </w:r>
      <w:r w:rsidRPr="0048677C">
        <w:rPr>
          <w:rStyle w:val="BodyTextChar"/>
          <w:u w:val="single" w:color="C0504D" w:themeColor="accent2"/>
        </w:rPr>
        <w:t>13 / 25</w:t>
      </w:r>
    </w:p>
    <w:p w14:paraId="388E0658" w14:textId="77777777" w:rsidR="00B17BBE" w:rsidRDefault="00E44594" w:rsidP="00D034FD">
      <w:pPr>
        <w:pStyle w:val="Heading3"/>
      </w:pPr>
      <w:bookmarkStart w:id="6" w:name="section-c-scoring-table-25"/>
      <w:bookmarkEnd w:id="5"/>
      <w:r>
        <w:t>Section C Scoring Table (/25)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1562"/>
        <w:gridCol w:w="727"/>
        <w:gridCol w:w="6205"/>
      </w:tblGrid>
      <w:tr w:rsidR="00B17BBE" w:rsidRPr="00D034FD" w14:paraId="685F801E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639D5" w14:textId="77777777" w:rsidR="00B17BBE" w:rsidRPr="00D034FD" w:rsidRDefault="00E44594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Category</w:t>
            </w:r>
          </w:p>
        </w:tc>
        <w:tc>
          <w:tcPr>
            <w:tcW w:w="0" w:type="auto"/>
          </w:tcPr>
          <w:p w14:paraId="0D356E62" w14:textId="67F16802" w:rsidR="00B17BBE" w:rsidRPr="00D034FD" w:rsidRDefault="00E44594">
            <w:pPr>
              <w:pStyle w:val="AWTableHeader"/>
              <w:jc w:val="right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  <w:tc>
          <w:tcPr>
            <w:tcW w:w="0" w:type="auto"/>
          </w:tcPr>
          <w:p w14:paraId="55D85C73" w14:textId="77777777" w:rsidR="00B17BBE" w:rsidRPr="00D034FD" w:rsidRDefault="00E44594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Marker Notes</w:t>
            </w:r>
          </w:p>
        </w:tc>
      </w:tr>
      <w:tr w:rsidR="00B17BBE" w14:paraId="11A2DF50" w14:textId="77777777">
        <w:tc>
          <w:tcPr>
            <w:tcW w:w="0" w:type="auto"/>
          </w:tcPr>
          <w:p w14:paraId="32C2DEA8" w14:textId="77777777" w:rsidR="00B17BBE" w:rsidRDefault="00E44594">
            <w:pPr>
              <w:pStyle w:val="AWTableBody"/>
            </w:pPr>
            <w:r>
              <w:t>Accuracy</w:t>
            </w:r>
          </w:p>
        </w:tc>
        <w:tc>
          <w:tcPr>
            <w:tcW w:w="0" w:type="auto"/>
          </w:tcPr>
          <w:p w14:paraId="78E4B21D" w14:textId="1C45366A" w:rsidR="00B17BBE" w:rsidRDefault="00E44594">
            <w:pPr>
              <w:pStyle w:val="AWTableBody"/>
              <w:jc w:val="right"/>
              <w:rPr>
                <w:rFonts w:hint="eastAsia"/>
              </w:rPr>
            </w:pPr>
            <w:r>
              <w:t>1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7891EFA1" w14:textId="77777777" w:rsidR="00B17BBE" w:rsidRDefault="00E44594">
            <w:pPr>
              <w:pStyle w:val="AWTableBody"/>
            </w:pPr>
            <w:r>
              <w:t xml:space="preserve">The response is too incomplete to demonstrate reliable control. Even in the opening, </w:t>
            </w:r>
            <w:r w:rsidRPr="0048677C">
              <w:rPr>
                <w:rStyle w:val="BodyTextChar"/>
                <w:u w:val="single" w:color="C0504D" w:themeColor="accent2"/>
              </w:rPr>
              <w:t>found some parts still remained unclear</w:t>
            </w:r>
            <w:r>
              <w:t xml:space="preserve"> is not fully accurate or natural.</w:t>
            </w:r>
          </w:p>
        </w:tc>
      </w:tr>
      <w:tr w:rsidR="00B17BBE" w14:paraId="7570F509" w14:textId="77777777">
        <w:tc>
          <w:tcPr>
            <w:tcW w:w="0" w:type="auto"/>
          </w:tcPr>
          <w:p w14:paraId="305DC23A" w14:textId="77777777" w:rsidR="00B17BBE" w:rsidRDefault="00E44594">
            <w:pPr>
              <w:pStyle w:val="AWTableBody"/>
            </w:pPr>
            <w:r>
              <w:t>Organisation</w:t>
            </w:r>
          </w:p>
        </w:tc>
        <w:tc>
          <w:tcPr>
            <w:tcW w:w="0" w:type="auto"/>
          </w:tcPr>
          <w:p w14:paraId="17F0ED76" w14:textId="4BF5CD88" w:rsidR="00B17BBE" w:rsidRDefault="00E44594">
            <w:pPr>
              <w:pStyle w:val="AWTableBody"/>
              <w:jc w:val="right"/>
              <w:rPr>
                <w:rFonts w:hint="eastAsia"/>
              </w:rPr>
            </w:pPr>
            <w:r>
              <w:t>1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10D278CC" w14:textId="77777777" w:rsidR="00B17BBE" w:rsidRDefault="00E44594">
            <w:pPr>
              <w:pStyle w:val="AWTableBody"/>
            </w:pPr>
            <w:r>
              <w:t>No meaningful rewritten structure is visible because the response stops after the opening line and does not develop the message.</w:t>
            </w:r>
          </w:p>
        </w:tc>
      </w:tr>
      <w:tr w:rsidR="00B17BBE" w14:paraId="014E4CB3" w14:textId="77777777">
        <w:tc>
          <w:tcPr>
            <w:tcW w:w="0" w:type="auto"/>
          </w:tcPr>
          <w:p w14:paraId="09754CB0" w14:textId="77777777" w:rsidR="00B17BBE" w:rsidRDefault="00E44594">
            <w:pPr>
              <w:pStyle w:val="AWTableBody"/>
            </w:pPr>
            <w:r>
              <w:t>Professional Tone</w:t>
            </w:r>
          </w:p>
        </w:tc>
        <w:tc>
          <w:tcPr>
            <w:tcW w:w="0" w:type="auto"/>
          </w:tcPr>
          <w:p w14:paraId="740BBD7F" w14:textId="757538B8" w:rsidR="00B17BBE" w:rsidRDefault="00E44594">
            <w:pPr>
              <w:pStyle w:val="AWTableBody"/>
              <w:jc w:val="right"/>
              <w:rPr>
                <w:rFonts w:hint="eastAsia"/>
              </w:rPr>
            </w:pPr>
            <w:r>
              <w:t>2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0171AEDF" w14:textId="77777777" w:rsidR="00B17BBE" w:rsidRDefault="00E44594">
            <w:pPr>
              <w:pStyle w:val="AWTableBody"/>
            </w:pPr>
            <w:r>
              <w:t xml:space="preserve">The opening is broadly professional in intent: </w:t>
            </w:r>
            <w:r w:rsidRPr="0048677C">
              <w:rPr>
                <w:rStyle w:val="BodyTextChar"/>
                <w:u w:val="single" w:color="C0504D" w:themeColor="accent2"/>
              </w:rPr>
              <w:t>Dear colleague, I've reviewed your draft...</w:t>
            </w:r>
            <w:r>
              <w:t>. However, the response is too short to show sustained control of tone.</w:t>
            </w:r>
          </w:p>
        </w:tc>
      </w:tr>
      <w:tr w:rsidR="00B17BBE" w14:paraId="25D41B55" w14:textId="77777777">
        <w:tc>
          <w:tcPr>
            <w:tcW w:w="0" w:type="auto"/>
          </w:tcPr>
          <w:p w14:paraId="33E11E89" w14:textId="77777777" w:rsidR="00B17BBE" w:rsidRDefault="00E44594">
            <w:pPr>
              <w:pStyle w:val="AWTableBody"/>
            </w:pPr>
            <w:r>
              <w:t>Task Achievement</w:t>
            </w:r>
          </w:p>
        </w:tc>
        <w:tc>
          <w:tcPr>
            <w:tcW w:w="0" w:type="auto"/>
          </w:tcPr>
          <w:p w14:paraId="5E5D32E3" w14:textId="07167E88" w:rsidR="00B17BBE" w:rsidRDefault="00E44594">
            <w:pPr>
              <w:pStyle w:val="AWTableBody"/>
              <w:jc w:val="right"/>
              <w:rPr>
                <w:rFonts w:hint="eastAsia"/>
              </w:rPr>
            </w:pPr>
            <w:r>
              <w:t>1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38761A1A" w14:textId="77777777" w:rsidR="00B17BBE" w:rsidRDefault="00E44594">
            <w:pPr>
              <w:pStyle w:val="AWTableBody"/>
            </w:pPr>
            <w:r>
              <w:t xml:space="preserve">The task is not completed. The answer stops at </w:t>
            </w:r>
            <w:r w:rsidRPr="0048677C">
              <w:rPr>
                <w:rStyle w:val="BodyTextChar"/>
                <w:u w:val="single" w:color="C0504D" w:themeColor="accent2"/>
              </w:rPr>
              <w:t>I couldn't</w:t>
            </w:r>
            <w:r>
              <w:t xml:space="preserve">, at about </w:t>
            </w:r>
            <w:r w:rsidRPr="0048677C">
              <w:rPr>
                <w:rStyle w:val="BodyTextChar"/>
                <w:u w:val="single" w:color="C0504D" w:themeColor="accent2"/>
              </w:rPr>
              <w:t>15</w:t>
            </w:r>
            <w:r>
              <w:t xml:space="preserve"> words, so it does not actually rewrite the source email in a clear, improved form.</w:t>
            </w:r>
          </w:p>
        </w:tc>
      </w:tr>
      <w:tr w:rsidR="00B17BBE" w14:paraId="71EE6B2D" w14:textId="77777777">
        <w:tc>
          <w:tcPr>
            <w:tcW w:w="0" w:type="auto"/>
          </w:tcPr>
          <w:p w14:paraId="55295515" w14:textId="77777777" w:rsidR="00B17BBE" w:rsidRDefault="00E44594">
            <w:pPr>
              <w:pStyle w:val="AWTableBody"/>
            </w:pPr>
            <w:r>
              <w:t>Revision &amp; Editing Skills</w:t>
            </w:r>
          </w:p>
        </w:tc>
        <w:tc>
          <w:tcPr>
            <w:tcW w:w="0" w:type="auto"/>
          </w:tcPr>
          <w:p w14:paraId="2DB1F23A" w14:textId="0BC30E52" w:rsidR="00B17BBE" w:rsidRDefault="00E44594">
            <w:pPr>
              <w:pStyle w:val="AWTableBody"/>
              <w:jc w:val="right"/>
              <w:rPr>
                <w:rFonts w:hint="eastAsia"/>
              </w:rPr>
            </w:pPr>
            <w:r>
              <w:t>1</w:t>
            </w:r>
            <w:r w:rsidR="0048677C">
              <w:rPr>
                <w:rFonts w:hint="eastAsia"/>
              </w:rPr>
              <w:t>/5</w:t>
            </w:r>
          </w:p>
        </w:tc>
        <w:tc>
          <w:tcPr>
            <w:tcW w:w="0" w:type="auto"/>
          </w:tcPr>
          <w:p w14:paraId="1EA66E9E" w14:textId="77777777" w:rsidR="00B17BBE" w:rsidRDefault="00E44594">
            <w:pPr>
              <w:pStyle w:val="AWTableBody"/>
            </w:pPr>
            <w:r>
              <w:t>There is almost no evidence of revision skill beyond a short opening setup. The student does not show the structural and linguistic improvement required in Section C.</w:t>
            </w:r>
          </w:p>
        </w:tc>
      </w:tr>
    </w:tbl>
    <w:p w14:paraId="62929DFF" w14:textId="77777777" w:rsidR="00B17BBE" w:rsidRDefault="00E44594">
      <w:pPr>
        <w:pStyle w:val="BodyText"/>
        <w:spacing w:before="280"/>
      </w:pPr>
      <w:r>
        <w:rPr>
          <w:b/>
          <w:bCs/>
        </w:rPr>
        <w:lastRenderedPageBreak/>
        <w:t>Section C subtotal:</w:t>
      </w:r>
      <w:r>
        <w:t xml:space="preserve"> </w:t>
      </w:r>
      <w:r w:rsidRPr="0048677C">
        <w:rPr>
          <w:rStyle w:val="BodyTextChar"/>
          <w:u w:val="single" w:color="C0504D" w:themeColor="accent2"/>
        </w:rPr>
        <w:t>6 / 25</w:t>
      </w:r>
    </w:p>
    <w:p w14:paraId="2D72602E" w14:textId="77777777" w:rsidR="00D034FD" w:rsidRDefault="00D034FD">
      <w:pPr>
        <w:kinsoku/>
        <w:overflowPunct/>
        <w:adjustRightInd/>
        <w:snapToGrid/>
        <w:spacing w:after="200"/>
        <w:jc w:val="left"/>
        <w:rPr>
          <w:rFonts w:ascii="Noto Sans Condensed Light" w:hAnsi="Noto Sans Condensed Light" w:cs="Noto Sans Condensed Medium"/>
          <w:caps/>
          <w:color w:val="F06D00"/>
          <w:sz w:val="32"/>
          <w:szCs w:val="36"/>
          <w14:textFill>
            <w14:solidFill>
              <w14:srgbClr w14:val="F06D00">
                <w14:lumMod w14:val="75000"/>
                <w14:lumMod w14:val="85000"/>
                <w14:lumOff w14:val="15000"/>
              </w14:srgbClr>
            </w14:solidFill>
          </w14:textFill>
        </w:rPr>
      </w:pPr>
      <w:bookmarkStart w:id="7" w:name="final-totals"/>
      <w:bookmarkEnd w:id="6"/>
      <w:r>
        <w:br w:type="page"/>
      </w:r>
    </w:p>
    <w:p w14:paraId="2DC43B32" w14:textId="7DEDF8E5" w:rsidR="00B17BBE" w:rsidRDefault="00E44594" w:rsidP="00D034FD">
      <w:pPr>
        <w:pStyle w:val="Heading3"/>
      </w:pPr>
      <w:r>
        <w:lastRenderedPageBreak/>
        <w:t>Final Totals</w:t>
      </w:r>
    </w:p>
    <w:tbl>
      <w:tblPr>
        <w:tblStyle w:val="AWStandardTable"/>
        <w:tblW w:w="0" w:type="auto"/>
        <w:tblLook w:val="0020" w:firstRow="1" w:lastRow="0" w:firstColumn="0" w:lastColumn="0" w:noHBand="0" w:noVBand="0"/>
      </w:tblPr>
      <w:tblGrid>
        <w:gridCol w:w="1116"/>
        <w:gridCol w:w="727"/>
      </w:tblGrid>
      <w:tr w:rsidR="00B17BBE" w:rsidRPr="00D034FD" w14:paraId="729C063A" w14:textId="77777777" w:rsidTr="00D03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1FB4CB" w14:textId="77777777" w:rsidR="00B17BBE" w:rsidRPr="00D034FD" w:rsidRDefault="00E44594" w:rsidP="00D034FD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Section</w:t>
            </w:r>
          </w:p>
        </w:tc>
        <w:tc>
          <w:tcPr>
            <w:tcW w:w="0" w:type="auto"/>
          </w:tcPr>
          <w:p w14:paraId="4767C276" w14:textId="77777777" w:rsidR="00B17BBE" w:rsidRPr="00D034FD" w:rsidRDefault="00E44594" w:rsidP="00D034FD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Score</w:t>
            </w:r>
          </w:p>
        </w:tc>
      </w:tr>
      <w:tr w:rsidR="00B17BBE" w14:paraId="478B4A89" w14:textId="77777777" w:rsidTr="00D034FD">
        <w:tc>
          <w:tcPr>
            <w:tcW w:w="0" w:type="auto"/>
          </w:tcPr>
          <w:p w14:paraId="66A7C558" w14:textId="77777777" w:rsidR="00B17BBE" w:rsidRDefault="00E44594" w:rsidP="00D034FD">
            <w:pPr>
              <w:pStyle w:val="AWTableBody"/>
              <w:spacing w:after="0"/>
            </w:pPr>
            <w:r>
              <w:t>A1</w:t>
            </w:r>
          </w:p>
        </w:tc>
        <w:tc>
          <w:tcPr>
            <w:tcW w:w="0" w:type="auto"/>
          </w:tcPr>
          <w:p w14:paraId="4D4ABEEC" w14:textId="77777777" w:rsidR="00B17BBE" w:rsidRDefault="00E44594" w:rsidP="00D034FD">
            <w:pPr>
              <w:pStyle w:val="AWTableBody"/>
              <w:spacing w:after="0"/>
            </w:pPr>
            <w:r>
              <w:t>5</w:t>
            </w:r>
          </w:p>
        </w:tc>
      </w:tr>
      <w:tr w:rsidR="00B17BBE" w14:paraId="62BB7A8C" w14:textId="77777777" w:rsidTr="00D034FD">
        <w:tc>
          <w:tcPr>
            <w:tcW w:w="0" w:type="auto"/>
          </w:tcPr>
          <w:p w14:paraId="45B74BB3" w14:textId="77777777" w:rsidR="00B17BBE" w:rsidRDefault="00E44594" w:rsidP="00D034FD">
            <w:pPr>
              <w:pStyle w:val="AWTableBody"/>
              <w:spacing w:after="0"/>
            </w:pPr>
            <w:r>
              <w:t>A2</w:t>
            </w:r>
          </w:p>
        </w:tc>
        <w:tc>
          <w:tcPr>
            <w:tcW w:w="0" w:type="auto"/>
          </w:tcPr>
          <w:p w14:paraId="23DFFB61" w14:textId="77777777" w:rsidR="00B17BBE" w:rsidRDefault="00E44594" w:rsidP="00D034FD">
            <w:pPr>
              <w:pStyle w:val="AWTableBody"/>
              <w:spacing w:after="0"/>
            </w:pPr>
            <w:r>
              <w:t>13</w:t>
            </w:r>
          </w:p>
        </w:tc>
      </w:tr>
      <w:tr w:rsidR="00B17BBE" w14:paraId="18D85653" w14:textId="77777777" w:rsidTr="00D034FD">
        <w:tc>
          <w:tcPr>
            <w:tcW w:w="0" w:type="auto"/>
          </w:tcPr>
          <w:p w14:paraId="4D59438C" w14:textId="77777777" w:rsidR="00B17BBE" w:rsidRDefault="00E44594" w:rsidP="00D034FD">
            <w:pPr>
              <w:pStyle w:val="AWTableBody"/>
              <w:spacing w:after="0"/>
            </w:pPr>
            <w:r>
              <w:t>B1</w:t>
            </w:r>
          </w:p>
        </w:tc>
        <w:tc>
          <w:tcPr>
            <w:tcW w:w="0" w:type="auto"/>
          </w:tcPr>
          <w:p w14:paraId="748120E8" w14:textId="77777777" w:rsidR="00B17BBE" w:rsidRDefault="00E44594" w:rsidP="00D034FD">
            <w:pPr>
              <w:pStyle w:val="AWTableBody"/>
              <w:spacing w:after="0"/>
            </w:pPr>
            <w:r>
              <w:t>15</w:t>
            </w:r>
          </w:p>
        </w:tc>
      </w:tr>
      <w:tr w:rsidR="00B17BBE" w14:paraId="7051AF7A" w14:textId="77777777" w:rsidTr="00D034FD">
        <w:tc>
          <w:tcPr>
            <w:tcW w:w="0" w:type="auto"/>
          </w:tcPr>
          <w:p w14:paraId="3E747350" w14:textId="77777777" w:rsidR="00B17BBE" w:rsidRDefault="00E44594" w:rsidP="00D034FD">
            <w:pPr>
              <w:pStyle w:val="AWTableBody"/>
              <w:spacing w:after="0"/>
            </w:pPr>
            <w:r>
              <w:t>B2</w:t>
            </w:r>
          </w:p>
        </w:tc>
        <w:tc>
          <w:tcPr>
            <w:tcW w:w="0" w:type="auto"/>
          </w:tcPr>
          <w:p w14:paraId="147890A4" w14:textId="77777777" w:rsidR="00B17BBE" w:rsidRDefault="00E44594" w:rsidP="00D034FD">
            <w:pPr>
              <w:pStyle w:val="AWTableBody"/>
              <w:spacing w:after="0"/>
            </w:pPr>
            <w:r>
              <w:t>13</w:t>
            </w:r>
          </w:p>
        </w:tc>
      </w:tr>
      <w:tr w:rsidR="00B17BBE" w14:paraId="218040FA" w14:textId="77777777" w:rsidTr="00D034FD">
        <w:tc>
          <w:tcPr>
            <w:tcW w:w="0" w:type="auto"/>
          </w:tcPr>
          <w:p w14:paraId="08C5DB9A" w14:textId="77777777" w:rsidR="00B17BBE" w:rsidRDefault="00E44594" w:rsidP="00D034FD">
            <w:pPr>
              <w:pStyle w:val="AWTableBody"/>
              <w:spacing w:after="0"/>
            </w:pPr>
            <w:r>
              <w:t>C</w:t>
            </w:r>
          </w:p>
        </w:tc>
        <w:tc>
          <w:tcPr>
            <w:tcW w:w="0" w:type="auto"/>
          </w:tcPr>
          <w:p w14:paraId="29865539" w14:textId="77777777" w:rsidR="00B17BBE" w:rsidRDefault="00E44594" w:rsidP="00D034FD">
            <w:pPr>
              <w:pStyle w:val="AWTableBody"/>
              <w:spacing w:after="0"/>
            </w:pPr>
            <w:r>
              <w:t>6</w:t>
            </w:r>
          </w:p>
        </w:tc>
      </w:tr>
      <w:tr w:rsidR="00B17BBE" w14:paraId="4D38DAF7" w14:textId="77777777" w:rsidTr="00D034FD">
        <w:tc>
          <w:tcPr>
            <w:tcW w:w="0" w:type="auto"/>
          </w:tcPr>
          <w:p w14:paraId="5049856B" w14:textId="77777777" w:rsidR="00B17BBE" w:rsidRDefault="00E44594" w:rsidP="00D034FD">
            <w:pPr>
              <w:pStyle w:val="AWTableBody"/>
              <w:spacing w:after="0"/>
            </w:pPr>
            <w:r>
              <w:rPr>
                <w:b/>
                <w:bCs/>
              </w:rPr>
              <w:t>Total (/100)</w:t>
            </w:r>
          </w:p>
        </w:tc>
        <w:tc>
          <w:tcPr>
            <w:tcW w:w="0" w:type="auto"/>
          </w:tcPr>
          <w:p w14:paraId="2F904877" w14:textId="77777777" w:rsidR="00B17BBE" w:rsidRDefault="00E44594" w:rsidP="00D034FD">
            <w:pPr>
              <w:pStyle w:val="AWTableBody"/>
              <w:spacing w:after="0"/>
            </w:pPr>
            <w:r>
              <w:rPr>
                <w:b/>
                <w:bCs/>
              </w:rPr>
              <w:t>52</w:t>
            </w:r>
          </w:p>
        </w:tc>
      </w:tr>
    </w:tbl>
    <w:p w14:paraId="1935187D" w14:textId="77777777" w:rsidR="00B17BBE" w:rsidRDefault="00E44594" w:rsidP="00D034FD">
      <w:pPr>
        <w:pStyle w:val="Heading3"/>
      </w:pPr>
      <w:bookmarkStart w:id="8" w:name="marker-comment-summary"/>
      <w:bookmarkEnd w:id="7"/>
      <w:r>
        <w:t>Marker Comment Summary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886"/>
        <w:gridCol w:w="1625"/>
        <w:gridCol w:w="5983"/>
      </w:tblGrid>
      <w:tr w:rsidR="00B17BBE" w:rsidRPr="00D034FD" w14:paraId="0DEDDFCF" w14:textId="77777777" w:rsidTr="00B1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93653" w14:textId="77777777" w:rsidR="00B17BBE" w:rsidRPr="00D034FD" w:rsidRDefault="00E44594" w:rsidP="00D034FD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Section</w:t>
            </w:r>
          </w:p>
        </w:tc>
        <w:tc>
          <w:tcPr>
            <w:tcW w:w="0" w:type="auto"/>
          </w:tcPr>
          <w:p w14:paraId="07A5C980" w14:textId="77777777" w:rsidR="00B17BBE" w:rsidRPr="00D034FD" w:rsidRDefault="00E44594" w:rsidP="00D034FD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Item</w:t>
            </w:r>
          </w:p>
        </w:tc>
        <w:tc>
          <w:tcPr>
            <w:tcW w:w="0" w:type="auto"/>
          </w:tcPr>
          <w:p w14:paraId="7E2FE194" w14:textId="77777777" w:rsidR="00B17BBE" w:rsidRPr="00D034FD" w:rsidRDefault="00E44594" w:rsidP="00D034FD">
            <w:pPr>
              <w:pStyle w:val="AWTableHeader"/>
              <w:rPr>
                <w:color w:val="auto"/>
              </w:rPr>
            </w:pPr>
            <w:r w:rsidRPr="00D034FD">
              <w:rPr>
                <w:color w:val="auto"/>
              </w:rPr>
              <w:t>Comment</w:t>
            </w:r>
          </w:p>
        </w:tc>
      </w:tr>
      <w:tr w:rsidR="00B17BBE" w14:paraId="7F1BF154" w14:textId="77777777">
        <w:tc>
          <w:tcPr>
            <w:tcW w:w="0" w:type="auto"/>
          </w:tcPr>
          <w:p w14:paraId="79AFB12F" w14:textId="77777777" w:rsidR="00B17BBE" w:rsidRDefault="00E44594" w:rsidP="00D034FD">
            <w:pPr>
              <w:pStyle w:val="AWTableBody"/>
              <w:spacing w:after="0"/>
            </w:pPr>
            <w:r>
              <w:t>A1</w:t>
            </w:r>
          </w:p>
        </w:tc>
        <w:tc>
          <w:tcPr>
            <w:tcW w:w="0" w:type="auto"/>
          </w:tcPr>
          <w:p w14:paraId="642D3FA0" w14:textId="77777777" w:rsidR="00B17BBE" w:rsidRDefault="00E44594" w:rsidP="00D034FD">
            <w:pPr>
              <w:pStyle w:val="AWTableBody"/>
              <w:spacing w:after="0"/>
            </w:pPr>
            <w:r>
              <w:t>Strengths</w:t>
            </w:r>
          </w:p>
        </w:tc>
        <w:tc>
          <w:tcPr>
            <w:tcW w:w="0" w:type="auto"/>
          </w:tcPr>
          <w:p w14:paraId="36EEB82A" w14:textId="77777777" w:rsidR="00B17BBE" w:rsidRDefault="00E44594" w:rsidP="00D034FD">
            <w:pPr>
              <w:pStyle w:val="AWTableBody"/>
              <w:spacing w:after="0"/>
            </w:pPr>
            <w:r>
              <w:t>One correction is fully successful, and several others clearly aim at a more professional sentence form.</w:t>
            </w:r>
          </w:p>
        </w:tc>
      </w:tr>
      <w:tr w:rsidR="00B17BBE" w14:paraId="0E483404" w14:textId="77777777">
        <w:tc>
          <w:tcPr>
            <w:tcW w:w="0" w:type="auto"/>
          </w:tcPr>
          <w:p w14:paraId="6E062E0E" w14:textId="77777777" w:rsidR="00B17BBE" w:rsidRDefault="00E44594" w:rsidP="00D034FD">
            <w:pPr>
              <w:pStyle w:val="AWTableBody"/>
              <w:spacing w:after="0"/>
            </w:pPr>
            <w:r>
              <w:t>A1</w:t>
            </w:r>
          </w:p>
        </w:tc>
        <w:tc>
          <w:tcPr>
            <w:tcW w:w="0" w:type="auto"/>
          </w:tcPr>
          <w:p w14:paraId="7E21C9BD" w14:textId="77777777" w:rsidR="00B17BBE" w:rsidRDefault="00E44594" w:rsidP="00D034FD">
            <w:pPr>
              <w:pStyle w:val="AWTableBody"/>
              <w:spacing w:after="0"/>
            </w:pPr>
            <w:r>
              <w:t>Main Weaknesses</w:t>
            </w:r>
          </w:p>
        </w:tc>
        <w:tc>
          <w:tcPr>
            <w:tcW w:w="0" w:type="auto"/>
          </w:tcPr>
          <w:p w14:paraId="71456532" w14:textId="77777777" w:rsidR="00B17BBE" w:rsidRDefault="00E44594" w:rsidP="00D034FD">
            <w:pPr>
              <w:pStyle w:val="AWTableBody"/>
              <w:spacing w:after="0"/>
            </w:pPr>
            <w:r>
              <w:t xml:space="preserve">Residual editing errors remain in phrases such as </w:t>
            </w:r>
            <w:r w:rsidRPr="0048677C">
              <w:rPr>
                <w:rStyle w:val="BodyTextChar"/>
                <w:u w:val="single" w:color="C0504D" w:themeColor="accent2"/>
              </w:rPr>
              <w:t>found it to be added more information</w:t>
            </w:r>
            <w:r>
              <w:t xml:space="preserve">, </w:t>
            </w:r>
            <w:r w:rsidRPr="0048677C">
              <w:rPr>
                <w:rStyle w:val="BodyTextChar"/>
                <w:u w:val="single" w:color="C0504D" w:themeColor="accent2"/>
              </w:rPr>
              <w:t>confirm me if</w:t>
            </w:r>
            <w:r>
              <w:t xml:space="preserve">, and </w:t>
            </w:r>
            <w:r w:rsidRPr="0048677C">
              <w:rPr>
                <w:rStyle w:val="BodyTextChar"/>
                <w:u w:val="single" w:color="C0504D" w:themeColor="accent2"/>
              </w:rPr>
              <w:t>I would appreciate you if</w:t>
            </w:r>
            <w:r>
              <w:t>.</w:t>
            </w:r>
          </w:p>
        </w:tc>
      </w:tr>
      <w:tr w:rsidR="00B17BBE" w14:paraId="5D525C86" w14:textId="77777777">
        <w:tc>
          <w:tcPr>
            <w:tcW w:w="0" w:type="auto"/>
          </w:tcPr>
          <w:p w14:paraId="030032E2" w14:textId="77777777" w:rsidR="00B17BBE" w:rsidRDefault="00E44594" w:rsidP="00D034FD">
            <w:pPr>
              <w:pStyle w:val="AWTableBody"/>
              <w:spacing w:after="0"/>
            </w:pPr>
            <w:r>
              <w:t>A1</w:t>
            </w:r>
          </w:p>
        </w:tc>
        <w:tc>
          <w:tcPr>
            <w:tcW w:w="0" w:type="auto"/>
          </w:tcPr>
          <w:p w14:paraId="39ACA8C5" w14:textId="77777777" w:rsidR="00B17BBE" w:rsidRDefault="00E44594" w:rsidP="00D034FD">
            <w:pPr>
              <w:pStyle w:val="AWTableBody"/>
              <w:spacing w:after="0"/>
            </w:pPr>
            <w:r>
              <w:t>Priority for Improvement</w:t>
            </w:r>
          </w:p>
        </w:tc>
        <w:tc>
          <w:tcPr>
            <w:tcW w:w="0" w:type="auto"/>
          </w:tcPr>
          <w:p w14:paraId="2FD36EE7" w14:textId="77777777" w:rsidR="00B17BBE" w:rsidRDefault="00E44594" w:rsidP="00D034FD">
            <w:pPr>
              <w:pStyle w:val="AWTableBody"/>
              <w:spacing w:after="0"/>
            </w:pPr>
            <w:r>
              <w:t>Improve sentence-level correction accuracy and professional phrasing.</w:t>
            </w:r>
          </w:p>
        </w:tc>
      </w:tr>
      <w:tr w:rsidR="00B17BBE" w14:paraId="4F877936" w14:textId="77777777">
        <w:tc>
          <w:tcPr>
            <w:tcW w:w="0" w:type="auto"/>
          </w:tcPr>
          <w:p w14:paraId="3BB45AE5" w14:textId="77777777" w:rsidR="00B17BBE" w:rsidRDefault="00E44594" w:rsidP="00D034FD">
            <w:pPr>
              <w:pStyle w:val="AWTableBody"/>
              <w:spacing w:after="0"/>
            </w:pPr>
            <w:r>
              <w:t>A2</w:t>
            </w:r>
          </w:p>
        </w:tc>
        <w:tc>
          <w:tcPr>
            <w:tcW w:w="0" w:type="auto"/>
          </w:tcPr>
          <w:p w14:paraId="110FD158" w14:textId="77777777" w:rsidR="00B17BBE" w:rsidRDefault="00E44594" w:rsidP="00D034FD">
            <w:pPr>
              <w:pStyle w:val="AWTableBody"/>
              <w:spacing w:after="0"/>
            </w:pPr>
            <w:r>
              <w:t>Strengths</w:t>
            </w:r>
          </w:p>
        </w:tc>
        <w:tc>
          <w:tcPr>
            <w:tcW w:w="0" w:type="auto"/>
          </w:tcPr>
          <w:p w14:paraId="26DEE1C1" w14:textId="77777777" w:rsidR="00B17BBE" w:rsidRDefault="00E44594" w:rsidP="00D034FD">
            <w:pPr>
              <w:pStyle w:val="AWTableBody"/>
              <w:spacing w:after="0"/>
            </w:pPr>
            <w:r>
              <w:t xml:space="preserve">All three responses directly answer the prompt, and </w:t>
            </w:r>
            <w:r w:rsidRPr="0048677C">
              <w:rPr>
                <w:rStyle w:val="BodyTextChar"/>
                <w:u w:val="single" w:color="C0504D" w:themeColor="accent2"/>
              </w:rPr>
              <w:t>Attached is a corrected version of a notification</w:t>
            </w:r>
            <w:r>
              <w:t xml:space="preserve"> is especially strong.</w:t>
            </w:r>
          </w:p>
        </w:tc>
      </w:tr>
      <w:tr w:rsidR="00B17BBE" w14:paraId="6E7905EE" w14:textId="77777777">
        <w:tc>
          <w:tcPr>
            <w:tcW w:w="0" w:type="auto"/>
          </w:tcPr>
          <w:p w14:paraId="1B41ED21" w14:textId="77777777" w:rsidR="00B17BBE" w:rsidRDefault="00E44594" w:rsidP="00D034FD">
            <w:pPr>
              <w:pStyle w:val="AWTableBody"/>
              <w:spacing w:after="0"/>
            </w:pPr>
            <w:r>
              <w:t>A2</w:t>
            </w:r>
          </w:p>
        </w:tc>
        <w:tc>
          <w:tcPr>
            <w:tcW w:w="0" w:type="auto"/>
          </w:tcPr>
          <w:p w14:paraId="4B32BCAA" w14:textId="77777777" w:rsidR="00B17BBE" w:rsidRDefault="00E44594" w:rsidP="00D034FD">
            <w:pPr>
              <w:pStyle w:val="AWTableBody"/>
              <w:spacing w:after="0"/>
            </w:pPr>
            <w:r>
              <w:t>Main Weaknesses</w:t>
            </w:r>
          </w:p>
        </w:tc>
        <w:tc>
          <w:tcPr>
            <w:tcW w:w="0" w:type="auto"/>
          </w:tcPr>
          <w:p w14:paraId="747CB001" w14:textId="77777777" w:rsidR="00B17BBE" w:rsidRDefault="00E44594" w:rsidP="00D034FD">
            <w:pPr>
              <w:pStyle w:val="AWTableBody"/>
              <w:spacing w:after="0"/>
            </w:pPr>
            <w:r>
              <w:t xml:space="preserve">Short-response wording is sometimes repetitive or slightly awkward, for example </w:t>
            </w:r>
            <w:r w:rsidRPr="0048677C">
              <w:rPr>
                <w:rStyle w:val="BodyTextChar"/>
                <w:u w:val="single" w:color="C0504D" w:themeColor="accent2"/>
              </w:rPr>
              <w:t>explain the meaning and make it clear</w:t>
            </w:r>
            <w:r>
              <w:t>.</w:t>
            </w:r>
          </w:p>
        </w:tc>
      </w:tr>
      <w:tr w:rsidR="00B17BBE" w14:paraId="6DFC0841" w14:textId="77777777">
        <w:tc>
          <w:tcPr>
            <w:tcW w:w="0" w:type="auto"/>
          </w:tcPr>
          <w:p w14:paraId="33E56722" w14:textId="77777777" w:rsidR="00B17BBE" w:rsidRDefault="00E44594" w:rsidP="00D034FD">
            <w:pPr>
              <w:pStyle w:val="AWTableBody"/>
              <w:spacing w:after="0"/>
            </w:pPr>
            <w:r>
              <w:t>A2</w:t>
            </w:r>
          </w:p>
        </w:tc>
        <w:tc>
          <w:tcPr>
            <w:tcW w:w="0" w:type="auto"/>
          </w:tcPr>
          <w:p w14:paraId="02B25DF2" w14:textId="77777777" w:rsidR="00B17BBE" w:rsidRDefault="00E44594" w:rsidP="00D034FD">
            <w:pPr>
              <w:pStyle w:val="AWTableBody"/>
              <w:spacing w:after="0"/>
            </w:pPr>
            <w:r>
              <w:t>Priority for Improvement</w:t>
            </w:r>
          </w:p>
        </w:tc>
        <w:tc>
          <w:tcPr>
            <w:tcW w:w="0" w:type="auto"/>
          </w:tcPr>
          <w:p w14:paraId="0FCAB12F" w14:textId="77777777" w:rsidR="00B17BBE" w:rsidRDefault="00E44594" w:rsidP="00D034FD">
            <w:pPr>
              <w:pStyle w:val="AWTableBody"/>
              <w:spacing w:after="0"/>
            </w:pPr>
            <w:r>
              <w:t>Practice concise but fully polished administrative micro-writing.</w:t>
            </w:r>
          </w:p>
        </w:tc>
      </w:tr>
      <w:tr w:rsidR="00B17BBE" w14:paraId="0307EB97" w14:textId="77777777">
        <w:tc>
          <w:tcPr>
            <w:tcW w:w="0" w:type="auto"/>
          </w:tcPr>
          <w:p w14:paraId="78D58E96" w14:textId="77777777" w:rsidR="00B17BBE" w:rsidRDefault="00E44594" w:rsidP="00D034FD">
            <w:pPr>
              <w:pStyle w:val="AWTableBody"/>
              <w:spacing w:after="0"/>
            </w:pPr>
            <w:r>
              <w:t>B1</w:t>
            </w:r>
          </w:p>
        </w:tc>
        <w:tc>
          <w:tcPr>
            <w:tcW w:w="0" w:type="auto"/>
          </w:tcPr>
          <w:p w14:paraId="33CBFCC4" w14:textId="77777777" w:rsidR="00B17BBE" w:rsidRDefault="00E44594" w:rsidP="00D034FD">
            <w:pPr>
              <w:pStyle w:val="AWTableBody"/>
              <w:spacing w:after="0"/>
            </w:pPr>
            <w:r>
              <w:t>Strengths</w:t>
            </w:r>
          </w:p>
        </w:tc>
        <w:tc>
          <w:tcPr>
            <w:tcW w:w="0" w:type="auto"/>
          </w:tcPr>
          <w:p w14:paraId="33ACB0D0" w14:textId="77777777" w:rsidR="00B17BBE" w:rsidRDefault="00E44594" w:rsidP="00D034FD">
            <w:pPr>
              <w:pStyle w:val="AWTableBody"/>
              <w:spacing w:after="0"/>
            </w:pPr>
            <w:r>
              <w:t>The response includes purpose, background, one specific procedural question, and a deadline in a recognisable email shape.</w:t>
            </w:r>
          </w:p>
        </w:tc>
      </w:tr>
      <w:tr w:rsidR="00B17BBE" w14:paraId="75145BBE" w14:textId="77777777">
        <w:tc>
          <w:tcPr>
            <w:tcW w:w="0" w:type="auto"/>
          </w:tcPr>
          <w:p w14:paraId="61E5B308" w14:textId="77777777" w:rsidR="00B17BBE" w:rsidRDefault="00E44594" w:rsidP="00D034FD">
            <w:pPr>
              <w:pStyle w:val="AWTableBody"/>
              <w:spacing w:after="0"/>
            </w:pPr>
            <w:r>
              <w:t>B1</w:t>
            </w:r>
          </w:p>
        </w:tc>
        <w:tc>
          <w:tcPr>
            <w:tcW w:w="0" w:type="auto"/>
          </w:tcPr>
          <w:p w14:paraId="44121612" w14:textId="77777777" w:rsidR="00B17BBE" w:rsidRDefault="00E44594" w:rsidP="00D034FD">
            <w:pPr>
              <w:pStyle w:val="AWTableBody"/>
              <w:spacing w:after="0"/>
            </w:pPr>
            <w:r>
              <w:t>Main Weaknesses</w:t>
            </w:r>
          </w:p>
        </w:tc>
        <w:tc>
          <w:tcPr>
            <w:tcW w:w="0" w:type="auto"/>
          </w:tcPr>
          <w:p w14:paraId="04E58B0E" w14:textId="77777777" w:rsidR="00B17BBE" w:rsidRDefault="00E44594" w:rsidP="00D034FD">
            <w:pPr>
              <w:pStyle w:val="AWTableBody"/>
              <w:spacing w:after="0"/>
            </w:pPr>
            <w:r>
              <w:t xml:space="preserve">It is underlength and linguistically uneven, with examples such as </w:t>
            </w:r>
            <w:r w:rsidRPr="0048677C">
              <w:rPr>
                <w:rStyle w:val="BodyTextChar"/>
                <w:u w:val="single" w:color="C0504D" w:themeColor="accent2"/>
              </w:rPr>
              <w:t>Applicant need to submit document A</w:t>
            </w:r>
            <w:r>
              <w:t xml:space="preserve"> and </w:t>
            </w:r>
            <w:r w:rsidRPr="0048677C">
              <w:rPr>
                <w:rStyle w:val="BodyTextChar"/>
                <w:u w:val="single" w:color="C0504D" w:themeColor="accent2"/>
              </w:rPr>
              <w:t>Our question to EPO procedure</w:t>
            </w:r>
            <w:r>
              <w:t>.</w:t>
            </w:r>
          </w:p>
        </w:tc>
      </w:tr>
      <w:tr w:rsidR="00B17BBE" w14:paraId="0E8F7AE6" w14:textId="77777777">
        <w:tc>
          <w:tcPr>
            <w:tcW w:w="0" w:type="auto"/>
          </w:tcPr>
          <w:p w14:paraId="2910890D" w14:textId="77777777" w:rsidR="00B17BBE" w:rsidRDefault="00E44594" w:rsidP="00D034FD">
            <w:pPr>
              <w:pStyle w:val="AWTableBody"/>
              <w:spacing w:after="0"/>
            </w:pPr>
            <w:r>
              <w:t>B1</w:t>
            </w:r>
          </w:p>
        </w:tc>
        <w:tc>
          <w:tcPr>
            <w:tcW w:w="0" w:type="auto"/>
          </w:tcPr>
          <w:p w14:paraId="7A668977" w14:textId="77777777" w:rsidR="00B17BBE" w:rsidRDefault="00E44594" w:rsidP="00D034FD">
            <w:pPr>
              <w:pStyle w:val="AWTableBody"/>
              <w:spacing w:after="0"/>
            </w:pPr>
            <w:r>
              <w:t>Priority for Improvement</w:t>
            </w:r>
          </w:p>
        </w:tc>
        <w:tc>
          <w:tcPr>
            <w:tcW w:w="0" w:type="auto"/>
          </w:tcPr>
          <w:p w14:paraId="4AB4A0F4" w14:textId="77777777" w:rsidR="00B17BBE" w:rsidRDefault="00E44594" w:rsidP="00D034FD">
            <w:pPr>
              <w:pStyle w:val="AWTableBody"/>
              <w:spacing w:after="0"/>
            </w:pPr>
            <w:r>
              <w:t>Develop fuller task coverage and improve grammatical control in professional emails.</w:t>
            </w:r>
          </w:p>
        </w:tc>
      </w:tr>
      <w:tr w:rsidR="00B17BBE" w14:paraId="766CDD5D" w14:textId="77777777">
        <w:tc>
          <w:tcPr>
            <w:tcW w:w="0" w:type="auto"/>
          </w:tcPr>
          <w:p w14:paraId="316A7D42" w14:textId="77777777" w:rsidR="00B17BBE" w:rsidRDefault="00E44594" w:rsidP="00D034FD">
            <w:pPr>
              <w:pStyle w:val="AWTableBody"/>
              <w:spacing w:after="0"/>
            </w:pPr>
            <w:r>
              <w:t>B2</w:t>
            </w:r>
          </w:p>
        </w:tc>
        <w:tc>
          <w:tcPr>
            <w:tcW w:w="0" w:type="auto"/>
          </w:tcPr>
          <w:p w14:paraId="5D540D30" w14:textId="77777777" w:rsidR="00B17BBE" w:rsidRDefault="00E44594" w:rsidP="00D034FD">
            <w:pPr>
              <w:pStyle w:val="AWTableBody"/>
              <w:spacing w:after="0"/>
            </w:pPr>
            <w:r>
              <w:t>Strengths</w:t>
            </w:r>
          </w:p>
        </w:tc>
        <w:tc>
          <w:tcPr>
            <w:tcW w:w="0" w:type="auto"/>
          </w:tcPr>
          <w:p w14:paraId="7C8ADDD3" w14:textId="77777777" w:rsidR="00B17BBE" w:rsidRDefault="00E44594" w:rsidP="00D034FD">
            <w:pPr>
              <w:pStyle w:val="AWTableBody"/>
              <w:spacing w:after="0"/>
            </w:pPr>
            <w:r>
              <w:t>The explanation covers the new step, the reason, and the examiner’s action in a clear basic order.</w:t>
            </w:r>
          </w:p>
        </w:tc>
      </w:tr>
      <w:tr w:rsidR="00B17BBE" w14:paraId="6303A7EC" w14:textId="77777777">
        <w:tc>
          <w:tcPr>
            <w:tcW w:w="0" w:type="auto"/>
          </w:tcPr>
          <w:p w14:paraId="49752069" w14:textId="77777777" w:rsidR="00B17BBE" w:rsidRDefault="00E44594" w:rsidP="00D034FD">
            <w:pPr>
              <w:pStyle w:val="AWTableBody"/>
              <w:spacing w:after="0"/>
            </w:pPr>
            <w:r>
              <w:t>B2</w:t>
            </w:r>
          </w:p>
        </w:tc>
        <w:tc>
          <w:tcPr>
            <w:tcW w:w="0" w:type="auto"/>
          </w:tcPr>
          <w:p w14:paraId="2D693E14" w14:textId="77777777" w:rsidR="00B17BBE" w:rsidRDefault="00E44594" w:rsidP="00D034FD">
            <w:pPr>
              <w:pStyle w:val="AWTableBody"/>
              <w:spacing w:after="0"/>
            </w:pPr>
            <w:r>
              <w:t>Main Weaknesses</w:t>
            </w:r>
          </w:p>
        </w:tc>
        <w:tc>
          <w:tcPr>
            <w:tcW w:w="0" w:type="auto"/>
          </w:tcPr>
          <w:p w14:paraId="397F4841" w14:textId="77777777" w:rsidR="00B17BBE" w:rsidRDefault="00E44594" w:rsidP="00D034FD">
            <w:pPr>
              <w:pStyle w:val="AWTableBody"/>
              <w:spacing w:after="0"/>
            </w:pPr>
            <w:r>
              <w:t xml:space="preserve">Frequent grammar and spelling problems weaken accuracy, including </w:t>
            </w:r>
            <w:r w:rsidRPr="0048677C">
              <w:rPr>
                <w:rStyle w:val="BodyTextChar"/>
                <w:u w:val="single" w:color="C0504D" w:themeColor="accent2"/>
              </w:rPr>
              <w:t>bellow</w:t>
            </w:r>
            <w:r>
              <w:t xml:space="preserve">, </w:t>
            </w:r>
            <w:r w:rsidRPr="0048677C">
              <w:rPr>
                <w:rStyle w:val="BodyTextChar"/>
                <w:u w:val="single" w:color="C0504D" w:themeColor="accent2"/>
              </w:rPr>
              <w:t>which prove</w:t>
            </w:r>
            <w:r>
              <w:t xml:space="preserve">, and </w:t>
            </w:r>
            <w:r w:rsidRPr="0048677C">
              <w:rPr>
                <w:rStyle w:val="BodyTextChar"/>
                <w:u w:val="single" w:color="C0504D" w:themeColor="accent2"/>
              </w:rPr>
              <w:t>speicied term</w:t>
            </w:r>
            <w:r>
              <w:t>; the response is also substantially underlength.</w:t>
            </w:r>
          </w:p>
        </w:tc>
      </w:tr>
      <w:tr w:rsidR="00B17BBE" w14:paraId="5FA31E89" w14:textId="77777777">
        <w:tc>
          <w:tcPr>
            <w:tcW w:w="0" w:type="auto"/>
          </w:tcPr>
          <w:p w14:paraId="1E4DFF6C" w14:textId="77777777" w:rsidR="00B17BBE" w:rsidRDefault="00E44594" w:rsidP="00D034FD">
            <w:pPr>
              <w:pStyle w:val="AWTableBody"/>
              <w:spacing w:after="0"/>
            </w:pPr>
            <w:r>
              <w:lastRenderedPageBreak/>
              <w:t>B2</w:t>
            </w:r>
          </w:p>
        </w:tc>
        <w:tc>
          <w:tcPr>
            <w:tcW w:w="0" w:type="auto"/>
          </w:tcPr>
          <w:p w14:paraId="314CA149" w14:textId="77777777" w:rsidR="00B17BBE" w:rsidRDefault="00E44594" w:rsidP="00D034FD">
            <w:pPr>
              <w:pStyle w:val="AWTableBody"/>
              <w:spacing w:after="0"/>
            </w:pPr>
            <w:r>
              <w:t>Priority for Improvement</w:t>
            </w:r>
          </w:p>
        </w:tc>
        <w:tc>
          <w:tcPr>
            <w:tcW w:w="0" w:type="auto"/>
          </w:tcPr>
          <w:p w14:paraId="63D43932" w14:textId="77777777" w:rsidR="00B17BBE" w:rsidRDefault="00E44594" w:rsidP="00D034FD">
            <w:pPr>
              <w:pStyle w:val="AWTableBody"/>
              <w:spacing w:after="0"/>
            </w:pPr>
            <w:r>
              <w:t>Strengthen sentence control in longer procedural explanations.</w:t>
            </w:r>
          </w:p>
        </w:tc>
      </w:tr>
      <w:tr w:rsidR="00B17BBE" w14:paraId="16522FDD" w14:textId="77777777">
        <w:tc>
          <w:tcPr>
            <w:tcW w:w="0" w:type="auto"/>
          </w:tcPr>
          <w:p w14:paraId="0FD752C7" w14:textId="77777777" w:rsidR="00B17BBE" w:rsidRDefault="00E44594" w:rsidP="00D034FD">
            <w:pPr>
              <w:pStyle w:val="AWTableBody"/>
              <w:spacing w:after="0"/>
            </w:pPr>
            <w:r>
              <w:t>C</w:t>
            </w:r>
          </w:p>
        </w:tc>
        <w:tc>
          <w:tcPr>
            <w:tcW w:w="0" w:type="auto"/>
          </w:tcPr>
          <w:p w14:paraId="528F4A13" w14:textId="77777777" w:rsidR="00B17BBE" w:rsidRDefault="00E44594" w:rsidP="00D034FD">
            <w:pPr>
              <w:pStyle w:val="AWTableBody"/>
              <w:spacing w:after="0"/>
            </w:pPr>
            <w:r>
              <w:t>Strengths</w:t>
            </w:r>
          </w:p>
        </w:tc>
        <w:tc>
          <w:tcPr>
            <w:tcW w:w="0" w:type="auto"/>
          </w:tcPr>
          <w:p w14:paraId="5E199411" w14:textId="77777777" w:rsidR="00B17BBE" w:rsidRDefault="00E44594" w:rsidP="00D034FD">
            <w:pPr>
              <w:pStyle w:val="AWTableBody"/>
              <w:spacing w:after="0"/>
            </w:pPr>
            <w:r>
              <w:t xml:space="preserve">The opening shows some awareness of professional framing in </w:t>
            </w:r>
            <w:r w:rsidRPr="0048677C">
              <w:rPr>
                <w:rStyle w:val="BodyTextChar"/>
                <w:u w:val="single" w:color="C0504D" w:themeColor="accent2"/>
              </w:rPr>
              <w:t>I've reviewed your draft</w:t>
            </w:r>
            <w:r>
              <w:t>.</w:t>
            </w:r>
          </w:p>
        </w:tc>
      </w:tr>
      <w:tr w:rsidR="00B17BBE" w14:paraId="0FD1D6C0" w14:textId="77777777">
        <w:tc>
          <w:tcPr>
            <w:tcW w:w="0" w:type="auto"/>
          </w:tcPr>
          <w:p w14:paraId="6A02E309" w14:textId="77777777" w:rsidR="00B17BBE" w:rsidRDefault="00E44594" w:rsidP="00D034FD">
            <w:pPr>
              <w:pStyle w:val="AWTableBody"/>
              <w:spacing w:after="0"/>
            </w:pPr>
            <w:r>
              <w:t>C</w:t>
            </w:r>
          </w:p>
        </w:tc>
        <w:tc>
          <w:tcPr>
            <w:tcW w:w="0" w:type="auto"/>
          </w:tcPr>
          <w:p w14:paraId="0BCCC17D" w14:textId="77777777" w:rsidR="00B17BBE" w:rsidRDefault="00E44594" w:rsidP="00D034FD">
            <w:pPr>
              <w:pStyle w:val="AWTableBody"/>
              <w:spacing w:after="0"/>
            </w:pPr>
            <w:r>
              <w:t>Main Weaknesses</w:t>
            </w:r>
          </w:p>
        </w:tc>
        <w:tc>
          <w:tcPr>
            <w:tcW w:w="0" w:type="auto"/>
          </w:tcPr>
          <w:p w14:paraId="49279D7E" w14:textId="77777777" w:rsidR="00B17BBE" w:rsidRDefault="00E44594" w:rsidP="00D034FD">
            <w:pPr>
              <w:pStyle w:val="AWTableBody"/>
              <w:spacing w:after="0"/>
            </w:pPr>
            <w:r>
              <w:t xml:space="preserve">The response is incomplete and stops at </w:t>
            </w:r>
            <w:r w:rsidRPr="0048677C">
              <w:rPr>
                <w:rStyle w:val="BodyTextChar"/>
                <w:u w:val="single" w:color="C0504D" w:themeColor="accent2"/>
              </w:rPr>
              <w:t>I couldn't</w:t>
            </w:r>
            <w:r>
              <w:t>, so it does not demonstrate meaningful rewriting or editing skill.</w:t>
            </w:r>
          </w:p>
        </w:tc>
      </w:tr>
      <w:tr w:rsidR="00B17BBE" w14:paraId="4EDCA38E" w14:textId="77777777">
        <w:tc>
          <w:tcPr>
            <w:tcW w:w="0" w:type="auto"/>
          </w:tcPr>
          <w:p w14:paraId="00282D6A" w14:textId="77777777" w:rsidR="00B17BBE" w:rsidRDefault="00E44594" w:rsidP="00D034FD">
            <w:pPr>
              <w:pStyle w:val="AWTableBody"/>
              <w:spacing w:after="0"/>
            </w:pPr>
            <w:r>
              <w:t>C</w:t>
            </w:r>
          </w:p>
        </w:tc>
        <w:tc>
          <w:tcPr>
            <w:tcW w:w="0" w:type="auto"/>
          </w:tcPr>
          <w:p w14:paraId="2062EEB0" w14:textId="77777777" w:rsidR="00B17BBE" w:rsidRDefault="00E44594" w:rsidP="00D034FD">
            <w:pPr>
              <w:pStyle w:val="AWTableBody"/>
              <w:spacing w:after="0"/>
            </w:pPr>
            <w:r>
              <w:t>Priority for Improvement</w:t>
            </w:r>
          </w:p>
        </w:tc>
        <w:tc>
          <w:tcPr>
            <w:tcW w:w="0" w:type="auto"/>
          </w:tcPr>
          <w:p w14:paraId="0E6B8BBE" w14:textId="77777777" w:rsidR="00B17BBE" w:rsidRDefault="00E44594" w:rsidP="00D034FD">
            <w:pPr>
              <w:pStyle w:val="AWTableBody"/>
              <w:spacing w:after="0"/>
            </w:pPr>
            <w:r>
              <w:t>Complete full revision tasks and practice restructuring a weak source text, not just opening it.</w:t>
            </w:r>
          </w:p>
        </w:tc>
      </w:tr>
      <w:bookmarkEnd w:id="0"/>
      <w:bookmarkEnd w:id="8"/>
    </w:tbl>
    <w:p w14:paraId="017B6CE2" w14:textId="77777777" w:rsidR="00E44594" w:rsidRDefault="00E44594"/>
    <w:sectPr w:rsidR="00E44594" w:rsidSect="00D034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985" w:right="1701" w:bottom="1701" w:left="1701" w:header="68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F65B0" w14:textId="77777777" w:rsidR="00E44594" w:rsidRDefault="00E44594">
      <w:pPr>
        <w:spacing w:after="0" w:line="240" w:lineRule="auto"/>
      </w:pPr>
      <w:r>
        <w:separator/>
      </w:r>
    </w:p>
  </w:endnote>
  <w:endnote w:type="continuationSeparator" w:id="0">
    <w:p w14:paraId="3AC696A7" w14:textId="77777777" w:rsidR="00E44594" w:rsidRDefault="00E44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B7DAD03-640E-4C3B-84F9-88CEB2FFEA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A6AF09C-BEF6-4357-AFCE-0045334EBE26}"/>
    <w:embedBold r:id="rId3" w:fontKey="{BFEA1FF0-0D98-46FE-BDB7-4A12FA775D67}"/>
    <w:embedItalic r:id="rId4" w:fontKey="{4AB3EE63-CAD4-42F2-A735-8B46E602F99C}"/>
    <w:embedBoldItalic r:id="rId5" w:fontKey="{E1AC996A-35F9-453F-A9AC-795237FCC3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DB0435E9-6465-4AC2-B8D2-AF7237D1836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B0717686-8EB9-42D6-9DBA-6996AB4351BA}"/>
  </w:font>
  <w:font w:name="Noto Sans Condensed">
    <w:charset w:val="00"/>
    <w:family w:val="swiss"/>
    <w:pitch w:val="variable"/>
    <w:sig w:usb0="E00002FF" w:usb1="4000201F" w:usb2="08000029" w:usb3="00000000" w:csb0="0000019F" w:csb1="00000000"/>
    <w:embedRegular r:id="rId8" w:fontKey="{7137D5DF-FD6B-4972-9A3C-BA799FC0B5A8}"/>
    <w:embedBold r:id="rId9" w:fontKey="{4990F01B-C8EB-4516-B0AF-E15AB0558E9F}"/>
    <w:embedItalic r:id="rId10" w:fontKey="{20838368-C0EE-4FA6-A68A-682AFEB626F6}"/>
    <w:embedBoldItalic r:id="rId11" w:fontKey="{E51ED5FA-F72D-4B11-BC39-8B5AC1F23346}"/>
  </w:font>
  <w:font w:name="Noto Sans JP Light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Noto Serif Condensed">
    <w:altName w:val="Cambria"/>
    <w:charset w:val="00"/>
    <w:family w:val="roman"/>
    <w:pitch w:val="variable"/>
    <w:sig w:usb0="E00002FF" w:usb1="4000201F" w:usb2="08000029" w:usb3="00000000" w:csb0="0000019F" w:csb1="00000000"/>
    <w:embedRegular r:id="rId12" w:fontKey="{C99C732A-2448-4F5E-B51F-5A48681D3BFE}"/>
    <w:embedBold r:id="rId13" w:fontKey="{23F8D41A-C213-4A69-A0F3-0AC7980BA23C}"/>
    <w:embedItalic r:id="rId14" w:fontKey="{DA8F9673-CB64-4195-9555-F47FC1617D39}"/>
  </w:font>
  <w:font w:name="Noto Sans Condensed Light">
    <w:altName w:val="Calibri"/>
    <w:charset w:val="00"/>
    <w:family w:val="swiss"/>
    <w:pitch w:val="variable"/>
    <w:sig w:usb0="E00002FF" w:usb1="4000201F" w:usb2="08000029" w:usb3="00000000" w:csb0="0000019F" w:csb1="00000000"/>
    <w:embedRegular r:id="rId15" w:fontKey="{8C6F10CF-61B7-424C-8BDE-E5149ABC130D}"/>
    <w:embedBold r:id="rId16" w:fontKey="{8DA64745-8B94-449C-B7E3-BD3B53F429AD}"/>
  </w:font>
  <w:font w:name="Noto Serif Light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17" w:fontKey="{3016C812-8459-4F01-A734-AF397215E509}"/>
  </w:font>
  <w:font w:name="Noto Sans Condensed Medium">
    <w:charset w:val="00"/>
    <w:family w:val="swiss"/>
    <w:pitch w:val="variable"/>
    <w:sig w:usb0="E00002FF" w:usb1="4000201F" w:usb2="08000029" w:usb3="00000000" w:csb0="0000019F" w:csb1="00000000"/>
    <w:embedRegular r:id="rId18" w:fontKey="{D99CA8C4-A929-4AA6-B8F2-C2651737D981}"/>
  </w:font>
  <w:font w:name="Noto Serif Condensed Medium">
    <w:altName w:val="Cambria"/>
    <w:charset w:val="00"/>
    <w:family w:val="roman"/>
    <w:pitch w:val="variable"/>
    <w:sig w:usb0="E00002FF" w:usb1="4000201F" w:usb2="08000029" w:usb3="00000000" w:csb0="0000019F" w:csb1="00000000"/>
    <w:embedRegular r:id="rId19" w:fontKey="{2EA2887D-942B-4D6C-8460-7043BFE78E54}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20" w:fontKey="{4B8D770B-5F73-464F-AAF4-AF938F09608B}"/>
    <w:embedBold r:id="rId21" w:fontKey="{3BF6FCE0-D4AA-49C8-BB42-1751186E910E}"/>
    <w:embedItalic r:id="rId22" w:fontKey="{06848C4E-C8F1-4D09-A727-4F87E689F231}"/>
  </w:font>
  <w:font w:name="Noto Sans JP SemiBold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3" w:fontKey="{6FDB9EB6-840E-4E82-93D7-B6A62A4162E7}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24" w:fontKey="{34D43D3A-108E-4CC9-B70B-69B605161CEF}"/>
    <w:embedBoldItalic r:id="rId25" w:fontKey="{ABACE6A0-FBA6-42D4-A42F-D8770B4F18A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6" w:fontKey="{5D534CB5-F498-4A7E-80A8-D7E2C823872C}"/>
    <w:embedBoldItalic r:id="rId27" w:fontKey="{9A98D3B6-B03D-4C21-99EA-F8C78BC77F35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28" w:fontKey="{A5AF260C-9657-42D1-852E-9F883C2036F3}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29" w:fontKey="{87604AA7-C6EF-4BB1-AB75-F07F74C176B5}"/>
    <w:embedItalic r:id="rId30" w:fontKey="{22AB664F-DC83-41E5-A157-0B83BF75E209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1" w:fontKey="{5ADBA0A5-F235-482D-B028-3601A8EFE11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2" w:fontKey="{A4BC6766-EE5B-49C2-8CF9-FE288A14569E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33" w:fontKey="{AAADD441-FBC2-4604-9189-6BE7E67C53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87C0" w14:textId="77777777" w:rsidR="00B226D3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/>
      <w:sdtContent>
        <w:r w:rsidRPr="00AB5125">
          <w:fldChar w:fldCharType="begin"/>
        </w:r>
        <w:r w:rsidRPr="00AB5125">
          <w:instrText xml:space="preserve"> PAGE   \* MERGEFORMAT </w:instrText>
        </w:r>
        <w:r w:rsidRPr="00AB5125">
          <w:fldChar w:fldCharType="separate"/>
        </w:r>
        <w:r w:rsidRPr="00AB5125">
          <w:t>1</w:t>
        </w:r>
        <w:r w:rsidRPr="00AB5125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062D" w14:textId="77777777" w:rsidR="00853F4E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/>
      <w:sdtContent>
        <w:r w:rsidR="0006045E" w:rsidRPr="00AB5125">
          <w:fldChar w:fldCharType="begin"/>
        </w:r>
        <w:r w:rsidR="0006045E" w:rsidRPr="00AB5125">
          <w:instrText xml:space="preserve"> PAGE   \* MERGEFORMAT </w:instrText>
        </w:r>
        <w:r w:rsidR="0006045E" w:rsidRPr="00AB5125">
          <w:fldChar w:fldCharType="separate"/>
        </w:r>
        <w:r w:rsidR="0006045E" w:rsidRPr="00AB5125">
          <w:t>2</w:t>
        </w:r>
        <w:r w:rsidR="0006045E" w:rsidRPr="00AB512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7C532" w14:textId="77777777" w:rsidR="00E44594" w:rsidRDefault="00E44594">
      <w:pPr>
        <w:spacing w:after="0" w:line="240" w:lineRule="auto"/>
      </w:pPr>
      <w:r>
        <w:separator/>
      </w:r>
    </w:p>
  </w:footnote>
  <w:footnote w:type="continuationSeparator" w:id="0">
    <w:p w14:paraId="7C9ACB88" w14:textId="77777777" w:rsidR="00E44594" w:rsidRDefault="00E44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F760" w14:textId="047F7D85" w:rsidR="003B6760" w:rsidRPr="00D034FD" w:rsidRDefault="003B6760" w:rsidP="00D034FD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43F1" w14:textId="1BE68548" w:rsidR="003B6760" w:rsidRPr="00D034FD" w:rsidRDefault="003B6760" w:rsidP="00D034FD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7B11" w14:textId="77777777" w:rsidR="00D034FD" w:rsidRDefault="00D034FD" w:rsidP="00D034FD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0867F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4E5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4F6AE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B5C84FC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CA82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BB52C0EA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A990"/>
    <w:multiLevelType w:val="multilevel"/>
    <w:tmpl w:val="404C09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" w15:restartNumberingAfterBreak="0">
    <w:nsid w:val="0000A991"/>
    <w:multiLevelType w:val="multilevel"/>
    <w:tmpl w:val="ECF07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00D651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91D1EC6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ED86EF1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3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4" w15:restartNumberingAfterBreak="0">
    <w:nsid w:val="6015514D"/>
    <w:multiLevelType w:val="hybridMultilevel"/>
    <w:tmpl w:val="2FE85962"/>
    <w:lvl w:ilvl="0" w:tplc="94D4F6F6">
      <w:start w:val="1"/>
      <w:numFmt w:val="upperLetter"/>
      <w:pStyle w:val="ListNumber3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90D1B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7781848">
    <w:abstractNumId w:val="7"/>
  </w:num>
  <w:num w:numId="2" w16cid:durableId="1906186006">
    <w:abstractNumId w:val="5"/>
  </w:num>
  <w:num w:numId="3" w16cid:durableId="1380082997">
    <w:abstractNumId w:val="4"/>
  </w:num>
  <w:num w:numId="4" w16cid:durableId="1458522225">
    <w:abstractNumId w:val="3"/>
  </w:num>
  <w:num w:numId="5" w16cid:durableId="1192108297">
    <w:abstractNumId w:val="6"/>
  </w:num>
  <w:num w:numId="6" w16cid:durableId="1730379247">
    <w:abstractNumId w:val="13"/>
  </w:num>
  <w:num w:numId="7" w16cid:durableId="741374069">
    <w:abstractNumId w:val="12"/>
  </w:num>
  <w:num w:numId="8" w16cid:durableId="623930077">
    <w:abstractNumId w:val="15"/>
  </w:num>
  <w:num w:numId="9" w16cid:durableId="942146676">
    <w:abstractNumId w:val="10"/>
  </w:num>
  <w:num w:numId="10" w16cid:durableId="77486974">
    <w:abstractNumId w:val="11"/>
  </w:num>
  <w:num w:numId="11" w16cid:durableId="1033002399">
    <w:abstractNumId w:val="2"/>
  </w:num>
  <w:num w:numId="12" w16cid:durableId="1246501152">
    <w:abstractNumId w:val="1"/>
  </w:num>
  <w:num w:numId="13" w16cid:durableId="1802530430">
    <w:abstractNumId w:val="0"/>
  </w:num>
  <w:num w:numId="14" w16cid:durableId="1205102043">
    <w:abstractNumId w:val="14"/>
  </w:num>
  <w:num w:numId="15" w16cid:durableId="235475723">
    <w:abstractNumId w:val="8"/>
  </w:num>
  <w:num w:numId="16" w16cid:durableId="1657340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Moves/>
  <w:defaultTabStop w:val="357"/>
  <w:autoHyphenation/>
  <w:defaultTableStyle w:val="AWStandardTable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99"/>
    <w:rsid w:val="00001383"/>
    <w:rsid w:val="00001FD8"/>
    <w:rsid w:val="00004B54"/>
    <w:rsid w:val="00011F84"/>
    <w:rsid w:val="000213D5"/>
    <w:rsid w:val="00022458"/>
    <w:rsid w:val="00025AAF"/>
    <w:rsid w:val="00034616"/>
    <w:rsid w:val="00035971"/>
    <w:rsid w:val="00042248"/>
    <w:rsid w:val="000470AF"/>
    <w:rsid w:val="0005324D"/>
    <w:rsid w:val="00053CE3"/>
    <w:rsid w:val="0006045E"/>
    <w:rsid w:val="0006063C"/>
    <w:rsid w:val="000653E1"/>
    <w:rsid w:val="00070E7E"/>
    <w:rsid w:val="00085551"/>
    <w:rsid w:val="00090376"/>
    <w:rsid w:val="00091D34"/>
    <w:rsid w:val="000924A9"/>
    <w:rsid w:val="00096EBE"/>
    <w:rsid w:val="0009713E"/>
    <w:rsid w:val="000C0411"/>
    <w:rsid w:val="000C0C22"/>
    <w:rsid w:val="000D168E"/>
    <w:rsid w:val="000D2443"/>
    <w:rsid w:val="000D3446"/>
    <w:rsid w:val="000E42D8"/>
    <w:rsid w:val="000E68B3"/>
    <w:rsid w:val="000F1133"/>
    <w:rsid w:val="000F2F01"/>
    <w:rsid w:val="000F6974"/>
    <w:rsid w:val="0010061C"/>
    <w:rsid w:val="00115983"/>
    <w:rsid w:val="001252A5"/>
    <w:rsid w:val="00133E67"/>
    <w:rsid w:val="00135990"/>
    <w:rsid w:val="00150532"/>
    <w:rsid w:val="0015074B"/>
    <w:rsid w:val="001604B1"/>
    <w:rsid w:val="00163873"/>
    <w:rsid w:val="001674F2"/>
    <w:rsid w:val="00172F12"/>
    <w:rsid w:val="001818F0"/>
    <w:rsid w:val="0019577B"/>
    <w:rsid w:val="00197488"/>
    <w:rsid w:val="001A4B5F"/>
    <w:rsid w:val="001B050F"/>
    <w:rsid w:val="001C5216"/>
    <w:rsid w:val="001D3CEC"/>
    <w:rsid w:val="001D4ADF"/>
    <w:rsid w:val="001F1B1C"/>
    <w:rsid w:val="00206A4D"/>
    <w:rsid w:val="00207E74"/>
    <w:rsid w:val="002205A1"/>
    <w:rsid w:val="00222FA4"/>
    <w:rsid w:val="00236C08"/>
    <w:rsid w:val="00243517"/>
    <w:rsid w:val="00245056"/>
    <w:rsid w:val="00274893"/>
    <w:rsid w:val="0027545D"/>
    <w:rsid w:val="00282C2A"/>
    <w:rsid w:val="00284593"/>
    <w:rsid w:val="00287176"/>
    <w:rsid w:val="002910D8"/>
    <w:rsid w:val="0029639D"/>
    <w:rsid w:val="002976E9"/>
    <w:rsid w:val="002C4A49"/>
    <w:rsid w:val="002C7D29"/>
    <w:rsid w:val="002D4C24"/>
    <w:rsid w:val="002E301E"/>
    <w:rsid w:val="002F7E8A"/>
    <w:rsid w:val="0031081E"/>
    <w:rsid w:val="0031705E"/>
    <w:rsid w:val="003179BF"/>
    <w:rsid w:val="00317BC4"/>
    <w:rsid w:val="00326F90"/>
    <w:rsid w:val="003303F3"/>
    <w:rsid w:val="00350DD6"/>
    <w:rsid w:val="003535F2"/>
    <w:rsid w:val="00356096"/>
    <w:rsid w:val="00372108"/>
    <w:rsid w:val="00377DE1"/>
    <w:rsid w:val="00385CC4"/>
    <w:rsid w:val="003874BD"/>
    <w:rsid w:val="00387659"/>
    <w:rsid w:val="003923C9"/>
    <w:rsid w:val="00394BD0"/>
    <w:rsid w:val="003951CF"/>
    <w:rsid w:val="003975A3"/>
    <w:rsid w:val="003A4A52"/>
    <w:rsid w:val="003B19AF"/>
    <w:rsid w:val="003B6760"/>
    <w:rsid w:val="003C04CF"/>
    <w:rsid w:val="003C28DA"/>
    <w:rsid w:val="003C7532"/>
    <w:rsid w:val="003D1809"/>
    <w:rsid w:val="003E0505"/>
    <w:rsid w:val="003E72D6"/>
    <w:rsid w:val="003F0DDD"/>
    <w:rsid w:val="0041729A"/>
    <w:rsid w:val="00421B47"/>
    <w:rsid w:val="00432946"/>
    <w:rsid w:val="004414C9"/>
    <w:rsid w:val="0044270C"/>
    <w:rsid w:val="00454994"/>
    <w:rsid w:val="004575C7"/>
    <w:rsid w:val="00466DDB"/>
    <w:rsid w:val="00473334"/>
    <w:rsid w:val="00484C2F"/>
    <w:rsid w:val="004852C7"/>
    <w:rsid w:val="0048677C"/>
    <w:rsid w:val="00495698"/>
    <w:rsid w:val="004B19F3"/>
    <w:rsid w:val="004B580E"/>
    <w:rsid w:val="004C34EC"/>
    <w:rsid w:val="004E10B0"/>
    <w:rsid w:val="004E292C"/>
    <w:rsid w:val="00506D66"/>
    <w:rsid w:val="00536225"/>
    <w:rsid w:val="005443F8"/>
    <w:rsid w:val="00544BAA"/>
    <w:rsid w:val="00546FE7"/>
    <w:rsid w:val="0055066A"/>
    <w:rsid w:val="00552168"/>
    <w:rsid w:val="005525CA"/>
    <w:rsid w:val="00553109"/>
    <w:rsid w:val="0055341A"/>
    <w:rsid w:val="00554541"/>
    <w:rsid w:val="00554600"/>
    <w:rsid w:val="00556638"/>
    <w:rsid w:val="00562049"/>
    <w:rsid w:val="00564F28"/>
    <w:rsid w:val="00566B37"/>
    <w:rsid w:val="0057009B"/>
    <w:rsid w:val="005719D4"/>
    <w:rsid w:val="00571CCB"/>
    <w:rsid w:val="005737A0"/>
    <w:rsid w:val="0057571C"/>
    <w:rsid w:val="00584450"/>
    <w:rsid w:val="00585FBB"/>
    <w:rsid w:val="00587DF9"/>
    <w:rsid w:val="005955E3"/>
    <w:rsid w:val="00597624"/>
    <w:rsid w:val="005C62B7"/>
    <w:rsid w:val="005C7CB3"/>
    <w:rsid w:val="005D5B20"/>
    <w:rsid w:val="005D6462"/>
    <w:rsid w:val="006111AF"/>
    <w:rsid w:val="00617D3A"/>
    <w:rsid w:val="006213D8"/>
    <w:rsid w:val="00626A65"/>
    <w:rsid w:val="00644207"/>
    <w:rsid w:val="006540CF"/>
    <w:rsid w:val="00660F92"/>
    <w:rsid w:val="006613DC"/>
    <w:rsid w:val="006638F3"/>
    <w:rsid w:val="0067684E"/>
    <w:rsid w:val="00677A09"/>
    <w:rsid w:val="00684F09"/>
    <w:rsid w:val="0069235A"/>
    <w:rsid w:val="00695C39"/>
    <w:rsid w:val="006A26D7"/>
    <w:rsid w:val="006A4F1C"/>
    <w:rsid w:val="006B087E"/>
    <w:rsid w:val="006B38E9"/>
    <w:rsid w:val="006B4A7E"/>
    <w:rsid w:val="006B52BF"/>
    <w:rsid w:val="006C636F"/>
    <w:rsid w:val="006D6FD7"/>
    <w:rsid w:val="006D7C92"/>
    <w:rsid w:val="006E47F6"/>
    <w:rsid w:val="006E5667"/>
    <w:rsid w:val="006E6849"/>
    <w:rsid w:val="006E70A8"/>
    <w:rsid w:val="006F34AF"/>
    <w:rsid w:val="006F53E4"/>
    <w:rsid w:val="0071022F"/>
    <w:rsid w:val="007165AF"/>
    <w:rsid w:val="00732FBD"/>
    <w:rsid w:val="00737D35"/>
    <w:rsid w:val="00750955"/>
    <w:rsid w:val="00751043"/>
    <w:rsid w:val="00751468"/>
    <w:rsid w:val="007542D9"/>
    <w:rsid w:val="00760E23"/>
    <w:rsid w:val="00765332"/>
    <w:rsid w:val="0076795A"/>
    <w:rsid w:val="00767FA4"/>
    <w:rsid w:val="007721F0"/>
    <w:rsid w:val="007803DE"/>
    <w:rsid w:val="0078099A"/>
    <w:rsid w:val="00783772"/>
    <w:rsid w:val="00791009"/>
    <w:rsid w:val="00792413"/>
    <w:rsid w:val="00796997"/>
    <w:rsid w:val="007A322E"/>
    <w:rsid w:val="007B60EB"/>
    <w:rsid w:val="007C3382"/>
    <w:rsid w:val="007C585F"/>
    <w:rsid w:val="007D1763"/>
    <w:rsid w:val="007D518C"/>
    <w:rsid w:val="007D7B53"/>
    <w:rsid w:val="007E036F"/>
    <w:rsid w:val="007E7387"/>
    <w:rsid w:val="0081417C"/>
    <w:rsid w:val="008150E2"/>
    <w:rsid w:val="00821E23"/>
    <w:rsid w:val="00824CE6"/>
    <w:rsid w:val="00834A1B"/>
    <w:rsid w:val="00834F4B"/>
    <w:rsid w:val="00850500"/>
    <w:rsid w:val="00853F4E"/>
    <w:rsid w:val="00862AAC"/>
    <w:rsid w:val="00867A36"/>
    <w:rsid w:val="00867BA2"/>
    <w:rsid w:val="00872287"/>
    <w:rsid w:val="00876A8D"/>
    <w:rsid w:val="00884D99"/>
    <w:rsid w:val="00887DAD"/>
    <w:rsid w:val="00893465"/>
    <w:rsid w:val="008A0EBE"/>
    <w:rsid w:val="008A6864"/>
    <w:rsid w:val="008B40A4"/>
    <w:rsid w:val="008C32CB"/>
    <w:rsid w:val="008D31EE"/>
    <w:rsid w:val="008E1AF3"/>
    <w:rsid w:val="008E1F08"/>
    <w:rsid w:val="008E63CE"/>
    <w:rsid w:val="008F0A97"/>
    <w:rsid w:val="008F47CA"/>
    <w:rsid w:val="00904FED"/>
    <w:rsid w:val="0090758A"/>
    <w:rsid w:val="00910941"/>
    <w:rsid w:val="009133CF"/>
    <w:rsid w:val="0092015E"/>
    <w:rsid w:val="00920A43"/>
    <w:rsid w:val="00920DEE"/>
    <w:rsid w:val="00922296"/>
    <w:rsid w:val="00933AE0"/>
    <w:rsid w:val="00935A4C"/>
    <w:rsid w:val="0094435F"/>
    <w:rsid w:val="00950A41"/>
    <w:rsid w:val="00951C32"/>
    <w:rsid w:val="00957DFE"/>
    <w:rsid w:val="00960B43"/>
    <w:rsid w:val="00967F1A"/>
    <w:rsid w:val="0097545C"/>
    <w:rsid w:val="00975C62"/>
    <w:rsid w:val="0098727B"/>
    <w:rsid w:val="009A7B0C"/>
    <w:rsid w:val="009B6971"/>
    <w:rsid w:val="009B7799"/>
    <w:rsid w:val="009C2D5B"/>
    <w:rsid w:val="009C6FB1"/>
    <w:rsid w:val="009C7A2D"/>
    <w:rsid w:val="009D36EE"/>
    <w:rsid w:val="009E15C7"/>
    <w:rsid w:val="009E363F"/>
    <w:rsid w:val="009F0F38"/>
    <w:rsid w:val="009F1ED3"/>
    <w:rsid w:val="009F4A6F"/>
    <w:rsid w:val="009F6D58"/>
    <w:rsid w:val="009F6FA0"/>
    <w:rsid w:val="00A105B1"/>
    <w:rsid w:val="00A127D0"/>
    <w:rsid w:val="00A14FAD"/>
    <w:rsid w:val="00A22848"/>
    <w:rsid w:val="00A26997"/>
    <w:rsid w:val="00A413DE"/>
    <w:rsid w:val="00A44DFB"/>
    <w:rsid w:val="00A54853"/>
    <w:rsid w:val="00A54B1B"/>
    <w:rsid w:val="00A6130D"/>
    <w:rsid w:val="00A75905"/>
    <w:rsid w:val="00A81939"/>
    <w:rsid w:val="00A87EF8"/>
    <w:rsid w:val="00A97993"/>
    <w:rsid w:val="00AA068D"/>
    <w:rsid w:val="00AA1D8D"/>
    <w:rsid w:val="00AA21DC"/>
    <w:rsid w:val="00AA502A"/>
    <w:rsid w:val="00AB5125"/>
    <w:rsid w:val="00AD2D96"/>
    <w:rsid w:val="00AD3C5B"/>
    <w:rsid w:val="00AE081A"/>
    <w:rsid w:val="00AE1830"/>
    <w:rsid w:val="00AE2D3C"/>
    <w:rsid w:val="00AE2FDC"/>
    <w:rsid w:val="00AE4559"/>
    <w:rsid w:val="00AE5DF4"/>
    <w:rsid w:val="00B013B7"/>
    <w:rsid w:val="00B027F7"/>
    <w:rsid w:val="00B16F1F"/>
    <w:rsid w:val="00B179CC"/>
    <w:rsid w:val="00B17BBE"/>
    <w:rsid w:val="00B226D3"/>
    <w:rsid w:val="00B23406"/>
    <w:rsid w:val="00B26735"/>
    <w:rsid w:val="00B31A5B"/>
    <w:rsid w:val="00B34284"/>
    <w:rsid w:val="00B363E8"/>
    <w:rsid w:val="00B45F5E"/>
    <w:rsid w:val="00B47730"/>
    <w:rsid w:val="00B55412"/>
    <w:rsid w:val="00B5709A"/>
    <w:rsid w:val="00B63031"/>
    <w:rsid w:val="00B64D31"/>
    <w:rsid w:val="00B71304"/>
    <w:rsid w:val="00B73211"/>
    <w:rsid w:val="00B76735"/>
    <w:rsid w:val="00B866D6"/>
    <w:rsid w:val="00B977FE"/>
    <w:rsid w:val="00BA1E7A"/>
    <w:rsid w:val="00BA53CC"/>
    <w:rsid w:val="00BB1AF0"/>
    <w:rsid w:val="00BB26BB"/>
    <w:rsid w:val="00BC0878"/>
    <w:rsid w:val="00BC1CC6"/>
    <w:rsid w:val="00BC6476"/>
    <w:rsid w:val="00BC67B4"/>
    <w:rsid w:val="00BF45BD"/>
    <w:rsid w:val="00BF4DBE"/>
    <w:rsid w:val="00C12763"/>
    <w:rsid w:val="00C211DE"/>
    <w:rsid w:val="00C25F5D"/>
    <w:rsid w:val="00C30139"/>
    <w:rsid w:val="00C425DC"/>
    <w:rsid w:val="00C5534F"/>
    <w:rsid w:val="00C70F42"/>
    <w:rsid w:val="00C72085"/>
    <w:rsid w:val="00C741C2"/>
    <w:rsid w:val="00C83055"/>
    <w:rsid w:val="00CA1D83"/>
    <w:rsid w:val="00CA487F"/>
    <w:rsid w:val="00CB0664"/>
    <w:rsid w:val="00CB1DB7"/>
    <w:rsid w:val="00CB6621"/>
    <w:rsid w:val="00CC40C6"/>
    <w:rsid w:val="00CF1699"/>
    <w:rsid w:val="00D034FD"/>
    <w:rsid w:val="00D041A6"/>
    <w:rsid w:val="00D23890"/>
    <w:rsid w:val="00D305D4"/>
    <w:rsid w:val="00D327B8"/>
    <w:rsid w:val="00D40420"/>
    <w:rsid w:val="00D4315D"/>
    <w:rsid w:val="00D45715"/>
    <w:rsid w:val="00D46C5E"/>
    <w:rsid w:val="00D57948"/>
    <w:rsid w:val="00D57C92"/>
    <w:rsid w:val="00D63F78"/>
    <w:rsid w:val="00D71701"/>
    <w:rsid w:val="00D81EE5"/>
    <w:rsid w:val="00D85AD9"/>
    <w:rsid w:val="00D9039E"/>
    <w:rsid w:val="00D91845"/>
    <w:rsid w:val="00D929FF"/>
    <w:rsid w:val="00DA61EC"/>
    <w:rsid w:val="00DB0649"/>
    <w:rsid w:val="00DB3AFA"/>
    <w:rsid w:val="00DB5A4A"/>
    <w:rsid w:val="00DC6FF4"/>
    <w:rsid w:val="00DD3DF3"/>
    <w:rsid w:val="00DE05C7"/>
    <w:rsid w:val="00DF3076"/>
    <w:rsid w:val="00DF6D77"/>
    <w:rsid w:val="00E071F5"/>
    <w:rsid w:val="00E07208"/>
    <w:rsid w:val="00E0767D"/>
    <w:rsid w:val="00E22FDE"/>
    <w:rsid w:val="00E351B3"/>
    <w:rsid w:val="00E43AA2"/>
    <w:rsid w:val="00E44594"/>
    <w:rsid w:val="00E44788"/>
    <w:rsid w:val="00E52D1D"/>
    <w:rsid w:val="00E5483D"/>
    <w:rsid w:val="00E64081"/>
    <w:rsid w:val="00E64B92"/>
    <w:rsid w:val="00E65E7B"/>
    <w:rsid w:val="00E66FD6"/>
    <w:rsid w:val="00E73E79"/>
    <w:rsid w:val="00E80C20"/>
    <w:rsid w:val="00E81F28"/>
    <w:rsid w:val="00EA6462"/>
    <w:rsid w:val="00EC1163"/>
    <w:rsid w:val="00EC4A6F"/>
    <w:rsid w:val="00EC6A16"/>
    <w:rsid w:val="00EC7E63"/>
    <w:rsid w:val="00ED5F75"/>
    <w:rsid w:val="00ED676F"/>
    <w:rsid w:val="00EE03FB"/>
    <w:rsid w:val="00EE2D43"/>
    <w:rsid w:val="00F01926"/>
    <w:rsid w:val="00F075CD"/>
    <w:rsid w:val="00F1488D"/>
    <w:rsid w:val="00F163ED"/>
    <w:rsid w:val="00F17938"/>
    <w:rsid w:val="00F26DD4"/>
    <w:rsid w:val="00F3046C"/>
    <w:rsid w:val="00F373DD"/>
    <w:rsid w:val="00F40417"/>
    <w:rsid w:val="00F414AE"/>
    <w:rsid w:val="00F415B2"/>
    <w:rsid w:val="00F42E54"/>
    <w:rsid w:val="00F50B56"/>
    <w:rsid w:val="00F51823"/>
    <w:rsid w:val="00F55199"/>
    <w:rsid w:val="00F60544"/>
    <w:rsid w:val="00F60B35"/>
    <w:rsid w:val="00F62691"/>
    <w:rsid w:val="00F65F4C"/>
    <w:rsid w:val="00F666B4"/>
    <w:rsid w:val="00F74723"/>
    <w:rsid w:val="00F94C3A"/>
    <w:rsid w:val="00F968F4"/>
    <w:rsid w:val="00F978D1"/>
    <w:rsid w:val="00FA64E9"/>
    <w:rsid w:val="00FA7909"/>
    <w:rsid w:val="00FB7BCB"/>
    <w:rsid w:val="00FC341A"/>
    <w:rsid w:val="00FC693F"/>
    <w:rsid w:val="00FD04A3"/>
    <w:rsid w:val="00FD0A5D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3969F3"/>
  <w15:docId w15:val="{A4527479-E48E-4B98-BCAC-6C2625E7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4A9"/>
    <w:pPr>
      <w:kinsoku w:val="0"/>
      <w:overflowPunct w:val="0"/>
      <w:adjustRightInd w:val="0"/>
      <w:snapToGrid w:val="0"/>
      <w:spacing w:after="180"/>
      <w:jc w:val="both"/>
    </w:pPr>
    <w:rPr>
      <w:rFonts w:cs="Noto Serif Condensed"/>
      <w:snapToGrid w:val="0"/>
      <w:color w:val="262626" w:themeColor="text1" w:themeTint="D9"/>
      <w:kern w:val="16"/>
      <w:sz w:val="21"/>
      <w:szCs w:val="24"/>
      <w:lang w:val="en-GB" w:eastAsia="ja-JP"/>
      <w14:ligatures w14:val="standard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282C2A"/>
    <w:pPr>
      <w:suppressAutoHyphens/>
      <w:spacing w:after="0" w:line="240" w:lineRule="auto"/>
      <w:jc w:val="left"/>
      <w:outlineLvl w:val="0"/>
    </w:pPr>
    <w:rPr>
      <w:rFonts w:ascii="Noto Sans Condensed Light" w:hAnsi="Noto Sans Condensed Light"/>
      <w:color w:val="FFFFFF" w:themeColor="background1"/>
      <w:sz w:val="56"/>
      <w:szCs w:val="44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468"/>
    <w:pPr>
      <w:keepNext/>
      <w:pBdr>
        <w:top w:val="single" w:sz="8" w:space="6" w:color="FFFFFF" w:themeColor="background1"/>
        <w:left w:val="single" w:sz="36" w:space="6" w:color="4F81BD" w:themeColor="accent1"/>
        <w:bottom w:val="single" w:sz="8" w:space="6" w:color="FFFFFF" w:themeColor="background1"/>
        <w:right w:val="single" w:sz="8" w:space="3" w:color="FFFFFF" w:themeColor="background1"/>
      </w:pBdr>
      <w:shd w:val="clear" w:color="auto" w:fill="FBFDD9"/>
      <w:suppressAutoHyphens/>
      <w:spacing w:before="480" w:after="360" w:line="216" w:lineRule="auto"/>
      <w:ind w:left="227" w:right="57"/>
      <w:jc w:val="left"/>
      <w:outlineLvl w:val="1"/>
    </w:pPr>
    <w:rPr>
      <w:rFonts w:ascii="Noto Sans Condensed Light" w:hAnsi="Noto Sans Condensed Light" w:cs="Noto Serif Light"/>
      <w:color w:val="6993C6" w:themeColor="accent1" w:themeTint="D9"/>
      <w:sz w:val="40"/>
      <w:szCs w:val="32"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115983"/>
    <w:pPr>
      <w:keepNext/>
      <w:suppressAutoHyphens/>
      <w:spacing w:before="480" w:line="240" w:lineRule="auto"/>
      <w:jc w:val="left"/>
      <w:outlineLvl w:val="2"/>
    </w:pPr>
    <w:rPr>
      <w:rFonts w:ascii="Noto Sans Condensed Light" w:hAnsi="Noto Sans Condensed Light" w:cs="Noto Sans Condensed Medium"/>
      <w:caps/>
      <w:color w:val="F06D00"/>
      <w:sz w:val="32"/>
      <w:szCs w:val="36"/>
      <w14:textFill>
        <w14:solidFill>
          <w14:srgbClr w14:val="F06D00">
            <w14:lumMod w14:val="75000"/>
            <w14:lumMod w14:val="85000"/>
            <w14:lumOff w14:val="15000"/>
          </w14:srgbClr>
        </w14:solidFill>
      </w14:textFill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E64B92"/>
    <w:pPr>
      <w:keepNext/>
      <w:pBdr>
        <w:bottom w:val="single" w:sz="12" w:space="2" w:color="85C800"/>
      </w:pBdr>
      <w:suppressAutoHyphens/>
      <w:spacing w:before="360" w:line="240" w:lineRule="auto"/>
      <w:jc w:val="left"/>
      <w:outlineLvl w:val="3"/>
    </w:pPr>
    <w:rPr>
      <w:rFonts w:ascii="Noto Sans Condensed Light" w:hAnsi="Noto Sans Condensed Light" w:cs="Noto Sans Condensed"/>
      <w:caps/>
      <w:sz w:val="28"/>
      <w:szCs w:val="28"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584450"/>
    <w:pPr>
      <w:keepNext/>
      <w:pBdr>
        <w:bottom w:val="single" w:sz="12" w:space="2" w:color="F06D00"/>
      </w:pBdr>
      <w:suppressAutoHyphens/>
      <w:spacing w:before="280" w:line="240" w:lineRule="auto"/>
      <w:jc w:val="left"/>
      <w:outlineLvl w:val="4"/>
    </w:pPr>
    <w:rPr>
      <w:rFonts w:ascii="Noto Sans Condensed Light" w:hAnsi="Noto Sans Condensed Light" w:cs="Noto Serif Condensed Medium"/>
      <w:caps/>
      <w:color w:val="000000" w:themeColor="text1"/>
      <w:sz w:val="24"/>
      <w:szCs w:val="32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BodyText"/>
    <w:next w:val="BodyText"/>
    <w:link w:val="Heading6Char"/>
    <w:uiPriority w:val="9"/>
    <w:unhideWhenUsed/>
    <w:qFormat/>
    <w:rsid w:val="00584450"/>
    <w:pPr>
      <w:keepNext/>
      <w:pBdr>
        <w:bottom w:val="single" w:sz="12" w:space="1" w:color="009DC8"/>
      </w:pBdr>
      <w:suppressAutoHyphens/>
      <w:spacing w:before="240" w:line="240" w:lineRule="auto"/>
      <w:jc w:val="left"/>
      <w:outlineLvl w:val="5"/>
    </w:pPr>
    <w:rPr>
      <w:rFonts w:ascii="Noto Sans Condensed Light" w:hAnsi="Noto Sans Condensed Light"/>
      <w:caps/>
      <w:color w:val="000000" w:themeColor="text1"/>
      <w:sz w:val="22"/>
      <w:szCs w:val="2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7"/>
      </w:numPr>
      <w:suppressAutoHyphens/>
      <w:spacing w:before="200"/>
      <w:outlineLvl w:val="6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7"/>
      </w:numPr>
      <w:suppressAutoHyphens/>
      <w:spacing w:before="200"/>
      <w:outlineLvl w:val="7"/>
    </w:pPr>
    <w:rPr>
      <w:rFonts w:asciiTheme="majorHAnsi" w:eastAsiaTheme="majorEastAsia" w:hAnsiTheme="majorHAnsi" w:cstheme="majorBidi"/>
      <w:color w:val="6993C6" w:themeColor="accen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7"/>
      </w:numPr>
      <w:suppressAutoHyphens/>
      <w:spacing w:before="200"/>
      <w:outlineLvl w:val="8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56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</w:rPr>
  </w:style>
  <w:style w:type="character" w:customStyle="1" w:styleId="HeaderCha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val="en-GB" w:eastAsia="ja-JP"/>
    </w:rPr>
  </w:style>
  <w:style w:type="paragraph" w:styleId="Footer">
    <w:name w:val="footer"/>
    <w:basedOn w:val="Normal"/>
    <w:next w:val="Normal"/>
    <w:link w:val="FooterChar"/>
    <w:uiPriority w:val="99"/>
    <w:unhideWhenUsed/>
    <w:qFormat/>
    <w:rsid w:val="00394BD0"/>
    <w:pPr>
      <w:tabs>
        <w:tab w:val="center" w:pos="4680"/>
        <w:tab w:val="right" w:pos="9360"/>
      </w:tabs>
      <w:spacing w:line="240" w:lineRule="auto"/>
      <w:jc w:val="center"/>
    </w:pPr>
    <w:rPr>
      <w:rFonts w:ascii="Roboto Condensed Light" w:hAnsi="Roboto Condensed Light"/>
    </w:rPr>
  </w:style>
  <w:style w:type="character" w:customStyle="1" w:styleId="FooterChar">
    <w:name w:val="Footer Char"/>
    <w:basedOn w:val="DefaultParagraphFont"/>
    <w:link w:val="Footer"/>
    <w:uiPriority w:val="99"/>
    <w:rsid w:val="00394BD0"/>
    <w:rPr>
      <w:rFonts w:ascii="Roboto Condensed Light" w:hAnsi="Roboto Condensed Light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2C2A"/>
    <w:rPr>
      <w:rFonts w:ascii="Noto Sans Condensed Light" w:hAnsi="Noto Sans Condensed Light" w:cs="Noto Serif Condensed"/>
      <w:snapToGrid w:val="0"/>
      <w:color w:val="FFFFFF" w:themeColor="background1"/>
      <w:kern w:val="16"/>
      <w:sz w:val="56"/>
      <w:szCs w:val="44"/>
      <w:lang w:val="en-GB" w:eastAsia="ja-JP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751468"/>
    <w:rPr>
      <w:rFonts w:ascii="Noto Sans Condensed Light" w:hAnsi="Noto Sans Condensed Light" w:cs="Noto Serif Light"/>
      <w:snapToGrid w:val="0"/>
      <w:color w:val="6993C6" w:themeColor="accent1" w:themeTint="D9"/>
      <w:kern w:val="16"/>
      <w:sz w:val="40"/>
      <w:szCs w:val="32"/>
      <w:shd w:val="clear" w:color="auto" w:fill="FBFDD9"/>
      <w:lang w:val="en-GB"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115983"/>
    <w:rPr>
      <w:rFonts w:ascii="Noto Sans Condensed Light" w:hAnsi="Noto Sans Condensed Light" w:cs="Noto Sans Condensed Medium"/>
      <w:caps/>
      <w:snapToGrid w:val="0"/>
      <w:color w:val="F06D00"/>
      <w:kern w:val="16"/>
      <w:sz w:val="32"/>
      <w:szCs w:val="36"/>
      <w:lang w:val="en-GB" w:eastAsia="ja-JP"/>
      <w14:textFill>
        <w14:solidFill>
          <w14:srgbClr w14:val="F06D00">
            <w14:lumMod w14:val="75000"/>
            <w14:lumMod w14:val="85000"/>
            <w14:lumOff w14:val="15000"/>
          </w14:srgbClr>
        </w14:solidFill>
      </w14:textFill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52"/>
      <w:szCs w:val="52"/>
      <w14:textFill>
        <w14:solidFill>
          <w14:schemeClr w14:val="tx2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993C6" w:themeColor="accen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next w:val="Normal"/>
    <w:uiPriority w:val="34"/>
    <w:qFormat/>
    <w:rsid w:val="004C2252"/>
    <w:pPr>
      <w:spacing w:line="360" w:lineRule="auto"/>
      <w:ind w:left="714" w:hanging="357"/>
      <w:contextualSpacing/>
    </w:pPr>
  </w:style>
  <w:style w:type="paragraph" w:customStyle="1" w:styleId="DivLabelLearn">
    <w:name w:val="Div Label Learn"/>
    <w:basedOn w:val="DivLabelBase"/>
    <w:next w:val="BodyText"/>
    <w:qFormat/>
    <w:rsid w:val="00554600"/>
    <w:rPr>
      <w:color w:val="541F69"/>
    </w:rPr>
  </w:style>
  <w:style w:type="paragraph" w:customStyle="1" w:styleId="DivLabelLanguage">
    <w:name w:val="Div Label Language"/>
    <w:basedOn w:val="DivLabelBase"/>
    <w:next w:val="BodyText"/>
    <w:qFormat/>
    <w:rsid w:val="003E0505"/>
    <w:rPr>
      <w:color w:val="72256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BodyText"/>
    <w:uiPriority w:val="99"/>
    <w:unhideWhenUsed/>
    <w:qFormat/>
    <w:rsid w:val="007721F0"/>
    <w:pPr>
      <w:numPr>
        <w:numId w:val="2"/>
      </w:numPr>
      <w:tabs>
        <w:tab w:val="clear" w:pos="720"/>
        <w:tab w:val="num" w:pos="357"/>
      </w:tabs>
      <w:suppressAutoHyphens/>
      <w:spacing w:after="80" w:line="240" w:lineRule="auto"/>
      <w:ind w:left="714" w:hanging="357"/>
      <w:jc w:val="left"/>
    </w:pPr>
    <w:rPr>
      <w:rFonts w:ascii="Noto Sans Condensed Light" w:hAnsi="Noto Sans Condensed Ligh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tabs>
        <w:tab w:val="num" w:pos="1440"/>
      </w:tabs>
      <w:ind w:left="1440" w:hanging="360"/>
      <w:contextualSpacing/>
    </w:pPr>
  </w:style>
  <w:style w:type="paragraph" w:styleId="ListNumber2">
    <w:name w:val="List Number 2"/>
    <w:basedOn w:val="BodyText"/>
    <w:uiPriority w:val="99"/>
    <w:unhideWhenUsed/>
    <w:qFormat/>
    <w:rsid w:val="007721F0"/>
    <w:pPr>
      <w:numPr>
        <w:numId w:val="5"/>
      </w:numPr>
      <w:tabs>
        <w:tab w:val="clear" w:pos="360"/>
        <w:tab w:val="num" w:pos="717"/>
      </w:tabs>
      <w:suppressAutoHyphens/>
      <w:spacing w:after="80" w:line="240" w:lineRule="auto"/>
      <w:ind w:left="714" w:hanging="357"/>
      <w:jc w:val="left"/>
    </w:pPr>
    <w:rPr>
      <w:rFonts w:ascii="Noto Sans Condensed Light" w:hAnsi="Noto Sans Condensed Light"/>
      <w:szCs w:val="20"/>
    </w:rPr>
  </w:style>
  <w:style w:type="paragraph" w:styleId="ListNumber3">
    <w:name w:val="List Number 3"/>
    <w:basedOn w:val="BodyText"/>
    <w:uiPriority w:val="99"/>
    <w:unhideWhenUsed/>
    <w:qFormat/>
    <w:rsid w:val="007721F0"/>
    <w:pPr>
      <w:numPr>
        <w:numId w:val="14"/>
      </w:numPr>
      <w:suppressAutoHyphens/>
      <w:spacing w:after="80" w:line="240" w:lineRule="auto"/>
      <w:ind w:left="714" w:hanging="357"/>
      <w:jc w:val="left"/>
    </w:pPr>
    <w:rPr>
      <w:rFonts w:ascii="Noto Sans Condensed Light" w:hAnsi="Noto Sans Condensed Light" w:cs="Noto Sans Condensed"/>
    </w:r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64B92"/>
    <w:rPr>
      <w:rFonts w:ascii="Noto Sans Condensed Light" w:hAnsi="Noto Sans Condensed Light" w:cs="Noto Sans Condensed"/>
      <w:caps/>
      <w:snapToGrid w:val="0"/>
      <w:color w:val="404040" w:themeColor="text1" w:themeTint="BF"/>
      <w:kern w:val="16"/>
      <w:sz w:val="28"/>
      <w:szCs w:val="28"/>
      <w:lang w:val="en-GB" w:eastAsia="ja-JP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584450"/>
    <w:rPr>
      <w:rFonts w:ascii="Noto Sans Condensed Light" w:hAnsi="Noto Sans Condensed Light" w:cs="Noto Serif Condensed Medium"/>
      <w:caps/>
      <w:snapToGrid w:val="0"/>
      <w:color w:val="000000" w:themeColor="text1"/>
      <w:kern w:val="16"/>
      <w:sz w:val="24"/>
      <w:szCs w:val="32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rsid w:val="00584450"/>
    <w:rPr>
      <w:rFonts w:ascii="Noto Sans Condensed Light" w:hAnsi="Noto Sans Condensed Light" w:cs="Noto Serif Condensed"/>
      <w:caps/>
      <w:snapToGrid w:val="0"/>
      <w:color w:val="000000" w:themeColor="text1"/>
      <w:kern w:val="16"/>
      <w:szCs w:val="20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napToGrid w:val="0"/>
      <w:color w:val="6993C6" w:themeColor="accent1" w:themeTint="D9"/>
      <w:kern w:val="16"/>
      <w:sz w:val="21"/>
      <w:szCs w:val="24"/>
      <w:lang w:val="en-GB" w:eastAsia="ja-JP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6993C6" w:themeColor="accent1" w:themeTint="D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6993C6" w:themeColor="accent1" w:themeTint="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customStyle="1" w:styleId="DivLabelStructure">
    <w:name w:val="Div Label Structure"/>
    <w:basedOn w:val="DivLabelBase"/>
    <w:next w:val="BodyText"/>
    <w:qFormat/>
    <w:rsid w:val="003E0505"/>
    <w:rPr>
      <w:color w:val="A72D61"/>
    </w:rPr>
  </w:style>
  <w:style w:type="numbering" w:customStyle="1" w:styleId="Liststyle">
    <w:name w:val="List style"/>
    <w:uiPriority w:val="99"/>
    <w:rsid w:val="007E7387"/>
    <w:pPr>
      <w:numPr>
        <w:numId w:val="6"/>
      </w:numPr>
    </w:pPr>
  </w:style>
  <w:style w:type="paragraph" w:customStyle="1" w:styleId="SourceCode">
    <w:name w:val="Source Code"/>
    <w:basedOn w:val="Normal"/>
    <w:pPr>
      <w:wordWrap w:val="0"/>
    </w:pPr>
  </w:style>
  <w:style w:type="paragraph" w:styleId="TOC1">
    <w:name w:val="toc 1"/>
    <w:basedOn w:val="Normal"/>
    <w:next w:val="Normal"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  <w:style w:type="paragraph" w:customStyle="1" w:styleId="AWExampleGood">
    <w:name w:val="AW Example Good"/>
    <w:basedOn w:val="AWExample"/>
    <w:next w:val="Normal"/>
    <w:link w:val="AWExampleGoodChar"/>
    <w:qFormat/>
    <w:rsid w:val="00115983"/>
    <w:pPr>
      <w:pBdr>
        <w:top w:val="single" w:sz="8" w:space="8" w:color="2C9167"/>
        <w:left w:val="single" w:sz="48" w:space="12" w:color="2C9167"/>
        <w:bottom w:val="single" w:sz="8" w:space="8" w:color="2C9167"/>
        <w:right w:val="single" w:sz="48" w:space="12" w:color="2C9167"/>
      </w:pBdr>
    </w:pPr>
  </w:style>
  <w:style w:type="character" w:customStyle="1" w:styleId="AWExampleGoodChar">
    <w:name w:val="AW Example Good Char"/>
    <w:basedOn w:val="AWExampleChar"/>
    <w:link w:val="AWExampleGood"/>
    <w:rsid w:val="00115983"/>
    <w:rPr>
      <w:rFonts w:ascii="Noto Sans Condensed" w:hAnsi="Noto Sans Condensed" w:cs="Noto Serif Condensed"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AWUnitNumber">
    <w:name w:val="AW Unit Number"/>
    <w:basedOn w:val="Normal"/>
    <w:next w:val="Normal"/>
    <w:link w:val="AWUnitNumberChar"/>
    <w:qFormat/>
    <w:rsid w:val="001B050F"/>
    <w:pPr>
      <w:pageBreakBefore/>
      <w:spacing w:after="0" w:line="440" w:lineRule="exact"/>
      <w:jc w:val="center"/>
    </w:pPr>
    <w:rPr>
      <w:rFonts w:ascii="Noto Sans Condensed Light" w:hAnsi="Noto Sans Condensed Light"/>
      <w:iCs/>
      <w:color w:val="FFFFFF" w:themeColor="background1" w:themeTint="D9"/>
      <w:sz w:val="36"/>
      <w:szCs w:val="36"/>
    </w:rPr>
  </w:style>
  <w:style w:type="character" w:customStyle="1" w:styleId="AWUnitNumberChar">
    <w:name w:val="AW Unit Number Char"/>
    <w:basedOn w:val="DefaultParagraphFont"/>
    <w:link w:val="AWUnitNumber"/>
    <w:rsid w:val="001B050F"/>
    <w:rPr>
      <w:rFonts w:ascii="Noto Sans Condensed Light" w:hAnsi="Noto Sans Condensed Light" w:cs="Noto Serif Condensed"/>
      <w:iCs/>
      <w:snapToGrid w:val="0"/>
      <w:color w:val="FFFFFF" w:themeColor="background1" w:themeTint="D9"/>
      <w:kern w:val="16"/>
      <w:sz w:val="36"/>
      <w:szCs w:val="36"/>
      <w:lang w:val="en-GB" w:eastAsia="ja-JP"/>
      <w14:ligatures w14:val="standard"/>
    </w:rPr>
  </w:style>
  <w:style w:type="paragraph" w:customStyle="1" w:styleId="AWUnitTitle">
    <w:name w:val="AW Unit Title"/>
    <w:basedOn w:val="AWUnitNumber"/>
    <w:next w:val="Normal"/>
    <w:link w:val="AWUnitTitleChar"/>
    <w:qFormat/>
    <w:rsid w:val="001B050F"/>
    <w:pPr>
      <w:outlineLvl w:val="0"/>
    </w:pPr>
    <w:rPr>
      <w:color w:val="215868"/>
    </w:rPr>
  </w:style>
  <w:style w:type="character" w:customStyle="1" w:styleId="AWUnitTitleChar">
    <w:name w:val="AW Unit Title Char"/>
    <w:basedOn w:val="AWUnitNumberChar"/>
    <w:link w:val="AWUnitTitle"/>
    <w:rsid w:val="001B050F"/>
    <w:rPr>
      <w:rFonts w:ascii="Noto Sans Condensed Light" w:hAnsi="Noto Sans Condensed Light" w:cs="Noto Serif Condensed"/>
      <w:iCs/>
      <w:snapToGrid w:val="0"/>
      <w:color w:val="215868"/>
      <w:kern w:val="16"/>
      <w:sz w:val="36"/>
      <w:szCs w:val="36"/>
      <w:lang w:val="en-GB" w:eastAsia="ja-JP"/>
      <w14:ligatures w14:val="standard"/>
    </w:rPr>
  </w:style>
  <w:style w:type="paragraph" w:customStyle="1" w:styleId="DivLabelNotice">
    <w:name w:val="Div Label Notice"/>
    <w:basedOn w:val="DivLabelBase"/>
    <w:next w:val="BodyText"/>
    <w:qFormat/>
    <w:rsid w:val="00421B47"/>
    <w:rPr>
      <w:color w:val="943634" w:themeColor="accent2" w:themeShade="BF"/>
    </w:rPr>
  </w:style>
  <w:style w:type="paragraph" w:customStyle="1" w:styleId="HeaderOdd">
    <w:name w:val="Header Odd"/>
    <w:basedOn w:val="Normal"/>
    <w:next w:val="Normal"/>
    <w:link w:val="HeaderOddChar"/>
    <w:qFormat/>
    <w:rsid w:val="006B52BF"/>
    <w:pPr>
      <w:pBdr>
        <w:bottom w:val="single" w:sz="6" w:space="1" w:color="808080" w:themeColor="background1" w:themeShade="80"/>
      </w:pBdr>
      <w:spacing w:after="0" w:line="240" w:lineRule="auto"/>
      <w:jc w:val="right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erEven">
    <w:name w:val="Header Even"/>
    <w:basedOn w:val="Normal"/>
    <w:next w:val="Normal"/>
    <w:link w:val="HeaderEvenChar"/>
    <w:qFormat/>
    <w:rsid w:val="006B52BF"/>
    <w:pPr>
      <w:pBdr>
        <w:bottom w:val="single" w:sz="6" w:space="2" w:color="808080" w:themeColor="background1" w:themeShade="80"/>
      </w:pBdr>
      <w:spacing w:after="0" w:line="240" w:lineRule="auto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AWExampleBad">
    <w:name w:val="AW Example Bad"/>
    <w:basedOn w:val="AWExample"/>
    <w:next w:val="Normal"/>
    <w:link w:val="AWExampleBadChar"/>
    <w:qFormat/>
    <w:rsid w:val="00115983"/>
    <w:pPr>
      <w:pBdr>
        <w:top w:val="single" w:sz="8" w:space="8" w:color="F06D00"/>
        <w:left w:val="single" w:sz="48" w:space="12" w:color="F06D00"/>
        <w:bottom w:val="single" w:sz="8" w:space="8" w:color="F06D00"/>
        <w:right w:val="single" w:sz="48" w:space="12" w:color="F06D00"/>
      </w:pBdr>
    </w:pPr>
  </w:style>
  <w:style w:type="character" w:customStyle="1" w:styleId="AWExampleBadChar">
    <w:name w:val="AW Example Bad Char"/>
    <w:basedOn w:val="AWExampleChar"/>
    <w:link w:val="AWExampleBad"/>
    <w:rsid w:val="00115983"/>
    <w:rPr>
      <w:rFonts w:ascii="Noto Sans Condensed" w:hAnsi="Noto Sans Condensed" w:cs="Noto Serif Condensed"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HeaderEvenChar">
    <w:name w:val="Header Even Char"/>
    <w:basedOn w:val="DefaultParagraphFont"/>
    <w:link w:val="HeaderEven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character" w:customStyle="1" w:styleId="HeaderOddChar">
    <w:name w:val="Header Odd Char"/>
    <w:basedOn w:val="DefaultParagraphFont"/>
    <w:link w:val="HeaderOdd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paragraph" w:styleId="TOC3">
    <w:name w:val="toc 3"/>
    <w:basedOn w:val="Normal"/>
    <w:next w:val="Normal"/>
    <w:uiPriority w:val="39"/>
    <w:unhideWhenUsed/>
    <w:rsid w:val="004852C7"/>
    <w:pPr>
      <w:spacing w:after="100"/>
      <w:ind w:left="400"/>
    </w:pPr>
  </w:style>
  <w:style w:type="paragraph" w:customStyle="1" w:styleId="DivLabelWrite">
    <w:name w:val="Div Label Write"/>
    <w:basedOn w:val="DivLabelBase"/>
    <w:next w:val="BodyText"/>
    <w:qFormat/>
    <w:rsid w:val="003E0505"/>
    <w:rPr>
      <w:color w:val="CA7032"/>
    </w:rPr>
  </w:style>
  <w:style w:type="paragraph" w:customStyle="1" w:styleId="DivLabelBase">
    <w:name w:val="Div Label Base"/>
    <w:basedOn w:val="BodyText"/>
    <w:next w:val="BodyText"/>
    <w:qFormat/>
    <w:rsid w:val="00546FE7"/>
    <w:pPr>
      <w:keepNext/>
      <w:spacing w:before="280" w:after="40" w:line="240" w:lineRule="auto"/>
      <w:jc w:val="left"/>
    </w:pPr>
    <w:rPr>
      <w:rFonts w:ascii="Noto Sans Condensed Medium" w:hAnsi="Noto Sans Condensed Medium"/>
      <w:sz w:val="22"/>
    </w:rPr>
  </w:style>
  <w:style w:type="paragraph" w:customStyle="1" w:styleId="DivLabelRewrite">
    <w:name w:val="Div Label Rewrite"/>
    <w:basedOn w:val="DivLabelBase"/>
    <w:next w:val="BodyText"/>
    <w:qFormat/>
    <w:rsid w:val="003E0505"/>
    <w:rPr>
      <w:color w:val="E09F1E"/>
    </w:rPr>
  </w:style>
  <w:style w:type="paragraph" w:customStyle="1" w:styleId="DivLabelRevise">
    <w:name w:val="Div Label Revise"/>
    <w:basedOn w:val="DivLabelBase"/>
    <w:next w:val="BodyText"/>
    <w:qFormat/>
    <w:rsid w:val="003E0505"/>
    <w:rPr>
      <w:color w:val="75B04C"/>
    </w:rPr>
  </w:style>
  <w:style w:type="paragraph" w:customStyle="1" w:styleId="DivLabelEdit">
    <w:name w:val="Div Label Edit"/>
    <w:basedOn w:val="DivLabelBase"/>
    <w:next w:val="BodyText"/>
    <w:qFormat/>
    <w:rsid w:val="00421B47"/>
    <w:rPr>
      <w:color w:val="08705C"/>
    </w:rPr>
  </w:style>
  <w:style w:type="paragraph" w:customStyle="1" w:styleId="DivLabelExample">
    <w:name w:val="Div Label Example"/>
    <w:basedOn w:val="DivLabelBase"/>
    <w:next w:val="BodyText"/>
    <w:qFormat/>
    <w:rsid w:val="00553109"/>
    <w:pPr>
      <w:spacing w:after="120"/>
    </w:pPr>
    <w:rPr>
      <w:color w:val="4F81BD"/>
    </w:rPr>
  </w:style>
  <w:style w:type="paragraph" w:customStyle="1" w:styleId="ReflectionText">
    <w:name w:val="Reflection Text"/>
    <w:basedOn w:val="Normal"/>
    <w:next w:val="Normal"/>
    <w:link w:val="ReflectionTextChar"/>
    <w:rsid w:val="0081417C"/>
    <w:pPr>
      <w:kinsoku/>
      <w:overflowPunct/>
      <w:adjustRightInd/>
      <w:snapToGrid/>
      <w:spacing w:before="120" w:after="120" w:line="288" w:lineRule="auto"/>
      <w:ind w:left="284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ReflectionTextChar">
    <w:name w:val="Reflection Text Char"/>
    <w:link w:val="ReflectionText"/>
    <w:rsid w:val="003B19AF"/>
    <w:rPr>
      <w:rFonts w:ascii="Congenial" w:eastAsia="Congenial" w:hAnsi="Congenial" w:cs="Congenial"/>
      <w:i/>
      <w:color w:val="6E6E6E"/>
      <w:sz w:val="20"/>
      <w:szCs w:val="20"/>
    </w:rPr>
  </w:style>
  <w:style w:type="character" w:customStyle="1" w:styleId="SmallNote">
    <w:name w:val="Small Note"/>
    <w:rsid w:val="003B19AF"/>
    <w:rPr>
      <w:rFonts w:ascii="Congenial" w:eastAsia="Congenial" w:hAnsi="Congenial" w:cs="Congenial"/>
      <w:b w:val="0"/>
      <w:i/>
      <w:color w:val="6E6E6E"/>
      <w:sz w:val="18"/>
      <w:szCs w:val="18"/>
    </w:rPr>
  </w:style>
  <w:style w:type="paragraph" w:customStyle="1" w:styleId="AWHomeworkTarget">
    <w:name w:val="AW Homework Target"/>
    <w:basedOn w:val="Normal"/>
    <w:next w:val="Normal"/>
    <w:link w:val="AWHomeworkTargetChar"/>
    <w:rsid w:val="00554600"/>
  </w:style>
  <w:style w:type="character" w:customStyle="1" w:styleId="AWHomeworkTargetChar">
    <w:name w:val="AW Homework Target Char"/>
    <w:link w:val="AWHomeworkTarget"/>
    <w:rsid w:val="00684F09"/>
    <w:rPr>
      <w:rFonts w:ascii="Noto Serif Condensed" w:hAnsi="Noto Serif Condensed" w:cs="Noto Serif Condensed"/>
      <w:snapToGrid w:val="0"/>
      <w:color w:val="262626" w:themeColor="text1" w:themeTint="D9"/>
      <w:kern w:val="16"/>
      <w:szCs w:val="24"/>
      <w:lang w:val="en-GB" w:eastAsia="ja-JP"/>
      <w14:ligatures w14:val="standard"/>
    </w:rPr>
  </w:style>
  <w:style w:type="character" w:customStyle="1" w:styleId="ActivityStar">
    <w:name w:val="Activity Star"/>
    <w:rsid w:val="003B19AF"/>
    <w:rPr>
      <w:rFonts w:ascii="Roboto Condensed" w:eastAsia="Roboto Condensed" w:hAnsi="Roboto Condensed" w:cs="Roboto Condensed"/>
      <w:b w:val="0"/>
      <w:color w:val="C47D2A"/>
      <w:sz w:val="16"/>
      <w:szCs w:val="16"/>
    </w:rPr>
  </w:style>
  <w:style w:type="paragraph" w:customStyle="1" w:styleId="Checklist">
    <w:name w:val="Checklist"/>
    <w:basedOn w:val="BodyText"/>
    <w:next w:val="BodyText"/>
    <w:link w:val="ChecklistChar"/>
    <w:qFormat/>
    <w:rsid w:val="00197488"/>
    <w:pPr>
      <w:suppressAutoHyphens/>
      <w:kinsoku/>
      <w:overflowPunct/>
      <w:adjustRightInd/>
      <w:spacing w:line="240" w:lineRule="auto"/>
      <w:ind w:left="714" w:hanging="357"/>
      <w:jc w:val="left"/>
    </w:pPr>
    <w:rPr>
      <w:rFonts w:ascii="Noto Sans Condensed Light" w:hAnsi="Noto Sans Condensed Light" w:cs="Congenial"/>
      <w:snapToGrid/>
      <w:color w:val="2D2D2D"/>
      <w:kern w:val="0"/>
      <w:lang w:val="en-US" w:eastAsia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ChecklistChar">
    <w:name w:val="Checklist Char"/>
    <w:link w:val="Checklist"/>
    <w:rsid w:val="00197488"/>
    <w:rPr>
      <w:rFonts w:ascii="Noto Sans Condensed Light" w:hAnsi="Noto Sans Condensed Light" w:cs="Congenial"/>
      <w:color w:val="2D2D2D"/>
      <w:sz w:val="21"/>
      <w:szCs w:val="24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type="character" w:customStyle="1" w:styleId="PlaceholderToken">
    <w:name w:val="Placeholder Token"/>
    <w:rsid w:val="00562049"/>
    <w:rPr>
      <w:rFonts w:ascii="Consolas" w:eastAsia="Consolas" w:hAnsi="Consolas" w:cs="Consolas"/>
      <w:b w:val="0"/>
      <w:color w:val="6E6E6E"/>
      <w:sz w:val="16"/>
      <w:szCs w:val="16"/>
    </w:rPr>
  </w:style>
  <w:style w:type="paragraph" w:customStyle="1" w:styleId="Placeholder">
    <w:name w:val="Placeholder"/>
    <w:basedOn w:val="Normal"/>
    <w:next w:val="Normal"/>
    <w:link w:val="PlaceholderChar"/>
    <w:rsid w:val="0081417C"/>
    <w:pPr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  <w:kinsoku/>
      <w:overflowPunct/>
      <w:adjustRightInd/>
      <w:snapToGrid/>
      <w:spacing w:before="160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PlaceholderChar">
    <w:name w:val="Placeholder Char"/>
    <w:link w:val="Placeholder"/>
    <w:rsid w:val="00562049"/>
    <w:rPr>
      <w:rFonts w:ascii="Congenial" w:eastAsia="Congenial" w:hAnsi="Congenial" w:cs="Congenial"/>
      <w:i/>
      <w:color w:val="6E6E6E"/>
      <w:sz w:val="20"/>
      <w:szCs w:val="20"/>
    </w:rPr>
  </w:style>
  <w:style w:type="numbering" w:styleId="111111">
    <w:name w:val="Outline List 2"/>
    <w:basedOn w:val="NoList"/>
    <w:uiPriority w:val="99"/>
    <w:semiHidden/>
    <w:unhideWhenUsed/>
    <w:rsid w:val="00DB3AFA"/>
    <w:pPr>
      <w:numPr>
        <w:numId w:val="8"/>
      </w:numPr>
    </w:pPr>
  </w:style>
  <w:style w:type="numbering" w:styleId="1ai">
    <w:name w:val="Outline List 1"/>
    <w:basedOn w:val="NoList"/>
    <w:uiPriority w:val="99"/>
    <w:semiHidden/>
    <w:unhideWhenUsed/>
    <w:rsid w:val="00DB3AFA"/>
    <w:pPr>
      <w:numPr>
        <w:numId w:val="9"/>
      </w:numPr>
    </w:pPr>
  </w:style>
  <w:style w:type="numbering" w:styleId="ArticleSection">
    <w:name w:val="Outline List 3"/>
    <w:basedOn w:val="NoList"/>
    <w:uiPriority w:val="99"/>
    <w:semiHidden/>
    <w:unhideWhenUsed/>
    <w:rsid w:val="00DB3AFA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AFA"/>
    <w:rPr>
      <w:rFonts w:ascii="Segoe UI" w:hAnsi="Segoe UI" w:cs="Segoe UI"/>
      <w:snapToGrid w:val="0"/>
      <w:kern w:val="16"/>
      <w:sz w:val="18"/>
      <w:szCs w:val="18"/>
      <w:lang w:val="en-GB"/>
      <w14:ligatures w14:val="standar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3AFA"/>
  </w:style>
  <w:style w:type="paragraph" w:styleId="BlockText">
    <w:name w:val="Block Text"/>
    <w:basedOn w:val="AWExample"/>
    <w:link w:val="BlockTextChar"/>
    <w:uiPriority w:val="99"/>
    <w:unhideWhenUsed/>
    <w:qFormat/>
    <w:rsid w:val="00115983"/>
    <w:pPr>
      <w:pBdr>
        <w:top w:val="single" w:sz="8" w:space="8" w:color="F0C800"/>
        <w:left w:val="single" w:sz="48" w:space="12" w:color="F0C800"/>
        <w:bottom w:val="single" w:sz="8" w:space="8" w:color="F0C800"/>
        <w:right w:val="single" w:sz="48" w:space="12" w:color="F0C800"/>
      </w:pBdr>
      <w:jc w:val="center"/>
    </w:p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81417C"/>
    <w:pPr>
      <w:ind w:firstLine="360"/>
    </w:pPr>
    <w:rPr>
      <w:color w:val="000000"/>
      <w:lang w:eastAsia="en-US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81417C"/>
    <w:rPr>
      <w:rFonts w:ascii="Noto Serif Condensed" w:hAnsi="Noto Serif Condensed" w:cs="Noto Serif Condensed"/>
      <w:snapToGrid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3A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3AFA"/>
    <w:pPr>
      <w:spacing w:after="1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3AF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3AF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16"/>
      <w:szCs w:val="16"/>
      <w:lang w:val="en-GB"/>
      <w14:ligatures w14:val="standard"/>
    </w:rPr>
  </w:style>
  <w:style w:type="paragraph" w:styleId="Closing">
    <w:name w:val="Closing"/>
    <w:basedOn w:val="Normal"/>
    <w:link w:val="Closing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sid w:val="00DB3A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AF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AFA"/>
    <w:rPr>
      <w:rFonts w:ascii="Noto Serif Condensed" w:hAnsi="Noto Serif Condensed" w:cs="Noto Serif Condensed"/>
      <w:b/>
      <w:bCs/>
      <w:snapToGrid w:val="0"/>
      <w:kern w:val="16"/>
      <w:sz w:val="20"/>
      <w:szCs w:val="20"/>
      <w:lang w:val="en-GB"/>
      <w14:ligatures w14:val="standar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3AFA"/>
  </w:style>
  <w:style w:type="character" w:customStyle="1" w:styleId="DateChar">
    <w:name w:val="Date Char"/>
    <w:basedOn w:val="DefaultParagraphFont"/>
    <w:link w:val="Dat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3AFA"/>
    <w:rPr>
      <w:rFonts w:ascii="Segoe UI" w:hAnsi="Segoe UI" w:cs="Segoe UI"/>
      <w:snapToGrid w:val="0"/>
      <w:kern w:val="16"/>
      <w:sz w:val="16"/>
      <w:szCs w:val="16"/>
      <w:lang w:val="en-GB"/>
      <w14:ligatures w14:val="standard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3AF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EndnoteReference">
    <w:name w:val="end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3AF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EnvelopeAddress">
    <w:name w:val="envelope address"/>
    <w:basedOn w:val="Normal"/>
    <w:uiPriority w:val="99"/>
    <w:semiHidden/>
    <w:unhideWhenUsed/>
    <w:rsid w:val="00DB3AF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DB3AF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3AFA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DB3AF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table" w:styleId="GridTable1Light">
    <w:name w:val="Grid Table 1 Light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DB3AFA"/>
  </w:style>
  <w:style w:type="paragraph" w:styleId="HTMLAddress">
    <w:name w:val="HTML Address"/>
    <w:basedOn w:val="Normal"/>
    <w:link w:val="HTMLAddressChar"/>
    <w:uiPriority w:val="99"/>
    <w:semiHidden/>
    <w:unhideWhenUsed/>
    <w:rsid w:val="00DB3AF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3AFA"/>
    <w:rPr>
      <w:rFonts w:ascii="Noto Serif Condensed" w:hAnsi="Noto Serif Condensed" w:cs="Noto Serif Condensed"/>
      <w:i/>
      <w:iCs/>
      <w:snapToGrid w:val="0"/>
      <w:kern w:val="16"/>
      <w:sz w:val="20"/>
      <w:szCs w:val="21"/>
      <w:lang w:val="en-GB"/>
      <w14:ligatures w14:val="standard"/>
    </w:rPr>
  </w:style>
  <w:style w:type="character" w:styleId="HTMLCite">
    <w:name w:val="HTML Cite"/>
    <w:basedOn w:val="DefaultParagraphFont"/>
    <w:uiPriority w:val="99"/>
    <w:semiHidden/>
    <w:unhideWhenUsed/>
    <w:rsid w:val="00DB3A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3AF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AF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AFA"/>
    <w:rPr>
      <w:rFonts w:ascii="Consolas" w:hAnsi="Consolas" w:cs="Noto Serif Condensed"/>
      <w:snapToGrid w:val="0"/>
      <w:kern w:val="16"/>
      <w:sz w:val="20"/>
      <w:szCs w:val="20"/>
      <w:lang w:val="en-GB"/>
      <w14:ligatures w14:val="standard"/>
    </w:rPr>
  </w:style>
  <w:style w:type="character" w:styleId="HTMLSample">
    <w:name w:val="HTML Sample"/>
    <w:basedOn w:val="DefaultParagraphFont"/>
    <w:uiPriority w:val="99"/>
    <w:semiHidden/>
    <w:unhideWhenUsed/>
    <w:rsid w:val="00DB3AF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3AFA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DB3AFA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rsid w:val="00DB3AF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rsid w:val="00DB3AFA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rsid w:val="00DB3AFA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rsid w:val="00DB3AFA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rsid w:val="00DB3AFA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rsid w:val="00DB3AFA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rsid w:val="00DB3AFA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rsid w:val="00DB3AFA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3AFA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B3AFA"/>
  </w:style>
  <w:style w:type="paragraph" w:styleId="List4">
    <w:name w:val="List 4"/>
    <w:basedOn w:val="Normal"/>
    <w:uiPriority w:val="99"/>
    <w:semiHidden/>
    <w:unhideWhenUsed/>
    <w:rsid w:val="00DB3AF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B3AFA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DB3AF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3AFA"/>
    <w:pPr>
      <w:numPr>
        <w:numId w:val="11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3AF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3AFA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DB3AFA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3AFA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B3A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B3AFA"/>
    <w:rPr>
      <w:rFonts w:asciiTheme="majorHAnsi" w:eastAsiaTheme="majorEastAsia" w:hAnsiTheme="majorHAnsi" w:cstheme="majorBidi"/>
      <w:snapToGrid w:val="0"/>
      <w:kern w:val="16"/>
      <w:sz w:val="24"/>
      <w:szCs w:val="24"/>
      <w:shd w:val="pct20" w:color="auto" w:fill="auto"/>
      <w:lang w:val="en-GB"/>
      <w14:ligatures w14:val="standard"/>
    </w:rPr>
  </w:style>
  <w:style w:type="paragraph" w:styleId="NormalWeb">
    <w:name w:val="Normal (Web)"/>
    <w:basedOn w:val="Normal"/>
    <w:uiPriority w:val="99"/>
    <w:semiHidden/>
    <w:unhideWhenUsed/>
    <w:rsid w:val="00DB3AFA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DB3AF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3AF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PageNumber">
    <w:name w:val="page number"/>
    <w:basedOn w:val="DefaultParagraphFont"/>
    <w:uiPriority w:val="99"/>
    <w:semiHidden/>
    <w:unhideWhenUsed/>
    <w:rsid w:val="00DB3AFA"/>
  </w:style>
  <w:style w:type="character" w:styleId="PlaceholderText">
    <w:name w:val="Placeholder Text"/>
    <w:basedOn w:val="DefaultParagraphFont"/>
    <w:uiPriority w:val="99"/>
    <w:semiHidden/>
    <w:rsid w:val="00DB3AFA"/>
    <w:rPr>
      <w:color w:val="666666"/>
    </w:rPr>
  </w:style>
  <w:style w:type="table" w:styleId="PlainTable1">
    <w:name w:val="Plain Table 1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3AFA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3AFA"/>
    <w:rPr>
      <w:rFonts w:ascii="Consolas" w:hAnsi="Consolas" w:cs="Noto Serif Condensed"/>
      <w:snapToGrid w:val="0"/>
      <w:kern w:val="16"/>
      <w:sz w:val="21"/>
      <w:szCs w:val="21"/>
      <w:lang w:val="en-GB"/>
      <w14:ligatures w14:val="standard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3AF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SmartHyperlink">
    <w:name w:val="Smart Hyperlink"/>
    <w:basedOn w:val="DefaultParagraphFont"/>
    <w:uiPriority w:val="99"/>
    <w:semiHidden/>
    <w:unhideWhenUsed/>
    <w:rsid w:val="00DB3AF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DB3AFA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DB3A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3AFA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3AF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3AF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4">
    <w:name w:val="toc 4"/>
    <w:basedOn w:val="Normal"/>
    <w:next w:val="Normal"/>
    <w:uiPriority w:val="39"/>
    <w:semiHidden/>
    <w:unhideWhenUsed/>
    <w:rsid w:val="00DB3AFA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DB3AFA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DB3AFA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DB3AFA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DB3AFA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DB3AFA"/>
    <w:pPr>
      <w:spacing w:after="100"/>
      <w:ind w:left="1600"/>
    </w:pPr>
  </w:style>
  <w:style w:type="character" w:styleId="UnresolvedMention">
    <w:name w:val="Unresolved Mention"/>
    <w:basedOn w:val="DefaultParagraphFont"/>
    <w:uiPriority w:val="99"/>
    <w:semiHidden/>
    <w:unhideWhenUsed/>
    <w:rsid w:val="00DB3AFA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750955"/>
    <w:pPr>
      <w:tabs>
        <w:tab w:val="decimal" w:pos="360"/>
      </w:tabs>
      <w:kinsoku/>
      <w:overflowPunct/>
      <w:adjustRightInd/>
      <w:snapToGrid/>
      <w:spacing w:after="200"/>
      <w:jc w:val="left"/>
    </w:pPr>
    <w:rPr>
      <w:rFonts w:cs="Times New Roman"/>
      <w:snapToGrid/>
      <w:kern w:val="0"/>
      <w:lang w:val="en-US"/>
      <w14:ligatures w14:val="none"/>
    </w:rPr>
  </w:style>
  <w:style w:type="paragraph" w:customStyle="1" w:styleId="AWExample">
    <w:name w:val="AW Example"/>
    <w:basedOn w:val="BodyText"/>
    <w:next w:val="BodyText"/>
    <w:link w:val="AWExampleChar"/>
    <w:qFormat/>
    <w:rsid w:val="00115983"/>
    <w:pPr>
      <w:keepLines/>
      <w:pBdr>
        <w:top w:val="single" w:sz="8" w:space="8" w:color="4F81BD" w:themeColor="accent1"/>
        <w:left w:val="single" w:sz="48" w:space="12" w:color="4F81BD" w:themeColor="accent1"/>
        <w:bottom w:val="single" w:sz="8" w:space="8" w:color="4F81BD" w:themeColor="accent1"/>
        <w:right w:val="single" w:sz="48" w:space="12" w:color="4F81BD" w:themeColor="accent1"/>
      </w:pBdr>
      <w:suppressAutoHyphens/>
      <w:spacing w:after="0" w:line="240" w:lineRule="auto"/>
      <w:ind w:left="1701" w:right="1701"/>
      <w:jc w:val="left"/>
    </w:pPr>
    <w:rPr>
      <w:rFonts w:ascii="Noto Sans Condensed" w:hAnsi="Noto Sans Condensed"/>
      <w:iCs/>
    </w:rPr>
  </w:style>
  <w:style w:type="character" w:customStyle="1" w:styleId="AWExampleChar">
    <w:name w:val="AW Example Char"/>
    <w:basedOn w:val="DefaultParagraphFont"/>
    <w:link w:val="AWExample"/>
    <w:rsid w:val="00115983"/>
    <w:rPr>
      <w:rFonts w:ascii="Noto Sans Condensed" w:hAnsi="Noto Sans Condensed" w:cs="Noto Serif Condensed"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DivLabelExampleGood">
    <w:name w:val="Div Label Example Good"/>
    <w:basedOn w:val="DivLabelExample"/>
    <w:next w:val="BodyText"/>
    <w:qFormat/>
    <w:rsid w:val="003874BD"/>
    <w:rPr>
      <w:color w:val="2C9167"/>
    </w:rPr>
  </w:style>
  <w:style w:type="paragraph" w:customStyle="1" w:styleId="DivLabelExampleBad">
    <w:name w:val="Div Label Example Bad"/>
    <w:basedOn w:val="DivLabelExample"/>
    <w:next w:val="BodyText"/>
    <w:qFormat/>
    <w:rsid w:val="003874BD"/>
    <w:rPr>
      <w:color w:val="E36C0A"/>
    </w:rPr>
  </w:style>
  <w:style w:type="paragraph" w:styleId="BodyText">
    <w:name w:val="Body Text"/>
    <w:basedOn w:val="Normal"/>
    <w:link w:val="BodyTextChar"/>
    <w:uiPriority w:val="99"/>
    <w:unhideWhenUsed/>
    <w:qFormat/>
    <w:rsid w:val="00DF6D77"/>
    <w:pPr>
      <w:spacing w:after="120"/>
    </w:pPr>
    <w:rPr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99"/>
    <w:rsid w:val="00DF6D77"/>
    <w:rPr>
      <w:rFonts w:ascii="Noto Serif Condensed" w:hAnsi="Noto Serif Condensed" w:cs="Noto Serif Condensed"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DivTag">
    <w:name w:val="Div Tag"/>
    <w:qFormat/>
    <w:rsid w:val="0019577B"/>
    <w:rPr>
      <w:position w:val="-8"/>
      <w:u w:val="none"/>
    </w:rPr>
  </w:style>
  <w:style w:type="table" w:customStyle="1" w:styleId="AWStandardTable">
    <w:name w:val="AW Standard Table"/>
    <w:basedOn w:val="TableNormal"/>
    <w:uiPriority w:val="40"/>
    <w:rsid w:val="00EC1163"/>
    <w:pPr>
      <w:suppressAutoHyphens/>
      <w:overflowPunct w:val="0"/>
      <w:snapToGrid w:val="0"/>
      <w:spacing w:after="0" w:line="240" w:lineRule="auto"/>
    </w:pPr>
    <w:rPr>
      <w:rFonts w:ascii="Noto Sans Condensed Light" w:hAnsi="Noto Sans Condensed Light"/>
      <w:color w:val="000000" w:themeColor="text1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tblPr/>
      <w:tcPr>
        <w:shd w:val="clear" w:color="auto" w:fill="97DDED"/>
      </w:tcPr>
    </w:tblStylePr>
    <w:tblStylePr w:type="firstCol">
      <w:rPr>
        <w:b/>
      </w:rPr>
    </w:tblStylePr>
  </w:style>
  <w:style w:type="table" w:customStyle="1" w:styleId="AWComparisonTable">
    <w:name w:val="AW Comparison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PhraseBankTable">
    <w:name w:val="AW Phrase Bank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RubricTable">
    <w:name w:val="AW Rubric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paragraph" w:customStyle="1" w:styleId="AWTableBody">
    <w:name w:val="AW Table Body"/>
    <w:basedOn w:val="Normal"/>
    <w:uiPriority w:val="40"/>
    <w:pPr>
      <w:suppressAutoHyphens/>
      <w:spacing w:after="80" w:line="240" w:lineRule="auto"/>
      <w:jc w:val="left"/>
    </w:pPr>
    <w:rPr>
      <w:rFonts w:ascii="Noto Sans Condensed Light" w:hAnsi="Noto Sans Condensed Light"/>
      <w:szCs w:val="21"/>
    </w:rPr>
  </w:style>
  <w:style w:type="paragraph" w:customStyle="1" w:styleId="AWTableHeader">
    <w:name w:val="AW Table Header"/>
    <w:basedOn w:val="Normal"/>
    <w:uiPriority w:val="39"/>
    <w:pPr>
      <w:suppressAutoHyphens/>
      <w:spacing w:after="0" w:line="240" w:lineRule="auto"/>
      <w:jc w:val="left"/>
    </w:pPr>
    <w:rPr>
      <w:rFonts w:ascii="Roboto Condensed Medium" w:hAnsi="Roboto Condensed Medium"/>
      <w:b/>
      <w:color w:val="FFFFFF"/>
      <w:sz w:val="22"/>
      <w:szCs w:val="22"/>
    </w:rPr>
  </w:style>
  <w:style w:type="character" w:customStyle="1" w:styleId="BlockTextChar">
    <w:name w:val="Block Text Char"/>
    <w:basedOn w:val="AWExampleChar"/>
    <w:link w:val="BlockText"/>
    <w:uiPriority w:val="99"/>
    <w:rsid w:val="00115983"/>
    <w:rPr>
      <w:rFonts w:ascii="Noto Sans Condensed" w:hAnsi="Noto Sans Condensed" w:cs="Noto Serif Condensed"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8" Type="http://schemas.openxmlformats.org/officeDocument/2006/relationships/font" Target="fonts/font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D_Noto">
      <a:majorFont>
        <a:latin typeface="Noto Sans Medium"/>
        <a:ea typeface="Noto Sans JP SemiBold"/>
        <a:cs typeface=""/>
      </a:majorFont>
      <a:minorFont>
        <a:latin typeface="Noto Sans Condensed"/>
        <a:ea typeface="Noto Sans JP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3</cp:revision>
  <cp:lastPrinted>2026-06-08T07:14:00Z</cp:lastPrinted>
  <dcterms:created xsi:type="dcterms:W3CDTF">2026-06-08T07:01:00Z</dcterms:created>
  <dcterms:modified xsi:type="dcterms:W3CDTF">2026-06-08T07:22:00Z</dcterms:modified>
</cp:coreProperties>
</file>