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B2A8C14" w14:textId="77777777" w:rsidR="00F1189F" w:rsidRPr="00890A40" w:rsidRDefault="00F1189F" w:rsidP="008F2E66">
      <w:pPr>
        <w:pStyle w:val="Heading1"/>
        <w:tabs>
          <w:tab w:val="left" w:pos="744"/>
        </w:tabs>
        <w:ind w:left="108"/>
        <w:jc w:val="left"/>
        <w:rPr>
          <w:sz w:val="32"/>
          <w:szCs w:val="32"/>
        </w:rPr>
      </w:pPr>
      <w:r w:rsidRPr="00890A40">
        <w:rPr>
          <w:rFonts w:ascii="Times New Roman" w:hAnsi="Times New Roman"/>
          <w:sz w:val="22"/>
        </w:rPr>
        <w:br w:type="page"/>
      </w:r>
      <w:r>
        <w:rPr>
          <w:rFonts w:hint="eastAsia"/>
        </w:rPr>
        <w:t>7</w:t>
      </w:r>
      <w:r w:rsidRPr="00890A40">
        <w:tab/>
      </w:r>
      <w:r>
        <w:rPr>
          <w:rFonts w:hint="eastAsia"/>
          <w:sz w:val="32"/>
          <w:szCs w:val="32"/>
        </w:rPr>
        <w:t xml:space="preserve">The Facilitator &amp; </w:t>
      </w:r>
      <w:r w:rsidRPr="00890A40">
        <w:rPr>
          <w:rFonts w:hint="eastAsia"/>
          <w:sz w:val="32"/>
          <w:szCs w:val="32"/>
        </w:rPr>
        <w:t>Decision Making</w:t>
      </w:r>
    </w:p>
    <w:p w14:paraId="6A4CBCF8" w14:textId="77777777" w:rsidR="00F1189F" w:rsidRPr="00890A40" w:rsidRDefault="00F1189F" w:rsidP="00890A40">
      <w:pPr>
        <w:tabs>
          <w:tab w:val="left" w:pos="735"/>
        </w:tabs>
        <w:autoSpaceDE w:val="0"/>
        <w:autoSpaceDN w:val="0"/>
        <w:adjustRightInd w:val="0"/>
        <w:spacing w:line="240" w:lineRule="exact"/>
        <w:ind w:left="99"/>
        <w:jc w:val="left"/>
        <w:rPr>
          <w:rFonts w:eastAsia="MS PGothic" w:cs="Palatino Linotype"/>
          <w:szCs w:val="24"/>
        </w:rPr>
      </w:pPr>
      <w:r w:rsidRPr="00890A40">
        <w:rPr>
          <w:rFonts w:eastAsia="MS PGothic" w:cs="Palatino Linotype"/>
          <w:szCs w:val="24"/>
        </w:rPr>
        <w:tab/>
      </w:r>
    </w:p>
    <w:p w14:paraId="18C87ACB" w14:textId="68585186" w:rsidR="005D41E8" w:rsidRPr="00F22BBD" w:rsidRDefault="001A0C6C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  <w:r>
        <w:rPr>
          <w:noProof/>
        </w:rPr>
      </w:r>
      <w:r w:rsidR="0011430D">
        <w:rPr>
          <w:rFonts w:ascii="Segoe UI" w:hAnsi="Segoe UI" w:hint="eastAsia"/>
          <w:color w:val="4685DF"/>
          <w:sz w:val="15"/>
          <w:szCs w:val="15"/>
          <w:lang w:val="en-CA"/>
        </w:rPr>
        <w:fldChar w:fldCharType="begin"/>
      </w:r>
      <w:r w:rsidR="0011430D">
        <w:rPr>
          <w:rFonts w:ascii="Segoe UI" w:hAnsi="Segoe UI" w:hint="eastAsia"/>
          <w:color w:val="4685DF"/>
          <w:sz w:val="15"/>
          <w:szCs w:val="15"/>
          <w:lang w:val="en-CA"/>
        </w:rPr>
        <w:instrText xml:space="preserve"> INCLUDEPICTURE "http://officeimg.vo.msecnd.net/en-us/images/MR900443187.jpg" \* MERGEFORMATINET </w:instrText>
      </w:r>
      <w:r w:rsidR="0011430D">
        <w:rPr>
          <w:rFonts w:ascii="Segoe UI" w:hAnsi="Segoe UI"/>
          <w:color w:val="4685DF"/>
          <w:sz w:val="15"/>
          <w:szCs w:val="15"/>
          <w:lang w:val="en-CA"/>
        </w:rPr>
        <w:fldChar w:fldCharType="separate"/>
      </w:r>
      <w:r w:rsidR="0011430D">
        <w:rPr>
          <w:rFonts w:ascii="Segoe UI" w:hAnsi="Segoe UI" w:hint="eastAsia"/>
          <w:color w:val="4685DF"/>
          <w:sz w:val="15"/>
          <w:szCs w:val="15"/>
          <w:lang w:val="en-CA"/>
        </w:rPr>
        <w:fldChar w:fldCharType="end"/>
      </w:r>
      <w:r w:rsidR="0011430D">
        <w:rPr>
          <w:rFonts w:ascii="Times New Roman" w:hAnsi="Times New Roman"/>
          <w:sz w:val="22"/>
        </w:rPr>
        <w:br w:type="textWrapping" w:clear="all"/>
      </w:r>
    </w:p>
    <w:p w14:paraId="5E1B6ED3" w14:textId="77777777" w:rsidR="00954739" w:rsidRDefault="00954739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5D776D84" w14:textId="77777777" w:rsidR="00954739" w:rsidRDefault="00954739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49B14B20" w14:textId="77777777" w:rsidR="00954739" w:rsidRDefault="00954739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319BF33A" w14:textId="77777777" w:rsidR="0011430D" w:rsidRDefault="0011430D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46CEC16D" w14:textId="77777777" w:rsidR="0011430D" w:rsidRDefault="0011430D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04DF45C6" w14:textId="77777777" w:rsidR="001E6D6E" w:rsidRDefault="001E6D6E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048461E0" w14:textId="77777777" w:rsidR="002D2612" w:rsidRDefault="002D2612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65AB708A" w14:textId="77777777" w:rsidR="00A23020" w:rsidRDefault="00A23020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The facilitator</w:t>
      </w:r>
      <w:r>
        <w:rPr>
          <w:rFonts w:ascii="Arial" w:hAnsi="Arial" w:cs="Arial"/>
          <w:b/>
          <w:sz w:val="22"/>
        </w:rPr>
        <w:t>’</w:t>
      </w:r>
      <w:r>
        <w:rPr>
          <w:rFonts w:ascii="Arial" w:hAnsi="Arial" w:cs="Arial" w:hint="eastAsia"/>
          <w:b/>
          <w:sz w:val="22"/>
        </w:rPr>
        <w:t>s role</w:t>
      </w:r>
    </w:p>
    <w:p w14:paraId="7D0957BD" w14:textId="77777777" w:rsidR="00A23020" w:rsidRDefault="00A23020" w:rsidP="00A23020">
      <w:pPr>
        <w:spacing w:beforeLines="15" w:before="54" w:line="240" w:lineRule="exact"/>
        <w:ind w:left="882" w:rightChars="326" w:right="78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Discussing</w:t>
      </w:r>
      <w:r w:rsidRPr="00857829">
        <w:rPr>
          <w:rFonts w:ascii="Times New Roman" w:hAnsi="Times New Roman"/>
          <w:sz w:val="22"/>
          <w:szCs w:val="22"/>
        </w:rPr>
        <w:t xml:space="preserve"> an issue can be fairly </w:t>
      </w:r>
      <w:r w:rsidR="000B58E2" w:rsidRPr="00857829">
        <w:rPr>
          <w:rFonts w:ascii="Times New Roman" w:hAnsi="Times New Roman"/>
          <w:sz w:val="22"/>
          <w:szCs w:val="22"/>
        </w:rPr>
        <w:t>easy</w:t>
      </w:r>
      <w:r w:rsidR="000B58E2">
        <w:rPr>
          <w:rFonts w:ascii="Times New Roman" w:hAnsi="Times New Roman"/>
          <w:sz w:val="22"/>
          <w:szCs w:val="22"/>
        </w:rPr>
        <w:t>;</w:t>
      </w:r>
      <w:r w:rsidRPr="0085782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however,</w:t>
      </w:r>
      <w:r w:rsidRPr="00857829">
        <w:rPr>
          <w:rFonts w:ascii="Times New Roman" w:hAnsi="Times New Roman"/>
          <w:sz w:val="22"/>
          <w:szCs w:val="22"/>
        </w:rPr>
        <w:t xml:space="preserve"> bringing that discussion to a conclusion can be very difficult.</w:t>
      </w:r>
      <w:r>
        <w:rPr>
          <w:rFonts w:ascii="Times New Roman" w:hAnsi="Times New Roman" w:hint="eastAsia"/>
          <w:sz w:val="22"/>
          <w:szCs w:val="22"/>
        </w:rPr>
        <w:t xml:space="preserve"> </w:t>
      </w:r>
    </w:p>
    <w:p w14:paraId="6A77E64B" w14:textId="77777777" w:rsidR="00A23020" w:rsidRPr="00857829" w:rsidRDefault="00A23020" w:rsidP="00A23020">
      <w:pPr>
        <w:spacing w:beforeLines="15" w:before="54" w:line="240" w:lineRule="exact"/>
        <w:ind w:left="882" w:rightChars="326" w:right="782"/>
        <w:rPr>
          <w:rFonts w:ascii="Times New Roman" w:hAnsi="Times New Roman"/>
          <w:sz w:val="22"/>
          <w:szCs w:val="22"/>
        </w:rPr>
      </w:pPr>
      <w:r w:rsidRPr="00857829">
        <w:rPr>
          <w:rFonts w:ascii="Times New Roman" w:hAnsi="Times New Roman"/>
          <w:sz w:val="22"/>
          <w:szCs w:val="22"/>
        </w:rPr>
        <w:t>The facilitator needs to be able to guide the participants toward a decision without making the decision for them.</w:t>
      </w:r>
    </w:p>
    <w:p w14:paraId="14CAB62C" w14:textId="77777777" w:rsidR="00A23020" w:rsidRPr="0085782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288" w:rightChars="326" w:right="782" w:hanging="308"/>
        <w:rPr>
          <w:rFonts w:ascii="Times New Roman" w:hAnsi="Times New Roman" w:cs="Times New Roman"/>
          <w:sz w:val="22"/>
          <w:szCs w:val="22"/>
        </w:rPr>
      </w:pPr>
      <w:r w:rsidRPr="00857829">
        <w:rPr>
          <w:rFonts w:ascii="Times New Roman" w:hAnsi="Times New Roman" w:cs="Times New Roman" w:hint="eastAsia"/>
          <w:sz w:val="22"/>
          <w:szCs w:val="22"/>
        </w:rPr>
        <w:t xml:space="preserve">The true facilitator is neutral in the discussion and </w:t>
      </w:r>
      <w:r w:rsidRPr="00857829">
        <w:rPr>
          <w:rFonts w:ascii="Times New Roman" w:hAnsi="Times New Roman" w:cs="Times New Roman"/>
          <w:sz w:val="22"/>
          <w:szCs w:val="22"/>
        </w:rPr>
        <w:t>decision</w:t>
      </w:r>
      <w:r w:rsidRPr="00857829">
        <w:rPr>
          <w:rFonts w:ascii="Times New Roman" w:hAnsi="Times New Roman" w:cs="Times New Roman" w:hint="eastAsia"/>
          <w:sz w:val="22"/>
          <w:szCs w:val="22"/>
        </w:rPr>
        <w:t xml:space="preserve"> making.</w:t>
      </w:r>
    </w:p>
    <w:p w14:paraId="3FBB712E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288" w:rightChars="326" w:right="782" w:hanging="308"/>
        <w:rPr>
          <w:rFonts w:ascii="Times New Roman" w:hAnsi="Times New Roman" w:cs="Times New Roman"/>
          <w:sz w:val="22"/>
          <w:szCs w:val="22"/>
        </w:rPr>
      </w:pPr>
      <w:r w:rsidRPr="00954739">
        <w:rPr>
          <w:rFonts w:ascii="Times New Roman" w:hAnsi="Times New Roman" w:cs="Times New Roman" w:hint="eastAsia"/>
          <w:sz w:val="22"/>
          <w:szCs w:val="22"/>
        </w:rPr>
        <w:t xml:space="preserve">He or she </w:t>
      </w:r>
      <w:r>
        <w:rPr>
          <w:rFonts w:ascii="Times New Roman" w:hAnsi="Times New Roman" w:cs="Times New Roman" w:hint="eastAsia"/>
          <w:sz w:val="22"/>
          <w:szCs w:val="22"/>
        </w:rPr>
        <w:t>has no vested interest in the outcome of the meeting.</w:t>
      </w:r>
    </w:p>
    <w:p w14:paraId="14F1B839" w14:textId="77777777" w:rsidR="00A23020" w:rsidRDefault="00A23020" w:rsidP="00A23020">
      <w:pPr>
        <w:pStyle w:val="NormalWeb"/>
        <w:spacing w:before="0" w:beforeAutospacing="0" w:after="0" w:afterAutospacing="0" w:line="320" w:lineRule="exact"/>
        <w:ind w:rightChars="350" w:right="840"/>
        <w:rPr>
          <w:rFonts w:ascii="Times New Roman" w:hAnsi="Times New Roman" w:cs="Times New Roman"/>
          <w:sz w:val="22"/>
          <w:szCs w:val="22"/>
        </w:rPr>
      </w:pPr>
    </w:p>
    <w:p w14:paraId="18351343" w14:textId="77777777" w:rsidR="00A23020" w:rsidRPr="00F769B8" w:rsidRDefault="00A23020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Guiding a discussion toward a conclusion</w:t>
      </w:r>
    </w:p>
    <w:p w14:paraId="4730BFCA" w14:textId="77777777" w:rsidR="00A23020" w:rsidRPr="00954739" w:rsidRDefault="00A23020" w:rsidP="00A23020">
      <w:pPr>
        <w:spacing w:beforeLines="15" w:before="54" w:line="240" w:lineRule="exact"/>
        <w:ind w:left="882" w:rightChars="195" w:right="468"/>
        <w:rPr>
          <w:rFonts w:ascii="Times New Roman" w:hAnsi="Times New Roman"/>
          <w:sz w:val="22"/>
        </w:rPr>
      </w:pPr>
      <w:r w:rsidRPr="00954739">
        <w:rPr>
          <w:rFonts w:ascii="Times New Roman" w:hAnsi="Times New Roman" w:hint="eastAsia"/>
          <w:sz w:val="22"/>
        </w:rPr>
        <w:t xml:space="preserve">The facilitator </w:t>
      </w:r>
      <w:r>
        <w:rPr>
          <w:rFonts w:ascii="Times New Roman" w:hAnsi="Times New Roman" w:hint="eastAsia"/>
          <w:sz w:val="22"/>
        </w:rPr>
        <w:t>can guide the discussion in various ways:</w:t>
      </w:r>
    </w:p>
    <w:p w14:paraId="343A890B" w14:textId="77777777" w:rsidR="00A23020" w:rsidRPr="00954739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Begin the discussion by c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learly stating the issue </w:t>
      </w:r>
      <w:r>
        <w:rPr>
          <w:rFonts w:ascii="Times New Roman" w:hAnsi="Times New Roman" w:cs="Times New Roman" w:hint="eastAsia"/>
          <w:sz w:val="22"/>
          <w:szCs w:val="22"/>
        </w:rPr>
        <w:t>to be discussed.</w:t>
      </w:r>
    </w:p>
    <w:p w14:paraId="44A82A9C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Keep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discussion </w:t>
      </w:r>
      <w:r w:rsidRPr="00954739">
        <w:rPr>
          <w:rFonts w:ascii="Times New Roman" w:hAnsi="Times New Roman" w:cs="Times New Roman"/>
          <w:sz w:val="22"/>
          <w:szCs w:val="22"/>
        </w:rPr>
        <w:t>focused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on the issue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027784AF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Set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aside</w:t>
      </w:r>
      <w:r>
        <w:rPr>
          <w:rFonts w:ascii="Times New Roman" w:hAnsi="Times New Roman" w:cs="Times New Roman" w:hint="eastAsia"/>
          <w:sz w:val="22"/>
          <w:szCs w:val="22"/>
        </w:rPr>
        <w:t xml:space="preserve"> off-issue comments.</w:t>
      </w:r>
    </w:p>
    <w:p w14:paraId="3E29D12A" w14:textId="77777777" w:rsidR="00A23020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Make sure that all the background information is presented before the discussion begins. </w:t>
      </w:r>
    </w:p>
    <w:p w14:paraId="654A1CD0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This is a critical first step.</w:t>
      </w:r>
    </w:p>
    <w:p w14:paraId="67403F43" w14:textId="77777777" w:rsidR="00A23020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Encourage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discussion to </w:t>
      </w:r>
      <w:r>
        <w:rPr>
          <w:rFonts w:ascii="Times New Roman" w:hAnsi="Times New Roman" w:cs="Times New Roman" w:hint="eastAsia"/>
          <w:sz w:val="22"/>
          <w:szCs w:val="22"/>
        </w:rPr>
        <w:t>find common points and points of disagreement.</w:t>
      </w:r>
    </w:p>
    <w:p w14:paraId="26C7D62B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Make sure all the participants have an opportunity to speak.</w:t>
      </w:r>
    </w:p>
    <w:p w14:paraId="5B6FE784" w14:textId="77777777" w:rsidR="00A23020" w:rsidRPr="00954739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 w:rsidRPr="00954739">
        <w:rPr>
          <w:rFonts w:ascii="Times New Roman" w:hAnsi="Times New Roman" w:cs="Times New Roman"/>
          <w:sz w:val="22"/>
          <w:szCs w:val="22"/>
        </w:rPr>
        <w:t>S</w:t>
      </w:r>
      <w:r w:rsidRPr="00954739">
        <w:rPr>
          <w:rFonts w:ascii="Times New Roman" w:hAnsi="Times New Roman" w:cs="Times New Roman" w:hint="eastAsia"/>
          <w:sz w:val="22"/>
          <w:szCs w:val="22"/>
        </w:rPr>
        <w:t>ummar</w:t>
      </w:r>
      <w:r>
        <w:rPr>
          <w:rFonts w:ascii="Times New Roman" w:hAnsi="Times New Roman" w:cs="Times New Roman" w:hint="eastAsia"/>
          <w:sz w:val="22"/>
          <w:szCs w:val="22"/>
        </w:rPr>
        <w:t>ize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points from the discussion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6F11A01F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Group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points into common issues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1238B80E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</w:t>
      </w:r>
      <w:r>
        <w:rPr>
          <w:rFonts w:ascii="Times New Roman" w:hAnsi="Times New Roman" w:cs="Times New Roman" w:hint="eastAsia"/>
          <w:sz w:val="22"/>
          <w:szCs w:val="22"/>
        </w:rPr>
        <w:t>points agreed upon.</w:t>
      </w:r>
    </w:p>
    <w:p w14:paraId="24F9AF0E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points of disagreement.</w:t>
      </w:r>
    </w:p>
    <w:p w14:paraId="19BD67E2" w14:textId="77777777" w:rsidR="00A23020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When an agreeable proposal seems to appear, restate it to the participants.</w:t>
      </w:r>
    </w:p>
    <w:p w14:paraId="1246FAA2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lastRenderedPageBreak/>
        <w:t>In your restatement, include all the details and ask for confirmation from all the participants.</w:t>
      </w:r>
    </w:p>
    <w:p w14:paraId="4809CECD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The note taker will record your restatement.</w:t>
      </w:r>
    </w:p>
    <w:p w14:paraId="3B4F5FEC" w14:textId="77777777" w:rsidR="00A23020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there is no clear agreement, clearly state the two positions.</w:t>
      </w:r>
    </w:p>
    <w:p w14:paraId="6F1FA537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Emphasize the points of agreement and </w:t>
      </w:r>
      <w:r>
        <w:rPr>
          <w:rFonts w:ascii="Times New Roman" w:hAnsi="Times New Roman" w:cs="Times New Roman"/>
          <w:sz w:val="22"/>
          <w:szCs w:val="22"/>
        </w:rPr>
        <w:t>clearly</w:t>
      </w:r>
      <w:r>
        <w:rPr>
          <w:rFonts w:ascii="Times New Roman" w:hAnsi="Times New Roman" w:cs="Times New Roman" w:hint="eastAsia"/>
          <w:sz w:val="22"/>
          <w:szCs w:val="22"/>
        </w:rPr>
        <w:t xml:space="preserve"> state the differences.</w:t>
      </w:r>
    </w:p>
    <w:p w14:paraId="2C122FEF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Ask the </w:t>
      </w:r>
      <w:r>
        <w:rPr>
          <w:rFonts w:ascii="Times New Roman" w:hAnsi="Times New Roman" w:cs="Times New Roman"/>
          <w:sz w:val="22"/>
          <w:szCs w:val="22"/>
        </w:rPr>
        <w:t>participants</w:t>
      </w:r>
      <w:r>
        <w:rPr>
          <w:rFonts w:ascii="Times New Roman" w:hAnsi="Times New Roman" w:cs="Times New Roman" w:hint="eastAsia"/>
          <w:sz w:val="22"/>
          <w:szCs w:val="22"/>
        </w:rPr>
        <w:t xml:space="preserve"> to focus on these options. </w:t>
      </w:r>
    </w:p>
    <w:p w14:paraId="50C5AE87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>
        <w:rPr>
          <w:rFonts w:ascii="Times New Roman" w:hAnsi="Times New Roman" w:cs="Times New Roman" w:hint="eastAsia"/>
          <w:sz w:val="22"/>
          <w:szCs w:val="22"/>
        </w:rPr>
        <w:t>llow for new proposals that will overcome the deadlock.</w:t>
      </w:r>
    </w:p>
    <w:p w14:paraId="4AC54E8E" w14:textId="77777777" w:rsidR="00A23020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no consensus appears, suggest</w:t>
      </w:r>
      <w:r>
        <w:rPr>
          <w:rFonts w:ascii="Times New Roman" w:hAnsi="Times New Roman" w:cs="Times New Roman"/>
          <w:sz w:val="22"/>
          <w:szCs w:val="22"/>
        </w:rPr>
        <w:t>…</w:t>
      </w:r>
    </w:p>
    <w:p w14:paraId="0E636B71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making a </w:t>
      </w:r>
      <w:r>
        <w:rPr>
          <w:rFonts w:ascii="Times New Roman" w:hAnsi="Times New Roman" w:cs="Times New Roman"/>
          <w:sz w:val="22"/>
          <w:szCs w:val="22"/>
        </w:rPr>
        <w:t>decision</w:t>
      </w:r>
      <w:r>
        <w:rPr>
          <w:rFonts w:ascii="Times New Roman" w:hAnsi="Times New Roman" w:cs="Times New Roman" w:hint="eastAsia"/>
          <w:sz w:val="22"/>
          <w:szCs w:val="22"/>
        </w:rPr>
        <w:t xml:space="preserve"> by majority vote, or</w:t>
      </w:r>
    </w:p>
    <w:p w14:paraId="171D76F7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leaving the issue undecided and scheduling a new meeting.</w:t>
      </w:r>
    </w:p>
    <w:p w14:paraId="60699BF3" w14:textId="77777777" w:rsidR="004E36FD" w:rsidRDefault="00A23020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Decisions</w:t>
      </w:r>
      <w:r w:rsidR="002D2612">
        <w:rPr>
          <w:rFonts w:ascii="Arial" w:hAnsi="Arial" w:cs="Arial" w:hint="eastAsia"/>
          <w:b/>
          <w:sz w:val="22"/>
        </w:rPr>
        <w:t>: What, Who, by When?</w:t>
      </w:r>
    </w:p>
    <w:p w14:paraId="4E909849" w14:textId="77777777" w:rsidR="004E36FD" w:rsidRDefault="004E36FD" w:rsidP="00954739">
      <w:pPr>
        <w:spacing w:beforeLines="15" w:before="54" w:line="240" w:lineRule="exact"/>
        <w:ind w:left="882" w:rightChars="329" w:right="790"/>
        <w:rPr>
          <w:rFonts w:ascii="Times New Roman" w:hAnsi="Times New Roman"/>
          <w:sz w:val="22"/>
        </w:rPr>
      </w:pPr>
      <w:r w:rsidRPr="004E36FD">
        <w:rPr>
          <w:rFonts w:ascii="Times New Roman" w:hAnsi="Times New Roman"/>
          <w:sz w:val="22"/>
        </w:rPr>
        <w:t xml:space="preserve">A decision is the </w:t>
      </w:r>
      <w:r>
        <w:rPr>
          <w:rFonts w:ascii="Times New Roman" w:hAnsi="Times New Roman" w:hint="eastAsia"/>
          <w:sz w:val="22"/>
        </w:rPr>
        <w:t xml:space="preserve">conclusion </w:t>
      </w:r>
      <w:r w:rsidR="001E6D6E">
        <w:rPr>
          <w:rFonts w:ascii="Times New Roman" w:hAnsi="Times New Roman" w:hint="eastAsia"/>
          <w:sz w:val="22"/>
        </w:rPr>
        <w:t xml:space="preserve">following thought, and possibly discussion, </w:t>
      </w:r>
      <w:r>
        <w:rPr>
          <w:rFonts w:ascii="Times New Roman" w:hAnsi="Times New Roman" w:hint="eastAsia"/>
          <w:sz w:val="22"/>
        </w:rPr>
        <w:t xml:space="preserve">about a future course of action which includes three </w:t>
      </w:r>
      <w:r w:rsidR="00F724D8">
        <w:rPr>
          <w:rFonts w:ascii="Times New Roman" w:hAnsi="Times New Roman" w:hint="eastAsia"/>
          <w:sz w:val="22"/>
        </w:rPr>
        <w:t xml:space="preserve">key </w:t>
      </w:r>
      <w:r>
        <w:rPr>
          <w:rFonts w:ascii="Times New Roman" w:hAnsi="Times New Roman" w:hint="eastAsia"/>
          <w:sz w:val="22"/>
        </w:rPr>
        <w:t>elements:</w:t>
      </w:r>
    </w:p>
    <w:p w14:paraId="1C2F0EA6" w14:textId="77777777" w:rsidR="004E36FD" w:rsidRPr="00F012A2" w:rsidRDefault="00545EBB" w:rsidP="00E23EDC">
      <w:pPr>
        <w:pStyle w:val="NormalWeb"/>
        <w:tabs>
          <w:tab w:val="left" w:pos="1560"/>
        </w:tabs>
        <w:spacing w:before="0" w:beforeAutospacing="0" w:after="0" w:afterAutospacing="0" w:line="320" w:lineRule="exact"/>
        <w:ind w:leftChars="531" w:left="1274" w:rightChars="350" w:right="840"/>
        <w:rPr>
          <w:rFonts w:ascii="Arial" w:hAnsi="Arial" w:cs="Arial"/>
          <w:sz w:val="21"/>
          <w:szCs w:val="21"/>
        </w:rPr>
      </w:pPr>
      <w:r w:rsidRPr="00F012A2">
        <w:rPr>
          <w:rFonts w:ascii="Arial" w:hAnsi="Arial" w:cs="Arial"/>
          <w:sz w:val="21"/>
          <w:szCs w:val="21"/>
        </w:rPr>
        <w:t>1.</w:t>
      </w:r>
      <w:r w:rsidRPr="00F012A2">
        <w:rPr>
          <w:rFonts w:ascii="Arial" w:hAnsi="Arial" w:cs="Arial"/>
          <w:sz w:val="21"/>
          <w:szCs w:val="21"/>
        </w:rPr>
        <w:tab/>
      </w:r>
      <w:r w:rsidR="004E36FD" w:rsidRPr="00F012A2">
        <w:rPr>
          <w:rFonts w:ascii="Arial" w:hAnsi="Arial" w:cs="Arial"/>
          <w:sz w:val="21"/>
          <w:szCs w:val="21"/>
          <w:u w:val="single"/>
        </w:rPr>
        <w:t>What</w:t>
      </w:r>
      <w:r w:rsidR="004E36FD" w:rsidRPr="00F012A2">
        <w:rPr>
          <w:rFonts w:ascii="Arial" w:hAnsi="Arial" w:cs="Arial"/>
          <w:sz w:val="21"/>
          <w:szCs w:val="21"/>
        </w:rPr>
        <w:t xml:space="preserve"> is to be done? </w:t>
      </w:r>
    </w:p>
    <w:p w14:paraId="5451BFE2" w14:textId="77777777" w:rsidR="004E36FD" w:rsidRPr="00F012A2" w:rsidRDefault="00545EBB" w:rsidP="00E23EDC">
      <w:pPr>
        <w:pStyle w:val="NormalWeb"/>
        <w:tabs>
          <w:tab w:val="left" w:pos="1560"/>
        </w:tabs>
        <w:spacing w:before="0" w:beforeAutospacing="0" w:after="0" w:afterAutospacing="0" w:line="320" w:lineRule="exact"/>
        <w:ind w:leftChars="531" w:left="1274" w:rightChars="350" w:right="840"/>
        <w:rPr>
          <w:rFonts w:ascii="Arial" w:hAnsi="Arial" w:cs="Arial"/>
          <w:sz w:val="21"/>
          <w:szCs w:val="21"/>
        </w:rPr>
      </w:pPr>
      <w:r w:rsidRPr="00F012A2">
        <w:rPr>
          <w:rFonts w:ascii="Arial" w:hAnsi="Arial" w:cs="Arial"/>
          <w:sz w:val="21"/>
          <w:szCs w:val="21"/>
        </w:rPr>
        <w:t>2.</w:t>
      </w:r>
      <w:r w:rsidRPr="00F012A2">
        <w:rPr>
          <w:rFonts w:ascii="Arial" w:hAnsi="Arial" w:cs="Arial"/>
          <w:sz w:val="21"/>
          <w:szCs w:val="21"/>
        </w:rPr>
        <w:tab/>
      </w:r>
      <w:r w:rsidR="004E36FD" w:rsidRPr="00F012A2">
        <w:rPr>
          <w:rFonts w:ascii="Arial" w:hAnsi="Arial" w:cs="Arial"/>
          <w:sz w:val="21"/>
          <w:szCs w:val="21"/>
          <w:u w:val="single"/>
        </w:rPr>
        <w:t>Who</w:t>
      </w:r>
      <w:r w:rsidR="004E36FD" w:rsidRPr="00F012A2">
        <w:rPr>
          <w:rFonts w:ascii="Arial" w:hAnsi="Arial" w:cs="Arial"/>
          <w:sz w:val="21"/>
          <w:szCs w:val="21"/>
        </w:rPr>
        <w:t xml:space="preserve"> is to do it?</w:t>
      </w:r>
    </w:p>
    <w:p w14:paraId="5F3B292D" w14:textId="77777777" w:rsidR="004E36FD" w:rsidRPr="00F012A2" w:rsidRDefault="004E36FD" w:rsidP="00E23EDC">
      <w:pPr>
        <w:pStyle w:val="NormalWeb"/>
        <w:tabs>
          <w:tab w:val="left" w:pos="1560"/>
        </w:tabs>
        <w:spacing w:before="0" w:beforeAutospacing="0" w:after="0" w:afterAutospacing="0" w:line="320" w:lineRule="exact"/>
        <w:ind w:leftChars="531" w:left="1274" w:rightChars="350" w:right="840"/>
        <w:rPr>
          <w:rFonts w:ascii="Arial" w:hAnsi="Arial" w:cs="Arial"/>
          <w:sz w:val="21"/>
          <w:szCs w:val="21"/>
        </w:rPr>
      </w:pPr>
      <w:r w:rsidRPr="00F012A2">
        <w:rPr>
          <w:rFonts w:ascii="Arial" w:hAnsi="Arial" w:cs="Arial"/>
          <w:sz w:val="21"/>
          <w:szCs w:val="21"/>
        </w:rPr>
        <w:t>3</w:t>
      </w:r>
      <w:r w:rsidR="00545EBB" w:rsidRPr="00F012A2">
        <w:rPr>
          <w:rFonts w:ascii="Arial" w:hAnsi="Arial" w:cs="Arial"/>
          <w:sz w:val="21"/>
          <w:szCs w:val="21"/>
        </w:rPr>
        <w:t>.</w:t>
      </w:r>
      <w:r w:rsidR="00545EBB" w:rsidRPr="00F012A2">
        <w:rPr>
          <w:rFonts w:ascii="Arial" w:hAnsi="Arial" w:cs="Arial"/>
          <w:sz w:val="21"/>
          <w:szCs w:val="21"/>
        </w:rPr>
        <w:tab/>
      </w:r>
      <w:r w:rsidR="000D6D06" w:rsidRPr="00F012A2">
        <w:rPr>
          <w:rFonts w:ascii="Arial" w:hAnsi="Arial" w:cs="Arial"/>
          <w:sz w:val="21"/>
          <w:szCs w:val="21"/>
          <w:u w:val="single"/>
        </w:rPr>
        <w:t>When</w:t>
      </w:r>
      <w:r w:rsidRPr="00F012A2">
        <w:rPr>
          <w:rFonts w:ascii="Arial" w:hAnsi="Arial" w:cs="Arial"/>
          <w:sz w:val="21"/>
          <w:szCs w:val="21"/>
        </w:rPr>
        <w:t xml:space="preserve"> is the deadline?</w:t>
      </w:r>
    </w:p>
    <w:p w14:paraId="7BA788A6" w14:textId="77777777" w:rsidR="004E36FD" w:rsidRPr="00AB1ACE" w:rsidRDefault="004E36FD" w:rsidP="009861E3">
      <w:pPr>
        <w:spacing w:line="320" w:lineRule="exact"/>
        <w:ind w:left="882" w:rightChars="329" w:right="79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If one of the elements </w:t>
      </w:r>
      <w:r w:rsidR="009861E3">
        <w:rPr>
          <w:rFonts w:ascii="Times New Roman" w:hAnsi="Times New Roman" w:hint="eastAsia"/>
          <w:sz w:val="22"/>
          <w:szCs w:val="22"/>
        </w:rPr>
        <w:t>is missing</w:t>
      </w:r>
      <w:r w:rsidR="00545EBB">
        <w:rPr>
          <w:rFonts w:ascii="Times New Roman" w:hAnsi="Times New Roman" w:hint="eastAsia"/>
          <w:sz w:val="22"/>
          <w:szCs w:val="22"/>
        </w:rPr>
        <w:t>,</w:t>
      </w:r>
      <w:r w:rsidR="009861E3">
        <w:rPr>
          <w:rFonts w:ascii="Times New Roman" w:hAnsi="Times New Roman" w:hint="eastAsia"/>
          <w:sz w:val="22"/>
          <w:szCs w:val="22"/>
        </w:rPr>
        <w:t xml:space="preserve"> there is no decision!</w:t>
      </w:r>
    </w:p>
    <w:p w14:paraId="65323852" w14:textId="77777777" w:rsidR="00FE3C4E" w:rsidRPr="004E36FD" w:rsidRDefault="00FE3C4E" w:rsidP="00A26024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52A790E8" w14:textId="77777777" w:rsidR="00954739" w:rsidRDefault="00954739" w:rsidP="00A26024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016EFC70" w14:textId="77777777" w:rsidR="005D41E8" w:rsidRDefault="00E64E95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 xml:space="preserve">Coming to a </w:t>
      </w:r>
      <w:r w:rsidR="00FE3C4E">
        <w:rPr>
          <w:rFonts w:ascii="Arial" w:hAnsi="Arial" w:cs="Arial" w:hint="eastAsia"/>
          <w:b/>
          <w:sz w:val="22"/>
        </w:rPr>
        <w:t>decision</w:t>
      </w:r>
    </w:p>
    <w:p w14:paraId="19D6F43C" w14:textId="77777777" w:rsidR="00BD2AA2" w:rsidRDefault="009861E3" w:rsidP="009861E3">
      <w:pPr>
        <w:tabs>
          <w:tab w:val="left" w:pos="900"/>
        </w:tabs>
        <w:spacing w:beforeLines="15" w:before="54" w:line="240" w:lineRule="exact"/>
        <w:ind w:left="714" w:rightChars="195" w:right="46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ab/>
      </w:r>
      <w:r w:rsidR="00BD2AA2" w:rsidRPr="00BD2AA2">
        <w:rPr>
          <w:rFonts w:ascii="Times New Roman" w:hAnsi="Times New Roman"/>
          <w:sz w:val="22"/>
        </w:rPr>
        <w:t>There are three basic ways to come to a decision in a meeting</w:t>
      </w:r>
      <w:r w:rsidR="00A23020">
        <w:rPr>
          <w:rFonts w:ascii="Times New Roman" w:hAnsi="Times New Roman" w:hint="eastAsia"/>
          <w:sz w:val="22"/>
        </w:rPr>
        <w:t>.</w:t>
      </w:r>
    </w:p>
    <w:p w14:paraId="66646754" w14:textId="77777777" w:rsidR="00A23020" w:rsidRDefault="00A23020" w:rsidP="009861E3">
      <w:pPr>
        <w:tabs>
          <w:tab w:val="left" w:pos="900"/>
        </w:tabs>
        <w:spacing w:beforeLines="15" w:before="54" w:line="240" w:lineRule="exact"/>
        <w:ind w:left="714" w:rightChars="195" w:right="468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 xml:space="preserve">The facilitator must be aware of which process is required and guide the meeting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accordingly</w:t>
      </w:r>
      <w:r w:rsidR="00416A87">
        <w:rPr>
          <w:rFonts w:ascii="Times New Roman" w:hAnsi="Times New Roman" w:hint="eastAsia"/>
          <w:sz w:val="22"/>
        </w:rPr>
        <w:t>.</w:t>
      </w:r>
    </w:p>
    <w:p w14:paraId="34DCFC70" w14:textId="77777777" w:rsidR="00D63917" w:rsidRPr="00BD2AA2" w:rsidRDefault="00D63917" w:rsidP="009861E3">
      <w:pPr>
        <w:tabs>
          <w:tab w:val="left" w:pos="900"/>
        </w:tabs>
        <w:spacing w:beforeLines="15" w:before="54" w:line="240" w:lineRule="exact"/>
        <w:ind w:left="714" w:rightChars="195" w:right="468"/>
        <w:rPr>
          <w:rFonts w:ascii="Times New Roman" w:hAnsi="Times New Roman"/>
          <w:sz w:val="22"/>
        </w:rPr>
      </w:pPr>
    </w:p>
    <w:p w14:paraId="1CCD1AAC" w14:textId="77777777" w:rsidR="005D41E8" w:rsidRDefault="005D41E8" w:rsidP="00F37669">
      <w:pPr>
        <w:numPr>
          <w:ilvl w:val="0"/>
          <w:numId w:val="13"/>
        </w:numPr>
        <w:tabs>
          <w:tab w:val="clear" w:pos="1596"/>
          <w:tab w:val="left" w:pos="1176"/>
          <w:tab w:val="left" w:pos="2422"/>
        </w:tabs>
        <w:spacing w:beforeLines="15" w:before="54" w:line="240" w:lineRule="exact"/>
        <w:ind w:left="1176" w:rightChars="315" w:right="756" w:hanging="252"/>
        <w:rPr>
          <w:rFonts w:ascii="Times New Roman" w:hAnsi="Times New Roman"/>
          <w:sz w:val="22"/>
        </w:rPr>
      </w:pPr>
      <w:r w:rsidRPr="00CD4E8D">
        <w:rPr>
          <w:rFonts w:ascii="Arial" w:hAnsi="Arial" w:cs="Arial"/>
          <w:b/>
          <w:sz w:val="21"/>
          <w:szCs w:val="21"/>
        </w:rPr>
        <w:t>Consensus</w:t>
      </w:r>
      <w:r w:rsidR="00BD2AA2">
        <w:rPr>
          <w:rFonts w:ascii="Times New Roman" w:hAnsi="Times New Roman"/>
          <w:sz w:val="22"/>
        </w:rPr>
        <w:tab/>
      </w:r>
      <w:r w:rsidR="00FE3C4E">
        <w:rPr>
          <w:rFonts w:ascii="Times New Roman" w:hAnsi="Times New Roman" w:hint="eastAsia"/>
          <w:sz w:val="22"/>
        </w:rPr>
        <w:t>All the participants agree</w:t>
      </w:r>
      <w:r w:rsidR="00BD2AA2">
        <w:rPr>
          <w:rFonts w:ascii="Times New Roman" w:hAnsi="Times New Roman" w:hint="eastAsia"/>
          <w:sz w:val="22"/>
        </w:rPr>
        <w:t xml:space="preserve"> on and ac</w:t>
      </w:r>
      <w:r w:rsidR="00FE3C4E">
        <w:rPr>
          <w:rFonts w:ascii="Times New Roman" w:hAnsi="Times New Roman" w:hint="eastAsia"/>
          <w:sz w:val="22"/>
        </w:rPr>
        <w:t>cept</w:t>
      </w:r>
      <w:r w:rsidR="00BD2AA2">
        <w:rPr>
          <w:rFonts w:ascii="Times New Roman" w:hAnsi="Times New Roman" w:hint="eastAsia"/>
          <w:sz w:val="22"/>
        </w:rPr>
        <w:t xml:space="preserve"> one idea</w:t>
      </w:r>
      <w:r w:rsidR="00627268">
        <w:rPr>
          <w:rFonts w:ascii="Times New Roman" w:hAnsi="Times New Roman" w:hint="eastAsia"/>
          <w:sz w:val="22"/>
        </w:rPr>
        <w:t>.</w:t>
      </w:r>
    </w:p>
    <w:p w14:paraId="038504FD" w14:textId="77777777" w:rsidR="00D63917" w:rsidRPr="00545EBB" w:rsidRDefault="00D63917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 xml:space="preserve">Consensus is </w:t>
      </w:r>
      <w:r w:rsidRPr="00545EBB">
        <w:rPr>
          <w:rFonts w:ascii="Times New Roman" w:hAnsi="Times New Roman"/>
          <w:sz w:val="21"/>
          <w:szCs w:val="21"/>
        </w:rPr>
        <w:t>achieved</w:t>
      </w:r>
      <w:r w:rsidRPr="00545EBB">
        <w:rPr>
          <w:rFonts w:ascii="Times New Roman" w:hAnsi="Times New Roman" w:hint="eastAsia"/>
          <w:sz w:val="21"/>
          <w:szCs w:val="21"/>
        </w:rPr>
        <w:t xml:space="preserve"> by all the participants expressing their own point of view.</w:t>
      </w:r>
    </w:p>
    <w:p w14:paraId="211D22D9" w14:textId="77777777" w:rsidR="00BD2AA2" w:rsidRPr="00545EBB" w:rsidRDefault="00BD2AA2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Discussion continues until con</w:t>
      </w:r>
      <w:r w:rsidR="00627268" w:rsidRPr="00545EBB">
        <w:rPr>
          <w:rFonts w:ascii="Times New Roman" w:hAnsi="Times New Roman" w:hint="eastAsia"/>
          <w:sz w:val="21"/>
          <w:szCs w:val="21"/>
        </w:rPr>
        <w:t>sensus</w:t>
      </w:r>
      <w:r w:rsidRPr="00545EBB">
        <w:rPr>
          <w:rFonts w:ascii="Times New Roman" w:hAnsi="Times New Roman" w:hint="eastAsia"/>
          <w:sz w:val="21"/>
          <w:szCs w:val="21"/>
        </w:rPr>
        <w:t xml:space="preserve"> is achieved.</w:t>
      </w:r>
    </w:p>
    <w:p w14:paraId="75CE9680" w14:textId="77777777" w:rsidR="00D63917" w:rsidRPr="00545EBB" w:rsidRDefault="00D63917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Simply agreeing with the first speaker in order to avoid conflict or save time is not achieving a consensus.</w:t>
      </w:r>
    </w:p>
    <w:p w14:paraId="1170AB22" w14:textId="77777777" w:rsidR="00D63917" w:rsidRPr="00545EBB" w:rsidRDefault="00D63917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Achieving consensus takes time and it is not always easy.</w:t>
      </w:r>
    </w:p>
    <w:p w14:paraId="2A61E9EE" w14:textId="77777777" w:rsidR="00627268" w:rsidRPr="00545EBB" w:rsidRDefault="00F22BBD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Deciding by c</w:t>
      </w:r>
      <w:r w:rsidR="00627268" w:rsidRPr="00545EBB">
        <w:rPr>
          <w:rFonts w:ascii="Times New Roman" w:hAnsi="Times New Roman" w:hint="eastAsia"/>
          <w:sz w:val="21"/>
          <w:szCs w:val="21"/>
        </w:rPr>
        <w:t xml:space="preserve">onsensus maximizes the support for the </w:t>
      </w:r>
      <w:r w:rsidR="00627268" w:rsidRPr="00545EBB">
        <w:rPr>
          <w:rFonts w:ascii="Times New Roman" w:hAnsi="Times New Roman"/>
          <w:sz w:val="21"/>
          <w:szCs w:val="21"/>
        </w:rPr>
        <w:t>decision</w:t>
      </w:r>
      <w:r w:rsidR="00627268" w:rsidRPr="00545EBB">
        <w:rPr>
          <w:rFonts w:ascii="Times New Roman" w:hAnsi="Times New Roman" w:hint="eastAsia"/>
          <w:sz w:val="21"/>
          <w:szCs w:val="21"/>
        </w:rPr>
        <w:t xml:space="preserve"> and assure</w:t>
      </w:r>
      <w:r w:rsidRPr="00545EBB">
        <w:rPr>
          <w:rFonts w:ascii="Times New Roman" w:hAnsi="Times New Roman" w:hint="eastAsia"/>
          <w:sz w:val="21"/>
          <w:szCs w:val="21"/>
        </w:rPr>
        <w:t>s</w:t>
      </w:r>
      <w:r w:rsidR="00627268" w:rsidRPr="00545EBB">
        <w:rPr>
          <w:rFonts w:ascii="Times New Roman" w:hAnsi="Times New Roman" w:hint="eastAsia"/>
          <w:sz w:val="21"/>
          <w:szCs w:val="21"/>
        </w:rPr>
        <w:t xml:space="preserve"> the decision will be carried out</w:t>
      </w:r>
      <w:r w:rsidR="00FE3C4E" w:rsidRPr="00545EBB">
        <w:rPr>
          <w:rFonts w:ascii="Times New Roman" w:hAnsi="Times New Roman" w:hint="eastAsia"/>
          <w:sz w:val="21"/>
          <w:szCs w:val="21"/>
        </w:rPr>
        <w:t>.</w:t>
      </w:r>
    </w:p>
    <w:p w14:paraId="09581A3E" w14:textId="77777777" w:rsidR="00BD2AA2" w:rsidRDefault="00BD2AA2" w:rsidP="005E4B57">
      <w:pPr>
        <w:tabs>
          <w:tab w:val="left" w:pos="540"/>
          <w:tab w:val="left" w:pos="1800"/>
        </w:tabs>
        <w:spacing w:beforeLines="15" w:before="54" w:line="240" w:lineRule="exact"/>
        <w:ind w:rightChars="315" w:right="756"/>
        <w:rPr>
          <w:rFonts w:ascii="Times New Roman" w:hAnsi="Times New Roman"/>
          <w:sz w:val="22"/>
        </w:rPr>
      </w:pPr>
    </w:p>
    <w:p w14:paraId="13F37AA4" w14:textId="77777777" w:rsidR="005D41E8" w:rsidRPr="00545EBB" w:rsidRDefault="005D41E8" w:rsidP="00F37669">
      <w:pPr>
        <w:numPr>
          <w:ilvl w:val="0"/>
          <w:numId w:val="13"/>
        </w:numPr>
        <w:tabs>
          <w:tab w:val="clear" w:pos="1596"/>
          <w:tab w:val="left" w:pos="1176"/>
          <w:tab w:val="left" w:pos="2422"/>
        </w:tabs>
        <w:spacing w:beforeLines="15" w:before="54" w:line="240" w:lineRule="exact"/>
        <w:ind w:left="1176" w:rightChars="315" w:right="756" w:hanging="252"/>
        <w:rPr>
          <w:rFonts w:ascii="Times New Roman" w:hAnsi="Times New Roman"/>
          <w:sz w:val="22"/>
        </w:rPr>
      </w:pPr>
      <w:r w:rsidRPr="00CD4E8D">
        <w:rPr>
          <w:rFonts w:ascii="Arial" w:hAnsi="Arial" w:cs="Arial"/>
          <w:b/>
          <w:sz w:val="21"/>
          <w:szCs w:val="21"/>
        </w:rPr>
        <w:t>M</w:t>
      </w:r>
      <w:r w:rsidRPr="00CD4E8D">
        <w:rPr>
          <w:rFonts w:ascii="Arial" w:hAnsi="Arial" w:cs="Arial" w:hint="eastAsia"/>
          <w:b/>
          <w:sz w:val="21"/>
          <w:szCs w:val="21"/>
        </w:rPr>
        <w:t>ajority</w:t>
      </w:r>
      <w:r w:rsidRPr="00627268">
        <w:rPr>
          <w:rFonts w:ascii="Times New Roman" w:hAnsi="Times New Roman" w:hint="eastAsia"/>
          <w:b/>
          <w:sz w:val="22"/>
        </w:rPr>
        <w:t xml:space="preserve"> </w:t>
      </w:r>
      <w:r w:rsidR="00627268">
        <w:rPr>
          <w:rFonts w:ascii="Times New Roman" w:hAnsi="Times New Roman"/>
          <w:b/>
          <w:sz w:val="22"/>
        </w:rPr>
        <w:tab/>
      </w:r>
      <w:r w:rsidR="00627268" w:rsidRPr="00545EBB">
        <w:rPr>
          <w:rFonts w:ascii="Times New Roman" w:hAnsi="Times New Roman" w:hint="eastAsia"/>
          <w:sz w:val="22"/>
        </w:rPr>
        <w:t xml:space="preserve">The idea that most participants </w:t>
      </w:r>
      <w:r w:rsidR="00FE3C4E" w:rsidRPr="00545EBB">
        <w:rPr>
          <w:rFonts w:ascii="Times New Roman" w:hAnsi="Times New Roman" w:hint="eastAsia"/>
          <w:sz w:val="22"/>
        </w:rPr>
        <w:t xml:space="preserve">support </w:t>
      </w:r>
      <w:r w:rsidR="00627268" w:rsidRPr="00545EBB">
        <w:rPr>
          <w:rFonts w:ascii="Times New Roman" w:hAnsi="Times New Roman" w:hint="eastAsia"/>
          <w:sz w:val="22"/>
        </w:rPr>
        <w:t>is accepted as the decision.</w:t>
      </w:r>
    </w:p>
    <w:p w14:paraId="7EB4AF4E" w14:textId="77777777" w:rsidR="00627268" w:rsidRPr="00545EBB" w:rsidRDefault="00FE3C4E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To establish a majority position a</w:t>
      </w:r>
      <w:r w:rsidR="00627268" w:rsidRPr="00545EBB">
        <w:rPr>
          <w:rFonts w:ascii="Times New Roman" w:hAnsi="Times New Roman" w:hint="eastAsia"/>
          <w:sz w:val="21"/>
          <w:szCs w:val="21"/>
        </w:rPr>
        <w:t xml:space="preserve"> vote must be </w:t>
      </w:r>
      <w:r w:rsidR="00627268" w:rsidRPr="00545EBB">
        <w:rPr>
          <w:rFonts w:ascii="Times New Roman" w:hAnsi="Times New Roman"/>
          <w:sz w:val="21"/>
          <w:szCs w:val="21"/>
        </w:rPr>
        <w:t>carried</w:t>
      </w:r>
      <w:r w:rsidR="00627268" w:rsidRPr="00545EBB">
        <w:rPr>
          <w:rFonts w:ascii="Times New Roman" w:hAnsi="Times New Roman" w:hint="eastAsia"/>
          <w:sz w:val="21"/>
          <w:szCs w:val="21"/>
        </w:rPr>
        <w:t xml:space="preserve"> out, usually by a show of hands for and against. The facilitator must announce the number of votes</w:t>
      </w:r>
      <w:r w:rsidRPr="00545EBB">
        <w:rPr>
          <w:rFonts w:ascii="Times New Roman" w:hAnsi="Times New Roman" w:hint="eastAsia"/>
          <w:sz w:val="21"/>
          <w:szCs w:val="21"/>
        </w:rPr>
        <w:t xml:space="preserve"> for and against</w:t>
      </w:r>
      <w:r w:rsidR="00627268" w:rsidRPr="00545EBB">
        <w:rPr>
          <w:rFonts w:ascii="Times New Roman" w:hAnsi="Times New Roman" w:hint="eastAsia"/>
          <w:sz w:val="21"/>
          <w:szCs w:val="21"/>
        </w:rPr>
        <w:t>.</w:t>
      </w:r>
    </w:p>
    <w:p w14:paraId="74B63958" w14:textId="77777777" w:rsidR="00627268" w:rsidRPr="00545EBB" w:rsidRDefault="00627268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 xml:space="preserve">A majority vote is one </w:t>
      </w:r>
      <w:r w:rsidR="00FE3C4E" w:rsidRPr="00545EBB">
        <w:rPr>
          <w:rFonts w:ascii="Times New Roman" w:hAnsi="Times New Roman" w:hint="eastAsia"/>
          <w:sz w:val="21"/>
          <w:szCs w:val="21"/>
        </w:rPr>
        <w:t xml:space="preserve">way </w:t>
      </w:r>
      <w:r w:rsidRPr="00545EBB">
        <w:rPr>
          <w:rFonts w:ascii="Times New Roman" w:hAnsi="Times New Roman" w:hint="eastAsia"/>
          <w:sz w:val="21"/>
          <w:szCs w:val="21"/>
        </w:rPr>
        <w:t xml:space="preserve">of overcoming a deadlock when consensus </w:t>
      </w:r>
      <w:r w:rsidRPr="00545EBB">
        <w:rPr>
          <w:rFonts w:ascii="Times New Roman" w:hAnsi="Times New Roman"/>
          <w:sz w:val="21"/>
          <w:szCs w:val="21"/>
        </w:rPr>
        <w:t>cannot</w:t>
      </w:r>
      <w:r w:rsidRPr="00545EBB">
        <w:rPr>
          <w:rFonts w:ascii="Times New Roman" w:hAnsi="Times New Roman" w:hint="eastAsia"/>
          <w:sz w:val="21"/>
          <w:szCs w:val="21"/>
        </w:rPr>
        <w:t xml:space="preserve"> be </w:t>
      </w:r>
      <w:r w:rsidRPr="00545EBB">
        <w:rPr>
          <w:rFonts w:ascii="Times New Roman" w:hAnsi="Times New Roman"/>
          <w:sz w:val="21"/>
          <w:szCs w:val="21"/>
        </w:rPr>
        <w:t>achieved</w:t>
      </w:r>
      <w:r w:rsidRPr="00545EBB">
        <w:rPr>
          <w:rFonts w:ascii="Times New Roman" w:hAnsi="Times New Roman" w:hint="eastAsia"/>
          <w:sz w:val="21"/>
          <w:szCs w:val="21"/>
        </w:rPr>
        <w:t>.</w:t>
      </w:r>
    </w:p>
    <w:p w14:paraId="0DC2E879" w14:textId="77777777" w:rsidR="00627268" w:rsidRPr="00545EBB" w:rsidRDefault="00627268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Because there was full discussion</w:t>
      </w:r>
      <w:r w:rsidR="00461423">
        <w:rPr>
          <w:rFonts w:ascii="Times New Roman" w:hAnsi="Times New Roman" w:hint="eastAsia"/>
          <w:sz w:val="21"/>
          <w:szCs w:val="21"/>
        </w:rPr>
        <w:t>,</w:t>
      </w:r>
      <w:r w:rsidRPr="00545EBB">
        <w:rPr>
          <w:rFonts w:ascii="Times New Roman" w:hAnsi="Times New Roman" w:hint="eastAsia"/>
          <w:sz w:val="21"/>
          <w:szCs w:val="21"/>
        </w:rPr>
        <w:t xml:space="preserve"> compliance with the </w:t>
      </w:r>
      <w:r w:rsidRPr="00545EBB">
        <w:rPr>
          <w:rFonts w:ascii="Times New Roman" w:hAnsi="Times New Roman"/>
          <w:sz w:val="21"/>
          <w:szCs w:val="21"/>
        </w:rPr>
        <w:t>decision</w:t>
      </w:r>
      <w:r w:rsidRPr="00545EBB">
        <w:rPr>
          <w:rFonts w:ascii="Times New Roman" w:hAnsi="Times New Roman" w:hint="eastAsia"/>
          <w:sz w:val="21"/>
          <w:szCs w:val="21"/>
        </w:rPr>
        <w:t xml:space="preserve"> can be expected but not </w:t>
      </w:r>
      <w:r w:rsidRPr="00545EBB">
        <w:rPr>
          <w:rFonts w:ascii="Times New Roman" w:hAnsi="Times New Roman"/>
          <w:sz w:val="21"/>
          <w:szCs w:val="21"/>
        </w:rPr>
        <w:t>guaranteed</w:t>
      </w:r>
      <w:r w:rsidRPr="00545EBB">
        <w:rPr>
          <w:rFonts w:ascii="Times New Roman" w:hAnsi="Times New Roman" w:hint="eastAsia"/>
          <w:sz w:val="21"/>
          <w:szCs w:val="21"/>
        </w:rPr>
        <w:t>.</w:t>
      </w:r>
      <w:r w:rsidR="00954739" w:rsidRPr="00545EBB">
        <w:rPr>
          <w:rFonts w:ascii="Times New Roman" w:hAnsi="Times New Roman" w:hint="eastAsia"/>
          <w:sz w:val="21"/>
          <w:szCs w:val="21"/>
        </w:rPr>
        <w:t xml:space="preserve"> </w:t>
      </w:r>
      <w:r w:rsidR="00FE3C4E" w:rsidRPr="00545EBB">
        <w:rPr>
          <w:rFonts w:ascii="Times New Roman" w:hAnsi="Times New Roman" w:hint="eastAsia"/>
          <w:sz w:val="21"/>
          <w:szCs w:val="21"/>
        </w:rPr>
        <w:t>Those who voted against the proposal may hold back their support later.</w:t>
      </w:r>
      <w:r w:rsidRPr="00545EBB">
        <w:rPr>
          <w:rFonts w:ascii="Times New Roman" w:hAnsi="Times New Roman" w:hint="eastAsia"/>
          <w:sz w:val="21"/>
          <w:szCs w:val="21"/>
        </w:rPr>
        <w:tab/>
      </w:r>
    </w:p>
    <w:p w14:paraId="095D150B" w14:textId="77777777" w:rsidR="00FE3C4E" w:rsidRDefault="00FE3C4E" w:rsidP="005E4B57">
      <w:pPr>
        <w:tabs>
          <w:tab w:val="left" w:pos="540"/>
        </w:tabs>
        <w:spacing w:beforeLines="15" w:before="54" w:line="240" w:lineRule="exact"/>
        <w:ind w:rightChars="315" w:right="756"/>
        <w:jc w:val="left"/>
        <w:rPr>
          <w:rFonts w:ascii="Times New Roman" w:hAnsi="Times New Roman"/>
          <w:b/>
          <w:sz w:val="22"/>
        </w:rPr>
      </w:pPr>
    </w:p>
    <w:p w14:paraId="52FD0B7B" w14:textId="77777777" w:rsidR="005D41E8" w:rsidRPr="00627268" w:rsidRDefault="005D41E8" w:rsidP="00F37669">
      <w:pPr>
        <w:numPr>
          <w:ilvl w:val="0"/>
          <w:numId w:val="13"/>
        </w:numPr>
        <w:tabs>
          <w:tab w:val="clear" w:pos="1596"/>
          <w:tab w:val="left" w:pos="1176"/>
          <w:tab w:val="left" w:pos="2422"/>
        </w:tabs>
        <w:spacing w:beforeLines="15" w:before="54" w:line="240" w:lineRule="exact"/>
        <w:ind w:left="1176" w:rightChars="315" w:right="756" w:hanging="252"/>
        <w:rPr>
          <w:rFonts w:ascii="Times New Roman" w:hAnsi="Times New Roman"/>
          <w:b/>
          <w:sz w:val="22"/>
        </w:rPr>
      </w:pPr>
      <w:r w:rsidRPr="00CD4E8D">
        <w:rPr>
          <w:rFonts w:ascii="Arial" w:hAnsi="Arial" w:cs="Arial" w:hint="eastAsia"/>
          <w:b/>
          <w:sz w:val="21"/>
          <w:szCs w:val="21"/>
        </w:rPr>
        <w:t>Authority</w:t>
      </w:r>
      <w:r w:rsidR="00627268">
        <w:rPr>
          <w:rFonts w:ascii="Times New Roman" w:hAnsi="Times New Roman"/>
          <w:b/>
          <w:sz w:val="22"/>
        </w:rPr>
        <w:tab/>
      </w:r>
      <w:r w:rsidR="00545EBB">
        <w:rPr>
          <w:rFonts w:ascii="Times New Roman" w:hAnsi="Times New Roman" w:hint="eastAsia"/>
          <w:sz w:val="22"/>
        </w:rPr>
        <w:t>O</w:t>
      </w:r>
      <w:r w:rsidR="00545EBB" w:rsidRPr="00545EBB">
        <w:rPr>
          <w:rFonts w:ascii="Times New Roman" w:hAnsi="Times New Roman" w:hint="eastAsia"/>
          <w:sz w:val="22"/>
        </w:rPr>
        <w:t xml:space="preserve">ne person in authority in the meeting </w:t>
      </w:r>
      <w:r w:rsidR="00545EBB">
        <w:rPr>
          <w:rFonts w:ascii="Times New Roman" w:hAnsi="Times New Roman" w:hint="eastAsia"/>
          <w:sz w:val="22"/>
        </w:rPr>
        <w:t>makes t</w:t>
      </w:r>
      <w:r w:rsidR="00627268" w:rsidRPr="00545EBB">
        <w:rPr>
          <w:rFonts w:ascii="Times New Roman" w:hAnsi="Times New Roman" w:hint="eastAsia"/>
          <w:sz w:val="22"/>
        </w:rPr>
        <w:t>he decision</w:t>
      </w:r>
      <w:r w:rsidR="00545EBB">
        <w:rPr>
          <w:rFonts w:ascii="Times New Roman" w:hAnsi="Times New Roman" w:hint="eastAsia"/>
          <w:sz w:val="22"/>
        </w:rPr>
        <w:t>.</w:t>
      </w:r>
    </w:p>
    <w:p w14:paraId="50AE4845" w14:textId="77777777" w:rsidR="005D41E8" w:rsidRPr="00545EBB" w:rsidRDefault="00FE3C4E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The authority will listen to the discussion of differing ideas and then make a decision.</w:t>
      </w:r>
    </w:p>
    <w:p w14:paraId="4917700F" w14:textId="77777777" w:rsidR="00FE3C4E" w:rsidRPr="00545EBB" w:rsidRDefault="00FE3C4E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lastRenderedPageBreak/>
        <w:t xml:space="preserve">The authority can stop the </w:t>
      </w:r>
      <w:r w:rsidRPr="00545EBB">
        <w:rPr>
          <w:rFonts w:ascii="Times New Roman" w:hAnsi="Times New Roman"/>
          <w:sz w:val="21"/>
          <w:szCs w:val="21"/>
        </w:rPr>
        <w:t>discussion</w:t>
      </w:r>
      <w:r w:rsidRPr="00545EBB">
        <w:rPr>
          <w:rFonts w:ascii="Times New Roman" w:hAnsi="Times New Roman" w:hint="eastAsia"/>
          <w:sz w:val="21"/>
          <w:szCs w:val="21"/>
        </w:rPr>
        <w:t xml:space="preserve"> at any time even before all the ideas have been presented.</w:t>
      </w:r>
    </w:p>
    <w:p w14:paraId="2332C5FE" w14:textId="77777777" w:rsidR="005D41E8" w:rsidRDefault="005D41E8" w:rsidP="005D41E8">
      <w:pPr>
        <w:spacing w:beforeLines="15" w:before="54" w:line="240" w:lineRule="exact"/>
        <w:ind w:left="74" w:rightChars="195" w:right="468"/>
        <w:rPr>
          <w:rFonts w:ascii="Times New Roman" w:hAnsi="Times New Roman"/>
          <w:sz w:val="22"/>
        </w:rPr>
      </w:pPr>
    </w:p>
    <w:p w14:paraId="6DE2733E" w14:textId="77777777" w:rsidR="005B370A" w:rsidRDefault="005B370A" w:rsidP="00F37A78">
      <w:pPr>
        <w:spacing w:beforeLines="15" w:before="54" w:line="240" w:lineRule="exact"/>
        <w:ind w:rightChars="195" w:right="468"/>
        <w:rPr>
          <w:rFonts w:ascii="Arial" w:hAnsi="Arial" w:cs="Arial"/>
          <w:b/>
          <w:sz w:val="22"/>
        </w:rPr>
      </w:pPr>
    </w:p>
    <w:p w14:paraId="236C06CA" w14:textId="77777777" w:rsidR="005B370A" w:rsidRDefault="005B370A" w:rsidP="00545EBB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024D3134" w14:textId="77777777" w:rsidR="00545EBB" w:rsidRPr="004B37F7" w:rsidRDefault="00545EBB" w:rsidP="004B37F7">
      <w:pPr>
        <w:pStyle w:val="NormalWeb"/>
        <w:spacing w:before="0" w:beforeAutospacing="0" w:after="0" w:afterAutospacing="0" w:line="320" w:lineRule="exact"/>
        <w:ind w:left="1492" w:rightChars="326" w:right="782"/>
        <w:rPr>
          <w:rFonts w:ascii="Times New Roman" w:hAnsi="Times New Roman" w:cs="Times New Roman"/>
          <w:sz w:val="22"/>
          <w:szCs w:val="22"/>
        </w:rPr>
      </w:pPr>
    </w:p>
    <w:p w14:paraId="666545BF" w14:textId="77777777" w:rsidR="00E11085" w:rsidRDefault="00E11085" w:rsidP="00E11085">
      <w:pPr>
        <w:pStyle w:val="NormalWeb"/>
        <w:spacing w:before="0" w:beforeAutospacing="0" w:after="0" w:afterAutospacing="0" w:line="320" w:lineRule="exact"/>
        <w:ind w:rightChars="350" w:right="840"/>
        <w:rPr>
          <w:rFonts w:ascii="Times New Roman" w:hAnsi="Times New Roman"/>
          <w:sz w:val="22"/>
        </w:rPr>
      </w:pPr>
    </w:p>
    <w:p w14:paraId="56319085" w14:textId="77777777" w:rsidR="005B370A" w:rsidRDefault="005B370A" w:rsidP="00E11085">
      <w:pPr>
        <w:pStyle w:val="NormalWeb"/>
        <w:spacing w:before="0" w:beforeAutospacing="0" w:after="0" w:afterAutospacing="0" w:line="320" w:lineRule="exact"/>
        <w:ind w:rightChars="350" w:right="840"/>
        <w:rPr>
          <w:rFonts w:ascii="Times New Roman" w:hAnsi="Times New Roman"/>
          <w:sz w:val="22"/>
        </w:rPr>
      </w:pPr>
    </w:p>
    <w:p w14:paraId="468230E2" w14:textId="77777777" w:rsidR="005B370A" w:rsidRDefault="005B370A" w:rsidP="00E11085">
      <w:pPr>
        <w:pStyle w:val="NormalWeb"/>
        <w:spacing w:before="0" w:beforeAutospacing="0" w:after="0" w:afterAutospacing="0" w:line="320" w:lineRule="exact"/>
        <w:ind w:rightChars="350" w:right="840"/>
        <w:rPr>
          <w:rFonts w:ascii="Times New Roman" w:hAnsi="Times New Roman"/>
          <w:sz w:val="22"/>
        </w:rPr>
      </w:pPr>
    </w:p>
    <w:p w14:paraId="0B9A1D87" w14:textId="77777777" w:rsidR="004D1718" w:rsidRDefault="004D1718"/>
    <w:p w14:paraId="326B8C33" w14:textId="77777777" w:rsidR="00D01745" w:rsidRDefault="00D01745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