
<file path=[Content_Types].xml><?xml version="1.0" encoding="utf-8"?>
<Types xmlns="http://schemas.openxmlformats.org/package/2006/content-types">
  <Default Extension="png" ContentType="image/png"/>
  <Default Extension="svg" ContentType="image/svg+xml"/>
  <Default Extension="webp"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273BA" w14:textId="79E9EF22" w:rsidR="00D622C1" w:rsidRDefault="007B6346" w:rsidP="00DC4597">
      <w:pPr>
        <w:snapToGrid w:val="0"/>
      </w:pPr>
      <w:r>
        <w:rPr>
          <w:rFonts w:ascii="Berlin Sans FB" w:hAnsi="Berlin Sans FB"/>
          <w:bCs/>
          <w:iCs/>
          <w:noProof/>
          <w:spacing w:val="5"/>
          <w:sz w:val="96"/>
          <w:szCs w:val="96"/>
        </w:rPr>
        <w:drawing>
          <wp:anchor distT="0" distB="0" distL="114300" distR="114300" simplePos="0" relativeHeight="251671552" behindDoc="0" locked="0" layoutInCell="1" allowOverlap="1" wp14:anchorId="4155988F" wp14:editId="32C27F9D">
            <wp:simplePos x="900820" y="6165410"/>
            <wp:positionH relativeFrom="page">
              <wp:align>center</wp:align>
            </wp:positionH>
            <wp:positionV relativeFrom="margin">
              <wp:align>bottom</wp:align>
            </wp:positionV>
            <wp:extent cx="1800000" cy="1800000"/>
            <wp:effectExtent l="0" t="0" r="0" b="0"/>
            <wp:wrapSquare wrapText="bothSides"/>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S3.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r w:rsidR="00D325DB" w:rsidRPr="00D325DB">
        <w:rPr>
          <w:rStyle w:val="BookTitle"/>
          <w:rFonts w:ascii="Berlin Sans FB" w:hAnsi="Berlin Sans FB"/>
          <w:b w:val="0"/>
          <w:i w:val="0"/>
          <w:noProof/>
          <w:sz w:val="96"/>
          <w:szCs w:val="96"/>
        </w:rPr>
        <mc:AlternateContent>
          <mc:Choice Requires="wps">
            <w:drawing>
              <wp:anchor distT="45720" distB="45720" distL="114300" distR="114300" simplePos="0" relativeHeight="251659264" behindDoc="0" locked="0" layoutInCell="1" allowOverlap="1" wp14:anchorId="17369411" wp14:editId="1BE0ED45">
                <wp:simplePos x="0" y="0"/>
                <wp:positionH relativeFrom="page">
                  <wp:posOffset>0</wp:posOffset>
                </wp:positionH>
                <wp:positionV relativeFrom="page">
                  <wp:posOffset>2880360</wp:posOffset>
                </wp:positionV>
                <wp:extent cx="7560000" cy="3240000"/>
                <wp:effectExtent l="0" t="0" r="317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000" cy="3240000"/>
                        </a:xfrm>
                        <a:prstGeom prst="rect">
                          <a:avLst/>
                        </a:prstGeom>
                        <a:solidFill>
                          <a:schemeClr val="tx2">
                            <a:lumMod val="75000"/>
                          </a:schemeClr>
                        </a:solidFill>
                        <a:ln w="57150">
                          <a:noFill/>
                          <a:miter lim="800000"/>
                          <a:headEnd/>
                          <a:tailEnd/>
                        </a:ln>
                      </wps:spPr>
                      <wps:txbx>
                        <w:txbxContent>
                          <w:p w14:paraId="6940FE28" w14:textId="0716AB37" w:rsidR="00EC7FEE" w:rsidRPr="006B287D" w:rsidRDefault="00EC7FEE" w:rsidP="005902F7">
                            <w:pPr>
                              <w:spacing w:after="0"/>
                              <w:jc w:val="center"/>
                              <w:rPr>
                                <w:color w:val="FFFFFF" w:themeColor="background1"/>
                              </w:rPr>
                            </w:pPr>
                            <w:r w:rsidRPr="006B287D">
                              <w:rPr>
                                <w:rStyle w:val="BookTitle"/>
                                <w:rFonts w:ascii="Berlin Sans FB" w:hAnsi="Berlin Sans FB"/>
                                <w:b w:val="0"/>
                                <w:i w:val="0"/>
                                <w:color w:val="FFFFFF" w:themeColor="background1"/>
                                <w:sz w:val="96"/>
                                <w:szCs w:val="76"/>
                              </w:rPr>
                              <w:t>COMMUNICATION</w:t>
                            </w:r>
                            <w:r w:rsidRPr="006B287D">
                              <w:rPr>
                                <w:rStyle w:val="BookTitle"/>
                                <w:rFonts w:ascii="Berlin Sans FB" w:hAnsi="Berlin Sans FB"/>
                                <w:b w:val="0"/>
                                <w:i w:val="0"/>
                                <w:color w:val="FFFFFF" w:themeColor="background1"/>
                                <w:sz w:val="56"/>
                                <w:szCs w:val="96"/>
                              </w:rPr>
                              <w:t xml:space="preserve"> SKILLS </w:t>
                            </w:r>
                            <w:r w:rsidRPr="006B287D">
                              <w:rPr>
                                <w:rStyle w:val="BookTitle"/>
                                <w:rFonts w:ascii="Berlin Sans FB" w:hAnsi="Berlin Sans FB"/>
                                <w:b w:val="0"/>
                                <w:i w:val="0"/>
                                <w:color w:val="FFFFFF" w:themeColor="background1"/>
                                <w:sz w:val="44"/>
                                <w:szCs w:val="96"/>
                              </w:rPr>
                              <w:t>FOR</w:t>
                            </w:r>
                            <w:r w:rsidRPr="006B287D">
                              <w:rPr>
                                <w:rStyle w:val="BookTitle"/>
                                <w:rFonts w:ascii="Berlin Sans FB" w:hAnsi="Berlin Sans FB"/>
                                <w:b w:val="0"/>
                                <w:i w:val="0"/>
                                <w:color w:val="FFFFFF" w:themeColor="background1"/>
                                <w:sz w:val="56"/>
                                <w:szCs w:val="96"/>
                              </w:rPr>
                              <w:t xml:space="preserve"> </w:t>
                            </w:r>
                            <w:r w:rsidRPr="006B287D">
                              <w:rPr>
                                <w:rStyle w:val="BookTitle"/>
                                <w:rFonts w:ascii="Berlin Sans FB" w:hAnsi="Berlin Sans FB"/>
                                <w:b w:val="0"/>
                                <w:i w:val="0"/>
                                <w:color w:val="FFFFFF" w:themeColor="background1"/>
                                <w:sz w:val="96"/>
                                <w:szCs w:val="96"/>
                              </w:rPr>
                              <w:t>PROBLEM</w:t>
                            </w:r>
                            <w:r w:rsidRPr="006B287D">
                              <w:rPr>
                                <w:rStyle w:val="BookTitle"/>
                                <w:rFonts w:ascii="Berlin Sans FB" w:hAnsi="Berlin Sans FB"/>
                                <w:b w:val="0"/>
                                <w:i w:val="0"/>
                                <w:color w:val="FFFFFF" w:themeColor="background1"/>
                                <w:sz w:val="72"/>
                                <w:szCs w:val="96"/>
                              </w:rPr>
                              <w:t>-</w:t>
                            </w:r>
                            <w:r w:rsidRPr="006B287D">
                              <w:rPr>
                                <w:rStyle w:val="BookTitle"/>
                                <w:rFonts w:ascii="Berlin Sans FB" w:hAnsi="Berlin Sans FB"/>
                                <w:b w:val="0"/>
                                <w:i w:val="0"/>
                                <w:color w:val="FFFFFF" w:themeColor="background1"/>
                                <w:sz w:val="144"/>
                                <w:szCs w:val="156"/>
                              </w:rPr>
                              <w:t>SOLVING</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7369411" id="_x0000_t202" coordsize="21600,21600" o:spt="202" path="m,l,21600r21600,l21600,xe">
                <v:stroke joinstyle="miter"/>
                <v:path gradientshapeok="t" o:connecttype="rect"/>
              </v:shapetype>
              <v:shape id="Text Box 2" o:spid="_x0000_s1026" type="#_x0000_t202" style="position:absolute;margin-left:0;margin-top:226.8pt;width:595.3pt;height:255.1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" fillcolor="#181d33 [2415]" stroked="f" strokeweight="4.5pt">
                <v:textbox>
                  <w:txbxContent>
                    <w:p w14:paraId="6940FE28" w14:textId="0716AB37" w:rsidR="00EC7FEE" w:rsidRPr="006B287D" w:rsidRDefault="00EC7FEE" w:rsidP="005902F7">
                      <w:pPr>
                        <w:spacing w:after="0"/>
                        <w:jc w:val="center"/>
                        <w:rPr>
                          <w:color w:val="FFFFFF" w:themeColor="background1"/>
                        </w:rPr>
                      </w:pPr>
                      <w:r w:rsidRPr="006B287D">
                        <w:rPr>
                          <w:rStyle w:val="BookTitle"/>
                          <w:rFonts w:ascii="Berlin Sans FB" w:hAnsi="Berlin Sans FB"/>
                          <w:b w:val="0"/>
                          <w:i w:val="0"/>
                          <w:color w:val="FFFFFF" w:themeColor="background1"/>
                          <w:sz w:val="96"/>
                          <w:szCs w:val="76"/>
                        </w:rPr>
                        <w:t>COMMUNICATION</w:t>
                      </w:r>
                      <w:r w:rsidRPr="006B287D">
                        <w:rPr>
                          <w:rStyle w:val="BookTitle"/>
                          <w:rFonts w:ascii="Berlin Sans FB" w:hAnsi="Berlin Sans FB"/>
                          <w:b w:val="0"/>
                          <w:i w:val="0"/>
                          <w:color w:val="FFFFFF" w:themeColor="background1"/>
                          <w:sz w:val="56"/>
                          <w:szCs w:val="96"/>
                        </w:rPr>
                        <w:t xml:space="preserve"> SKILLS </w:t>
                      </w:r>
                      <w:r w:rsidRPr="006B287D">
                        <w:rPr>
                          <w:rStyle w:val="BookTitle"/>
                          <w:rFonts w:ascii="Berlin Sans FB" w:hAnsi="Berlin Sans FB"/>
                          <w:b w:val="0"/>
                          <w:i w:val="0"/>
                          <w:color w:val="FFFFFF" w:themeColor="background1"/>
                          <w:sz w:val="44"/>
                          <w:szCs w:val="96"/>
                        </w:rPr>
                        <w:t>FOR</w:t>
                      </w:r>
                      <w:r w:rsidRPr="006B287D">
                        <w:rPr>
                          <w:rStyle w:val="BookTitle"/>
                          <w:rFonts w:ascii="Berlin Sans FB" w:hAnsi="Berlin Sans FB"/>
                          <w:b w:val="0"/>
                          <w:i w:val="0"/>
                          <w:color w:val="FFFFFF" w:themeColor="background1"/>
                          <w:sz w:val="56"/>
                          <w:szCs w:val="96"/>
                        </w:rPr>
                        <w:t xml:space="preserve"> </w:t>
                      </w:r>
                      <w:r w:rsidRPr="006B287D">
                        <w:rPr>
                          <w:rStyle w:val="BookTitle"/>
                          <w:rFonts w:ascii="Berlin Sans FB" w:hAnsi="Berlin Sans FB"/>
                          <w:b w:val="0"/>
                          <w:i w:val="0"/>
                          <w:color w:val="FFFFFF" w:themeColor="background1"/>
                          <w:sz w:val="96"/>
                          <w:szCs w:val="96"/>
                        </w:rPr>
                        <w:t>PROBLEM</w:t>
                      </w:r>
                      <w:r w:rsidRPr="006B287D">
                        <w:rPr>
                          <w:rStyle w:val="BookTitle"/>
                          <w:rFonts w:ascii="Berlin Sans FB" w:hAnsi="Berlin Sans FB"/>
                          <w:b w:val="0"/>
                          <w:i w:val="0"/>
                          <w:color w:val="FFFFFF" w:themeColor="background1"/>
                          <w:sz w:val="72"/>
                          <w:szCs w:val="96"/>
                        </w:rPr>
                        <w:t>-</w:t>
                      </w:r>
                      <w:r w:rsidRPr="006B287D">
                        <w:rPr>
                          <w:rStyle w:val="BookTitle"/>
                          <w:rFonts w:ascii="Berlin Sans FB" w:hAnsi="Berlin Sans FB"/>
                          <w:b w:val="0"/>
                          <w:i w:val="0"/>
                          <w:color w:val="FFFFFF" w:themeColor="background1"/>
                          <w:sz w:val="144"/>
                          <w:szCs w:val="156"/>
                        </w:rPr>
                        <w:t>SOLVING</w:t>
                      </w:r>
                    </w:p>
                  </w:txbxContent>
                </v:textbox>
                <w10:wrap type="square" anchorx="page" anchory="page"/>
              </v:shape>
            </w:pict>
          </mc:Fallback>
        </mc:AlternateContent>
      </w:r>
      <w:r w:rsidR="00D622C1">
        <w:br w:type="page"/>
      </w:r>
    </w:p>
    <w:p w14:paraId="3A6812EF" w14:textId="77777777" w:rsidR="00D622C1" w:rsidRDefault="00D622C1" w:rsidP="00DC4597">
      <w:pPr>
        <w:snapToGrid w:val="0"/>
      </w:pPr>
    </w:p>
    <w:p w14:paraId="45C22413" w14:textId="6B4E6AE7" w:rsidR="00D622C1" w:rsidRDefault="00D622C1" w:rsidP="00DC4597">
      <w:pPr>
        <w:snapToGrid w:val="0"/>
        <w:sectPr w:rsidR="00D622C1" w:rsidSect="00963FE1">
          <w:pgSz w:w="11907" w:h="16840" w:code="9"/>
          <w:pgMar w:top="1701" w:right="2268" w:bottom="1701" w:left="1418" w:header="709" w:footer="709" w:gutter="0"/>
          <w:cols w:space="708"/>
          <w:docGrid w:linePitch="360"/>
        </w:sectPr>
      </w:pPr>
    </w:p>
    <w:p w14:paraId="55ABDEF7" w14:textId="3001C04D" w:rsidR="00B43587" w:rsidRDefault="00B43587" w:rsidP="00F72C95">
      <w:pPr>
        <w:snapToGrid w:val="0"/>
      </w:pPr>
      <w:r w:rsidRPr="00B43587">
        <w:t xml:space="preserve">The </w:t>
      </w:r>
      <w:r w:rsidR="00310849">
        <w:t xml:space="preserve">concepts </w:t>
      </w:r>
      <w:r w:rsidRPr="00B43587">
        <w:t xml:space="preserve">in this </w:t>
      </w:r>
      <w:r w:rsidR="00D622C1">
        <w:t>learning resource</w:t>
      </w:r>
      <w:r w:rsidRPr="00B43587">
        <w:t xml:space="preserve"> reflect best practice in business for </w:t>
      </w:r>
      <w:r w:rsidR="00D622C1">
        <w:t xml:space="preserve">problem-solving and </w:t>
      </w:r>
      <w:r w:rsidRPr="00B43587">
        <w:t xml:space="preserve">decision-making. The </w:t>
      </w:r>
      <w:r w:rsidR="00D622C1">
        <w:t>text</w:t>
      </w:r>
      <w:r w:rsidRPr="00B43587">
        <w:t xml:space="preserve"> </w:t>
      </w:r>
      <w:r w:rsidR="00C6569D">
        <w:t>introduces</w:t>
      </w:r>
      <w:r w:rsidRPr="00B43587">
        <w:t xml:space="preserve"> the classical decision-making model to deal with problems, whilst also giving attention to behavioural aspects of decision-making as </w:t>
      </w:r>
      <w:r w:rsidR="00C6569D">
        <w:t>addressed by</w:t>
      </w:r>
      <w:r w:rsidRPr="00B43587">
        <w:t xml:space="preserve"> the administrative model </w:t>
      </w:r>
      <w:r w:rsidR="00310849">
        <w:t>in order</w:t>
      </w:r>
      <w:r w:rsidRPr="00B43587">
        <w:t xml:space="preserve"> to ensure an optimal approach to problem-solving.</w:t>
      </w:r>
    </w:p>
    <w:p w14:paraId="4E3B1F51" w14:textId="77777777" w:rsidR="008B557D" w:rsidRPr="00B43587" w:rsidRDefault="008B557D" w:rsidP="00F72C95">
      <w:pPr>
        <w:snapToGrid w:val="0"/>
      </w:pPr>
    </w:p>
    <w:sdt>
      <w:sdtPr>
        <w:rPr>
          <w:rFonts w:ascii="Century Gothic" w:eastAsia="Meiryo UI" w:hAnsi="Century Gothic" w:cs="Times New Roman"/>
          <w:color w:val="auto"/>
          <w:sz w:val="22"/>
          <w:szCs w:val="22"/>
          <w:lang w:eastAsia="ja-JP"/>
        </w:rPr>
        <w:id w:val="-1838985300"/>
        <w:docPartObj>
          <w:docPartGallery w:val="Table of Contents"/>
          <w:docPartUnique/>
        </w:docPartObj>
      </w:sdtPr>
      <w:sdtEndPr>
        <w:rPr>
          <w:rFonts w:ascii="Gill Sans MT" w:hAnsi="Gill Sans MT"/>
        </w:rPr>
      </w:sdtEndPr>
      <w:sdtContent>
        <w:p w14:paraId="54E2B971" w14:textId="41E9CBE7" w:rsidR="00E53A01" w:rsidRPr="008B557D" w:rsidRDefault="00E53A01" w:rsidP="008B557D">
          <w:pPr>
            <w:pStyle w:val="TOCHeading"/>
            <w:ind w:right="1134"/>
          </w:pPr>
          <w:r w:rsidRPr="008B557D">
            <w:t>Contents</w:t>
          </w:r>
        </w:p>
        <w:p w14:paraId="67FAF6EA" w14:textId="4733A603" w:rsidR="00814D1C" w:rsidRDefault="00E53A01">
          <w:pPr>
            <w:pStyle w:val="TOC1"/>
            <w:rPr>
              <w:rFonts w:asciiTheme="minorHAnsi" w:hAnsiTheme="minorHAnsi" w:cstheme="minorBidi"/>
              <w:noProof/>
            </w:rPr>
          </w:pPr>
          <w:r w:rsidRPr="008B557D">
            <w:fldChar w:fldCharType="begin"/>
          </w:r>
          <w:r w:rsidRPr="008B557D">
            <w:instrText xml:space="preserve"> TOC \o "1-3" \h \z \u </w:instrText>
          </w:r>
          <w:r w:rsidRPr="008B557D">
            <w:fldChar w:fldCharType="separate"/>
          </w:r>
          <w:hyperlink w:anchor="_Toc115796811" w:history="1">
            <w:r w:rsidR="00814D1C" w:rsidRPr="00C311DE">
              <w:rPr>
                <w:rStyle w:val="Hyperlink"/>
                <w:noProof/>
              </w:rPr>
              <w:t>Unit 1. Problem-Solving &amp; Decision-Making</w:t>
            </w:r>
            <w:r w:rsidR="00814D1C">
              <w:rPr>
                <w:noProof/>
                <w:webHidden/>
              </w:rPr>
              <w:tab/>
            </w:r>
            <w:r w:rsidR="00814D1C">
              <w:rPr>
                <w:noProof/>
                <w:webHidden/>
              </w:rPr>
              <w:fldChar w:fldCharType="begin"/>
            </w:r>
            <w:r w:rsidR="00814D1C">
              <w:rPr>
                <w:noProof/>
                <w:webHidden/>
              </w:rPr>
              <w:instrText xml:space="preserve"> PAGEREF _Toc115796811 \h </w:instrText>
            </w:r>
            <w:r w:rsidR="00814D1C">
              <w:rPr>
                <w:noProof/>
                <w:webHidden/>
              </w:rPr>
            </w:r>
            <w:r w:rsidR="00814D1C">
              <w:rPr>
                <w:noProof/>
                <w:webHidden/>
              </w:rPr>
              <w:fldChar w:fldCharType="separate"/>
            </w:r>
            <w:r w:rsidR="008F74D6">
              <w:rPr>
                <w:noProof/>
                <w:webHidden/>
              </w:rPr>
              <w:t>1</w:t>
            </w:r>
            <w:r w:rsidR="00814D1C">
              <w:rPr>
                <w:noProof/>
                <w:webHidden/>
              </w:rPr>
              <w:fldChar w:fldCharType="end"/>
            </w:r>
          </w:hyperlink>
        </w:p>
        <w:p w14:paraId="21DF5A02" w14:textId="2EFF16B5" w:rsidR="00814D1C" w:rsidRDefault="008F74D6">
          <w:pPr>
            <w:pStyle w:val="TOC1"/>
            <w:rPr>
              <w:rFonts w:asciiTheme="minorHAnsi" w:hAnsiTheme="minorHAnsi" w:cstheme="minorBidi"/>
              <w:noProof/>
            </w:rPr>
          </w:pPr>
          <w:hyperlink w:anchor="_Toc115796812" w:history="1">
            <w:r w:rsidR="00814D1C" w:rsidRPr="00C311DE">
              <w:rPr>
                <w:rStyle w:val="Hyperlink"/>
                <w:noProof/>
              </w:rPr>
              <w:t>Unit 2. Talking About Problems</w:t>
            </w:r>
            <w:r w:rsidR="00814D1C">
              <w:rPr>
                <w:noProof/>
                <w:webHidden/>
              </w:rPr>
              <w:tab/>
            </w:r>
            <w:r w:rsidR="00814D1C">
              <w:rPr>
                <w:noProof/>
                <w:webHidden/>
              </w:rPr>
              <w:fldChar w:fldCharType="begin"/>
            </w:r>
            <w:r w:rsidR="00814D1C">
              <w:rPr>
                <w:noProof/>
                <w:webHidden/>
              </w:rPr>
              <w:instrText xml:space="preserve"> PAGEREF _Toc115796812 \h </w:instrText>
            </w:r>
            <w:r w:rsidR="00814D1C">
              <w:rPr>
                <w:noProof/>
                <w:webHidden/>
              </w:rPr>
            </w:r>
            <w:r w:rsidR="00814D1C">
              <w:rPr>
                <w:noProof/>
                <w:webHidden/>
              </w:rPr>
              <w:fldChar w:fldCharType="separate"/>
            </w:r>
            <w:r>
              <w:rPr>
                <w:noProof/>
                <w:webHidden/>
              </w:rPr>
              <w:t>2</w:t>
            </w:r>
            <w:r w:rsidR="00814D1C">
              <w:rPr>
                <w:noProof/>
                <w:webHidden/>
              </w:rPr>
              <w:fldChar w:fldCharType="end"/>
            </w:r>
          </w:hyperlink>
        </w:p>
        <w:p w14:paraId="108CC0E4" w14:textId="069EE803" w:rsidR="00814D1C" w:rsidRDefault="008F74D6">
          <w:pPr>
            <w:pStyle w:val="TOC2"/>
            <w:tabs>
              <w:tab w:val="right" w:leader="dot" w:pos="8211"/>
            </w:tabs>
            <w:rPr>
              <w:rFonts w:asciiTheme="minorHAnsi" w:hAnsiTheme="minorHAnsi" w:cstheme="minorBidi"/>
              <w:noProof/>
            </w:rPr>
          </w:pPr>
          <w:hyperlink w:anchor="_Toc115796813" w:history="1">
            <w:r w:rsidR="00814D1C" w:rsidRPr="00C311DE">
              <w:rPr>
                <w:rStyle w:val="Hyperlink"/>
                <w:noProof/>
              </w:rPr>
              <w:t>2.1 Defining the Problem</w:t>
            </w:r>
            <w:r w:rsidR="00814D1C">
              <w:rPr>
                <w:noProof/>
                <w:webHidden/>
              </w:rPr>
              <w:tab/>
            </w:r>
            <w:r w:rsidR="00814D1C">
              <w:rPr>
                <w:noProof/>
                <w:webHidden/>
              </w:rPr>
              <w:fldChar w:fldCharType="begin"/>
            </w:r>
            <w:r w:rsidR="00814D1C">
              <w:rPr>
                <w:noProof/>
                <w:webHidden/>
              </w:rPr>
              <w:instrText xml:space="preserve"> PAGEREF _Toc115796813 \h </w:instrText>
            </w:r>
            <w:r w:rsidR="00814D1C">
              <w:rPr>
                <w:noProof/>
                <w:webHidden/>
              </w:rPr>
            </w:r>
            <w:r w:rsidR="00814D1C">
              <w:rPr>
                <w:noProof/>
                <w:webHidden/>
              </w:rPr>
              <w:fldChar w:fldCharType="separate"/>
            </w:r>
            <w:r>
              <w:rPr>
                <w:noProof/>
                <w:webHidden/>
              </w:rPr>
              <w:t>2</w:t>
            </w:r>
            <w:r w:rsidR="00814D1C">
              <w:rPr>
                <w:noProof/>
                <w:webHidden/>
              </w:rPr>
              <w:fldChar w:fldCharType="end"/>
            </w:r>
          </w:hyperlink>
        </w:p>
        <w:p w14:paraId="02D0AD38" w14:textId="00348FDC" w:rsidR="00814D1C" w:rsidRDefault="008F74D6">
          <w:pPr>
            <w:pStyle w:val="TOC2"/>
            <w:tabs>
              <w:tab w:val="right" w:leader="dot" w:pos="8211"/>
            </w:tabs>
            <w:rPr>
              <w:rFonts w:asciiTheme="minorHAnsi" w:hAnsiTheme="minorHAnsi" w:cstheme="minorBidi"/>
              <w:noProof/>
            </w:rPr>
          </w:pPr>
          <w:hyperlink w:anchor="_Toc115796814" w:history="1">
            <w:r w:rsidR="00814D1C" w:rsidRPr="00C311DE">
              <w:rPr>
                <w:rStyle w:val="Hyperlink"/>
                <w:noProof/>
              </w:rPr>
              <w:t>2.2 Finding the Cause of a Problem</w:t>
            </w:r>
            <w:r w:rsidR="00814D1C">
              <w:rPr>
                <w:noProof/>
                <w:webHidden/>
              </w:rPr>
              <w:tab/>
            </w:r>
            <w:r w:rsidR="00814D1C">
              <w:rPr>
                <w:noProof/>
                <w:webHidden/>
              </w:rPr>
              <w:fldChar w:fldCharType="begin"/>
            </w:r>
            <w:r w:rsidR="00814D1C">
              <w:rPr>
                <w:noProof/>
                <w:webHidden/>
              </w:rPr>
              <w:instrText xml:space="preserve"> PAGEREF _Toc115796814 \h </w:instrText>
            </w:r>
            <w:r w:rsidR="00814D1C">
              <w:rPr>
                <w:noProof/>
                <w:webHidden/>
              </w:rPr>
            </w:r>
            <w:r w:rsidR="00814D1C">
              <w:rPr>
                <w:noProof/>
                <w:webHidden/>
              </w:rPr>
              <w:fldChar w:fldCharType="separate"/>
            </w:r>
            <w:r>
              <w:rPr>
                <w:noProof/>
                <w:webHidden/>
              </w:rPr>
              <w:t>3</w:t>
            </w:r>
            <w:r w:rsidR="00814D1C">
              <w:rPr>
                <w:noProof/>
                <w:webHidden/>
              </w:rPr>
              <w:fldChar w:fldCharType="end"/>
            </w:r>
          </w:hyperlink>
        </w:p>
        <w:p w14:paraId="1A91EE46" w14:textId="67C7796D" w:rsidR="00814D1C" w:rsidRDefault="008F74D6">
          <w:pPr>
            <w:pStyle w:val="TOC3"/>
            <w:tabs>
              <w:tab w:val="right" w:leader="dot" w:pos="8211"/>
            </w:tabs>
            <w:rPr>
              <w:rFonts w:asciiTheme="minorHAnsi" w:hAnsiTheme="minorHAnsi" w:cstheme="minorBidi"/>
              <w:noProof/>
            </w:rPr>
          </w:pPr>
          <w:hyperlink w:anchor="_Toc115796815" w:history="1">
            <w:r w:rsidR="00814D1C" w:rsidRPr="00C311DE">
              <w:rPr>
                <w:rStyle w:val="Hyperlink"/>
                <w:noProof/>
              </w:rPr>
              <w:t>The 5 Why’s for Root-Cause Analysis</w:t>
            </w:r>
            <w:r w:rsidR="00814D1C">
              <w:rPr>
                <w:noProof/>
                <w:webHidden/>
              </w:rPr>
              <w:tab/>
            </w:r>
            <w:r w:rsidR="00814D1C">
              <w:rPr>
                <w:noProof/>
                <w:webHidden/>
              </w:rPr>
              <w:fldChar w:fldCharType="begin"/>
            </w:r>
            <w:r w:rsidR="00814D1C">
              <w:rPr>
                <w:noProof/>
                <w:webHidden/>
              </w:rPr>
              <w:instrText xml:space="preserve"> PAGEREF _Toc115796815 \h </w:instrText>
            </w:r>
            <w:r w:rsidR="00814D1C">
              <w:rPr>
                <w:noProof/>
                <w:webHidden/>
              </w:rPr>
            </w:r>
            <w:r w:rsidR="00814D1C">
              <w:rPr>
                <w:noProof/>
                <w:webHidden/>
              </w:rPr>
              <w:fldChar w:fldCharType="separate"/>
            </w:r>
            <w:r>
              <w:rPr>
                <w:noProof/>
                <w:webHidden/>
              </w:rPr>
              <w:t>3</w:t>
            </w:r>
            <w:r w:rsidR="00814D1C">
              <w:rPr>
                <w:noProof/>
                <w:webHidden/>
              </w:rPr>
              <w:fldChar w:fldCharType="end"/>
            </w:r>
          </w:hyperlink>
        </w:p>
        <w:p w14:paraId="6B6EBE5C" w14:textId="55B7F3E7" w:rsidR="00814D1C" w:rsidRDefault="008F74D6">
          <w:pPr>
            <w:pStyle w:val="TOC3"/>
            <w:tabs>
              <w:tab w:val="right" w:leader="dot" w:pos="8211"/>
            </w:tabs>
            <w:rPr>
              <w:rFonts w:asciiTheme="minorHAnsi" w:hAnsiTheme="minorHAnsi" w:cstheme="minorBidi"/>
              <w:noProof/>
            </w:rPr>
          </w:pPr>
          <w:hyperlink w:anchor="_Toc115796816" w:history="1">
            <w:r w:rsidR="00814D1C" w:rsidRPr="00C311DE">
              <w:rPr>
                <w:rStyle w:val="Hyperlink"/>
                <w:noProof/>
              </w:rPr>
              <w:t>Fishbone Diagrams</w:t>
            </w:r>
            <w:r w:rsidR="00814D1C">
              <w:rPr>
                <w:noProof/>
                <w:webHidden/>
              </w:rPr>
              <w:tab/>
            </w:r>
            <w:r w:rsidR="00814D1C">
              <w:rPr>
                <w:noProof/>
                <w:webHidden/>
              </w:rPr>
              <w:fldChar w:fldCharType="begin"/>
            </w:r>
            <w:r w:rsidR="00814D1C">
              <w:rPr>
                <w:noProof/>
                <w:webHidden/>
              </w:rPr>
              <w:instrText xml:space="preserve"> PAGEREF _Toc115796816 \h </w:instrText>
            </w:r>
            <w:r w:rsidR="00814D1C">
              <w:rPr>
                <w:noProof/>
                <w:webHidden/>
              </w:rPr>
            </w:r>
            <w:r w:rsidR="00814D1C">
              <w:rPr>
                <w:noProof/>
                <w:webHidden/>
              </w:rPr>
              <w:fldChar w:fldCharType="separate"/>
            </w:r>
            <w:r>
              <w:rPr>
                <w:noProof/>
                <w:webHidden/>
              </w:rPr>
              <w:t>5</w:t>
            </w:r>
            <w:r w:rsidR="00814D1C">
              <w:rPr>
                <w:noProof/>
                <w:webHidden/>
              </w:rPr>
              <w:fldChar w:fldCharType="end"/>
            </w:r>
          </w:hyperlink>
        </w:p>
        <w:p w14:paraId="1289B27B" w14:textId="72650D6F" w:rsidR="00814D1C" w:rsidRDefault="008F74D6">
          <w:pPr>
            <w:pStyle w:val="TOC1"/>
            <w:rPr>
              <w:rFonts w:asciiTheme="minorHAnsi" w:hAnsiTheme="minorHAnsi" w:cstheme="minorBidi"/>
              <w:noProof/>
            </w:rPr>
          </w:pPr>
          <w:hyperlink w:anchor="_Toc115796817" w:history="1">
            <w:r w:rsidR="00814D1C" w:rsidRPr="00C311DE">
              <w:rPr>
                <w:rStyle w:val="Hyperlink"/>
                <w:noProof/>
              </w:rPr>
              <w:t>Unit 3. Finding Solutions</w:t>
            </w:r>
            <w:r w:rsidR="00814D1C">
              <w:rPr>
                <w:noProof/>
                <w:webHidden/>
              </w:rPr>
              <w:tab/>
            </w:r>
            <w:r w:rsidR="00814D1C">
              <w:rPr>
                <w:noProof/>
                <w:webHidden/>
              </w:rPr>
              <w:fldChar w:fldCharType="begin"/>
            </w:r>
            <w:r w:rsidR="00814D1C">
              <w:rPr>
                <w:noProof/>
                <w:webHidden/>
              </w:rPr>
              <w:instrText xml:space="preserve"> PAGEREF _Toc115796817 \h </w:instrText>
            </w:r>
            <w:r w:rsidR="00814D1C">
              <w:rPr>
                <w:noProof/>
                <w:webHidden/>
              </w:rPr>
            </w:r>
            <w:r w:rsidR="00814D1C">
              <w:rPr>
                <w:noProof/>
                <w:webHidden/>
              </w:rPr>
              <w:fldChar w:fldCharType="separate"/>
            </w:r>
            <w:r>
              <w:rPr>
                <w:noProof/>
                <w:webHidden/>
              </w:rPr>
              <w:t>6</w:t>
            </w:r>
            <w:r w:rsidR="00814D1C">
              <w:rPr>
                <w:noProof/>
                <w:webHidden/>
              </w:rPr>
              <w:fldChar w:fldCharType="end"/>
            </w:r>
          </w:hyperlink>
        </w:p>
        <w:p w14:paraId="4790D141" w14:textId="7AB0127A" w:rsidR="00814D1C" w:rsidRDefault="008F74D6">
          <w:pPr>
            <w:pStyle w:val="TOC2"/>
            <w:tabs>
              <w:tab w:val="right" w:leader="dot" w:pos="8211"/>
            </w:tabs>
            <w:rPr>
              <w:rFonts w:asciiTheme="minorHAnsi" w:hAnsiTheme="minorHAnsi" w:cstheme="minorBidi"/>
              <w:noProof/>
            </w:rPr>
          </w:pPr>
          <w:hyperlink w:anchor="_Toc115796818" w:history="1">
            <w:r w:rsidR="00814D1C" w:rsidRPr="00C311DE">
              <w:rPr>
                <w:rStyle w:val="Hyperlink"/>
                <w:noProof/>
              </w:rPr>
              <w:t>3.1 Brainstorming</w:t>
            </w:r>
            <w:r w:rsidR="00814D1C">
              <w:rPr>
                <w:noProof/>
                <w:webHidden/>
              </w:rPr>
              <w:tab/>
            </w:r>
            <w:r w:rsidR="00814D1C">
              <w:rPr>
                <w:noProof/>
                <w:webHidden/>
              </w:rPr>
              <w:fldChar w:fldCharType="begin"/>
            </w:r>
            <w:r w:rsidR="00814D1C">
              <w:rPr>
                <w:noProof/>
                <w:webHidden/>
              </w:rPr>
              <w:instrText xml:space="preserve"> PAGEREF _Toc115796818 \h </w:instrText>
            </w:r>
            <w:r w:rsidR="00814D1C">
              <w:rPr>
                <w:noProof/>
                <w:webHidden/>
              </w:rPr>
            </w:r>
            <w:r w:rsidR="00814D1C">
              <w:rPr>
                <w:noProof/>
                <w:webHidden/>
              </w:rPr>
              <w:fldChar w:fldCharType="separate"/>
            </w:r>
            <w:r>
              <w:rPr>
                <w:noProof/>
                <w:webHidden/>
              </w:rPr>
              <w:t>6</w:t>
            </w:r>
            <w:r w:rsidR="00814D1C">
              <w:rPr>
                <w:noProof/>
                <w:webHidden/>
              </w:rPr>
              <w:fldChar w:fldCharType="end"/>
            </w:r>
          </w:hyperlink>
        </w:p>
        <w:p w14:paraId="19B889C6" w14:textId="567775E0" w:rsidR="00814D1C" w:rsidRDefault="008F74D6">
          <w:pPr>
            <w:pStyle w:val="TOC2"/>
            <w:tabs>
              <w:tab w:val="right" w:leader="dot" w:pos="8211"/>
            </w:tabs>
            <w:rPr>
              <w:rFonts w:asciiTheme="minorHAnsi" w:hAnsiTheme="minorHAnsi" w:cstheme="minorBidi"/>
              <w:noProof/>
            </w:rPr>
          </w:pPr>
          <w:hyperlink w:anchor="_Toc115796819" w:history="1">
            <w:r w:rsidR="00814D1C" w:rsidRPr="00C311DE">
              <w:rPr>
                <w:rStyle w:val="Hyperlink"/>
                <w:noProof/>
              </w:rPr>
              <w:t>3.2 SCAMPER</w:t>
            </w:r>
            <w:r w:rsidR="00814D1C">
              <w:rPr>
                <w:noProof/>
                <w:webHidden/>
              </w:rPr>
              <w:tab/>
            </w:r>
            <w:r w:rsidR="00814D1C">
              <w:rPr>
                <w:noProof/>
                <w:webHidden/>
              </w:rPr>
              <w:fldChar w:fldCharType="begin"/>
            </w:r>
            <w:r w:rsidR="00814D1C">
              <w:rPr>
                <w:noProof/>
                <w:webHidden/>
              </w:rPr>
              <w:instrText xml:space="preserve"> PAGEREF _Toc115796819 \h </w:instrText>
            </w:r>
            <w:r w:rsidR="00814D1C">
              <w:rPr>
                <w:noProof/>
                <w:webHidden/>
              </w:rPr>
            </w:r>
            <w:r w:rsidR="00814D1C">
              <w:rPr>
                <w:noProof/>
                <w:webHidden/>
              </w:rPr>
              <w:fldChar w:fldCharType="separate"/>
            </w:r>
            <w:r>
              <w:rPr>
                <w:noProof/>
                <w:webHidden/>
              </w:rPr>
              <w:t>7</w:t>
            </w:r>
            <w:r w:rsidR="00814D1C">
              <w:rPr>
                <w:noProof/>
                <w:webHidden/>
              </w:rPr>
              <w:fldChar w:fldCharType="end"/>
            </w:r>
          </w:hyperlink>
        </w:p>
        <w:p w14:paraId="578A3EA1" w14:textId="41475166" w:rsidR="00814D1C" w:rsidRDefault="008F74D6">
          <w:pPr>
            <w:pStyle w:val="TOC2"/>
            <w:tabs>
              <w:tab w:val="right" w:leader="dot" w:pos="8211"/>
            </w:tabs>
            <w:rPr>
              <w:rFonts w:asciiTheme="minorHAnsi" w:hAnsiTheme="minorHAnsi" w:cstheme="minorBidi"/>
              <w:noProof/>
            </w:rPr>
          </w:pPr>
          <w:hyperlink w:anchor="_Toc115796820" w:history="1">
            <w:r w:rsidR="00814D1C" w:rsidRPr="00C311DE">
              <w:rPr>
                <w:rStyle w:val="Hyperlink"/>
                <w:noProof/>
              </w:rPr>
              <w:t>3.3 Countering Groupthink</w:t>
            </w:r>
            <w:r w:rsidR="00814D1C">
              <w:rPr>
                <w:noProof/>
                <w:webHidden/>
              </w:rPr>
              <w:tab/>
            </w:r>
            <w:r w:rsidR="00814D1C">
              <w:rPr>
                <w:noProof/>
                <w:webHidden/>
              </w:rPr>
              <w:fldChar w:fldCharType="begin"/>
            </w:r>
            <w:r w:rsidR="00814D1C">
              <w:rPr>
                <w:noProof/>
                <w:webHidden/>
              </w:rPr>
              <w:instrText xml:space="preserve"> PAGEREF _Toc115796820 \h </w:instrText>
            </w:r>
            <w:r w:rsidR="00814D1C">
              <w:rPr>
                <w:noProof/>
                <w:webHidden/>
              </w:rPr>
            </w:r>
            <w:r w:rsidR="00814D1C">
              <w:rPr>
                <w:noProof/>
                <w:webHidden/>
              </w:rPr>
              <w:fldChar w:fldCharType="separate"/>
            </w:r>
            <w:r>
              <w:rPr>
                <w:noProof/>
                <w:webHidden/>
              </w:rPr>
              <w:t>10</w:t>
            </w:r>
            <w:r w:rsidR="00814D1C">
              <w:rPr>
                <w:noProof/>
                <w:webHidden/>
              </w:rPr>
              <w:fldChar w:fldCharType="end"/>
            </w:r>
          </w:hyperlink>
        </w:p>
        <w:p w14:paraId="6D918E30" w14:textId="794A69D5" w:rsidR="00814D1C" w:rsidRDefault="008F74D6">
          <w:pPr>
            <w:pStyle w:val="TOC1"/>
            <w:rPr>
              <w:rFonts w:asciiTheme="minorHAnsi" w:hAnsiTheme="minorHAnsi" w:cstheme="minorBidi"/>
              <w:noProof/>
            </w:rPr>
          </w:pPr>
          <w:hyperlink w:anchor="_Toc115796821" w:history="1">
            <w:r w:rsidR="00814D1C" w:rsidRPr="00C311DE">
              <w:rPr>
                <w:rStyle w:val="Hyperlink"/>
                <w:noProof/>
              </w:rPr>
              <w:t>Unit 4. Evaluating Solutions</w:t>
            </w:r>
            <w:r w:rsidR="00814D1C">
              <w:rPr>
                <w:noProof/>
                <w:webHidden/>
              </w:rPr>
              <w:tab/>
            </w:r>
            <w:r w:rsidR="00814D1C">
              <w:rPr>
                <w:noProof/>
                <w:webHidden/>
              </w:rPr>
              <w:fldChar w:fldCharType="begin"/>
            </w:r>
            <w:r w:rsidR="00814D1C">
              <w:rPr>
                <w:noProof/>
                <w:webHidden/>
              </w:rPr>
              <w:instrText xml:space="preserve"> PAGEREF _Toc115796821 \h </w:instrText>
            </w:r>
            <w:r w:rsidR="00814D1C">
              <w:rPr>
                <w:noProof/>
                <w:webHidden/>
              </w:rPr>
            </w:r>
            <w:r w:rsidR="00814D1C">
              <w:rPr>
                <w:noProof/>
                <w:webHidden/>
              </w:rPr>
              <w:fldChar w:fldCharType="separate"/>
            </w:r>
            <w:r>
              <w:rPr>
                <w:noProof/>
                <w:webHidden/>
              </w:rPr>
              <w:t>11</w:t>
            </w:r>
            <w:r w:rsidR="00814D1C">
              <w:rPr>
                <w:noProof/>
                <w:webHidden/>
              </w:rPr>
              <w:fldChar w:fldCharType="end"/>
            </w:r>
          </w:hyperlink>
        </w:p>
        <w:p w14:paraId="0408B044" w14:textId="27451615" w:rsidR="00814D1C" w:rsidRDefault="008F74D6">
          <w:pPr>
            <w:pStyle w:val="TOC2"/>
            <w:tabs>
              <w:tab w:val="right" w:leader="dot" w:pos="8211"/>
            </w:tabs>
            <w:rPr>
              <w:rFonts w:asciiTheme="minorHAnsi" w:hAnsiTheme="minorHAnsi" w:cstheme="minorBidi"/>
              <w:noProof/>
            </w:rPr>
          </w:pPr>
          <w:hyperlink w:anchor="_Toc115796822" w:history="1">
            <w:r w:rsidR="00814D1C" w:rsidRPr="00C311DE">
              <w:rPr>
                <w:rStyle w:val="Hyperlink"/>
                <w:noProof/>
              </w:rPr>
              <w:t>4.1 Frames</w:t>
            </w:r>
            <w:r w:rsidR="00814D1C">
              <w:rPr>
                <w:noProof/>
                <w:webHidden/>
              </w:rPr>
              <w:tab/>
            </w:r>
            <w:r w:rsidR="00814D1C">
              <w:rPr>
                <w:noProof/>
                <w:webHidden/>
              </w:rPr>
              <w:fldChar w:fldCharType="begin"/>
            </w:r>
            <w:r w:rsidR="00814D1C">
              <w:rPr>
                <w:noProof/>
                <w:webHidden/>
              </w:rPr>
              <w:instrText xml:space="preserve"> PAGEREF _Toc115796822 \h </w:instrText>
            </w:r>
            <w:r w:rsidR="00814D1C">
              <w:rPr>
                <w:noProof/>
                <w:webHidden/>
              </w:rPr>
            </w:r>
            <w:r w:rsidR="00814D1C">
              <w:rPr>
                <w:noProof/>
                <w:webHidden/>
              </w:rPr>
              <w:fldChar w:fldCharType="separate"/>
            </w:r>
            <w:r>
              <w:rPr>
                <w:noProof/>
                <w:webHidden/>
              </w:rPr>
              <w:t>11</w:t>
            </w:r>
            <w:r w:rsidR="00814D1C">
              <w:rPr>
                <w:noProof/>
                <w:webHidden/>
              </w:rPr>
              <w:fldChar w:fldCharType="end"/>
            </w:r>
          </w:hyperlink>
        </w:p>
        <w:p w14:paraId="5C5ED8AC" w14:textId="0D287A18" w:rsidR="00814D1C" w:rsidRDefault="008F74D6">
          <w:pPr>
            <w:pStyle w:val="TOC2"/>
            <w:tabs>
              <w:tab w:val="right" w:leader="dot" w:pos="8211"/>
            </w:tabs>
            <w:rPr>
              <w:rFonts w:asciiTheme="minorHAnsi" w:hAnsiTheme="minorHAnsi" w:cstheme="minorBidi"/>
              <w:noProof/>
            </w:rPr>
          </w:pPr>
          <w:hyperlink w:anchor="_Toc115796823" w:history="1">
            <w:r w:rsidR="00814D1C" w:rsidRPr="00C311DE">
              <w:rPr>
                <w:rStyle w:val="Hyperlink"/>
                <w:noProof/>
              </w:rPr>
              <w:t>4.2 Pro’s and Con’s</w:t>
            </w:r>
            <w:r w:rsidR="00814D1C">
              <w:rPr>
                <w:noProof/>
                <w:webHidden/>
              </w:rPr>
              <w:tab/>
            </w:r>
            <w:r w:rsidR="00814D1C">
              <w:rPr>
                <w:noProof/>
                <w:webHidden/>
              </w:rPr>
              <w:fldChar w:fldCharType="begin"/>
            </w:r>
            <w:r w:rsidR="00814D1C">
              <w:rPr>
                <w:noProof/>
                <w:webHidden/>
              </w:rPr>
              <w:instrText xml:space="preserve"> PAGEREF _Toc115796823 \h </w:instrText>
            </w:r>
            <w:r w:rsidR="00814D1C">
              <w:rPr>
                <w:noProof/>
                <w:webHidden/>
              </w:rPr>
            </w:r>
            <w:r w:rsidR="00814D1C">
              <w:rPr>
                <w:noProof/>
                <w:webHidden/>
              </w:rPr>
              <w:fldChar w:fldCharType="separate"/>
            </w:r>
            <w:r>
              <w:rPr>
                <w:noProof/>
                <w:webHidden/>
              </w:rPr>
              <w:t>12</w:t>
            </w:r>
            <w:r w:rsidR="00814D1C">
              <w:rPr>
                <w:noProof/>
                <w:webHidden/>
              </w:rPr>
              <w:fldChar w:fldCharType="end"/>
            </w:r>
          </w:hyperlink>
        </w:p>
        <w:p w14:paraId="3DAB32A0" w14:textId="16A926C8" w:rsidR="00814D1C" w:rsidRDefault="008F74D6">
          <w:pPr>
            <w:pStyle w:val="TOC2"/>
            <w:tabs>
              <w:tab w:val="right" w:leader="dot" w:pos="8211"/>
            </w:tabs>
            <w:rPr>
              <w:rFonts w:asciiTheme="minorHAnsi" w:hAnsiTheme="minorHAnsi" w:cstheme="minorBidi"/>
              <w:noProof/>
            </w:rPr>
          </w:pPr>
          <w:hyperlink w:anchor="_Toc115796824" w:history="1">
            <w:r w:rsidR="00814D1C" w:rsidRPr="00C311DE">
              <w:rPr>
                <w:rStyle w:val="Hyperlink"/>
                <w:noProof/>
              </w:rPr>
              <w:t>4.3 Weighted Criteria Matrix</w:t>
            </w:r>
            <w:r w:rsidR="00814D1C">
              <w:rPr>
                <w:noProof/>
                <w:webHidden/>
              </w:rPr>
              <w:tab/>
            </w:r>
            <w:r w:rsidR="00814D1C">
              <w:rPr>
                <w:noProof/>
                <w:webHidden/>
              </w:rPr>
              <w:fldChar w:fldCharType="begin"/>
            </w:r>
            <w:r w:rsidR="00814D1C">
              <w:rPr>
                <w:noProof/>
                <w:webHidden/>
              </w:rPr>
              <w:instrText xml:space="preserve"> PAGEREF _Toc115796824 \h </w:instrText>
            </w:r>
            <w:r w:rsidR="00814D1C">
              <w:rPr>
                <w:noProof/>
                <w:webHidden/>
              </w:rPr>
            </w:r>
            <w:r w:rsidR="00814D1C">
              <w:rPr>
                <w:noProof/>
                <w:webHidden/>
              </w:rPr>
              <w:fldChar w:fldCharType="separate"/>
            </w:r>
            <w:r>
              <w:rPr>
                <w:noProof/>
                <w:webHidden/>
              </w:rPr>
              <w:t>13</w:t>
            </w:r>
            <w:r w:rsidR="00814D1C">
              <w:rPr>
                <w:noProof/>
                <w:webHidden/>
              </w:rPr>
              <w:fldChar w:fldCharType="end"/>
            </w:r>
          </w:hyperlink>
        </w:p>
        <w:p w14:paraId="6BC1EC6E" w14:textId="55505803" w:rsidR="00814D1C" w:rsidRDefault="008F74D6">
          <w:pPr>
            <w:pStyle w:val="TOC1"/>
            <w:rPr>
              <w:rFonts w:asciiTheme="minorHAnsi" w:hAnsiTheme="minorHAnsi" w:cstheme="minorBidi"/>
              <w:noProof/>
            </w:rPr>
          </w:pPr>
          <w:hyperlink w:anchor="_Toc115796825" w:history="1">
            <w:r w:rsidR="00814D1C" w:rsidRPr="00C311DE">
              <w:rPr>
                <w:rStyle w:val="Hyperlink"/>
                <w:noProof/>
              </w:rPr>
              <w:t>Unit 5. Making Decisions</w:t>
            </w:r>
            <w:r w:rsidR="00814D1C">
              <w:rPr>
                <w:noProof/>
                <w:webHidden/>
              </w:rPr>
              <w:tab/>
            </w:r>
            <w:r w:rsidR="00814D1C">
              <w:rPr>
                <w:noProof/>
                <w:webHidden/>
              </w:rPr>
              <w:fldChar w:fldCharType="begin"/>
            </w:r>
            <w:r w:rsidR="00814D1C">
              <w:rPr>
                <w:noProof/>
                <w:webHidden/>
              </w:rPr>
              <w:instrText xml:space="preserve"> PAGEREF _Toc115796825 \h </w:instrText>
            </w:r>
            <w:r w:rsidR="00814D1C">
              <w:rPr>
                <w:noProof/>
                <w:webHidden/>
              </w:rPr>
            </w:r>
            <w:r w:rsidR="00814D1C">
              <w:rPr>
                <w:noProof/>
                <w:webHidden/>
              </w:rPr>
              <w:fldChar w:fldCharType="separate"/>
            </w:r>
            <w:r>
              <w:rPr>
                <w:noProof/>
                <w:webHidden/>
              </w:rPr>
              <w:t>14</w:t>
            </w:r>
            <w:r w:rsidR="00814D1C">
              <w:rPr>
                <w:noProof/>
                <w:webHidden/>
              </w:rPr>
              <w:fldChar w:fldCharType="end"/>
            </w:r>
          </w:hyperlink>
        </w:p>
        <w:p w14:paraId="09981CAB" w14:textId="6125C46B" w:rsidR="00814D1C" w:rsidRDefault="008F74D6">
          <w:pPr>
            <w:pStyle w:val="TOC2"/>
            <w:tabs>
              <w:tab w:val="right" w:leader="dot" w:pos="8211"/>
            </w:tabs>
            <w:rPr>
              <w:rFonts w:asciiTheme="minorHAnsi" w:hAnsiTheme="minorHAnsi" w:cstheme="minorBidi"/>
              <w:noProof/>
            </w:rPr>
          </w:pPr>
          <w:hyperlink w:anchor="_Toc115796826" w:history="1">
            <w:r w:rsidR="00814D1C" w:rsidRPr="00C311DE">
              <w:rPr>
                <w:rStyle w:val="Hyperlink"/>
                <w:noProof/>
              </w:rPr>
              <w:t>5.1 Defining the Solution</w:t>
            </w:r>
            <w:r w:rsidR="00814D1C">
              <w:rPr>
                <w:noProof/>
                <w:webHidden/>
              </w:rPr>
              <w:tab/>
            </w:r>
            <w:r w:rsidR="00814D1C">
              <w:rPr>
                <w:noProof/>
                <w:webHidden/>
              </w:rPr>
              <w:fldChar w:fldCharType="begin"/>
            </w:r>
            <w:r w:rsidR="00814D1C">
              <w:rPr>
                <w:noProof/>
                <w:webHidden/>
              </w:rPr>
              <w:instrText xml:space="preserve"> PAGEREF _Toc115796826 \h </w:instrText>
            </w:r>
            <w:r w:rsidR="00814D1C">
              <w:rPr>
                <w:noProof/>
                <w:webHidden/>
              </w:rPr>
            </w:r>
            <w:r w:rsidR="00814D1C">
              <w:rPr>
                <w:noProof/>
                <w:webHidden/>
              </w:rPr>
              <w:fldChar w:fldCharType="separate"/>
            </w:r>
            <w:r>
              <w:rPr>
                <w:noProof/>
                <w:webHidden/>
              </w:rPr>
              <w:t>14</w:t>
            </w:r>
            <w:r w:rsidR="00814D1C">
              <w:rPr>
                <w:noProof/>
                <w:webHidden/>
              </w:rPr>
              <w:fldChar w:fldCharType="end"/>
            </w:r>
          </w:hyperlink>
        </w:p>
        <w:p w14:paraId="2B908465" w14:textId="267568C9" w:rsidR="00814D1C" w:rsidRDefault="008F74D6">
          <w:pPr>
            <w:pStyle w:val="TOC2"/>
            <w:tabs>
              <w:tab w:val="right" w:leader="dot" w:pos="8211"/>
            </w:tabs>
            <w:rPr>
              <w:rFonts w:asciiTheme="minorHAnsi" w:hAnsiTheme="minorHAnsi" w:cstheme="minorBidi"/>
              <w:noProof/>
            </w:rPr>
          </w:pPr>
          <w:hyperlink w:anchor="_Toc115796827" w:history="1">
            <w:r w:rsidR="00814D1C" w:rsidRPr="00C311DE">
              <w:rPr>
                <w:rStyle w:val="Hyperlink"/>
                <w:noProof/>
              </w:rPr>
              <w:t>5.2 Making the Decision</w:t>
            </w:r>
            <w:r w:rsidR="00814D1C">
              <w:rPr>
                <w:noProof/>
                <w:webHidden/>
              </w:rPr>
              <w:tab/>
            </w:r>
            <w:r w:rsidR="00814D1C">
              <w:rPr>
                <w:noProof/>
                <w:webHidden/>
              </w:rPr>
              <w:fldChar w:fldCharType="begin"/>
            </w:r>
            <w:r w:rsidR="00814D1C">
              <w:rPr>
                <w:noProof/>
                <w:webHidden/>
              </w:rPr>
              <w:instrText xml:space="preserve"> PAGEREF _Toc115796827 \h </w:instrText>
            </w:r>
            <w:r w:rsidR="00814D1C">
              <w:rPr>
                <w:noProof/>
                <w:webHidden/>
              </w:rPr>
            </w:r>
            <w:r w:rsidR="00814D1C">
              <w:rPr>
                <w:noProof/>
                <w:webHidden/>
              </w:rPr>
              <w:fldChar w:fldCharType="separate"/>
            </w:r>
            <w:r>
              <w:rPr>
                <w:noProof/>
                <w:webHidden/>
              </w:rPr>
              <w:t>15</w:t>
            </w:r>
            <w:r w:rsidR="00814D1C">
              <w:rPr>
                <w:noProof/>
                <w:webHidden/>
              </w:rPr>
              <w:fldChar w:fldCharType="end"/>
            </w:r>
          </w:hyperlink>
        </w:p>
        <w:p w14:paraId="6233D9FA" w14:textId="504BEF38" w:rsidR="00814D1C" w:rsidRDefault="008F74D6">
          <w:pPr>
            <w:pStyle w:val="TOC3"/>
            <w:tabs>
              <w:tab w:val="right" w:leader="dot" w:pos="8211"/>
            </w:tabs>
            <w:rPr>
              <w:rFonts w:asciiTheme="minorHAnsi" w:hAnsiTheme="minorHAnsi" w:cstheme="minorBidi"/>
              <w:noProof/>
            </w:rPr>
          </w:pPr>
          <w:hyperlink w:anchor="_Toc115796828" w:history="1">
            <w:r w:rsidR="00814D1C" w:rsidRPr="00C311DE">
              <w:rPr>
                <w:rStyle w:val="Hyperlink"/>
                <w:noProof/>
              </w:rPr>
              <w:t>Voting</w:t>
            </w:r>
            <w:r w:rsidR="00814D1C">
              <w:rPr>
                <w:noProof/>
                <w:webHidden/>
              </w:rPr>
              <w:tab/>
            </w:r>
            <w:r w:rsidR="00814D1C">
              <w:rPr>
                <w:noProof/>
                <w:webHidden/>
              </w:rPr>
              <w:fldChar w:fldCharType="begin"/>
            </w:r>
            <w:r w:rsidR="00814D1C">
              <w:rPr>
                <w:noProof/>
                <w:webHidden/>
              </w:rPr>
              <w:instrText xml:space="preserve"> PAGEREF _Toc115796828 \h </w:instrText>
            </w:r>
            <w:r w:rsidR="00814D1C">
              <w:rPr>
                <w:noProof/>
                <w:webHidden/>
              </w:rPr>
            </w:r>
            <w:r w:rsidR="00814D1C">
              <w:rPr>
                <w:noProof/>
                <w:webHidden/>
              </w:rPr>
              <w:fldChar w:fldCharType="separate"/>
            </w:r>
            <w:r>
              <w:rPr>
                <w:noProof/>
                <w:webHidden/>
              </w:rPr>
              <w:t>15</w:t>
            </w:r>
            <w:r w:rsidR="00814D1C">
              <w:rPr>
                <w:noProof/>
                <w:webHidden/>
              </w:rPr>
              <w:fldChar w:fldCharType="end"/>
            </w:r>
          </w:hyperlink>
        </w:p>
        <w:p w14:paraId="7A3E2A00" w14:textId="057720A9" w:rsidR="00814D1C" w:rsidRDefault="008F74D6">
          <w:pPr>
            <w:pStyle w:val="TOC3"/>
            <w:tabs>
              <w:tab w:val="right" w:leader="dot" w:pos="8211"/>
            </w:tabs>
            <w:rPr>
              <w:rFonts w:asciiTheme="minorHAnsi" w:hAnsiTheme="minorHAnsi" w:cstheme="minorBidi"/>
              <w:noProof/>
            </w:rPr>
          </w:pPr>
          <w:hyperlink w:anchor="_Toc115796829" w:history="1">
            <w:r w:rsidR="00814D1C" w:rsidRPr="00C311DE">
              <w:rPr>
                <w:rStyle w:val="Hyperlink"/>
                <w:noProof/>
              </w:rPr>
              <w:t>Authoritarian Decision-Making</w:t>
            </w:r>
            <w:r w:rsidR="00814D1C">
              <w:rPr>
                <w:noProof/>
                <w:webHidden/>
              </w:rPr>
              <w:tab/>
            </w:r>
            <w:r w:rsidR="00814D1C">
              <w:rPr>
                <w:noProof/>
                <w:webHidden/>
              </w:rPr>
              <w:fldChar w:fldCharType="begin"/>
            </w:r>
            <w:r w:rsidR="00814D1C">
              <w:rPr>
                <w:noProof/>
                <w:webHidden/>
              </w:rPr>
              <w:instrText xml:space="preserve"> PAGEREF _Toc115796829 \h </w:instrText>
            </w:r>
            <w:r w:rsidR="00814D1C">
              <w:rPr>
                <w:noProof/>
                <w:webHidden/>
              </w:rPr>
            </w:r>
            <w:r w:rsidR="00814D1C">
              <w:rPr>
                <w:noProof/>
                <w:webHidden/>
              </w:rPr>
              <w:fldChar w:fldCharType="separate"/>
            </w:r>
            <w:r>
              <w:rPr>
                <w:noProof/>
                <w:webHidden/>
              </w:rPr>
              <w:t>16</w:t>
            </w:r>
            <w:r w:rsidR="00814D1C">
              <w:rPr>
                <w:noProof/>
                <w:webHidden/>
              </w:rPr>
              <w:fldChar w:fldCharType="end"/>
            </w:r>
          </w:hyperlink>
        </w:p>
        <w:p w14:paraId="3DDE4E91" w14:textId="3A5DE6EF" w:rsidR="00814D1C" w:rsidRDefault="008F74D6">
          <w:pPr>
            <w:pStyle w:val="TOC2"/>
            <w:tabs>
              <w:tab w:val="right" w:leader="dot" w:pos="8211"/>
            </w:tabs>
            <w:rPr>
              <w:rFonts w:asciiTheme="minorHAnsi" w:hAnsiTheme="minorHAnsi" w:cstheme="minorBidi"/>
              <w:noProof/>
            </w:rPr>
          </w:pPr>
          <w:hyperlink w:anchor="_Toc115796830" w:history="1">
            <w:r w:rsidR="00814D1C" w:rsidRPr="00C311DE">
              <w:rPr>
                <w:rStyle w:val="Hyperlink"/>
                <w:noProof/>
              </w:rPr>
              <w:t>5.3 Decision-Making Failure</w:t>
            </w:r>
            <w:r w:rsidR="00814D1C">
              <w:rPr>
                <w:noProof/>
                <w:webHidden/>
              </w:rPr>
              <w:tab/>
            </w:r>
            <w:r w:rsidR="00814D1C">
              <w:rPr>
                <w:noProof/>
                <w:webHidden/>
              </w:rPr>
              <w:fldChar w:fldCharType="begin"/>
            </w:r>
            <w:r w:rsidR="00814D1C">
              <w:rPr>
                <w:noProof/>
                <w:webHidden/>
              </w:rPr>
              <w:instrText xml:space="preserve"> PAGEREF _Toc115796830 \h </w:instrText>
            </w:r>
            <w:r w:rsidR="00814D1C">
              <w:rPr>
                <w:noProof/>
                <w:webHidden/>
              </w:rPr>
            </w:r>
            <w:r w:rsidR="00814D1C">
              <w:rPr>
                <w:noProof/>
                <w:webHidden/>
              </w:rPr>
              <w:fldChar w:fldCharType="separate"/>
            </w:r>
            <w:r>
              <w:rPr>
                <w:noProof/>
                <w:webHidden/>
              </w:rPr>
              <w:t>16</w:t>
            </w:r>
            <w:r w:rsidR="00814D1C">
              <w:rPr>
                <w:noProof/>
                <w:webHidden/>
              </w:rPr>
              <w:fldChar w:fldCharType="end"/>
            </w:r>
          </w:hyperlink>
        </w:p>
        <w:p w14:paraId="1478E13A" w14:textId="74DCCBD5" w:rsidR="00814D1C" w:rsidRDefault="008F74D6">
          <w:pPr>
            <w:pStyle w:val="TOC1"/>
            <w:rPr>
              <w:rFonts w:asciiTheme="minorHAnsi" w:hAnsiTheme="minorHAnsi" w:cstheme="minorBidi"/>
              <w:noProof/>
            </w:rPr>
          </w:pPr>
          <w:hyperlink w:anchor="_Toc115796831" w:history="1">
            <w:r w:rsidR="00814D1C" w:rsidRPr="00C311DE">
              <w:rPr>
                <w:rStyle w:val="Hyperlink"/>
                <w:noProof/>
              </w:rPr>
              <w:t>Unit 6. Using Diplomatic Language</w:t>
            </w:r>
            <w:r w:rsidR="00814D1C">
              <w:rPr>
                <w:noProof/>
                <w:webHidden/>
              </w:rPr>
              <w:tab/>
            </w:r>
            <w:r w:rsidR="00814D1C">
              <w:rPr>
                <w:noProof/>
                <w:webHidden/>
              </w:rPr>
              <w:fldChar w:fldCharType="begin"/>
            </w:r>
            <w:r w:rsidR="00814D1C">
              <w:rPr>
                <w:noProof/>
                <w:webHidden/>
              </w:rPr>
              <w:instrText xml:space="preserve"> PAGEREF _Toc115796831 \h </w:instrText>
            </w:r>
            <w:r w:rsidR="00814D1C">
              <w:rPr>
                <w:noProof/>
                <w:webHidden/>
              </w:rPr>
            </w:r>
            <w:r w:rsidR="00814D1C">
              <w:rPr>
                <w:noProof/>
                <w:webHidden/>
              </w:rPr>
              <w:fldChar w:fldCharType="separate"/>
            </w:r>
            <w:r>
              <w:rPr>
                <w:noProof/>
                <w:webHidden/>
              </w:rPr>
              <w:t>18</w:t>
            </w:r>
            <w:r w:rsidR="00814D1C">
              <w:rPr>
                <w:noProof/>
                <w:webHidden/>
              </w:rPr>
              <w:fldChar w:fldCharType="end"/>
            </w:r>
          </w:hyperlink>
        </w:p>
        <w:p w14:paraId="7C652BA8" w14:textId="5D65C9BD" w:rsidR="00814D1C" w:rsidRDefault="008F74D6">
          <w:pPr>
            <w:pStyle w:val="TOC2"/>
            <w:tabs>
              <w:tab w:val="right" w:leader="dot" w:pos="8211"/>
            </w:tabs>
            <w:rPr>
              <w:rFonts w:asciiTheme="minorHAnsi" w:hAnsiTheme="minorHAnsi" w:cstheme="minorBidi"/>
              <w:noProof/>
            </w:rPr>
          </w:pPr>
          <w:hyperlink w:anchor="_Toc115796832" w:history="1">
            <w:r w:rsidR="00814D1C" w:rsidRPr="00C311DE">
              <w:rPr>
                <w:rStyle w:val="Hyperlink"/>
                <w:noProof/>
                <w:lang w:val="en-AU"/>
              </w:rPr>
              <w:t>6.1 Technique 1 – Downplaying Issues</w:t>
            </w:r>
            <w:r w:rsidR="00814D1C">
              <w:rPr>
                <w:noProof/>
                <w:webHidden/>
              </w:rPr>
              <w:tab/>
            </w:r>
            <w:r w:rsidR="00814D1C">
              <w:rPr>
                <w:noProof/>
                <w:webHidden/>
              </w:rPr>
              <w:fldChar w:fldCharType="begin"/>
            </w:r>
            <w:r w:rsidR="00814D1C">
              <w:rPr>
                <w:noProof/>
                <w:webHidden/>
              </w:rPr>
              <w:instrText xml:space="preserve"> PAGEREF _Toc115796832 \h </w:instrText>
            </w:r>
            <w:r w:rsidR="00814D1C">
              <w:rPr>
                <w:noProof/>
                <w:webHidden/>
              </w:rPr>
            </w:r>
            <w:r w:rsidR="00814D1C">
              <w:rPr>
                <w:noProof/>
                <w:webHidden/>
              </w:rPr>
              <w:fldChar w:fldCharType="separate"/>
            </w:r>
            <w:r>
              <w:rPr>
                <w:noProof/>
                <w:webHidden/>
              </w:rPr>
              <w:t>18</w:t>
            </w:r>
            <w:r w:rsidR="00814D1C">
              <w:rPr>
                <w:noProof/>
                <w:webHidden/>
              </w:rPr>
              <w:fldChar w:fldCharType="end"/>
            </w:r>
          </w:hyperlink>
        </w:p>
        <w:p w14:paraId="5048D812" w14:textId="0A5F4579" w:rsidR="00814D1C" w:rsidRDefault="008F74D6">
          <w:pPr>
            <w:pStyle w:val="TOC2"/>
            <w:tabs>
              <w:tab w:val="right" w:leader="dot" w:pos="8211"/>
            </w:tabs>
            <w:rPr>
              <w:rFonts w:asciiTheme="minorHAnsi" w:hAnsiTheme="minorHAnsi" w:cstheme="minorBidi"/>
              <w:noProof/>
            </w:rPr>
          </w:pPr>
          <w:hyperlink w:anchor="_Toc115796833" w:history="1">
            <w:r w:rsidR="00814D1C" w:rsidRPr="00C311DE">
              <w:rPr>
                <w:rStyle w:val="Hyperlink"/>
                <w:noProof/>
              </w:rPr>
              <w:t>6.2 Technique 2</w:t>
            </w:r>
            <w:r w:rsidR="00814D1C" w:rsidRPr="00C311DE">
              <w:rPr>
                <w:rStyle w:val="Hyperlink"/>
                <w:noProof/>
                <w:lang w:val="en-AU"/>
              </w:rPr>
              <w:t xml:space="preserve"> – </w:t>
            </w:r>
            <w:r w:rsidR="00814D1C" w:rsidRPr="00C311DE">
              <w:rPr>
                <w:rStyle w:val="Hyperlink"/>
                <w:noProof/>
              </w:rPr>
              <w:t>Becoming Imprecise</w:t>
            </w:r>
            <w:r w:rsidR="00814D1C">
              <w:rPr>
                <w:noProof/>
                <w:webHidden/>
              </w:rPr>
              <w:tab/>
            </w:r>
            <w:r w:rsidR="00814D1C">
              <w:rPr>
                <w:noProof/>
                <w:webHidden/>
              </w:rPr>
              <w:fldChar w:fldCharType="begin"/>
            </w:r>
            <w:r w:rsidR="00814D1C">
              <w:rPr>
                <w:noProof/>
                <w:webHidden/>
              </w:rPr>
              <w:instrText xml:space="preserve"> PAGEREF _Toc115796833 \h </w:instrText>
            </w:r>
            <w:r w:rsidR="00814D1C">
              <w:rPr>
                <w:noProof/>
                <w:webHidden/>
              </w:rPr>
            </w:r>
            <w:r w:rsidR="00814D1C">
              <w:rPr>
                <w:noProof/>
                <w:webHidden/>
              </w:rPr>
              <w:fldChar w:fldCharType="separate"/>
            </w:r>
            <w:r>
              <w:rPr>
                <w:noProof/>
                <w:webHidden/>
              </w:rPr>
              <w:t>18</w:t>
            </w:r>
            <w:r w:rsidR="00814D1C">
              <w:rPr>
                <w:noProof/>
                <w:webHidden/>
              </w:rPr>
              <w:fldChar w:fldCharType="end"/>
            </w:r>
          </w:hyperlink>
        </w:p>
        <w:p w14:paraId="18F10144" w14:textId="530E55B6" w:rsidR="00E53A01" w:rsidRPr="00DE285D" w:rsidRDefault="00E53A01" w:rsidP="008B557D">
          <w:pPr>
            <w:tabs>
              <w:tab w:val="right" w:leader="dot" w:pos="6804"/>
            </w:tabs>
            <w:spacing w:after="120"/>
            <w:ind w:right="1134"/>
          </w:pPr>
          <w:r w:rsidRPr="008B557D">
            <w:rPr>
              <w:bCs/>
              <w:noProof/>
            </w:rPr>
            <w:fldChar w:fldCharType="end"/>
          </w:r>
        </w:p>
      </w:sdtContent>
    </w:sdt>
    <w:p w14:paraId="205C4ED6" w14:textId="77777777" w:rsidR="00963FE1" w:rsidRPr="00B43587" w:rsidRDefault="00963FE1" w:rsidP="00DC4597">
      <w:pPr>
        <w:snapToGrid w:val="0"/>
      </w:pPr>
      <w:r w:rsidRPr="00B43587">
        <w:br w:type="page"/>
      </w:r>
    </w:p>
    <w:p w14:paraId="67C13EBF" w14:textId="77777777" w:rsidR="00963FE1" w:rsidRPr="00B43587" w:rsidRDefault="00963FE1" w:rsidP="00DC4597">
      <w:pPr>
        <w:snapToGrid w:val="0"/>
      </w:pPr>
    </w:p>
    <w:p w14:paraId="757A8350" w14:textId="780C8354" w:rsidR="00963FE1" w:rsidRPr="00B43587" w:rsidRDefault="00963FE1" w:rsidP="00DC4597">
      <w:pPr>
        <w:snapToGrid w:val="0"/>
        <w:sectPr w:rsidR="00963FE1" w:rsidRPr="00B43587" w:rsidSect="00963FE1">
          <w:footerReference w:type="even" r:id="rId10"/>
          <w:pgSz w:w="11907" w:h="16840" w:code="9"/>
          <w:pgMar w:top="1701" w:right="2268" w:bottom="1701" w:left="1418" w:header="709" w:footer="709" w:gutter="0"/>
          <w:cols w:space="708"/>
          <w:docGrid w:linePitch="360"/>
        </w:sectPr>
      </w:pPr>
    </w:p>
    <w:p w14:paraId="20E671B8" w14:textId="4F08D928" w:rsidR="0067012A" w:rsidRPr="00B43587" w:rsidRDefault="00D622C1" w:rsidP="00F54E6F">
      <w:pPr>
        <w:pStyle w:val="Heading1"/>
        <w:numPr>
          <w:ilvl w:val="0"/>
          <w:numId w:val="16"/>
        </w:numPr>
        <w:ind w:right="-1134"/>
      </w:pPr>
      <w:bookmarkStart w:id="0" w:name="_Toc115796811"/>
      <w:r w:rsidRPr="00B43587">
        <w:t xml:space="preserve">Problem-Solving </w:t>
      </w:r>
      <w:r w:rsidR="00F54E6F">
        <w:t>&amp;</w:t>
      </w:r>
      <w:r w:rsidRPr="00B43587">
        <w:t xml:space="preserve"> Decision-Making</w:t>
      </w:r>
      <w:bookmarkEnd w:id="0"/>
    </w:p>
    <w:p w14:paraId="496F5F86" w14:textId="11BFF1F9" w:rsidR="0067012A" w:rsidRPr="00267386" w:rsidRDefault="0067012A" w:rsidP="00DC4597">
      <w:pPr>
        <w:snapToGrid w:val="0"/>
      </w:pPr>
      <w:r w:rsidRPr="00267386">
        <w:t>Problems arise almost every day in all kinds of situations, and range from minor issues to large, life-changing challenges. Learning to deal with problems effectively and in a timely manner is not only essential for business, but for life in general. It is an important skill which, like all skills, can be improved through practice.</w:t>
      </w:r>
    </w:p>
    <w:p w14:paraId="50B06874" w14:textId="2444ACE1" w:rsidR="0067012A" w:rsidRPr="00B43587" w:rsidRDefault="0067012A" w:rsidP="00DC4597">
      <w:pPr>
        <w:snapToGrid w:val="0"/>
      </w:pPr>
      <w:r w:rsidRPr="00B43587">
        <w:t>When dealing with problems which involve others, effective communication is essential. The goal of this textbook is to help you learn to become better communicators when dealing with problems.</w:t>
      </w:r>
      <w:r w:rsidR="00D964AF">
        <w:t xml:space="preserve"> Problem solving is a communication skill.</w:t>
      </w:r>
    </w:p>
    <w:p w14:paraId="37D5C0B2" w14:textId="4A7161F7" w:rsidR="00B43587" w:rsidRPr="00310849" w:rsidRDefault="00B43587" w:rsidP="00DC4597">
      <w:pPr>
        <w:pStyle w:val="Vocabulary"/>
      </w:pPr>
      <w:r w:rsidRPr="00DC4597">
        <w:t>classical</w:t>
      </w:r>
      <w:r w:rsidRPr="00310849">
        <w:t xml:space="preserve"> decision model</w:t>
      </w:r>
    </w:p>
    <w:p w14:paraId="3AF69FEB" w14:textId="19558898" w:rsidR="00B43587" w:rsidRPr="00B43587" w:rsidRDefault="00B43587" w:rsidP="00DC4597">
      <w:pPr>
        <w:pStyle w:val="Definition"/>
      </w:pPr>
      <w:r w:rsidRPr="00B43587">
        <w:t xml:space="preserve">A </w:t>
      </w:r>
      <w:r w:rsidRPr="00596562">
        <w:t>prescriptive</w:t>
      </w:r>
      <w:r w:rsidRPr="00B43587">
        <w:t xml:space="preserve"> approach to decision-making that assumes decision-makers are logical and rational, and will make decision</w:t>
      </w:r>
      <w:r w:rsidR="00CC1161">
        <w:t>s</w:t>
      </w:r>
      <w:r w:rsidRPr="00B43587">
        <w:t xml:space="preserve"> in the best interests of the organization.</w:t>
      </w:r>
    </w:p>
    <w:p w14:paraId="201FD288" w14:textId="2FFE14D3" w:rsidR="0067012A" w:rsidRPr="001F59AB" w:rsidRDefault="0067012A" w:rsidP="00DC4597">
      <w:pPr>
        <w:pStyle w:val="Vocabulary"/>
      </w:pPr>
      <w:r w:rsidRPr="001F59AB">
        <w:t>administrative model</w:t>
      </w:r>
    </w:p>
    <w:p w14:paraId="7FDC72A9" w14:textId="39655C43" w:rsidR="0067012A" w:rsidRPr="00B43587" w:rsidRDefault="0067012A" w:rsidP="00DC4597">
      <w:pPr>
        <w:pStyle w:val="Definition"/>
      </w:pPr>
      <w:r w:rsidRPr="00B43587">
        <w:t>The administrative model of decision-making argues that decision-makers (1) have incomplete and imperfect information, (2) are constrained by bounded reality and (3) tend to satisfice when making decisions rather than optimizing outcomes.</w:t>
      </w:r>
    </w:p>
    <w:p w14:paraId="5923199A" w14:textId="19D5CD13" w:rsidR="0067012A" w:rsidRPr="001F59AB" w:rsidRDefault="0067012A" w:rsidP="00DC4597">
      <w:pPr>
        <w:pStyle w:val="Vocabulary"/>
      </w:pPr>
      <w:r w:rsidRPr="001F59AB">
        <w:t xml:space="preserve">bounded </w:t>
      </w:r>
      <w:r w:rsidR="00CC4D12">
        <w:t>rationality</w:t>
      </w:r>
    </w:p>
    <w:p w14:paraId="329A1B49" w14:textId="5D616FD6" w:rsidR="0067012A" w:rsidRPr="00B43587" w:rsidRDefault="00B43587" w:rsidP="00DC4597">
      <w:pPr>
        <w:pStyle w:val="Definition"/>
      </w:pPr>
      <w:r w:rsidRPr="00B43587">
        <w:t>T</w:t>
      </w:r>
      <w:r w:rsidR="0067012A" w:rsidRPr="00B43587">
        <w:t>he concept that decision-makers are limited by their values, attitudes, skills and habits</w:t>
      </w:r>
      <w:r>
        <w:t>.</w:t>
      </w:r>
    </w:p>
    <w:p w14:paraId="5D15A066" w14:textId="10FAAE8A" w:rsidR="0067012A" w:rsidRPr="001F59AB" w:rsidRDefault="0067012A" w:rsidP="00DC4597">
      <w:pPr>
        <w:pStyle w:val="Vocabulary"/>
      </w:pPr>
      <w:r w:rsidRPr="001F59AB">
        <w:t>satisficing</w:t>
      </w:r>
    </w:p>
    <w:p w14:paraId="21B763F0" w14:textId="3EF9A495" w:rsidR="0067012A" w:rsidRPr="00B43587" w:rsidRDefault="00B43587" w:rsidP="00DC4597">
      <w:pPr>
        <w:pStyle w:val="Definition"/>
      </w:pPr>
      <w:r w:rsidRPr="00B43587">
        <w:t>T</w:t>
      </w:r>
      <w:r w:rsidR="0067012A" w:rsidRPr="00B43587">
        <w:t>he tendency to search for alternatives only until one is found that meets some minimum standard of sufficiency</w:t>
      </w:r>
      <w:r w:rsidRPr="00B43587">
        <w:t>.</w:t>
      </w:r>
    </w:p>
    <w:p w14:paraId="6F18F975" w14:textId="12F62036" w:rsidR="0067012A" w:rsidRPr="00071157" w:rsidRDefault="00860A45" w:rsidP="009561ED">
      <w:pPr>
        <w:pStyle w:val="Activity"/>
      </w:pPr>
      <w:r>
        <w:t xml:space="preserve"> </w:t>
      </w:r>
      <w:r w:rsidR="00301D51" w:rsidRPr="00071157">
        <w:t>CRITICAL THINKING</w:t>
      </w:r>
    </w:p>
    <w:p w14:paraId="443910EE" w14:textId="381FC606" w:rsidR="0067012A" w:rsidRPr="00B43587" w:rsidRDefault="0067012A" w:rsidP="00DC4597">
      <w:pPr>
        <w:snapToGrid w:val="0"/>
      </w:pPr>
      <w:r w:rsidRPr="00B43587">
        <w:t xml:space="preserve">Think of a problem you </w:t>
      </w:r>
      <w:r w:rsidR="00071157">
        <w:t xml:space="preserve">solved </w:t>
      </w:r>
      <w:r w:rsidRPr="00B43587">
        <w:t>recently.</w:t>
      </w:r>
      <w:r w:rsidR="003E7408">
        <w:t xml:space="preserve"> Share your answers to the following questions about the problem with a partner.</w:t>
      </w:r>
    </w:p>
    <w:p w14:paraId="5AA87F14" w14:textId="41E8C0BB" w:rsidR="0067012A" w:rsidRPr="00B43587" w:rsidRDefault="0068748A" w:rsidP="00C348A2">
      <w:pPr>
        <w:pStyle w:val="ListParagraph"/>
        <w:numPr>
          <w:ilvl w:val="0"/>
          <w:numId w:val="49"/>
        </w:numPr>
        <w:snapToGrid w:val="0"/>
        <w:spacing w:after="120"/>
        <w:contextualSpacing w:val="0"/>
      </w:pPr>
      <w:r>
        <w:rPr>
          <w:noProof/>
        </w:rPr>
        <mc:AlternateContent>
          <mc:Choice Requires="wps">
            <w:drawing>
              <wp:anchor distT="45720" distB="45720" distL="114300" distR="114300" simplePos="0" relativeHeight="251663360" behindDoc="0" locked="0" layoutInCell="1" allowOverlap="1" wp14:anchorId="48C823B4" wp14:editId="038DC821">
                <wp:simplePos x="0" y="0"/>
                <wp:positionH relativeFrom="page">
                  <wp:posOffset>5941060</wp:posOffset>
                </wp:positionH>
                <wp:positionV relativeFrom="page">
                  <wp:posOffset>7268048</wp:posOffset>
                </wp:positionV>
                <wp:extent cx="1079500" cy="1979930"/>
                <wp:effectExtent l="0" t="0" r="25400" b="203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1979930"/>
                        </a:xfrm>
                        <a:prstGeom prst="rect">
                          <a:avLst/>
                        </a:prstGeom>
                        <a:solidFill>
                          <a:schemeClr val="accent2">
                            <a:lumMod val="20000"/>
                            <a:lumOff val="80000"/>
                          </a:schemeClr>
                        </a:solidFill>
                        <a:ln w="9525">
                          <a:solidFill>
                            <a:schemeClr val="accent1"/>
                          </a:solidFill>
                          <a:miter lim="800000"/>
                          <a:headEnd/>
                          <a:tailEnd/>
                        </a:ln>
                      </wps:spPr>
                      <wps:txbx>
                        <w:txbxContent>
                          <w:p w14:paraId="10B89A2C" w14:textId="3FCC83B9" w:rsidR="00EC7FEE" w:rsidRPr="00660B74" w:rsidRDefault="00EC7FEE" w:rsidP="00D9259D">
                            <w:pPr>
                              <w:shd w:val="clear" w:color="auto" w:fill="212745" w:themeFill="text2"/>
                              <w:spacing w:after="120" w:line="240" w:lineRule="auto"/>
                              <w:jc w:val="center"/>
                              <w:rPr>
                                <w:rFonts w:ascii="Berlin Sans FB Demi" w:hAnsi="Berlin Sans FB Demi"/>
                                <w:sz w:val="20"/>
                              </w:rPr>
                            </w:pPr>
                            <w:r w:rsidRPr="00660B74">
                              <w:rPr>
                                <w:rFonts w:ascii="Berlin Sans FB Demi" w:hAnsi="Berlin Sans FB Demi"/>
                                <w:sz w:val="20"/>
                              </w:rPr>
                              <w:t>READ MORE</w:t>
                            </w:r>
                          </w:p>
                          <w:p w14:paraId="14FF4A20" w14:textId="24B611E6" w:rsidR="00EC7FEE" w:rsidRPr="0059372E" w:rsidRDefault="00EC7FEE" w:rsidP="00D9259D">
                            <w:pPr>
                              <w:spacing w:after="120"/>
                              <w:jc w:val="center"/>
                              <w:rPr>
                                <w:i/>
                                <w:sz w:val="20"/>
                              </w:rPr>
                            </w:pPr>
                            <w:r w:rsidRPr="0059372E">
                              <w:rPr>
                                <w:i/>
                                <w:sz w:val="20"/>
                              </w:rPr>
                              <w:t>The First Thing Great Decision Makers Do</w:t>
                            </w:r>
                          </w:p>
                          <w:p w14:paraId="3B262414" w14:textId="1825A62B" w:rsidR="00EC7FEE" w:rsidRDefault="00B676F5" w:rsidP="00D9259D">
                            <w:pPr>
                              <w:spacing w:after="120"/>
                              <w:jc w:val="center"/>
                              <w:rPr>
                                <w:sz w:val="20"/>
                              </w:rPr>
                            </w:pPr>
                            <w:r>
                              <w:rPr>
                                <w:noProof/>
                                <w:sz w:val="20"/>
                              </w:rPr>
                              <w:drawing>
                                <wp:inline distT="0" distB="0" distL="0" distR="0" wp14:anchorId="77647784" wp14:editId="7F0059EB">
                                  <wp:extent cx="540000" cy="540000"/>
                                  <wp:effectExtent l="19050" t="19050" r="1270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rcode_hbr.org_the_first_thing.png"/>
                                          <pic:cNvPicPr/>
                                        </pic:nvPicPr>
                                        <pic:blipFill>
                                          <a:blip r:embed="rId11">
                                            <a:extLst>
                                              <a:ext uri="{28A0092B-C50C-407E-A947-70E740481C1C}">
                                                <a14:useLocalDpi xmlns:a14="http://schemas.microsoft.com/office/drawing/2010/main" val="0"/>
                                              </a:ext>
                                            </a:extLst>
                                          </a:blip>
                                          <a:stretch>
                                            <a:fillRect/>
                                          </a:stretch>
                                        </pic:blipFill>
                                        <pic:spPr>
                                          <a:xfrm>
                                            <a:off x="0" y="0"/>
                                            <a:ext cx="540000" cy="540000"/>
                                          </a:xfrm>
                                          <a:prstGeom prst="rect">
                                            <a:avLst/>
                                          </a:prstGeom>
                                          <a:noFill/>
                                          <a:ln>
                                            <a:solidFill>
                                              <a:srgbClr val="002060"/>
                                            </a:solidFill>
                                          </a:ln>
                                        </pic:spPr>
                                      </pic:pic>
                                    </a:graphicData>
                                  </a:graphic>
                                </wp:inline>
                              </w:drawing>
                            </w:r>
                          </w:p>
                          <w:p w14:paraId="2BCBE593" w14:textId="73377BE1" w:rsidR="00EC7FEE" w:rsidRPr="0033739F" w:rsidRDefault="00EC7FEE" w:rsidP="00B676F5">
                            <w:pPr>
                              <w:spacing w:after="0"/>
                              <w:jc w:val="center"/>
                              <w:rPr>
                                <w:sz w:val="20"/>
                              </w:rPr>
                            </w:pPr>
                            <w:r w:rsidRPr="00660B74">
                              <w:rPr>
                                <w:sz w:val="20"/>
                              </w:rPr>
                              <w:t>Harvard Business Review</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823B4" id="_x0000_s1027" type="#_x0000_t202" style="position:absolute;left:0;text-align:left;margin-left:467.8pt;margin-top:572.3pt;width:85pt;height:155.9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" fillcolor="#def4fc [661]" strokecolor="#4e67c8 [3204]">
                <v:textbox inset="2mm,2mm,2mm,2mm">
                  <w:txbxContent>
                    <w:p w14:paraId="10B89A2C" w14:textId="3FCC83B9" w:rsidR="00EC7FEE" w:rsidRPr="00660B74" w:rsidRDefault="00EC7FEE" w:rsidP="00D9259D">
                      <w:pPr>
                        <w:shd w:val="clear" w:color="auto" w:fill="212745" w:themeFill="text2"/>
                        <w:spacing w:after="120" w:line="240" w:lineRule="auto"/>
                        <w:jc w:val="center"/>
                        <w:rPr>
                          <w:rFonts w:ascii="Berlin Sans FB Demi" w:hAnsi="Berlin Sans FB Demi"/>
                          <w:sz w:val="20"/>
                        </w:rPr>
                      </w:pPr>
                      <w:r w:rsidRPr="00660B74">
                        <w:rPr>
                          <w:rFonts w:ascii="Berlin Sans FB Demi" w:hAnsi="Berlin Sans FB Demi"/>
                          <w:sz w:val="20"/>
                        </w:rPr>
                        <w:t>READ MORE</w:t>
                      </w:r>
                    </w:p>
                    <w:p w14:paraId="14FF4A20" w14:textId="24B611E6" w:rsidR="00EC7FEE" w:rsidRPr="0059372E" w:rsidRDefault="00EC7FEE" w:rsidP="00D9259D">
                      <w:pPr>
                        <w:spacing w:after="120"/>
                        <w:jc w:val="center"/>
                        <w:rPr>
                          <w:i/>
                          <w:sz w:val="20"/>
                        </w:rPr>
                      </w:pPr>
                      <w:r w:rsidRPr="0059372E">
                        <w:rPr>
                          <w:i/>
                          <w:sz w:val="20"/>
                        </w:rPr>
                        <w:t>The First Thing Great Decision Makers Do</w:t>
                      </w:r>
                    </w:p>
                    <w:p w14:paraId="3B262414" w14:textId="1825A62B" w:rsidR="00EC7FEE" w:rsidRDefault="00B676F5" w:rsidP="00D9259D">
                      <w:pPr>
                        <w:spacing w:after="120"/>
                        <w:jc w:val="center"/>
                        <w:rPr>
                          <w:sz w:val="20"/>
                        </w:rPr>
                      </w:pPr>
                      <w:r>
                        <w:rPr>
                          <w:noProof/>
                          <w:sz w:val="20"/>
                        </w:rPr>
                        <w:drawing>
                          <wp:inline distT="0" distB="0" distL="0" distR="0" wp14:anchorId="77647784" wp14:editId="7F0059EB">
                            <wp:extent cx="540000" cy="540000"/>
                            <wp:effectExtent l="19050" t="19050" r="1270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rcode_hbr.org_the_first_thing.png"/>
                                    <pic:cNvPicPr/>
                                  </pic:nvPicPr>
                                  <pic:blipFill>
                                    <a:blip r:embed="rId11">
                                      <a:extLst>
                                        <a:ext uri="{28A0092B-C50C-407E-A947-70E740481C1C}">
                                          <a14:useLocalDpi xmlns:a14="http://schemas.microsoft.com/office/drawing/2010/main" val="0"/>
                                        </a:ext>
                                      </a:extLst>
                                    </a:blip>
                                    <a:stretch>
                                      <a:fillRect/>
                                    </a:stretch>
                                  </pic:blipFill>
                                  <pic:spPr>
                                    <a:xfrm>
                                      <a:off x="0" y="0"/>
                                      <a:ext cx="540000" cy="540000"/>
                                    </a:xfrm>
                                    <a:prstGeom prst="rect">
                                      <a:avLst/>
                                    </a:prstGeom>
                                    <a:noFill/>
                                    <a:ln>
                                      <a:solidFill>
                                        <a:srgbClr val="002060"/>
                                      </a:solidFill>
                                    </a:ln>
                                  </pic:spPr>
                                </pic:pic>
                              </a:graphicData>
                            </a:graphic>
                          </wp:inline>
                        </w:drawing>
                      </w:r>
                    </w:p>
                    <w:p w14:paraId="2BCBE593" w14:textId="73377BE1" w:rsidR="00EC7FEE" w:rsidRPr="0033739F" w:rsidRDefault="00EC7FEE" w:rsidP="00B676F5">
                      <w:pPr>
                        <w:spacing w:after="0"/>
                        <w:jc w:val="center"/>
                        <w:rPr>
                          <w:sz w:val="20"/>
                        </w:rPr>
                      </w:pPr>
                      <w:r w:rsidRPr="00660B74">
                        <w:rPr>
                          <w:sz w:val="20"/>
                        </w:rPr>
                        <w:t>Harvard Business Review</w:t>
                      </w:r>
                    </w:p>
                  </w:txbxContent>
                </v:textbox>
                <w10:wrap type="square" anchorx="page" anchory="page"/>
              </v:shape>
            </w:pict>
          </mc:Fallback>
        </mc:AlternateContent>
      </w:r>
      <w:r w:rsidR="0067012A" w:rsidRPr="00B43587">
        <w:t>What was the proble</w:t>
      </w:r>
      <w:r w:rsidR="00C6569D">
        <w:t>m?</w:t>
      </w:r>
    </w:p>
    <w:p w14:paraId="7DF7309E" w14:textId="3581716A" w:rsidR="0067012A" w:rsidRPr="00B43587" w:rsidRDefault="0067012A" w:rsidP="00C348A2">
      <w:pPr>
        <w:pStyle w:val="ListParagraph"/>
        <w:numPr>
          <w:ilvl w:val="0"/>
          <w:numId w:val="49"/>
        </w:numPr>
        <w:snapToGrid w:val="0"/>
        <w:spacing w:after="120"/>
        <w:contextualSpacing w:val="0"/>
      </w:pPr>
      <w:r w:rsidRPr="00B43587">
        <w:t>What was your process for solving it?</w:t>
      </w:r>
    </w:p>
    <w:p w14:paraId="0B1BA91E" w14:textId="5064AA17" w:rsidR="0067012A" w:rsidRPr="00B43587" w:rsidRDefault="0067012A" w:rsidP="00C348A2">
      <w:pPr>
        <w:pStyle w:val="ListParagraph"/>
        <w:numPr>
          <w:ilvl w:val="0"/>
          <w:numId w:val="49"/>
        </w:numPr>
        <w:snapToGrid w:val="0"/>
        <w:spacing w:after="120"/>
        <w:contextualSpacing w:val="0"/>
      </w:pPr>
      <w:r w:rsidRPr="00B43587">
        <w:t xml:space="preserve">Was the solution effective? </w:t>
      </w:r>
    </w:p>
    <w:p w14:paraId="0D48F107" w14:textId="3ED55ADF" w:rsidR="0067012A" w:rsidRDefault="0067012A" w:rsidP="00C348A2">
      <w:pPr>
        <w:pStyle w:val="ListParagraph"/>
        <w:numPr>
          <w:ilvl w:val="0"/>
          <w:numId w:val="49"/>
        </w:numPr>
        <w:snapToGrid w:val="0"/>
        <w:spacing w:after="120"/>
        <w:contextualSpacing w:val="0"/>
      </w:pPr>
      <w:r w:rsidRPr="00B43587">
        <w:t>What contributed to its effectiveness?</w:t>
      </w:r>
    </w:p>
    <w:p w14:paraId="3CA8B888" w14:textId="73D89B2F" w:rsidR="000F07A6" w:rsidRPr="00B43587" w:rsidRDefault="000F07A6" w:rsidP="00C348A2">
      <w:pPr>
        <w:pStyle w:val="ListParagraph"/>
        <w:numPr>
          <w:ilvl w:val="0"/>
          <w:numId w:val="49"/>
        </w:numPr>
        <w:snapToGrid w:val="0"/>
        <w:spacing w:after="120"/>
        <w:contextualSpacing w:val="0"/>
      </w:pPr>
      <w:r>
        <w:t>If you had to face a similar problem, would you deal with it the same way?</w:t>
      </w:r>
    </w:p>
    <w:p w14:paraId="3D56F81A" w14:textId="749D697D" w:rsidR="0067012A" w:rsidRPr="00B43587" w:rsidRDefault="0067012A" w:rsidP="00DC4597">
      <w:pPr>
        <w:snapToGrid w:val="0"/>
      </w:pPr>
    </w:p>
    <w:p w14:paraId="30609E53" w14:textId="77777777" w:rsidR="0067012A" w:rsidRPr="00B43587" w:rsidRDefault="0067012A" w:rsidP="00DC4597">
      <w:pPr>
        <w:snapToGrid w:val="0"/>
        <w:sectPr w:rsidR="0067012A" w:rsidRPr="00B43587" w:rsidSect="007B688B">
          <w:footerReference w:type="default" r:id="rId12"/>
          <w:pgSz w:w="11907" w:h="16840" w:code="9"/>
          <w:pgMar w:top="1701" w:right="2268" w:bottom="1701" w:left="1418" w:header="709" w:footer="709" w:gutter="0"/>
          <w:pgNumType w:start="1"/>
          <w:cols w:space="708"/>
          <w:docGrid w:linePitch="360"/>
        </w:sectPr>
      </w:pPr>
    </w:p>
    <w:p w14:paraId="40095B5B" w14:textId="061B4BE5" w:rsidR="00D12CCC" w:rsidRPr="009B74DB" w:rsidRDefault="00D622C1" w:rsidP="003C47D0">
      <w:pPr>
        <w:pStyle w:val="Heading1"/>
        <w:numPr>
          <w:ilvl w:val="0"/>
          <w:numId w:val="16"/>
        </w:numPr>
      </w:pPr>
      <w:bookmarkStart w:id="1" w:name="_Toc115796812"/>
      <w:r w:rsidRPr="009B74DB">
        <w:t>Talking About Problems</w:t>
      </w:r>
      <w:bookmarkEnd w:id="1"/>
    </w:p>
    <w:p w14:paraId="7C40CA56" w14:textId="7C41C80F" w:rsidR="007724F6" w:rsidRDefault="007724F6" w:rsidP="00DC4597">
      <w:pPr>
        <w:pStyle w:val="Vocabulary"/>
      </w:pPr>
      <w:r>
        <w:t>problem-solving</w:t>
      </w:r>
    </w:p>
    <w:p w14:paraId="38B3EA8B" w14:textId="410B3377" w:rsidR="007724F6" w:rsidRDefault="007724F6" w:rsidP="00DC4597">
      <w:pPr>
        <w:pStyle w:val="Definition"/>
      </w:pPr>
      <w:r>
        <w:t>The set of actions taken to achieve a future desired state.</w:t>
      </w:r>
    </w:p>
    <w:p w14:paraId="0FD80930" w14:textId="31AE79D1" w:rsidR="007724F6" w:rsidRDefault="007724F6" w:rsidP="00DC4597">
      <w:pPr>
        <w:pStyle w:val="Vocabulary"/>
      </w:pPr>
      <w:r>
        <w:t>context</w:t>
      </w:r>
    </w:p>
    <w:p w14:paraId="3CE9F8E6" w14:textId="3BD2BC32" w:rsidR="007724F6" w:rsidRPr="007724F6" w:rsidRDefault="007724F6" w:rsidP="00DC4597">
      <w:pPr>
        <w:pStyle w:val="Definition"/>
      </w:pPr>
      <w:r>
        <w:t>The environmental factors deemed to be relevant to the decision-making process.</w:t>
      </w:r>
    </w:p>
    <w:p w14:paraId="3A18B7D7" w14:textId="3A2C3918" w:rsidR="007724F6" w:rsidRDefault="007724F6" w:rsidP="00DC4597">
      <w:pPr>
        <w:pStyle w:val="Vocabulary"/>
      </w:pPr>
      <w:r>
        <w:t>constraints</w:t>
      </w:r>
    </w:p>
    <w:p w14:paraId="0A719F6A" w14:textId="6CEA019A" w:rsidR="007724F6" w:rsidRPr="007724F6" w:rsidRDefault="007724F6" w:rsidP="00DC4597">
      <w:pPr>
        <w:pStyle w:val="Definition"/>
      </w:pPr>
      <w:r>
        <w:t>Limits placed on the options available in decision-making.</w:t>
      </w:r>
    </w:p>
    <w:p w14:paraId="4BEB7E4D" w14:textId="4DCC3497" w:rsidR="007724F6" w:rsidRDefault="007724F6" w:rsidP="00DC4597">
      <w:pPr>
        <w:pStyle w:val="Vocabulary"/>
      </w:pPr>
      <w:r>
        <w:t>frame</w:t>
      </w:r>
    </w:p>
    <w:p w14:paraId="62C4E010" w14:textId="408674C9" w:rsidR="007724F6" w:rsidRPr="007724F6" w:rsidRDefault="007724F6" w:rsidP="00DC4597">
      <w:pPr>
        <w:pStyle w:val="Definition"/>
      </w:pPr>
      <w:r>
        <w:t>A specific interpretation of a situational context as a set of objective or subjective criteria.</w:t>
      </w:r>
      <w:r w:rsidR="00DE285D">
        <w:t xml:space="preserve"> Frames are used to weigh data and support decision-making.</w:t>
      </w:r>
    </w:p>
    <w:p w14:paraId="06AFD193" w14:textId="6B654E46" w:rsidR="007724F6" w:rsidRDefault="007724F6" w:rsidP="00DC4597">
      <w:pPr>
        <w:pStyle w:val="Vocabulary"/>
      </w:pPr>
      <w:r>
        <w:t>problem definition</w:t>
      </w:r>
    </w:p>
    <w:p w14:paraId="229051B0" w14:textId="07EC4C7E" w:rsidR="007724F6" w:rsidRPr="007724F6" w:rsidRDefault="007724F6" w:rsidP="00DC4597">
      <w:pPr>
        <w:pStyle w:val="Definition"/>
      </w:pPr>
      <w:r>
        <w:t xml:space="preserve">The act of succinctly linking context specifics and the future desired state in a way that assists with idea generation and decision </w:t>
      </w:r>
      <w:r w:rsidRPr="00DE285D">
        <w:t>framing</w:t>
      </w:r>
      <w:r>
        <w:t>.</w:t>
      </w:r>
    </w:p>
    <w:p w14:paraId="2A4C9CA3" w14:textId="0EF78ED3" w:rsidR="00DE285D" w:rsidRPr="00A756C2" w:rsidRDefault="00F54E6F" w:rsidP="00FB131B">
      <w:pPr>
        <w:pStyle w:val="Heading2"/>
      </w:pPr>
      <w:bookmarkStart w:id="2" w:name="_Toc115796813"/>
      <w:r>
        <w:t xml:space="preserve">2.1 </w:t>
      </w:r>
      <w:r w:rsidR="00DE285D" w:rsidRPr="00A756C2">
        <w:t>Defining the Problem</w:t>
      </w:r>
      <w:bookmarkEnd w:id="2"/>
    </w:p>
    <w:p w14:paraId="43E0F1FC" w14:textId="2B25CDBC" w:rsidR="00F81A35" w:rsidRPr="00B43587" w:rsidRDefault="00F81A35" w:rsidP="00DC4597">
      <w:pPr>
        <w:snapToGrid w:val="0"/>
      </w:pPr>
      <w:r w:rsidRPr="00B43587">
        <w:t>Even before we start to solve a problem, we first need to understand it. That means understanding;</w:t>
      </w:r>
    </w:p>
    <w:p w14:paraId="1701A64A" w14:textId="3CCCAC30" w:rsidR="000F4E66" w:rsidRDefault="00F81A35" w:rsidP="0051089C">
      <w:pPr>
        <w:pStyle w:val="ListParagraph"/>
        <w:numPr>
          <w:ilvl w:val="0"/>
          <w:numId w:val="12"/>
        </w:numPr>
        <w:snapToGrid w:val="0"/>
        <w:spacing w:after="120"/>
        <w:ind w:left="357" w:hanging="357"/>
        <w:contextualSpacing w:val="0"/>
      </w:pPr>
      <w:r w:rsidRPr="00B43587">
        <w:t>The nature of the problem</w:t>
      </w:r>
      <w:r w:rsidR="00AE57EC">
        <w:t>:</w:t>
      </w:r>
    </w:p>
    <w:p w14:paraId="11E59B60" w14:textId="6B298804" w:rsidR="000F4E66" w:rsidRDefault="00FD75CB" w:rsidP="0051089C">
      <w:pPr>
        <w:pStyle w:val="ListParagraph"/>
        <w:numPr>
          <w:ilvl w:val="0"/>
          <w:numId w:val="10"/>
        </w:numPr>
        <w:snapToGrid w:val="0"/>
      </w:pPr>
      <w:r>
        <w:t xml:space="preserve">What do you know about the problem? </w:t>
      </w:r>
    </w:p>
    <w:p w14:paraId="3510C943" w14:textId="6F29894E" w:rsidR="0051089C" w:rsidRPr="00B43587" w:rsidRDefault="0051089C" w:rsidP="0051089C">
      <w:pPr>
        <w:pStyle w:val="ListParagraph"/>
        <w:numPr>
          <w:ilvl w:val="0"/>
          <w:numId w:val="10"/>
        </w:numPr>
        <w:snapToGrid w:val="0"/>
      </w:pPr>
      <w:r>
        <w:t>How did it come about?</w:t>
      </w:r>
    </w:p>
    <w:p w14:paraId="5DBDEBDA" w14:textId="788ECF24" w:rsidR="00F81A35" w:rsidRDefault="00FD75CB" w:rsidP="0051089C">
      <w:pPr>
        <w:pStyle w:val="ListParagraph"/>
        <w:numPr>
          <w:ilvl w:val="0"/>
          <w:numId w:val="10"/>
        </w:numPr>
        <w:snapToGrid w:val="0"/>
        <w:contextualSpacing w:val="0"/>
      </w:pPr>
      <w:r>
        <w:t>What information is missing, and how can you get it?</w:t>
      </w:r>
    </w:p>
    <w:p w14:paraId="2EE53FA1" w14:textId="5BFB47E0" w:rsidR="000F4E66" w:rsidRDefault="00F81A35" w:rsidP="0051089C">
      <w:pPr>
        <w:pStyle w:val="ListParagraph"/>
        <w:numPr>
          <w:ilvl w:val="0"/>
          <w:numId w:val="12"/>
        </w:numPr>
        <w:snapToGrid w:val="0"/>
        <w:spacing w:after="120"/>
        <w:ind w:left="357" w:hanging="357"/>
        <w:contextualSpacing w:val="0"/>
      </w:pPr>
      <w:r w:rsidRPr="00B43587">
        <w:t xml:space="preserve">The impact </w:t>
      </w:r>
      <w:r w:rsidR="00AE57EC">
        <w:t>the problem</w:t>
      </w:r>
      <w:r w:rsidRPr="00B43587">
        <w:t xml:space="preserve"> has had, continues to have</w:t>
      </w:r>
      <w:r w:rsidR="00AE57EC">
        <w:t>, or will have:</w:t>
      </w:r>
    </w:p>
    <w:p w14:paraId="49B30D2B" w14:textId="385343DC" w:rsidR="000F4E66" w:rsidRDefault="00FD75CB" w:rsidP="0051089C">
      <w:pPr>
        <w:pStyle w:val="ListParagraph"/>
        <w:numPr>
          <w:ilvl w:val="0"/>
          <w:numId w:val="14"/>
        </w:numPr>
        <w:snapToGrid w:val="0"/>
      </w:pPr>
      <w:r>
        <w:t xml:space="preserve">Who and what has been affected, or will be affected by the problem if there is no intervention? </w:t>
      </w:r>
    </w:p>
    <w:p w14:paraId="605038C9" w14:textId="11403099" w:rsidR="00F81A35" w:rsidRPr="00B43587" w:rsidRDefault="00FD75CB" w:rsidP="0051089C">
      <w:pPr>
        <w:pStyle w:val="ListParagraph"/>
        <w:numPr>
          <w:ilvl w:val="0"/>
          <w:numId w:val="14"/>
        </w:numPr>
        <w:snapToGrid w:val="0"/>
        <w:contextualSpacing w:val="0"/>
      </w:pPr>
      <w:r>
        <w:t>What has the problem cost your organization</w:t>
      </w:r>
      <w:r w:rsidR="0051089C">
        <w:t>, your customers, your partners</w:t>
      </w:r>
      <w:r>
        <w:t>?</w:t>
      </w:r>
    </w:p>
    <w:p w14:paraId="0290E5F5" w14:textId="6FF59B57" w:rsidR="000F4E66" w:rsidRDefault="00F81A35" w:rsidP="0051089C">
      <w:pPr>
        <w:pStyle w:val="ListParagraph"/>
        <w:numPr>
          <w:ilvl w:val="0"/>
          <w:numId w:val="12"/>
        </w:numPr>
        <w:snapToGrid w:val="0"/>
        <w:spacing w:after="120"/>
        <w:ind w:left="357" w:hanging="357"/>
        <w:contextualSpacing w:val="0"/>
      </w:pPr>
      <w:r w:rsidRPr="00B43587">
        <w:t>The scope of the problem</w:t>
      </w:r>
      <w:r w:rsidR="00AE57EC">
        <w:t>:</w:t>
      </w:r>
    </w:p>
    <w:p w14:paraId="103A2B7D" w14:textId="61F0DA13" w:rsidR="000F4E66" w:rsidRDefault="00FD75CB" w:rsidP="0051089C">
      <w:pPr>
        <w:pStyle w:val="ListParagraph"/>
        <w:numPr>
          <w:ilvl w:val="0"/>
          <w:numId w:val="11"/>
        </w:numPr>
        <w:snapToGrid w:val="0"/>
      </w:pPr>
      <w:r>
        <w:t xml:space="preserve">How wide-ranging is the problem? </w:t>
      </w:r>
    </w:p>
    <w:p w14:paraId="13DA09B3" w14:textId="2B2CC27E" w:rsidR="000F4E66" w:rsidRDefault="00FD75CB" w:rsidP="0051089C">
      <w:pPr>
        <w:pStyle w:val="ListParagraph"/>
        <w:numPr>
          <w:ilvl w:val="0"/>
          <w:numId w:val="11"/>
        </w:numPr>
        <w:snapToGrid w:val="0"/>
      </w:pPr>
      <w:r>
        <w:t xml:space="preserve">Is it organization-wide, or is it localized? </w:t>
      </w:r>
    </w:p>
    <w:p w14:paraId="1FAB3DB4" w14:textId="32893D8A" w:rsidR="000F4E66" w:rsidRDefault="00FD75CB" w:rsidP="0051089C">
      <w:pPr>
        <w:pStyle w:val="ListParagraph"/>
        <w:numPr>
          <w:ilvl w:val="0"/>
          <w:numId w:val="11"/>
        </w:numPr>
        <w:snapToGrid w:val="0"/>
      </w:pPr>
      <w:r>
        <w:t xml:space="preserve">Does it affect the entire product range, or just one line? </w:t>
      </w:r>
    </w:p>
    <w:p w14:paraId="567C3508" w14:textId="5F833B0A" w:rsidR="00F81A35" w:rsidRPr="00B43587" w:rsidRDefault="00FD75CB" w:rsidP="0051089C">
      <w:pPr>
        <w:pStyle w:val="ListParagraph"/>
        <w:numPr>
          <w:ilvl w:val="0"/>
          <w:numId w:val="11"/>
        </w:numPr>
        <w:snapToGrid w:val="0"/>
      </w:pPr>
      <w:r>
        <w:t xml:space="preserve">Is it market-wide, or </w:t>
      </w:r>
      <w:r w:rsidR="00860A45">
        <w:t>isolated</w:t>
      </w:r>
      <w:r>
        <w:t xml:space="preserve"> to one segment?</w:t>
      </w:r>
    </w:p>
    <w:p w14:paraId="7F110DC2" w14:textId="4BC42F21" w:rsidR="00F81A35" w:rsidRDefault="00CC4D12" w:rsidP="00DC4597">
      <w:pPr>
        <w:snapToGrid w:val="0"/>
      </w:pPr>
      <w:r>
        <w:t>When answering the above questions, we have to keep in mind the concept of bounded rationality. Decision makers are limited</w:t>
      </w:r>
      <w:r w:rsidR="007A67CE">
        <w:t xml:space="preserve"> by their own knowledge, </w:t>
      </w:r>
      <w:r w:rsidR="00CC1161">
        <w:t>values, attitudes and skills</w:t>
      </w:r>
      <w:r>
        <w:t xml:space="preserve">. Efforts to mitigate those limits at some point stop producing results. </w:t>
      </w:r>
      <w:r w:rsidR="00CC1161">
        <w:t xml:space="preserve">For example, extensive research into the cause of a problem can soon become costly and, given the problem, too slow. </w:t>
      </w:r>
      <w:r>
        <w:t>The solution needs to be framed within the context and with a reasonable understanding of the constraints.</w:t>
      </w:r>
    </w:p>
    <w:p w14:paraId="6A9D2557" w14:textId="5B85520D" w:rsidR="00E602B0" w:rsidRDefault="00E602B0" w:rsidP="00DC4597">
      <w:pPr>
        <w:snapToGrid w:val="0"/>
      </w:pPr>
      <w:r>
        <w:t xml:space="preserve">Good problem definitions connect the specifics of the context of the problem, and the future desired state, in a way that facilitates idea generation. </w:t>
      </w:r>
      <w:r w:rsidR="00AE57EC">
        <w:t>More simply</w:t>
      </w:r>
      <w:r>
        <w:t>, we make a connection between the current situation (the problem) and how we want it to be (the ideal). From this, we should be able to come up with ideas</w:t>
      </w:r>
      <w:r w:rsidR="00AE57EC">
        <w:t xml:space="preserve"> to create solutions.</w:t>
      </w:r>
    </w:p>
    <w:p w14:paraId="2CBBDC18" w14:textId="5E6C32A1" w:rsidR="00BF5B5D" w:rsidRDefault="00657B15" w:rsidP="00C348A2">
      <w:pPr>
        <w:spacing w:after="360"/>
      </w:pPr>
      <w:r>
        <w:t>When sharing a problem, make sure to include the following:</w:t>
      </w:r>
    </w:p>
    <w:tbl>
      <w:tblPr>
        <w:tblStyle w:val="TableGrid"/>
        <w:tblW w:w="0" w:type="auto"/>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17"/>
        <w:gridCol w:w="5669"/>
      </w:tblGrid>
      <w:tr w:rsidR="00804F4A" w14:paraId="5DC05D81" w14:textId="77777777" w:rsidTr="00C348A2">
        <w:trPr>
          <w:tblCellSpacing w:w="42" w:type="dxa"/>
          <w:jc w:val="center"/>
        </w:trPr>
        <w:tc>
          <w:tcPr>
            <w:tcW w:w="1291" w:type="dxa"/>
            <w:shd w:val="clear" w:color="auto" w:fill="21306A" w:themeFill="accent1" w:themeFillShade="80"/>
            <w:vAlign w:val="center"/>
          </w:tcPr>
          <w:p w14:paraId="533F0FF1" w14:textId="1415DC54" w:rsidR="00657B15" w:rsidRPr="00872CB2" w:rsidRDefault="00657B15" w:rsidP="00240FC9">
            <w:pPr>
              <w:spacing w:line="259" w:lineRule="auto"/>
              <w:jc w:val="center"/>
              <w:rPr>
                <w:rFonts w:ascii="Berlin Sans FB" w:hAnsi="Berlin Sans FB"/>
              </w:rPr>
            </w:pPr>
            <w:r w:rsidRPr="00872CB2">
              <w:rPr>
                <w:rFonts w:ascii="Berlin Sans FB" w:hAnsi="Berlin Sans FB"/>
              </w:rPr>
              <w:t>Context</w:t>
            </w:r>
          </w:p>
        </w:tc>
        <w:tc>
          <w:tcPr>
            <w:tcW w:w="5543" w:type="dxa"/>
            <w:shd w:val="clear" w:color="auto" w:fill="F2F2F2" w:themeFill="background1" w:themeFillShade="F2"/>
          </w:tcPr>
          <w:p w14:paraId="3553751B" w14:textId="6CE33658" w:rsidR="00657B15" w:rsidRPr="006B60CD" w:rsidRDefault="00657B15" w:rsidP="00804F4A">
            <w:pPr>
              <w:spacing w:line="259" w:lineRule="auto"/>
              <w:rPr>
                <w:rFonts w:ascii="Berlin Sans FB" w:hAnsi="Berlin Sans FB"/>
                <w:sz w:val="20"/>
              </w:rPr>
            </w:pPr>
            <w:r w:rsidRPr="006B60CD">
              <w:rPr>
                <w:rFonts w:ascii="Berlin Sans FB" w:hAnsi="Berlin Sans FB"/>
                <w:sz w:val="20"/>
              </w:rPr>
              <w:t>This includes background information about when the problem occurred and in which system or process it occurred.</w:t>
            </w:r>
          </w:p>
        </w:tc>
      </w:tr>
      <w:tr w:rsidR="00804F4A" w14:paraId="4B94B41B" w14:textId="77777777" w:rsidTr="00C348A2">
        <w:trPr>
          <w:tblCellSpacing w:w="42" w:type="dxa"/>
          <w:jc w:val="center"/>
        </w:trPr>
        <w:tc>
          <w:tcPr>
            <w:tcW w:w="1291" w:type="dxa"/>
            <w:shd w:val="clear" w:color="auto" w:fill="21306A" w:themeFill="accent1" w:themeFillShade="80"/>
            <w:vAlign w:val="center"/>
          </w:tcPr>
          <w:p w14:paraId="37D00FC1" w14:textId="25B2377E" w:rsidR="00657B15" w:rsidRPr="00872CB2" w:rsidRDefault="00657B15" w:rsidP="00240FC9">
            <w:pPr>
              <w:spacing w:line="259" w:lineRule="auto"/>
              <w:jc w:val="center"/>
              <w:rPr>
                <w:rFonts w:ascii="Berlin Sans FB" w:hAnsi="Berlin Sans FB"/>
              </w:rPr>
            </w:pPr>
            <w:r w:rsidRPr="00872CB2">
              <w:rPr>
                <w:rFonts w:ascii="Berlin Sans FB" w:hAnsi="Berlin Sans FB"/>
              </w:rPr>
              <w:t>Issue</w:t>
            </w:r>
          </w:p>
        </w:tc>
        <w:tc>
          <w:tcPr>
            <w:tcW w:w="5543" w:type="dxa"/>
            <w:shd w:val="clear" w:color="auto" w:fill="F2F2F2" w:themeFill="background1" w:themeFillShade="F2"/>
          </w:tcPr>
          <w:p w14:paraId="3F928A93" w14:textId="2AD7716D" w:rsidR="00545038" w:rsidRPr="006B60CD" w:rsidRDefault="00657B15" w:rsidP="00804F4A">
            <w:pPr>
              <w:spacing w:line="259" w:lineRule="auto"/>
              <w:rPr>
                <w:rFonts w:ascii="Berlin Sans FB" w:hAnsi="Berlin Sans FB"/>
                <w:sz w:val="20"/>
              </w:rPr>
            </w:pPr>
            <w:r w:rsidRPr="006B60CD">
              <w:rPr>
                <w:rFonts w:ascii="Berlin Sans FB" w:hAnsi="Berlin Sans FB"/>
                <w:sz w:val="20"/>
              </w:rPr>
              <w:t xml:space="preserve">What is the problem (the details)? </w:t>
            </w:r>
          </w:p>
          <w:p w14:paraId="43F93C8D" w14:textId="5DBFB1A5" w:rsidR="00657B15" w:rsidRPr="006B60CD" w:rsidRDefault="00657B15" w:rsidP="00804F4A">
            <w:pPr>
              <w:spacing w:line="259" w:lineRule="auto"/>
              <w:rPr>
                <w:rFonts w:ascii="Berlin Sans FB" w:hAnsi="Berlin Sans FB"/>
                <w:sz w:val="20"/>
              </w:rPr>
            </w:pPr>
            <w:r w:rsidRPr="006B60CD">
              <w:rPr>
                <w:rFonts w:ascii="Berlin Sans FB" w:hAnsi="Berlin Sans FB"/>
                <w:sz w:val="20"/>
              </w:rPr>
              <w:t>Why is it a problem</w:t>
            </w:r>
            <w:r w:rsidR="00545038" w:rsidRPr="006B60CD">
              <w:rPr>
                <w:rFonts w:ascii="Berlin Sans FB" w:hAnsi="Berlin Sans FB"/>
                <w:sz w:val="20"/>
              </w:rPr>
              <w:t xml:space="preserve"> (the range of its effect and influence)? </w:t>
            </w:r>
          </w:p>
        </w:tc>
      </w:tr>
      <w:tr w:rsidR="00804F4A" w14:paraId="1B5E5B9E" w14:textId="77777777" w:rsidTr="00C348A2">
        <w:trPr>
          <w:tblCellSpacing w:w="42" w:type="dxa"/>
          <w:jc w:val="center"/>
        </w:trPr>
        <w:tc>
          <w:tcPr>
            <w:tcW w:w="1291" w:type="dxa"/>
            <w:shd w:val="clear" w:color="auto" w:fill="21306A" w:themeFill="accent1" w:themeFillShade="80"/>
            <w:vAlign w:val="center"/>
          </w:tcPr>
          <w:p w14:paraId="22CE4335" w14:textId="4107A05C" w:rsidR="00657B15" w:rsidRPr="00872CB2" w:rsidRDefault="00657B15" w:rsidP="00240FC9">
            <w:pPr>
              <w:spacing w:line="259" w:lineRule="auto"/>
              <w:jc w:val="center"/>
              <w:rPr>
                <w:rFonts w:ascii="Berlin Sans FB" w:hAnsi="Berlin Sans FB"/>
              </w:rPr>
            </w:pPr>
            <w:r w:rsidRPr="00872CB2">
              <w:rPr>
                <w:rFonts w:ascii="Berlin Sans FB" w:hAnsi="Berlin Sans FB"/>
              </w:rPr>
              <w:t>Relevance</w:t>
            </w:r>
          </w:p>
        </w:tc>
        <w:tc>
          <w:tcPr>
            <w:tcW w:w="5543" w:type="dxa"/>
            <w:shd w:val="clear" w:color="auto" w:fill="F2F2F2" w:themeFill="background1" w:themeFillShade="F2"/>
          </w:tcPr>
          <w:p w14:paraId="42F93C2E" w14:textId="0564CFB5" w:rsidR="00657B15" w:rsidRPr="006B60CD" w:rsidRDefault="00545038" w:rsidP="00804F4A">
            <w:pPr>
              <w:spacing w:line="259" w:lineRule="auto"/>
              <w:rPr>
                <w:rFonts w:ascii="Berlin Sans FB" w:hAnsi="Berlin Sans FB"/>
                <w:sz w:val="20"/>
              </w:rPr>
            </w:pPr>
            <w:r w:rsidRPr="006B60CD">
              <w:rPr>
                <w:rFonts w:ascii="Berlin Sans FB" w:hAnsi="Berlin Sans FB"/>
                <w:sz w:val="20"/>
              </w:rPr>
              <w:t>What is the problem related to (systems, materials, people)?</w:t>
            </w:r>
          </w:p>
          <w:p w14:paraId="5DF50219" w14:textId="0473C3AD" w:rsidR="00545038" w:rsidRPr="006B60CD" w:rsidRDefault="00545038" w:rsidP="00804F4A">
            <w:pPr>
              <w:spacing w:line="259" w:lineRule="auto"/>
              <w:rPr>
                <w:rFonts w:ascii="Berlin Sans FB" w:hAnsi="Berlin Sans FB"/>
                <w:sz w:val="20"/>
              </w:rPr>
            </w:pPr>
            <w:r w:rsidRPr="006B60CD">
              <w:rPr>
                <w:rFonts w:ascii="Berlin Sans FB" w:hAnsi="Berlin Sans FB"/>
                <w:sz w:val="20"/>
              </w:rPr>
              <w:t>Why must it be solved?</w:t>
            </w:r>
          </w:p>
        </w:tc>
      </w:tr>
      <w:tr w:rsidR="00804F4A" w14:paraId="76E591BA" w14:textId="77777777" w:rsidTr="00C348A2">
        <w:trPr>
          <w:tblCellSpacing w:w="42" w:type="dxa"/>
          <w:jc w:val="center"/>
        </w:trPr>
        <w:tc>
          <w:tcPr>
            <w:tcW w:w="1291" w:type="dxa"/>
            <w:shd w:val="clear" w:color="auto" w:fill="21306A" w:themeFill="accent1" w:themeFillShade="80"/>
            <w:vAlign w:val="center"/>
          </w:tcPr>
          <w:p w14:paraId="0DED6A68" w14:textId="5C9FBD1E" w:rsidR="00657B15" w:rsidRPr="00872CB2" w:rsidRDefault="00657B15" w:rsidP="00240FC9">
            <w:pPr>
              <w:spacing w:line="259" w:lineRule="auto"/>
              <w:jc w:val="center"/>
              <w:rPr>
                <w:rFonts w:ascii="Berlin Sans FB" w:hAnsi="Berlin Sans FB"/>
              </w:rPr>
            </w:pPr>
            <w:r w:rsidRPr="00872CB2">
              <w:rPr>
                <w:rFonts w:ascii="Berlin Sans FB" w:hAnsi="Berlin Sans FB"/>
              </w:rPr>
              <w:t>Objective</w:t>
            </w:r>
          </w:p>
        </w:tc>
        <w:tc>
          <w:tcPr>
            <w:tcW w:w="5543" w:type="dxa"/>
            <w:shd w:val="clear" w:color="auto" w:fill="F2F2F2" w:themeFill="background1" w:themeFillShade="F2"/>
          </w:tcPr>
          <w:p w14:paraId="6817DF7C" w14:textId="02A0B61E" w:rsidR="00657B15" w:rsidRPr="006B60CD" w:rsidRDefault="00545038" w:rsidP="00804F4A">
            <w:pPr>
              <w:spacing w:line="259" w:lineRule="auto"/>
              <w:rPr>
                <w:rFonts w:ascii="Berlin Sans FB" w:hAnsi="Berlin Sans FB"/>
                <w:sz w:val="20"/>
              </w:rPr>
            </w:pPr>
            <w:r w:rsidRPr="006B60CD">
              <w:rPr>
                <w:rFonts w:ascii="Berlin Sans FB" w:hAnsi="Berlin Sans FB"/>
                <w:sz w:val="20"/>
              </w:rPr>
              <w:t>This is the timeline or priority of when the solution needs to be implemented and the goal of the solution.</w:t>
            </w:r>
          </w:p>
        </w:tc>
      </w:tr>
    </w:tbl>
    <w:p w14:paraId="495C4BAB" w14:textId="734B7030" w:rsidR="00FB131B" w:rsidRPr="00071157" w:rsidRDefault="00FB131B" w:rsidP="009561ED">
      <w:pPr>
        <w:pStyle w:val="Activity"/>
      </w:pPr>
      <w:r>
        <w:t xml:space="preserve"> ACTIVITY</w:t>
      </w:r>
    </w:p>
    <w:p w14:paraId="1EFC1FCA" w14:textId="3191374D" w:rsidR="00FB131B" w:rsidRDefault="00FB131B" w:rsidP="00FB131B">
      <w:r>
        <w:t>With a partner, practice explaining a problem using the CIRO model above.</w:t>
      </w:r>
    </w:p>
    <w:p w14:paraId="45BE5965" w14:textId="4475FFF8" w:rsidR="00F81A35" w:rsidRPr="009B74DB" w:rsidRDefault="00F54E6F" w:rsidP="00FB131B">
      <w:pPr>
        <w:pStyle w:val="Heading2"/>
      </w:pPr>
      <w:bookmarkStart w:id="3" w:name="_Toc115796814"/>
      <w:r>
        <w:t xml:space="preserve">2.2 </w:t>
      </w:r>
      <w:r w:rsidR="00576D01" w:rsidRPr="009B74DB">
        <w:t>Finding the Cause of a Problem</w:t>
      </w:r>
      <w:bookmarkEnd w:id="3"/>
    </w:p>
    <w:p w14:paraId="67F6A8F5" w14:textId="13244741" w:rsidR="00EF04C3" w:rsidRDefault="00576D01" w:rsidP="00DC4597">
      <w:pPr>
        <w:snapToGrid w:val="0"/>
      </w:pPr>
      <w:r>
        <w:t xml:space="preserve">One way to </w:t>
      </w:r>
      <w:r w:rsidR="00EF04C3" w:rsidRPr="00B43587">
        <w:t>solve a problem</w:t>
      </w:r>
      <w:r>
        <w:t xml:space="preserve"> is to remove its cause</w:t>
      </w:r>
      <w:r w:rsidR="00EF04C3" w:rsidRPr="00B43587">
        <w:t xml:space="preserve">. </w:t>
      </w:r>
      <w:r>
        <w:t>However, this can be difficult when a problem has more than one cause. Therefore, it is important to try and identify the cause or causes and deal with them one by one.</w:t>
      </w:r>
    </w:p>
    <w:p w14:paraId="71CE4DD8" w14:textId="7C46D922" w:rsidR="00576D01" w:rsidRPr="009B74DB" w:rsidRDefault="00576D01" w:rsidP="00D21DE3">
      <w:pPr>
        <w:pStyle w:val="Heading3"/>
      </w:pPr>
      <w:bookmarkStart w:id="4" w:name="_Toc115796815"/>
      <w:r w:rsidRPr="009B74DB">
        <w:t>The 5 Why’s</w:t>
      </w:r>
      <w:r w:rsidR="004F470C" w:rsidRPr="009B74DB">
        <w:t xml:space="preserve"> for Root</w:t>
      </w:r>
      <w:r w:rsidR="00D9259D">
        <w:t>-</w:t>
      </w:r>
      <w:r w:rsidR="004F470C" w:rsidRPr="009B74DB">
        <w:t>Cause Analysis</w:t>
      </w:r>
      <w:bookmarkEnd w:id="4"/>
    </w:p>
    <w:p w14:paraId="221AC1E9" w14:textId="4DFAB0A5" w:rsidR="00B05FCF" w:rsidRDefault="00B05FCF" w:rsidP="00B05FCF">
      <w:pPr>
        <w:snapToGrid w:val="0"/>
      </w:pPr>
      <w:r>
        <w:t>The 5 Why</w:t>
      </w:r>
      <w:r w:rsidR="003E7408">
        <w:t>’</w:t>
      </w:r>
      <w:r>
        <w:t>s method is part of the Toyota Production System</w:t>
      </w:r>
      <w:r w:rsidR="003E7408">
        <w:t xml:space="preserve"> which was d</w:t>
      </w:r>
      <w:r>
        <w:t xml:space="preserve">eveloped </w:t>
      </w:r>
      <w:r w:rsidR="002B6CE9">
        <w:t xml:space="preserve">in the 1930s </w:t>
      </w:r>
      <w:r>
        <w:t xml:space="preserve">by Sakichi Toyoda, a Japanese inventor and industrialist, </w:t>
      </w:r>
      <w:r w:rsidR="002B6CE9">
        <w:t>and founder of Toyota Industries. T</w:t>
      </w:r>
      <w:r>
        <w:t xml:space="preserve">he technique became an integral part of the Lean </w:t>
      </w:r>
      <w:r w:rsidR="003E7408">
        <w:t xml:space="preserve">management </w:t>
      </w:r>
      <w:r>
        <w:t>philosophy</w:t>
      </w:r>
      <w:r w:rsidR="002B6CE9">
        <w:t xml:space="preserve"> and was popularized in the 1970s.</w:t>
      </w:r>
    </w:p>
    <w:p w14:paraId="1552EECA" w14:textId="1ABD7314" w:rsidR="00B05FCF" w:rsidRDefault="00B05FCF" w:rsidP="00B05FCF">
      <w:pPr>
        <w:snapToGrid w:val="0"/>
      </w:pPr>
      <w:r>
        <w:rPr>
          <w:rFonts w:hint="eastAsia"/>
        </w:rPr>
        <w:t>“</w:t>
      </w:r>
      <w:r>
        <w:t>The basis of Toyota’s scientific approach is to ask why five times whenever we find a proble</w:t>
      </w:r>
      <w:r w:rsidR="003E7408">
        <w:t>m. B</w:t>
      </w:r>
      <w:r>
        <w:t>y repeating why five times, the nature of the problem as well as its solution becomes clear.“ Taiichi Ohno</w:t>
      </w:r>
    </w:p>
    <w:p w14:paraId="64A38E61" w14:textId="683DAB4D" w:rsidR="003B192D" w:rsidRDefault="00B05FCF" w:rsidP="003B192D">
      <w:pPr>
        <w:snapToGrid w:val="0"/>
        <w:spacing w:before="240"/>
      </w:pPr>
      <w:r>
        <w:t>One of the key factors for successful implementation of the technique is to make an informed decision. This means that the decision-making process should be based on an insightful understanding of what is actually happening on the work floor.</w:t>
      </w:r>
      <w:r w:rsidR="003B192D" w:rsidRPr="003B192D">
        <w:t xml:space="preserve"> </w:t>
      </w:r>
    </w:p>
    <w:p w14:paraId="45A44F8D" w14:textId="719A019E" w:rsidR="003B192D" w:rsidRDefault="003B192D" w:rsidP="00C348A2">
      <w:pPr>
        <w:snapToGrid w:val="0"/>
        <w:spacing w:before="240" w:after="480"/>
      </w:pPr>
      <w:r w:rsidRPr="00753CC8">
        <w:t>You'll know that you've revealed the root cause of the problem when asking "why" produces no more useful responses, and you can go no further. An appropriate counter-measure or process change should then become evident.</w:t>
      </w:r>
    </w:p>
    <w:tbl>
      <w:tblPr>
        <w:tblStyle w:val="TableGrid"/>
        <w:tblW w:w="7086" w:type="dxa"/>
        <w:jc w:val="center"/>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17"/>
        <w:gridCol w:w="5669"/>
      </w:tblGrid>
      <w:tr w:rsidR="00346256" w:rsidRPr="003B192D" w14:paraId="3BAC049D" w14:textId="77777777" w:rsidTr="00C348A2">
        <w:trPr>
          <w:trHeight w:val="510"/>
          <w:tblCellSpacing w:w="56" w:type="dxa"/>
          <w:jc w:val="center"/>
        </w:trPr>
        <w:tc>
          <w:tcPr>
            <w:tcW w:w="1249" w:type="dxa"/>
            <w:shd w:val="clear" w:color="auto" w:fill="21306A" w:themeFill="accent1" w:themeFillShade="80"/>
            <w:vAlign w:val="center"/>
          </w:tcPr>
          <w:p w14:paraId="01D03CC8" w14:textId="62A18446" w:rsidR="00CC73B7" w:rsidRPr="003B192D" w:rsidRDefault="000532DF" w:rsidP="00117DDA">
            <w:pPr>
              <w:snapToGrid w:val="0"/>
              <w:jc w:val="center"/>
              <w:rPr>
                <w:rFonts w:ascii="Berlin Sans FB" w:hAnsi="Berlin Sans FB" w:cstheme="minorHAnsi"/>
                <w:color w:val="FFFFFF" w:themeColor="background1"/>
                <w:sz w:val="21"/>
              </w:rPr>
            </w:pPr>
            <w:r w:rsidRPr="003B192D">
              <w:rPr>
                <w:rFonts w:ascii="Berlin Sans FB" w:hAnsi="Berlin Sans FB" w:cstheme="minorHAnsi"/>
                <w:color w:val="FFFFFF" w:themeColor="background1"/>
                <w:sz w:val="21"/>
              </w:rPr>
              <w:t>The Problem</w:t>
            </w:r>
          </w:p>
        </w:tc>
        <w:tc>
          <w:tcPr>
            <w:tcW w:w="5501" w:type="dxa"/>
            <w:shd w:val="clear" w:color="auto" w:fill="F2F2F2" w:themeFill="background1" w:themeFillShade="F2"/>
            <w:vAlign w:val="center"/>
          </w:tcPr>
          <w:p w14:paraId="4B3062C4" w14:textId="77777777" w:rsidR="00AF1C02" w:rsidRPr="00346256" w:rsidRDefault="0091644F" w:rsidP="00381F18">
            <w:pPr>
              <w:snapToGrid w:val="0"/>
              <w:jc w:val="center"/>
              <w:rPr>
                <w:rFonts w:ascii="Ink Free" w:hAnsi="Ink Free" w:cstheme="majorHAnsi"/>
                <w:sz w:val="21"/>
              </w:rPr>
            </w:pPr>
            <w:r w:rsidRPr="00346256">
              <w:rPr>
                <w:rFonts w:ascii="Ink Free" w:hAnsi="Ink Free" w:cstheme="majorHAnsi"/>
                <w:sz w:val="21"/>
              </w:rPr>
              <w:t>My customer called and complained about my service.</w:t>
            </w:r>
            <w:r w:rsidR="00381F18" w:rsidRPr="00346256">
              <w:rPr>
                <w:rFonts w:ascii="Ink Free" w:hAnsi="Ink Free" w:cstheme="majorHAnsi"/>
                <w:sz w:val="21"/>
              </w:rPr>
              <w:t xml:space="preserve"> </w:t>
            </w:r>
          </w:p>
          <w:p w14:paraId="2CB876A3" w14:textId="2DE1D18A" w:rsidR="00CC73B7" w:rsidRPr="00346256" w:rsidRDefault="0008334C" w:rsidP="00381F18">
            <w:pPr>
              <w:snapToGrid w:val="0"/>
              <w:jc w:val="center"/>
              <w:rPr>
                <w:rFonts w:ascii="Ink Free" w:hAnsi="Ink Free" w:cstheme="majorHAnsi"/>
                <w:sz w:val="21"/>
              </w:rPr>
            </w:pPr>
            <w:r w:rsidRPr="00346256">
              <w:rPr>
                <w:rFonts w:ascii="Ink Free" w:hAnsi="Ink Free" w:cstheme="majorHAnsi"/>
                <w:sz w:val="21"/>
              </w:rPr>
              <w:t>He was very angry.</w:t>
            </w:r>
          </w:p>
        </w:tc>
      </w:tr>
      <w:tr w:rsidR="00346256" w:rsidRPr="003B192D" w14:paraId="5A643982" w14:textId="77777777" w:rsidTr="00C348A2">
        <w:trPr>
          <w:trHeight w:val="510"/>
          <w:tblCellSpacing w:w="56" w:type="dxa"/>
          <w:jc w:val="center"/>
        </w:trPr>
        <w:tc>
          <w:tcPr>
            <w:tcW w:w="1249" w:type="dxa"/>
            <w:shd w:val="clear" w:color="auto" w:fill="21306A" w:themeFill="accent1" w:themeFillShade="80"/>
            <w:vAlign w:val="center"/>
          </w:tcPr>
          <w:p w14:paraId="5139CAC2" w14:textId="0F93180B" w:rsidR="00CC73B7" w:rsidRPr="003B192D" w:rsidRDefault="00872CB2" w:rsidP="00117DDA">
            <w:pPr>
              <w:snapToGrid w:val="0"/>
              <w:jc w:val="center"/>
              <w:rPr>
                <w:rFonts w:ascii="Berlin Sans FB" w:hAnsi="Berlin Sans FB" w:cstheme="minorHAnsi"/>
                <w:color w:val="FFFFFF" w:themeColor="background1"/>
                <w:sz w:val="21"/>
              </w:rPr>
            </w:pPr>
            <w:r w:rsidRPr="003B192D">
              <w:rPr>
                <w:rFonts w:ascii="Berlin Sans FB" w:hAnsi="Berlin Sans FB" w:cstheme="minorHAnsi"/>
                <w:color w:val="FFFFFF" w:themeColor="background1"/>
                <w:sz w:val="21"/>
              </w:rPr>
              <w:t>Why? #</w:t>
            </w:r>
            <w:r w:rsidR="008547FB" w:rsidRPr="003B192D">
              <w:rPr>
                <w:rFonts w:ascii="Berlin Sans FB" w:hAnsi="Berlin Sans FB" w:cstheme="minorHAnsi"/>
                <w:color w:val="FFFFFF" w:themeColor="background1"/>
                <w:sz w:val="21"/>
              </w:rPr>
              <w:t>1</w:t>
            </w:r>
          </w:p>
        </w:tc>
        <w:tc>
          <w:tcPr>
            <w:tcW w:w="5501" w:type="dxa"/>
            <w:shd w:val="clear" w:color="auto" w:fill="F2F2F2" w:themeFill="background1" w:themeFillShade="F2"/>
            <w:vAlign w:val="center"/>
          </w:tcPr>
          <w:p w14:paraId="31245882" w14:textId="6DB6E748" w:rsidR="00CC73B7" w:rsidRPr="00346256" w:rsidRDefault="0091644F" w:rsidP="00C64B14">
            <w:pPr>
              <w:snapToGrid w:val="0"/>
              <w:jc w:val="center"/>
              <w:rPr>
                <w:rFonts w:ascii="Ink Free" w:hAnsi="Ink Free" w:cstheme="majorHAnsi"/>
                <w:sz w:val="21"/>
              </w:rPr>
            </w:pPr>
            <w:r w:rsidRPr="00346256">
              <w:rPr>
                <w:rFonts w:ascii="Ink Free" w:hAnsi="Ink Free" w:cstheme="majorHAnsi"/>
                <w:sz w:val="21"/>
              </w:rPr>
              <w:t xml:space="preserve">I overcharged him </w:t>
            </w:r>
            <w:r w:rsidR="00860A45" w:rsidRPr="00346256">
              <w:rPr>
                <w:rFonts w:ascii="Ink Free" w:hAnsi="Ink Free" w:cstheme="majorHAnsi"/>
                <w:sz w:val="21"/>
              </w:rPr>
              <w:t>on a big order on</w:t>
            </w:r>
            <w:r w:rsidRPr="00346256">
              <w:rPr>
                <w:rFonts w:ascii="Ink Free" w:hAnsi="Ink Free" w:cstheme="majorHAnsi"/>
                <w:sz w:val="21"/>
              </w:rPr>
              <w:t xml:space="preserve"> last month’s invoice.</w:t>
            </w:r>
          </w:p>
        </w:tc>
      </w:tr>
      <w:tr w:rsidR="00346256" w:rsidRPr="003B192D" w14:paraId="6A8D4002" w14:textId="77777777" w:rsidTr="00C348A2">
        <w:trPr>
          <w:trHeight w:val="510"/>
          <w:tblCellSpacing w:w="56" w:type="dxa"/>
          <w:jc w:val="center"/>
        </w:trPr>
        <w:tc>
          <w:tcPr>
            <w:tcW w:w="1249" w:type="dxa"/>
            <w:shd w:val="clear" w:color="auto" w:fill="21306A" w:themeFill="accent1" w:themeFillShade="80"/>
            <w:vAlign w:val="center"/>
          </w:tcPr>
          <w:p w14:paraId="51FF189A" w14:textId="4F86F52D" w:rsidR="0091644F" w:rsidRPr="003B192D" w:rsidRDefault="00872CB2" w:rsidP="00117DDA">
            <w:pPr>
              <w:snapToGrid w:val="0"/>
              <w:jc w:val="center"/>
              <w:rPr>
                <w:rFonts w:ascii="Berlin Sans FB" w:hAnsi="Berlin Sans FB" w:cstheme="minorHAnsi"/>
                <w:color w:val="FFFFFF" w:themeColor="background1"/>
                <w:sz w:val="21"/>
              </w:rPr>
            </w:pPr>
            <w:r w:rsidRPr="003B192D">
              <w:rPr>
                <w:rFonts w:ascii="Berlin Sans FB" w:hAnsi="Berlin Sans FB" w:cstheme="minorHAnsi"/>
                <w:color w:val="FFFFFF" w:themeColor="background1"/>
                <w:sz w:val="21"/>
              </w:rPr>
              <w:t>Why? #</w:t>
            </w:r>
            <w:r w:rsidR="008547FB" w:rsidRPr="003B192D">
              <w:rPr>
                <w:rFonts w:ascii="Berlin Sans FB" w:hAnsi="Berlin Sans FB" w:cstheme="minorHAnsi"/>
                <w:color w:val="FFFFFF" w:themeColor="background1"/>
                <w:sz w:val="21"/>
              </w:rPr>
              <w:t>2</w:t>
            </w:r>
          </w:p>
        </w:tc>
        <w:tc>
          <w:tcPr>
            <w:tcW w:w="5501" w:type="dxa"/>
            <w:shd w:val="clear" w:color="auto" w:fill="F2F2F2" w:themeFill="background1" w:themeFillShade="F2"/>
            <w:vAlign w:val="center"/>
          </w:tcPr>
          <w:p w14:paraId="425FA6C2" w14:textId="461CAE00" w:rsidR="0091644F" w:rsidRPr="00346256" w:rsidRDefault="00860A45" w:rsidP="00C64B14">
            <w:pPr>
              <w:snapToGrid w:val="0"/>
              <w:jc w:val="center"/>
              <w:rPr>
                <w:rFonts w:ascii="Ink Free" w:hAnsi="Ink Free" w:cstheme="majorHAnsi"/>
                <w:sz w:val="21"/>
              </w:rPr>
            </w:pPr>
            <w:r w:rsidRPr="00346256">
              <w:rPr>
                <w:rFonts w:ascii="Ink Free" w:hAnsi="Ink Free" w:cstheme="majorHAnsi"/>
                <w:sz w:val="21"/>
              </w:rPr>
              <w:t xml:space="preserve">When processing the order, </w:t>
            </w:r>
            <w:r w:rsidR="0091644F" w:rsidRPr="00346256">
              <w:rPr>
                <w:rFonts w:ascii="Ink Free" w:hAnsi="Ink Free" w:cstheme="majorHAnsi"/>
                <w:sz w:val="21"/>
              </w:rPr>
              <w:t xml:space="preserve">I didn’t apply a discount </w:t>
            </w:r>
            <w:r w:rsidRPr="00346256">
              <w:rPr>
                <w:rFonts w:ascii="Ink Free" w:hAnsi="Ink Free" w:cstheme="majorHAnsi"/>
                <w:sz w:val="21"/>
              </w:rPr>
              <w:t xml:space="preserve">which </w:t>
            </w:r>
            <w:r w:rsidR="0091644F" w:rsidRPr="00346256">
              <w:rPr>
                <w:rFonts w:ascii="Ink Free" w:hAnsi="Ink Free" w:cstheme="majorHAnsi"/>
                <w:sz w:val="21"/>
              </w:rPr>
              <w:t>he should have received.</w:t>
            </w:r>
          </w:p>
        </w:tc>
      </w:tr>
      <w:tr w:rsidR="00346256" w:rsidRPr="003B192D" w14:paraId="17E97698" w14:textId="77777777" w:rsidTr="00C348A2">
        <w:trPr>
          <w:trHeight w:val="510"/>
          <w:tblCellSpacing w:w="56" w:type="dxa"/>
          <w:jc w:val="center"/>
        </w:trPr>
        <w:tc>
          <w:tcPr>
            <w:tcW w:w="1249" w:type="dxa"/>
            <w:shd w:val="clear" w:color="auto" w:fill="21306A" w:themeFill="accent1" w:themeFillShade="80"/>
            <w:vAlign w:val="center"/>
          </w:tcPr>
          <w:p w14:paraId="47DD7D45" w14:textId="5F5A7B67" w:rsidR="000532DF" w:rsidRPr="003B192D" w:rsidRDefault="00872CB2" w:rsidP="00117DDA">
            <w:pPr>
              <w:snapToGrid w:val="0"/>
              <w:jc w:val="center"/>
              <w:rPr>
                <w:rFonts w:ascii="Berlin Sans FB" w:hAnsi="Berlin Sans FB" w:cstheme="minorHAnsi"/>
                <w:color w:val="FFFFFF" w:themeColor="background1"/>
                <w:sz w:val="21"/>
              </w:rPr>
            </w:pPr>
            <w:r w:rsidRPr="003B192D">
              <w:rPr>
                <w:rFonts w:ascii="Berlin Sans FB" w:hAnsi="Berlin Sans FB" w:cstheme="minorHAnsi"/>
                <w:color w:val="FFFFFF" w:themeColor="background1"/>
                <w:sz w:val="21"/>
              </w:rPr>
              <w:t>Why? #</w:t>
            </w:r>
            <w:r w:rsidR="008547FB" w:rsidRPr="003B192D">
              <w:rPr>
                <w:rFonts w:ascii="Berlin Sans FB" w:hAnsi="Berlin Sans FB" w:cstheme="minorHAnsi"/>
                <w:color w:val="FFFFFF" w:themeColor="background1"/>
                <w:sz w:val="21"/>
              </w:rPr>
              <w:t>3</w:t>
            </w:r>
          </w:p>
        </w:tc>
        <w:tc>
          <w:tcPr>
            <w:tcW w:w="5501" w:type="dxa"/>
            <w:shd w:val="clear" w:color="auto" w:fill="F2F2F2" w:themeFill="background1" w:themeFillShade="F2"/>
            <w:vAlign w:val="center"/>
          </w:tcPr>
          <w:p w14:paraId="171B932A" w14:textId="002A4A0A" w:rsidR="000532DF" w:rsidRPr="00346256" w:rsidRDefault="000532DF" w:rsidP="00C64B14">
            <w:pPr>
              <w:snapToGrid w:val="0"/>
              <w:jc w:val="center"/>
              <w:rPr>
                <w:rFonts w:ascii="Ink Free" w:hAnsi="Ink Free" w:cstheme="majorHAnsi"/>
                <w:sz w:val="21"/>
              </w:rPr>
            </w:pPr>
            <w:r w:rsidRPr="00346256">
              <w:rPr>
                <w:rFonts w:ascii="Ink Free" w:hAnsi="Ink Free" w:cstheme="majorHAnsi"/>
                <w:sz w:val="21"/>
              </w:rPr>
              <w:t>The discount’s validity</w:t>
            </w:r>
            <w:r w:rsidR="00852562" w:rsidRPr="00346256">
              <w:rPr>
                <w:rFonts w:ascii="Ink Free" w:hAnsi="Ink Free" w:cstheme="majorHAnsi"/>
                <w:sz w:val="21"/>
              </w:rPr>
              <w:t xml:space="preserve"> </w:t>
            </w:r>
            <w:r w:rsidRPr="00346256">
              <w:rPr>
                <w:rFonts w:ascii="Ink Free" w:hAnsi="Ink Free" w:cstheme="majorHAnsi"/>
                <w:sz w:val="21"/>
              </w:rPr>
              <w:t>period ended two months ago</w:t>
            </w:r>
            <w:r w:rsidR="00860A45" w:rsidRPr="00346256">
              <w:rPr>
                <w:rFonts w:ascii="Ink Free" w:hAnsi="Ink Free" w:cstheme="majorHAnsi"/>
                <w:sz w:val="21"/>
              </w:rPr>
              <w:t xml:space="preserve">. However, </w:t>
            </w:r>
            <w:r w:rsidRPr="00346256">
              <w:rPr>
                <w:rFonts w:ascii="Ink Free" w:hAnsi="Ink Free" w:cstheme="majorHAnsi"/>
                <w:sz w:val="21"/>
              </w:rPr>
              <w:t>he had an extension which I didn’t know about.</w:t>
            </w:r>
          </w:p>
        </w:tc>
      </w:tr>
      <w:tr w:rsidR="00346256" w:rsidRPr="003B192D" w14:paraId="353D960C" w14:textId="77777777" w:rsidTr="00C348A2">
        <w:trPr>
          <w:trHeight w:val="510"/>
          <w:tblCellSpacing w:w="56" w:type="dxa"/>
          <w:jc w:val="center"/>
        </w:trPr>
        <w:tc>
          <w:tcPr>
            <w:tcW w:w="1249" w:type="dxa"/>
            <w:shd w:val="clear" w:color="auto" w:fill="21306A" w:themeFill="accent1" w:themeFillShade="80"/>
            <w:vAlign w:val="center"/>
          </w:tcPr>
          <w:p w14:paraId="727771DE" w14:textId="36679B5E" w:rsidR="000532DF" w:rsidRPr="003B192D" w:rsidRDefault="00872CB2" w:rsidP="00117DDA">
            <w:pPr>
              <w:snapToGrid w:val="0"/>
              <w:jc w:val="center"/>
              <w:rPr>
                <w:rFonts w:ascii="Berlin Sans FB" w:hAnsi="Berlin Sans FB" w:cstheme="minorHAnsi"/>
                <w:color w:val="FFFFFF" w:themeColor="background1"/>
                <w:sz w:val="21"/>
              </w:rPr>
            </w:pPr>
            <w:r w:rsidRPr="003B192D">
              <w:rPr>
                <w:rFonts w:ascii="Berlin Sans FB" w:hAnsi="Berlin Sans FB" w:cstheme="minorHAnsi"/>
                <w:color w:val="FFFFFF" w:themeColor="background1"/>
                <w:sz w:val="21"/>
              </w:rPr>
              <w:t>Why? #</w:t>
            </w:r>
            <w:r w:rsidR="008547FB" w:rsidRPr="003B192D">
              <w:rPr>
                <w:rFonts w:ascii="Berlin Sans FB" w:hAnsi="Berlin Sans FB" w:cstheme="minorHAnsi"/>
                <w:color w:val="FFFFFF" w:themeColor="background1"/>
                <w:sz w:val="21"/>
              </w:rPr>
              <w:t>4</w:t>
            </w:r>
          </w:p>
        </w:tc>
        <w:tc>
          <w:tcPr>
            <w:tcW w:w="5501" w:type="dxa"/>
            <w:shd w:val="clear" w:color="auto" w:fill="F2F2F2" w:themeFill="background1" w:themeFillShade="F2"/>
            <w:vAlign w:val="center"/>
          </w:tcPr>
          <w:p w14:paraId="6B584AE1" w14:textId="35126476" w:rsidR="000532DF" w:rsidRPr="00346256" w:rsidRDefault="000532DF" w:rsidP="00381F18">
            <w:pPr>
              <w:snapToGrid w:val="0"/>
              <w:jc w:val="center"/>
              <w:rPr>
                <w:rFonts w:ascii="Ink Free" w:hAnsi="Ink Free" w:cstheme="majorHAnsi"/>
                <w:sz w:val="21"/>
              </w:rPr>
            </w:pPr>
            <w:r w:rsidRPr="00346256">
              <w:rPr>
                <w:rFonts w:ascii="Ink Free" w:hAnsi="Ink Free" w:cstheme="majorHAnsi"/>
                <w:sz w:val="21"/>
              </w:rPr>
              <w:t>He got the extension directly through my boss</w:t>
            </w:r>
            <w:r w:rsidR="00860A45" w:rsidRPr="00346256">
              <w:rPr>
                <w:rFonts w:ascii="Ink Free" w:hAnsi="Ink Free" w:cstheme="majorHAnsi"/>
                <w:sz w:val="21"/>
              </w:rPr>
              <w:t>.</w:t>
            </w:r>
            <w:r w:rsidR="00381F18" w:rsidRPr="00346256">
              <w:rPr>
                <w:rFonts w:ascii="Ink Free" w:hAnsi="Ink Free" w:cstheme="majorHAnsi"/>
                <w:sz w:val="21"/>
              </w:rPr>
              <w:t xml:space="preserve"> </w:t>
            </w:r>
            <w:r w:rsidR="00860A45" w:rsidRPr="00346256">
              <w:rPr>
                <w:rFonts w:ascii="Ink Free" w:hAnsi="Ink Free" w:cstheme="majorHAnsi"/>
                <w:sz w:val="21"/>
              </w:rPr>
              <w:t>However,</w:t>
            </w:r>
            <w:r w:rsidR="00852562" w:rsidRPr="00346256">
              <w:rPr>
                <w:rFonts w:ascii="Ink Free" w:hAnsi="Ink Free" w:cstheme="majorHAnsi"/>
                <w:sz w:val="21"/>
              </w:rPr>
              <w:t xml:space="preserve"> </w:t>
            </w:r>
            <w:r w:rsidRPr="00346256">
              <w:rPr>
                <w:rFonts w:ascii="Ink Free" w:hAnsi="Ink Free" w:cstheme="majorHAnsi"/>
                <w:sz w:val="21"/>
              </w:rPr>
              <w:t>my boss didn’t tell me</w:t>
            </w:r>
            <w:r w:rsidR="00860A45" w:rsidRPr="00346256">
              <w:rPr>
                <w:rFonts w:ascii="Ink Free" w:hAnsi="Ink Free" w:cstheme="majorHAnsi"/>
                <w:sz w:val="21"/>
              </w:rPr>
              <w:t xml:space="preserve"> and so I didn’t apply it</w:t>
            </w:r>
            <w:r w:rsidRPr="00346256">
              <w:rPr>
                <w:rFonts w:ascii="Ink Free" w:hAnsi="Ink Free" w:cstheme="majorHAnsi"/>
                <w:sz w:val="21"/>
              </w:rPr>
              <w:t>.</w:t>
            </w:r>
          </w:p>
        </w:tc>
      </w:tr>
      <w:tr w:rsidR="00346256" w:rsidRPr="003B192D" w14:paraId="710EA4A7" w14:textId="77777777" w:rsidTr="00C348A2">
        <w:trPr>
          <w:trHeight w:val="510"/>
          <w:tblCellSpacing w:w="56" w:type="dxa"/>
          <w:jc w:val="center"/>
        </w:trPr>
        <w:tc>
          <w:tcPr>
            <w:tcW w:w="1249" w:type="dxa"/>
            <w:shd w:val="clear" w:color="auto" w:fill="21306A" w:themeFill="accent1" w:themeFillShade="80"/>
            <w:vAlign w:val="center"/>
          </w:tcPr>
          <w:p w14:paraId="16B20B06" w14:textId="618EE97E" w:rsidR="000532DF" w:rsidRPr="003B192D" w:rsidRDefault="00872CB2" w:rsidP="00117DDA">
            <w:pPr>
              <w:snapToGrid w:val="0"/>
              <w:jc w:val="center"/>
              <w:rPr>
                <w:rFonts w:ascii="Berlin Sans FB" w:hAnsi="Berlin Sans FB" w:cstheme="minorHAnsi"/>
                <w:color w:val="FFFFFF" w:themeColor="background1"/>
                <w:sz w:val="21"/>
              </w:rPr>
            </w:pPr>
            <w:r w:rsidRPr="003B192D">
              <w:rPr>
                <w:rFonts w:ascii="Berlin Sans FB" w:hAnsi="Berlin Sans FB" w:cstheme="minorHAnsi"/>
                <w:color w:val="FFFFFF" w:themeColor="background1"/>
                <w:sz w:val="21"/>
              </w:rPr>
              <w:t>Why? #</w:t>
            </w:r>
            <w:r w:rsidR="008547FB" w:rsidRPr="003B192D">
              <w:rPr>
                <w:rFonts w:ascii="Berlin Sans FB" w:hAnsi="Berlin Sans FB" w:cstheme="minorHAnsi"/>
                <w:color w:val="FFFFFF" w:themeColor="background1"/>
                <w:sz w:val="21"/>
              </w:rPr>
              <w:t>5</w:t>
            </w:r>
          </w:p>
        </w:tc>
        <w:tc>
          <w:tcPr>
            <w:tcW w:w="5501" w:type="dxa"/>
            <w:shd w:val="clear" w:color="auto" w:fill="F2F2F2" w:themeFill="background1" w:themeFillShade="F2"/>
            <w:vAlign w:val="center"/>
          </w:tcPr>
          <w:p w14:paraId="475DB5A7" w14:textId="5CD43051" w:rsidR="000532DF" w:rsidRPr="00346256" w:rsidRDefault="00860A45" w:rsidP="00381F18">
            <w:pPr>
              <w:snapToGrid w:val="0"/>
              <w:jc w:val="center"/>
              <w:rPr>
                <w:rFonts w:ascii="Ink Free" w:hAnsi="Ink Free" w:cstheme="majorHAnsi"/>
                <w:sz w:val="21"/>
              </w:rPr>
            </w:pPr>
            <w:r w:rsidRPr="00346256">
              <w:rPr>
                <w:rFonts w:ascii="Ink Free" w:hAnsi="Ink Free" w:cstheme="majorHAnsi"/>
                <w:sz w:val="21"/>
              </w:rPr>
              <w:t>My boss</w:t>
            </w:r>
            <w:r w:rsidR="000532DF" w:rsidRPr="00346256">
              <w:rPr>
                <w:rFonts w:ascii="Ink Free" w:hAnsi="Ink Free" w:cstheme="majorHAnsi"/>
                <w:sz w:val="21"/>
              </w:rPr>
              <w:t xml:space="preserve"> was very busy last month and</w:t>
            </w:r>
            <w:r w:rsidR="00381F18" w:rsidRPr="00346256">
              <w:rPr>
                <w:rFonts w:ascii="Ink Free" w:hAnsi="Ink Free" w:cstheme="majorHAnsi"/>
                <w:sz w:val="21"/>
              </w:rPr>
              <w:t xml:space="preserve"> </w:t>
            </w:r>
            <w:r w:rsidR="000532DF" w:rsidRPr="00346256">
              <w:rPr>
                <w:rFonts w:ascii="Ink Free" w:hAnsi="Ink Free" w:cstheme="majorHAnsi"/>
                <w:sz w:val="21"/>
              </w:rPr>
              <w:t>we didn’t have so many opportunities to talk.</w:t>
            </w:r>
          </w:p>
        </w:tc>
      </w:tr>
      <w:tr w:rsidR="00346256" w:rsidRPr="003B192D" w14:paraId="3A4F1BA8" w14:textId="77777777" w:rsidTr="00C348A2">
        <w:trPr>
          <w:trHeight w:val="510"/>
          <w:tblCellSpacing w:w="56" w:type="dxa"/>
          <w:jc w:val="center"/>
        </w:trPr>
        <w:tc>
          <w:tcPr>
            <w:tcW w:w="1249" w:type="dxa"/>
            <w:shd w:val="clear" w:color="auto" w:fill="21306A" w:themeFill="accent1" w:themeFillShade="80"/>
            <w:vAlign w:val="center"/>
          </w:tcPr>
          <w:p w14:paraId="59CF8477" w14:textId="15E137C0" w:rsidR="00CC73B7" w:rsidRPr="003B192D" w:rsidRDefault="000532DF" w:rsidP="00117DDA">
            <w:pPr>
              <w:snapToGrid w:val="0"/>
              <w:jc w:val="center"/>
              <w:rPr>
                <w:rFonts w:ascii="Berlin Sans FB" w:hAnsi="Berlin Sans FB" w:cstheme="minorHAnsi"/>
                <w:color w:val="FFFFFF" w:themeColor="background1"/>
                <w:sz w:val="21"/>
              </w:rPr>
            </w:pPr>
            <w:r w:rsidRPr="003B192D">
              <w:rPr>
                <w:rFonts w:ascii="Berlin Sans FB" w:hAnsi="Berlin Sans FB" w:cstheme="minorHAnsi"/>
                <w:color w:val="FFFFFF" w:themeColor="background1"/>
                <w:sz w:val="21"/>
              </w:rPr>
              <w:t>The Root Cause</w:t>
            </w:r>
          </w:p>
        </w:tc>
        <w:tc>
          <w:tcPr>
            <w:tcW w:w="5501" w:type="dxa"/>
            <w:shd w:val="clear" w:color="auto" w:fill="F2F2F2" w:themeFill="background1" w:themeFillShade="F2"/>
            <w:vAlign w:val="center"/>
          </w:tcPr>
          <w:p w14:paraId="0919B55B" w14:textId="1FC4E8BF" w:rsidR="00CC73B7" w:rsidRPr="00346256" w:rsidRDefault="00D9259D" w:rsidP="00C64B14">
            <w:pPr>
              <w:snapToGrid w:val="0"/>
              <w:jc w:val="center"/>
              <w:rPr>
                <w:rFonts w:ascii="Ink Free" w:hAnsi="Ink Free" w:cstheme="majorHAnsi"/>
                <w:sz w:val="21"/>
              </w:rPr>
            </w:pPr>
            <w:r w:rsidRPr="00346256">
              <w:rPr>
                <w:rFonts w:ascii="Ink Free" w:hAnsi="Ink Free" w:cstheme="majorHAnsi"/>
                <w:sz w:val="21"/>
              </w:rPr>
              <w:t>Missed opportunities to</w:t>
            </w:r>
            <w:r w:rsidR="0091644F" w:rsidRPr="00346256">
              <w:rPr>
                <w:rFonts w:ascii="Ink Free" w:hAnsi="Ink Free" w:cstheme="majorHAnsi"/>
                <w:sz w:val="21"/>
              </w:rPr>
              <w:t xml:space="preserve"> communicat</w:t>
            </w:r>
            <w:r w:rsidRPr="00346256">
              <w:rPr>
                <w:rFonts w:ascii="Ink Free" w:hAnsi="Ink Free" w:cstheme="majorHAnsi"/>
                <w:sz w:val="21"/>
              </w:rPr>
              <w:t>e import decisions between management and staff.</w:t>
            </w:r>
          </w:p>
        </w:tc>
      </w:tr>
    </w:tbl>
    <w:p w14:paraId="0A3596E7" w14:textId="5D89D45E" w:rsidR="00860A45" w:rsidRPr="00071157" w:rsidRDefault="00860A45" w:rsidP="009561ED">
      <w:pPr>
        <w:pStyle w:val="Activity"/>
      </w:pPr>
      <w:r>
        <w:t xml:space="preserve"> </w:t>
      </w:r>
      <w:r w:rsidRPr="00071157">
        <w:t>CRITICAL THINKING</w:t>
      </w:r>
    </w:p>
    <w:p w14:paraId="7A861524" w14:textId="178D2450" w:rsidR="003E7408" w:rsidRPr="00B43587" w:rsidRDefault="003E7408" w:rsidP="003E7408">
      <w:pPr>
        <w:pStyle w:val="ListParagraph"/>
        <w:numPr>
          <w:ilvl w:val="0"/>
          <w:numId w:val="34"/>
        </w:numPr>
        <w:snapToGrid w:val="0"/>
        <w:ind w:left="357" w:hanging="357"/>
        <w:contextualSpacing w:val="0"/>
      </w:pPr>
      <w:r>
        <w:t xml:space="preserve">What countermeasures or process changes would you recommend based on the situation above? How can you </w:t>
      </w:r>
      <w:r w:rsidR="003B192D">
        <w:t>appease</w:t>
      </w:r>
      <w:r>
        <w:t xml:space="preserve"> the customer, and at the same time prevent this problem from happening again?</w:t>
      </w:r>
    </w:p>
    <w:p w14:paraId="65EF96CD" w14:textId="0FD48307" w:rsidR="00D9259D" w:rsidRDefault="00D9259D" w:rsidP="007C3EC5">
      <w:pPr>
        <w:pStyle w:val="ListParagraph"/>
        <w:numPr>
          <w:ilvl w:val="0"/>
          <w:numId w:val="34"/>
        </w:numPr>
        <w:snapToGrid w:val="0"/>
        <w:ind w:left="357" w:hanging="357"/>
        <w:contextualSpacing w:val="0"/>
      </w:pPr>
      <w:r>
        <w:t xml:space="preserve">With a partner, </w:t>
      </w:r>
      <w:r w:rsidR="003E7408">
        <w:t xml:space="preserve">take turns </w:t>
      </w:r>
      <w:r>
        <w:t>using the 5 Why’s technique</w:t>
      </w:r>
      <w:r w:rsidR="003E7408">
        <w:t>. Choose a problem you are familiar with, and get your partner to ask you ‘Why’ five times. Answer each question to the best of your knowledge</w:t>
      </w:r>
      <w:r w:rsidR="00D964AF">
        <w:t xml:space="preserve"> and understanding.</w:t>
      </w:r>
    </w:p>
    <w:p w14:paraId="7A59FA82" w14:textId="68068077" w:rsidR="00AD2B4F" w:rsidRDefault="00AD2B4F" w:rsidP="00D73E1E">
      <w:r>
        <w:br w:type="page"/>
      </w:r>
    </w:p>
    <w:p w14:paraId="1C3CFDA0" w14:textId="48966CAD" w:rsidR="00DF394C" w:rsidRDefault="00653F60" w:rsidP="00D21DE3">
      <w:pPr>
        <w:pStyle w:val="Heading3"/>
      </w:pPr>
      <w:bookmarkStart w:id="5" w:name="_Toc115796816"/>
      <w:r>
        <w:t>Fishbone Diagrams</w:t>
      </w:r>
      <w:bookmarkEnd w:id="5"/>
    </w:p>
    <w:p w14:paraId="2594D8D0" w14:textId="307C325C" w:rsidR="00FD23E4" w:rsidRDefault="00753CC8" w:rsidP="00753CC8">
      <w:pPr>
        <w:snapToGrid w:val="0"/>
      </w:pPr>
      <w:r>
        <w:t>A fishbone diagram, such as the one below, can be useful for analyzing complex problems with many possible causes.</w:t>
      </w:r>
      <w:r w:rsidR="00FD23E4">
        <w:t xml:space="preserve"> Also referred to as the</w:t>
      </w:r>
      <w:r w:rsidR="00FD23E4" w:rsidRPr="00FD23E4">
        <w:t xml:space="preserve"> Ishikawa diagram</w:t>
      </w:r>
      <w:r w:rsidR="009326B2">
        <w:t xml:space="preserve"> or a cause and effect diagram</w:t>
      </w:r>
      <w:r w:rsidR="00FD23E4">
        <w:t>, it</w:t>
      </w:r>
      <w:r w:rsidR="00FD23E4" w:rsidRPr="00FD23E4">
        <w:t xml:space="preserve"> was invented by Kaoru Ishikawa, who pioneered quality management techniques in Japan in the 1960s. It is </w:t>
      </w:r>
      <w:r w:rsidR="003B01A2">
        <w:t>commonly</w:t>
      </w:r>
      <w:r w:rsidR="00FD23E4" w:rsidRPr="00FD23E4">
        <w:t xml:space="preserve"> known as a fishbone diagram because of its shape. </w:t>
      </w:r>
    </w:p>
    <w:p w14:paraId="019C0464" w14:textId="7A3B77A4" w:rsidR="00753CC8" w:rsidRDefault="00FD23E4" w:rsidP="00B96411">
      <w:pPr>
        <w:snapToGrid w:val="0"/>
        <w:spacing w:after="0"/>
      </w:pPr>
      <w:r w:rsidRPr="00FD23E4">
        <w:t>The 'fish head' represents the main problem. The potential causes of the problem, usually derived from brainstorming sessions or research, are indicated in the 'fish bones' of the diagram.</w:t>
      </w:r>
    </w:p>
    <w:p w14:paraId="628D68DD" w14:textId="2004B7AC" w:rsidR="003B01A2" w:rsidRDefault="00346256" w:rsidP="00B41FDB">
      <w:pPr>
        <w:snapToGrid w:val="0"/>
        <w:spacing w:before="480" w:after="480"/>
        <w:jc w:val="center"/>
      </w:pPr>
      <w:r>
        <w:rPr>
          <w:noProof/>
        </w:rPr>
        <w:drawing>
          <wp:inline distT="0" distB="0" distL="0" distR="0" wp14:anchorId="183AA7C0" wp14:editId="40B8D635">
            <wp:extent cx="3960000" cy="2874960"/>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shbone-31.png.webp"/>
                    <pic:cNvPicPr/>
                  </pic:nvPicPr>
                  <pic:blipFill>
                    <a:blip r:embed="rId13">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960000" cy="2874960"/>
                    </a:xfrm>
                    <a:prstGeom prst="rect">
                      <a:avLst/>
                    </a:prstGeom>
                  </pic:spPr>
                </pic:pic>
              </a:graphicData>
            </a:graphic>
          </wp:inline>
        </w:drawing>
      </w:r>
    </w:p>
    <w:p w14:paraId="36E3F90C" w14:textId="0CCAFE60" w:rsidR="007E0E9A" w:rsidRPr="00B43587" w:rsidRDefault="007E0E9A" w:rsidP="003B01A2">
      <w:pPr>
        <w:snapToGrid w:val="0"/>
      </w:pPr>
      <w:r>
        <w:t>The first step is to identify the problem, and then the possible causes. Then, go an extra step and identify potential sub-causes. This will give a deeper understanding of the context surrounding the problem.</w:t>
      </w:r>
    </w:p>
    <w:p w14:paraId="4DDCB7AB" w14:textId="42E88560" w:rsidR="00986D6D" w:rsidRPr="00335E1B" w:rsidRDefault="00860A45" w:rsidP="009561ED">
      <w:pPr>
        <w:pStyle w:val="Activity"/>
      </w:pPr>
      <w:r>
        <w:t xml:space="preserve"> </w:t>
      </w:r>
      <w:r w:rsidR="00986D6D" w:rsidRPr="00335E1B">
        <w:t>CRITICAL THINKING</w:t>
      </w:r>
    </w:p>
    <w:p w14:paraId="277EEDEB" w14:textId="5DDB5520" w:rsidR="00986D6D" w:rsidRPr="00B43587" w:rsidRDefault="00986D6D" w:rsidP="005810E6">
      <w:pPr>
        <w:snapToGrid w:val="0"/>
      </w:pPr>
      <w:r w:rsidRPr="00B43587">
        <w:t xml:space="preserve">Think of a problem you </w:t>
      </w:r>
      <w:r>
        <w:t xml:space="preserve">solved </w:t>
      </w:r>
      <w:r w:rsidRPr="00B43587">
        <w:t>recently.</w:t>
      </w:r>
      <w:r w:rsidR="005810E6">
        <w:t xml:space="preserve"> Draw a fishbone diagram </w:t>
      </w:r>
      <w:r w:rsidR="00EE33A4">
        <w:t>similar to the one above</w:t>
      </w:r>
      <w:r w:rsidR="00B41FDB">
        <w:t xml:space="preserve">. Clearly label </w:t>
      </w:r>
      <w:r w:rsidR="00B96411">
        <w:t xml:space="preserve">(a) </w:t>
      </w:r>
      <w:r w:rsidR="005810E6">
        <w:t>the problem</w:t>
      </w:r>
      <w:r w:rsidR="00B96411">
        <w:t>,</w:t>
      </w:r>
      <w:r w:rsidR="005810E6">
        <w:t xml:space="preserve"> </w:t>
      </w:r>
      <w:r w:rsidR="00B96411">
        <w:t xml:space="preserve">(b) </w:t>
      </w:r>
      <w:r w:rsidR="005810E6">
        <w:t>it’s causes</w:t>
      </w:r>
      <w:r w:rsidR="00B96411">
        <w:t>,</w:t>
      </w:r>
      <w:r w:rsidR="005810E6">
        <w:t xml:space="preserve"> and </w:t>
      </w:r>
      <w:r w:rsidR="00B96411">
        <w:t xml:space="preserve">(c) any </w:t>
      </w:r>
      <w:r w:rsidR="005810E6">
        <w:t>sub-causes. Then, explain the problem to a partner.</w:t>
      </w:r>
    </w:p>
    <w:p w14:paraId="2538AD81" w14:textId="77777777" w:rsidR="00653F60" w:rsidRDefault="00653F60" w:rsidP="00DC4597">
      <w:pPr>
        <w:snapToGrid w:val="0"/>
      </w:pPr>
    </w:p>
    <w:p w14:paraId="5E0CC876" w14:textId="0432A034" w:rsidR="00653F60" w:rsidRPr="00B43587" w:rsidRDefault="00653F60" w:rsidP="00DC4597">
      <w:pPr>
        <w:snapToGrid w:val="0"/>
        <w:sectPr w:rsidR="00653F60" w:rsidRPr="00B43587" w:rsidSect="00310849">
          <w:footerReference w:type="even" r:id="rId14"/>
          <w:pgSz w:w="11907" w:h="16840" w:code="9"/>
          <w:pgMar w:top="1701" w:right="2268" w:bottom="1701" w:left="1418" w:header="709" w:footer="709" w:gutter="0"/>
          <w:cols w:space="708"/>
          <w:docGrid w:linePitch="360"/>
        </w:sectPr>
      </w:pPr>
    </w:p>
    <w:p w14:paraId="1B0676DD" w14:textId="4FD370AF" w:rsidR="00963FE1" w:rsidRPr="00310849" w:rsidRDefault="00576D01" w:rsidP="003C47D0">
      <w:pPr>
        <w:pStyle w:val="Heading1"/>
        <w:numPr>
          <w:ilvl w:val="0"/>
          <w:numId w:val="16"/>
        </w:numPr>
      </w:pPr>
      <w:bookmarkStart w:id="6" w:name="_Toc115796817"/>
      <w:r>
        <w:t>Finding</w:t>
      </w:r>
      <w:r w:rsidR="00D622C1" w:rsidRPr="00310849">
        <w:t xml:space="preserve"> Solutions</w:t>
      </w:r>
      <w:bookmarkEnd w:id="6"/>
    </w:p>
    <w:p w14:paraId="377511A9" w14:textId="34EE70DA" w:rsidR="00310849" w:rsidRDefault="00310849" w:rsidP="00DC4597">
      <w:pPr>
        <w:pStyle w:val="Vocabulary"/>
      </w:pPr>
      <w:r>
        <w:t>diversity</w:t>
      </w:r>
    </w:p>
    <w:p w14:paraId="48FFCE24" w14:textId="2AEB1015" w:rsidR="00310849" w:rsidRPr="00310849" w:rsidRDefault="00310849" w:rsidP="00DC4597">
      <w:pPr>
        <w:pStyle w:val="Definition"/>
      </w:pPr>
      <w:r>
        <w:t>When members of a group or organization differ from one another along one or more important dimensions such as age, race, sex or ethnicity.</w:t>
      </w:r>
    </w:p>
    <w:p w14:paraId="1DF25422" w14:textId="6058D8B0" w:rsidR="00963FE1" w:rsidRPr="001F59AB" w:rsidRDefault="00D26BB3" w:rsidP="00DC4597">
      <w:pPr>
        <w:pStyle w:val="Vocabulary"/>
      </w:pPr>
      <w:r w:rsidRPr="001F59AB">
        <w:t>groupthink</w:t>
      </w:r>
    </w:p>
    <w:p w14:paraId="673CFA1E" w14:textId="37F4FB1E" w:rsidR="00D26BB3" w:rsidRPr="001F59AB" w:rsidRDefault="00D26BB3" w:rsidP="00DC4597">
      <w:pPr>
        <w:pStyle w:val="Definition"/>
      </w:pPr>
      <w:r w:rsidRPr="001F59AB">
        <w:t>A compromised decision-making situation that occurs when the group’s desire for consensus and cohesiveness overwhelms its desire to reach the most rational decision.</w:t>
      </w:r>
    </w:p>
    <w:p w14:paraId="4C527887" w14:textId="30FFE69F" w:rsidR="00D26BB3" w:rsidRDefault="00426BA6" w:rsidP="00DC4597">
      <w:pPr>
        <w:pStyle w:val="Vocabulary"/>
      </w:pPr>
      <w:r>
        <w:t>idea proposal</w:t>
      </w:r>
    </w:p>
    <w:p w14:paraId="1E2DF189" w14:textId="27C315F1" w:rsidR="00426BA6" w:rsidRDefault="00426BA6" w:rsidP="00DC4597">
      <w:pPr>
        <w:pStyle w:val="Definition"/>
      </w:pPr>
      <w:r>
        <w:t>The generation of ideas. Sometime, ideas are best generated without immediate criticism, as in ‘brainstorming’.</w:t>
      </w:r>
    </w:p>
    <w:p w14:paraId="6711F143" w14:textId="6EE6D265" w:rsidR="00963FE1" w:rsidRPr="008B557D" w:rsidRDefault="00F54E6F" w:rsidP="00F54E6F">
      <w:pPr>
        <w:pStyle w:val="Heading2"/>
      </w:pPr>
      <w:bookmarkStart w:id="7" w:name="_Toc115796818"/>
      <w:r>
        <w:t xml:space="preserve">3.1 </w:t>
      </w:r>
      <w:r w:rsidR="00576D01" w:rsidRPr="008B557D">
        <w:t>Brainstorming</w:t>
      </w:r>
      <w:bookmarkEnd w:id="7"/>
    </w:p>
    <w:p w14:paraId="0D8A331A" w14:textId="0436C6D8" w:rsidR="00576D01" w:rsidRDefault="001625F8" w:rsidP="00DC4597">
      <w:pPr>
        <w:snapToGrid w:val="0"/>
      </w:pPr>
      <w:r w:rsidRPr="001625F8">
        <w:t>Marketing CEO Alex Osborn, brainstorming’s “inventor”, captured the refined elements of creative problem-solving in his 1953 book, Applied Imagination.</w:t>
      </w:r>
    </w:p>
    <w:p w14:paraId="4476F0A9" w14:textId="03FCB72C" w:rsidR="001625F8" w:rsidRDefault="001625F8" w:rsidP="00DC4597">
      <w:pPr>
        <w:snapToGrid w:val="0"/>
      </w:pPr>
      <w:r>
        <w:t>The goal of brainstorming is to generate a broad range of ideas. So, all (on topic) ideas are encouraged, and the evaluation of the ideas comes later. There should be no criticism in a brainstorming session – all ideas are welcome. For this reason, b</w:t>
      </w:r>
      <w:r w:rsidRPr="001625F8">
        <w:t>rainstorming may seem to lack constraints, but everyone must observe eight house rules and have someone acting as facilitator.</w:t>
      </w:r>
    </w:p>
    <w:p w14:paraId="4E5103D7" w14:textId="2C200032" w:rsidR="001625F8" w:rsidRDefault="001625F8" w:rsidP="00D03402">
      <w:pPr>
        <w:pStyle w:val="ListParagraph"/>
        <w:numPr>
          <w:ilvl w:val="0"/>
          <w:numId w:val="13"/>
        </w:numPr>
        <w:snapToGrid w:val="0"/>
        <w:contextualSpacing w:val="0"/>
      </w:pPr>
      <w:r>
        <w:t>Set a time limit</w:t>
      </w:r>
      <w:r w:rsidR="00E466D0">
        <w:t xml:space="preserve">. </w:t>
      </w:r>
      <w:r>
        <w:t>Depending on the problem’s complexity, 15–60 minutes is normal.</w:t>
      </w:r>
    </w:p>
    <w:p w14:paraId="375E2144" w14:textId="5A4881D2" w:rsidR="001625F8" w:rsidRDefault="001625F8" w:rsidP="00D03402">
      <w:pPr>
        <w:pStyle w:val="ListParagraph"/>
        <w:numPr>
          <w:ilvl w:val="0"/>
          <w:numId w:val="13"/>
        </w:numPr>
        <w:snapToGrid w:val="0"/>
        <w:contextualSpacing w:val="0"/>
      </w:pPr>
      <w:r>
        <w:t>Begin with a target problem/brief</w:t>
      </w:r>
      <w:r w:rsidR="00E466D0">
        <w:t xml:space="preserve">. </w:t>
      </w:r>
      <w:r>
        <w:t>Members should approach this sharply defined question, plan or goal and stay on topic.</w:t>
      </w:r>
    </w:p>
    <w:p w14:paraId="712AB4BB" w14:textId="4309F68F" w:rsidR="001625F8" w:rsidRDefault="001625F8" w:rsidP="00D03402">
      <w:pPr>
        <w:pStyle w:val="ListParagraph"/>
        <w:numPr>
          <w:ilvl w:val="0"/>
          <w:numId w:val="13"/>
        </w:numPr>
        <w:snapToGrid w:val="0"/>
        <w:contextualSpacing w:val="0"/>
      </w:pPr>
      <w:r>
        <w:t>Refrain from judgment/criticism</w:t>
      </w:r>
      <w:r w:rsidR="00E466D0">
        <w:t xml:space="preserve">. </w:t>
      </w:r>
      <w:r>
        <w:t>No-one should be negative (including via body language) about any idea.</w:t>
      </w:r>
    </w:p>
    <w:p w14:paraId="3A93D1B4" w14:textId="17EADE34" w:rsidR="001625F8" w:rsidRDefault="001625F8" w:rsidP="00D03402">
      <w:pPr>
        <w:pStyle w:val="ListParagraph"/>
        <w:numPr>
          <w:ilvl w:val="0"/>
          <w:numId w:val="13"/>
        </w:numPr>
        <w:snapToGrid w:val="0"/>
        <w:contextualSpacing w:val="0"/>
      </w:pPr>
      <w:r>
        <w:t>Encourage weird and wacky ideas</w:t>
      </w:r>
      <w:r w:rsidR="00E466D0">
        <w:t xml:space="preserve">. </w:t>
      </w:r>
      <w:r>
        <w:t>Further to the ban on killer phrases like “too expensive”, keep the floodgates open so everyone feels free to blurt out ideas (provided they’re on topic).</w:t>
      </w:r>
    </w:p>
    <w:p w14:paraId="719CF932" w14:textId="60C7D2F7" w:rsidR="001625F8" w:rsidRDefault="001625F8" w:rsidP="00D03402">
      <w:pPr>
        <w:pStyle w:val="ListParagraph"/>
        <w:numPr>
          <w:ilvl w:val="0"/>
          <w:numId w:val="13"/>
        </w:numPr>
        <w:snapToGrid w:val="0"/>
        <w:contextualSpacing w:val="0"/>
      </w:pPr>
      <w:r>
        <w:t>Aim for quantity</w:t>
      </w:r>
      <w:r w:rsidR="00E466D0">
        <w:t xml:space="preserve">. </w:t>
      </w:r>
      <w:r>
        <w:t>Remember, “quantity breeds quality”. The sifting-and-sorting process comes later.</w:t>
      </w:r>
    </w:p>
    <w:p w14:paraId="5A0A9DB1" w14:textId="38340EA5" w:rsidR="001625F8" w:rsidRDefault="001625F8" w:rsidP="00C348A2">
      <w:pPr>
        <w:pStyle w:val="ListParagraph"/>
        <w:keepLines/>
        <w:numPr>
          <w:ilvl w:val="0"/>
          <w:numId w:val="13"/>
        </w:numPr>
        <w:snapToGrid w:val="0"/>
        <w:contextualSpacing w:val="0"/>
      </w:pPr>
      <w:r>
        <w:t>Build on others’ ideas</w:t>
      </w:r>
      <w:r w:rsidR="00E466D0">
        <w:t xml:space="preserve">. </w:t>
      </w:r>
      <w:r>
        <w:t>It’s a process of association where members expand on others’ notions and reach new insights, allowing these ideas to trigger their own. Say “and”—rather than discourage with “but”—to get ideas closer to the problem.</w:t>
      </w:r>
    </w:p>
    <w:p w14:paraId="7DD5651D" w14:textId="0DE1A697" w:rsidR="001625F8" w:rsidRDefault="001625F8" w:rsidP="00D03402">
      <w:pPr>
        <w:pStyle w:val="ListParagraph"/>
        <w:numPr>
          <w:ilvl w:val="0"/>
          <w:numId w:val="13"/>
        </w:numPr>
        <w:snapToGrid w:val="0"/>
        <w:contextualSpacing w:val="0"/>
      </w:pPr>
      <w:r>
        <w:t>Stay visual</w:t>
      </w:r>
      <w:r w:rsidR="00E466D0">
        <w:t xml:space="preserve">. </w:t>
      </w:r>
      <w:r>
        <w:t>Diagrams and Post-Its help bring ideas to life and help others see things in different ways.</w:t>
      </w:r>
    </w:p>
    <w:p w14:paraId="1F2A0DD8" w14:textId="5BD01156" w:rsidR="001625F8" w:rsidRDefault="001625F8" w:rsidP="00D03402">
      <w:pPr>
        <w:pStyle w:val="ListParagraph"/>
        <w:numPr>
          <w:ilvl w:val="0"/>
          <w:numId w:val="13"/>
        </w:numPr>
        <w:snapToGrid w:val="0"/>
        <w:contextualSpacing w:val="0"/>
      </w:pPr>
      <w:r>
        <w:t>Allow one conversation at a time</w:t>
      </w:r>
      <w:r w:rsidR="00E466D0">
        <w:t xml:space="preserve">. </w:t>
      </w:r>
      <w:r>
        <w:t>To arrive at concrete results, it</w:t>
      </w:r>
      <w:r w:rsidR="00B41FDB">
        <w:t xml:space="preserve"> i</w:t>
      </w:r>
      <w:r>
        <w:t>s essential to keep on track this way and show respect for everyone’s ideas.</w:t>
      </w:r>
    </w:p>
    <w:p w14:paraId="035811E7" w14:textId="0A09DE3E" w:rsidR="00D03402" w:rsidRPr="00D21DE3" w:rsidRDefault="00D03402" w:rsidP="009561ED">
      <w:pPr>
        <w:pStyle w:val="Activity"/>
      </w:pPr>
      <w:r w:rsidRPr="00D21DE3">
        <w:t xml:space="preserve"> ACTIVITY</w:t>
      </w:r>
    </w:p>
    <w:p w14:paraId="379FA101" w14:textId="3D290A1C" w:rsidR="00D03402" w:rsidRPr="00D03402" w:rsidRDefault="003C53C6" w:rsidP="00D03402">
      <w:r>
        <w:t>With a partner or in small groups, choose a topic, and then facilitate a (short) brainstorming session following the house rules above. When you have finished, swap roles in the group, choose a new topic, and do it again.</w:t>
      </w:r>
    </w:p>
    <w:p w14:paraId="201B0DF0" w14:textId="33CBC326" w:rsidR="00576D01" w:rsidRPr="008B557D" w:rsidRDefault="00F54E6F" w:rsidP="00F54E6F">
      <w:pPr>
        <w:pStyle w:val="Heading2"/>
      </w:pPr>
      <w:bookmarkStart w:id="8" w:name="_Toc115796819"/>
      <w:r>
        <w:t xml:space="preserve">3.2 </w:t>
      </w:r>
      <w:r w:rsidR="00576D01" w:rsidRPr="006B60CD">
        <w:t>SCAMPER</w:t>
      </w:r>
      <w:bookmarkEnd w:id="8"/>
    </w:p>
    <w:p w14:paraId="2880CF9D" w14:textId="5EE88254" w:rsidR="00FD23E4" w:rsidRDefault="00FD23E4" w:rsidP="003C7B60">
      <w:r w:rsidRPr="00FD23E4">
        <w:t>SCAMPER was proposed by Alex Osborn in 1953, and was further developed by Bob Eberle in 1971 in his book; SCAMPER: Games for Imagination Development.</w:t>
      </w:r>
    </w:p>
    <w:p w14:paraId="2C02FCAB" w14:textId="0495162B" w:rsidR="00A756C2" w:rsidRDefault="003C7B60" w:rsidP="003C7B60">
      <w:pPr>
        <w:sectPr w:rsidR="00A756C2" w:rsidSect="00310849">
          <w:pgSz w:w="11907" w:h="16840" w:code="9"/>
          <w:pgMar w:top="1701" w:right="2268" w:bottom="1701" w:left="1418" w:header="709" w:footer="709" w:gutter="0"/>
          <w:cols w:space="708"/>
          <w:docGrid w:linePitch="360"/>
        </w:sectPr>
      </w:pPr>
      <w:r>
        <w:t xml:space="preserve">SCAMPER is </w:t>
      </w:r>
      <w:r w:rsidR="007F0BE6">
        <w:t xml:space="preserve">a structured brainstorming activity. It can be used as </w:t>
      </w:r>
      <w:r>
        <w:t xml:space="preserve">a framework for improving a product, service or situation. </w:t>
      </w:r>
      <w:r w:rsidR="007F0BE6">
        <w:t>To generate new ideas, you ask questions about the product, service or situation through each of the seven SCAMPER lenses.</w:t>
      </w:r>
    </w:p>
    <w:p w14:paraId="6E47BD6F" w14:textId="2DA8C3DD" w:rsidR="00753CC8" w:rsidRPr="00022C9C" w:rsidRDefault="00022C9C" w:rsidP="003A12F5">
      <w:pPr>
        <w:pStyle w:val="Heading4"/>
        <w:pBdr>
          <w:bottom w:val="single" w:sz="4" w:space="1" w:color="auto"/>
        </w:pBdr>
        <w:spacing w:before="360" w:after="80"/>
        <w:rPr>
          <w:rFonts w:ascii="Berlin Sans FB" w:hAnsi="Berlin Sans FB"/>
          <w:b w:val="0"/>
        </w:rPr>
      </w:pPr>
      <w:r w:rsidRPr="001825BC">
        <w:rPr>
          <w:rFonts w:ascii="Berlin Sans FB Demi" w:hAnsi="Berlin Sans FB Demi"/>
          <w:b w:val="0"/>
        </w:rPr>
        <w:t>Substitute</w:t>
      </w:r>
    </w:p>
    <w:p w14:paraId="513B40E3" w14:textId="77777777" w:rsidR="00753CC8" w:rsidRPr="00753CC8" w:rsidRDefault="00753CC8" w:rsidP="00240FC9">
      <w:pPr>
        <w:pStyle w:val="ListParagraph"/>
        <w:numPr>
          <w:ilvl w:val="0"/>
          <w:numId w:val="17"/>
        </w:numPr>
      </w:pPr>
      <w:r w:rsidRPr="00753CC8">
        <w:t>What can I substitute so as to make an improvement?</w:t>
      </w:r>
    </w:p>
    <w:p w14:paraId="69351E27" w14:textId="77777777" w:rsidR="00753CC8" w:rsidRPr="00753CC8" w:rsidRDefault="00753CC8" w:rsidP="00240FC9">
      <w:pPr>
        <w:pStyle w:val="ListParagraph"/>
        <w:numPr>
          <w:ilvl w:val="0"/>
          <w:numId w:val="17"/>
        </w:numPr>
      </w:pPr>
      <w:r w:rsidRPr="00753CC8">
        <w:t>How can I substitute the place, time, materials or people?</w:t>
      </w:r>
    </w:p>
    <w:p w14:paraId="35D2A844" w14:textId="77777777" w:rsidR="00753CC8" w:rsidRPr="00753CC8" w:rsidRDefault="00753CC8" w:rsidP="00240FC9">
      <w:pPr>
        <w:pStyle w:val="ListParagraph"/>
        <w:numPr>
          <w:ilvl w:val="0"/>
          <w:numId w:val="17"/>
        </w:numPr>
      </w:pPr>
      <w:r w:rsidRPr="00753CC8">
        <w:t>Can I substitute one part for another or change any parts?</w:t>
      </w:r>
    </w:p>
    <w:p w14:paraId="6D8E1A55" w14:textId="77777777" w:rsidR="00753CC8" w:rsidRPr="00753CC8" w:rsidRDefault="00753CC8" w:rsidP="00240FC9">
      <w:pPr>
        <w:pStyle w:val="ListParagraph"/>
        <w:numPr>
          <w:ilvl w:val="0"/>
          <w:numId w:val="17"/>
        </w:numPr>
      </w:pPr>
      <w:r w:rsidRPr="00753CC8">
        <w:t>Can I replace someone involved?</w:t>
      </w:r>
    </w:p>
    <w:p w14:paraId="7F9522B7" w14:textId="77777777" w:rsidR="00753CC8" w:rsidRPr="00753CC8" w:rsidRDefault="00753CC8" w:rsidP="00240FC9">
      <w:pPr>
        <w:pStyle w:val="ListParagraph"/>
        <w:numPr>
          <w:ilvl w:val="0"/>
          <w:numId w:val="17"/>
        </w:numPr>
      </w:pPr>
      <w:r w:rsidRPr="00753CC8">
        <w:t>Can I change the rules?</w:t>
      </w:r>
    </w:p>
    <w:p w14:paraId="1761BFCB" w14:textId="05E03F64" w:rsidR="00753CC8" w:rsidRPr="003A12F5" w:rsidRDefault="00022C9C" w:rsidP="003A12F5">
      <w:pPr>
        <w:pStyle w:val="Heading4"/>
        <w:pBdr>
          <w:bottom w:val="single" w:sz="4" w:space="1" w:color="auto"/>
        </w:pBdr>
        <w:spacing w:before="360" w:after="80"/>
        <w:rPr>
          <w:rFonts w:ascii="Berlin Sans FB Demi" w:hAnsi="Berlin Sans FB Demi"/>
          <w:b w:val="0"/>
        </w:rPr>
      </w:pPr>
      <w:r w:rsidRPr="001825BC">
        <w:rPr>
          <w:rFonts w:ascii="Berlin Sans FB Demi" w:hAnsi="Berlin Sans FB Demi"/>
          <w:b w:val="0"/>
        </w:rPr>
        <w:t>Combine</w:t>
      </w:r>
    </w:p>
    <w:p w14:paraId="1C078539" w14:textId="77777777" w:rsidR="00753CC8" w:rsidRPr="00753CC8" w:rsidRDefault="00753CC8" w:rsidP="00240FC9">
      <w:pPr>
        <w:pStyle w:val="ListParagraph"/>
        <w:numPr>
          <w:ilvl w:val="0"/>
          <w:numId w:val="18"/>
        </w:numPr>
      </w:pPr>
      <w:r w:rsidRPr="00753CC8">
        <w:t>What ideas, materials, features, processes, people, products, or components can I combine?</w:t>
      </w:r>
    </w:p>
    <w:p w14:paraId="678E9134" w14:textId="77777777" w:rsidR="00753CC8" w:rsidRPr="00753CC8" w:rsidRDefault="00753CC8" w:rsidP="00240FC9">
      <w:pPr>
        <w:pStyle w:val="ListParagraph"/>
        <w:numPr>
          <w:ilvl w:val="0"/>
          <w:numId w:val="18"/>
        </w:numPr>
      </w:pPr>
      <w:r w:rsidRPr="00753CC8">
        <w:t>Can I combine or merge this or that with other objects?</w:t>
      </w:r>
    </w:p>
    <w:p w14:paraId="63656C41" w14:textId="77777777" w:rsidR="00753CC8" w:rsidRPr="00753CC8" w:rsidRDefault="00753CC8" w:rsidP="00240FC9">
      <w:pPr>
        <w:pStyle w:val="ListParagraph"/>
        <w:numPr>
          <w:ilvl w:val="0"/>
          <w:numId w:val="18"/>
        </w:numPr>
      </w:pPr>
      <w:r w:rsidRPr="00753CC8">
        <w:t>What can I combine so as to maximize the number of uses?</w:t>
      </w:r>
    </w:p>
    <w:p w14:paraId="44F6D6D3" w14:textId="77777777" w:rsidR="00753CC8" w:rsidRPr="00753CC8" w:rsidRDefault="00753CC8" w:rsidP="00240FC9">
      <w:pPr>
        <w:pStyle w:val="ListParagraph"/>
        <w:numPr>
          <w:ilvl w:val="0"/>
          <w:numId w:val="18"/>
        </w:numPr>
      </w:pPr>
      <w:r w:rsidRPr="00753CC8">
        <w:t>What can I combine in order to lower the costs of production?</w:t>
      </w:r>
    </w:p>
    <w:p w14:paraId="74BAB2A6" w14:textId="77777777" w:rsidR="00A756C2" w:rsidRDefault="00A756C2">
      <w:pPr>
        <w:rPr>
          <w:rFonts w:ascii="Berlin Sans FB Demi" w:hAnsi="Berlin Sans FB Demi"/>
        </w:rPr>
      </w:pPr>
      <w:r>
        <w:rPr>
          <w:rFonts w:ascii="Berlin Sans FB Demi" w:hAnsi="Berlin Sans FB Demi"/>
          <w:b/>
        </w:rPr>
        <w:br w:type="page"/>
      </w:r>
    </w:p>
    <w:p w14:paraId="4C9C34FE" w14:textId="2E39A6A4" w:rsidR="00753CC8" w:rsidRPr="003A12F5" w:rsidRDefault="00022C9C" w:rsidP="003A12F5">
      <w:pPr>
        <w:pStyle w:val="Heading4"/>
        <w:pBdr>
          <w:bottom w:val="single" w:sz="4" w:space="1" w:color="auto"/>
        </w:pBdr>
        <w:spacing w:before="360" w:after="80"/>
        <w:rPr>
          <w:rFonts w:ascii="Berlin Sans FB Demi" w:hAnsi="Berlin Sans FB Demi"/>
          <w:b w:val="0"/>
        </w:rPr>
      </w:pPr>
      <w:r w:rsidRPr="001825BC">
        <w:rPr>
          <w:rFonts w:ascii="Berlin Sans FB Demi" w:hAnsi="Berlin Sans FB Demi"/>
          <w:b w:val="0"/>
        </w:rPr>
        <w:t>Adapt</w:t>
      </w:r>
    </w:p>
    <w:p w14:paraId="1FA9D409" w14:textId="77777777" w:rsidR="00753CC8" w:rsidRPr="00753CC8" w:rsidRDefault="00753CC8" w:rsidP="00240FC9">
      <w:pPr>
        <w:pStyle w:val="ListParagraph"/>
        <w:numPr>
          <w:ilvl w:val="0"/>
          <w:numId w:val="19"/>
        </w:numPr>
      </w:pPr>
      <w:r w:rsidRPr="00753CC8">
        <w:t>Can I seek inspiration in other products or processes, but in a different context?</w:t>
      </w:r>
    </w:p>
    <w:p w14:paraId="513815FD" w14:textId="77777777" w:rsidR="00753CC8" w:rsidRPr="00753CC8" w:rsidRDefault="00753CC8" w:rsidP="00240FC9">
      <w:pPr>
        <w:pStyle w:val="ListParagraph"/>
        <w:numPr>
          <w:ilvl w:val="0"/>
          <w:numId w:val="19"/>
        </w:numPr>
      </w:pPr>
      <w:r w:rsidRPr="00753CC8">
        <w:t>Does the history offer any solutions?</w:t>
      </w:r>
    </w:p>
    <w:p w14:paraId="6FB07801" w14:textId="14001B32" w:rsidR="00753CC8" w:rsidRPr="00753CC8" w:rsidRDefault="00753CC8" w:rsidP="00240FC9">
      <w:pPr>
        <w:pStyle w:val="ListParagraph"/>
        <w:numPr>
          <w:ilvl w:val="0"/>
          <w:numId w:val="19"/>
        </w:numPr>
      </w:pPr>
      <w:r w:rsidRPr="00753CC8">
        <w:t>Which ideas could I adapt, copy, or borrow from other people’s products?</w:t>
      </w:r>
    </w:p>
    <w:p w14:paraId="5FF8AA2F" w14:textId="77777777" w:rsidR="00753CC8" w:rsidRPr="00753CC8" w:rsidRDefault="00753CC8" w:rsidP="00240FC9">
      <w:pPr>
        <w:pStyle w:val="ListParagraph"/>
        <w:numPr>
          <w:ilvl w:val="0"/>
          <w:numId w:val="19"/>
        </w:numPr>
      </w:pPr>
      <w:r w:rsidRPr="00753CC8">
        <w:t>What processes should I adapt?</w:t>
      </w:r>
    </w:p>
    <w:p w14:paraId="61A5B599" w14:textId="6C95D1AF" w:rsidR="00753CC8" w:rsidRPr="001825BC" w:rsidRDefault="00022C9C" w:rsidP="003A12F5">
      <w:pPr>
        <w:pStyle w:val="Heading4"/>
        <w:pBdr>
          <w:bottom w:val="single" w:sz="4" w:space="1" w:color="auto"/>
        </w:pBdr>
        <w:spacing w:before="360" w:after="80"/>
        <w:rPr>
          <w:rFonts w:ascii="Berlin Sans FB Demi" w:hAnsi="Berlin Sans FB Demi"/>
          <w:b w:val="0"/>
        </w:rPr>
      </w:pPr>
      <w:r w:rsidRPr="001825BC">
        <w:rPr>
          <w:rFonts w:ascii="Berlin Sans FB Demi" w:hAnsi="Berlin Sans FB Demi"/>
          <w:b w:val="0"/>
        </w:rPr>
        <w:t>Modify, Magnify, Minify</w:t>
      </w:r>
    </w:p>
    <w:p w14:paraId="2D349755" w14:textId="77777777" w:rsidR="00753CC8" w:rsidRPr="00753CC8" w:rsidRDefault="00753CC8" w:rsidP="00240FC9">
      <w:pPr>
        <w:pStyle w:val="ListParagraph"/>
        <w:numPr>
          <w:ilvl w:val="0"/>
          <w:numId w:val="20"/>
        </w:numPr>
      </w:pPr>
      <w:r w:rsidRPr="00753CC8">
        <w:t>What can be made higher, bigger, or stronger?</w:t>
      </w:r>
    </w:p>
    <w:p w14:paraId="559E6F2B" w14:textId="77777777" w:rsidR="00753CC8" w:rsidRPr="00753CC8" w:rsidRDefault="00753CC8" w:rsidP="00240FC9">
      <w:pPr>
        <w:pStyle w:val="ListParagraph"/>
        <w:numPr>
          <w:ilvl w:val="0"/>
          <w:numId w:val="20"/>
        </w:numPr>
      </w:pPr>
      <w:r w:rsidRPr="00753CC8">
        <w:t>Can I increase its speed or frequency?</w:t>
      </w:r>
    </w:p>
    <w:p w14:paraId="3A1BB5EA" w14:textId="77777777" w:rsidR="00753CC8" w:rsidRPr="00753CC8" w:rsidRDefault="00753CC8" w:rsidP="00240FC9">
      <w:pPr>
        <w:pStyle w:val="ListParagraph"/>
        <w:numPr>
          <w:ilvl w:val="0"/>
          <w:numId w:val="20"/>
        </w:numPr>
      </w:pPr>
      <w:r w:rsidRPr="00753CC8">
        <w:t>Can I add extra features?</w:t>
      </w:r>
    </w:p>
    <w:p w14:paraId="541E9E0F" w14:textId="77777777" w:rsidR="00753CC8" w:rsidRPr="00753CC8" w:rsidRDefault="00753CC8" w:rsidP="00240FC9">
      <w:pPr>
        <w:pStyle w:val="ListParagraph"/>
        <w:numPr>
          <w:ilvl w:val="0"/>
          <w:numId w:val="20"/>
        </w:numPr>
      </w:pPr>
      <w:r w:rsidRPr="00753CC8">
        <w:t>How can I add extra value?</w:t>
      </w:r>
    </w:p>
    <w:p w14:paraId="35A28D4D" w14:textId="6FCD4269" w:rsidR="00753CC8" w:rsidRPr="001825BC" w:rsidRDefault="00022C9C" w:rsidP="003A12F5">
      <w:pPr>
        <w:pStyle w:val="Heading4"/>
        <w:pBdr>
          <w:bottom w:val="single" w:sz="4" w:space="1" w:color="auto"/>
        </w:pBdr>
        <w:spacing w:before="360" w:after="80"/>
        <w:rPr>
          <w:rFonts w:ascii="Berlin Sans FB Demi" w:hAnsi="Berlin Sans FB Demi"/>
          <w:b w:val="0"/>
        </w:rPr>
      </w:pPr>
      <w:r w:rsidRPr="001825BC">
        <w:rPr>
          <w:rFonts w:ascii="Berlin Sans FB Demi" w:hAnsi="Berlin Sans FB Demi"/>
          <w:b w:val="0"/>
        </w:rPr>
        <w:t>Put to Another Use</w:t>
      </w:r>
    </w:p>
    <w:p w14:paraId="3813935F" w14:textId="77777777" w:rsidR="00753CC8" w:rsidRPr="00753CC8" w:rsidRDefault="00753CC8" w:rsidP="00240FC9">
      <w:pPr>
        <w:pStyle w:val="ListParagraph"/>
        <w:numPr>
          <w:ilvl w:val="0"/>
          <w:numId w:val="21"/>
        </w:numPr>
      </w:pPr>
      <w:r w:rsidRPr="00753CC8">
        <w:t>Which other target group could benefit from this product?</w:t>
      </w:r>
    </w:p>
    <w:p w14:paraId="62097987" w14:textId="77777777" w:rsidR="00753CC8" w:rsidRPr="00753CC8" w:rsidRDefault="00753CC8" w:rsidP="00240FC9">
      <w:pPr>
        <w:pStyle w:val="ListParagraph"/>
        <w:numPr>
          <w:ilvl w:val="0"/>
          <w:numId w:val="21"/>
        </w:numPr>
      </w:pPr>
      <w:r w:rsidRPr="00753CC8">
        <w:t>What other kind of user would need or want my product?</w:t>
      </w:r>
    </w:p>
    <w:p w14:paraId="20881DF7" w14:textId="77777777" w:rsidR="00753CC8" w:rsidRPr="00753CC8" w:rsidRDefault="00753CC8" w:rsidP="00240FC9">
      <w:pPr>
        <w:pStyle w:val="ListParagraph"/>
        <w:numPr>
          <w:ilvl w:val="0"/>
          <w:numId w:val="21"/>
        </w:numPr>
      </w:pPr>
      <w:r w:rsidRPr="00753CC8">
        <w:t>Who or what else may be able to use it?</w:t>
      </w:r>
    </w:p>
    <w:p w14:paraId="20F2521E" w14:textId="77777777" w:rsidR="00753CC8" w:rsidRPr="00753CC8" w:rsidRDefault="00753CC8" w:rsidP="00240FC9">
      <w:pPr>
        <w:pStyle w:val="ListParagraph"/>
        <w:numPr>
          <w:ilvl w:val="0"/>
          <w:numId w:val="21"/>
        </w:numPr>
      </w:pPr>
      <w:r w:rsidRPr="00753CC8">
        <w:t>Can it be used by people other than those it was originally intended for?</w:t>
      </w:r>
    </w:p>
    <w:p w14:paraId="0B450405" w14:textId="696FBA01" w:rsidR="00753CC8" w:rsidRPr="003A12F5" w:rsidRDefault="00022C9C" w:rsidP="003A12F5">
      <w:pPr>
        <w:pStyle w:val="Heading4"/>
        <w:pBdr>
          <w:bottom w:val="single" w:sz="4" w:space="1" w:color="auto"/>
        </w:pBdr>
        <w:spacing w:before="360" w:after="80"/>
        <w:rPr>
          <w:rFonts w:ascii="Berlin Sans FB Demi" w:hAnsi="Berlin Sans FB Demi"/>
          <w:b w:val="0"/>
        </w:rPr>
      </w:pPr>
      <w:r w:rsidRPr="001825BC">
        <w:rPr>
          <w:rFonts w:ascii="Berlin Sans FB Demi" w:hAnsi="Berlin Sans FB Demi"/>
          <w:b w:val="0"/>
        </w:rPr>
        <w:t>Eliminate</w:t>
      </w:r>
    </w:p>
    <w:p w14:paraId="71B7F35A" w14:textId="5A12647F" w:rsidR="00753CC8" w:rsidRPr="00753CC8" w:rsidRDefault="00753CC8" w:rsidP="00240FC9">
      <w:pPr>
        <w:pStyle w:val="ListParagraph"/>
        <w:numPr>
          <w:ilvl w:val="0"/>
          <w:numId w:val="22"/>
        </w:numPr>
      </w:pPr>
      <w:r w:rsidRPr="00753CC8">
        <w:t>What can I remove without altering its function?</w:t>
      </w:r>
    </w:p>
    <w:p w14:paraId="38FFC519" w14:textId="539D7ED3" w:rsidR="00753CC8" w:rsidRPr="00753CC8" w:rsidRDefault="00753CC8" w:rsidP="00240FC9">
      <w:pPr>
        <w:pStyle w:val="ListParagraph"/>
        <w:numPr>
          <w:ilvl w:val="0"/>
          <w:numId w:val="22"/>
        </w:numPr>
      </w:pPr>
      <w:r w:rsidRPr="00753CC8">
        <w:t>Can I reduce time or components?</w:t>
      </w:r>
    </w:p>
    <w:p w14:paraId="47391E3B" w14:textId="6015D70A" w:rsidR="00753CC8" w:rsidRPr="00753CC8" w:rsidRDefault="00753CC8" w:rsidP="00240FC9">
      <w:pPr>
        <w:pStyle w:val="ListParagraph"/>
        <w:numPr>
          <w:ilvl w:val="0"/>
          <w:numId w:val="22"/>
        </w:numPr>
      </w:pPr>
      <w:r w:rsidRPr="00753CC8">
        <w:t>What would happen if I removed a component or part of it?</w:t>
      </w:r>
    </w:p>
    <w:p w14:paraId="7549A894" w14:textId="7C9B587B" w:rsidR="00753CC8" w:rsidRPr="00753CC8" w:rsidRDefault="00753CC8" w:rsidP="00240FC9">
      <w:pPr>
        <w:pStyle w:val="ListParagraph"/>
        <w:numPr>
          <w:ilvl w:val="0"/>
          <w:numId w:val="22"/>
        </w:numPr>
      </w:pPr>
      <w:r w:rsidRPr="00753CC8">
        <w:t>Can I reduce effort?</w:t>
      </w:r>
    </w:p>
    <w:p w14:paraId="25D52C3B" w14:textId="77777777" w:rsidR="00753CC8" w:rsidRPr="00753CC8" w:rsidRDefault="00753CC8" w:rsidP="00240FC9">
      <w:pPr>
        <w:pStyle w:val="ListParagraph"/>
        <w:numPr>
          <w:ilvl w:val="0"/>
          <w:numId w:val="22"/>
        </w:numPr>
      </w:pPr>
      <w:r w:rsidRPr="00753CC8">
        <w:t>Can I cut costs?</w:t>
      </w:r>
    </w:p>
    <w:p w14:paraId="7E0E8DA6" w14:textId="011235FB" w:rsidR="00753CC8" w:rsidRPr="003A12F5" w:rsidRDefault="00022C9C" w:rsidP="003A12F5">
      <w:pPr>
        <w:pStyle w:val="Heading4"/>
        <w:pBdr>
          <w:bottom w:val="single" w:sz="4" w:space="1" w:color="auto"/>
        </w:pBdr>
        <w:spacing w:before="360" w:after="80"/>
        <w:rPr>
          <w:rFonts w:ascii="Berlin Sans FB Demi" w:hAnsi="Berlin Sans FB Demi"/>
          <w:b w:val="0"/>
        </w:rPr>
      </w:pPr>
      <w:r w:rsidRPr="001825BC">
        <w:rPr>
          <w:rFonts w:ascii="Berlin Sans FB Demi" w:hAnsi="Berlin Sans FB Demi"/>
          <w:b w:val="0"/>
        </w:rPr>
        <w:t>Rearrange</w:t>
      </w:r>
    </w:p>
    <w:p w14:paraId="0F5D1EAE" w14:textId="350BFC08" w:rsidR="00753CC8" w:rsidRPr="00753CC8" w:rsidRDefault="00753CC8" w:rsidP="00240FC9">
      <w:pPr>
        <w:pStyle w:val="ListParagraph"/>
        <w:numPr>
          <w:ilvl w:val="0"/>
          <w:numId w:val="23"/>
        </w:numPr>
      </w:pPr>
      <w:r w:rsidRPr="00753CC8">
        <w:t>What can I rearrange in some way</w:t>
      </w:r>
      <w:r w:rsidR="00E01EB1">
        <w:t>? C</w:t>
      </w:r>
      <w:r w:rsidRPr="00753CC8">
        <w:t>an I interchange components, the pattern, or the layout?</w:t>
      </w:r>
    </w:p>
    <w:p w14:paraId="026EB8FB" w14:textId="77D35909" w:rsidR="00753CC8" w:rsidRPr="00753CC8" w:rsidRDefault="00753CC8" w:rsidP="00240FC9">
      <w:pPr>
        <w:pStyle w:val="ListParagraph"/>
        <w:numPr>
          <w:ilvl w:val="0"/>
          <w:numId w:val="23"/>
        </w:numPr>
      </w:pPr>
      <w:r w:rsidRPr="00753CC8">
        <w:t>Can I change the pace or schedule?</w:t>
      </w:r>
    </w:p>
    <w:p w14:paraId="19A35909" w14:textId="77777777" w:rsidR="00A756C2" w:rsidRDefault="00753CC8" w:rsidP="00240FC9">
      <w:pPr>
        <w:pStyle w:val="ListParagraph"/>
        <w:numPr>
          <w:ilvl w:val="0"/>
          <w:numId w:val="23"/>
        </w:numPr>
        <w:sectPr w:rsidR="00A756C2" w:rsidSect="00A756C2">
          <w:type w:val="continuous"/>
          <w:pgSz w:w="11907" w:h="16840" w:code="9"/>
          <w:pgMar w:top="1701" w:right="2268" w:bottom="1701" w:left="1418" w:header="709" w:footer="709" w:gutter="0"/>
          <w:cols w:space="708"/>
          <w:docGrid w:linePitch="360"/>
        </w:sectPr>
      </w:pPr>
      <w:r w:rsidRPr="00753CC8">
        <w:t>What would I do if part of your problem, product or process worked in reverse?</w:t>
      </w:r>
    </w:p>
    <w:p w14:paraId="0401A871" w14:textId="1BF8AC5E" w:rsidR="00510E08" w:rsidRDefault="00D21DE3" w:rsidP="009561ED">
      <w:pPr>
        <w:pStyle w:val="Activity"/>
      </w:pPr>
      <w:r>
        <w:t xml:space="preserve"> </w:t>
      </w:r>
      <w:r w:rsidR="00510E08">
        <w:t>ACTIVITTY</w:t>
      </w:r>
    </w:p>
    <w:p w14:paraId="3560E648" w14:textId="0464582B" w:rsidR="00510E08" w:rsidRDefault="00510E08" w:rsidP="00013BD9">
      <w:pPr>
        <w:spacing w:after="0"/>
      </w:pPr>
      <w:r>
        <w:t>Choose an everyday office product. With the objective of increasing sales of the chosen product, review it through the seven SCAMPER lenses and brainstorm different ways of changing the product to increase its appeal.</w:t>
      </w:r>
      <w:r w:rsidR="001E76F2">
        <w:t xml:space="preserve"> Write your ideas next to each lens.</w:t>
      </w:r>
    </w:p>
    <w:p w14:paraId="18972C76" w14:textId="7A915F3D" w:rsidR="002324B6" w:rsidRDefault="002324B6">
      <w:r>
        <w:br w:type="page"/>
      </w:r>
    </w:p>
    <w:p w14:paraId="5743587D" w14:textId="25FEBBF2" w:rsidR="006B60CD" w:rsidRDefault="006B60CD" w:rsidP="00013BD9">
      <w:pPr>
        <w:spacing w:after="0"/>
      </w:pPr>
      <w:r>
        <w:rPr>
          <w:noProof/>
        </w:rPr>
        <w:drawing>
          <wp:anchor distT="0" distB="0" distL="114300" distR="114300" simplePos="0" relativeHeight="251666432" behindDoc="0" locked="0" layoutInCell="1" allowOverlap="1" wp14:anchorId="6E227B50" wp14:editId="02A8E3A9">
            <wp:simplePos x="0" y="0"/>
            <wp:positionH relativeFrom="page">
              <wp:align>center</wp:align>
            </wp:positionH>
            <wp:positionV relativeFrom="page">
              <wp:align>center</wp:align>
            </wp:positionV>
            <wp:extent cx="4107600" cy="7200000"/>
            <wp:effectExtent l="0" t="0" r="0" b="2032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br w:type="page"/>
      </w:r>
    </w:p>
    <w:p w14:paraId="50700BFA" w14:textId="0D71F4F5" w:rsidR="00BD67A0" w:rsidRDefault="00F54E6F" w:rsidP="00F54E6F">
      <w:pPr>
        <w:pStyle w:val="Heading2"/>
      </w:pPr>
      <w:bookmarkStart w:id="9" w:name="_Toc115796820"/>
      <w:r>
        <w:t xml:space="preserve">3.3 </w:t>
      </w:r>
      <w:r w:rsidR="008E71E0">
        <w:t xml:space="preserve">Countering </w:t>
      </w:r>
      <w:r w:rsidR="00BD67A0">
        <w:t>Groupthink</w:t>
      </w:r>
      <w:bookmarkEnd w:id="9"/>
    </w:p>
    <w:p w14:paraId="5E3C020E" w14:textId="15849AB0" w:rsidR="00235268" w:rsidRDefault="00DC6637" w:rsidP="003C7B60">
      <w:r>
        <w:t xml:space="preserve">While there are challenges with diversity, </w:t>
      </w:r>
      <w:r w:rsidR="00ED0297">
        <w:t>it also</w:t>
      </w:r>
      <w:r w:rsidR="00D9259D">
        <w:t xml:space="preserve"> has proven benefits for problem-solving</w:t>
      </w:r>
      <w:r w:rsidR="00242C68">
        <w:t>. When a group of people come together who have different perspectives, different experiences and different knowledge and understanding, a well</w:t>
      </w:r>
      <w:r>
        <w:t>-</w:t>
      </w:r>
      <w:r w:rsidR="00242C68">
        <w:t xml:space="preserve">facilitated brainstorming session will draw </w:t>
      </w:r>
      <w:r>
        <w:t xml:space="preserve">out </w:t>
      </w:r>
      <w:r w:rsidR="00242C68">
        <w:t xml:space="preserve">the great variety of options that a diverse group can </w:t>
      </w:r>
      <w:r>
        <w:t>provide</w:t>
      </w:r>
      <w:r w:rsidR="00242C68">
        <w:t xml:space="preserve">. Groupthink and diversity are effectively opposites. Groupthink is when the desire to achieve consensus and to appear cohesive becomes greater than the desire to reach a rational decision. </w:t>
      </w:r>
    </w:p>
    <w:p w14:paraId="71CB3EA0" w14:textId="77777777" w:rsidR="00235268" w:rsidRDefault="00242C68" w:rsidP="00B41FDB">
      <w:r>
        <w:t xml:space="preserve">The signs of groupthink include: </w:t>
      </w:r>
    </w:p>
    <w:p w14:paraId="0CD96675" w14:textId="58F377E7" w:rsidR="00235268" w:rsidRDefault="005810E6" w:rsidP="00B41FDB">
      <w:pPr>
        <w:pStyle w:val="ListParagraph"/>
        <w:numPr>
          <w:ilvl w:val="0"/>
          <w:numId w:val="24"/>
        </w:numPr>
        <w:snapToGrid w:val="0"/>
        <w:ind w:left="714" w:hanging="357"/>
        <w:contextualSpacing w:val="0"/>
      </w:pPr>
      <w:r>
        <w:t>A</w:t>
      </w:r>
      <w:r w:rsidR="00592DDE">
        <w:t xml:space="preserve"> </w:t>
      </w:r>
      <w:r w:rsidR="00242C68">
        <w:t xml:space="preserve">deference to one idea, or </w:t>
      </w:r>
      <w:r w:rsidR="00286176">
        <w:t>the ideas coming from one person</w:t>
      </w:r>
      <w:r w:rsidR="00242C68">
        <w:t>, often a group leader</w:t>
      </w:r>
      <w:r>
        <w:t>.</w:t>
      </w:r>
    </w:p>
    <w:p w14:paraId="20DB2BC8" w14:textId="2D866243" w:rsidR="00235268" w:rsidRDefault="005810E6" w:rsidP="00B41FDB">
      <w:pPr>
        <w:pStyle w:val="ListParagraph"/>
        <w:numPr>
          <w:ilvl w:val="0"/>
          <w:numId w:val="24"/>
        </w:numPr>
        <w:snapToGrid w:val="0"/>
        <w:ind w:left="714" w:hanging="357"/>
        <w:contextualSpacing w:val="0"/>
      </w:pPr>
      <w:r>
        <w:t>F</w:t>
      </w:r>
      <w:r w:rsidR="00F16A7A">
        <w:t xml:space="preserve">ew </w:t>
      </w:r>
      <w:r w:rsidR="00242C68">
        <w:t xml:space="preserve">ideas </w:t>
      </w:r>
      <w:r w:rsidR="00286176">
        <w:t xml:space="preserve">created </w:t>
      </w:r>
      <w:r w:rsidR="00242C68">
        <w:t>in brainstorming session</w:t>
      </w:r>
      <w:r w:rsidR="00F16A7A">
        <w:t>s</w:t>
      </w:r>
      <w:r>
        <w:t>.</w:t>
      </w:r>
    </w:p>
    <w:p w14:paraId="03E1CFFF" w14:textId="5AF18611" w:rsidR="00235268" w:rsidRDefault="005810E6" w:rsidP="00B41FDB">
      <w:pPr>
        <w:pStyle w:val="ListParagraph"/>
        <w:numPr>
          <w:ilvl w:val="0"/>
          <w:numId w:val="24"/>
        </w:numPr>
        <w:snapToGrid w:val="0"/>
        <w:ind w:left="714" w:hanging="357"/>
        <w:contextualSpacing w:val="0"/>
      </w:pPr>
      <w:r>
        <w:t>F</w:t>
      </w:r>
      <w:r w:rsidR="00242C68">
        <w:t>requent agreement and little disagreement</w:t>
      </w:r>
      <w:r w:rsidR="00F16A7A">
        <w:t xml:space="preserve"> within the group</w:t>
      </w:r>
      <w:r>
        <w:t>.</w:t>
      </w:r>
    </w:p>
    <w:p w14:paraId="3C346CAF" w14:textId="1706332E" w:rsidR="00235268" w:rsidRDefault="005810E6" w:rsidP="00B41FDB">
      <w:pPr>
        <w:pStyle w:val="ListParagraph"/>
        <w:numPr>
          <w:ilvl w:val="0"/>
          <w:numId w:val="24"/>
        </w:numPr>
        <w:snapToGrid w:val="0"/>
        <w:ind w:left="714" w:hanging="357"/>
        <w:contextualSpacing w:val="0"/>
      </w:pPr>
      <w:r>
        <w:t>A</w:t>
      </w:r>
      <w:r w:rsidR="00242C68">
        <w:t>n unwillingness by the group to consider unpleasant information, such as contradictory ideas</w:t>
      </w:r>
      <w:r>
        <w:t>.</w:t>
      </w:r>
    </w:p>
    <w:p w14:paraId="14104D3E" w14:textId="12A853AD" w:rsidR="00BD67A0" w:rsidRPr="003C7B60" w:rsidRDefault="005810E6" w:rsidP="00B41FDB">
      <w:pPr>
        <w:pStyle w:val="ListParagraph"/>
        <w:numPr>
          <w:ilvl w:val="0"/>
          <w:numId w:val="24"/>
        </w:numPr>
        <w:snapToGrid w:val="0"/>
        <w:ind w:left="714" w:hanging="357"/>
        <w:contextualSpacing w:val="0"/>
      </w:pPr>
      <w:r>
        <w:t>E</w:t>
      </w:r>
      <w:r w:rsidR="00242C68">
        <w:t>nforcing conformity</w:t>
      </w:r>
      <w:r w:rsidR="00235268">
        <w:t xml:space="preserve"> of deviant members within the group.</w:t>
      </w:r>
    </w:p>
    <w:p w14:paraId="36BBBB4D" w14:textId="15F0D44A" w:rsidR="00235268" w:rsidRDefault="00235268" w:rsidP="00986D6D">
      <w:pPr>
        <w:snapToGrid w:val="0"/>
      </w:pPr>
      <w:r>
        <w:t>Group decision-making is challenging. Neither entrenched groupthink nor uncompromising diversity aid in reaching a rational result in a meeting. If you have a diverse group, the challenge will be to get them to listen to others and be willing to find the similarities and benefits in their team members’ ideas. If your group is fairly homogeneous, and there is a social or cultural tendency towards conformity leading to groupthink, the challenge becomes encouraging greater diversity in their thinking.</w:t>
      </w:r>
    </w:p>
    <w:p w14:paraId="270B9E4D" w14:textId="2968A25E" w:rsidR="00986D6D" w:rsidRPr="00071157" w:rsidRDefault="00860A45" w:rsidP="009561ED">
      <w:pPr>
        <w:pStyle w:val="Activity"/>
      </w:pPr>
      <w:r>
        <w:t xml:space="preserve"> </w:t>
      </w:r>
      <w:r w:rsidR="00986D6D" w:rsidRPr="00071157">
        <w:t xml:space="preserve">CRITICAL </w:t>
      </w:r>
      <w:r w:rsidR="00986D6D" w:rsidRPr="009561ED">
        <w:t>THINKING</w:t>
      </w:r>
    </w:p>
    <w:p w14:paraId="73DCA3F5" w14:textId="3ADDD65B" w:rsidR="00D0318F" w:rsidRDefault="00D964AF" w:rsidP="00B476E4">
      <w:pPr>
        <w:pStyle w:val="ListParagraph"/>
        <w:numPr>
          <w:ilvl w:val="0"/>
          <w:numId w:val="33"/>
        </w:numPr>
        <w:snapToGrid w:val="0"/>
        <w:spacing w:after="120"/>
      </w:pPr>
      <w:r>
        <w:t>How can a manager:</w:t>
      </w:r>
    </w:p>
    <w:p w14:paraId="24ABF36D" w14:textId="078DBA6E" w:rsidR="00D0318F" w:rsidRDefault="00D0318F" w:rsidP="007E0EA0">
      <w:pPr>
        <w:pStyle w:val="ListParagraph"/>
        <w:numPr>
          <w:ilvl w:val="0"/>
          <w:numId w:val="26"/>
        </w:numPr>
        <w:snapToGrid w:val="0"/>
      </w:pPr>
      <w:r>
        <w:t>Encourage diverse thinking in a homogeneous group?</w:t>
      </w:r>
    </w:p>
    <w:p w14:paraId="5ABC0CB2" w14:textId="4BBD6551" w:rsidR="00D0318F" w:rsidRDefault="00F16A7A" w:rsidP="00A919CA">
      <w:pPr>
        <w:pStyle w:val="ListParagraph"/>
        <w:numPr>
          <w:ilvl w:val="0"/>
          <w:numId w:val="26"/>
        </w:numPr>
        <w:snapToGrid w:val="0"/>
        <w:ind w:left="714" w:hanging="357"/>
        <w:contextualSpacing w:val="0"/>
      </w:pPr>
      <w:r>
        <w:t>Manage conflict in a diverse group?</w:t>
      </w:r>
    </w:p>
    <w:p w14:paraId="7FD45AD8" w14:textId="4916B98D" w:rsidR="007E0EA0" w:rsidRPr="00B43587" w:rsidRDefault="007E0EA0" w:rsidP="00B476E4">
      <w:pPr>
        <w:pStyle w:val="ListParagraph"/>
        <w:numPr>
          <w:ilvl w:val="0"/>
          <w:numId w:val="33"/>
        </w:numPr>
        <w:snapToGrid w:val="0"/>
        <w:spacing w:after="120"/>
      </w:pPr>
      <w:r>
        <w:t xml:space="preserve">Have you experienced the challenges </w:t>
      </w:r>
      <w:r w:rsidR="00A919CA">
        <w:t>of</w:t>
      </w:r>
      <w:r>
        <w:t xml:space="preserve"> diversity or groupthink? In your opinion, </w:t>
      </w:r>
      <w:r w:rsidR="00A919CA">
        <w:t xml:space="preserve">what can you do to avoid their </w:t>
      </w:r>
      <w:r w:rsidR="00AB528E">
        <w:t>drawbacks</w:t>
      </w:r>
      <w:r>
        <w:t>?</w:t>
      </w:r>
    </w:p>
    <w:p w14:paraId="0970D38C" w14:textId="5EC5E6EB" w:rsidR="00986D6D" w:rsidRPr="00B43587" w:rsidRDefault="00986D6D" w:rsidP="00DC4597">
      <w:pPr>
        <w:snapToGrid w:val="0"/>
      </w:pPr>
    </w:p>
    <w:p w14:paraId="68CD7835" w14:textId="77777777" w:rsidR="00963FE1" w:rsidRPr="00B43587" w:rsidRDefault="00963FE1" w:rsidP="00DC4597">
      <w:pPr>
        <w:snapToGrid w:val="0"/>
        <w:sectPr w:rsidR="00963FE1" w:rsidRPr="00B43587" w:rsidSect="00A756C2">
          <w:type w:val="continuous"/>
          <w:pgSz w:w="11907" w:h="16840" w:code="9"/>
          <w:pgMar w:top="1701" w:right="2268" w:bottom="1701" w:left="1418" w:header="709" w:footer="709" w:gutter="0"/>
          <w:cols w:space="708"/>
          <w:docGrid w:linePitch="360"/>
        </w:sectPr>
      </w:pPr>
    </w:p>
    <w:p w14:paraId="5481B4E6" w14:textId="68F243DD" w:rsidR="00963FE1" w:rsidRPr="00B43587" w:rsidRDefault="00D622C1" w:rsidP="003C47D0">
      <w:pPr>
        <w:pStyle w:val="Heading1"/>
        <w:numPr>
          <w:ilvl w:val="0"/>
          <w:numId w:val="16"/>
        </w:numPr>
      </w:pPr>
      <w:bookmarkStart w:id="10" w:name="_Toc115796821"/>
      <w:r w:rsidRPr="00B43587">
        <w:t>Evaluating Solutions</w:t>
      </w:r>
      <w:bookmarkEnd w:id="10"/>
    </w:p>
    <w:p w14:paraId="07F0600E" w14:textId="163B7089" w:rsidR="00963FE1" w:rsidRDefault="009B4E22" w:rsidP="00DC4597">
      <w:pPr>
        <w:pStyle w:val="Vocabulary"/>
      </w:pPr>
      <w:r>
        <w:t>equifinality</w:t>
      </w:r>
    </w:p>
    <w:p w14:paraId="32FFABA6" w14:textId="4B08CF93" w:rsidR="009B4E22" w:rsidRDefault="009B4E22" w:rsidP="00DC4597">
      <w:pPr>
        <w:pStyle w:val="Definition"/>
      </w:pPr>
      <w:r>
        <w:t>The recognition that there is often more than one way of arriving at a solution.</w:t>
      </w:r>
    </w:p>
    <w:p w14:paraId="11C6477E" w14:textId="4ECF71C3" w:rsidR="009B4E22" w:rsidRDefault="009B4E22" w:rsidP="00DC4597">
      <w:pPr>
        <w:pStyle w:val="Vocabulary"/>
      </w:pPr>
      <w:r>
        <w:t>solution identification</w:t>
      </w:r>
    </w:p>
    <w:p w14:paraId="39BD3A73" w14:textId="7090868A" w:rsidR="009B4E22" w:rsidRDefault="009B4E22" w:rsidP="00DC4597">
      <w:pPr>
        <w:pStyle w:val="Definition"/>
      </w:pPr>
      <w:r>
        <w:t xml:space="preserve">Evaluation of a solution </w:t>
      </w:r>
      <w:r w:rsidR="00F1363F">
        <w:t>should be based on the context of the problem, and related directly to the problem definition.</w:t>
      </w:r>
    </w:p>
    <w:p w14:paraId="4D029F7C" w14:textId="2514F05B" w:rsidR="00F1363F" w:rsidRDefault="00F54E6F" w:rsidP="00FB131B">
      <w:pPr>
        <w:pStyle w:val="Heading2"/>
      </w:pPr>
      <w:bookmarkStart w:id="11" w:name="_Toc115796822"/>
      <w:r>
        <w:t xml:space="preserve">4.1 </w:t>
      </w:r>
      <w:r w:rsidR="00FF67C9">
        <w:t>Frames</w:t>
      </w:r>
      <w:bookmarkEnd w:id="11"/>
    </w:p>
    <w:p w14:paraId="08EC96FD" w14:textId="7F060868" w:rsidR="007D703D" w:rsidRDefault="000A1358" w:rsidP="00DC4597">
      <w:pPr>
        <w:snapToGrid w:val="0"/>
      </w:pPr>
      <w:r>
        <w:t xml:space="preserve">Our decisions, big and small, are often influenced by the way information is presented to us. If the way the information has been presented </w:t>
      </w:r>
      <w:r w:rsidR="007D703D">
        <w:t xml:space="preserve">is </w:t>
      </w:r>
      <w:r>
        <w:t>appealing</w:t>
      </w:r>
      <w:r w:rsidR="007D703D">
        <w:t xml:space="preserve"> to us</w:t>
      </w:r>
      <w:r>
        <w:t xml:space="preserve">, then the bias is positive. If </w:t>
      </w:r>
      <w:r w:rsidR="007D703D">
        <w:t>we do not like it</w:t>
      </w:r>
      <w:r>
        <w:t xml:space="preserve">, then </w:t>
      </w:r>
      <w:r w:rsidR="007D703D">
        <w:t>the bias</w:t>
      </w:r>
      <w:r>
        <w:t xml:space="preserve"> is negative. </w:t>
      </w:r>
    </w:p>
    <w:p w14:paraId="2D2CBB96" w14:textId="17075092" w:rsidR="003E5227" w:rsidRDefault="000A1358" w:rsidP="00DC4597">
      <w:pPr>
        <w:snapToGrid w:val="0"/>
      </w:pPr>
      <w:r>
        <w:t>Framing is largely the job of marketing</w:t>
      </w:r>
      <w:r w:rsidR="007D703D">
        <w:t>.</w:t>
      </w:r>
      <w:r>
        <w:t xml:space="preserve"> </w:t>
      </w:r>
      <w:r w:rsidR="007D703D">
        <w:t xml:space="preserve">The goal of marketers is to create bias which </w:t>
      </w:r>
      <w:r w:rsidR="007D703D" w:rsidRPr="00DC6637">
        <w:rPr>
          <w:lang w:val="en-AU"/>
        </w:rPr>
        <w:t>favours</w:t>
      </w:r>
      <w:r w:rsidR="007D703D">
        <w:t xml:space="preserve"> their companies’ products. So, whe</w:t>
      </w:r>
      <w:r>
        <w:t>n selling a product, a company promotes the positive features and benefits. Often the less attractive features are left out o</w:t>
      </w:r>
      <w:r w:rsidR="007D703D">
        <w:t>f</w:t>
      </w:r>
      <w:r>
        <w:t xml:space="preserve"> promotional material, or if they are legally required, they are put into small print. Again, </w:t>
      </w:r>
      <w:r>
        <w:rPr>
          <w:rFonts w:hint="eastAsia"/>
        </w:rPr>
        <w:t>t</w:t>
      </w:r>
      <w:r>
        <w:t>he effect of the way information is presented is the ‘framing effect’.</w:t>
      </w:r>
    </w:p>
    <w:p w14:paraId="16CDD12F" w14:textId="2F4C9F6E" w:rsidR="000A1358" w:rsidRDefault="000A1358" w:rsidP="00DC4597">
      <w:pPr>
        <w:snapToGrid w:val="0"/>
      </w:pPr>
      <w:r>
        <w:t xml:space="preserve">When it comes to problem solving and decision making, we have to be aware of how questions and information </w:t>
      </w:r>
      <w:r w:rsidR="007D703D">
        <w:t>are</w:t>
      </w:r>
      <w:r>
        <w:t xml:space="preserve"> framed. </w:t>
      </w:r>
      <w:r w:rsidR="007D703D">
        <w:t>We need to keep an eye out for any implied limitations or constraints, assumed information, and be aware of our own biases and preferences.</w:t>
      </w:r>
      <w:r>
        <w:t xml:space="preserve"> </w:t>
      </w:r>
    </w:p>
    <w:p w14:paraId="4E535F36" w14:textId="333E8EA5" w:rsidR="007D703D" w:rsidRDefault="000A1358" w:rsidP="00DC4597">
      <w:pPr>
        <w:snapToGrid w:val="0"/>
      </w:pPr>
      <w:r>
        <w:t xml:space="preserve">Now that we are aware of the potential </w:t>
      </w:r>
      <w:r w:rsidR="007D703D">
        <w:t xml:space="preserve">negative impact of </w:t>
      </w:r>
      <w:r w:rsidR="006A056C">
        <w:t>framing</w:t>
      </w:r>
      <w:r w:rsidR="007D703D">
        <w:t xml:space="preserve">, we can use it to create a positive impact. </w:t>
      </w:r>
      <w:r w:rsidR="00E602B0">
        <w:t xml:space="preserve">A </w:t>
      </w:r>
      <w:r w:rsidR="007D703D">
        <w:t xml:space="preserve">decision </w:t>
      </w:r>
      <w:r w:rsidR="00E602B0">
        <w:t xml:space="preserve">frame is simply a set of criteria which can be used to support decision-making. </w:t>
      </w:r>
      <w:r w:rsidR="007D703D">
        <w:t xml:space="preserve">Earlier, we looked at SCAMPER as a constructive way to think differently about problems to find creative solutions. In choosing SCAMPER to create solutions, we also applied specific limitations and constraints at each step. For example, with the first stage, Substitute, </w:t>
      </w:r>
      <w:r w:rsidR="006A056C">
        <w:t>we could only look at replacing and substituting elements of the product or situation. This would be a problem if we had stopped after the first or second step, because the options would have been very limited. However, by doing each step in SCAMPER, we are forced to consider all aspects, and in doing so we come up with a broader range of options.</w:t>
      </w:r>
    </w:p>
    <w:p w14:paraId="5FC3637F" w14:textId="0DA6C6DE" w:rsidR="00E602B0" w:rsidRDefault="00E602B0" w:rsidP="00DC4597">
      <w:pPr>
        <w:snapToGrid w:val="0"/>
      </w:pPr>
      <w:r>
        <w:t>Choosing a frame to help you with decision-making can be a challenge. You should choose one which is best suited to the situation.</w:t>
      </w:r>
    </w:p>
    <w:p w14:paraId="17BB31CF" w14:textId="0AECB08B" w:rsidR="0059444F" w:rsidRDefault="0059444F">
      <w:pPr>
        <w:rPr>
          <w:lang w:val="en-AU"/>
        </w:rPr>
      </w:pPr>
      <w:r>
        <w:rPr>
          <w:lang w:val="en-AU"/>
        </w:rPr>
        <w:br w:type="page"/>
      </w:r>
    </w:p>
    <w:p w14:paraId="2604F2FA" w14:textId="624DC11C" w:rsidR="00DC0DB0" w:rsidRDefault="00F54E6F" w:rsidP="00F54E6F">
      <w:pPr>
        <w:pStyle w:val="Heading2"/>
      </w:pPr>
      <w:bookmarkStart w:id="12" w:name="_Toc115796823"/>
      <w:r>
        <w:t xml:space="preserve">4.2 </w:t>
      </w:r>
      <w:r w:rsidR="00DC0DB0">
        <w:t>Pro’s and Con’s</w:t>
      </w:r>
      <w:bookmarkEnd w:id="12"/>
    </w:p>
    <w:p w14:paraId="78E9D412" w14:textId="2743B918" w:rsidR="0059444F" w:rsidRDefault="0059444F" w:rsidP="0059444F">
      <w:r>
        <w:t xml:space="preserve">Pros and cons are arguments for (pros) and against (cons) a proposal. When you prepare a list of pros and cons, you are simply preparing a list of good points and bad points. </w:t>
      </w:r>
    </w:p>
    <w:p w14:paraId="042ACB55" w14:textId="79263103" w:rsidR="00F958B8" w:rsidRDefault="0059444F" w:rsidP="0059444F">
      <w:r>
        <w:t>As a frame, a</w:t>
      </w:r>
      <w:r w:rsidR="00471C2E">
        <w:t xml:space="preserve"> pros and cons list </w:t>
      </w:r>
      <w:r>
        <w:t>can be</w:t>
      </w:r>
      <w:r w:rsidR="00471C2E">
        <w:t xml:space="preserve"> a simple </w:t>
      </w:r>
      <w:r>
        <w:t xml:space="preserve">yet effective </w:t>
      </w:r>
      <w:r w:rsidR="00471C2E">
        <w:t>way of quickly evaluating options.</w:t>
      </w:r>
      <w:r>
        <w:t xml:space="preserve"> </w:t>
      </w:r>
      <w:r w:rsidR="00F958B8">
        <w:t>When the best decision is not clear, and a decision needs to be made quickly, or when the impact of the decision is not so important or wide-ranging, a pros and cons list can be an effective process for reaching a considered decision.</w:t>
      </w:r>
    </w:p>
    <w:p w14:paraId="26EA151F" w14:textId="39D04B99" w:rsidR="00DC0DB0" w:rsidRDefault="0059444F" w:rsidP="0059444F">
      <w:r>
        <w:t>However, it also has limitations. It assumes that everything can be put into either good or bad categories</w:t>
      </w:r>
      <w:r w:rsidR="00F958B8">
        <w:t xml:space="preserve">. </w:t>
      </w:r>
      <w:r>
        <w:t>The evaluation that occurs when creating a pros and cons list is often very subjective</w:t>
      </w:r>
      <w:r w:rsidR="00F958B8">
        <w:t>; what is good for one person may be bad for another.</w:t>
      </w:r>
      <w:r w:rsidR="00852562">
        <w:t xml:space="preserve"> </w:t>
      </w:r>
      <w:r w:rsidR="00F958B8">
        <w:t xml:space="preserve">Finally, the decision is often made based on how many pros there are </w:t>
      </w:r>
      <w:r w:rsidR="00271B65">
        <w:t xml:space="preserve">in the list </w:t>
      </w:r>
      <w:r w:rsidR="00F958B8">
        <w:t>versus how many cons</w:t>
      </w:r>
      <w:r w:rsidR="00271B65">
        <w:t xml:space="preserve"> there are</w:t>
      </w:r>
      <w:r w:rsidR="00F958B8">
        <w:t>. However, this assumes that the scope and impact of each item is equal. Usually this is not the case.</w:t>
      </w:r>
    </w:p>
    <w:p w14:paraId="099FBA5A" w14:textId="42786538" w:rsidR="00250745" w:rsidRDefault="00250745" w:rsidP="009561ED">
      <w:pPr>
        <w:pStyle w:val="Activity"/>
      </w:pPr>
      <w:r>
        <w:t xml:space="preserve"> ACTIVITY</w:t>
      </w:r>
    </w:p>
    <w:p w14:paraId="7333BC52" w14:textId="305ED4DC" w:rsidR="00643DBD" w:rsidRDefault="00F958B8" w:rsidP="00DC0DB0">
      <w:pPr>
        <w:snapToGrid w:val="0"/>
        <w:sectPr w:rsidR="00643DBD" w:rsidSect="00310849">
          <w:pgSz w:w="11907" w:h="16840" w:code="9"/>
          <w:pgMar w:top="1701" w:right="2268" w:bottom="1701" w:left="1418" w:header="709" w:footer="709" w:gutter="0"/>
          <w:cols w:space="708"/>
          <w:docGrid w:linePitch="360"/>
        </w:sectPr>
      </w:pPr>
      <w:r>
        <w:t>Prepare a pros and cons list for one of the following proposals</w:t>
      </w:r>
      <w:r w:rsidR="00ED0297">
        <w:t xml:space="preserve">. </w:t>
      </w:r>
      <w:r w:rsidR="00B476E4">
        <w:t>Or</w:t>
      </w:r>
      <w:r w:rsidR="00ED0297">
        <w:t xml:space="preserve"> </w:t>
      </w:r>
      <w:r w:rsidR="00935EE8">
        <w:t>choose your own topic</w:t>
      </w:r>
      <w:r w:rsidR="00ED0297">
        <w:t>.</w:t>
      </w:r>
    </w:p>
    <w:p w14:paraId="38D3C1D3" w14:textId="5B372949" w:rsidR="00F958B8" w:rsidRDefault="00F958B8" w:rsidP="00932278">
      <w:pPr>
        <w:pStyle w:val="ListParagraph"/>
        <w:numPr>
          <w:ilvl w:val="0"/>
          <w:numId w:val="31"/>
        </w:numPr>
        <w:snapToGrid w:val="0"/>
      </w:pPr>
      <w:r>
        <w:t>Moving to another country</w:t>
      </w:r>
    </w:p>
    <w:p w14:paraId="59CC7EB6" w14:textId="3E22FDFC" w:rsidR="00F958B8" w:rsidRDefault="00F958B8" w:rsidP="00932278">
      <w:pPr>
        <w:pStyle w:val="ListParagraph"/>
        <w:numPr>
          <w:ilvl w:val="0"/>
          <w:numId w:val="31"/>
        </w:numPr>
        <w:snapToGrid w:val="0"/>
      </w:pPr>
      <w:r>
        <w:t>Learning another language</w:t>
      </w:r>
    </w:p>
    <w:p w14:paraId="35ED64E2" w14:textId="657C290E" w:rsidR="00F958B8" w:rsidRDefault="00C67D9D" w:rsidP="00932278">
      <w:pPr>
        <w:pStyle w:val="ListParagraph"/>
        <w:numPr>
          <w:ilvl w:val="0"/>
          <w:numId w:val="31"/>
        </w:numPr>
        <w:snapToGrid w:val="0"/>
      </w:pPr>
      <w:r>
        <w:t xml:space="preserve">Asking </w:t>
      </w:r>
      <w:r w:rsidR="00C63CCE">
        <w:t>your</w:t>
      </w:r>
      <w:r>
        <w:t xml:space="preserve"> boss for a promotion</w:t>
      </w:r>
    </w:p>
    <w:p w14:paraId="5F7BD87C" w14:textId="5706647F" w:rsidR="00C67D9D" w:rsidRDefault="00C67D9D" w:rsidP="00932278">
      <w:pPr>
        <w:pStyle w:val="ListParagraph"/>
        <w:numPr>
          <w:ilvl w:val="0"/>
          <w:numId w:val="31"/>
        </w:numPr>
        <w:snapToGrid w:val="0"/>
      </w:pPr>
      <w:r>
        <w:t xml:space="preserve">Asking </w:t>
      </w:r>
      <w:r w:rsidR="00C63CCE">
        <w:t>your</w:t>
      </w:r>
      <w:r>
        <w:t xml:space="preserve"> boss for a transfer</w:t>
      </w:r>
      <w:r w:rsidR="00906133">
        <w:t xml:space="preserve"> </w:t>
      </w:r>
    </w:p>
    <w:p w14:paraId="14D60A11" w14:textId="6642F788" w:rsidR="00C67D9D" w:rsidRDefault="00C67D9D" w:rsidP="00932278">
      <w:pPr>
        <w:pStyle w:val="ListParagraph"/>
        <w:numPr>
          <w:ilvl w:val="0"/>
          <w:numId w:val="31"/>
        </w:numPr>
        <w:snapToGrid w:val="0"/>
      </w:pPr>
      <w:r>
        <w:t xml:space="preserve">Changing </w:t>
      </w:r>
      <w:r w:rsidR="00C63CCE">
        <w:t>your</w:t>
      </w:r>
      <w:r>
        <w:t xml:space="preserve"> career</w:t>
      </w:r>
    </w:p>
    <w:p w14:paraId="23C76A25" w14:textId="77777777" w:rsidR="00643DBD" w:rsidRDefault="00C67D9D" w:rsidP="00932278">
      <w:pPr>
        <w:pStyle w:val="ListParagraph"/>
        <w:numPr>
          <w:ilvl w:val="0"/>
          <w:numId w:val="31"/>
        </w:numPr>
        <w:snapToGrid w:val="0"/>
      </w:pPr>
      <w:r>
        <w:t>Going back to school</w:t>
      </w:r>
    </w:p>
    <w:p w14:paraId="1B13A082" w14:textId="1B4AE888" w:rsidR="00932278" w:rsidRDefault="00932278" w:rsidP="00932278">
      <w:pPr>
        <w:pStyle w:val="ListParagraph"/>
        <w:numPr>
          <w:ilvl w:val="0"/>
          <w:numId w:val="31"/>
        </w:numPr>
        <w:snapToGrid w:val="0"/>
        <w:sectPr w:rsidR="00932278" w:rsidSect="00643DBD">
          <w:type w:val="continuous"/>
          <w:pgSz w:w="11907" w:h="16840" w:code="9"/>
          <w:pgMar w:top="1701" w:right="2268" w:bottom="1701" w:left="1418" w:header="709" w:footer="709" w:gutter="0"/>
          <w:cols w:num="2" w:space="708"/>
          <w:docGrid w:linePitch="360"/>
        </w:sectPr>
      </w:pPr>
    </w:p>
    <w:p w14:paraId="29A04837" w14:textId="673FF871" w:rsidR="00906133" w:rsidRPr="00906133" w:rsidRDefault="001D70DD" w:rsidP="00BF6BC8">
      <w:r w:rsidRPr="00DA12B2">
        <w:rPr>
          <w:i/>
          <w:noProof/>
        </w:rPr>
        <mc:AlternateContent>
          <mc:Choice Requires="wps">
            <w:drawing>
              <wp:anchor distT="107950" distB="360045" distL="107950" distR="180340" simplePos="0" relativeHeight="251665408" behindDoc="0" locked="0" layoutInCell="1" allowOverlap="1" wp14:anchorId="083ED880" wp14:editId="7B244320">
                <wp:simplePos x="0" y="0"/>
                <wp:positionH relativeFrom="page">
                  <wp:posOffset>540385</wp:posOffset>
                </wp:positionH>
                <wp:positionV relativeFrom="paragraph">
                  <wp:posOffset>1663700</wp:posOffset>
                </wp:positionV>
                <wp:extent cx="1080000" cy="1800000"/>
                <wp:effectExtent l="0" t="0" r="25400" b="1016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800000"/>
                        </a:xfrm>
                        <a:prstGeom prst="rect">
                          <a:avLst/>
                        </a:prstGeom>
                        <a:solidFill>
                          <a:schemeClr val="accent2">
                            <a:lumMod val="20000"/>
                            <a:lumOff val="80000"/>
                          </a:schemeClr>
                        </a:solidFill>
                        <a:ln w="9525">
                          <a:solidFill>
                            <a:schemeClr val="accent1"/>
                          </a:solidFill>
                          <a:miter lim="800000"/>
                          <a:headEnd/>
                          <a:tailEnd/>
                        </a:ln>
                      </wps:spPr>
                      <wps:txbx>
                        <w:txbxContent>
                          <w:p w14:paraId="1DCF7D16" w14:textId="77777777" w:rsidR="00EC7FEE" w:rsidRPr="00660B74" w:rsidRDefault="00EC7FEE" w:rsidP="00271B65">
                            <w:pPr>
                              <w:shd w:val="clear" w:color="auto" w:fill="212745" w:themeFill="text2"/>
                              <w:spacing w:after="120" w:line="240" w:lineRule="auto"/>
                              <w:jc w:val="center"/>
                              <w:rPr>
                                <w:rFonts w:ascii="Berlin Sans FB Demi" w:hAnsi="Berlin Sans FB Demi"/>
                                <w:sz w:val="20"/>
                              </w:rPr>
                            </w:pPr>
                            <w:r w:rsidRPr="00660B74">
                              <w:rPr>
                                <w:rFonts w:ascii="Berlin Sans FB Demi" w:hAnsi="Berlin Sans FB Demi"/>
                                <w:sz w:val="20"/>
                              </w:rPr>
                              <w:t>READ MORE</w:t>
                            </w:r>
                          </w:p>
                          <w:p w14:paraId="3BFE7C06" w14:textId="264E5092" w:rsidR="00EC7FEE" w:rsidRPr="0059372E" w:rsidRDefault="00EC7FEE" w:rsidP="00271B65">
                            <w:pPr>
                              <w:spacing w:after="120"/>
                              <w:jc w:val="center"/>
                              <w:rPr>
                                <w:i/>
                                <w:sz w:val="20"/>
                              </w:rPr>
                            </w:pPr>
                            <w:r>
                              <w:rPr>
                                <w:i/>
                                <w:sz w:val="20"/>
                              </w:rPr>
                              <w:t>Go to</w:t>
                            </w:r>
                            <w:r w:rsidRPr="0059372E">
                              <w:rPr>
                                <w:i/>
                                <w:sz w:val="20"/>
                              </w:rPr>
                              <w:t xml:space="preserve"> ProCon.org</w:t>
                            </w:r>
                            <w:r>
                              <w:rPr>
                                <w:i/>
                                <w:sz w:val="20"/>
                              </w:rPr>
                              <w:t xml:space="preserve"> to learn more</w:t>
                            </w:r>
                          </w:p>
                          <w:p w14:paraId="2CE8D383" w14:textId="298E5ED8" w:rsidR="00EC7FEE" w:rsidRDefault="00EC7FEE" w:rsidP="00271B65">
                            <w:pPr>
                              <w:spacing w:after="120"/>
                              <w:jc w:val="center"/>
                              <w:rPr>
                                <w:sz w:val="20"/>
                              </w:rPr>
                            </w:pPr>
                            <w:r>
                              <w:rPr>
                                <w:noProof/>
                              </w:rPr>
                              <w:drawing>
                                <wp:inline distT="0" distB="0" distL="0" distR="0" wp14:anchorId="602E7749" wp14:editId="1EE746A8">
                                  <wp:extent cx="540000" cy="540000"/>
                                  <wp:effectExtent l="19050" t="19050" r="1270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solidFill>
                                              <a:srgbClr val="002060"/>
                                            </a:solidFill>
                                          </a:ln>
                                        </pic:spPr>
                                      </pic:pic>
                                    </a:graphicData>
                                  </a:graphic>
                                </wp:inline>
                              </w:drawing>
                            </w:r>
                          </w:p>
                          <w:p w14:paraId="5B78CADD" w14:textId="23BB5860" w:rsidR="00EC7FEE" w:rsidRPr="0033739F" w:rsidRDefault="00EC7FEE" w:rsidP="00271B65">
                            <w:pPr>
                              <w:spacing w:after="0"/>
                              <w:jc w:val="center"/>
                              <w:rPr>
                                <w:sz w:val="20"/>
                              </w:rPr>
                            </w:pPr>
                            <w:r w:rsidRPr="00271B65">
                              <w:rPr>
                                <w:sz w:val="20"/>
                              </w:rPr>
                              <w:t xml:space="preserve">Encyclopaedia </w:t>
                            </w:r>
                            <w:r>
                              <w:rPr>
                                <w:sz w:val="20"/>
                              </w:rPr>
                              <w:t>Britannica</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ED880" id="Text Box 6" o:spid="_x0000_s1028" type="#_x0000_t202" style="position:absolute;margin-left:42.55pt;margin-top:131pt;width:85.05pt;height:141.75pt;z-index:251665408;visibility:visible;mso-wrap-style:square;mso-width-percent:0;mso-height-percent:0;mso-wrap-distance-left:8.5pt;mso-wrap-distance-top:8.5pt;mso-wrap-distance-right:14.2pt;mso-wrap-distance-bottom:28.35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" fillcolor="#def4fc [661]" strokecolor="#4e67c8 [3204]">
                <v:textbox inset="2mm,2mm,2mm,2mm">
                  <w:txbxContent>
                    <w:p w14:paraId="1DCF7D16" w14:textId="77777777" w:rsidR="00EC7FEE" w:rsidRPr="00660B74" w:rsidRDefault="00EC7FEE" w:rsidP="00271B65">
                      <w:pPr>
                        <w:shd w:val="clear" w:color="auto" w:fill="212745" w:themeFill="text2"/>
                        <w:spacing w:after="120" w:line="240" w:lineRule="auto"/>
                        <w:jc w:val="center"/>
                        <w:rPr>
                          <w:rFonts w:ascii="Berlin Sans FB Demi" w:hAnsi="Berlin Sans FB Demi"/>
                          <w:sz w:val="20"/>
                        </w:rPr>
                      </w:pPr>
                      <w:r w:rsidRPr="00660B74">
                        <w:rPr>
                          <w:rFonts w:ascii="Berlin Sans FB Demi" w:hAnsi="Berlin Sans FB Demi"/>
                          <w:sz w:val="20"/>
                        </w:rPr>
                        <w:t>READ MORE</w:t>
                      </w:r>
                    </w:p>
                    <w:p w14:paraId="3BFE7C06" w14:textId="264E5092" w:rsidR="00EC7FEE" w:rsidRPr="0059372E" w:rsidRDefault="00EC7FEE" w:rsidP="00271B65">
                      <w:pPr>
                        <w:spacing w:after="120"/>
                        <w:jc w:val="center"/>
                        <w:rPr>
                          <w:i/>
                          <w:sz w:val="20"/>
                        </w:rPr>
                      </w:pPr>
                      <w:r>
                        <w:rPr>
                          <w:i/>
                          <w:sz w:val="20"/>
                        </w:rPr>
                        <w:t>Go to</w:t>
                      </w:r>
                      <w:r w:rsidRPr="0059372E">
                        <w:rPr>
                          <w:i/>
                          <w:sz w:val="20"/>
                        </w:rPr>
                        <w:t xml:space="preserve"> ProCon.org</w:t>
                      </w:r>
                      <w:r>
                        <w:rPr>
                          <w:i/>
                          <w:sz w:val="20"/>
                        </w:rPr>
                        <w:t xml:space="preserve"> to learn more</w:t>
                      </w:r>
                    </w:p>
                    <w:p w14:paraId="2CE8D383" w14:textId="298E5ED8" w:rsidR="00EC7FEE" w:rsidRDefault="00EC7FEE" w:rsidP="00271B65">
                      <w:pPr>
                        <w:spacing w:after="120"/>
                        <w:jc w:val="center"/>
                        <w:rPr>
                          <w:sz w:val="20"/>
                        </w:rPr>
                      </w:pPr>
                      <w:r>
                        <w:rPr>
                          <w:noProof/>
                        </w:rPr>
                        <w:drawing>
                          <wp:inline distT="0" distB="0" distL="0" distR="0" wp14:anchorId="602E7749" wp14:editId="1EE746A8">
                            <wp:extent cx="540000" cy="540000"/>
                            <wp:effectExtent l="19050" t="19050" r="1270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solidFill>
                                        <a:srgbClr val="002060"/>
                                      </a:solidFill>
                                    </a:ln>
                                  </pic:spPr>
                                </pic:pic>
                              </a:graphicData>
                            </a:graphic>
                          </wp:inline>
                        </w:drawing>
                      </w:r>
                    </w:p>
                    <w:p w14:paraId="5B78CADD" w14:textId="23BB5860" w:rsidR="00EC7FEE" w:rsidRPr="0033739F" w:rsidRDefault="00EC7FEE" w:rsidP="00271B65">
                      <w:pPr>
                        <w:spacing w:after="0"/>
                        <w:jc w:val="center"/>
                        <w:rPr>
                          <w:sz w:val="20"/>
                        </w:rPr>
                      </w:pPr>
                      <w:r w:rsidRPr="00271B65">
                        <w:rPr>
                          <w:sz w:val="20"/>
                        </w:rPr>
                        <w:t xml:space="preserve">Encyclopaedia </w:t>
                      </w:r>
                      <w:r>
                        <w:rPr>
                          <w:sz w:val="20"/>
                        </w:rPr>
                        <w:t>Britannica</w:t>
                      </w:r>
                    </w:p>
                  </w:txbxContent>
                </v:textbox>
                <w10:wrap anchorx="page"/>
              </v:shape>
            </w:pict>
          </mc:Fallback>
        </mc:AlternateContent>
      </w:r>
    </w:p>
    <w:tbl>
      <w:tblPr>
        <w:tblStyle w:val="TableGrid"/>
        <w:tblW w:w="5000" w:type="pct"/>
        <w:tblBorders>
          <w:top w:val="none" w:sz="0" w:space="0" w:color="auto"/>
          <w:left w:val="none" w:sz="0" w:space="0" w:color="auto"/>
          <w:bottom w:val="dotted" w:sz="4"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3915"/>
        <w:gridCol w:w="391"/>
        <w:gridCol w:w="3915"/>
      </w:tblGrid>
      <w:tr w:rsidR="00C63CCE" w:rsidRPr="00B476E4" w14:paraId="605383A8" w14:textId="77777777" w:rsidTr="00F76510">
        <w:trPr>
          <w:trHeight w:val="283"/>
        </w:trPr>
        <w:tc>
          <w:tcPr>
            <w:tcW w:w="2381" w:type="pct"/>
            <w:tcBorders>
              <w:bottom w:val="nil"/>
            </w:tcBorders>
            <w:shd w:val="clear" w:color="auto" w:fill="21306A" w:themeFill="accent1" w:themeFillShade="80"/>
            <w:vAlign w:val="center"/>
          </w:tcPr>
          <w:p w14:paraId="6851DE45" w14:textId="10CF1C3F" w:rsidR="00C63CCE" w:rsidRPr="00B476E4" w:rsidRDefault="00906133" w:rsidP="00C63CCE">
            <w:pPr>
              <w:snapToGrid w:val="0"/>
              <w:jc w:val="center"/>
              <w:rPr>
                <w:rFonts w:ascii="Berlin Sans FB" w:hAnsi="Berlin Sans FB"/>
              </w:rPr>
            </w:pPr>
            <w:r w:rsidRPr="00B476E4">
              <w:rPr>
                <w:rFonts w:ascii="Berlin Sans FB" w:hAnsi="Berlin Sans FB"/>
              </w:rPr>
              <w:t>PROS</w:t>
            </w:r>
          </w:p>
        </w:tc>
        <w:tc>
          <w:tcPr>
            <w:tcW w:w="238" w:type="pct"/>
            <w:shd w:val="clear" w:color="auto" w:fill="auto"/>
            <w:vAlign w:val="center"/>
          </w:tcPr>
          <w:p w14:paraId="7C1DB15B" w14:textId="77777777" w:rsidR="00C63CCE" w:rsidRPr="00B476E4" w:rsidRDefault="00C63CCE" w:rsidP="00C63CCE">
            <w:pPr>
              <w:snapToGrid w:val="0"/>
              <w:jc w:val="center"/>
              <w:rPr>
                <w:rFonts w:ascii="Berlin Sans FB" w:hAnsi="Berlin Sans FB"/>
              </w:rPr>
            </w:pPr>
          </w:p>
        </w:tc>
        <w:tc>
          <w:tcPr>
            <w:tcW w:w="2381" w:type="pct"/>
            <w:tcBorders>
              <w:bottom w:val="nil"/>
            </w:tcBorders>
            <w:shd w:val="clear" w:color="auto" w:fill="21306A" w:themeFill="accent1" w:themeFillShade="80"/>
            <w:vAlign w:val="center"/>
          </w:tcPr>
          <w:p w14:paraId="27C8E059" w14:textId="39F1EF85" w:rsidR="00C63CCE" w:rsidRPr="00B476E4" w:rsidRDefault="00906133" w:rsidP="00C63CCE">
            <w:pPr>
              <w:snapToGrid w:val="0"/>
              <w:jc w:val="center"/>
              <w:rPr>
                <w:rFonts w:ascii="Berlin Sans FB" w:hAnsi="Berlin Sans FB"/>
              </w:rPr>
            </w:pPr>
            <w:r w:rsidRPr="00B476E4">
              <w:rPr>
                <w:rFonts w:ascii="Berlin Sans FB" w:hAnsi="Berlin Sans FB"/>
              </w:rPr>
              <w:t>CONS</w:t>
            </w:r>
          </w:p>
        </w:tc>
      </w:tr>
      <w:tr w:rsidR="00C63CCE" w14:paraId="3DED1ABF" w14:textId="77777777" w:rsidTr="00BF6BC8">
        <w:trPr>
          <w:trHeight w:val="397"/>
        </w:trPr>
        <w:tc>
          <w:tcPr>
            <w:tcW w:w="2381" w:type="pct"/>
            <w:tcBorders>
              <w:bottom w:val="dotted" w:sz="4" w:space="0" w:color="auto"/>
            </w:tcBorders>
            <w:shd w:val="clear" w:color="auto" w:fill="auto"/>
            <w:vAlign w:val="center"/>
          </w:tcPr>
          <w:p w14:paraId="7EEEAF40" w14:textId="6B2F9809" w:rsidR="00C63CCE" w:rsidRPr="00DA12B2" w:rsidRDefault="00C63CCE" w:rsidP="00C63CCE">
            <w:pPr>
              <w:snapToGrid w:val="0"/>
              <w:jc w:val="center"/>
              <w:rPr>
                <w:i/>
              </w:rPr>
            </w:pPr>
          </w:p>
        </w:tc>
        <w:tc>
          <w:tcPr>
            <w:tcW w:w="238" w:type="pct"/>
            <w:shd w:val="clear" w:color="auto" w:fill="auto"/>
            <w:vAlign w:val="center"/>
          </w:tcPr>
          <w:p w14:paraId="55241566" w14:textId="77777777" w:rsidR="00C63CCE" w:rsidRDefault="00C63CCE" w:rsidP="00C63CCE">
            <w:pPr>
              <w:snapToGrid w:val="0"/>
              <w:jc w:val="center"/>
            </w:pPr>
          </w:p>
        </w:tc>
        <w:tc>
          <w:tcPr>
            <w:tcW w:w="2381" w:type="pct"/>
            <w:tcBorders>
              <w:bottom w:val="dotted" w:sz="4" w:space="0" w:color="auto"/>
            </w:tcBorders>
            <w:shd w:val="clear" w:color="auto" w:fill="auto"/>
            <w:vAlign w:val="center"/>
          </w:tcPr>
          <w:p w14:paraId="25C627AF" w14:textId="1A29EADE" w:rsidR="00C63CCE" w:rsidRDefault="00C63CCE" w:rsidP="00C63CCE">
            <w:pPr>
              <w:snapToGrid w:val="0"/>
              <w:jc w:val="center"/>
            </w:pPr>
          </w:p>
        </w:tc>
      </w:tr>
      <w:tr w:rsidR="00C63CCE" w14:paraId="2C0B2328" w14:textId="77777777" w:rsidTr="00BF6BC8">
        <w:trPr>
          <w:trHeight w:val="397"/>
        </w:trPr>
        <w:tc>
          <w:tcPr>
            <w:tcW w:w="2381" w:type="pct"/>
            <w:tcBorders>
              <w:top w:val="dotted" w:sz="4" w:space="0" w:color="auto"/>
              <w:bottom w:val="dotted" w:sz="4" w:space="0" w:color="auto"/>
            </w:tcBorders>
            <w:shd w:val="clear" w:color="auto" w:fill="auto"/>
            <w:vAlign w:val="center"/>
          </w:tcPr>
          <w:p w14:paraId="4C27F7BD" w14:textId="77777777" w:rsidR="00C63CCE" w:rsidRPr="00DA12B2" w:rsidRDefault="00C63CCE" w:rsidP="00C63CCE">
            <w:pPr>
              <w:snapToGrid w:val="0"/>
              <w:jc w:val="center"/>
              <w:rPr>
                <w:i/>
              </w:rPr>
            </w:pPr>
          </w:p>
        </w:tc>
        <w:tc>
          <w:tcPr>
            <w:tcW w:w="238" w:type="pct"/>
            <w:shd w:val="clear" w:color="auto" w:fill="auto"/>
            <w:vAlign w:val="center"/>
          </w:tcPr>
          <w:p w14:paraId="48BC2033" w14:textId="77777777" w:rsidR="00C63CCE" w:rsidRDefault="00C63CCE" w:rsidP="00C63CCE">
            <w:pPr>
              <w:snapToGrid w:val="0"/>
              <w:jc w:val="center"/>
            </w:pPr>
          </w:p>
        </w:tc>
        <w:tc>
          <w:tcPr>
            <w:tcW w:w="2381" w:type="pct"/>
            <w:tcBorders>
              <w:top w:val="dotted" w:sz="4" w:space="0" w:color="auto"/>
              <w:bottom w:val="dotted" w:sz="4" w:space="0" w:color="auto"/>
            </w:tcBorders>
            <w:shd w:val="clear" w:color="auto" w:fill="auto"/>
            <w:vAlign w:val="center"/>
          </w:tcPr>
          <w:p w14:paraId="3457EC25" w14:textId="6455C038" w:rsidR="00C63CCE" w:rsidRDefault="00C63CCE" w:rsidP="00C63CCE">
            <w:pPr>
              <w:snapToGrid w:val="0"/>
              <w:jc w:val="center"/>
            </w:pPr>
          </w:p>
        </w:tc>
      </w:tr>
      <w:tr w:rsidR="00C63CCE" w14:paraId="0530F714" w14:textId="77777777" w:rsidTr="00BF6BC8">
        <w:trPr>
          <w:trHeight w:val="397"/>
        </w:trPr>
        <w:tc>
          <w:tcPr>
            <w:tcW w:w="2381" w:type="pct"/>
            <w:tcBorders>
              <w:top w:val="dotted" w:sz="4" w:space="0" w:color="auto"/>
              <w:bottom w:val="dotted" w:sz="4" w:space="0" w:color="auto"/>
            </w:tcBorders>
            <w:shd w:val="clear" w:color="auto" w:fill="auto"/>
            <w:vAlign w:val="center"/>
          </w:tcPr>
          <w:p w14:paraId="42507598" w14:textId="77777777" w:rsidR="00C63CCE" w:rsidRPr="00DA12B2" w:rsidRDefault="00C63CCE" w:rsidP="00C63CCE">
            <w:pPr>
              <w:snapToGrid w:val="0"/>
              <w:jc w:val="center"/>
              <w:rPr>
                <w:i/>
              </w:rPr>
            </w:pPr>
          </w:p>
        </w:tc>
        <w:tc>
          <w:tcPr>
            <w:tcW w:w="238" w:type="pct"/>
            <w:shd w:val="clear" w:color="auto" w:fill="auto"/>
            <w:vAlign w:val="center"/>
          </w:tcPr>
          <w:p w14:paraId="5D089D23" w14:textId="77777777" w:rsidR="00C63CCE" w:rsidRDefault="00C63CCE" w:rsidP="00C63CCE">
            <w:pPr>
              <w:snapToGrid w:val="0"/>
              <w:jc w:val="center"/>
            </w:pPr>
          </w:p>
        </w:tc>
        <w:tc>
          <w:tcPr>
            <w:tcW w:w="2381" w:type="pct"/>
            <w:tcBorders>
              <w:top w:val="dotted" w:sz="4" w:space="0" w:color="auto"/>
              <w:bottom w:val="dotted" w:sz="4" w:space="0" w:color="auto"/>
            </w:tcBorders>
            <w:shd w:val="clear" w:color="auto" w:fill="auto"/>
            <w:vAlign w:val="center"/>
          </w:tcPr>
          <w:p w14:paraId="23BC2DAC" w14:textId="742C2807" w:rsidR="00C63CCE" w:rsidRDefault="00C63CCE" w:rsidP="00C63CCE">
            <w:pPr>
              <w:snapToGrid w:val="0"/>
              <w:jc w:val="center"/>
            </w:pPr>
          </w:p>
        </w:tc>
      </w:tr>
      <w:tr w:rsidR="00643DBD" w14:paraId="18730E20" w14:textId="77777777" w:rsidTr="00BF6BC8">
        <w:trPr>
          <w:trHeight w:val="397"/>
        </w:trPr>
        <w:tc>
          <w:tcPr>
            <w:tcW w:w="2381" w:type="pct"/>
            <w:tcBorders>
              <w:top w:val="dotted" w:sz="4" w:space="0" w:color="auto"/>
              <w:bottom w:val="dotted" w:sz="4" w:space="0" w:color="auto"/>
            </w:tcBorders>
            <w:shd w:val="clear" w:color="auto" w:fill="auto"/>
            <w:vAlign w:val="center"/>
          </w:tcPr>
          <w:p w14:paraId="2FDD712B" w14:textId="1875D535" w:rsidR="00643DBD" w:rsidRPr="00DA12B2" w:rsidRDefault="00643DBD" w:rsidP="00C63CCE">
            <w:pPr>
              <w:snapToGrid w:val="0"/>
              <w:jc w:val="center"/>
              <w:rPr>
                <w:i/>
              </w:rPr>
            </w:pPr>
          </w:p>
        </w:tc>
        <w:tc>
          <w:tcPr>
            <w:tcW w:w="238" w:type="pct"/>
            <w:shd w:val="clear" w:color="auto" w:fill="auto"/>
            <w:vAlign w:val="center"/>
          </w:tcPr>
          <w:p w14:paraId="5D4B479A" w14:textId="77777777" w:rsidR="00643DBD" w:rsidRDefault="00643DBD" w:rsidP="00C63CCE">
            <w:pPr>
              <w:snapToGrid w:val="0"/>
              <w:jc w:val="center"/>
            </w:pPr>
          </w:p>
        </w:tc>
        <w:tc>
          <w:tcPr>
            <w:tcW w:w="2381" w:type="pct"/>
            <w:tcBorders>
              <w:top w:val="dotted" w:sz="4" w:space="0" w:color="auto"/>
              <w:bottom w:val="dotted" w:sz="4" w:space="0" w:color="auto"/>
            </w:tcBorders>
            <w:shd w:val="clear" w:color="auto" w:fill="auto"/>
            <w:vAlign w:val="center"/>
          </w:tcPr>
          <w:p w14:paraId="2C06B5A4" w14:textId="77777777" w:rsidR="00643DBD" w:rsidRDefault="00643DBD" w:rsidP="00C63CCE">
            <w:pPr>
              <w:snapToGrid w:val="0"/>
              <w:jc w:val="center"/>
            </w:pPr>
          </w:p>
        </w:tc>
      </w:tr>
      <w:tr w:rsidR="00932278" w14:paraId="259D8084" w14:textId="77777777" w:rsidTr="00932278">
        <w:trPr>
          <w:trHeight w:val="397"/>
        </w:trPr>
        <w:tc>
          <w:tcPr>
            <w:tcW w:w="2381" w:type="pct"/>
            <w:tcBorders>
              <w:top w:val="dotted" w:sz="4" w:space="0" w:color="auto"/>
              <w:bottom w:val="dotted" w:sz="4" w:space="0" w:color="auto"/>
            </w:tcBorders>
            <w:shd w:val="clear" w:color="auto" w:fill="auto"/>
            <w:vAlign w:val="center"/>
          </w:tcPr>
          <w:p w14:paraId="77732CAB" w14:textId="6BAEE3EB" w:rsidR="00932278" w:rsidRPr="00DA12B2" w:rsidRDefault="00932278" w:rsidP="00932278">
            <w:pPr>
              <w:snapToGrid w:val="0"/>
              <w:jc w:val="center"/>
              <w:rPr>
                <w:i/>
              </w:rPr>
            </w:pPr>
          </w:p>
        </w:tc>
        <w:tc>
          <w:tcPr>
            <w:tcW w:w="238" w:type="pct"/>
            <w:shd w:val="clear" w:color="auto" w:fill="auto"/>
            <w:vAlign w:val="center"/>
          </w:tcPr>
          <w:p w14:paraId="188595A8" w14:textId="77777777" w:rsidR="00932278" w:rsidRDefault="00932278" w:rsidP="00932278">
            <w:pPr>
              <w:snapToGrid w:val="0"/>
              <w:jc w:val="center"/>
            </w:pPr>
          </w:p>
        </w:tc>
        <w:tc>
          <w:tcPr>
            <w:tcW w:w="2381" w:type="pct"/>
            <w:tcBorders>
              <w:top w:val="dotted" w:sz="4" w:space="0" w:color="auto"/>
              <w:bottom w:val="dotted" w:sz="4" w:space="0" w:color="auto"/>
            </w:tcBorders>
            <w:shd w:val="clear" w:color="auto" w:fill="auto"/>
            <w:vAlign w:val="center"/>
          </w:tcPr>
          <w:p w14:paraId="57CB197C" w14:textId="77777777" w:rsidR="00932278" w:rsidRDefault="00932278" w:rsidP="00932278">
            <w:pPr>
              <w:snapToGrid w:val="0"/>
              <w:jc w:val="center"/>
            </w:pPr>
          </w:p>
        </w:tc>
      </w:tr>
      <w:tr w:rsidR="00643DBD" w14:paraId="44B74605" w14:textId="77777777" w:rsidTr="00BF6BC8">
        <w:trPr>
          <w:trHeight w:val="397"/>
        </w:trPr>
        <w:tc>
          <w:tcPr>
            <w:tcW w:w="2381" w:type="pct"/>
            <w:tcBorders>
              <w:top w:val="dotted" w:sz="4" w:space="0" w:color="auto"/>
              <w:bottom w:val="dotted" w:sz="4" w:space="0" w:color="auto"/>
            </w:tcBorders>
            <w:shd w:val="clear" w:color="auto" w:fill="auto"/>
            <w:vAlign w:val="center"/>
          </w:tcPr>
          <w:p w14:paraId="4E70FE20" w14:textId="21FB8B68" w:rsidR="00643DBD" w:rsidRPr="00DA12B2" w:rsidRDefault="00643DBD" w:rsidP="00C63CCE">
            <w:pPr>
              <w:snapToGrid w:val="0"/>
              <w:jc w:val="center"/>
              <w:rPr>
                <w:i/>
              </w:rPr>
            </w:pPr>
          </w:p>
        </w:tc>
        <w:tc>
          <w:tcPr>
            <w:tcW w:w="238" w:type="pct"/>
            <w:shd w:val="clear" w:color="auto" w:fill="auto"/>
            <w:vAlign w:val="center"/>
          </w:tcPr>
          <w:p w14:paraId="5FD1DF53" w14:textId="77777777" w:rsidR="00643DBD" w:rsidRDefault="00643DBD" w:rsidP="00C63CCE">
            <w:pPr>
              <w:snapToGrid w:val="0"/>
              <w:jc w:val="center"/>
            </w:pPr>
          </w:p>
        </w:tc>
        <w:tc>
          <w:tcPr>
            <w:tcW w:w="2381" w:type="pct"/>
            <w:tcBorders>
              <w:top w:val="dotted" w:sz="4" w:space="0" w:color="auto"/>
              <w:bottom w:val="dotted" w:sz="4" w:space="0" w:color="auto"/>
            </w:tcBorders>
            <w:shd w:val="clear" w:color="auto" w:fill="auto"/>
            <w:vAlign w:val="center"/>
          </w:tcPr>
          <w:p w14:paraId="11715ADB" w14:textId="77777777" w:rsidR="00643DBD" w:rsidRDefault="00643DBD" w:rsidP="00C63CCE">
            <w:pPr>
              <w:snapToGrid w:val="0"/>
              <w:jc w:val="center"/>
            </w:pPr>
          </w:p>
        </w:tc>
      </w:tr>
      <w:tr w:rsidR="00DA12B2" w14:paraId="113D77BF" w14:textId="77777777" w:rsidTr="00BF6BC8">
        <w:trPr>
          <w:trHeight w:val="397"/>
        </w:trPr>
        <w:tc>
          <w:tcPr>
            <w:tcW w:w="2381" w:type="pct"/>
            <w:tcBorders>
              <w:top w:val="dotted" w:sz="4" w:space="0" w:color="auto"/>
              <w:bottom w:val="dotted" w:sz="4" w:space="0" w:color="auto"/>
            </w:tcBorders>
            <w:shd w:val="clear" w:color="auto" w:fill="auto"/>
            <w:vAlign w:val="center"/>
          </w:tcPr>
          <w:p w14:paraId="04DEE37A" w14:textId="77777777" w:rsidR="00DA12B2" w:rsidRPr="00DA12B2" w:rsidRDefault="00DA12B2" w:rsidP="00C63CCE">
            <w:pPr>
              <w:snapToGrid w:val="0"/>
              <w:jc w:val="center"/>
              <w:rPr>
                <w:i/>
                <w:noProof/>
              </w:rPr>
            </w:pPr>
          </w:p>
        </w:tc>
        <w:tc>
          <w:tcPr>
            <w:tcW w:w="238" w:type="pct"/>
            <w:shd w:val="clear" w:color="auto" w:fill="auto"/>
            <w:vAlign w:val="center"/>
          </w:tcPr>
          <w:p w14:paraId="75C964DC" w14:textId="77777777" w:rsidR="00DA12B2" w:rsidRDefault="00DA12B2" w:rsidP="00C63CCE">
            <w:pPr>
              <w:snapToGrid w:val="0"/>
              <w:jc w:val="center"/>
            </w:pPr>
          </w:p>
        </w:tc>
        <w:tc>
          <w:tcPr>
            <w:tcW w:w="2381" w:type="pct"/>
            <w:tcBorders>
              <w:top w:val="dotted" w:sz="4" w:space="0" w:color="auto"/>
              <w:bottom w:val="dotted" w:sz="4" w:space="0" w:color="auto"/>
            </w:tcBorders>
            <w:shd w:val="clear" w:color="auto" w:fill="auto"/>
            <w:vAlign w:val="center"/>
          </w:tcPr>
          <w:p w14:paraId="4A2F3CD4" w14:textId="77777777" w:rsidR="00DA12B2" w:rsidRDefault="00DA12B2" w:rsidP="00C63CCE">
            <w:pPr>
              <w:snapToGrid w:val="0"/>
              <w:jc w:val="center"/>
            </w:pPr>
          </w:p>
        </w:tc>
      </w:tr>
      <w:tr w:rsidR="00C63CCE" w14:paraId="37DF4CB8" w14:textId="77777777" w:rsidTr="00BF6BC8">
        <w:trPr>
          <w:trHeight w:val="397"/>
        </w:trPr>
        <w:tc>
          <w:tcPr>
            <w:tcW w:w="2381" w:type="pct"/>
            <w:tcBorders>
              <w:top w:val="dotted" w:sz="4" w:space="0" w:color="auto"/>
              <w:bottom w:val="dotted" w:sz="4" w:space="0" w:color="auto"/>
            </w:tcBorders>
            <w:shd w:val="clear" w:color="auto" w:fill="auto"/>
            <w:vAlign w:val="center"/>
          </w:tcPr>
          <w:p w14:paraId="66A70363" w14:textId="368694C5" w:rsidR="00643DBD" w:rsidRPr="00DA12B2" w:rsidRDefault="00643DBD" w:rsidP="00C63CCE">
            <w:pPr>
              <w:snapToGrid w:val="0"/>
              <w:jc w:val="center"/>
              <w:rPr>
                <w:i/>
              </w:rPr>
            </w:pPr>
          </w:p>
        </w:tc>
        <w:tc>
          <w:tcPr>
            <w:tcW w:w="238" w:type="pct"/>
            <w:shd w:val="clear" w:color="auto" w:fill="auto"/>
            <w:vAlign w:val="center"/>
          </w:tcPr>
          <w:p w14:paraId="51392129" w14:textId="77777777" w:rsidR="00C63CCE" w:rsidRDefault="00C63CCE" w:rsidP="00C63CCE">
            <w:pPr>
              <w:snapToGrid w:val="0"/>
              <w:jc w:val="center"/>
            </w:pPr>
          </w:p>
        </w:tc>
        <w:tc>
          <w:tcPr>
            <w:tcW w:w="2381" w:type="pct"/>
            <w:tcBorders>
              <w:top w:val="dotted" w:sz="4" w:space="0" w:color="auto"/>
              <w:bottom w:val="dotted" w:sz="4" w:space="0" w:color="auto"/>
            </w:tcBorders>
            <w:shd w:val="clear" w:color="auto" w:fill="auto"/>
            <w:vAlign w:val="center"/>
          </w:tcPr>
          <w:p w14:paraId="3039E3A7" w14:textId="48A3DBEE" w:rsidR="00C63CCE" w:rsidRDefault="00C63CCE" w:rsidP="00C63CCE">
            <w:pPr>
              <w:snapToGrid w:val="0"/>
              <w:jc w:val="center"/>
            </w:pPr>
          </w:p>
        </w:tc>
      </w:tr>
      <w:tr w:rsidR="00C63CCE" w14:paraId="472063F1" w14:textId="77777777" w:rsidTr="00BF6BC8">
        <w:trPr>
          <w:trHeight w:val="397"/>
        </w:trPr>
        <w:tc>
          <w:tcPr>
            <w:tcW w:w="2381" w:type="pct"/>
            <w:tcBorders>
              <w:top w:val="dotted" w:sz="4" w:space="0" w:color="auto"/>
              <w:bottom w:val="dotted" w:sz="4" w:space="0" w:color="auto"/>
            </w:tcBorders>
            <w:shd w:val="clear" w:color="auto" w:fill="auto"/>
            <w:vAlign w:val="center"/>
          </w:tcPr>
          <w:p w14:paraId="0C8EFA86" w14:textId="77777777" w:rsidR="00C63CCE" w:rsidRPr="00DA12B2" w:rsidRDefault="00C63CCE" w:rsidP="00C63CCE">
            <w:pPr>
              <w:snapToGrid w:val="0"/>
              <w:jc w:val="center"/>
              <w:rPr>
                <w:i/>
              </w:rPr>
            </w:pPr>
          </w:p>
        </w:tc>
        <w:tc>
          <w:tcPr>
            <w:tcW w:w="238" w:type="pct"/>
            <w:tcBorders>
              <w:bottom w:val="nil"/>
            </w:tcBorders>
            <w:shd w:val="clear" w:color="auto" w:fill="auto"/>
            <w:vAlign w:val="center"/>
          </w:tcPr>
          <w:p w14:paraId="573A131A" w14:textId="77777777" w:rsidR="00C63CCE" w:rsidRDefault="00C63CCE" w:rsidP="00C63CCE">
            <w:pPr>
              <w:snapToGrid w:val="0"/>
              <w:jc w:val="center"/>
            </w:pPr>
          </w:p>
        </w:tc>
        <w:tc>
          <w:tcPr>
            <w:tcW w:w="2381" w:type="pct"/>
            <w:tcBorders>
              <w:top w:val="dotted" w:sz="4" w:space="0" w:color="auto"/>
              <w:bottom w:val="dotted" w:sz="4" w:space="0" w:color="auto"/>
            </w:tcBorders>
            <w:shd w:val="clear" w:color="auto" w:fill="auto"/>
            <w:vAlign w:val="center"/>
          </w:tcPr>
          <w:p w14:paraId="642DABB0" w14:textId="3DFBB208" w:rsidR="00C63CCE" w:rsidRDefault="00C63CCE" w:rsidP="00C63CCE">
            <w:pPr>
              <w:snapToGrid w:val="0"/>
              <w:jc w:val="center"/>
            </w:pPr>
          </w:p>
        </w:tc>
      </w:tr>
      <w:tr w:rsidR="00C63CCE" w14:paraId="6A9A1DB2" w14:textId="77777777" w:rsidTr="00BF6BC8">
        <w:trPr>
          <w:trHeight w:val="397"/>
        </w:trPr>
        <w:tc>
          <w:tcPr>
            <w:tcW w:w="2381" w:type="pct"/>
            <w:tcBorders>
              <w:top w:val="dotted" w:sz="4" w:space="0" w:color="auto"/>
              <w:bottom w:val="dotted" w:sz="4" w:space="0" w:color="auto"/>
            </w:tcBorders>
            <w:shd w:val="clear" w:color="auto" w:fill="auto"/>
            <w:vAlign w:val="center"/>
          </w:tcPr>
          <w:p w14:paraId="40A6E8B2" w14:textId="77777777" w:rsidR="00C63CCE" w:rsidRPr="00DA12B2" w:rsidRDefault="00C63CCE" w:rsidP="00C63CCE">
            <w:pPr>
              <w:snapToGrid w:val="0"/>
              <w:jc w:val="center"/>
              <w:rPr>
                <w:i/>
              </w:rPr>
            </w:pPr>
          </w:p>
        </w:tc>
        <w:tc>
          <w:tcPr>
            <w:tcW w:w="238" w:type="pct"/>
            <w:tcBorders>
              <w:bottom w:val="nil"/>
            </w:tcBorders>
            <w:shd w:val="clear" w:color="auto" w:fill="auto"/>
            <w:vAlign w:val="center"/>
          </w:tcPr>
          <w:p w14:paraId="790CAED2" w14:textId="77777777" w:rsidR="00C63CCE" w:rsidRDefault="00C63CCE" w:rsidP="00C63CCE">
            <w:pPr>
              <w:snapToGrid w:val="0"/>
              <w:jc w:val="center"/>
            </w:pPr>
          </w:p>
        </w:tc>
        <w:tc>
          <w:tcPr>
            <w:tcW w:w="2381" w:type="pct"/>
            <w:tcBorders>
              <w:top w:val="dotted" w:sz="4" w:space="0" w:color="auto"/>
              <w:bottom w:val="dotted" w:sz="4" w:space="0" w:color="auto"/>
            </w:tcBorders>
            <w:shd w:val="clear" w:color="auto" w:fill="auto"/>
            <w:vAlign w:val="center"/>
          </w:tcPr>
          <w:p w14:paraId="5E39CDD4" w14:textId="3AAB29CC" w:rsidR="00C63CCE" w:rsidRDefault="00C63CCE" w:rsidP="00C63CCE">
            <w:pPr>
              <w:snapToGrid w:val="0"/>
              <w:jc w:val="center"/>
            </w:pPr>
          </w:p>
        </w:tc>
      </w:tr>
    </w:tbl>
    <w:p w14:paraId="3E16E87D" w14:textId="62B78038" w:rsidR="00C67D9D" w:rsidRPr="00B476E4" w:rsidRDefault="00C67D9D" w:rsidP="00643DBD">
      <w:pPr>
        <w:snapToGrid w:val="0"/>
        <w:spacing w:after="0" w:line="240" w:lineRule="auto"/>
      </w:pPr>
    </w:p>
    <w:p w14:paraId="392D2704" w14:textId="77777777" w:rsidR="00DC0DB0" w:rsidRPr="00B476E4" w:rsidRDefault="00DC0DB0" w:rsidP="00643DBD">
      <w:pPr>
        <w:snapToGrid w:val="0"/>
        <w:spacing w:after="0" w:line="240" w:lineRule="auto"/>
        <w:sectPr w:rsidR="00DC0DB0" w:rsidRPr="00B476E4" w:rsidSect="00643DBD">
          <w:type w:val="continuous"/>
          <w:pgSz w:w="11907" w:h="16840" w:code="9"/>
          <w:pgMar w:top="1701" w:right="2268" w:bottom="1701" w:left="1418" w:header="709" w:footer="709" w:gutter="0"/>
          <w:cols w:space="708"/>
          <w:docGrid w:linePitch="360"/>
        </w:sectPr>
      </w:pPr>
    </w:p>
    <w:p w14:paraId="6A71574A" w14:textId="69844351" w:rsidR="00FF67C9" w:rsidRDefault="00F54E6F" w:rsidP="00F54E6F">
      <w:pPr>
        <w:pStyle w:val="Heading2"/>
        <w:spacing w:before="0"/>
      </w:pPr>
      <w:bookmarkStart w:id="13" w:name="_Toc115796824"/>
      <w:r>
        <w:t xml:space="preserve">4.3 </w:t>
      </w:r>
      <w:r w:rsidR="00FF67C9">
        <w:t>Weighted Criteria</w:t>
      </w:r>
      <w:r w:rsidR="00760393">
        <w:t xml:space="preserve"> Matrix</w:t>
      </w:r>
      <w:bookmarkEnd w:id="13"/>
    </w:p>
    <w:p w14:paraId="2CF3C084" w14:textId="5A2C9E04" w:rsidR="00FE7D51" w:rsidRDefault="00FE7D51" w:rsidP="00FE7D51">
      <w:pPr>
        <w:snapToGrid w:val="0"/>
      </w:pPr>
      <w:r>
        <w:t>To help clarify the value of options, it can be useful to evaluate options based on a set of criteria and their pre-determined value. This is often referred to as a weighted criteria matrix.</w:t>
      </w:r>
    </w:p>
    <w:p w14:paraId="4BE59340" w14:textId="6CCE4C27" w:rsidR="00FE7D51" w:rsidRDefault="00FE7D51" w:rsidP="00BF4FC4">
      <w:pPr>
        <w:pStyle w:val="ListParagraph"/>
        <w:numPr>
          <w:ilvl w:val="0"/>
          <w:numId w:val="9"/>
        </w:numPr>
        <w:snapToGrid w:val="0"/>
      </w:pPr>
      <w:r>
        <w:t>Identify the criteria</w:t>
      </w:r>
      <w:r w:rsidR="0007434F">
        <w:t>.</w:t>
      </w:r>
      <w:r w:rsidR="0007434F" w:rsidRPr="0007434F">
        <w:t xml:space="preserve"> </w:t>
      </w:r>
      <w:r w:rsidR="0007434F">
        <w:t xml:space="preserve">The criteria are the factors which are important for your organization within the context of the situation. For example, when hiring a new employee, the criteria could be </w:t>
      </w:r>
      <w:r w:rsidR="00892A25">
        <w:t>‘</w:t>
      </w:r>
      <w:r w:rsidR="0007434F">
        <w:t>education</w:t>
      </w:r>
      <w:r w:rsidR="00892A25">
        <w:t>’</w:t>
      </w:r>
      <w:r w:rsidR="0007434F">
        <w:t xml:space="preserve">, </w:t>
      </w:r>
      <w:r w:rsidR="00892A25">
        <w:t>‘</w:t>
      </w:r>
      <w:r w:rsidR="0007434F">
        <w:t>qualifications</w:t>
      </w:r>
      <w:r w:rsidR="00892A25">
        <w:t>’</w:t>
      </w:r>
      <w:r w:rsidR="0007434F">
        <w:t xml:space="preserve">, </w:t>
      </w:r>
      <w:r w:rsidR="00892A25">
        <w:t>‘</w:t>
      </w:r>
      <w:r w:rsidR="0007434F">
        <w:t>skills</w:t>
      </w:r>
      <w:r w:rsidR="00892A25">
        <w:t>’</w:t>
      </w:r>
      <w:r w:rsidR="0007434F">
        <w:t xml:space="preserve"> and </w:t>
      </w:r>
      <w:r w:rsidR="00892A25">
        <w:t>‘</w:t>
      </w:r>
      <w:r w:rsidR="0007434F">
        <w:t>character</w:t>
      </w:r>
      <w:r w:rsidR="00892A25">
        <w:t>’</w:t>
      </w:r>
      <w:r w:rsidR="0007434F">
        <w:t>.</w:t>
      </w:r>
      <w:r w:rsidR="005E3426">
        <w:t xml:space="preserve"> </w:t>
      </w:r>
    </w:p>
    <w:p w14:paraId="414EC941" w14:textId="7BF5E566" w:rsidR="00FE7D51" w:rsidRDefault="005E3426" w:rsidP="00BF4FC4">
      <w:pPr>
        <w:pStyle w:val="ListParagraph"/>
        <w:numPr>
          <w:ilvl w:val="0"/>
          <w:numId w:val="9"/>
        </w:numPr>
        <w:snapToGrid w:val="0"/>
        <w:contextualSpacing w:val="0"/>
      </w:pPr>
      <w:r>
        <w:t>Weigh</w:t>
      </w:r>
      <w:r w:rsidR="00FE7D51">
        <w:t xml:space="preserve"> the criteria.</w:t>
      </w:r>
      <w:r>
        <w:t xml:space="preserve"> Give each of the criteria a weight (a value) which reflects its </w:t>
      </w:r>
      <w:r w:rsidR="00C43C8E">
        <w:t>importance</w:t>
      </w:r>
      <w:r>
        <w:t xml:space="preserve"> in the decision-making process.</w:t>
      </w:r>
    </w:p>
    <w:p w14:paraId="4BA881E7" w14:textId="62769336" w:rsidR="005E3426" w:rsidRDefault="005E3426" w:rsidP="00BF4FC4">
      <w:pPr>
        <w:pStyle w:val="ListParagraph"/>
        <w:numPr>
          <w:ilvl w:val="0"/>
          <w:numId w:val="9"/>
        </w:numPr>
        <w:snapToGrid w:val="0"/>
        <w:contextualSpacing w:val="0"/>
      </w:pPr>
      <w:r>
        <w:t>Score</w:t>
      </w:r>
      <w:r w:rsidR="00FE7D51">
        <w:t xml:space="preserve"> </w:t>
      </w:r>
      <w:r>
        <w:t>each option</w:t>
      </w:r>
      <w:r w:rsidR="00FE7D51">
        <w:t xml:space="preserve"> against </w:t>
      </w:r>
      <w:r>
        <w:t xml:space="preserve">each </w:t>
      </w:r>
      <w:r w:rsidR="00FE7D51">
        <w:t>criter</w:t>
      </w:r>
      <w:r>
        <w:t xml:space="preserve">ion. Use a consistent method for evaluating your options. For example, you could assign each option a score between 1 and 5 for </w:t>
      </w:r>
      <w:r w:rsidR="00C43C8E">
        <w:t>every</w:t>
      </w:r>
      <w:r>
        <w:t xml:space="preserve"> criterion.</w:t>
      </w:r>
    </w:p>
    <w:p w14:paraId="2A3D8A1A" w14:textId="64CAAF99" w:rsidR="00FF67C9" w:rsidRDefault="005E3426" w:rsidP="00BF4FC4">
      <w:pPr>
        <w:pStyle w:val="ListParagraph"/>
        <w:numPr>
          <w:ilvl w:val="0"/>
          <w:numId w:val="9"/>
        </w:numPr>
        <w:snapToGrid w:val="0"/>
        <w:contextualSpacing w:val="0"/>
      </w:pPr>
      <w:r>
        <w:t>Tally the results. Multiply the weight by the score for each option, and then total the scores.</w:t>
      </w:r>
    </w:p>
    <w:p w14:paraId="2E875F73" w14:textId="4EFC408A" w:rsidR="00892A25" w:rsidRDefault="00F41704" w:rsidP="00FE7D51">
      <w:pPr>
        <w:snapToGrid w:val="0"/>
      </w:pPr>
      <w:r>
        <w:t xml:space="preserve">In this example, a weighted criteria matrix is used to help decide which candidate to hire. </w:t>
      </w:r>
      <w:r w:rsidR="005D0E4A">
        <w:t>C</w:t>
      </w:r>
      <w:r>
        <w:t>andidates have already been interviewed</w:t>
      </w:r>
      <w:r w:rsidR="005D0E4A">
        <w:t xml:space="preserve"> and the list was narrowed down to three potential hires.</w:t>
      </w:r>
    </w:p>
    <w:tbl>
      <w:tblPr>
        <w:tblStyle w:val="TableGrid"/>
        <w:tblpPr w:leftFromText="181" w:rightFromText="181" w:bottomFromText="284" w:vertAnchor="text" w:tblpXSpec="center" w:tblpY="1"/>
        <w:tblOverlap w:val="never"/>
        <w:tblW w:w="8165" w:type="dxa"/>
        <w:tblLayout w:type="fixed"/>
        <w:tblCellMar>
          <w:top w:w="85" w:type="dxa"/>
          <w:bottom w:w="85" w:type="dxa"/>
        </w:tblCellMar>
        <w:tblLook w:val="04A0" w:firstRow="1" w:lastRow="0" w:firstColumn="1" w:lastColumn="0" w:noHBand="0" w:noVBand="1"/>
      </w:tblPr>
      <w:tblGrid>
        <w:gridCol w:w="1474"/>
        <w:gridCol w:w="907"/>
        <w:gridCol w:w="964"/>
        <w:gridCol w:w="964"/>
        <w:gridCol w:w="964"/>
        <w:gridCol w:w="964"/>
        <w:gridCol w:w="964"/>
        <w:gridCol w:w="964"/>
      </w:tblGrid>
      <w:tr w:rsidR="00D43D03" w:rsidRPr="00F41704" w14:paraId="1ADC6BAC" w14:textId="77777777" w:rsidTr="00F76510">
        <w:tc>
          <w:tcPr>
            <w:tcW w:w="2381" w:type="dxa"/>
            <w:gridSpan w:val="2"/>
            <w:tcBorders>
              <w:bottom w:val="single" w:sz="4" w:space="0" w:color="auto"/>
              <w:right w:val="single" w:sz="12" w:space="0" w:color="auto"/>
            </w:tcBorders>
            <w:shd w:val="clear" w:color="auto" w:fill="21306A" w:themeFill="accent1" w:themeFillShade="80"/>
          </w:tcPr>
          <w:p w14:paraId="0297A862" w14:textId="4595F227" w:rsidR="00D43D03" w:rsidRPr="00F41704" w:rsidRDefault="00D43D03" w:rsidP="00C43C8E">
            <w:pPr>
              <w:snapToGrid w:val="0"/>
              <w:rPr>
                <w:rFonts w:asciiTheme="minorHAnsi" w:hAnsiTheme="minorHAnsi" w:cstheme="minorHAnsi"/>
                <w:color w:val="FFFFFF" w:themeColor="background1"/>
                <w:sz w:val="20"/>
                <w:szCs w:val="20"/>
              </w:rPr>
            </w:pPr>
            <w:r w:rsidRPr="00F41704">
              <w:rPr>
                <w:rFonts w:asciiTheme="minorHAnsi" w:hAnsiTheme="minorHAnsi" w:cstheme="minorHAnsi"/>
                <w:b/>
                <w:color w:val="FFFFFF" w:themeColor="background1"/>
                <w:sz w:val="20"/>
                <w:szCs w:val="20"/>
              </w:rPr>
              <w:t>Criteria</w:t>
            </w:r>
          </w:p>
        </w:tc>
        <w:tc>
          <w:tcPr>
            <w:tcW w:w="1928" w:type="dxa"/>
            <w:gridSpan w:val="2"/>
            <w:tcBorders>
              <w:left w:val="single" w:sz="12" w:space="0" w:color="auto"/>
              <w:bottom w:val="single" w:sz="4" w:space="0" w:color="auto"/>
              <w:right w:val="single" w:sz="12" w:space="0" w:color="auto"/>
            </w:tcBorders>
            <w:shd w:val="clear" w:color="auto" w:fill="21306A" w:themeFill="accent1" w:themeFillShade="80"/>
          </w:tcPr>
          <w:p w14:paraId="5CAD317E" w14:textId="78D2478E" w:rsidR="00D43D03" w:rsidRPr="00D73E1E" w:rsidRDefault="00BC0274" w:rsidP="00D73E1E">
            <w:pPr>
              <w:snapToGrid w:val="0"/>
              <w:jc w:val="center"/>
              <w:rPr>
                <w:rFonts w:asciiTheme="minorHAnsi" w:hAnsiTheme="minorHAnsi" w:cstheme="minorHAnsi"/>
                <w:color w:val="FFFFFF" w:themeColor="background1"/>
                <w:sz w:val="20"/>
                <w:szCs w:val="20"/>
              </w:rPr>
            </w:pPr>
            <w:r>
              <w:rPr>
                <w:rFonts w:asciiTheme="minorHAnsi" w:hAnsiTheme="minorHAnsi" w:cstheme="minorHAnsi"/>
                <w:b/>
                <w:color w:val="FFFFFF" w:themeColor="background1"/>
                <w:sz w:val="20"/>
                <w:szCs w:val="20"/>
              </w:rPr>
              <w:t>Candidate</w:t>
            </w:r>
            <w:r w:rsidR="00D43D03" w:rsidRPr="00F41704">
              <w:rPr>
                <w:rFonts w:asciiTheme="minorHAnsi" w:hAnsiTheme="minorHAnsi" w:cstheme="minorHAnsi"/>
                <w:b/>
                <w:color w:val="FFFFFF" w:themeColor="background1"/>
                <w:sz w:val="20"/>
                <w:szCs w:val="20"/>
              </w:rPr>
              <w:t xml:space="preserve"> 1: And</w:t>
            </w:r>
            <w:r w:rsidR="00D73E1E">
              <w:rPr>
                <w:rFonts w:asciiTheme="minorHAnsi" w:hAnsiTheme="minorHAnsi" w:cstheme="minorHAnsi" w:hint="eastAsia"/>
                <w:b/>
                <w:color w:val="FFFFFF" w:themeColor="background1"/>
                <w:sz w:val="20"/>
                <w:szCs w:val="20"/>
              </w:rPr>
              <w:t>ré</w:t>
            </w:r>
          </w:p>
        </w:tc>
        <w:tc>
          <w:tcPr>
            <w:tcW w:w="1928" w:type="dxa"/>
            <w:gridSpan w:val="2"/>
            <w:tcBorders>
              <w:left w:val="single" w:sz="12" w:space="0" w:color="auto"/>
              <w:bottom w:val="single" w:sz="4" w:space="0" w:color="auto"/>
              <w:right w:val="single" w:sz="12" w:space="0" w:color="auto"/>
            </w:tcBorders>
            <w:shd w:val="clear" w:color="auto" w:fill="21306A" w:themeFill="accent1" w:themeFillShade="80"/>
          </w:tcPr>
          <w:p w14:paraId="5AE0A8DA" w14:textId="0D84F623" w:rsidR="00D43D03" w:rsidRPr="00F41704" w:rsidRDefault="00BC0274" w:rsidP="00C43C8E">
            <w:pPr>
              <w:snapToGrid w:val="0"/>
              <w:jc w:val="center"/>
              <w:rPr>
                <w:rFonts w:asciiTheme="minorHAnsi" w:hAnsiTheme="minorHAnsi" w:cstheme="minorHAnsi"/>
                <w:color w:val="FFFFFF" w:themeColor="background1"/>
                <w:sz w:val="20"/>
                <w:szCs w:val="20"/>
              </w:rPr>
            </w:pPr>
            <w:r>
              <w:rPr>
                <w:rFonts w:asciiTheme="minorHAnsi" w:hAnsiTheme="minorHAnsi" w:cstheme="minorHAnsi"/>
                <w:b/>
                <w:color w:val="FFFFFF" w:themeColor="background1"/>
                <w:sz w:val="20"/>
                <w:szCs w:val="20"/>
              </w:rPr>
              <w:t>Candidate</w:t>
            </w:r>
            <w:r w:rsidRPr="00F41704">
              <w:rPr>
                <w:rFonts w:asciiTheme="minorHAnsi" w:hAnsiTheme="minorHAnsi" w:cstheme="minorHAnsi"/>
                <w:b/>
                <w:color w:val="FFFFFF" w:themeColor="background1"/>
                <w:sz w:val="20"/>
                <w:szCs w:val="20"/>
              </w:rPr>
              <w:t xml:space="preserve"> </w:t>
            </w:r>
            <w:r w:rsidR="00D43D03" w:rsidRPr="00F41704">
              <w:rPr>
                <w:rFonts w:asciiTheme="minorHAnsi" w:hAnsiTheme="minorHAnsi" w:cstheme="minorHAnsi"/>
                <w:b/>
                <w:color w:val="FFFFFF" w:themeColor="background1"/>
                <w:sz w:val="20"/>
                <w:szCs w:val="20"/>
              </w:rPr>
              <w:t>2: Gabi</w:t>
            </w:r>
          </w:p>
        </w:tc>
        <w:tc>
          <w:tcPr>
            <w:tcW w:w="1928" w:type="dxa"/>
            <w:gridSpan w:val="2"/>
            <w:tcBorders>
              <w:left w:val="single" w:sz="12" w:space="0" w:color="auto"/>
              <w:bottom w:val="single" w:sz="4" w:space="0" w:color="auto"/>
            </w:tcBorders>
            <w:shd w:val="clear" w:color="auto" w:fill="21306A" w:themeFill="accent1" w:themeFillShade="80"/>
          </w:tcPr>
          <w:p w14:paraId="4F1CB1C3" w14:textId="6B0F7EE7" w:rsidR="00D43D03" w:rsidRPr="00F41704" w:rsidRDefault="00BC0274" w:rsidP="00C43C8E">
            <w:pPr>
              <w:snapToGrid w:val="0"/>
              <w:jc w:val="center"/>
              <w:rPr>
                <w:rFonts w:asciiTheme="minorHAnsi" w:hAnsiTheme="minorHAnsi" w:cstheme="minorHAnsi"/>
                <w:color w:val="FFFFFF" w:themeColor="background1"/>
                <w:sz w:val="20"/>
                <w:szCs w:val="20"/>
              </w:rPr>
            </w:pPr>
            <w:r>
              <w:rPr>
                <w:rFonts w:asciiTheme="minorHAnsi" w:hAnsiTheme="minorHAnsi" w:cstheme="minorHAnsi"/>
                <w:b/>
                <w:color w:val="FFFFFF" w:themeColor="background1"/>
                <w:sz w:val="20"/>
                <w:szCs w:val="20"/>
              </w:rPr>
              <w:t>Candidate</w:t>
            </w:r>
            <w:r w:rsidRPr="00F41704">
              <w:rPr>
                <w:rFonts w:asciiTheme="minorHAnsi" w:hAnsiTheme="minorHAnsi" w:cstheme="minorHAnsi"/>
                <w:b/>
                <w:color w:val="FFFFFF" w:themeColor="background1"/>
                <w:sz w:val="20"/>
                <w:szCs w:val="20"/>
              </w:rPr>
              <w:t xml:space="preserve"> </w:t>
            </w:r>
            <w:r w:rsidR="00D43D03" w:rsidRPr="00F41704">
              <w:rPr>
                <w:rFonts w:asciiTheme="minorHAnsi" w:hAnsiTheme="minorHAnsi" w:cstheme="minorHAnsi"/>
                <w:b/>
                <w:color w:val="FFFFFF" w:themeColor="background1"/>
                <w:sz w:val="20"/>
                <w:szCs w:val="20"/>
              </w:rPr>
              <w:t>3: Ayako</w:t>
            </w:r>
          </w:p>
        </w:tc>
      </w:tr>
      <w:tr w:rsidR="00F41704" w:rsidRPr="00D43D03" w14:paraId="376A803A" w14:textId="77777777" w:rsidTr="00BF08C6">
        <w:tc>
          <w:tcPr>
            <w:tcW w:w="1474" w:type="dxa"/>
            <w:tcBorders>
              <w:top w:val="single" w:sz="4" w:space="0" w:color="auto"/>
              <w:bottom w:val="single" w:sz="12" w:space="0" w:color="auto"/>
            </w:tcBorders>
          </w:tcPr>
          <w:p w14:paraId="4E8202EC" w14:textId="77777777" w:rsidR="00D43D03" w:rsidRPr="00D43D03" w:rsidRDefault="00D43D03" w:rsidP="00C43C8E">
            <w:pPr>
              <w:snapToGrid w:val="0"/>
              <w:rPr>
                <w:rFonts w:asciiTheme="majorHAnsi" w:hAnsiTheme="majorHAnsi" w:cstheme="majorHAnsi"/>
                <w:sz w:val="18"/>
                <w:szCs w:val="20"/>
              </w:rPr>
            </w:pPr>
            <w:r w:rsidRPr="00D43D03">
              <w:rPr>
                <w:rFonts w:asciiTheme="majorHAnsi" w:hAnsiTheme="majorHAnsi" w:cstheme="majorHAnsi"/>
                <w:sz w:val="18"/>
                <w:szCs w:val="20"/>
              </w:rPr>
              <w:t>Item</w:t>
            </w:r>
          </w:p>
        </w:tc>
        <w:tc>
          <w:tcPr>
            <w:tcW w:w="907" w:type="dxa"/>
            <w:tcBorders>
              <w:top w:val="single" w:sz="4" w:space="0" w:color="auto"/>
              <w:bottom w:val="single" w:sz="12" w:space="0" w:color="auto"/>
              <w:right w:val="single" w:sz="12" w:space="0" w:color="auto"/>
            </w:tcBorders>
          </w:tcPr>
          <w:p w14:paraId="6CB70A13"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Weight</w:t>
            </w:r>
          </w:p>
        </w:tc>
        <w:tc>
          <w:tcPr>
            <w:tcW w:w="964" w:type="dxa"/>
            <w:tcBorders>
              <w:top w:val="single" w:sz="4" w:space="0" w:color="auto"/>
              <w:left w:val="single" w:sz="12" w:space="0" w:color="auto"/>
              <w:bottom w:val="single" w:sz="12" w:space="0" w:color="auto"/>
            </w:tcBorders>
          </w:tcPr>
          <w:p w14:paraId="450A5BC9"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Score</w:t>
            </w:r>
          </w:p>
        </w:tc>
        <w:tc>
          <w:tcPr>
            <w:tcW w:w="964" w:type="dxa"/>
            <w:tcBorders>
              <w:top w:val="single" w:sz="4" w:space="0" w:color="auto"/>
              <w:bottom w:val="single" w:sz="12" w:space="0" w:color="auto"/>
              <w:right w:val="single" w:sz="12" w:space="0" w:color="auto"/>
            </w:tcBorders>
            <w:shd w:val="clear" w:color="auto" w:fill="F2F2F2" w:themeFill="background1" w:themeFillShade="F2"/>
          </w:tcPr>
          <w:p w14:paraId="3970029D"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Total</w:t>
            </w:r>
          </w:p>
        </w:tc>
        <w:tc>
          <w:tcPr>
            <w:tcW w:w="964" w:type="dxa"/>
            <w:tcBorders>
              <w:top w:val="single" w:sz="4" w:space="0" w:color="auto"/>
              <w:left w:val="single" w:sz="12" w:space="0" w:color="auto"/>
              <w:bottom w:val="single" w:sz="12" w:space="0" w:color="auto"/>
            </w:tcBorders>
          </w:tcPr>
          <w:p w14:paraId="19211DA6"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Score</w:t>
            </w:r>
          </w:p>
        </w:tc>
        <w:tc>
          <w:tcPr>
            <w:tcW w:w="964" w:type="dxa"/>
            <w:tcBorders>
              <w:top w:val="single" w:sz="4" w:space="0" w:color="auto"/>
              <w:bottom w:val="single" w:sz="12" w:space="0" w:color="auto"/>
              <w:right w:val="single" w:sz="12" w:space="0" w:color="auto"/>
            </w:tcBorders>
            <w:shd w:val="clear" w:color="auto" w:fill="F2F2F2" w:themeFill="background1" w:themeFillShade="F2"/>
          </w:tcPr>
          <w:p w14:paraId="267B3043"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Total</w:t>
            </w:r>
          </w:p>
        </w:tc>
        <w:tc>
          <w:tcPr>
            <w:tcW w:w="964" w:type="dxa"/>
            <w:tcBorders>
              <w:top w:val="single" w:sz="4" w:space="0" w:color="auto"/>
              <w:left w:val="single" w:sz="12" w:space="0" w:color="auto"/>
              <w:bottom w:val="single" w:sz="12" w:space="0" w:color="auto"/>
            </w:tcBorders>
          </w:tcPr>
          <w:p w14:paraId="5EF754B4"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Score</w:t>
            </w:r>
          </w:p>
        </w:tc>
        <w:tc>
          <w:tcPr>
            <w:tcW w:w="964" w:type="dxa"/>
            <w:tcBorders>
              <w:top w:val="single" w:sz="4" w:space="0" w:color="auto"/>
              <w:bottom w:val="single" w:sz="12" w:space="0" w:color="auto"/>
            </w:tcBorders>
            <w:shd w:val="clear" w:color="auto" w:fill="F2F2F2" w:themeFill="background1" w:themeFillShade="F2"/>
          </w:tcPr>
          <w:p w14:paraId="5179597A" w14:textId="777777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Total</w:t>
            </w:r>
          </w:p>
        </w:tc>
      </w:tr>
      <w:tr w:rsidR="00D43D03" w:rsidRPr="00D43D03" w14:paraId="26C37897" w14:textId="77777777" w:rsidTr="00BF08C6">
        <w:tc>
          <w:tcPr>
            <w:tcW w:w="1474" w:type="dxa"/>
            <w:tcBorders>
              <w:top w:val="single" w:sz="12" w:space="0" w:color="auto"/>
              <w:bottom w:val="dashSmallGap" w:sz="4" w:space="0" w:color="auto"/>
            </w:tcBorders>
          </w:tcPr>
          <w:p w14:paraId="4F05842B" w14:textId="7FEFA666" w:rsidR="00D43D03" w:rsidRPr="00D43D03" w:rsidRDefault="00F41704" w:rsidP="00C43C8E">
            <w:pPr>
              <w:snapToGrid w:val="0"/>
              <w:rPr>
                <w:rFonts w:asciiTheme="majorHAnsi" w:hAnsiTheme="majorHAnsi" w:cstheme="majorHAnsi"/>
                <w:sz w:val="18"/>
                <w:szCs w:val="20"/>
              </w:rPr>
            </w:pPr>
            <w:r>
              <w:rPr>
                <w:rFonts w:asciiTheme="majorHAnsi" w:hAnsiTheme="majorHAnsi" w:cstheme="majorHAnsi"/>
                <w:sz w:val="18"/>
                <w:szCs w:val="20"/>
              </w:rPr>
              <w:t xml:space="preserve">1. </w:t>
            </w:r>
            <w:r w:rsidR="00D43D03" w:rsidRPr="00D43D03">
              <w:rPr>
                <w:rFonts w:asciiTheme="majorHAnsi" w:hAnsiTheme="majorHAnsi" w:cstheme="majorHAnsi"/>
                <w:sz w:val="18"/>
                <w:szCs w:val="20"/>
              </w:rPr>
              <w:t>Job skills</w:t>
            </w:r>
          </w:p>
        </w:tc>
        <w:tc>
          <w:tcPr>
            <w:tcW w:w="907" w:type="dxa"/>
            <w:tcBorders>
              <w:top w:val="single" w:sz="12" w:space="0" w:color="auto"/>
              <w:bottom w:val="dashSmallGap" w:sz="4" w:space="0" w:color="auto"/>
              <w:right w:val="single" w:sz="12" w:space="0" w:color="auto"/>
            </w:tcBorders>
          </w:tcPr>
          <w:p w14:paraId="21AC520B" w14:textId="2630E598"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single" w:sz="12" w:space="0" w:color="auto"/>
              <w:left w:val="single" w:sz="12" w:space="0" w:color="auto"/>
              <w:bottom w:val="dashSmallGap" w:sz="4" w:space="0" w:color="auto"/>
            </w:tcBorders>
          </w:tcPr>
          <w:p w14:paraId="6AD44377" w14:textId="5DDFFAEB"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3</w:t>
            </w:r>
          </w:p>
        </w:tc>
        <w:tc>
          <w:tcPr>
            <w:tcW w:w="964" w:type="dxa"/>
            <w:tcBorders>
              <w:top w:val="single" w:sz="12" w:space="0" w:color="auto"/>
              <w:bottom w:val="dashSmallGap" w:sz="4" w:space="0" w:color="auto"/>
              <w:right w:val="single" w:sz="12" w:space="0" w:color="auto"/>
            </w:tcBorders>
            <w:shd w:val="clear" w:color="auto" w:fill="F2F2F2" w:themeFill="background1" w:themeFillShade="F2"/>
          </w:tcPr>
          <w:p w14:paraId="6C2D1368" w14:textId="6FA7F6CF"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12</w:t>
            </w:r>
          </w:p>
        </w:tc>
        <w:tc>
          <w:tcPr>
            <w:tcW w:w="964" w:type="dxa"/>
            <w:tcBorders>
              <w:top w:val="single" w:sz="12" w:space="0" w:color="auto"/>
              <w:left w:val="single" w:sz="12" w:space="0" w:color="auto"/>
              <w:bottom w:val="dashSmallGap" w:sz="4" w:space="0" w:color="auto"/>
            </w:tcBorders>
          </w:tcPr>
          <w:p w14:paraId="184E5B45" w14:textId="6794169A"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2</w:t>
            </w:r>
          </w:p>
        </w:tc>
        <w:tc>
          <w:tcPr>
            <w:tcW w:w="964" w:type="dxa"/>
            <w:tcBorders>
              <w:top w:val="single" w:sz="12" w:space="0" w:color="auto"/>
              <w:bottom w:val="dashSmallGap" w:sz="4" w:space="0" w:color="auto"/>
              <w:right w:val="single" w:sz="12" w:space="0" w:color="auto"/>
            </w:tcBorders>
            <w:shd w:val="clear" w:color="auto" w:fill="F2F2F2" w:themeFill="background1" w:themeFillShade="F2"/>
          </w:tcPr>
          <w:p w14:paraId="11101B7E" w14:textId="32FD0702"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8</w:t>
            </w:r>
          </w:p>
        </w:tc>
        <w:tc>
          <w:tcPr>
            <w:tcW w:w="964" w:type="dxa"/>
            <w:tcBorders>
              <w:top w:val="single" w:sz="12" w:space="0" w:color="auto"/>
              <w:left w:val="single" w:sz="12" w:space="0" w:color="auto"/>
              <w:bottom w:val="dashSmallGap" w:sz="4" w:space="0" w:color="auto"/>
            </w:tcBorders>
          </w:tcPr>
          <w:p w14:paraId="31FB77CF" w14:textId="48AB3E32"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single" w:sz="12" w:space="0" w:color="auto"/>
              <w:bottom w:val="dashSmallGap" w:sz="4" w:space="0" w:color="auto"/>
            </w:tcBorders>
            <w:shd w:val="clear" w:color="auto" w:fill="F2F2F2" w:themeFill="background1" w:themeFillShade="F2"/>
          </w:tcPr>
          <w:p w14:paraId="172FFB2C" w14:textId="773BF69F"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16</w:t>
            </w:r>
          </w:p>
        </w:tc>
      </w:tr>
      <w:tr w:rsidR="00D43D03" w:rsidRPr="00D43D03" w14:paraId="38F62677" w14:textId="77777777" w:rsidTr="00BF08C6">
        <w:tc>
          <w:tcPr>
            <w:tcW w:w="1474" w:type="dxa"/>
            <w:tcBorders>
              <w:top w:val="dashSmallGap" w:sz="4" w:space="0" w:color="auto"/>
              <w:bottom w:val="dashSmallGap" w:sz="4" w:space="0" w:color="auto"/>
            </w:tcBorders>
          </w:tcPr>
          <w:p w14:paraId="33F5F5C6" w14:textId="06D6EE40" w:rsidR="00D43D03" w:rsidRPr="00D43D03" w:rsidRDefault="00F41704" w:rsidP="00C43C8E">
            <w:pPr>
              <w:snapToGrid w:val="0"/>
              <w:rPr>
                <w:rFonts w:asciiTheme="majorHAnsi" w:hAnsiTheme="majorHAnsi" w:cstheme="majorHAnsi"/>
                <w:sz w:val="18"/>
                <w:szCs w:val="20"/>
              </w:rPr>
            </w:pPr>
            <w:r>
              <w:rPr>
                <w:rFonts w:asciiTheme="majorHAnsi" w:hAnsiTheme="majorHAnsi" w:cstheme="majorHAnsi"/>
                <w:sz w:val="18"/>
                <w:szCs w:val="20"/>
              </w:rPr>
              <w:t xml:space="preserve">2. </w:t>
            </w:r>
            <w:r w:rsidR="00D43D03" w:rsidRPr="00D43D03">
              <w:rPr>
                <w:rFonts w:asciiTheme="majorHAnsi" w:hAnsiTheme="majorHAnsi" w:cstheme="majorHAnsi"/>
                <w:sz w:val="18"/>
                <w:szCs w:val="20"/>
              </w:rPr>
              <w:t>Character</w:t>
            </w:r>
          </w:p>
        </w:tc>
        <w:tc>
          <w:tcPr>
            <w:tcW w:w="907" w:type="dxa"/>
            <w:tcBorders>
              <w:top w:val="dashSmallGap" w:sz="4" w:space="0" w:color="auto"/>
              <w:bottom w:val="dashSmallGap" w:sz="4" w:space="0" w:color="auto"/>
              <w:right w:val="single" w:sz="12" w:space="0" w:color="auto"/>
            </w:tcBorders>
          </w:tcPr>
          <w:p w14:paraId="7DE27A41" w14:textId="3CE4C492"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3</w:t>
            </w:r>
          </w:p>
        </w:tc>
        <w:tc>
          <w:tcPr>
            <w:tcW w:w="964" w:type="dxa"/>
            <w:tcBorders>
              <w:top w:val="dashSmallGap" w:sz="4" w:space="0" w:color="auto"/>
              <w:left w:val="single" w:sz="12" w:space="0" w:color="auto"/>
              <w:bottom w:val="dashSmallGap" w:sz="4" w:space="0" w:color="auto"/>
            </w:tcBorders>
          </w:tcPr>
          <w:p w14:paraId="7478FAD5" w14:textId="74A9F916"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dashSmallGap" w:sz="4" w:space="0" w:color="auto"/>
              <w:bottom w:val="dashSmallGap" w:sz="4" w:space="0" w:color="auto"/>
              <w:right w:val="single" w:sz="12" w:space="0" w:color="auto"/>
            </w:tcBorders>
            <w:shd w:val="clear" w:color="auto" w:fill="F2F2F2" w:themeFill="background1" w:themeFillShade="F2"/>
          </w:tcPr>
          <w:p w14:paraId="603BBAE2" w14:textId="37C0BEE4"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12</w:t>
            </w:r>
          </w:p>
        </w:tc>
        <w:tc>
          <w:tcPr>
            <w:tcW w:w="964" w:type="dxa"/>
            <w:tcBorders>
              <w:top w:val="dashSmallGap" w:sz="4" w:space="0" w:color="auto"/>
              <w:left w:val="single" w:sz="12" w:space="0" w:color="auto"/>
              <w:bottom w:val="dashSmallGap" w:sz="4" w:space="0" w:color="auto"/>
            </w:tcBorders>
          </w:tcPr>
          <w:p w14:paraId="6E7D5387" w14:textId="37340350"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3</w:t>
            </w:r>
          </w:p>
        </w:tc>
        <w:tc>
          <w:tcPr>
            <w:tcW w:w="964" w:type="dxa"/>
            <w:tcBorders>
              <w:top w:val="dashSmallGap" w:sz="4" w:space="0" w:color="auto"/>
              <w:bottom w:val="dashSmallGap" w:sz="4" w:space="0" w:color="auto"/>
              <w:right w:val="single" w:sz="12" w:space="0" w:color="auto"/>
            </w:tcBorders>
            <w:shd w:val="clear" w:color="auto" w:fill="F2F2F2" w:themeFill="background1" w:themeFillShade="F2"/>
          </w:tcPr>
          <w:p w14:paraId="58FA63AB" w14:textId="3002A5F4"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9</w:t>
            </w:r>
          </w:p>
        </w:tc>
        <w:tc>
          <w:tcPr>
            <w:tcW w:w="964" w:type="dxa"/>
            <w:tcBorders>
              <w:top w:val="dashSmallGap" w:sz="4" w:space="0" w:color="auto"/>
              <w:left w:val="single" w:sz="12" w:space="0" w:color="auto"/>
              <w:bottom w:val="dashSmallGap" w:sz="4" w:space="0" w:color="auto"/>
            </w:tcBorders>
          </w:tcPr>
          <w:p w14:paraId="18CE7A41" w14:textId="6C7DD6A8"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dashSmallGap" w:sz="4" w:space="0" w:color="auto"/>
              <w:bottom w:val="dashSmallGap" w:sz="4" w:space="0" w:color="auto"/>
            </w:tcBorders>
            <w:shd w:val="clear" w:color="auto" w:fill="F2F2F2" w:themeFill="background1" w:themeFillShade="F2"/>
          </w:tcPr>
          <w:p w14:paraId="4434CF01" w14:textId="59B977F2"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12</w:t>
            </w:r>
          </w:p>
        </w:tc>
      </w:tr>
      <w:tr w:rsidR="00D43D03" w:rsidRPr="00D43D03" w14:paraId="0B026C40" w14:textId="77777777" w:rsidTr="00BF08C6">
        <w:tc>
          <w:tcPr>
            <w:tcW w:w="1474" w:type="dxa"/>
            <w:tcBorders>
              <w:top w:val="dashSmallGap" w:sz="4" w:space="0" w:color="auto"/>
              <w:bottom w:val="dashSmallGap" w:sz="4" w:space="0" w:color="auto"/>
            </w:tcBorders>
          </w:tcPr>
          <w:p w14:paraId="562E798C" w14:textId="74C5FB53" w:rsidR="00D43D03" w:rsidRPr="00D43D03" w:rsidRDefault="00F41704" w:rsidP="00C43C8E">
            <w:pPr>
              <w:snapToGrid w:val="0"/>
              <w:rPr>
                <w:rFonts w:asciiTheme="majorHAnsi" w:hAnsiTheme="majorHAnsi" w:cstheme="majorHAnsi"/>
                <w:sz w:val="18"/>
                <w:szCs w:val="20"/>
              </w:rPr>
            </w:pPr>
            <w:r>
              <w:rPr>
                <w:rFonts w:asciiTheme="majorHAnsi" w:hAnsiTheme="majorHAnsi" w:cstheme="majorHAnsi"/>
                <w:sz w:val="18"/>
                <w:szCs w:val="20"/>
              </w:rPr>
              <w:t xml:space="preserve">3. </w:t>
            </w:r>
            <w:r w:rsidR="00D43D03" w:rsidRPr="00D43D03">
              <w:rPr>
                <w:rFonts w:asciiTheme="majorHAnsi" w:hAnsiTheme="majorHAnsi" w:cstheme="majorHAnsi"/>
                <w:sz w:val="18"/>
                <w:szCs w:val="20"/>
              </w:rPr>
              <w:t>Education</w:t>
            </w:r>
          </w:p>
        </w:tc>
        <w:tc>
          <w:tcPr>
            <w:tcW w:w="907" w:type="dxa"/>
            <w:tcBorders>
              <w:top w:val="dashSmallGap" w:sz="4" w:space="0" w:color="auto"/>
              <w:bottom w:val="dashSmallGap" w:sz="4" w:space="0" w:color="auto"/>
              <w:right w:val="single" w:sz="12" w:space="0" w:color="auto"/>
            </w:tcBorders>
          </w:tcPr>
          <w:p w14:paraId="4FF9D34A" w14:textId="2F55F26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2</w:t>
            </w:r>
          </w:p>
        </w:tc>
        <w:tc>
          <w:tcPr>
            <w:tcW w:w="964" w:type="dxa"/>
            <w:tcBorders>
              <w:top w:val="dashSmallGap" w:sz="4" w:space="0" w:color="auto"/>
              <w:left w:val="single" w:sz="12" w:space="0" w:color="auto"/>
              <w:bottom w:val="dashSmallGap" w:sz="4" w:space="0" w:color="auto"/>
            </w:tcBorders>
          </w:tcPr>
          <w:p w14:paraId="3E2B9925" w14:textId="37C5BA8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dashSmallGap" w:sz="4" w:space="0" w:color="auto"/>
              <w:bottom w:val="dashSmallGap" w:sz="4" w:space="0" w:color="auto"/>
              <w:right w:val="single" w:sz="12" w:space="0" w:color="auto"/>
            </w:tcBorders>
            <w:shd w:val="clear" w:color="auto" w:fill="F2F2F2" w:themeFill="background1" w:themeFillShade="F2"/>
          </w:tcPr>
          <w:p w14:paraId="299F036C" w14:textId="239877E1"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8</w:t>
            </w:r>
          </w:p>
        </w:tc>
        <w:tc>
          <w:tcPr>
            <w:tcW w:w="964" w:type="dxa"/>
            <w:tcBorders>
              <w:top w:val="dashSmallGap" w:sz="4" w:space="0" w:color="auto"/>
              <w:left w:val="single" w:sz="12" w:space="0" w:color="auto"/>
              <w:bottom w:val="dashSmallGap" w:sz="4" w:space="0" w:color="auto"/>
            </w:tcBorders>
          </w:tcPr>
          <w:p w14:paraId="54531E0D" w14:textId="616FE715"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5</w:t>
            </w:r>
          </w:p>
        </w:tc>
        <w:tc>
          <w:tcPr>
            <w:tcW w:w="964" w:type="dxa"/>
            <w:tcBorders>
              <w:top w:val="dashSmallGap" w:sz="4" w:space="0" w:color="auto"/>
              <w:bottom w:val="dashSmallGap" w:sz="4" w:space="0" w:color="auto"/>
              <w:right w:val="single" w:sz="12" w:space="0" w:color="auto"/>
            </w:tcBorders>
            <w:shd w:val="clear" w:color="auto" w:fill="F2F2F2" w:themeFill="background1" w:themeFillShade="F2"/>
          </w:tcPr>
          <w:p w14:paraId="13B4AE12" w14:textId="1096E7AC"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10</w:t>
            </w:r>
          </w:p>
        </w:tc>
        <w:tc>
          <w:tcPr>
            <w:tcW w:w="964" w:type="dxa"/>
            <w:tcBorders>
              <w:top w:val="dashSmallGap" w:sz="4" w:space="0" w:color="auto"/>
              <w:left w:val="single" w:sz="12" w:space="0" w:color="auto"/>
              <w:bottom w:val="dashSmallGap" w:sz="4" w:space="0" w:color="auto"/>
            </w:tcBorders>
          </w:tcPr>
          <w:p w14:paraId="158697BF" w14:textId="32A0EAB6"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w:t>
            </w:r>
          </w:p>
        </w:tc>
        <w:tc>
          <w:tcPr>
            <w:tcW w:w="964" w:type="dxa"/>
            <w:tcBorders>
              <w:top w:val="dashSmallGap" w:sz="4" w:space="0" w:color="auto"/>
              <w:bottom w:val="dashSmallGap" w:sz="4" w:space="0" w:color="auto"/>
            </w:tcBorders>
            <w:shd w:val="clear" w:color="auto" w:fill="F2F2F2" w:themeFill="background1" w:themeFillShade="F2"/>
          </w:tcPr>
          <w:p w14:paraId="67783E7F" w14:textId="3B3B58D4"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2</w:t>
            </w:r>
          </w:p>
        </w:tc>
      </w:tr>
      <w:tr w:rsidR="00D43D03" w:rsidRPr="00D43D03" w14:paraId="7CF24B3E" w14:textId="77777777" w:rsidTr="00BF08C6">
        <w:tc>
          <w:tcPr>
            <w:tcW w:w="1474" w:type="dxa"/>
            <w:tcBorders>
              <w:top w:val="dashSmallGap" w:sz="4" w:space="0" w:color="auto"/>
              <w:bottom w:val="single" w:sz="12" w:space="0" w:color="auto"/>
            </w:tcBorders>
          </w:tcPr>
          <w:p w14:paraId="76FF8C1E" w14:textId="7427E10C" w:rsidR="00D43D03" w:rsidRPr="00D43D03" w:rsidRDefault="00F41704" w:rsidP="00C43C8E">
            <w:pPr>
              <w:snapToGrid w:val="0"/>
              <w:rPr>
                <w:rFonts w:asciiTheme="majorHAnsi" w:hAnsiTheme="majorHAnsi" w:cstheme="majorHAnsi"/>
                <w:sz w:val="18"/>
                <w:szCs w:val="20"/>
              </w:rPr>
            </w:pPr>
            <w:r>
              <w:rPr>
                <w:rFonts w:asciiTheme="majorHAnsi" w:hAnsiTheme="majorHAnsi" w:cstheme="majorHAnsi"/>
                <w:sz w:val="18"/>
                <w:szCs w:val="20"/>
              </w:rPr>
              <w:t xml:space="preserve">4. </w:t>
            </w:r>
            <w:r w:rsidR="00D43D03" w:rsidRPr="00D43D03">
              <w:rPr>
                <w:rFonts w:asciiTheme="majorHAnsi" w:hAnsiTheme="majorHAnsi" w:cstheme="majorHAnsi"/>
                <w:sz w:val="18"/>
                <w:szCs w:val="20"/>
              </w:rPr>
              <w:t>Qualifications</w:t>
            </w:r>
          </w:p>
        </w:tc>
        <w:tc>
          <w:tcPr>
            <w:tcW w:w="907" w:type="dxa"/>
            <w:tcBorders>
              <w:top w:val="dashSmallGap" w:sz="4" w:space="0" w:color="auto"/>
              <w:bottom w:val="single" w:sz="12" w:space="0" w:color="auto"/>
              <w:right w:val="single" w:sz="12" w:space="0" w:color="auto"/>
            </w:tcBorders>
          </w:tcPr>
          <w:p w14:paraId="44AF55EE" w14:textId="0F411956"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1</w:t>
            </w:r>
          </w:p>
        </w:tc>
        <w:tc>
          <w:tcPr>
            <w:tcW w:w="964" w:type="dxa"/>
            <w:tcBorders>
              <w:top w:val="dashSmallGap" w:sz="4" w:space="0" w:color="auto"/>
              <w:left w:val="single" w:sz="12" w:space="0" w:color="auto"/>
              <w:bottom w:val="single" w:sz="12" w:space="0" w:color="auto"/>
            </w:tcBorders>
          </w:tcPr>
          <w:p w14:paraId="15806F32" w14:textId="3791987F"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5</w:t>
            </w:r>
          </w:p>
        </w:tc>
        <w:tc>
          <w:tcPr>
            <w:tcW w:w="964" w:type="dxa"/>
            <w:tcBorders>
              <w:top w:val="dashSmallGap" w:sz="4" w:space="0" w:color="auto"/>
              <w:bottom w:val="single" w:sz="12" w:space="0" w:color="auto"/>
              <w:right w:val="single" w:sz="12" w:space="0" w:color="auto"/>
            </w:tcBorders>
            <w:shd w:val="clear" w:color="auto" w:fill="F2F2F2" w:themeFill="background1" w:themeFillShade="F2"/>
          </w:tcPr>
          <w:p w14:paraId="7B367B92" w14:textId="2B3BBF7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5</w:t>
            </w:r>
          </w:p>
        </w:tc>
        <w:tc>
          <w:tcPr>
            <w:tcW w:w="964" w:type="dxa"/>
            <w:tcBorders>
              <w:top w:val="dashSmallGap" w:sz="4" w:space="0" w:color="auto"/>
              <w:left w:val="single" w:sz="12" w:space="0" w:color="auto"/>
              <w:bottom w:val="single" w:sz="12" w:space="0" w:color="auto"/>
            </w:tcBorders>
          </w:tcPr>
          <w:p w14:paraId="742F88E5" w14:textId="1D00F45C"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dashSmallGap" w:sz="4" w:space="0" w:color="auto"/>
              <w:bottom w:val="single" w:sz="12" w:space="0" w:color="auto"/>
              <w:right w:val="single" w:sz="12" w:space="0" w:color="auto"/>
            </w:tcBorders>
            <w:shd w:val="clear" w:color="auto" w:fill="F2F2F2" w:themeFill="background1" w:themeFillShade="F2"/>
          </w:tcPr>
          <w:p w14:paraId="5EA3B8F1" w14:textId="2E2D1212"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4</w:t>
            </w:r>
          </w:p>
        </w:tc>
        <w:tc>
          <w:tcPr>
            <w:tcW w:w="964" w:type="dxa"/>
            <w:tcBorders>
              <w:top w:val="dashSmallGap" w:sz="4" w:space="0" w:color="auto"/>
              <w:left w:val="single" w:sz="12" w:space="0" w:color="auto"/>
              <w:bottom w:val="single" w:sz="12" w:space="0" w:color="auto"/>
            </w:tcBorders>
          </w:tcPr>
          <w:p w14:paraId="49FAEA37" w14:textId="62590F5F"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2</w:t>
            </w:r>
          </w:p>
        </w:tc>
        <w:tc>
          <w:tcPr>
            <w:tcW w:w="964" w:type="dxa"/>
            <w:tcBorders>
              <w:top w:val="dashSmallGap" w:sz="4" w:space="0" w:color="auto"/>
              <w:bottom w:val="single" w:sz="12" w:space="0" w:color="auto"/>
            </w:tcBorders>
            <w:shd w:val="clear" w:color="auto" w:fill="F2F2F2" w:themeFill="background1" w:themeFillShade="F2"/>
          </w:tcPr>
          <w:p w14:paraId="39F812B4" w14:textId="121B0E37" w:rsidR="00D43D03" w:rsidRPr="00D43D03" w:rsidRDefault="00D43D03" w:rsidP="00C43C8E">
            <w:pPr>
              <w:snapToGrid w:val="0"/>
              <w:jc w:val="center"/>
              <w:rPr>
                <w:rFonts w:asciiTheme="majorHAnsi" w:hAnsiTheme="majorHAnsi" w:cstheme="majorHAnsi"/>
                <w:sz w:val="18"/>
                <w:szCs w:val="20"/>
              </w:rPr>
            </w:pPr>
            <w:r w:rsidRPr="00D43D03">
              <w:rPr>
                <w:rFonts w:asciiTheme="majorHAnsi" w:hAnsiTheme="majorHAnsi" w:cstheme="majorHAnsi"/>
                <w:sz w:val="18"/>
                <w:szCs w:val="20"/>
              </w:rPr>
              <w:t>2</w:t>
            </w:r>
          </w:p>
        </w:tc>
      </w:tr>
      <w:tr w:rsidR="00D43D03" w:rsidRPr="00D43D03" w14:paraId="1BC12A43" w14:textId="77777777" w:rsidTr="00BF08C6">
        <w:tc>
          <w:tcPr>
            <w:tcW w:w="1474" w:type="dxa"/>
            <w:tcBorders>
              <w:top w:val="single" w:sz="12" w:space="0" w:color="auto"/>
              <w:left w:val="nil"/>
              <w:bottom w:val="nil"/>
              <w:right w:val="nil"/>
            </w:tcBorders>
          </w:tcPr>
          <w:p w14:paraId="763D9124" w14:textId="77777777" w:rsidR="00D43D03" w:rsidRPr="00D43D03" w:rsidRDefault="00D43D03" w:rsidP="00C43C8E">
            <w:pPr>
              <w:snapToGrid w:val="0"/>
              <w:spacing w:after="100" w:afterAutospacing="1"/>
              <w:rPr>
                <w:rFonts w:asciiTheme="majorHAnsi" w:hAnsiTheme="majorHAnsi" w:cstheme="majorHAnsi"/>
                <w:sz w:val="18"/>
                <w:szCs w:val="20"/>
              </w:rPr>
            </w:pPr>
          </w:p>
        </w:tc>
        <w:tc>
          <w:tcPr>
            <w:tcW w:w="907" w:type="dxa"/>
            <w:tcBorders>
              <w:top w:val="single" w:sz="12" w:space="0" w:color="auto"/>
              <w:left w:val="nil"/>
              <w:bottom w:val="nil"/>
              <w:right w:val="single" w:sz="12" w:space="0" w:color="auto"/>
            </w:tcBorders>
          </w:tcPr>
          <w:p w14:paraId="32F60997" w14:textId="77777777" w:rsidR="00D43D03" w:rsidRPr="00D43D03" w:rsidRDefault="00D43D03" w:rsidP="00C43C8E">
            <w:pPr>
              <w:snapToGrid w:val="0"/>
              <w:spacing w:after="100" w:afterAutospacing="1"/>
              <w:rPr>
                <w:rFonts w:asciiTheme="majorHAnsi" w:hAnsiTheme="majorHAnsi" w:cstheme="majorHAnsi"/>
                <w:sz w:val="18"/>
                <w:szCs w:val="20"/>
              </w:rPr>
            </w:pPr>
          </w:p>
        </w:tc>
        <w:tc>
          <w:tcPr>
            <w:tcW w:w="964" w:type="dxa"/>
            <w:tcBorders>
              <w:top w:val="single" w:sz="12" w:space="0" w:color="auto"/>
              <w:left w:val="single" w:sz="12" w:space="0" w:color="auto"/>
            </w:tcBorders>
          </w:tcPr>
          <w:p w14:paraId="23DAB4E8" w14:textId="1339234D" w:rsidR="00D43D03" w:rsidRPr="00D43D03" w:rsidRDefault="00D43D03" w:rsidP="00C43C8E">
            <w:pPr>
              <w:snapToGrid w:val="0"/>
              <w:spacing w:after="100" w:afterAutospacing="1"/>
              <w:jc w:val="center"/>
              <w:rPr>
                <w:rFonts w:asciiTheme="majorHAnsi" w:hAnsiTheme="majorHAnsi" w:cstheme="majorHAnsi"/>
                <w:b/>
                <w:sz w:val="18"/>
                <w:szCs w:val="20"/>
              </w:rPr>
            </w:pPr>
            <w:r w:rsidRPr="00D43D03">
              <w:rPr>
                <w:rFonts w:asciiTheme="majorHAnsi" w:hAnsiTheme="majorHAnsi" w:cstheme="majorHAnsi"/>
                <w:b/>
                <w:sz w:val="18"/>
                <w:szCs w:val="20"/>
              </w:rPr>
              <w:t>16</w:t>
            </w:r>
          </w:p>
        </w:tc>
        <w:tc>
          <w:tcPr>
            <w:tcW w:w="964" w:type="dxa"/>
            <w:tcBorders>
              <w:top w:val="single" w:sz="12" w:space="0" w:color="auto"/>
              <w:right w:val="single" w:sz="12" w:space="0" w:color="auto"/>
            </w:tcBorders>
            <w:shd w:val="clear" w:color="auto" w:fill="F2F2F2" w:themeFill="background1" w:themeFillShade="F2"/>
          </w:tcPr>
          <w:p w14:paraId="185AF3F6" w14:textId="7FEA8D4A" w:rsidR="00D43D03" w:rsidRPr="00D43D03" w:rsidRDefault="00D43D03" w:rsidP="00C43C8E">
            <w:pPr>
              <w:snapToGrid w:val="0"/>
              <w:spacing w:after="100" w:afterAutospacing="1"/>
              <w:jc w:val="center"/>
              <w:rPr>
                <w:rFonts w:asciiTheme="majorHAnsi" w:hAnsiTheme="majorHAnsi" w:cstheme="majorHAnsi"/>
                <w:b/>
                <w:sz w:val="18"/>
                <w:szCs w:val="20"/>
              </w:rPr>
            </w:pPr>
            <w:r w:rsidRPr="00D43D03">
              <w:rPr>
                <w:rFonts w:asciiTheme="majorHAnsi" w:hAnsiTheme="majorHAnsi" w:cstheme="majorHAnsi"/>
                <w:b/>
                <w:sz w:val="18"/>
                <w:szCs w:val="20"/>
              </w:rPr>
              <w:t>37</w:t>
            </w:r>
          </w:p>
        </w:tc>
        <w:tc>
          <w:tcPr>
            <w:tcW w:w="964" w:type="dxa"/>
            <w:tcBorders>
              <w:top w:val="single" w:sz="12" w:space="0" w:color="auto"/>
              <w:left w:val="single" w:sz="12" w:space="0" w:color="auto"/>
            </w:tcBorders>
          </w:tcPr>
          <w:p w14:paraId="744DE960" w14:textId="1A53D0A5" w:rsidR="00D43D03" w:rsidRPr="00D43D03" w:rsidRDefault="00D43D03" w:rsidP="00C43C8E">
            <w:pPr>
              <w:snapToGrid w:val="0"/>
              <w:spacing w:after="100" w:afterAutospacing="1"/>
              <w:jc w:val="center"/>
              <w:rPr>
                <w:rFonts w:asciiTheme="majorHAnsi" w:hAnsiTheme="majorHAnsi" w:cstheme="majorHAnsi"/>
                <w:b/>
                <w:sz w:val="18"/>
                <w:szCs w:val="20"/>
              </w:rPr>
            </w:pPr>
            <w:r w:rsidRPr="00D43D03">
              <w:rPr>
                <w:rFonts w:asciiTheme="majorHAnsi" w:hAnsiTheme="majorHAnsi" w:cstheme="majorHAnsi"/>
                <w:b/>
                <w:sz w:val="18"/>
                <w:szCs w:val="20"/>
              </w:rPr>
              <w:t>14</w:t>
            </w:r>
          </w:p>
        </w:tc>
        <w:tc>
          <w:tcPr>
            <w:tcW w:w="964" w:type="dxa"/>
            <w:tcBorders>
              <w:top w:val="single" w:sz="12" w:space="0" w:color="auto"/>
              <w:right w:val="single" w:sz="12" w:space="0" w:color="auto"/>
            </w:tcBorders>
            <w:shd w:val="clear" w:color="auto" w:fill="F2F2F2" w:themeFill="background1" w:themeFillShade="F2"/>
          </w:tcPr>
          <w:p w14:paraId="6BFEECE0" w14:textId="4272A158" w:rsidR="00D43D03" w:rsidRPr="00D43D03" w:rsidRDefault="00D43D03" w:rsidP="00C43C8E">
            <w:pPr>
              <w:snapToGrid w:val="0"/>
              <w:spacing w:after="100" w:afterAutospacing="1"/>
              <w:jc w:val="center"/>
              <w:rPr>
                <w:rFonts w:asciiTheme="majorHAnsi" w:hAnsiTheme="majorHAnsi" w:cstheme="majorHAnsi"/>
                <w:b/>
                <w:sz w:val="18"/>
                <w:szCs w:val="20"/>
              </w:rPr>
            </w:pPr>
            <w:r w:rsidRPr="00D43D03">
              <w:rPr>
                <w:rFonts w:asciiTheme="majorHAnsi" w:hAnsiTheme="majorHAnsi" w:cstheme="majorHAnsi"/>
                <w:b/>
                <w:sz w:val="18"/>
                <w:szCs w:val="20"/>
              </w:rPr>
              <w:t>31</w:t>
            </w:r>
          </w:p>
        </w:tc>
        <w:tc>
          <w:tcPr>
            <w:tcW w:w="964" w:type="dxa"/>
            <w:tcBorders>
              <w:top w:val="single" w:sz="12" w:space="0" w:color="auto"/>
              <w:left w:val="single" w:sz="12" w:space="0" w:color="auto"/>
            </w:tcBorders>
          </w:tcPr>
          <w:p w14:paraId="2DD247E2" w14:textId="3DC31A23" w:rsidR="00D43D03" w:rsidRPr="00D43D03" w:rsidRDefault="00D43D03" w:rsidP="00C43C8E">
            <w:pPr>
              <w:snapToGrid w:val="0"/>
              <w:spacing w:after="100" w:afterAutospacing="1"/>
              <w:jc w:val="center"/>
              <w:rPr>
                <w:rFonts w:asciiTheme="majorHAnsi" w:hAnsiTheme="majorHAnsi" w:cstheme="majorHAnsi"/>
                <w:b/>
                <w:sz w:val="18"/>
                <w:szCs w:val="20"/>
              </w:rPr>
            </w:pPr>
            <w:r w:rsidRPr="00D43D03">
              <w:rPr>
                <w:rFonts w:asciiTheme="majorHAnsi" w:hAnsiTheme="majorHAnsi" w:cstheme="majorHAnsi"/>
                <w:b/>
                <w:sz w:val="18"/>
                <w:szCs w:val="20"/>
              </w:rPr>
              <w:t>11</w:t>
            </w:r>
          </w:p>
        </w:tc>
        <w:tc>
          <w:tcPr>
            <w:tcW w:w="964" w:type="dxa"/>
            <w:tcBorders>
              <w:top w:val="single" w:sz="12" w:space="0" w:color="auto"/>
            </w:tcBorders>
            <w:shd w:val="clear" w:color="auto" w:fill="F2F2F2" w:themeFill="background1" w:themeFillShade="F2"/>
          </w:tcPr>
          <w:p w14:paraId="771C8257" w14:textId="0F10967A" w:rsidR="00D43D03" w:rsidRPr="00D43D03" w:rsidRDefault="00D43D03" w:rsidP="00C43C8E">
            <w:pPr>
              <w:snapToGrid w:val="0"/>
              <w:spacing w:after="100" w:afterAutospacing="1"/>
              <w:jc w:val="center"/>
              <w:rPr>
                <w:rFonts w:asciiTheme="majorHAnsi" w:hAnsiTheme="majorHAnsi" w:cstheme="majorHAnsi"/>
                <w:b/>
                <w:sz w:val="18"/>
                <w:szCs w:val="20"/>
              </w:rPr>
            </w:pPr>
            <w:r w:rsidRPr="00D43D03">
              <w:rPr>
                <w:rFonts w:asciiTheme="majorHAnsi" w:hAnsiTheme="majorHAnsi" w:cstheme="majorHAnsi"/>
                <w:b/>
                <w:sz w:val="18"/>
                <w:szCs w:val="20"/>
              </w:rPr>
              <w:t>32</w:t>
            </w:r>
          </w:p>
        </w:tc>
      </w:tr>
    </w:tbl>
    <w:p w14:paraId="3BF06F57" w14:textId="0D376221" w:rsidR="00892A25" w:rsidRDefault="00FE7D51" w:rsidP="00FE7D51">
      <w:pPr>
        <w:snapToGrid w:val="0"/>
      </w:pPr>
      <w:r>
        <w:t>Even if the final scores do not match your expectation (or perhaps, especially when this happens), the end result becomes a powerful communication tool for decision making.</w:t>
      </w:r>
    </w:p>
    <w:p w14:paraId="650E04FD" w14:textId="6CDBD578" w:rsidR="00DC0DB0" w:rsidRPr="00071157" w:rsidRDefault="00860A45" w:rsidP="009561ED">
      <w:pPr>
        <w:pStyle w:val="Activity"/>
      </w:pPr>
      <w:r>
        <w:t xml:space="preserve"> </w:t>
      </w:r>
      <w:r w:rsidR="00DC0DB0" w:rsidRPr="00071157">
        <w:t>CRITICAL THINKING</w:t>
      </w:r>
    </w:p>
    <w:p w14:paraId="65E245AF" w14:textId="49A2E95C" w:rsidR="00DC0DB0" w:rsidRDefault="00BF08C6" w:rsidP="00B87679">
      <w:pPr>
        <w:pStyle w:val="ListParagraph"/>
        <w:numPr>
          <w:ilvl w:val="0"/>
          <w:numId w:val="30"/>
        </w:numPr>
        <w:snapToGrid w:val="0"/>
      </w:pPr>
      <w:r>
        <w:t xml:space="preserve">In what </w:t>
      </w:r>
      <w:r w:rsidR="00D73E1E">
        <w:t>decision-making situations</w:t>
      </w:r>
      <w:r>
        <w:t xml:space="preserve"> could you apply </w:t>
      </w:r>
      <w:r w:rsidR="00D73E1E">
        <w:t>the w</w:t>
      </w:r>
      <w:r w:rsidR="00D73E1E" w:rsidRPr="00D73E1E">
        <w:t xml:space="preserve">eighted </w:t>
      </w:r>
      <w:r w:rsidR="00D73E1E">
        <w:t>c</w:t>
      </w:r>
      <w:r w:rsidR="00D73E1E" w:rsidRPr="00D73E1E">
        <w:t xml:space="preserve">riteria </w:t>
      </w:r>
      <w:r w:rsidR="00D73E1E">
        <w:t>m</w:t>
      </w:r>
      <w:r w:rsidR="00D73E1E" w:rsidRPr="00D73E1E">
        <w:t>atrix</w:t>
      </w:r>
      <w:r w:rsidR="00D73E1E">
        <w:t xml:space="preserve"> </w:t>
      </w:r>
      <w:r>
        <w:t>in your own job? Would it be helpful? Why?</w:t>
      </w:r>
    </w:p>
    <w:p w14:paraId="1BDC1407" w14:textId="77777777" w:rsidR="00932278" w:rsidRDefault="00B87679" w:rsidP="00B87679">
      <w:pPr>
        <w:pStyle w:val="ListParagraph"/>
        <w:numPr>
          <w:ilvl w:val="0"/>
          <w:numId w:val="30"/>
        </w:numPr>
        <w:snapToGrid w:val="0"/>
        <w:sectPr w:rsidR="00932278" w:rsidSect="008B6A3C">
          <w:type w:val="continuous"/>
          <w:pgSz w:w="11907" w:h="16840" w:code="9"/>
          <w:pgMar w:top="1701" w:right="2268" w:bottom="1701" w:left="1418" w:header="709" w:footer="709" w:gutter="0"/>
          <w:cols w:space="708"/>
          <w:docGrid w:linePitch="360"/>
        </w:sectPr>
      </w:pPr>
      <w:r>
        <w:t>Choose one of the situations from A and evaluate the options using a weighted criteria matrix.</w:t>
      </w:r>
    </w:p>
    <w:p w14:paraId="12423231" w14:textId="5F01959F" w:rsidR="00963FE1" w:rsidRPr="00B43587" w:rsidRDefault="00D622C1" w:rsidP="003C47D0">
      <w:pPr>
        <w:pStyle w:val="Heading1"/>
        <w:numPr>
          <w:ilvl w:val="0"/>
          <w:numId w:val="16"/>
        </w:numPr>
      </w:pPr>
      <w:bookmarkStart w:id="14" w:name="_Toc115796825"/>
      <w:r w:rsidRPr="00B43587">
        <w:t>Making Decisions</w:t>
      </w:r>
      <w:bookmarkEnd w:id="14"/>
    </w:p>
    <w:p w14:paraId="0ECB1A92" w14:textId="6C40880F" w:rsidR="00D622C1" w:rsidRPr="001E5BCD" w:rsidRDefault="00F54E6F" w:rsidP="00FB131B">
      <w:pPr>
        <w:pStyle w:val="Heading2"/>
      </w:pPr>
      <w:bookmarkStart w:id="15" w:name="_Toc115796826"/>
      <w:r>
        <w:t xml:space="preserve">5.1 </w:t>
      </w:r>
      <w:r w:rsidR="00596562" w:rsidRPr="001E5BCD">
        <w:t>Defining the Solution</w:t>
      </w:r>
      <w:bookmarkEnd w:id="15"/>
    </w:p>
    <w:p w14:paraId="42C9E8D6" w14:textId="6E1FE6D1" w:rsidR="00596562" w:rsidRDefault="00596562" w:rsidP="00DC4597">
      <w:pPr>
        <w:snapToGrid w:val="0"/>
      </w:pPr>
      <w:r>
        <w:t>To facilitate the measurement of the effectiveness of the solution after it has been implemented, it is important to clearly define the solution beforehand. One way to do this is to frame the solution as a SMART goal. Smart goals are structured and measurable. Evaluating solutions against smart goal criteria allows for identifying the weaker aspects of a solution. This then also allows adjustment of the solution to improve its effectiveness.</w:t>
      </w:r>
    </w:p>
    <w:p w14:paraId="4DFE0AF0" w14:textId="707BBE14" w:rsidR="00935EE8" w:rsidRDefault="00596562" w:rsidP="001809E2">
      <w:pPr>
        <w:snapToGrid w:val="0"/>
        <w:spacing w:after="120"/>
      </w:pPr>
      <w:r>
        <w:t>SMART goals are</w:t>
      </w:r>
      <w:r w:rsidR="001809E2">
        <w:t>:</w:t>
      </w:r>
    </w:p>
    <w:p w14:paraId="7AD2C346" w14:textId="3BE50DF2" w:rsidR="00935EE8" w:rsidRPr="001809E2" w:rsidRDefault="0032467A" w:rsidP="001809E2">
      <w:pPr>
        <w:pStyle w:val="ListParagraph"/>
        <w:numPr>
          <w:ilvl w:val="0"/>
          <w:numId w:val="37"/>
        </w:numPr>
        <w:tabs>
          <w:tab w:val="left" w:leader="dot" w:pos="2268"/>
        </w:tabs>
        <w:snapToGrid w:val="0"/>
        <w:ind w:left="714" w:hanging="357"/>
      </w:pPr>
      <w:r w:rsidRPr="001809E2">
        <w:t>S</w:t>
      </w:r>
      <w:r w:rsidR="00596562" w:rsidRPr="001809E2">
        <w:t>pecific</w:t>
      </w:r>
      <w:r w:rsidR="001809E2" w:rsidRPr="001809E2">
        <w:tab/>
        <w:t>Includes detailed information.</w:t>
      </w:r>
    </w:p>
    <w:p w14:paraId="00AA9ACE" w14:textId="35BDF250" w:rsidR="001809E2" w:rsidRPr="001809E2" w:rsidRDefault="0032467A" w:rsidP="001809E2">
      <w:pPr>
        <w:pStyle w:val="ListParagraph"/>
        <w:numPr>
          <w:ilvl w:val="0"/>
          <w:numId w:val="37"/>
        </w:numPr>
        <w:tabs>
          <w:tab w:val="left" w:leader="dot" w:pos="2268"/>
        </w:tabs>
        <w:snapToGrid w:val="0"/>
        <w:ind w:left="714" w:hanging="357"/>
      </w:pPr>
      <w:r w:rsidRPr="001809E2">
        <w:t>M</w:t>
      </w:r>
      <w:r w:rsidR="00596562" w:rsidRPr="001809E2">
        <w:t>easurable</w:t>
      </w:r>
      <w:r w:rsidR="001809E2" w:rsidRPr="001809E2">
        <w:tab/>
        <w:t>How is progress measured?</w:t>
      </w:r>
    </w:p>
    <w:p w14:paraId="32BD9929" w14:textId="51C8923D" w:rsidR="00935EE8" w:rsidRPr="001809E2" w:rsidRDefault="0032467A" w:rsidP="001809E2">
      <w:pPr>
        <w:pStyle w:val="ListParagraph"/>
        <w:numPr>
          <w:ilvl w:val="0"/>
          <w:numId w:val="37"/>
        </w:numPr>
        <w:tabs>
          <w:tab w:val="left" w:leader="dot" w:pos="2268"/>
        </w:tabs>
        <w:snapToGrid w:val="0"/>
        <w:ind w:left="714" w:hanging="357"/>
      </w:pPr>
      <w:r w:rsidRPr="001809E2">
        <w:t>A</w:t>
      </w:r>
      <w:r w:rsidR="00596562" w:rsidRPr="001809E2">
        <w:t>chievable</w:t>
      </w:r>
      <w:r w:rsidR="001809E2" w:rsidRPr="001809E2">
        <w:tab/>
        <w:t xml:space="preserve">Given the existing skills and knowledge, can it be done? </w:t>
      </w:r>
    </w:p>
    <w:p w14:paraId="64B1BFE0" w14:textId="1C551046" w:rsidR="00935EE8" w:rsidRPr="001809E2" w:rsidRDefault="0032467A" w:rsidP="001809E2">
      <w:pPr>
        <w:pStyle w:val="ListParagraph"/>
        <w:numPr>
          <w:ilvl w:val="0"/>
          <w:numId w:val="37"/>
        </w:numPr>
        <w:tabs>
          <w:tab w:val="left" w:leader="dot" w:pos="2268"/>
        </w:tabs>
        <w:snapToGrid w:val="0"/>
        <w:ind w:left="714" w:hanging="357"/>
      </w:pPr>
      <w:r w:rsidRPr="001809E2">
        <w:t>R</w:t>
      </w:r>
      <w:r w:rsidR="00596562" w:rsidRPr="001809E2">
        <w:t>ealistic</w:t>
      </w:r>
      <w:r w:rsidR="001809E2" w:rsidRPr="001809E2">
        <w:tab/>
        <w:t>Given the allotted resources, can it be done?</w:t>
      </w:r>
    </w:p>
    <w:p w14:paraId="58E6D4E3" w14:textId="23E21C72" w:rsidR="00596562" w:rsidRDefault="0032467A" w:rsidP="001809E2">
      <w:pPr>
        <w:pStyle w:val="ListParagraph"/>
        <w:numPr>
          <w:ilvl w:val="0"/>
          <w:numId w:val="37"/>
        </w:numPr>
        <w:tabs>
          <w:tab w:val="left" w:leader="dot" w:pos="2268"/>
        </w:tabs>
        <w:snapToGrid w:val="0"/>
        <w:ind w:left="714" w:hanging="357"/>
      </w:pPr>
      <w:r w:rsidRPr="001809E2">
        <w:t>T</w:t>
      </w:r>
      <w:r w:rsidR="00596562" w:rsidRPr="001809E2">
        <w:t>ime</w:t>
      </w:r>
      <w:r w:rsidR="00935EE8" w:rsidRPr="001809E2">
        <w:t>-</w:t>
      </w:r>
      <w:r w:rsidR="00596562" w:rsidRPr="001809E2">
        <w:t>based</w:t>
      </w:r>
      <w:r w:rsidR="001809E2" w:rsidRPr="001809E2">
        <w:tab/>
        <w:t>What</w:t>
      </w:r>
      <w:r w:rsidR="001809E2">
        <w:t xml:space="preserve"> is the time-frame? How many hours of work will it need?</w:t>
      </w:r>
    </w:p>
    <w:p w14:paraId="7B8ABE2E" w14:textId="2D1A29E7" w:rsidR="0032467A" w:rsidRDefault="0032467A" w:rsidP="009561ED">
      <w:pPr>
        <w:pStyle w:val="Activity"/>
      </w:pPr>
      <w:r>
        <w:t xml:space="preserve"> ACTIVITY</w:t>
      </w:r>
    </w:p>
    <w:p w14:paraId="53131300" w14:textId="5AD3A911" w:rsidR="0032467A" w:rsidRDefault="0032467A" w:rsidP="001D70DD">
      <w:pPr>
        <w:spacing w:after="480"/>
      </w:pPr>
      <w:r>
        <w:t xml:space="preserve">Think of a problem you solved recently. </w:t>
      </w:r>
      <w:r w:rsidR="00907B6F">
        <w:t>Evaluate your solution against the SMART framework. Add notes to the table below. Then, d</w:t>
      </w:r>
      <w:r>
        <w:t xml:space="preserve">iscuss the </w:t>
      </w:r>
      <w:r w:rsidR="00907B6F">
        <w:t xml:space="preserve">problem and its </w:t>
      </w:r>
      <w:r>
        <w:t>solution with a partner, using the SMART model</w:t>
      </w:r>
      <w:r w:rsidR="00907B6F">
        <w:t xml:space="preserve"> as a guide for your discussion.</w:t>
      </w:r>
    </w:p>
    <w:tbl>
      <w:tblPr>
        <w:tblStyle w:val="TableGrid"/>
        <w:tblW w:w="5161" w:type="pct"/>
        <w:tblCellSpacing w:w="85" w:type="dxa"/>
        <w:tblInd w:w="-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683"/>
        <w:gridCol w:w="6803"/>
      </w:tblGrid>
      <w:tr w:rsidR="008122F4" w14:paraId="657B31D3" w14:textId="77777777" w:rsidTr="00BD2153">
        <w:trPr>
          <w:trHeight w:val="567"/>
          <w:tblCellSpacing w:w="85" w:type="dxa"/>
        </w:trPr>
        <w:tc>
          <w:tcPr>
            <w:tcW w:w="841" w:type="pct"/>
            <w:shd w:val="clear" w:color="auto" w:fill="21306A" w:themeFill="accent1" w:themeFillShade="80"/>
            <w:vAlign w:val="center"/>
          </w:tcPr>
          <w:p w14:paraId="0A5609FF" w14:textId="43AC821D" w:rsidR="008122F4" w:rsidRPr="00F70D14" w:rsidRDefault="004D7751" w:rsidP="00F70D14">
            <w:pPr>
              <w:rPr>
                <w:rFonts w:ascii="Berlin Sans FB" w:hAnsi="Berlin Sans FB"/>
                <w:sz w:val="24"/>
              </w:rPr>
            </w:pPr>
            <w:r w:rsidRPr="00F70D14">
              <w:rPr>
                <w:rFonts w:ascii="Berlin Sans FB" w:hAnsi="Berlin Sans FB"/>
                <w:sz w:val="24"/>
              </w:rPr>
              <w:t>Specific</w:t>
            </w:r>
          </w:p>
        </w:tc>
        <w:tc>
          <w:tcPr>
            <w:tcW w:w="3859" w:type="pct"/>
            <w:shd w:val="clear" w:color="auto" w:fill="F2F2F2" w:themeFill="background1" w:themeFillShade="F2"/>
            <w:vAlign w:val="center"/>
          </w:tcPr>
          <w:p w14:paraId="21CA35B5" w14:textId="77777777" w:rsidR="008122F4" w:rsidRDefault="008122F4" w:rsidP="003D08F8"/>
        </w:tc>
      </w:tr>
      <w:tr w:rsidR="008122F4" w14:paraId="00C378D9" w14:textId="77777777" w:rsidTr="00BD2153">
        <w:trPr>
          <w:trHeight w:val="567"/>
          <w:tblCellSpacing w:w="85" w:type="dxa"/>
        </w:trPr>
        <w:tc>
          <w:tcPr>
            <w:tcW w:w="841" w:type="pct"/>
            <w:shd w:val="clear" w:color="auto" w:fill="21306A" w:themeFill="accent1" w:themeFillShade="80"/>
            <w:vAlign w:val="center"/>
          </w:tcPr>
          <w:p w14:paraId="42335A06" w14:textId="79A2B703" w:rsidR="008122F4" w:rsidRPr="00F70D14" w:rsidRDefault="004D7751" w:rsidP="00F70D14">
            <w:pPr>
              <w:rPr>
                <w:rFonts w:ascii="Berlin Sans FB" w:hAnsi="Berlin Sans FB"/>
                <w:sz w:val="24"/>
              </w:rPr>
            </w:pPr>
            <w:r w:rsidRPr="00F70D14">
              <w:rPr>
                <w:rFonts w:ascii="Berlin Sans FB" w:hAnsi="Berlin Sans FB"/>
                <w:sz w:val="24"/>
              </w:rPr>
              <w:t>Measurable</w:t>
            </w:r>
          </w:p>
        </w:tc>
        <w:tc>
          <w:tcPr>
            <w:tcW w:w="3859" w:type="pct"/>
            <w:shd w:val="clear" w:color="auto" w:fill="F2F2F2" w:themeFill="background1" w:themeFillShade="F2"/>
            <w:vAlign w:val="center"/>
          </w:tcPr>
          <w:p w14:paraId="47116103" w14:textId="77777777" w:rsidR="008122F4" w:rsidRDefault="008122F4" w:rsidP="003D08F8"/>
        </w:tc>
      </w:tr>
      <w:tr w:rsidR="008122F4" w14:paraId="04F37A7C" w14:textId="77777777" w:rsidTr="00BD2153">
        <w:trPr>
          <w:trHeight w:val="567"/>
          <w:tblCellSpacing w:w="85" w:type="dxa"/>
        </w:trPr>
        <w:tc>
          <w:tcPr>
            <w:tcW w:w="841" w:type="pct"/>
            <w:shd w:val="clear" w:color="auto" w:fill="21306A" w:themeFill="accent1" w:themeFillShade="80"/>
            <w:vAlign w:val="center"/>
          </w:tcPr>
          <w:p w14:paraId="65FFDE9E" w14:textId="153AAF6A" w:rsidR="008122F4" w:rsidRPr="00F70D14" w:rsidRDefault="004D7751" w:rsidP="00F70D14">
            <w:pPr>
              <w:rPr>
                <w:rFonts w:ascii="Berlin Sans FB" w:hAnsi="Berlin Sans FB"/>
                <w:sz w:val="24"/>
              </w:rPr>
            </w:pPr>
            <w:r w:rsidRPr="00F70D14">
              <w:rPr>
                <w:rFonts w:ascii="Berlin Sans FB" w:hAnsi="Berlin Sans FB"/>
                <w:sz w:val="24"/>
              </w:rPr>
              <w:t>Achievable</w:t>
            </w:r>
          </w:p>
        </w:tc>
        <w:tc>
          <w:tcPr>
            <w:tcW w:w="3859" w:type="pct"/>
            <w:shd w:val="clear" w:color="auto" w:fill="F2F2F2" w:themeFill="background1" w:themeFillShade="F2"/>
            <w:vAlign w:val="center"/>
          </w:tcPr>
          <w:p w14:paraId="240C3FAC" w14:textId="77777777" w:rsidR="008122F4" w:rsidRDefault="008122F4" w:rsidP="003D08F8"/>
        </w:tc>
      </w:tr>
      <w:tr w:rsidR="008122F4" w14:paraId="49C3AC4B" w14:textId="77777777" w:rsidTr="00BD2153">
        <w:trPr>
          <w:trHeight w:val="567"/>
          <w:tblCellSpacing w:w="85" w:type="dxa"/>
        </w:trPr>
        <w:tc>
          <w:tcPr>
            <w:tcW w:w="841" w:type="pct"/>
            <w:shd w:val="clear" w:color="auto" w:fill="21306A" w:themeFill="accent1" w:themeFillShade="80"/>
            <w:vAlign w:val="center"/>
          </w:tcPr>
          <w:p w14:paraId="0BAEA817" w14:textId="444F0252" w:rsidR="008122F4" w:rsidRPr="00F70D14" w:rsidRDefault="004D7751" w:rsidP="00F70D14">
            <w:pPr>
              <w:rPr>
                <w:rFonts w:ascii="Berlin Sans FB" w:hAnsi="Berlin Sans FB"/>
                <w:sz w:val="24"/>
              </w:rPr>
            </w:pPr>
            <w:r w:rsidRPr="00F70D14">
              <w:rPr>
                <w:rFonts w:ascii="Berlin Sans FB" w:hAnsi="Berlin Sans FB"/>
                <w:sz w:val="24"/>
              </w:rPr>
              <w:t>Realistic</w:t>
            </w:r>
          </w:p>
        </w:tc>
        <w:tc>
          <w:tcPr>
            <w:tcW w:w="3859" w:type="pct"/>
            <w:shd w:val="clear" w:color="auto" w:fill="F2F2F2" w:themeFill="background1" w:themeFillShade="F2"/>
            <w:vAlign w:val="center"/>
          </w:tcPr>
          <w:p w14:paraId="467320F2" w14:textId="77777777" w:rsidR="008122F4" w:rsidRDefault="008122F4" w:rsidP="003D08F8"/>
        </w:tc>
      </w:tr>
      <w:tr w:rsidR="008122F4" w14:paraId="24DCB921" w14:textId="77777777" w:rsidTr="00BD2153">
        <w:trPr>
          <w:trHeight w:val="567"/>
          <w:tblCellSpacing w:w="85" w:type="dxa"/>
        </w:trPr>
        <w:tc>
          <w:tcPr>
            <w:tcW w:w="841" w:type="pct"/>
            <w:shd w:val="clear" w:color="auto" w:fill="21306A" w:themeFill="accent1" w:themeFillShade="80"/>
            <w:vAlign w:val="center"/>
          </w:tcPr>
          <w:p w14:paraId="72B5A4EA" w14:textId="20F012B3" w:rsidR="008122F4" w:rsidRPr="00F70D14" w:rsidRDefault="004D7751" w:rsidP="00F70D14">
            <w:pPr>
              <w:rPr>
                <w:rFonts w:ascii="Berlin Sans FB" w:hAnsi="Berlin Sans FB"/>
                <w:sz w:val="24"/>
              </w:rPr>
            </w:pPr>
            <w:r w:rsidRPr="00F70D14">
              <w:rPr>
                <w:rFonts w:ascii="Berlin Sans FB" w:hAnsi="Berlin Sans FB"/>
                <w:sz w:val="24"/>
              </w:rPr>
              <w:t>Time-based</w:t>
            </w:r>
          </w:p>
        </w:tc>
        <w:tc>
          <w:tcPr>
            <w:tcW w:w="3859" w:type="pct"/>
            <w:shd w:val="clear" w:color="auto" w:fill="F2F2F2" w:themeFill="background1" w:themeFillShade="F2"/>
            <w:vAlign w:val="center"/>
          </w:tcPr>
          <w:p w14:paraId="3D84A5E3" w14:textId="77777777" w:rsidR="008122F4" w:rsidRDefault="008122F4" w:rsidP="003D08F8"/>
        </w:tc>
      </w:tr>
    </w:tbl>
    <w:p w14:paraId="78DFA970" w14:textId="5FC63CB0" w:rsidR="0032467A" w:rsidRDefault="0032467A" w:rsidP="005A0982">
      <w:r>
        <w:br w:type="page"/>
      </w:r>
    </w:p>
    <w:p w14:paraId="79310F91" w14:textId="130F5712" w:rsidR="00FF67C9" w:rsidRDefault="00F54E6F" w:rsidP="00FB131B">
      <w:pPr>
        <w:pStyle w:val="Heading2"/>
      </w:pPr>
      <w:bookmarkStart w:id="16" w:name="_Toc115796827"/>
      <w:r>
        <w:t xml:space="preserve">5.2 </w:t>
      </w:r>
      <w:r w:rsidR="007E0E9A">
        <w:t>Making the Decision</w:t>
      </w:r>
      <w:bookmarkEnd w:id="16"/>
    </w:p>
    <w:p w14:paraId="3CD2E5D2" w14:textId="2B4BD276" w:rsidR="00935EE8" w:rsidRDefault="00935EE8" w:rsidP="00935EE8">
      <w:r>
        <w:t>After consideration of the context of the problem, the issues it presents, the ideal future state and having brainstormed and evaluated the options, it is time to make the decision how to solve the problem. There are generally two common ways for doing this in business. They are (1) voting, or (2) authoritarian decision-making.</w:t>
      </w:r>
    </w:p>
    <w:p w14:paraId="64C31802" w14:textId="709FAAE8" w:rsidR="00FF67C9" w:rsidRDefault="00FF67C9" w:rsidP="00D21DE3">
      <w:pPr>
        <w:pStyle w:val="Heading3"/>
      </w:pPr>
      <w:bookmarkStart w:id="17" w:name="_Toc115796828"/>
      <w:r w:rsidRPr="00D21DE3">
        <w:t>Voting</w:t>
      </w:r>
      <w:bookmarkEnd w:id="17"/>
    </w:p>
    <w:p w14:paraId="509833E3" w14:textId="28C6AD2D" w:rsidR="00FD63AE" w:rsidRDefault="00FD63AE" w:rsidP="00FF67C9">
      <w:pPr>
        <w:snapToGrid w:val="0"/>
      </w:pPr>
      <w:r>
        <w:t>Voting is commonly viewed as a democratic process and gives the appearance of fairness as each person participating in the vote has an equal voice. This is why voting is commonly seen as the main decision-making method within democratic governmental systems. However, while this sounds like an ideal system, it also has its drawbacks.</w:t>
      </w:r>
      <w:r w:rsidR="004D7751">
        <w:t xml:space="preserve"> Consider the following.</w:t>
      </w:r>
    </w:p>
    <w:p w14:paraId="5177A9A0" w14:textId="01FED336" w:rsidR="00FD63AE" w:rsidRDefault="00FD63AE" w:rsidP="00250745">
      <w:pPr>
        <w:snapToGrid w:val="0"/>
      </w:pPr>
      <w:r>
        <w:t>The</w:t>
      </w:r>
      <w:r w:rsidR="004D7751">
        <w:t xml:space="preserve">se </w:t>
      </w:r>
      <w:r>
        <w:t>two societal issues were decided by a public vote in each country</w:t>
      </w:r>
      <w:r w:rsidR="004D7751">
        <w:t>.</w:t>
      </w:r>
    </w:p>
    <w:p w14:paraId="6E58D954" w14:textId="28E7BC2E" w:rsidR="00FD63AE" w:rsidRDefault="004D7751" w:rsidP="00250745">
      <w:pPr>
        <w:snapToGrid w:val="0"/>
        <w:ind w:left="1077" w:hanging="1077"/>
      </w:pPr>
      <w:r>
        <w:t>Issue</w:t>
      </w:r>
      <w:r w:rsidR="00FD63AE">
        <w:t xml:space="preserve"> </w:t>
      </w:r>
      <w:r>
        <w:t>#</w:t>
      </w:r>
      <w:r w:rsidR="00FD63AE">
        <w:t>1:</w:t>
      </w:r>
      <w:r w:rsidR="00250745">
        <w:tab/>
        <w:t>‘</w:t>
      </w:r>
      <w:r w:rsidR="00FD63AE" w:rsidRPr="00FD63AE">
        <w:t>Should the United Kingdom remain a member of the European Union or leave the European Union?</w:t>
      </w:r>
      <w:r w:rsidR="00250745">
        <w:t>’</w:t>
      </w:r>
      <w:r w:rsidR="00FD63AE">
        <w:t xml:space="preserve"> Commonly known as Brexit, this was put to the vote on June 23, 2016.</w:t>
      </w:r>
    </w:p>
    <w:p w14:paraId="2B7CE7B5" w14:textId="4DE37DF2" w:rsidR="00FF67C9" w:rsidRDefault="004D7751" w:rsidP="00250745">
      <w:pPr>
        <w:snapToGrid w:val="0"/>
        <w:ind w:left="1077" w:hanging="1077"/>
      </w:pPr>
      <w:r>
        <w:t>Issue</w:t>
      </w:r>
      <w:r w:rsidR="00FD63AE">
        <w:t xml:space="preserve"> </w:t>
      </w:r>
      <w:r>
        <w:t>#</w:t>
      </w:r>
      <w:r w:rsidR="00FD63AE">
        <w:t>2:</w:t>
      </w:r>
      <w:r w:rsidR="00250745">
        <w:tab/>
        <w:t>‘</w:t>
      </w:r>
      <w:r w:rsidR="00FD63AE" w:rsidRPr="00FD63AE">
        <w:t>Should the law be changed to allow same-sex couples to marry?</w:t>
      </w:r>
      <w:r w:rsidR="00250745">
        <w:t>’ Commonly</w:t>
      </w:r>
      <w:r w:rsidR="00852562">
        <w:t xml:space="preserve"> </w:t>
      </w:r>
      <w:r w:rsidR="00250745">
        <w:t xml:space="preserve">known as the </w:t>
      </w:r>
      <w:r w:rsidR="00FF67C9">
        <w:t xml:space="preserve">Gay Marriage </w:t>
      </w:r>
      <w:r w:rsidR="00250745">
        <w:t>Plebiscite, this was put to the vote in</w:t>
      </w:r>
      <w:r w:rsidR="00FF67C9">
        <w:t xml:space="preserve"> Australia</w:t>
      </w:r>
      <w:r w:rsidR="00FD63AE">
        <w:t xml:space="preserve"> </w:t>
      </w:r>
      <w:r w:rsidR="00250745">
        <w:t xml:space="preserve">on </w:t>
      </w:r>
      <w:r w:rsidR="00FD63AE" w:rsidRPr="00FD63AE">
        <w:t>September 12, 2017</w:t>
      </w:r>
      <w:r w:rsidR="00250745">
        <w:t>.</w:t>
      </w:r>
    </w:p>
    <w:p w14:paraId="56138604" w14:textId="77777777" w:rsidR="00582698" w:rsidRDefault="00582698" w:rsidP="00582698">
      <w:pPr>
        <w:snapToGrid w:val="0"/>
      </w:pPr>
      <w:r>
        <w:t>In both cases, approval of the proposal required a simple majority (more than 50% of the vote). In both cases, more than 50% of the vote supported the proposals. In the UK, 52% of the voters supported Brexit. In Australia, 61.6% of the voters supported marriage equality.</w:t>
      </w:r>
    </w:p>
    <w:p w14:paraId="71785314" w14:textId="5677B59F" w:rsidR="00250745" w:rsidRDefault="00250745" w:rsidP="009561ED">
      <w:pPr>
        <w:pStyle w:val="Activity"/>
      </w:pPr>
      <w:r>
        <w:t xml:space="preserve"> CRITICAL THINKING</w:t>
      </w:r>
    </w:p>
    <w:p w14:paraId="71D1E291" w14:textId="20DD37C3" w:rsidR="00FF67C9" w:rsidRDefault="00FD63AE" w:rsidP="004D7751">
      <w:pPr>
        <w:pStyle w:val="ListParagraph"/>
        <w:numPr>
          <w:ilvl w:val="0"/>
          <w:numId w:val="36"/>
        </w:numPr>
        <w:snapToGrid w:val="0"/>
        <w:ind w:left="357" w:hanging="357"/>
        <w:contextualSpacing w:val="0"/>
      </w:pPr>
      <w:r>
        <w:t xml:space="preserve">What are the advantages and disadvantages of using a simple majority vote to make </w:t>
      </w:r>
      <w:r w:rsidR="00415517">
        <w:t>important decisions</w:t>
      </w:r>
      <w:r>
        <w:t>?</w:t>
      </w:r>
    </w:p>
    <w:p w14:paraId="096F38BF" w14:textId="6672F899" w:rsidR="004D7751" w:rsidRDefault="00415517" w:rsidP="004D7751">
      <w:pPr>
        <w:pStyle w:val="ListParagraph"/>
        <w:numPr>
          <w:ilvl w:val="0"/>
          <w:numId w:val="36"/>
        </w:numPr>
        <w:snapToGrid w:val="0"/>
        <w:ind w:left="357" w:hanging="357"/>
        <w:contextualSpacing w:val="0"/>
      </w:pPr>
      <w:r>
        <w:t>In your opinion, w</w:t>
      </w:r>
      <w:r w:rsidR="004D7751">
        <w:t>as the decision to use a simple majority in both issues above appropriate? Why? Why not?</w:t>
      </w:r>
      <w:r w:rsidR="004415F2">
        <w:t xml:space="preserve"> Share your opinion and support </w:t>
      </w:r>
      <w:r>
        <w:t>it</w:t>
      </w:r>
      <w:r w:rsidR="004415F2">
        <w:t xml:space="preserve"> with reasons.</w:t>
      </w:r>
    </w:p>
    <w:p w14:paraId="2EFB5B75" w14:textId="43E1D7E4" w:rsidR="009F38E1" w:rsidRDefault="009F38E1" w:rsidP="004415F2">
      <w:r>
        <w:br w:type="page"/>
      </w:r>
    </w:p>
    <w:p w14:paraId="1BEDD063" w14:textId="2F06B285" w:rsidR="00FF67C9" w:rsidRDefault="00FF67C9" w:rsidP="00D21DE3">
      <w:pPr>
        <w:pStyle w:val="Heading3"/>
      </w:pPr>
      <w:bookmarkStart w:id="18" w:name="_Toc115796829"/>
      <w:r>
        <w:t>Authoritarian Decision-Making</w:t>
      </w:r>
      <w:bookmarkEnd w:id="18"/>
    </w:p>
    <w:p w14:paraId="6F63C114" w14:textId="2E57329D" w:rsidR="00986D6D" w:rsidRDefault="005C20E4" w:rsidP="00986D6D">
      <w:pPr>
        <w:snapToGrid w:val="0"/>
      </w:pPr>
      <w:r>
        <w:t>Authoritarian decision-making occurs when the leader makes the decisions. It is often part of an authoritarian leadership style. Sometimes, it is referred to as autocratic leadership. These are some of the characteristics of authoritarian leaders:</w:t>
      </w:r>
    </w:p>
    <w:p w14:paraId="10B1C95E" w14:textId="1E3A4718" w:rsidR="005C20E4" w:rsidRDefault="005C20E4" w:rsidP="00013BD9">
      <w:pPr>
        <w:pStyle w:val="ListParagraph"/>
        <w:numPr>
          <w:ilvl w:val="0"/>
          <w:numId w:val="42"/>
        </w:numPr>
        <w:snapToGrid w:val="0"/>
        <w:spacing w:after="120"/>
        <w:contextualSpacing w:val="0"/>
      </w:pPr>
      <w:r>
        <w:t>Leaders make decisions with little or no participation or creative input from their followers or team members.</w:t>
      </w:r>
    </w:p>
    <w:p w14:paraId="0F86D4EC" w14:textId="3CC61493" w:rsidR="005C20E4" w:rsidRDefault="005C20E4" w:rsidP="00013BD9">
      <w:pPr>
        <w:pStyle w:val="ListParagraph"/>
        <w:numPr>
          <w:ilvl w:val="0"/>
          <w:numId w:val="42"/>
        </w:numPr>
        <w:snapToGrid w:val="0"/>
        <w:spacing w:after="120"/>
        <w:contextualSpacing w:val="0"/>
      </w:pPr>
      <w:r>
        <w:t>Leaders independently preside over policies and processes.</w:t>
      </w:r>
    </w:p>
    <w:p w14:paraId="17840407" w14:textId="16100F5D" w:rsidR="005C20E4" w:rsidRDefault="005C20E4" w:rsidP="00013BD9">
      <w:pPr>
        <w:pStyle w:val="ListParagraph"/>
        <w:numPr>
          <w:ilvl w:val="0"/>
          <w:numId w:val="42"/>
        </w:numPr>
        <w:snapToGrid w:val="0"/>
        <w:contextualSpacing w:val="0"/>
      </w:pPr>
      <w:r>
        <w:t>Group members are always directly supervised by the leader.</w:t>
      </w:r>
    </w:p>
    <w:p w14:paraId="64B143C5" w14:textId="4C6B163C" w:rsidR="005C20E4" w:rsidRDefault="005C20E4" w:rsidP="00986D6D">
      <w:pPr>
        <w:snapToGrid w:val="0"/>
      </w:pPr>
      <w:r w:rsidRPr="005C20E4">
        <w:t>Authoritarian leadership is most valuable in situations where managers are training or regulating staff that lack skills and experience. Motivational styles of leadership, such as authentic leadership, are more useful in groups that consist of more experienced individuals.</w:t>
      </w:r>
    </w:p>
    <w:p w14:paraId="162F81D6" w14:textId="4288EC78" w:rsidR="002F083C" w:rsidRDefault="005C20E4" w:rsidP="005C20E4">
      <w:pPr>
        <w:snapToGrid w:val="0"/>
      </w:pPr>
      <w:r>
        <w:t>However, it is fairly easy to see the weaknesses of this leadership style. One of the consequences of authoritarian leadership is increased stress levels of employees, particularly when they are working under a leader who is intolerant of mistakes, expects full obedience and compliance. Additionally, authoritarian leadership can lead to abuses of power. Studies have shown that authoritarian leaders are often emotionally detached and are unable to empathize with others. They are usually task- rather than people-oriented leaders.</w:t>
      </w:r>
    </w:p>
    <w:p w14:paraId="7C40BC47" w14:textId="4297AFC2" w:rsidR="005C20E4" w:rsidRPr="00071157" w:rsidRDefault="00346256" w:rsidP="009561ED">
      <w:pPr>
        <w:pStyle w:val="Activity"/>
      </w:pPr>
      <w:r>
        <w:t xml:space="preserve"> </w:t>
      </w:r>
      <w:r w:rsidR="005C20E4" w:rsidRPr="00071157">
        <w:t>CRITICAL THINKING</w:t>
      </w:r>
    </w:p>
    <w:p w14:paraId="0D36D372" w14:textId="7B67855B" w:rsidR="008D40DD" w:rsidRDefault="005C20E4" w:rsidP="005C20E4">
      <w:pPr>
        <w:snapToGrid w:val="0"/>
      </w:pPr>
      <w:r>
        <w:t xml:space="preserve">When would authoritarian decision-making be </w:t>
      </w:r>
      <w:r w:rsidR="009C3D54">
        <w:t>appropriate?</w:t>
      </w:r>
    </w:p>
    <w:p w14:paraId="385F7774" w14:textId="7BDA9B26" w:rsidR="00FF67C9" w:rsidRDefault="00F54E6F" w:rsidP="00FB131B">
      <w:pPr>
        <w:pStyle w:val="Heading2"/>
      </w:pPr>
      <w:bookmarkStart w:id="19" w:name="_Toc115796830"/>
      <w:r>
        <w:t xml:space="preserve">5.3 </w:t>
      </w:r>
      <w:r w:rsidR="00FF67C9">
        <w:t>Decision-Making Failure</w:t>
      </w:r>
      <w:bookmarkEnd w:id="19"/>
    </w:p>
    <w:p w14:paraId="180E2440" w14:textId="71697235" w:rsidR="002B1E23" w:rsidRDefault="00932278" w:rsidP="00DC4597">
      <w:pPr>
        <w:snapToGrid w:val="0"/>
      </w:pPr>
      <w:r>
        <w:t>There can be any number of reasons for decision failure. Decision failure is usually identified as a poor decision, meaning one that is not well considered, pays little heed to the context of the situation, or displays a general lack of awareness about the processes necessary to remedy a situation. Here is a list of common traits of decision failure:</w:t>
      </w:r>
    </w:p>
    <w:p w14:paraId="0A0A7103" w14:textId="559E146F" w:rsidR="00932278" w:rsidRDefault="00932278" w:rsidP="007C3EC5">
      <w:pPr>
        <w:pStyle w:val="Heading4"/>
        <w:numPr>
          <w:ilvl w:val="0"/>
          <w:numId w:val="46"/>
        </w:numPr>
      </w:pPr>
      <w:r>
        <w:t>Lack of strategy</w:t>
      </w:r>
    </w:p>
    <w:p w14:paraId="7BF0E7BA" w14:textId="28508EA2" w:rsidR="00932278" w:rsidRPr="00932278" w:rsidRDefault="00932278" w:rsidP="007C3EC5">
      <w:pPr>
        <w:ind w:left="357"/>
      </w:pPr>
      <w:r w:rsidRPr="00932278">
        <w:t>Not knowing what you’re working towards or not having a clear definition of success results in most of us pulling in different directions. People end up making decisions based on assumptions and drawn conclusions on what needs to be done.</w:t>
      </w:r>
    </w:p>
    <w:p w14:paraId="30EE86AC" w14:textId="39B2C89F" w:rsidR="00932278" w:rsidRDefault="00932278" w:rsidP="007C3EC5">
      <w:pPr>
        <w:pStyle w:val="Heading4"/>
        <w:numPr>
          <w:ilvl w:val="0"/>
          <w:numId w:val="46"/>
        </w:numPr>
      </w:pPr>
      <w:r>
        <w:t>Unclear roles</w:t>
      </w:r>
    </w:p>
    <w:p w14:paraId="6372FEEB" w14:textId="5682872B" w:rsidR="00932278" w:rsidRPr="00932278" w:rsidRDefault="00932278" w:rsidP="007C3EC5">
      <w:pPr>
        <w:ind w:left="357"/>
      </w:pPr>
      <w:r w:rsidRPr="00932278">
        <w:t>Having unclear roles, leaves people struggling with their responsibility to decide. Some decisions are never made because one person is waiting for another, who in turn is waiting for someone else’s decision or input. Typically, people get stuck focusing on small tasks in order to feel productive, only to find out later they have wasted their time and end up duplicating their efforts.</w:t>
      </w:r>
    </w:p>
    <w:p w14:paraId="1AC759E0" w14:textId="5C21D3E3" w:rsidR="00932278" w:rsidRDefault="00932278" w:rsidP="007C3EC5">
      <w:pPr>
        <w:pStyle w:val="Heading4"/>
        <w:numPr>
          <w:ilvl w:val="0"/>
          <w:numId w:val="46"/>
        </w:numPr>
      </w:pPr>
      <w:r w:rsidRPr="00932278">
        <w:t>Poor decision-making process</w:t>
      </w:r>
    </w:p>
    <w:p w14:paraId="60631926" w14:textId="7C322A4C" w:rsidR="00932278" w:rsidRDefault="00932278" w:rsidP="007C3EC5">
      <w:pPr>
        <w:ind w:left="357"/>
      </w:pPr>
      <w:r w:rsidRPr="00932278">
        <w:t>Many bad decisions come from an incomplete decision-making process that failed to involve the necessary brainstorming phase or a thorough enough evaluation of the potential consequences of each alternative. People tend to over-think decisions, especially in the beginning, constantly studying new data, finally end up realizing that the opportunity is missed.</w:t>
      </w:r>
    </w:p>
    <w:p w14:paraId="018F4CE9" w14:textId="4C85A1F0" w:rsidR="00932278" w:rsidRDefault="00932278" w:rsidP="007C3EC5">
      <w:pPr>
        <w:pStyle w:val="Heading4"/>
        <w:numPr>
          <w:ilvl w:val="0"/>
          <w:numId w:val="46"/>
        </w:numPr>
      </w:pPr>
      <w:r w:rsidRPr="00932278">
        <w:t>Lack of communication</w:t>
      </w:r>
    </w:p>
    <w:p w14:paraId="57C65AF7" w14:textId="36A6545D" w:rsidR="00554706" w:rsidRPr="00554706" w:rsidRDefault="00554706" w:rsidP="007C3EC5">
      <w:pPr>
        <w:ind w:left="357"/>
      </w:pPr>
      <w:r>
        <w:t xml:space="preserve">The successful implementation of a decision relies on effective and clear communication with all stakeholders. </w:t>
      </w:r>
      <w:r w:rsidRPr="00554706">
        <w:t>Involving others in the decision-making process with the relevant knowledge, experience and expertise improves the quality of the decision. Without proper communication, some good decisions can turn out bad ones.</w:t>
      </w:r>
    </w:p>
    <w:p w14:paraId="14B56D7A" w14:textId="6CE38AF5" w:rsidR="00932278" w:rsidRDefault="00554706" w:rsidP="007C3EC5">
      <w:pPr>
        <w:pStyle w:val="Heading4"/>
        <w:numPr>
          <w:ilvl w:val="0"/>
          <w:numId w:val="46"/>
        </w:numPr>
      </w:pPr>
      <w:r w:rsidRPr="00554706">
        <w:t>Information loss</w:t>
      </w:r>
    </w:p>
    <w:p w14:paraId="39027A76" w14:textId="29825EE3" w:rsidR="00554706" w:rsidRDefault="00554706" w:rsidP="007C3EC5">
      <w:pPr>
        <w:ind w:left="357"/>
      </w:pPr>
      <w:r w:rsidRPr="00554706">
        <w:t>Organizations today are very complex. Decision making in them is often slow and scattered into various tools, communication channels, emails and meetings. Decision makers rely on information they have at hand and end up making decisions based on insufficient information without knowing so.</w:t>
      </w:r>
      <w:r>
        <w:t xml:space="preserve"> Ensuring you have sufficient and correct information is often a challenge, but essential for successful decision.</w:t>
      </w:r>
    </w:p>
    <w:p w14:paraId="108C65FB" w14:textId="63DD7C93" w:rsidR="00DC0DB0" w:rsidRPr="00071157" w:rsidRDefault="00DC0DB0" w:rsidP="009561ED">
      <w:pPr>
        <w:pStyle w:val="Activity"/>
      </w:pPr>
      <w:r w:rsidRPr="00071157">
        <w:t>CRITICAL THINKING</w:t>
      </w:r>
    </w:p>
    <w:p w14:paraId="753115F6" w14:textId="6383F2DC" w:rsidR="00DC0DB0" w:rsidRDefault="00554706" w:rsidP="00D21DE3">
      <w:pPr>
        <w:pStyle w:val="ListParagraph"/>
        <w:numPr>
          <w:ilvl w:val="0"/>
          <w:numId w:val="47"/>
        </w:numPr>
        <w:snapToGrid w:val="0"/>
        <w:ind w:left="357" w:hanging="357"/>
        <w:contextualSpacing w:val="0"/>
      </w:pPr>
      <w:r>
        <w:t>Have you experienced decision-making failure? What caused it? Explain your experience to a partner, and if you can, identify and explain the cause of the failure.</w:t>
      </w:r>
    </w:p>
    <w:p w14:paraId="54F05FDE" w14:textId="2238411F" w:rsidR="004B57C8" w:rsidRDefault="00554706" w:rsidP="00D21DE3">
      <w:pPr>
        <w:pStyle w:val="ListParagraph"/>
        <w:numPr>
          <w:ilvl w:val="0"/>
          <w:numId w:val="47"/>
        </w:numPr>
        <w:snapToGrid w:val="0"/>
        <w:ind w:left="357" w:hanging="357"/>
        <w:contextualSpacing w:val="0"/>
      </w:pPr>
      <w:r>
        <w:t>What could you do differently to ensure decision-making success?</w:t>
      </w:r>
    </w:p>
    <w:p w14:paraId="74BB651B" w14:textId="7056B9A9" w:rsidR="004B57C8" w:rsidRDefault="00DA12B2" w:rsidP="004B57C8">
      <w:bookmarkStart w:id="20" w:name="_GoBack"/>
      <w:bookmarkEnd w:id="20"/>
      <w:r>
        <w:rPr>
          <w:noProof/>
        </w:rPr>
        <mc:AlternateContent>
          <mc:Choice Requires="wps">
            <w:drawing>
              <wp:anchor distT="45720" distB="45720" distL="114300" distR="114300" simplePos="0" relativeHeight="251668480" behindDoc="0" locked="0" layoutInCell="1" allowOverlap="1" wp14:anchorId="42C0F582" wp14:editId="6EE33B00">
                <wp:simplePos x="0" y="0"/>
                <wp:positionH relativeFrom="margin">
                  <wp:posOffset>2057400</wp:posOffset>
                </wp:positionH>
                <wp:positionV relativeFrom="margin">
                  <wp:posOffset>6195857</wp:posOffset>
                </wp:positionV>
                <wp:extent cx="1080000" cy="1980000"/>
                <wp:effectExtent l="0" t="0" r="25400" b="2032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980000"/>
                        </a:xfrm>
                        <a:prstGeom prst="rect">
                          <a:avLst/>
                        </a:prstGeom>
                        <a:solidFill>
                          <a:schemeClr val="accent2">
                            <a:lumMod val="20000"/>
                            <a:lumOff val="80000"/>
                          </a:schemeClr>
                        </a:solidFill>
                        <a:ln w="9525">
                          <a:solidFill>
                            <a:schemeClr val="accent1"/>
                          </a:solidFill>
                          <a:miter lim="800000"/>
                          <a:headEnd/>
                          <a:tailEnd/>
                        </a:ln>
                      </wps:spPr>
                      <wps:txbx>
                        <w:txbxContent>
                          <w:p w14:paraId="238FDF10" w14:textId="77777777" w:rsidR="00EC7FEE" w:rsidRPr="00660B74" w:rsidRDefault="00EC7FEE" w:rsidP="0059372E">
                            <w:pPr>
                              <w:shd w:val="clear" w:color="auto" w:fill="212745" w:themeFill="text2"/>
                              <w:spacing w:after="120" w:line="240" w:lineRule="auto"/>
                              <w:jc w:val="center"/>
                              <w:rPr>
                                <w:rFonts w:ascii="Berlin Sans FB Demi" w:hAnsi="Berlin Sans FB Demi"/>
                                <w:sz w:val="20"/>
                              </w:rPr>
                            </w:pPr>
                            <w:r w:rsidRPr="00660B74">
                              <w:rPr>
                                <w:rFonts w:ascii="Berlin Sans FB Demi" w:hAnsi="Berlin Sans FB Demi"/>
                                <w:sz w:val="20"/>
                              </w:rPr>
                              <w:t>READ MORE</w:t>
                            </w:r>
                          </w:p>
                          <w:p w14:paraId="616D2A39" w14:textId="4C8A8974" w:rsidR="00EC7FEE" w:rsidRPr="0059372E" w:rsidRDefault="00EC7FEE" w:rsidP="0059372E">
                            <w:pPr>
                              <w:spacing w:after="120"/>
                              <w:jc w:val="center"/>
                              <w:rPr>
                                <w:i/>
                                <w:sz w:val="20"/>
                              </w:rPr>
                            </w:pPr>
                            <w:r w:rsidRPr="0059372E">
                              <w:rPr>
                                <w:i/>
                                <w:sz w:val="20"/>
                              </w:rPr>
                              <w:t xml:space="preserve">Five Ways Business Decision-Making Fails </w:t>
                            </w:r>
                            <w:proofErr w:type="gramStart"/>
                            <w:r>
                              <w:rPr>
                                <w:i/>
                                <w:sz w:val="20"/>
                              </w:rPr>
                              <w:t>And</w:t>
                            </w:r>
                            <w:proofErr w:type="gramEnd"/>
                            <w:r w:rsidRPr="0059372E">
                              <w:rPr>
                                <w:i/>
                                <w:sz w:val="20"/>
                              </w:rPr>
                              <w:t xml:space="preserve"> What </w:t>
                            </w:r>
                            <w:r>
                              <w:rPr>
                                <w:i/>
                                <w:sz w:val="20"/>
                              </w:rPr>
                              <w:t>T</w:t>
                            </w:r>
                            <w:r w:rsidRPr="0059372E">
                              <w:rPr>
                                <w:i/>
                                <w:sz w:val="20"/>
                              </w:rPr>
                              <w:t>o Do About It</w:t>
                            </w:r>
                          </w:p>
                          <w:p w14:paraId="33F9BC80" w14:textId="6B0CCEFF" w:rsidR="00EC7FEE" w:rsidRDefault="00902E9C" w:rsidP="0059372E">
                            <w:pPr>
                              <w:spacing w:after="120"/>
                              <w:jc w:val="center"/>
                              <w:rPr>
                                <w:sz w:val="20"/>
                              </w:rPr>
                            </w:pPr>
                            <w:r>
                              <w:rPr>
                                <w:noProof/>
                                <w:sz w:val="20"/>
                              </w:rPr>
                              <w:drawing>
                                <wp:inline distT="0" distB="0" distL="0" distR="0" wp14:anchorId="656DF96E" wp14:editId="35FBF306">
                                  <wp:extent cx="540000" cy="540000"/>
                                  <wp:effectExtent l="19050" t="19050" r="1270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rcode_www.forbes.com_5_ways.png"/>
                                          <pic:cNvPicPr/>
                                        </pic:nvPicPr>
                                        <pic:blipFill>
                                          <a:blip r:embed="rId21">
                                            <a:extLst>
                                              <a:ext uri="{28A0092B-C50C-407E-A947-70E740481C1C}">
                                                <a14:useLocalDpi xmlns:a14="http://schemas.microsoft.com/office/drawing/2010/main" val="0"/>
                                              </a:ext>
                                            </a:extLst>
                                          </a:blip>
                                          <a:stretch>
                                            <a:fillRect/>
                                          </a:stretch>
                                        </pic:blipFill>
                                        <pic:spPr>
                                          <a:xfrm>
                                            <a:off x="0" y="0"/>
                                            <a:ext cx="540000" cy="540000"/>
                                          </a:xfrm>
                                          <a:prstGeom prst="rect">
                                            <a:avLst/>
                                          </a:prstGeom>
                                          <a:noFill/>
                                          <a:ln>
                                            <a:solidFill>
                                              <a:srgbClr val="002060"/>
                                            </a:solidFill>
                                          </a:ln>
                                        </pic:spPr>
                                      </pic:pic>
                                    </a:graphicData>
                                  </a:graphic>
                                </wp:inline>
                              </w:drawing>
                            </w:r>
                          </w:p>
                          <w:p w14:paraId="29D8DEC3" w14:textId="5D37F5CF" w:rsidR="00EC7FEE" w:rsidRPr="0033739F" w:rsidRDefault="00EC7FEE" w:rsidP="0059372E">
                            <w:pPr>
                              <w:jc w:val="center"/>
                              <w:rPr>
                                <w:sz w:val="20"/>
                              </w:rPr>
                            </w:pPr>
                            <w:r>
                              <w:rPr>
                                <w:sz w:val="20"/>
                              </w:rPr>
                              <w:t>Forbes</w:t>
                            </w:r>
                          </w:p>
                        </w:txbxContent>
                      </wps:txbx>
                      <wps:bodyPr rot="0" vert="horz" wrap="square" lIns="72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2C0F582" id="Text Box 8" o:spid="_x0000_s1029" type="#_x0000_t202" style="position:absolute;margin-left:162pt;margin-top:487.85pt;width:85.05pt;height:155.9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" fillcolor="#def4fc [661]" strokecolor="#4e67c8 [3204]">
                <v:textbox inset="2mm,2mm,2mm,2mm">
                  <w:txbxContent>
                    <w:p w14:paraId="238FDF10" w14:textId="77777777" w:rsidR="00EC7FEE" w:rsidRPr="00660B74" w:rsidRDefault="00EC7FEE" w:rsidP="0059372E">
                      <w:pPr>
                        <w:shd w:val="clear" w:color="auto" w:fill="212745" w:themeFill="text2"/>
                        <w:spacing w:after="120" w:line="240" w:lineRule="auto"/>
                        <w:jc w:val="center"/>
                        <w:rPr>
                          <w:rFonts w:ascii="Berlin Sans FB Demi" w:hAnsi="Berlin Sans FB Demi"/>
                          <w:sz w:val="20"/>
                        </w:rPr>
                      </w:pPr>
                      <w:r w:rsidRPr="00660B74">
                        <w:rPr>
                          <w:rFonts w:ascii="Berlin Sans FB Demi" w:hAnsi="Berlin Sans FB Demi"/>
                          <w:sz w:val="20"/>
                        </w:rPr>
                        <w:t>READ MORE</w:t>
                      </w:r>
                    </w:p>
                    <w:p w14:paraId="616D2A39" w14:textId="4C8A8974" w:rsidR="00EC7FEE" w:rsidRPr="0059372E" w:rsidRDefault="00EC7FEE" w:rsidP="0059372E">
                      <w:pPr>
                        <w:spacing w:after="120"/>
                        <w:jc w:val="center"/>
                        <w:rPr>
                          <w:i/>
                          <w:sz w:val="20"/>
                        </w:rPr>
                      </w:pPr>
                      <w:r w:rsidRPr="0059372E">
                        <w:rPr>
                          <w:i/>
                          <w:sz w:val="20"/>
                        </w:rPr>
                        <w:t xml:space="preserve">Five Ways Business Decision-Making Fails </w:t>
                      </w:r>
                      <w:proofErr w:type="gramStart"/>
                      <w:r>
                        <w:rPr>
                          <w:i/>
                          <w:sz w:val="20"/>
                        </w:rPr>
                        <w:t>And</w:t>
                      </w:r>
                      <w:proofErr w:type="gramEnd"/>
                      <w:r w:rsidRPr="0059372E">
                        <w:rPr>
                          <w:i/>
                          <w:sz w:val="20"/>
                        </w:rPr>
                        <w:t xml:space="preserve"> What </w:t>
                      </w:r>
                      <w:r>
                        <w:rPr>
                          <w:i/>
                          <w:sz w:val="20"/>
                        </w:rPr>
                        <w:t>T</w:t>
                      </w:r>
                      <w:r w:rsidRPr="0059372E">
                        <w:rPr>
                          <w:i/>
                          <w:sz w:val="20"/>
                        </w:rPr>
                        <w:t>o Do About It</w:t>
                      </w:r>
                    </w:p>
                    <w:p w14:paraId="33F9BC80" w14:textId="6B0CCEFF" w:rsidR="00EC7FEE" w:rsidRDefault="00902E9C" w:rsidP="0059372E">
                      <w:pPr>
                        <w:spacing w:after="120"/>
                        <w:jc w:val="center"/>
                        <w:rPr>
                          <w:sz w:val="20"/>
                        </w:rPr>
                      </w:pPr>
                      <w:r>
                        <w:rPr>
                          <w:noProof/>
                          <w:sz w:val="20"/>
                        </w:rPr>
                        <w:drawing>
                          <wp:inline distT="0" distB="0" distL="0" distR="0" wp14:anchorId="656DF96E" wp14:editId="35FBF306">
                            <wp:extent cx="540000" cy="540000"/>
                            <wp:effectExtent l="19050" t="19050" r="1270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rcode_www.forbes.com_5_ways.png"/>
                                    <pic:cNvPicPr/>
                                  </pic:nvPicPr>
                                  <pic:blipFill>
                                    <a:blip r:embed="rId21">
                                      <a:extLst>
                                        <a:ext uri="{28A0092B-C50C-407E-A947-70E740481C1C}">
                                          <a14:useLocalDpi xmlns:a14="http://schemas.microsoft.com/office/drawing/2010/main" val="0"/>
                                        </a:ext>
                                      </a:extLst>
                                    </a:blip>
                                    <a:stretch>
                                      <a:fillRect/>
                                    </a:stretch>
                                  </pic:blipFill>
                                  <pic:spPr>
                                    <a:xfrm>
                                      <a:off x="0" y="0"/>
                                      <a:ext cx="540000" cy="540000"/>
                                    </a:xfrm>
                                    <a:prstGeom prst="rect">
                                      <a:avLst/>
                                    </a:prstGeom>
                                    <a:noFill/>
                                    <a:ln>
                                      <a:solidFill>
                                        <a:srgbClr val="002060"/>
                                      </a:solidFill>
                                    </a:ln>
                                  </pic:spPr>
                                </pic:pic>
                              </a:graphicData>
                            </a:graphic>
                          </wp:inline>
                        </w:drawing>
                      </w:r>
                    </w:p>
                    <w:p w14:paraId="29D8DEC3" w14:textId="5D37F5CF" w:rsidR="00EC7FEE" w:rsidRPr="0033739F" w:rsidRDefault="00EC7FEE" w:rsidP="0059372E">
                      <w:pPr>
                        <w:jc w:val="center"/>
                        <w:rPr>
                          <w:sz w:val="20"/>
                        </w:rPr>
                      </w:pPr>
                      <w:r>
                        <w:rPr>
                          <w:sz w:val="20"/>
                        </w:rPr>
                        <w:t>Forbes</w:t>
                      </w:r>
                    </w:p>
                  </w:txbxContent>
                </v:textbox>
                <w10:wrap type="square" anchorx="margin" anchory="margin"/>
              </v:shape>
            </w:pict>
          </mc:Fallback>
        </mc:AlternateContent>
      </w:r>
    </w:p>
    <w:p w14:paraId="12D1D8D5" w14:textId="1778149C" w:rsidR="004B57C8" w:rsidRPr="004B57C8" w:rsidRDefault="004B57C8" w:rsidP="004B57C8">
      <w:pPr>
        <w:sectPr w:rsidR="004B57C8" w:rsidRPr="004B57C8" w:rsidSect="00932278">
          <w:pgSz w:w="11907" w:h="16840" w:code="9"/>
          <w:pgMar w:top="1701" w:right="2268" w:bottom="1701" w:left="1418" w:header="709" w:footer="709" w:gutter="0"/>
          <w:cols w:space="708"/>
          <w:docGrid w:linePitch="360"/>
        </w:sectPr>
      </w:pPr>
    </w:p>
    <w:p w14:paraId="3B3C5161" w14:textId="2CF6CAE1" w:rsidR="00A0572C" w:rsidRPr="00B43587" w:rsidRDefault="00A0572C" w:rsidP="003C47D0">
      <w:pPr>
        <w:pStyle w:val="Heading1"/>
        <w:numPr>
          <w:ilvl w:val="0"/>
          <w:numId w:val="16"/>
        </w:numPr>
      </w:pPr>
      <w:bookmarkStart w:id="21" w:name="_Toc115796831"/>
      <w:r w:rsidRPr="00B43587">
        <w:t>Using Diplomatic Language</w:t>
      </w:r>
      <w:bookmarkEnd w:id="21"/>
    </w:p>
    <w:p w14:paraId="140ACE95" w14:textId="5EB77E43" w:rsidR="00A0572C" w:rsidRPr="00B43587" w:rsidRDefault="00A0572C" w:rsidP="00A0572C">
      <w:pPr>
        <w:snapToGrid w:val="0"/>
      </w:pPr>
      <w:r w:rsidRPr="00B43587">
        <w:t>When communicating with others about problems, we have to be careful that we do not offend other people involved with the problem. The purpose of problem-solving is finding the most effective solution to the problem. The purpose of</w:t>
      </w:r>
      <w:r>
        <w:t xml:space="preserve"> effective</w:t>
      </w:r>
      <w:r w:rsidRPr="00B43587">
        <w:t xml:space="preserve"> problem-solving is not to blame others for causing the problem.</w:t>
      </w:r>
      <w:r>
        <w:t xml:space="preserve"> Often the people involved in causing a problem must also be involved in solving it. We need to make sure that are </w:t>
      </w:r>
      <w:r w:rsidRPr="00B43587">
        <w:t>careful about what we say, and how we say it.</w:t>
      </w:r>
    </w:p>
    <w:p w14:paraId="7DA3E385" w14:textId="38A5F507" w:rsidR="00A0572C" w:rsidRPr="002C5AEB" w:rsidRDefault="00F54E6F" w:rsidP="00F54E6F">
      <w:pPr>
        <w:pStyle w:val="Heading2"/>
        <w:rPr>
          <w:lang w:val="en-AU"/>
        </w:rPr>
      </w:pPr>
      <w:bookmarkStart w:id="22" w:name="_Toc115796832"/>
      <w:r>
        <w:rPr>
          <w:lang w:val="en-AU"/>
        </w:rPr>
        <w:t xml:space="preserve">6.1 </w:t>
      </w:r>
      <w:r w:rsidR="008D40DD">
        <w:rPr>
          <w:lang w:val="en-AU"/>
        </w:rPr>
        <w:t>Technique 1</w:t>
      </w:r>
      <w:r>
        <w:rPr>
          <w:lang w:val="en-AU"/>
        </w:rPr>
        <w:t xml:space="preserve"> – </w:t>
      </w:r>
      <w:r w:rsidR="00CB2FF0">
        <w:rPr>
          <w:lang w:val="en-AU"/>
        </w:rPr>
        <w:t>Downplaying</w:t>
      </w:r>
      <w:r w:rsidR="002C5AEB">
        <w:rPr>
          <w:lang w:val="en-AU"/>
        </w:rPr>
        <w:t xml:space="preserve"> </w:t>
      </w:r>
      <w:r w:rsidR="00CB2FF0">
        <w:rPr>
          <w:lang w:val="en-AU"/>
        </w:rPr>
        <w:t>I</w:t>
      </w:r>
      <w:r w:rsidR="002C5AEB">
        <w:rPr>
          <w:lang w:val="en-AU"/>
        </w:rPr>
        <w:t>ssues</w:t>
      </w:r>
      <w:bookmarkEnd w:id="22"/>
    </w:p>
    <w:p w14:paraId="11CF4D37" w14:textId="257D5340" w:rsidR="00BA759A" w:rsidRDefault="00BA759A" w:rsidP="00A0572C">
      <w:pPr>
        <w:snapToGrid w:val="0"/>
      </w:pPr>
      <w:r>
        <w:t xml:space="preserve">We often add phrases to our language to minimize an issue, or reduce its significance. So, instead of saying, ‘There’s a problem with your report’, we would more likely say ‘There’s a </w:t>
      </w:r>
      <w:r w:rsidRPr="00D90469">
        <w:rPr>
          <w:u w:val="single"/>
        </w:rPr>
        <w:t>small</w:t>
      </w:r>
      <w:r>
        <w:t xml:space="preserve"> problem with your report</w:t>
      </w:r>
      <w:r w:rsidR="00D90469">
        <w:t>’</w:t>
      </w:r>
      <w:r>
        <w:t>.</w:t>
      </w:r>
    </w:p>
    <w:p w14:paraId="5304F263" w14:textId="77777777" w:rsidR="008B6A3C" w:rsidRDefault="00BA759A" w:rsidP="00D15A80">
      <w:pPr>
        <w:snapToGrid w:val="0"/>
        <w:spacing w:after="120"/>
      </w:pPr>
      <w:r>
        <w:t>Additional vocabulary for downplaying issues: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737"/>
        <w:gridCol w:w="2737"/>
        <w:gridCol w:w="2737"/>
      </w:tblGrid>
      <w:tr w:rsidR="008B6A3C" w14:paraId="23053C18" w14:textId="77777777" w:rsidTr="008B6A3C">
        <w:tc>
          <w:tcPr>
            <w:tcW w:w="2737" w:type="dxa"/>
          </w:tcPr>
          <w:p w14:paraId="2B912FE4" w14:textId="5DB3226F" w:rsidR="008B6A3C" w:rsidRDefault="008B6A3C" w:rsidP="00013BD9">
            <w:pPr>
              <w:pStyle w:val="ListParagraph"/>
              <w:numPr>
                <w:ilvl w:val="0"/>
                <w:numId w:val="45"/>
              </w:numPr>
              <w:snapToGrid w:val="0"/>
            </w:pPr>
            <w:r>
              <w:t>minor</w:t>
            </w:r>
          </w:p>
        </w:tc>
        <w:tc>
          <w:tcPr>
            <w:tcW w:w="2737" w:type="dxa"/>
          </w:tcPr>
          <w:p w14:paraId="7BE70AC7" w14:textId="3C3CD244" w:rsidR="008B6A3C" w:rsidRDefault="008B6A3C" w:rsidP="00013BD9">
            <w:pPr>
              <w:pStyle w:val="ListParagraph"/>
              <w:numPr>
                <w:ilvl w:val="0"/>
                <w:numId w:val="45"/>
              </w:numPr>
              <w:snapToGrid w:val="0"/>
            </w:pPr>
            <w:r>
              <w:t>slight</w:t>
            </w:r>
          </w:p>
        </w:tc>
        <w:tc>
          <w:tcPr>
            <w:tcW w:w="2737" w:type="dxa"/>
          </w:tcPr>
          <w:p w14:paraId="69956309" w14:textId="045B61A9" w:rsidR="008B6A3C" w:rsidRDefault="008B6A3C" w:rsidP="00013BD9">
            <w:pPr>
              <w:pStyle w:val="ListParagraph"/>
              <w:numPr>
                <w:ilvl w:val="0"/>
                <w:numId w:val="45"/>
              </w:numPr>
              <w:snapToGrid w:val="0"/>
            </w:pPr>
            <w:r>
              <w:t>short</w:t>
            </w:r>
          </w:p>
        </w:tc>
      </w:tr>
      <w:tr w:rsidR="008B6A3C" w14:paraId="73C6DC1D" w14:textId="77777777" w:rsidTr="008B6A3C">
        <w:tc>
          <w:tcPr>
            <w:tcW w:w="2737" w:type="dxa"/>
          </w:tcPr>
          <w:p w14:paraId="1ADF26CF" w14:textId="52F7D103" w:rsidR="008B6A3C" w:rsidRDefault="008B6A3C" w:rsidP="00013BD9">
            <w:pPr>
              <w:pStyle w:val="ListParagraph"/>
              <w:numPr>
                <w:ilvl w:val="0"/>
                <w:numId w:val="45"/>
              </w:numPr>
              <w:snapToGrid w:val="0"/>
            </w:pPr>
            <w:r>
              <w:t>bit of a</w:t>
            </w:r>
          </w:p>
        </w:tc>
        <w:tc>
          <w:tcPr>
            <w:tcW w:w="2737" w:type="dxa"/>
          </w:tcPr>
          <w:p w14:paraId="7DE08E9D" w14:textId="1E4A261E" w:rsidR="008B6A3C" w:rsidRDefault="008B6A3C" w:rsidP="00013BD9">
            <w:pPr>
              <w:pStyle w:val="ListParagraph"/>
              <w:numPr>
                <w:ilvl w:val="0"/>
                <w:numId w:val="45"/>
              </w:numPr>
              <w:snapToGrid w:val="0"/>
            </w:pPr>
            <w:r>
              <w:t>just (with an action)</w:t>
            </w:r>
          </w:p>
        </w:tc>
        <w:tc>
          <w:tcPr>
            <w:tcW w:w="2737" w:type="dxa"/>
          </w:tcPr>
          <w:p w14:paraId="2ACC1ED0" w14:textId="77777777" w:rsidR="008B6A3C" w:rsidRDefault="008B6A3C" w:rsidP="00013BD9">
            <w:pPr>
              <w:snapToGrid w:val="0"/>
            </w:pPr>
          </w:p>
        </w:tc>
      </w:tr>
    </w:tbl>
    <w:p w14:paraId="33681CDC" w14:textId="619EBFA1" w:rsidR="004B2EF1" w:rsidRDefault="00F54E6F" w:rsidP="00F54E6F">
      <w:pPr>
        <w:pStyle w:val="Heading2"/>
      </w:pPr>
      <w:bookmarkStart w:id="23" w:name="_Toc115796833"/>
      <w:r>
        <w:t xml:space="preserve">6.2 </w:t>
      </w:r>
      <w:r w:rsidR="008D40DD">
        <w:t>Technique 2</w:t>
      </w:r>
      <w:r>
        <w:rPr>
          <w:lang w:val="en-AU"/>
        </w:rPr>
        <w:t xml:space="preserve"> – </w:t>
      </w:r>
      <w:r w:rsidR="002C5AEB">
        <w:t xml:space="preserve">Becoming </w:t>
      </w:r>
      <w:r w:rsidR="00CB2FF0">
        <w:t>Imprecise</w:t>
      </w:r>
      <w:bookmarkEnd w:id="23"/>
    </w:p>
    <w:p w14:paraId="6AABFD36" w14:textId="6EAD1EEA" w:rsidR="00986D6D" w:rsidRPr="00D90469" w:rsidRDefault="00BA759A" w:rsidP="00986D6D">
      <w:pPr>
        <w:snapToGrid w:val="0"/>
      </w:pPr>
      <w:r>
        <w:t xml:space="preserve">Similarly, we </w:t>
      </w:r>
      <w:r w:rsidR="00D90469">
        <w:t>often add phrases to our language to</w:t>
      </w:r>
      <w:r w:rsidR="00D90469">
        <w:rPr>
          <w:b/>
        </w:rPr>
        <w:t xml:space="preserve"> </w:t>
      </w:r>
      <w:r w:rsidR="00D90469">
        <w:t xml:space="preserve">introduce uncertainty and a level of imprecision. This softens or ‘takes the edge off’ the impact of communication of the issue. For example, instead of saying ‘There is a problem with your report’, we would more likely say ‘There </w:t>
      </w:r>
      <w:r w:rsidR="00D90469" w:rsidRPr="00D90469">
        <w:rPr>
          <w:u w:val="single"/>
        </w:rPr>
        <w:t>seems</w:t>
      </w:r>
      <w:r w:rsidR="00D90469">
        <w:t xml:space="preserve"> to be a problem with your report’.</w:t>
      </w:r>
    </w:p>
    <w:p w14:paraId="1A825A34" w14:textId="77777777" w:rsidR="008B6A3C" w:rsidRDefault="00BA759A" w:rsidP="00D15A80">
      <w:pPr>
        <w:snapToGrid w:val="0"/>
        <w:spacing w:after="120"/>
      </w:pPr>
      <w:r>
        <w:t>Additional vocabulary for becoming imprecise: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737"/>
        <w:gridCol w:w="2737"/>
        <w:gridCol w:w="2737"/>
      </w:tblGrid>
      <w:tr w:rsidR="008B6A3C" w14:paraId="6307C3CB" w14:textId="77777777" w:rsidTr="00BC0274">
        <w:tc>
          <w:tcPr>
            <w:tcW w:w="2737" w:type="dxa"/>
          </w:tcPr>
          <w:p w14:paraId="4969530E" w14:textId="1BF7FA95" w:rsidR="008B6A3C" w:rsidRDefault="008B6A3C" w:rsidP="00013BD9">
            <w:pPr>
              <w:pStyle w:val="ListParagraph"/>
              <w:numPr>
                <w:ilvl w:val="0"/>
                <w:numId w:val="44"/>
              </w:numPr>
              <w:snapToGrid w:val="0"/>
            </w:pPr>
            <w:r>
              <w:t>perhaps</w:t>
            </w:r>
          </w:p>
        </w:tc>
        <w:tc>
          <w:tcPr>
            <w:tcW w:w="2737" w:type="dxa"/>
          </w:tcPr>
          <w:p w14:paraId="68A42F47" w14:textId="35D5C7F6" w:rsidR="008B6A3C" w:rsidRDefault="008B6A3C" w:rsidP="00013BD9">
            <w:pPr>
              <w:pStyle w:val="ListParagraph"/>
              <w:numPr>
                <w:ilvl w:val="0"/>
                <w:numId w:val="44"/>
              </w:numPr>
              <w:snapToGrid w:val="0"/>
            </w:pPr>
            <w:r>
              <w:t>might</w:t>
            </w:r>
            <w:r w:rsidR="00544C5B">
              <w:t xml:space="preserve"> / may</w:t>
            </w:r>
          </w:p>
        </w:tc>
        <w:tc>
          <w:tcPr>
            <w:tcW w:w="2737" w:type="dxa"/>
          </w:tcPr>
          <w:p w14:paraId="7DB6A5E8" w14:textId="50FC98B8" w:rsidR="008B6A3C" w:rsidRDefault="008B6A3C" w:rsidP="00013BD9">
            <w:pPr>
              <w:pStyle w:val="ListParagraph"/>
              <w:numPr>
                <w:ilvl w:val="0"/>
                <w:numId w:val="44"/>
              </w:numPr>
              <w:snapToGrid w:val="0"/>
            </w:pPr>
            <w:r>
              <w:t>could</w:t>
            </w:r>
          </w:p>
        </w:tc>
      </w:tr>
    </w:tbl>
    <w:p w14:paraId="631DF714" w14:textId="47FCA6CC" w:rsidR="00986D6D" w:rsidRPr="00071157" w:rsidRDefault="00346256" w:rsidP="009561ED">
      <w:pPr>
        <w:pStyle w:val="Activity"/>
      </w:pPr>
      <w:r>
        <w:t xml:space="preserve"> </w:t>
      </w:r>
      <w:r w:rsidR="00BA759A">
        <w:t>ACTIVITY</w:t>
      </w:r>
    </w:p>
    <w:p w14:paraId="0F9C9AC7" w14:textId="257F23F2" w:rsidR="00986D6D" w:rsidRDefault="008D40DD" w:rsidP="004B57C8">
      <w:pPr>
        <w:snapToGrid w:val="0"/>
      </w:pPr>
      <w:r>
        <w:t xml:space="preserve">With a partner, practice giving each other bad news. Use both </w:t>
      </w:r>
      <w:r w:rsidR="004B57C8">
        <w:t xml:space="preserve">of the above </w:t>
      </w:r>
      <w:r>
        <w:t>techniques</w:t>
      </w:r>
      <w:r w:rsidR="004B57C8">
        <w:t xml:space="preserve"> in your conversation.</w:t>
      </w:r>
    </w:p>
    <w:p w14:paraId="01FC876B" w14:textId="77777777" w:rsidR="00D90469" w:rsidRPr="00B43587" w:rsidRDefault="00D90469" w:rsidP="00986D6D">
      <w:pPr>
        <w:snapToGrid w:val="0"/>
      </w:pPr>
    </w:p>
    <w:p w14:paraId="5B78A802" w14:textId="77777777" w:rsidR="00A0572C" w:rsidRPr="00B43587" w:rsidRDefault="00A0572C" w:rsidP="00A0572C">
      <w:pPr>
        <w:snapToGrid w:val="0"/>
        <w:sectPr w:rsidR="00A0572C" w:rsidRPr="00B43587" w:rsidSect="004B57C8">
          <w:pgSz w:w="11907" w:h="16840" w:code="9"/>
          <w:pgMar w:top="1701" w:right="2268" w:bottom="1701" w:left="1418" w:header="709" w:footer="709" w:gutter="0"/>
          <w:cols w:space="708"/>
          <w:docGrid w:linePitch="360"/>
        </w:sectPr>
      </w:pPr>
    </w:p>
    <w:p w14:paraId="7612D981" w14:textId="5E7E4097" w:rsidR="00D325DB" w:rsidRDefault="007E62C8" w:rsidP="00DC4597">
      <w:pPr>
        <w:snapToGrid w:val="0"/>
      </w:pPr>
      <w:r>
        <w:rPr>
          <w:noProof/>
        </w:rPr>
        <mc:AlternateContent>
          <mc:Choice Requires="wps">
            <w:drawing>
              <wp:anchor distT="45720" distB="45720" distL="114300" distR="114300" simplePos="0" relativeHeight="251670528" behindDoc="0" locked="0" layoutInCell="1" allowOverlap="1" wp14:anchorId="63699BEC" wp14:editId="471712C4">
                <wp:simplePos x="0" y="0"/>
                <wp:positionH relativeFrom="page">
                  <wp:align>center</wp:align>
                </wp:positionH>
                <wp:positionV relativeFrom="margin">
                  <wp:align>bottom</wp:align>
                </wp:positionV>
                <wp:extent cx="2080260" cy="1116330"/>
                <wp:effectExtent l="0" t="0" r="7620" b="762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260" cy="1116330"/>
                        </a:xfrm>
                        <a:prstGeom prst="rect">
                          <a:avLst/>
                        </a:prstGeom>
                        <a:solidFill>
                          <a:srgbClr val="FFFFFF"/>
                        </a:solidFill>
                        <a:ln w="9525">
                          <a:noFill/>
                          <a:miter lim="800000"/>
                          <a:headEnd/>
                          <a:tailEnd/>
                        </a:ln>
                      </wps:spPr>
                      <wps:txbx>
                        <w:txbxContent>
                          <w:p w14:paraId="00B8AF82" w14:textId="041002BF" w:rsidR="007E62C8" w:rsidRDefault="007E62C8" w:rsidP="007E62C8">
                            <w:pPr>
                              <w:jc w:val="center"/>
                            </w:pPr>
                            <w:r>
                              <w:t>Prepared by David Dobson</w:t>
                            </w:r>
                          </w:p>
                          <w:p w14:paraId="754617CD" w14:textId="5D288839" w:rsidR="007E62C8" w:rsidRDefault="007E62C8" w:rsidP="007E62C8">
                            <w:pPr>
                              <w:jc w:val="center"/>
                            </w:pPr>
                            <w:r>
                              <w:t>Avanti Staff Corporation</w:t>
                            </w:r>
                          </w:p>
                          <w:p w14:paraId="76FEE186" w14:textId="4FAA9CA9" w:rsidR="007E62C8" w:rsidRDefault="007E62C8" w:rsidP="007E62C8">
                            <w:pPr>
                              <w:jc w:val="center"/>
                            </w:pPr>
                            <w:r>
                              <w:t>October, 2022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3699BEC" id="_x0000_s1030" type="#_x0000_t202" style="position:absolute;margin-left:0;margin-top:0;width:163.8pt;height:87.9pt;z-index:251670528;visibility:visible;mso-wrap-style:square;mso-width-percent:400;mso-height-percent:200;mso-wrap-distance-left:9pt;mso-wrap-distance-top:3.6pt;mso-wrap-distance-right:9pt;mso-wrap-distance-bottom:3.6pt;mso-position-horizontal:center;mso-position-horizontal-relative:page;mso-position-vertical:bottom;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" stroked="f">
                <v:textbox style="mso-fit-shape-to-text:t">
                  <w:txbxContent>
                    <w:p w14:paraId="00B8AF82" w14:textId="041002BF" w:rsidR="007E62C8" w:rsidRDefault="007E62C8" w:rsidP="007E62C8">
                      <w:pPr>
                        <w:jc w:val="center"/>
                      </w:pPr>
                      <w:r>
                        <w:t>Prepared by David Dobson</w:t>
                      </w:r>
                    </w:p>
                    <w:p w14:paraId="754617CD" w14:textId="5D288839" w:rsidR="007E62C8" w:rsidRDefault="007E62C8" w:rsidP="007E62C8">
                      <w:pPr>
                        <w:jc w:val="center"/>
                      </w:pPr>
                      <w:r>
                        <w:t>Avanti Staff Corporation</w:t>
                      </w:r>
                    </w:p>
                    <w:p w14:paraId="76FEE186" w14:textId="4FAA9CA9" w:rsidR="007E62C8" w:rsidRDefault="007E62C8" w:rsidP="007E62C8">
                      <w:pPr>
                        <w:jc w:val="center"/>
                      </w:pPr>
                      <w:r>
                        <w:t>October, 2022</w:t>
                      </w:r>
                    </w:p>
                  </w:txbxContent>
                </v:textbox>
                <w10:wrap type="square" anchorx="page" anchory="margin"/>
              </v:shape>
            </w:pict>
          </mc:Fallback>
        </mc:AlternateContent>
      </w:r>
      <w:r w:rsidR="00D325DB">
        <w:br w:type="page"/>
      </w:r>
    </w:p>
    <w:p w14:paraId="4C7539F5" w14:textId="39A49AAE" w:rsidR="00D622C1" w:rsidRPr="00B43587" w:rsidRDefault="006B287D" w:rsidP="00DC4597">
      <w:pPr>
        <w:snapToGrid w:val="0"/>
      </w:pPr>
      <w:r w:rsidRPr="00D325DB">
        <w:rPr>
          <w:rStyle w:val="BookTitle"/>
          <w:rFonts w:ascii="Berlin Sans FB" w:hAnsi="Berlin Sans FB"/>
          <w:b w:val="0"/>
          <w:i w:val="0"/>
          <w:noProof/>
          <w:sz w:val="96"/>
          <w:szCs w:val="96"/>
        </w:rPr>
        <mc:AlternateContent>
          <mc:Choice Requires="wps">
            <w:drawing>
              <wp:anchor distT="45720" distB="45720" distL="114300" distR="114300" simplePos="0" relativeHeight="251661312" behindDoc="0" locked="0" layoutInCell="1" allowOverlap="1" wp14:anchorId="13B7D3BF" wp14:editId="38D4121C">
                <wp:simplePos x="0" y="0"/>
                <wp:positionH relativeFrom="page">
                  <wp:posOffset>0</wp:posOffset>
                </wp:positionH>
                <wp:positionV relativeFrom="page">
                  <wp:posOffset>2880360</wp:posOffset>
                </wp:positionV>
                <wp:extent cx="7560000" cy="3240000"/>
                <wp:effectExtent l="0" t="0" r="3175"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000" cy="3240000"/>
                        </a:xfrm>
                        <a:prstGeom prst="rect">
                          <a:avLst/>
                        </a:prstGeom>
                        <a:solidFill>
                          <a:schemeClr val="tx2">
                            <a:lumMod val="75000"/>
                          </a:schemeClr>
                        </a:solidFill>
                        <a:ln w="57150">
                          <a:noFill/>
                          <a:miter lim="800000"/>
                          <a:headEnd/>
                          <a:tailEnd/>
                        </a:ln>
                      </wps:spPr>
                      <wps:txbx>
                        <w:txbxContent>
                          <w:p w14:paraId="6FDF38D0" w14:textId="112EC1CB" w:rsidR="00EC7FEE" w:rsidRPr="0051701F" w:rsidRDefault="007E62C8" w:rsidP="006B287D">
                            <w:pPr>
                              <w:spacing w:after="0"/>
                              <w:jc w:val="center"/>
                              <w:rPr>
                                <w:color w:val="FFFFFF" w:themeColor="background1"/>
                                <w:sz w:val="24"/>
                              </w:rPr>
                            </w:pPr>
                            <w:r>
                              <w:rPr>
                                <w:noProof/>
                                <w:color w:val="FFFFFF" w:themeColor="background1"/>
                                <w:sz w:val="24"/>
                              </w:rPr>
                              <w:drawing>
                                <wp:inline distT="0" distB="0" distL="0" distR="0" wp14:anchorId="49CD553F" wp14:editId="694F5165">
                                  <wp:extent cx="3091180" cy="309118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S3.svg"/>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091180" cy="3091180"/>
                                          </a:xfrm>
                                          <a:prstGeom prst="rect">
                                            <a:avLst/>
                                          </a:prstGeom>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3B7D3BF" id="_x0000_s1031" type="#_x0000_t202" style="position:absolute;margin-left:0;margin-top:226.8pt;width:595.3pt;height:255.1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" fillcolor="#181d33 [2415]" stroked="f" strokeweight="4.5pt">
                <v:textbox>
                  <w:txbxContent>
                    <w:p w14:paraId="6FDF38D0" w14:textId="112EC1CB" w:rsidR="00EC7FEE" w:rsidRPr="0051701F" w:rsidRDefault="007E62C8" w:rsidP="006B287D">
                      <w:pPr>
                        <w:spacing w:after="0"/>
                        <w:jc w:val="center"/>
                        <w:rPr>
                          <w:color w:val="FFFFFF" w:themeColor="background1"/>
                          <w:sz w:val="24"/>
                        </w:rPr>
                      </w:pPr>
                      <w:r>
                        <w:rPr>
                          <w:noProof/>
                          <w:color w:val="FFFFFF" w:themeColor="background1"/>
                          <w:sz w:val="24"/>
                        </w:rPr>
                        <w:drawing>
                          <wp:inline distT="0" distB="0" distL="0" distR="0" wp14:anchorId="49CD553F" wp14:editId="694F5165">
                            <wp:extent cx="3091180" cy="309118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S3.svg"/>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091180" cy="3091180"/>
                                    </a:xfrm>
                                    <a:prstGeom prst="rect">
                                      <a:avLst/>
                                    </a:prstGeom>
                                  </pic:spPr>
                                </pic:pic>
                              </a:graphicData>
                            </a:graphic>
                          </wp:inline>
                        </w:drawing>
                      </w:r>
                    </w:p>
                  </w:txbxContent>
                </v:textbox>
                <w10:wrap type="square" anchorx="page" anchory="page"/>
              </v:shape>
            </w:pict>
          </mc:Fallback>
        </mc:AlternateContent>
      </w:r>
    </w:p>
    <w:sectPr w:rsidR="00D622C1" w:rsidRPr="00B43587" w:rsidSect="00EC7FEE">
      <w:footerReference w:type="even" r:id="rId24"/>
      <w:footerReference w:type="default" r:id="rId25"/>
      <w:pgSz w:w="11907" w:h="16840" w:code="9"/>
      <w:pgMar w:top="1701" w:right="226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E14F96" w14:textId="77777777" w:rsidR="00EC7FEE" w:rsidRDefault="00EC7FEE" w:rsidP="00267386">
      <w:r>
        <w:separator/>
      </w:r>
    </w:p>
  </w:endnote>
  <w:endnote w:type="continuationSeparator" w:id="0">
    <w:p w14:paraId="07171D5F" w14:textId="77777777" w:rsidR="00EC7FEE" w:rsidRDefault="00EC7FEE" w:rsidP="00267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embedRegular r:id="rId1" w:fontKey="{16113F3C-65D7-43FF-8973-4DC5E80E64D7}"/>
    <w:embedBold r:id="rId2" w:fontKey="{1F5B8F88-6332-4648-9CA0-745285396719}"/>
  </w:font>
  <w:font w:name="Times New Roman">
    <w:panose1 w:val="02020603050405020304"/>
    <w:charset w:val="00"/>
    <w:family w:val="roman"/>
    <w:pitch w:val="variable"/>
    <w:sig w:usb0="E0002EFF" w:usb1="C000785B" w:usb2="00000009" w:usb3="00000000" w:csb0="000001FF" w:csb1="00000000"/>
    <w:embedRegular r:id="rId3" w:fontKey="{8A31DA7E-9B7C-44F7-93DE-CF7231CED4F7}"/>
    <w:embedBold r:id="rId4" w:fontKey="{3B21FCDB-66DE-43F8-91B4-08779C70724E}"/>
    <w:embedItalic r:id="rId5" w:fontKey="{E427236D-870E-4D4B-B70C-DE62869ED697}"/>
    <w:embedBoldItalic r:id="rId6" w:fontKey="{F35B5E3E-DC2B-4AB6-9BD4-A2F88F63A10B}"/>
  </w:font>
  <w:font w:name="Symbol">
    <w:panose1 w:val="05050102010706020507"/>
    <w:charset w:val="02"/>
    <w:family w:val="roman"/>
    <w:pitch w:val="variable"/>
    <w:sig w:usb0="00000000" w:usb1="10000000" w:usb2="00000000" w:usb3="00000000" w:csb0="80000000" w:csb1="00000000"/>
    <w:embedRegular r:id="rId7" w:fontKey="{1BFC2699-9D30-431C-9D31-61D339314F44}"/>
  </w:font>
  <w:font w:name="Courier New">
    <w:panose1 w:val="02070309020205020404"/>
    <w:charset w:val="00"/>
    <w:family w:val="modern"/>
    <w:pitch w:val="fixed"/>
    <w:sig w:usb0="E0002EFF" w:usb1="C0007843" w:usb2="00000009" w:usb3="00000000" w:csb0="000001FF" w:csb1="00000000"/>
    <w:embedRegular r:id="rId8" w:fontKey="{0116E801-E85B-4557-A432-18684A381845}"/>
  </w:font>
  <w:font w:name="Wingdings">
    <w:panose1 w:val="05000000000000000000"/>
    <w:charset w:val="02"/>
    <w:family w:val="auto"/>
    <w:pitch w:val="variable"/>
    <w:sig w:usb0="00000000" w:usb1="10000000" w:usb2="00000000" w:usb3="00000000" w:csb0="80000000" w:csb1="00000000"/>
    <w:embedRegular r:id="rId9" w:fontKey="{088BB683-A931-4244-A46D-97463B04BB35}"/>
  </w:font>
  <w:font w:name="Meiryo UI">
    <w:panose1 w:val="020B0604030504040204"/>
    <w:charset w:val="80"/>
    <w:family w:val="modern"/>
    <w:pitch w:val="variable"/>
    <w:sig w:usb0="E00002FF" w:usb1="6AC7FFFF" w:usb2="08000012" w:usb3="00000000" w:csb0="0002009F" w:csb1="00000000"/>
    <w:embedRegular r:id="rId10" w:subsetted="1" w:fontKey="{725DD20E-1C2C-40FE-BDDB-9FEB2DBDB9F3}"/>
  </w:font>
  <w:font w:name="Gill Sans MT">
    <w:panose1 w:val="020B0502020104020203"/>
    <w:charset w:val="00"/>
    <w:family w:val="swiss"/>
    <w:pitch w:val="variable"/>
    <w:sig w:usb0="00000007" w:usb1="00000000" w:usb2="00000000" w:usb3="00000000" w:csb0="00000003" w:csb1="00000000"/>
    <w:embedRegular r:id="rId11" w:fontKey="{0033FDCB-76A5-4588-A946-E520409C0E8D}"/>
    <w:embedBold r:id="rId12" w:fontKey="{35A370C5-9DBE-4505-84EA-D9149E69F91B}"/>
    <w:embedItalic r:id="rId13" w:fontKey="{BAB30CB2-EB39-44E6-A8B4-D642667A9C17}"/>
  </w:font>
  <w:font w:name="Berlin Sans FB">
    <w:panose1 w:val="020E0602020502020306"/>
    <w:charset w:val="00"/>
    <w:family w:val="swiss"/>
    <w:pitch w:val="variable"/>
    <w:sig w:usb0="00000003" w:usb1="00000000" w:usb2="00000000" w:usb3="00000000" w:csb0="00000001" w:csb1="00000000"/>
    <w:embedRegular r:id="rId14" w:fontKey="{2EDA07BA-3160-4452-A394-A2B8D6C9E42A}"/>
  </w:font>
  <w:font w:name="游ゴシック Light">
    <w:panose1 w:val="020B0300000000000000"/>
    <w:charset w:val="80"/>
    <w:family w:val="modern"/>
    <w:pitch w:val="variable"/>
    <w:sig w:usb0="E00002FF" w:usb1="2AC7FDFF" w:usb2="00000016" w:usb3="00000000" w:csb0="0002009F" w:csb1="00000000"/>
  </w:font>
  <w:font w:name="Gill Sans Nova Light">
    <w:altName w:val="Gill Sans Nova Light"/>
    <w:charset w:val="00"/>
    <w:family w:val="swiss"/>
    <w:pitch w:val="variable"/>
    <w:sig w:usb0="80000287" w:usb1="00000002" w:usb2="00000000" w:usb3="00000000" w:csb0="0000009F" w:csb1="00000000"/>
    <w:embedItalic r:id="rId15" w:fontKey="{F7FCEA6E-F3D0-4D2C-BDA5-146E7A6A7770}"/>
  </w:font>
  <w:font w:name="Calibri Light">
    <w:panose1 w:val="020F0302020204030204"/>
    <w:charset w:val="00"/>
    <w:family w:val="swiss"/>
    <w:pitch w:val="variable"/>
    <w:sig w:usb0="E4002EFF" w:usb1="C000247B" w:usb2="00000009" w:usb3="00000000" w:csb0="000001FF" w:csb1="00000000"/>
    <w:embedRegular r:id="rId16" w:fontKey="{3CD59EAA-D685-4AFC-934E-DAF6C4145F89}"/>
    <w:embedBold r:id="rId17" w:fontKey="{2FBF0638-6EB7-4B3B-A5F9-14798A6D3DA2}"/>
  </w:font>
  <w:font w:name="Century Gothic">
    <w:panose1 w:val="020B0502020202020204"/>
    <w:charset w:val="00"/>
    <w:family w:val="swiss"/>
    <w:pitch w:val="variable"/>
    <w:sig w:usb0="00000287" w:usb1="00000000" w:usb2="00000000" w:usb3="00000000" w:csb0="0000009F" w:csb1="00000000"/>
    <w:embedRegular r:id="rId18" w:fontKey="{1335E473-9071-4B42-A8E2-4CB3FD683363}"/>
    <w:embedBold r:id="rId19" w:fontKey="{D22489A3-6B9C-4779-AB79-20DD88F34936}"/>
  </w:font>
  <w:font w:name="Berlin Sans FB Demi">
    <w:panose1 w:val="020E0802020502020306"/>
    <w:charset w:val="00"/>
    <w:family w:val="swiss"/>
    <w:pitch w:val="variable"/>
    <w:sig w:usb0="00000003" w:usb1="00000000" w:usb2="00000000" w:usb3="00000000" w:csb0="00000001" w:csb1="00000000"/>
    <w:embedRegular r:id="rId20" w:fontKey="{DB72A41B-2F31-42DB-BACD-1584D386A5AC}"/>
    <w:embedBold r:id="rId21" w:fontKey="{5D6C9729-AD2A-449D-B50A-A1A1D02ACB8C}"/>
  </w:font>
  <w:font w:name="Ink Free">
    <w:panose1 w:val="03080402000500000000"/>
    <w:charset w:val="00"/>
    <w:family w:val="script"/>
    <w:pitch w:val="variable"/>
    <w:sig w:usb0="80000003" w:usb1="00000000" w:usb2="00000000" w:usb3="00000000" w:csb0="00000001" w:csb1="00000000"/>
    <w:embedRegular r:id="rId22" w:fontKey="{AE292242-BCF5-4B06-B7DF-91604E634D94}"/>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1618B0" w14:textId="276CD6C3" w:rsidR="00EC7FEE" w:rsidRPr="00F72C95" w:rsidRDefault="00EC7FEE" w:rsidP="00F72C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0A183" w14:textId="77777777" w:rsidR="00EC7FEE" w:rsidRDefault="00EC7FEE" w:rsidP="00BF08C6">
    <w:pPr>
      <w:pStyle w:val="Footer"/>
      <w:ind w:right="-1134"/>
      <w:jc w:val="right"/>
    </w:pP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5716A" w14:textId="77777777" w:rsidR="00EC7FEE" w:rsidRDefault="00EC7FEE" w:rsidP="00BF08C6">
    <w:pPr>
      <w:pStyle w:val="Footer"/>
      <w:ind w:left="-1134"/>
    </w:pP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5E7552" w14:textId="53C7B4F6" w:rsidR="00EC7FEE" w:rsidRPr="007B688B" w:rsidRDefault="00EC7FEE" w:rsidP="007B688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B24F98" w14:textId="4FA44B84" w:rsidR="00EC7FEE" w:rsidRPr="0063456F" w:rsidRDefault="00EC7FEE" w:rsidP="006345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317DCA" w14:textId="77777777" w:rsidR="00EC7FEE" w:rsidRDefault="00EC7FEE" w:rsidP="00267386">
      <w:r>
        <w:separator/>
      </w:r>
    </w:p>
  </w:footnote>
  <w:footnote w:type="continuationSeparator" w:id="0">
    <w:p w14:paraId="0FBA3FEC" w14:textId="77777777" w:rsidR="00EC7FEE" w:rsidRDefault="00EC7FEE" w:rsidP="002673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813A1"/>
    <w:multiLevelType w:val="hybridMultilevel"/>
    <w:tmpl w:val="6608DDDC"/>
    <w:lvl w:ilvl="0" w:tplc="70E0BEE8">
      <w:start w:val="1"/>
      <w:numFmt w:val="decimalEnclosedCircle"/>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519C7"/>
    <w:multiLevelType w:val="hybridMultilevel"/>
    <w:tmpl w:val="6840D882"/>
    <w:lvl w:ilvl="0" w:tplc="D406A94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35825"/>
    <w:multiLevelType w:val="hybridMultilevel"/>
    <w:tmpl w:val="B6961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27CDB"/>
    <w:multiLevelType w:val="hybridMultilevel"/>
    <w:tmpl w:val="34C4C53A"/>
    <w:lvl w:ilvl="0" w:tplc="D4B60774">
      <w:start w:val="1"/>
      <w:numFmt w:val="decimal"/>
      <w:lvlText w:val="%1."/>
      <w:lvlJc w:val="left"/>
      <w:pPr>
        <w:tabs>
          <w:tab w:val="num" w:pos="357"/>
        </w:tabs>
        <w:ind w:left="720" w:hanging="363"/>
      </w:pPr>
      <w:rPr>
        <w:rFonts w:ascii="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D72BC"/>
    <w:multiLevelType w:val="hybridMultilevel"/>
    <w:tmpl w:val="B28632F2"/>
    <w:lvl w:ilvl="0" w:tplc="D406A94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77F31"/>
    <w:multiLevelType w:val="hybridMultilevel"/>
    <w:tmpl w:val="B00C2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1A2A45"/>
    <w:multiLevelType w:val="hybridMultilevel"/>
    <w:tmpl w:val="BD365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F7210D"/>
    <w:multiLevelType w:val="hybridMultilevel"/>
    <w:tmpl w:val="5B2639F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C65970"/>
    <w:multiLevelType w:val="hybridMultilevel"/>
    <w:tmpl w:val="DAE415A6"/>
    <w:lvl w:ilvl="0" w:tplc="F1B66A82">
      <w:start w:val="1"/>
      <w:numFmt w:val="decimal"/>
      <w:lvlText w:val="%1."/>
      <w:lvlJc w:val="left"/>
      <w:pPr>
        <w:ind w:left="357" w:hanging="357"/>
      </w:pPr>
      <w:rPr>
        <w:rFonts w:ascii="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554840"/>
    <w:multiLevelType w:val="hybridMultilevel"/>
    <w:tmpl w:val="73B0C63A"/>
    <w:lvl w:ilvl="0" w:tplc="C5307F1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EB53FD"/>
    <w:multiLevelType w:val="hybridMultilevel"/>
    <w:tmpl w:val="BBF06A12"/>
    <w:lvl w:ilvl="0" w:tplc="D406A94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F73C4F"/>
    <w:multiLevelType w:val="hybridMultilevel"/>
    <w:tmpl w:val="B748F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A26709"/>
    <w:multiLevelType w:val="hybridMultilevel"/>
    <w:tmpl w:val="9CFE389C"/>
    <w:lvl w:ilvl="0" w:tplc="C5307F1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D11717"/>
    <w:multiLevelType w:val="hybridMultilevel"/>
    <w:tmpl w:val="137CE25C"/>
    <w:lvl w:ilvl="0" w:tplc="D406A94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055DE7"/>
    <w:multiLevelType w:val="hybridMultilevel"/>
    <w:tmpl w:val="F1922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DC1D24"/>
    <w:multiLevelType w:val="hybridMultilevel"/>
    <w:tmpl w:val="59965F62"/>
    <w:lvl w:ilvl="0" w:tplc="D406A94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311168"/>
    <w:multiLevelType w:val="hybridMultilevel"/>
    <w:tmpl w:val="A05A4C5A"/>
    <w:lvl w:ilvl="0" w:tplc="4ADC2E40">
      <w:start w:val="1"/>
      <w:numFmt w:val="decimal"/>
      <w:suff w:val="space"/>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E206B0"/>
    <w:multiLevelType w:val="hybridMultilevel"/>
    <w:tmpl w:val="8FE6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0D172E"/>
    <w:multiLevelType w:val="hybridMultilevel"/>
    <w:tmpl w:val="FBCC82FA"/>
    <w:lvl w:ilvl="0" w:tplc="CE9CD864">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C34040"/>
    <w:multiLevelType w:val="hybridMultilevel"/>
    <w:tmpl w:val="447E1C44"/>
    <w:lvl w:ilvl="0" w:tplc="70E0BEE8">
      <w:start w:val="1"/>
      <w:numFmt w:val="decimalEnclosedCircle"/>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C80CAC"/>
    <w:multiLevelType w:val="hybridMultilevel"/>
    <w:tmpl w:val="A3D24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EBF078E"/>
    <w:multiLevelType w:val="hybridMultilevel"/>
    <w:tmpl w:val="1876B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217264"/>
    <w:multiLevelType w:val="hybridMultilevel"/>
    <w:tmpl w:val="48BA98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541DDE"/>
    <w:multiLevelType w:val="hybridMultilevel"/>
    <w:tmpl w:val="73B0C63A"/>
    <w:lvl w:ilvl="0" w:tplc="C5307F1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145C23"/>
    <w:multiLevelType w:val="hybridMultilevel"/>
    <w:tmpl w:val="E4762B14"/>
    <w:lvl w:ilvl="0" w:tplc="36BC3876">
      <w:start w:val="1"/>
      <w:numFmt w:val="upperLetter"/>
      <w:lvlText w:val="%1."/>
      <w:lvlJc w:val="left"/>
      <w:pPr>
        <w:ind w:left="360" w:hanging="360"/>
      </w:pPr>
      <w:rPr>
        <w:rFonts w:hint="eastAsia"/>
      </w:rPr>
    </w:lvl>
    <w:lvl w:ilvl="1" w:tplc="EEF259B2">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BC1423"/>
    <w:multiLevelType w:val="hybridMultilevel"/>
    <w:tmpl w:val="13BEAD92"/>
    <w:lvl w:ilvl="0" w:tplc="0409000F">
      <w:start w:val="1"/>
      <w:numFmt w:val="decimal"/>
      <w:lvlText w:val="%1."/>
      <w:lvlJc w:val="left"/>
      <w:pPr>
        <w:ind w:left="720" w:hanging="360"/>
      </w:pPr>
    </w:lvl>
    <w:lvl w:ilvl="1" w:tplc="3AF6661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1C0552"/>
    <w:multiLevelType w:val="hybridMultilevel"/>
    <w:tmpl w:val="B0DEB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6A778F"/>
    <w:multiLevelType w:val="hybridMultilevel"/>
    <w:tmpl w:val="E33C3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0772DD"/>
    <w:multiLevelType w:val="hybridMultilevel"/>
    <w:tmpl w:val="804411F6"/>
    <w:lvl w:ilvl="0" w:tplc="5BFA1994">
      <w:start w:val="1"/>
      <w:numFmt w:val="decimal"/>
      <w:lvlText w:val="Rule %1."/>
      <w:lvlJc w:val="left"/>
      <w:pPr>
        <w:ind w:left="851" w:hanging="851"/>
      </w:pPr>
      <w:rPr>
        <w:rFonts w:hint="eastAsia"/>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D76CCB"/>
    <w:multiLevelType w:val="hybridMultilevel"/>
    <w:tmpl w:val="F45C21B4"/>
    <w:lvl w:ilvl="0" w:tplc="70E0BEE8">
      <w:start w:val="1"/>
      <w:numFmt w:val="decimalEnclosedCircle"/>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0705F3"/>
    <w:multiLevelType w:val="hybridMultilevel"/>
    <w:tmpl w:val="ED50C6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C3A246F"/>
    <w:multiLevelType w:val="hybridMultilevel"/>
    <w:tmpl w:val="03CABD9C"/>
    <w:lvl w:ilvl="0" w:tplc="70E0BEE8">
      <w:start w:val="1"/>
      <w:numFmt w:val="decimalEnclosedCircle"/>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CA2B3B"/>
    <w:multiLevelType w:val="hybridMultilevel"/>
    <w:tmpl w:val="D960DA36"/>
    <w:lvl w:ilvl="0" w:tplc="0AA0124C">
      <w:start w:val="1"/>
      <w:numFmt w:val="decimal"/>
      <w:lvlText w:val="Step %1."/>
      <w:lvlJc w:val="left"/>
      <w:pPr>
        <w:ind w:left="720" w:hanging="72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242C3F"/>
    <w:multiLevelType w:val="hybridMultilevel"/>
    <w:tmpl w:val="3F9A699C"/>
    <w:lvl w:ilvl="0" w:tplc="70E0BEE8">
      <w:start w:val="1"/>
      <w:numFmt w:val="decimalEnclosedCircle"/>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80131C"/>
    <w:multiLevelType w:val="hybridMultilevel"/>
    <w:tmpl w:val="7D627CCC"/>
    <w:lvl w:ilvl="0" w:tplc="D406A94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7011CF"/>
    <w:multiLevelType w:val="hybridMultilevel"/>
    <w:tmpl w:val="2996CB4C"/>
    <w:lvl w:ilvl="0" w:tplc="594E934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797EF4"/>
    <w:multiLevelType w:val="hybridMultilevel"/>
    <w:tmpl w:val="5D748C44"/>
    <w:lvl w:ilvl="0" w:tplc="70E0BEE8">
      <w:start w:val="1"/>
      <w:numFmt w:val="decimalEnclosedCircle"/>
      <w:lvlText w:val="%1"/>
      <w:lvlJc w:val="left"/>
      <w:pPr>
        <w:ind w:left="360" w:hanging="360"/>
      </w:pPr>
      <w:rPr>
        <w:rFonts w:ascii="Calibri" w:hAnsi="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CF14E31"/>
    <w:multiLevelType w:val="hybridMultilevel"/>
    <w:tmpl w:val="F02A164C"/>
    <w:lvl w:ilvl="0" w:tplc="49D28F84">
      <w:start w:val="1"/>
      <w:numFmt w:val="decimal"/>
      <w:lvlText w:val="Rule %1."/>
      <w:lvlJc w:val="left"/>
      <w:pPr>
        <w:ind w:left="851" w:hanging="851"/>
      </w:pPr>
      <w:rPr>
        <w:rFonts w:hint="eastAsia"/>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0E328D"/>
    <w:multiLevelType w:val="hybridMultilevel"/>
    <w:tmpl w:val="943409C6"/>
    <w:lvl w:ilvl="0" w:tplc="36BC3876">
      <w:start w:val="1"/>
      <w:numFmt w:val="upperLetter"/>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3C96347"/>
    <w:multiLevelType w:val="hybridMultilevel"/>
    <w:tmpl w:val="DD58F8F6"/>
    <w:lvl w:ilvl="0" w:tplc="70E0BEE8">
      <w:start w:val="1"/>
      <w:numFmt w:val="decimalEnclosedCircle"/>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6A4D52"/>
    <w:multiLevelType w:val="hybridMultilevel"/>
    <w:tmpl w:val="1638D10E"/>
    <w:lvl w:ilvl="0" w:tplc="594E934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AF39D0"/>
    <w:multiLevelType w:val="hybridMultilevel"/>
    <w:tmpl w:val="4B8CB3BA"/>
    <w:lvl w:ilvl="0" w:tplc="36BC3876">
      <w:start w:val="1"/>
      <w:numFmt w:val="upperLetter"/>
      <w:lvlText w:val="%1."/>
      <w:lvlJc w:val="left"/>
      <w:pPr>
        <w:ind w:left="360" w:hanging="360"/>
      </w:pPr>
      <w:rPr>
        <w:rFonts w:hint="eastAsia"/>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80560AA"/>
    <w:multiLevelType w:val="hybridMultilevel"/>
    <w:tmpl w:val="4156CAF2"/>
    <w:lvl w:ilvl="0" w:tplc="D406A94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E9531A"/>
    <w:multiLevelType w:val="hybridMultilevel"/>
    <w:tmpl w:val="AA32D56E"/>
    <w:lvl w:ilvl="0" w:tplc="70E0BEE8">
      <w:start w:val="1"/>
      <w:numFmt w:val="decimalEnclosedCircle"/>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B908B1"/>
    <w:multiLevelType w:val="hybridMultilevel"/>
    <w:tmpl w:val="E25468AE"/>
    <w:lvl w:ilvl="0" w:tplc="C4768116">
      <w:start w:val="1"/>
      <w:numFmt w:val="decimal"/>
      <w:suff w:val="space"/>
      <w:lvlText w:val="Unit %1."/>
      <w:lvlJc w:val="left"/>
      <w:pPr>
        <w:ind w:left="357" w:hanging="357"/>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F4253F"/>
    <w:multiLevelType w:val="hybridMultilevel"/>
    <w:tmpl w:val="65001F3A"/>
    <w:lvl w:ilvl="0" w:tplc="F7CE63B4">
      <w:start w:val="1"/>
      <w:numFmt w:val="decimal"/>
      <w:lvlText w:val="%1."/>
      <w:lvlJc w:val="left"/>
      <w:pPr>
        <w:ind w:left="72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0EF5FCC"/>
    <w:multiLevelType w:val="hybridMultilevel"/>
    <w:tmpl w:val="BB3EE8A4"/>
    <w:lvl w:ilvl="0" w:tplc="F7CE63B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5CD0E31"/>
    <w:multiLevelType w:val="hybridMultilevel"/>
    <w:tmpl w:val="48C873E8"/>
    <w:lvl w:ilvl="0" w:tplc="594E934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207F67"/>
    <w:multiLevelType w:val="hybridMultilevel"/>
    <w:tmpl w:val="BB3EE8A4"/>
    <w:lvl w:ilvl="0" w:tplc="F7CE63B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1"/>
  </w:num>
  <w:num w:numId="3">
    <w:abstractNumId w:val="4"/>
  </w:num>
  <w:num w:numId="4">
    <w:abstractNumId w:val="13"/>
  </w:num>
  <w:num w:numId="5">
    <w:abstractNumId w:val="42"/>
  </w:num>
  <w:num w:numId="6">
    <w:abstractNumId w:val="34"/>
  </w:num>
  <w:num w:numId="7">
    <w:abstractNumId w:val="15"/>
  </w:num>
  <w:num w:numId="8">
    <w:abstractNumId w:val="10"/>
  </w:num>
  <w:num w:numId="9">
    <w:abstractNumId w:val="32"/>
  </w:num>
  <w:num w:numId="10">
    <w:abstractNumId w:val="23"/>
  </w:num>
  <w:num w:numId="11">
    <w:abstractNumId w:val="12"/>
  </w:num>
  <w:num w:numId="12">
    <w:abstractNumId w:val="24"/>
  </w:num>
  <w:num w:numId="13">
    <w:abstractNumId w:val="28"/>
  </w:num>
  <w:num w:numId="14">
    <w:abstractNumId w:val="9"/>
  </w:num>
  <w:num w:numId="15">
    <w:abstractNumId w:val="16"/>
  </w:num>
  <w:num w:numId="16">
    <w:abstractNumId w:val="44"/>
  </w:num>
  <w:num w:numId="17">
    <w:abstractNumId w:val="43"/>
  </w:num>
  <w:num w:numId="18">
    <w:abstractNumId w:val="29"/>
  </w:num>
  <w:num w:numId="19">
    <w:abstractNumId w:val="19"/>
  </w:num>
  <w:num w:numId="20">
    <w:abstractNumId w:val="39"/>
  </w:num>
  <w:num w:numId="21">
    <w:abstractNumId w:val="31"/>
  </w:num>
  <w:num w:numId="22">
    <w:abstractNumId w:val="33"/>
  </w:num>
  <w:num w:numId="23">
    <w:abstractNumId w:val="0"/>
  </w:num>
  <w:num w:numId="24">
    <w:abstractNumId w:val="27"/>
  </w:num>
  <w:num w:numId="25">
    <w:abstractNumId w:val="37"/>
  </w:num>
  <w:num w:numId="26">
    <w:abstractNumId w:val="25"/>
  </w:num>
  <w:num w:numId="27">
    <w:abstractNumId w:val="14"/>
  </w:num>
  <w:num w:numId="28">
    <w:abstractNumId w:val="26"/>
  </w:num>
  <w:num w:numId="29">
    <w:abstractNumId w:val="21"/>
  </w:num>
  <w:num w:numId="30">
    <w:abstractNumId w:val="41"/>
  </w:num>
  <w:num w:numId="31">
    <w:abstractNumId w:val="45"/>
  </w:num>
  <w:num w:numId="32">
    <w:abstractNumId w:val="6"/>
  </w:num>
  <w:num w:numId="33">
    <w:abstractNumId w:val="38"/>
  </w:num>
  <w:num w:numId="34">
    <w:abstractNumId w:val="5"/>
  </w:num>
  <w:num w:numId="35">
    <w:abstractNumId w:val="17"/>
  </w:num>
  <w:num w:numId="36">
    <w:abstractNumId w:val="20"/>
  </w:num>
  <w:num w:numId="37">
    <w:abstractNumId w:val="36"/>
  </w:num>
  <w:num w:numId="38">
    <w:abstractNumId w:val="2"/>
  </w:num>
  <w:num w:numId="39">
    <w:abstractNumId w:val="18"/>
  </w:num>
  <w:num w:numId="40">
    <w:abstractNumId w:val="11"/>
  </w:num>
  <w:num w:numId="41">
    <w:abstractNumId w:val="30"/>
  </w:num>
  <w:num w:numId="42">
    <w:abstractNumId w:val="22"/>
  </w:num>
  <w:num w:numId="43">
    <w:abstractNumId w:val="35"/>
  </w:num>
  <w:num w:numId="44">
    <w:abstractNumId w:val="40"/>
  </w:num>
  <w:num w:numId="45">
    <w:abstractNumId w:val="47"/>
  </w:num>
  <w:num w:numId="46">
    <w:abstractNumId w:val="46"/>
  </w:num>
  <w:num w:numId="47">
    <w:abstractNumId w:val="48"/>
  </w:num>
  <w:num w:numId="48">
    <w:abstractNumId w:val="8"/>
  </w:num>
  <w:num w:numId="49">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TrueTypeFonts/>
  <w:embedSystemFonts/>
  <w:mirrorMargin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drawingGridHorizontalSpacing w:val="110"/>
  <w:displayHorizontalDrawingGridEvery w:val="2"/>
  <w:displayVerticalDrawingGridEvery w:val="2"/>
  <w:characterSpacingControl w:val="doNotCompress"/>
  <w:savePreviewPicture/>
  <w:hdrShapeDefaults>
    <o:shapedefaults v:ext="edit" spidmax="4710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CC"/>
    <w:rsid w:val="000061D3"/>
    <w:rsid w:val="00013BD9"/>
    <w:rsid w:val="00022C9C"/>
    <w:rsid w:val="00025F57"/>
    <w:rsid w:val="000532DF"/>
    <w:rsid w:val="00071157"/>
    <w:rsid w:val="0007434F"/>
    <w:rsid w:val="0008334C"/>
    <w:rsid w:val="000A1358"/>
    <w:rsid w:val="000C6E5E"/>
    <w:rsid w:val="000F07A6"/>
    <w:rsid w:val="000F4E66"/>
    <w:rsid w:val="000F732F"/>
    <w:rsid w:val="00117DDA"/>
    <w:rsid w:val="0013172F"/>
    <w:rsid w:val="001625F8"/>
    <w:rsid w:val="00175955"/>
    <w:rsid w:val="001809E2"/>
    <w:rsid w:val="001825BC"/>
    <w:rsid w:val="001D70DD"/>
    <w:rsid w:val="001E5BCD"/>
    <w:rsid w:val="001E76F2"/>
    <w:rsid w:val="001F59AB"/>
    <w:rsid w:val="00231CFB"/>
    <w:rsid w:val="002324B6"/>
    <w:rsid w:val="00235268"/>
    <w:rsid w:val="00240FC9"/>
    <w:rsid w:val="00242C68"/>
    <w:rsid w:val="00244649"/>
    <w:rsid w:val="00246193"/>
    <w:rsid w:val="00250745"/>
    <w:rsid w:val="00267386"/>
    <w:rsid w:val="00271B65"/>
    <w:rsid w:val="00286176"/>
    <w:rsid w:val="00291F3D"/>
    <w:rsid w:val="00294E0C"/>
    <w:rsid w:val="002B1E23"/>
    <w:rsid w:val="002B6CE9"/>
    <w:rsid w:val="002B77A5"/>
    <w:rsid w:val="002C5AEB"/>
    <w:rsid w:val="002D22DD"/>
    <w:rsid w:val="002E575A"/>
    <w:rsid w:val="002E7033"/>
    <w:rsid w:val="002F083C"/>
    <w:rsid w:val="002F2954"/>
    <w:rsid w:val="00301D51"/>
    <w:rsid w:val="00310849"/>
    <w:rsid w:val="0032467A"/>
    <w:rsid w:val="00334B7D"/>
    <w:rsid w:val="00335E1B"/>
    <w:rsid w:val="0033739F"/>
    <w:rsid w:val="00346256"/>
    <w:rsid w:val="0038131C"/>
    <w:rsid w:val="00381F18"/>
    <w:rsid w:val="003A12F5"/>
    <w:rsid w:val="003B01A2"/>
    <w:rsid w:val="003B192D"/>
    <w:rsid w:val="003C47D0"/>
    <w:rsid w:val="003C53C6"/>
    <w:rsid w:val="003C7B60"/>
    <w:rsid w:val="003D08F8"/>
    <w:rsid w:val="003E5227"/>
    <w:rsid w:val="003E7408"/>
    <w:rsid w:val="00415517"/>
    <w:rsid w:val="00426BA6"/>
    <w:rsid w:val="00431CB0"/>
    <w:rsid w:val="004415F2"/>
    <w:rsid w:val="00471C2E"/>
    <w:rsid w:val="00475500"/>
    <w:rsid w:val="0048493B"/>
    <w:rsid w:val="00497B4E"/>
    <w:rsid w:val="004B2EF1"/>
    <w:rsid w:val="004B57C8"/>
    <w:rsid w:val="004C17B3"/>
    <w:rsid w:val="004D7751"/>
    <w:rsid w:val="004F470C"/>
    <w:rsid w:val="0051089C"/>
    <w:rsid w:val="00510E08"/>
    <w:rsid w:val="0051701F"/>
    <w:rsid w:val="00544C5B"/>
    <w:rsid w:val="00545038"/>
    <w:rsid w:val="00554706"/>
    <w:rsid w:val="00574690"/>
    <w:rsid w:val="00576D01"/>
    <w:rsid w:val="005810E6"/>
    <w:rsid w:val="00582698"/>
    <w:rsid w:val="005902F7"/>
    <w:rsid w:val="00592DDE"/>
    <w:rsid w:val="0059372E"/>
    <w:rsid w:val="0059444F"/>
    <w:rsid w:val="00596562"/>
    <w:rsid w:val="0059743D"/>
    <w:rsid w:val="005A0982"/>
    <w:rsid w:val="005C20E4"/>
    <w:rsid w:val="005C5774"/>
    <w:rsid w:val="005D0E4A"/>
    <w:rsid w:val="005E3426"/>
    <w:rsid w:val="0060096B"/>
    <w:rsid w:val="0063456F"/>
    <w:rsid w:val="00640E00"/>
    <w:rsid w:val="00643DBD"/>
    <w:rsid w:val="00653F60"/>
    <w:rsid w:val="00657B15"/>
    <w:rsid w:val="00660B74"/>
    <w:rsid w:val="00661635"/>
    <w:rsid w:val="006663EE"/>
    <w:rsid w:val="0067012A"/>
    <w:rsid w:val="0068748A"/>
    <w:rsid w:val="006A056C"/>
    <w:rsid w:val="006B287D"/>
    <w:rsid w:val="006B5E7D"/>
    <w:rsid w:val="006B60CD"/>
    <w:rsid w:val="006B6E0D"/>
    <w:rsid w:val="00731513"/>
    <w:rsid w:val="007351C0"/>
    <w:rsid w:val="00753CC8"/>
    <w:rsid w:val="00760393"/>
    <w:rsid w:val="00767A7F"/>
    <w:rsid w:val="007724F6"/>
    <w:rsid w:val="007A67CE"/>
    <w:rsid w:val="007B6346"/>
    <w:rsid w:val="007B688B"/>
    <w:rsid w:val="007C3EC5"/>
    <w:rsid w:val="007D703D"/>
    <w:rsid w:val="007E0E9A"/>
    <w:rsid w:val="007E0EA0"/>
    <w:rsid w:val="007E62C8"/>
    <w:rsid w:val="007F0BE6"/>
    <w:rsid w:val="007F4E1D"/>
    <w:rsid w:val="007F67CC"/>
    <w:rsid w:val="00804F4A"/>
    <w:rsid w:val="008079B8"/>
    <w:rsid w:val="008122F4"/>
    <w:rsid w:val="00814D1C"/>
    <w:rsid w:val="0081778C"/>
    <w:rsid w:val="00852562"/>
    <w:rsid w:val="008547FB"/>
    <w:rsid w:val="00860A45"/>
    <w:rsid w:val="00871AAC"/>
    <w:rsid w:val="00872CB2"/>
    <w:rsid w:val="0087363B"/>
    <w:rsid w:val="00873872"/>
    <w:rsid w:val="00892A25"/>
    <w:rsid w:val="008B557D"/>
    <w:rsid w:val="008B6A3C"/>
    <w:rsid w:val="008D40DD"/>
    <w:rsid w:val="008E71E0"/>
    <w:rsid w:val="008F74D6"/>
    <w:rsid w:val="00902E9C"/>
    <w:rsid w:val="00906133"/>
    <w:rsid w:val="00907B6F"/>
    <w:rsid w:val="0091644F"/>
    <w:rsid w:val="00932278"/>
    <w:rsid w:val="009326B2"/>
    <w:rsid w:val="00935EE8"/>
    <w:rsid w:val="00941C51"/>
    <w:rsid w:val="009561ED"/>
    <w:rsid w:val="00963FE1"/>
    <w:rsid w:val="00976CC2"/>
    <w:rsid w:val="00986D6D"/>
    <w:rsid w:val="009909EF"/>
    <w:rsid w:val="009A6CEA"/>
    <w:rsid w:val="009B4E22"/>
    <w:rsid w:val="009B74DB"/>
    <w:rsid w:val="009C3D54"/>
    <w:rsid w:val="009F38E1"/>
    <w:rsid w:val="00A0572C"/>
    <w:rsid w:val="00A21884"/>
    <w:rsid w:val="00A63C79"/>
    <w:rsid w:val="00A756C2"/>
    <w:rsid w:val="00A919CA"/>
    <w:rsid w:val="00AB3243"/>
    <w:rsid w:val="00AB528E"/>
    <w:rsid w:val="00AB5C73"/>
    <w:rsid w:val="00AD2B4F"/>
    <w:rsid w:val="00AE57EC"/>
    <w:rsid w:val="00AF1C02"/>
    <w:rsid w:val="00B05FCF"/>
    <w:rsid w:val="00B40C42"/>
    <w:rsid w:val="00B41FDB"/>
    <w:rsid w:val="00B43587"/>
    <w:rsid w:val="00B45432"/>
    <w:rsid w:val="00B476E4"/>
    <w:rsid w:val="00B676F5"/>
    <w:rsid w:val="00B84E4F"/>
    <w:rsid w:val="00B87679"/>
    <w:rsid w:val="00B96411"/>
    <w:rsid w:val="00BA759A"/>
    <w:rsid w:val="00BC0274"/>
    <w:rsid w:val="00BD2153"/>
    <w:rsid w:val="00BD67A0"/>
    <w:rsid w:val="00BF08C6"/>
    <w:rsid w:val="00BF4FC4"/>
    <w:rsid w:val="00BF5B5D"/>
    <w:rsid w:val="00BF6BC8"/>
    <w:rsid w:val="00C12EF0"/>
    <w:rsid w:val="00C348A2"/>
    <w:rsid w:val="00C34BFE"/>
    <w:rsid w:val="00C43C8E"/>
    <w:rsid w:val="00C63CCE"/>
    <w:rsid w:val="00C64B14"/>
    <w:rsid w:val="00C6569D"/>
    <w:rsid w:val="00C67D9D"/>
    <w:rsid w:val="00C866F0"/>
    <w:rsid w:val="00CA7413"/>
    <w:rsid w:val="00CB2FF0"/>
    <w:rsid w:val="00CC1161"/>
    <w:rsid w:val="00CC4D12"/>
    <w:rsid w:val="00CC73B7"/>
    <w:rsid w:val="00CE3E03"/>
    <w:rsid w:val="00CF7666"/>
    <w:rsid w:val="00D0318F"/>
    <w:rsid w:val="00D03402"/>
    <w:rsid w:val="00D12CCC"/>
    <w:rsid w:val="00D1548D"/>
    <w:rsid w:val="00D15A80"/>
    <w:rsid w:val="00D21DE3"/>
    <w:rsid w:val="00D26BB3"/>
    <w:rsid w:val="00D325DB"/>
    <w:rsid w:val="00D327D4"/>
    <w:rsid w:val="00D43D03"/>
    <w:rsid w:val="00D54222"/>
    <w:rsid w:val="00D622C1"/>
    <w:rsid w:val="00D70976"/>
    <w:rsid w:val="00D73E1E"/>
    <w:rsid w:val="00D75EF5"/>
    <w:rsid w:val="00D86C9F"/>
    <w:rsid w:val="00D90469"/>
    <w:rsid w:val="00D9259D"/>
    <w:rsid w:val="00D964AF"/>
    <w:rsid w:val="00DA12B2"/>
    <w:rsid w:val="00DC0DB0"/>
    <w:rsid w:val="00DC4597"/>
    <w:rsid w:val="00DC6637"/>
    <w:rsid w:val="00DD44F1"/>
    <w:rsid w:val="00DE285D"/>
    <w:rsid w:val="00DE71E5"/>
    <w:rsid w:val="00DF394C"/>
    <w:rsid w:val="00E01EB1"/>
    <w:rsid w:val="00E11AD4"/>
    <w:rsid w:val="00E466D0"/>
    <w:rsid w:val="00E53A01"/>
    <w:rsid w:val="00E602B0"/>
    <w:rsid w:val="00E92E8B"/>
    <w:rsid w:val="00EC7FEE"/>
    <w:rsid w:val="00ED0297"/>
    <w:rsid w:val="00EE1314"/>
    <w:rsid w:val="00EE33A4"/>
    <w:rsid w:val="00EF04C3"/>
    <w:rsid w:val="00F04909"/>
    <w:rsid w:val="00F1363F"/>
    <w:rsid w:val="00F16A7A"/>
    <w:rsid w:val="00F37F6E"/>
    <w:rsid w:val="00F41704"/>
    <w:rsid w:val="00F54E6F"/>
    <w:rsid w:val="00F70D14"/>
    <w:rsid w:val="00F72C95"/>
    <w:rsid w:val="00F76510"/>
    <w:rsid w:val="00F81A35"/>
    <w:rsid w:val="00F85578"/>
    <w:rsid w:val="00F958B8"/>
    <w:rsid w:val="00FA6E4A"/>
    <w:rsid w:val="00FB131B"/>
    <w:rsid w:val="00FB3637"/>
    <w:rsid w:val="00FD23E4"/>
    <w:rsid w:val="00FD63AE"/>
    <w:rsid w:val="00FD75CB"/>
    <w:rsid w:val="00FE52F4"/>
    <w:rsid w:val="00FE7D51"/>
    <w:rsid w:val="00FF67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43EFD506"/>
  <w15:chartTrackingRefBased/>
  <w15:docId w15:val="{D8E8E6EE-AA98-4923-B0D9-62FEF62C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Meiryo UI" w:hAnsi="Calibri" w:cs="Times New Roman"/>
        <w:sz w:val="22"/>
        <w:szCs w:val="22"/>
        <w:lang w:val="en-US" w:eastAsia="ja-JP" w:bidi="ar-SA"/>
      </w:rPr>
    </w:rPrDefault>
    <w:pPrDefault>
      <w:pPr>
        <w:spacing w:after="24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6A3C"/>
    <w:rPr>
      <w:rFonts w:ascii="Gill Sans MT" w:hAnsi="Gill Sans MT"/>
    </w:rPr>
  </w:style>
  <w:style w:type="paragraph" w:styleId="Heading1">
    <w:name w:val="heading 1"/>
    <w:basedOn w:val="Normal"/>
    <w:next w:val="Normal"/>
    <w:link w:val="Heading1Char"/>
    <w:uiPriority w:val="9"/>
    <w:qFormat/>
    <w:rsid w:val="009B74DB"/>
    <w:pPr>
      <w:keepNext/>
      <w:keepLines/>
      <w:snapToGrid w:val="0"/>
      <w:spacing w:after="360" w:line="240" w:lineRule="auto"/>
      <w:outlineLvl w:val="0"/>
    </w:pPr>
    <w:rPr>
      <w:rFonts w:ascii="Berlin Sans FB" w:eastAsiaTheme="majorEastAsia" w:hAnsi="Berlin Sans FB" w:cstheme="majorBidi"/>
      <w:color w:val="31479E" w:themeColor="accent1" w:themeShade="BF"/>
      <w:sz w:val="48"/>
      <w:szCs w:val="32"/>
    </w:rPr>
  </w:style>
  <w:style w:type="paragraph" w:styleId="Heading2">
    <w:name w:val="heading 2"/>
    <w:basedOn w:val="Heading1"/>
    <w:next w:val="Normal"/>
    <w:link w:val="Heading2Char"/>
    <w:uiPriority w:val="9"/>
    <w:unhideWhenUsed/>
    <w:qFormat/>
    <w:rsid w:val="00FB131B"/>
    <w:pPr>
      <w:pBdr>
        <w:bottom w:val="single" w:sz="4" w:space="1" w:color="auto"/>
      </w:pBdr>
      <w:spacing w:before="720" w:after="240"/>
      <w:outlineLvl w:val="1"/>
    </w:pPr>
    <w:rPr>
      <w:color w:val="auto"/>
      <w:sz w:val="36"/>
      <w:szCs w:val="36"/>
    </w:rPr>
  </w:style>
  <w:style w:type="paragraph" w:styleId="Heading3">
    <w:name w:val="heading 3"/>
    <w:basedOn w:val="Heading2"/>
    <w:next w:val="Normal"/>
    <w:link w:val="Heading3Char"/>
    <w:uiPriority w:val="9"/>
    <w:unhideWhenUsed/>
    <w:qFormat/>
    <w:rsid w:val="00D21DE3"/>
    <w:pPr>
      <w:pBdr>
        <w:bottom w:val="none" w:sz="0" w:space="0" w:color="auto"/>
      </w:pBdr>
      <w:spacing w:before="480"/>
      <w:outlineLvl w:val="2"/>
    </w:pPr>
    <w:rPr>
      <w:sz w:val="28"/>
    </w:rPr>
  </w:style>
  <w:style w:type="paragraph" w:styleId="Heading4">
    <w:name w:val="heading 4"/>
    <w:basedOn w:val="Normal"/>
    <w:next w:val="Normal"/>
    <w:link w:val="Heading4Char"/>
    <w:uiPriority w:val="9"/>
    <w:unhideWhenUsed/>
    <w:qFormat/>
    <w:rsid w:val="00335E1B"/>
    <w:pPr>
      <w:spacing w:before="240" w:after="12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FE1"/>
    <w:pPr>
      <w:tabs>
        <w:tab w:val="center" w:pos="4419"/>
        <w:tab w:val="right" w:pos="8838"/>
      </w:tabs>
      <w:spacing w:after="0" w:line="240" w:lineRule="auto"/>
    </w:pPr>
  </w:style>
  <w:style w:type="character" w:customStyle="1" w:styleId="HeaderChar">
    <w:name w:val="Header Char"/>
    <w:basedOn w:val="DefaultParagraphFont"/>
    <w:link w:val="Header"/>
    <w:uiPriority w:val="99"/>
    <w:rsid w:val="00963FE1"/>
  </w:style>
  <w:style w:type="paragraph" w:styleId="Footer">
    <w:name w:val="footer"/>
    <w:basedOn w:val="Normal"/>
    <w:link w:val="FooterChar"/>
    <w:uiPriority w:val="99"/>
    <w:unhideWhenUsed/>
    <w:rsid w:val="00963FE1"/>
    <w:pPr>
      <w:tabs>
        <w:tab w:val="center" w:pos="4419"/>
        <w:tab w:val="right" w:pos="8838"/>
      </w:tabs>
      <w:spacing w:after="0" w:line="240" w:lineRule="auto"/>
    </w:pPr>
  </w:style>
  <w:style w:type="character" w:customStyle="1" w:styleId="FooterChar">
    <w:name w:val="Footer Char"/>
    <w:basedOn w:val="DefaultParagraphFont"/>
    <w:link w:val="Footer"/>
    <w:uiPriority w:val="99"/>
    <w:rsid w:val="00963FE1"/>
  </w:style>
  <w:style w:type="character" w:customStyle="1" w:styleId="Heading2Char">
    <w:name w:val="Heading 2 Char"/>
    <w:basedOn w:val="DefaultParagraphFont"/>
    <w:link w:val="Heading2"/>
    <w:uiPriority w:val="9"/>
    <w:rsid w:val="00FB131B"/>
    <w:rPr>
      <w:rFonts w:ascii="Berlin Sans FB" w:eastAsiaTheme="majorEastAsia" w:hAnsi="Berlin Sans FB" w:cstheme="majorBidi"/>
      <w:sz w:val="36"/>
      <w:szCs w:val="36"/>
    </w:rPr>
  </w:style>
  <w:style w:type="character" w:customStyle="1" w:styleId="Heading1Char">
    <w:name w:val="Heading 1 Char"/>
    <w:basedOn w:val="DefaultParagraphFont"/>
    <w:link w:val="Heading1"/>
    <w:uiPriority w:val="9"/>
    <w:rsid w:val="009B74DB"/>
    <w:rPr>
      <w:rFonts w:ascii="Berlin Sans FB" w:eastAsiaTheme="majorEastAsia" w:hAnsi="Berlin Sans FB" w:cstheme="majorBidi"/>
      <w:color w:val="31479E" w:themeColor="accent1" w:themeShade="BF"/>
      <w:sz w:val="48"/>
      <w:szCs w:val="32"/>
    </w:rPr>
  </w:style>
  <w:style w:type="character" w:styleId="BookTitle">
    <w:name w:val="Book Title"/>
    <w:basedOn w:val="DefaultParagraphFont"/>
    <w:uiPriority w:val="33"/>
    <w:qFormat/>
    <w:rsid w:val="00D622C1"/>
    <w:rPr>
      <w:b/>
      <w:bCs/>
      <w:i/>
      <w:iCs/>
      <w:spacing w:val="5"/>
    </w:rPr>
  </w:style>
  <w:style w:type="paragraph" w:customStyle="1" w:styleId="Vocabulary">
    <w:name w:val="Vocabulary"/>
    <w:basedOn w:val="Normal"/>
    <w:next w:val="Definition"/>
    <w:link w:val="VocabularyChar"/>
    <w:qFormat/>
    <w:rsid w:val="00DC4597"/>
    <w:pPr>
      <w:snapToGrid w:val="0"/>
      <w:spacing w:after="0" w:line="240" w:lineRule="auto"/>
    </w:pPr>
    <w:rPr>
      <w:b/>
    </w:rPr>
  </w:style>
  <w:style w:type="paragraph" w:customStyle="1" w:styleId="Definition">
    <w:name w:val="Definition"/>
    <w:basedOn w:val="Normal"/>
    <w:link w:val="DefinitionChar"/>
    <w:qFormat/>
    <w:rsid w:val="00497B4E"/>
    <w:pPr>
      <w:snapToGrid w:val="0"/>
      <w:ind w:left="357"/>
    </w:pPr>
    <w:rPr>
      <w:rFonts w:ascii="Gill Sans Nova Light" w:hAnsi="Gill Sans Nova Light"/>
      <w:i/>
    </w:rPr>
  </w:style>
  <w:style w:type="character" w:customStyle="1" w:styleId="VocabularyChar">
    <w:name w:val="Vocabulary Char"/>
    <w:basedOn w:val="DefaultParagraphFont"/>
    <w:link w:val="Vocabulary"/>
    <w:rsid w:val="00DC4597"/>
    <w:rPr>
      <w:rFonts w:ascii="Gill Sans MT" w:hAnsi="Gill Sans MT"/>
      <w:b/>
    </w:rPr>
  </w:style>
  <w:style w:type="paragraph" w:customStyle="1" w:styleId="Activity">
    <w:name w:val="Activity"/>
    <w:basedOn w:val="Normal"/>
    <w:next w:val="Normal"/>
    <w:link w:val="ActivityChar"/>
    <w:qFormat/>
    <w:rsid w:val="009561ED"/>
    <w:pPr>
      <w:shd w:val="clear" w:color="auto" w:fill="4E67C8" w:themeFill="accent1"/>
      <w:snapToGrid w:val="0"/>
      <w:spacing w:before="480" w:after="120" w:line="240" w:lineRule="auto"/>
      <w:ind w:right="5386"/>
    </w:pPr>
    <w:rPr>
      <w:rFonts w:ascii="Berlin Sans FB" w:hAnsi="Berlin Sans FB"/>
      <w:color w:val="FFFFFF" w:themeColor="background1"/>
      <w:spacing w:val="30"/>
      <w:sz w:val="24"/>
    </w:rPr>
  </w:style>
  <w:style w:type="character" w:customStyle="1" w:styleId="DefinitionChar">
    <w:name w:val="Definition Char"/>
    <w:basedOn w:val="DefaultParagraphFont"/>
    <w:link w:val="Definition"/>
    <w:rsid w:val="00497B4E"/>
    <w:rPr>
      <w:rFonts w:ascii="Gill Sans Nova Light" w:hAnsi="Gill Sans Nova Light"/>
      <w:i/>
    </w:rPr>
  </w:style>
  <w:style w:type="paragraph" w:styleId="ListParagraph">
    <w:name w:val="List Paragraph"/>
    <w:basedOn w:val="Normal"/>
    <w:uiPriority w:val="34"/>
    <w:qFormat/>
    <w:rsid w:val="00071157"/>
    <w:pPr>
      <w:ind w:left="720"/>
      <w:contextualSpacing/>
    </w:pPr>
  </w:style>
  <w:style w:type="character" w:customStyle="1" w:styleId="ActivityChar">
    <w:name w:val="Activity Char"/>
    <w:basedOn w:val="DefaultParagraphFont"/>
    <w:link w:val="Activity"/>
    <w:rsid w:val="009561ED"/>
    <w:rPr>
      <w:rFonts w:ascii="Berlin Sans FB" w:hAnsi="Berlin Sans FB"/>
      <w:color w:val="FFFFFF" w:themeColor="background1"/>
      <w:spacing w:val="30"/>
      <w:sz w:val="24"/>
      <w:shd w:val="clear" w:color="auto" w:fill="4E67C8" w:themeFill="accent1"/>
    </w:rPr>
  </w:style>
  <w:style w:type="paragraph" w:styleId="TOCHeading">
    <w:name w:val="TOC Heading"/>
    <w:basedOn w:val="Heading1"/>
    <w:next w:val="Normal"/>
    <w:uiPriority w:val="39"/>
    <w:unhideWhenUsed/>
    <w:qFormat/>
    <w:rsid w:val="00DE285D"/>
    <w:pPr>
      <w:snapToGrid/>
      <w:spacing w:after="120" w:line="259" w:lineRule="auto"/>
      <w:outlineLvl w:val="9"/>
    </w:pPr>
    <w:rPr>
      <w:rFonts w:asciiTheme="majorHAnsi" w:hAnsiTheme="majorHAnsi"/>
      <w:sz w:val="32"/>
      <w:lang w:eastAsia="en-US"/>
    </w:rPr>
  </w:style>
  <w:style w:type="paragraph" w:styleId="TOC1">
    <w:name w:val="toc 1"/>
    <w:basedOn w:val="Normal"/>
    <w:next w:val="Normal"/>
    <w:autoRedefine/>
    <w:uiPriority w:val="39"/>
    <w:unhideWhenUsed/>
    <w:rsid w:val="008B557D"/>
    <w:pPr>
      <w:tabs>
        <w:tab w:val="right" w:leader="dot" w:pos="7371"/>
      </w:tabs>
      <w:spacing w:after="120"/>
    </w:pPr>
  </w:style>
  <w:style w:type="character" w:styleId="Hyperlink">
    <w:name w:val="Hyperlink"/>
    <w:basedOn w:val="DefaultParagraphFont"/>
    <w:uiPriority w:val="99"/>
    <w:unhideWhenUsed/>
    <w:rsid w:val="00E53A01"/>
    <w:rPr>
      <w:color w:val="56C7AA" w:themeColor="hyperlink"/>
      <w:u w:val="single"/>
    </w:rPr>
  </w:style>
  <w:style w:type="paragraph" w:styleId="TOC2">
    <w:name w:val="toc 2"/>
    <w:basedOn w:val="Normal"/>
    <w:next w:val="Normal"/>
    <w:autoRedefine/>
    <w:uiPriority w:val="39"/>
    <w:unhideWhenUsed/>
    <w:rsid w:val="0051701F"/>
    <w:pPr>
      <w:spacing w:after="100"/>
      <w:ind w:left="220"/>
    </w:pPr>
  </w:style>
  <w:style w:type="character" w:styleId="UnresolvedMention">
    <w:name w:val="Unresolved Mention"/>
    <w:basedOn w:val="DefaultParagraphFont"/>
    <w:uiPriority w:val="99"/>
    <w:semiHidden/>
    <w:unhideWhenUsed/>
    <w:rsid w:val="00A21884"/>
    <w:rPr>
      <w:color w:val="605E5C"/>
      <w:shd w:val="clear" w:color="auto" w:fill="E1DFDD"/>
    </w:rPr>
  </w:style>
  <w:style w:type="character" w:customStyle="1" w:styleId="Heading3Char">
    <w:name w:val="Heading 3 Char"/>
    <w:basedOn w:val="DefaultParagraphFont"/>
    <w:link w:val="Heading3"/>
    <w:uiPriority w:val="9"/>
    <w:rsid w:val="00D21DE3"/>
    <w:rPr>
      <w:rFonts w:ascii="Berlin Sans FB" w:eastAsiaTheme="majorEastAsia" w:hAnsi="Berlin Sans FB" w:cstheme="majorBidi"/>
      <w:sz w:val="28"/>
      <w:szCs w:val="36"/>
    </w:rPr>
  </w:style>
  <w:style w:type="table" w:styleId="TableGrid">
    <w:name w:val="Table Grid"/>
    <w:basedOn w:val="TableNormal"/>
    <w:uiPriority w:val="39"/>
    <w:rsid w:val="00E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35E1B"/>
    <w:rPr>
      <w:rFonts w:ascii="Century Gothic" w:hAnsi="Century Gothic"/>
      <w:b/>
    </w:rPr>
  </w:style>
  <w:style w:type="paragraph" w:styleId="TOC3">
    <w:name w:val="toc 3"/>
    <w:basedOn w:val="Normal"/>
    <w:next w:val="Normal"/>
    <w:autoRedefine/>
    <w:uiPriority w:val="39"/>
    <w:unhideWhenUsed/>
    <w:rsid w:val="00025F57"/>
    <w:pPr>
      <w:spacing w:after="100"/>
      <w:ind w:left="440"/>
    </w:pPr>
  </w:style>
  <w:style w:type="character" w:styleId="FollowedHyperlink">
    <w:name w:val="FollowedHyperlink"/>
    <w:basedOn w:val="DefaultParagraphFont"/>
    <w:uiPriority w:val="99"/>
    <w:semiHidden/>
    <w:unhideWhenUsed/>
    <w:rsid w:val="006A056C"/>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810197">
      <w:bodyDiv w:val="1"/>
      <w:marLeft w:val="0"/>
      <w:marRight w:val="0"/>
      <w:marTop w:val="0"/>
      <w:marBottom w:val="0"/>
      <w:divBdr>
        <w:top w:val="none" w:sz="0" w:space="0" w:color="auto"/>
        <w:left w:val="none" w:sz="0" w:space="0" w:color="auto"/>
        <w:bottom w:val="none" w:sz="0" w:space="0" w:color="auto"/>
        <w:right w:val="none" w:sz="0" w:space="0" w:color="auto"/>
      </w:divBdr>
    </w:div>
    <w:div w:id="41714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ebp"/><Relationship Id="rId18" Type="http://schemas.openxmlformats.org/officeDocument/2006/relationships/diagramColors" Target="diagrams/colors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diagramQuickStyle" Target="diagrams/quickStyle1.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8.svg"/><Relationship Id="rId10" Type="http://schemas.openxmlformats.org/officeDocument/2006/relationships/footer" Target="footer1.xm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AE7E659-3783-4D27-896F-0AB0EC1D175D}" type="doc">
      <dgm:prSet loTypeId="urn:microsoft.com/office/officeart/2009/layout/CircleArrowProcess" loCatId="cycle" qsTypeId="urn:microsoft.com/office/officeart/2005/8/quickstyle/simple1" qsCatId="simple" csTypeId="urn:microsoft.com/office/officeart/2005/8/colors/accent0_3" csCatId="mainScheme" phldr="1"/>
      <dgm:spPr/>
      <dgm:t>
        <a:bodyPr/>
        <a:lstStyle/>
        <a:p>
          <a:endParaRPr lang="en-US"/>
        </a:p>
      </dgm:t>
    </dgm:pt>
    <dgm:pt modelId="{74CDC59F-88F4-4663-9F6E-ADD6F5F63AD3}">
      <dgm:prSet phldrT="[Text]"/>
      <dgm:spPr/>
      <dgm:t>
        <a:bodyPr/>
        <a:lstStyle/>
        <a:p>
          <a:r>
            <a:rPr lang="en-US"/>
            <a:t>Substitute</a:t>
          </a:r>
        </a:p>
      </dgm:t>
    </dgm:pt>
    <dgm:pt modelId="{CE3FB17F-6648-4F78-B75D-FCB068282C66}" type="parTrans" cxnId="{BF335EE6-9975-4D14-AEF4-5267E6C795FA}">
      <dgm:prSet/>
      <dgm:spPr/>
      <dgm:t>
        <a:bodyPr/>
        <a:lstStyle/>
        <a:p>
          <a:endParaRPr lang="en-US"/>
        </a:p>
      </dgm:t>
    </dgm:pt>
    <dgm:pt modelId="{20F8E93F-6E9C-423B-9E19-41D3B5A10778}" type="sibTrans" cxnId="{BF335EE6-9975-4D14-AEF4-5267E6C795FA}">
      <dgm:prSet/>
      <dgm:spPr/>
      <dgm:t>
        <a:bodyPr/>
        <a:lstStyle/>
        <a:p>
          <a:endParaRPr lang="en-US"/>
        </a:p>
      </dgm:t>
    </dgm:pt>
    <dgm:pt modelId="{CE8ABF0F-E809-4B99-BEEC-9B5A1C6E3814}">
      <dgm:prSet phldrT="[Text]"/>
      <dgm:spPr/>
      <dgm:t>
        <a:bodyPr/>
        <a:lstStyle/>
        <a:p>
          <a:r>
            <a:rPr lang="en-US"/>
            <a:t>Combine</a:t>
          </a:r>
        </a:p>
      </dgm:t>
    </dgm:pt>
    <dgm:pt modelId="{1D495D32-78E4-49ED-8976-114172389198}" type="parTrans" cxnId="{78C1CF35-878D-4242-809B-2DC06CCD8137}">
      <dgm:prSet/>
      <dgm:spPr/>
      <dgm:t>
        <a:bodyPr/>
        <a:lstStyle/>
        <a:p>
          <a:endParaRPr lang="en-US"/>
        </a:p>
      </dgm:t>
    </dgm:pt>
    <dgm:pt modelId="{BA23EB17-932E-4523-8B26-7AA2317E35B4}" type="sibTrans" cxnId="{78C1CF35-878D-4242-809B-2DC06CCD8137}">
      <dgm:prSet/>
      <dgm:spPr/>
      <dgm:t>
        <a:bodyPr/>
        <a:lstStyle/>
        <a:p>
          <a:endParaRPr lang="en-US"/>
        </a:p>
      </dgm:t>
    </dgm:pt>
    <dgm:pt modelId="{893CE424-B08A-45FB-A8E7-A83AECAF7086}">
      <dgm:prSet phldrT="[Text]"/>
      <dgm:spPr/>
      <dgm:t>
        <a:bodyPr/>
        <a:lstStyle/>
        <a:p>
          <a:r>
            <a:rPr lang="en-US"/>
            <a:t>Adapt</a:t>
          </a:r>
        </a:p>
      </dgm:t>
    </dgm:pt>
    <dgm:pt modelId="{F2342528-EF03-49CA-969B-99039EABF775}" type="parTrans" cxnId="{7D5AEAAF-366B-4D13-99F4-30DF51364474}">
      <dgm:prSet/>
      <dgm:spPr/>
      <dgm:t>
        <a:bodyPr/>
        <a:lstStyle/>
        <a:p>
          <a:endParaRPr lang="en-US"/>
        </a:p>
      </dgm:t>
    </dgm:pt>
    <dgm:pt modelId="{6E2AFEA6-B350-46E9-A3A4-96F2ED470A1D}" type="sibTrans" cxnId="{7D5AEAAF-366B-4D13-99F4-30DF51364474}">
      <dgm:prSet/>
      <dgm:spPr/>
      <dgm:t>
        <a:bodyPr/>
        <a:lstStyle/>
        <a:p>
          <a:endParaRPr lang="en-US"/>
        </a:p>
      </dgm:t>
    </dgm:pt>
    <dgm:pt modelId="{A4E7D872-AD5E-4475-8ED4-6DB3BF0A9D88}">
      <dgm:prSet phldrT="[Text]"/>
      <dgm:spPr/>
      <dgm:t>
        <a:bodyPr/>
        <a:lstStyle/>
        <a:p>
          <a:r>
            <a:rPr lang="en-US"/>
            <a:t>Modify</a:t>
          </a:r>
        </a:p>
      </dgm:t>
    </dgm:pt>
    <dgm:pt modelId="{3AE4DE85-793B-4D92-A218-C99A7B061844}" type="parTrans" cxnId="{9CA6A11F-1DA1-4985-A5FF-191AF97EC537}">
      <dgm:prSet/>
      <dgm:spPr/>
      <dgm:t>
        <a:bodyPr/>
        <a:lstStyle/>
        <a:p>
          <a:endParaRPr lang="en-US"/>
        </a:p>
      </dgm:t>
    </dgm:pt>
    <dgm:pt modelId="{C9EE808C-906A-40C5-81A5-620C11A579E5}" type="sibTrans" cxnId="{9CA6A11F-1DA1-4985-A5FF-191AF97EC537}">
      <dgm:prSet/>
      <dgm:spPr/>
      <dgm:t>
        <a:bodyPr/>
        <a:lstStyle/>
        <a:p>
          <a:endParaRPr lang="en-US"/>
        </a:p>
      </dgm:t>
    </dgm:pt>
    <dgm:pt modelId="{263949CD-800F-4FBF-A6EA-6FD666984BB1}">
      <dgm:prSet phldrT="[Text]"/>
      <dgm:spPr/>
      <dgm:t>
        <a:bodyPr/>
        <a:lstStyle/>
        <a:p>
          <a:r>
            <a:rPr lang="en-US"/>
            <a:t>Eliminate</a:t>
          </a:r>
        </a:p>
      </dgm:t>
    </dgm:pt>
    <dgm:pt modelId="{1D0CC202-228C-441C-A420-990C120D1464}" type="parTrans" cxnId="{831E0103-1D72-4B2D-AB37-816EA488544F}">
      <dgm:prSet/>
      <dgm:spPr/>
      <dgm:t>
        <a:bodyPr/>
        <a:lstStyle/>
        <a:p>
          <a:endParaRPr lang="en-US"/>
        </a:p>
      </dgm:t>
    </dgm:pt>
    <dgm:pt modelId="{DDAB6C67-9A62-4F86-9C41-264961EA9A7E}" type="sibTrans" cxnId="{831E0103-1D72-4B2D-AB37-816EA488544F}">
      <dgm:prSet/>
      <dgm:spPr/>
      <dgm:t>
        <a:bodyPr/>
        <a:lstStyle/>
        <a:p>
          <a:endParaRPr lang="en-US"/>
        </a:p>
      </dgm:t>
    </dgm:pt>
    <dgm:pt modelId="{1E777A8C-3E2D-4597-BD47-2B7F2C3A7519}">
      <dgm:prSet phldrT="[Text]"/>
      <dgm:spPr/>
      <dgm:t>
        <a:bodyPr/>
        <a:lstStyle/>
        <a:p>
          <a:r>
            <a:rPr lang="en-US"/>
            <a:t>Rearrange</a:t>
          </a:r>
        </a:p>
      </dgm:t>
    </dgm:pt>
    <dgm:pt modelId="{84C94ADD-E100-4188-BBEB-1DC5506D9A32}" type="parTrans" cxnId="{0838AD27-5586-40EA-9112-CF672DE7BF36}">
      <dgm:prSet/>
      <dgm:spPr/>
      <dgm:t>
        <a:bodyPr/>
        <a:lstStyle/>
        <a:p>
          <a:endParaRPr lang="en-US"/>
        </a:p>
      </dgm:t>
    </dgm:pt>
    <dgm:pt modelId="{459A6391-02B6-46F8-A50D-0A39AD629E70}" type="sibTrans" cxnId="{0838AD27-5586-40EA-9112-CF672DE7BF36}">
      <dgm:prSet/>
      <dgm:spPr/>
      <dgm:t>
        <a:bodyPr/>
        <a:lstStyle/>
        <a:p>
          <a:endParaRPr lang="en-US"/>
        </a:p>
      </dgm:t>
    </dgm:pt>
    <dgm:pt modelId="{37FA4E5F-BB0E-460B-B2D0-DB58F08128C2}">
      <dgm:prSet phldrT="[Text]"/>
      <dgm:spPr/>
      <dgm:t>
        <a:bodyPr/>
        <a:lstStyle/>
        <a:p>
          <a:r>
            <a:rPr lang="en-US"/>
            <a:t>rePurpose</a:t>
          </a:r>
        </a:p>
      </dgm:t>
    </dgm:pt>
    <dgm:pt modelId="{AA97B32F-DA29-4EAD-AF49-9E8979F3BC96}" type="parTrans" cxnId="{3FFCA6B7-E7EF-4D17-9B52-6D8D3563CF35}">
      <dgm:prSet/>
      <dgm:spPr/>
      <dgm:t>
        <a:bodyPr/>
        <a:lstStyle/>
        <a:p>
          <a:endParaRPr lang="en-US"/>
        </a:p>
      </dgm:t>
    </dgm:pt>
    <dgm:pt modelId="{9771618D-67A3-472F-BA0D-334085835ACE}" type="sibTrans" cxnId="{3FFCA6B7-E7EF-4D17-9B52-6D8D3563CF35}">
      <dgm:prSet/>
      <dgm:spPr/>
      <dgm:t>
        <a:bodyPr/>
        <a:lstStyle/>
        <a:p>
          <a:endParaRPr lang="en-US"/>
        </a:p>
      </dgm:t>
    </dgm:pt>
    <dgm:pt modelId="{CA8AEE33-F95F-4C2B-9761-0434764EDF4F}" type="pres">
      <dgm:prSet presAssocID="{BAE7E659-3783-4D27-896F-0AB0EC1D175D}" presName="Name0" presStyleCnt="0">
        <dgm:presLayoutVars>
          <dgm:chMax val="7"/>
          <dgm:chPref val="7"/>
          <dgm:dir/>
          <dgm:animLvl val="lvl"/>
        </dgm:presLayoutVars>
      </dgm:prSet>
      <dgm:spPr/>
    </dgm:pt>
    <dgm:pt modelId="{D0DC33C8-F07E-4A8F-94E8-D88D9DDFC4A6}" type="pres">
      <dgm:prSet presAssocID="{74CDC59F-88F4-4663-9F6E-ADD6F5F63AD3}" presName="Accent1" presStyleCnt="0"/>
      <dgm:spPr/>
    </dgm:pt>
    <dgm:pt modelId="{C4DA3A77-3209-4F8C-88B0-DA5784486535}" type="pres">
      <dgm:prSet presAssocID="{74CDC59F-88F4-4663-9F6E-ADD6F5F63AD3}" presName="Accent" presStyleLbl="node1" presStyleIdx="0" presStyleCnt="7"/>
      <dgm:spPr/>
    </dgm:pt>
    <dgm:pt modelId="{09D5237A-6871-4A4F-AD13-57FF4B0AB799}" type="pres">
      <dgm:prSet presAssocID="{74CDC59F-88F4-4663-9F6E-ADD6F5F63AD3}" presName="Parent1" presStyleLbl="revTx" presStyleIdx="0" presStyleCnt="7">
        <dgm:presLayoutVars>
          <dgm:chMax val="1"/>
          <dgm:chPref val="1"/>
          <dgm:bulletEnabled val="1"/>
        </dgm:presLayoutVars>
      </dgm:prSet>
      <dgm:spPr/>
    </dgm:pt>
    <dgm:pt modelId="{A3ADBAD5-A2A4-4A93-BBB8-3D06D27B69E6}" type="pres">
      <dgm:prSet presAssocID="{CE8ABF0F-E809-4B99-BEEC-9B5A1C6E3814}" presName="Accent2" presStyleCnt="0"/>
      <dgm:spPr/>
    </dgm:pt>
    <dgm:pt modelId="{0E0BDD39-1A0C-4D11-A50C-BB2E8086C147}" type="pres">
      <dgm:prSet presAssocID="{CE8ABF0F-E809-4B99-BEEC-9B5A1C6E3814}" presName="Accent" presStyleLbl="node1" presStyleIdx="1" presStyleCnt="7"/>
      <dgm:spPr/>
    </dgm:pt>
    <dgm:pt modelId="{6B4F49D7-8FE4-4F23-85A4-8B670CE1F909}" type="pres">
      <dgm:prSet presAssocID="{CE8ABF0F-E809-4B99-BEEC-9B5A1C6E3814}" presName="Parent2" presStyleLbl="revTx" presStyleIdx="1" presStyleCnt="7">
        <dgm:presLayoutVars>
          <dgm:chMax val="1"/>
          <dgm:chPref val="1"/>
          <dgm:bulletEnabled val="1"/>
        </dgm:presLayoutVars>
      </dgm:prSet>
      <dgm:spPr/>
    </dgm:pt>
    <dgm:pt modelId="{E3B97A54-300F-4B8B-A928-02CC7455819F}" type="pres">
      <dgm:prSet presAssocID="{893CE424-B08A-45FB-A8E7-A83AECAF7086}" presName="Accent3" presStyleCnt="0"/>
      <dgm:spPr/>
    </dgm:pt>
    <dgm:pt modelId="{B5D484AC-8C09-4711-AF34-8E6D06266F54}" type="pres">
      <dgm:prSet presAssocID="{893CE424-B08A-45FB-A8E7-A83AECAF7086}" presName="Accent" presStyleLbl="node1" presStyleIdx="2" presStyleCnt="7"/>
      <dgm:spPr/>
    </dgm:pt>
    <dgm:pt modelId="{1EC08A4B-B90E-4AE6-A88F-452B4B4E1B4D}" type="pres">
      <dgm:prSet presAssocID="{893CE424-B08A-45FB-A8E7-A83AECAF7086}" presName="Parent3" presStyleLbl="revTx" presStyleIdx="2" presStyleCnt="7">
        <dgm:presLayoutVars>
          <dgm:chMax val="1"/>
          <dgm:chPref val="1"/>
          <dgm:bulletEnabled val="1"/>
        </dgm:presLayoutVars>
      </dgm:prSet>
      <dgm:spPr/>
    </dgm:pt>
    <dgm:pt modelId="{8111F522-F5A5-4F87-8E3F-8DBF9FD7ED6F}" type="pres">
      <dgm:prSet presAssocID="{A4E7D872-AD5E-4475-8ED4-6DB3BF0A9D88}" presName="Accent4" presStyleCnt="0"/>
      <dgm:spPr/>
    </dgm:pt>
    <dgm:pt modelId="{4228ECCF-D162-4FB9-A0EC-498639762822}" type="pres">
      <dgm:prSet presAssocID="{A4E7D872-AD5E-4475-8ED4-6DB3BF0A9D88}" presName="Accent" presStyleLbl="node1" presStyleIdx="3" presStyleCnt="7"/>
      <dgm:spPr/>
    </dgm:pt>
    <dgm:pt modelId="{3362C2E8-DA32-42CB-8922-7A769B80019F}" type="pres">
      <dgm:prSet presAssocID="{A4E7D872-AD5E-4475-8ED4-6DB3BF0A9D88}" presName="Parent4" presStyleLbl="revTx" presStyleIdx="3" presStyleCnt="7">
        <dgm:presLayoutVars>
          <dgm:chMax val="1"/>
          <dgm:chPref val="1"/>
          <dgm:bulletEnabled val="1"/>
        </dgm:presLayoutVars>
      </dgm:prSet>
      <dgm:spPr/>
    </dgm:pt>
    <dgm:pt modelId="{94298A52-F082-41A1-8956-224144057758}" type="pres">
      <dgm:prSet presAssocID="{37FA4E5F-BB0E-460B-B2D0-DB58F08128C2}" presName="Accent5" presStyleCnt="0"/>
      <dgm:spPr/>
    </dgm:pt>
    <dgm:pt modelId="{7C397A1B-F8C4-4DFB-9346-3C2478DEE834}" type="pres">
      <dgm:prSet presAssocID="{37FA4E5F-BB0E-460B-B2D0-DB58F08128C2}" presName="Accent" presStyleLbl="node1" presStyleIdx="4" presStyleCnt="7"/>
      <dgm:spPr/>
    </dgm:pt>
    <dgm:pt modelId="{D761B83C-D885-4762-827A-41033CF1F084}" type="pres">
      <dgm:prSet presAssocID="{37FA4E5F-BB0E-460B-B2D0-DB58F08128C2}" presName="Parent5" presStyleLbl="revTx" presStyleIdx="4" presStyleCnt="7">
        <dgm:presLayoutVars>
          <dgm:chMax val="1"/>
          <dgm:chPref val="1"/>
          <dgm:bulletEnabled val="1"/>
        </dgm:presLayoutVars>
      </dgm:prSet>
      <dgm:spPr/>
    </dgm:pt>
    <dgm:pt modelId="{A153BA8C-B181-4B11-AE4F-3683D72AC76E}" type="pres">
      <dgm:prSet presAssocID="{263949CD-800F-4FBF-A6EA-6FD666984BB1}" presName="Accent6" presStyleCnt="0"/>
      <dgm:spPr/>
    </dgm:pt>
    <dgm:pt modelId="{04A59E16-3408-429D-BA70-FC2FB7B437C8}" type="pres">
      <dgm:prSet presAssocID="{263949CD-800F-4FBF-A6EA-6FD666984BB1}" presName="Accent" presStyleLbl="node1" presStyleIdx="5" presStyleCnt="7"/>
      <dgm:spPr/>
    </dgm:pt>
    <dgm:pt modelId="{2E9CBC45-7E16-43C0-92D5-0D06AAE57D33}" type="pres">
      <dgm:prSet presAssocID="{263949CD-800F-4FBF-A6EA-6FD666984BB1}" presName="Parent6" presStyleLbl="revTx" presStyleIdx="5" presStyleCnt="7">
        <dgm:presLayoutVars>
          <dgm:chMax val="1"/>
          <dgm:chPref val="1"/>
          <dgm:bulletEnabled val="1"/>
        </dgm:presLayoutVars>
      </dgm:prSet>
      <dgm:spPr/>
    </dgm:pt>
    <dgm:pt modelId="{B47F829A-A054-43AE-A3F9-9516ECB4525F}" type="pres">
      <dgm:prSet presAssocID="{1E777A8C-3E2D-4597-BD47-2B7F2C3A7519}" presName="Accent7" presStyleCnt="0"/>
      <dgm:spPr/>
    </dgm:pt>
    <dgm:pt modelId="{0FBA3068-5A8A-4D7F-B308-5EE3B041D07A}" type="pres">
      <dgm:prSet presAssocID="{1E777A8C-3E2D-4597-BD47-2B7F2C3A7519}" presName="Accent" presStyleLbl="node1" presStyleIdx="6" presStyleCnt="7"/>
      <dgm:spPr/>
    </dgm:pt>
    <dgm:pt modelId="{87F1E0E3-9C14-4CE7-B140-F27000C0D7D7}" type="pres">
      <dgm:prSet presAssocID="{1E777A8C-3E2D-4597-BD47-2B7F2C3A7519}" presName="Parent7" presStyleLbl="revTx" presStyleIdx="6" presStyleCnt="7">
        <dgm:presLayoutVars>
          <dgm:chMax val="1"/>
          <dgm:chPref val="1"/>
          <dgm:bulletEnabled val="1"/>
        </dgm:presLayoutVars>
      </dgm:prSet>
      <dgm:spPr/>
    </dgm:pt>
  </dgm:ptLst>
  <dgm:cxnLst>
    <dgm:cxn modelId="{831E0103-1D72-4B2D-AB37-816EA488544F}" srcId="{BAE7E659-3783-4D27-896F-0AB0EC1D175D}" destId="{263949CD-800F-4FBF-A6EA-6FD666984BB1}" srcOrd="5" destOrd="0" parTransId="{1D0CC202-228C-441C-A420-990C120D1464}" sibTransId="{DDAB6C67-9A62-4F86-9C41-264961EA9A7E}"/>
    <dgm:cxn modelId="{BD91DA14-8A80-432B-BFFA-B756781B7139}" type="presOf" srcId="{BAE7E659-3783-4D27-896F-0AB0EC1D175D}" destId="{CA8AEE33-F95F-4C2B-9761-0434764EDF4F}" srcOrd="0" destOrd="0" presId="urn:microsoft.com/office/officeart/2009/layout/CircleArrowProcess"/>
    <dgm:cxn modelId="{9CA6A11F-1DA1-4985-A5FF-191AF97EC537}" srcId="{BAE7E659-3783-4D27-896F-0AB0EC1D175D}" destId="{A4E7D872-AD5E-4475-8ED4-6DB3BF0A9D88}" srcOrd="3" destOrd="0" parTransId="{3AE4DE85-793B-4D92-A218-C99A7B061844}" sibTransId="{C9EE808C-906A-40C5-81A5-620C11A579E5}"/>
    <dgm:cxn modelId="{0838AD27-5586-40EA-9112-CF672DE7BF36}" srcId="{BAE7E659-3783-4D27-896F-0AB0EC1D175D}" destId="{1E777A8C-3E2D-4597-BD47-2B7F2C3A7519}" srcOrd="6" destOrd="0" parTransId="{84C94ADD-E100-4188-BBEB-1DC5506D9A32}" sibTransId="{459A6391-02B6-46F8-A50D-0A39AD629E70}"/>
    <dgm:cxn modelId="{98B7022E-08AB-4134-824F-F73BB0403C9E}" type="presOf" srcId="{263949CD-800F-4FBF-A6EA-6FD666984BB1}" destId="{2E9CBC45-7E16-43C0-92D5-0D06AAE57D33}" srcOrd="0" destOrd="0" presId="urn:microsoft.com/office/officeart/2009/layout/CircleArrowProcess"/>
    <dgm:cxn modelId="{78C1CF35-878D-4242-809B-2DC06CCD8137}" srcId="{BAE7E659-3783-4D27-896F-0AB0EC1D175D}" destId="{CE8ABF0F-E809-4B99-BEEC-9B5A1C6E3814}" srcOrd="1" destOrd="0" parTransId="{1D495D32-78E4-49ED-8976-114172389198}" sibTransId="{BA23EB17-932E-4523-8B26-7AA2317E35B4}"/>
    <dgm:cxn modelId="{C9D3713E-3E54-46C3-82D2-BDF9B1FA03D0}" type="presOf" srcId="{1E777A8C-3E2D-4597-BD47-2B7F2C3A7519}" destId="{87F1E0E3-9C14-4CE7-B140-F27000C0D7D7}" srcOrd="0" destOrd="0" presId="urn:microsoft.com/office/officeart/2009/layout/CircleArrowProcess"/>
    <dgm:cxn modelId="{2F2E2562-7521-40F2-818B-C4A436FE2B2D}" type="presOf" srcId="{74CDC59F-88F4-4663-9F6E-ADD6F5F63AD3}" destId="{09D5237A-6871-4A4F-AD13-57FF4B0AB799}" srcOrd="0" destOrd="0" presId="urn:microsoft.com/office/officeart/2009/layout/CircleArrowProcess"/>
    <dgm:cxn modelId="{C7F78669-8A0A-4468-830D-67759A4C8BD3}" type="presOf" srcId="{A4E7D872-AD5E-4475-8ED4-6DB3BF0A9D88}" destId="{3362C2E8-DA32-42CB-8922-7A769B80019F}" srcOrd="0" destOrd="0" presId="urn:microsoft.com/office/officeart/2009/layout/CircleArrowProcess"/>
    <dgm:cxn modelId="{7D5AEAAF-366B-4D13-99F4-30DF51364474}" srcId="{BAE7E659-3783-4D27-896F-0AB0EC1D175D}" destId="{893CE424-B08A-45FB-A8E7-A83AECAF7086}" srcOrd="2" destOrd="0" parTransId="{F2342528-EF03-49CA-969B-99039EABF775}" sibTransId="{6E2AFEA6-B350-46E9-A3A4-96F2ED470A1D}"/>
    <dgm:cxn modelId="{D3244AB3-650F-4FD5-A5DA-32DC4E5A7F20}" type="presOf" srcId="{893CE424-B08A-45FB-A8E7-A83AECAF7086}" destId="{1EC08A4B-B90E-4AE6-A88F-452B4B4E1B4D}" srcOrd="0" destOrd="0" presId="urn:microsoft.com/office/officeart/2009/layout/CircleArrowProcess"/>
    <dgm:cxn modelId="{3FFCA6B7-E7EF-4D17-9B52-6D8D3563CF35}" srcId="{BAE7E659-3783-4D27-896F-0AB0EC1D175D}" destId="{37FA4E5F-BB0E-460B-B2D0-DB58F08128C2}" srcOrd="4" destOrd="0" parTransId="{AA97B32F-DA29-4EAD-AF49-9E8979F3BC96}" sibTransId="{9771618D-67A3-472F-BA0D-334085835ACE}"/>
    <dgm:cxn modelId="{8D7C5CD1-A868-4DB1-84DD-99515F68F4A9}" type="presOf" srcId="{37FA4E5F-BB0E-460B-B2D0-DB58F08128C2}" destId="{D761B83C-D885-4762-827A-41033CF1F084}" srcOrd="0" destOrd="0" presId="urn:microsoft.com/office/officeart/2009/layout/CircleArrowProcess"/>
    <dgm:cxn modelId="{1CA450D6-FBA0-4254-BB1F-19F7C88AC4DB}" type="presOf" srcId="{CE8ABF0F-E809-4B99-BEEC-9B5A1C6E3814}" destId="{6B4F49D7-8FE4-4F23-85A4-8B670CE1F909}" srcOrd="0" destOrd="0" presId="urn:microsoft.com/office/officeart/2009/layout/CircleArrowProcess"/>
    <dgm:cxn modelId="{BF335EE6-9975-4D14-AEF4-5267E6C795FA}" srcId="{BAE7E659-3783-4D27-896F-0AB0EC1D175D}" destId="{74CDC59F-88F4-4663-9F6E-ADD6F5F63AD3}" srcOrd="0" destOrd="0" parTransId="{CE3FB17F-6648-4F78-B75D-FCB068282C66}" sibTransId="{20F8E93F-6E9C-423B-9E19-41D3B5A10778}"/>
    <dgm:cxn modelId="{76B1CB62-2059-4A8C-B3FB-6810294CCB1A}" type="presParOf" srcId="{CA8AEE33-F95F-4C2B-9761-0434764EDF4F}" destId="{D0DC33C8-F07E-4A8F-94E8-D88D9DDFC4A6}" srcOrd="0" destOrd="0" presId="urn:microsoft.com/office/officeart/2009/layout/CircleArrowProcess"/>
    <dgm:cxn modelId="{33380F44-597F-4CC1-9474-23559EC4A8BC}" type="presParOf" srcId="{D0DC33C8-F07E-4A8F-94E8-D88D9DDFC4A6}" destId="{C4DA3A77-3209-4F8C-88B0-DA5784486535}" srcOrd="0" destOrd="0" presId="urn:microsoft.com/office/officeart/2009/layout/CircleArrowProcess"/>
    <dgm:cxn modelId="{5CAB8886-316A-48A0-9682-7DF110C79E3B}" type="presParOf" srcId="{CA8AEE33-F95F-4C2B-9761-0434764EDF4F}" destId="{09D5237A-6871-4A4F-AD13-57FF4B0AB799}" srcOrd="1" destOrd="0" presId="urn:microsoft.com/office/officeart/2009/layout/CircleArrowProcess"/>
    <dgm:cxn modelId="{E8C2C956-A3F1-4E3D-ADF0-23BED1550534}" type="presParOf" srcId="{CA8AEE33-F95F-4C2B-9761-0434764EDF4F}" destId="{A3ADBAD5-A2A4-4A93-BBB8-3D06D27B69E6}" srcOrd="2" destOrd="0" presId="urn:microsoft.com/office/officeart/2009/layout/CircleArrowProcess"/>
    <dgm:cxn modelId="{DE9D3CF3-86DB-4674-BAB1-ADA6398A7730}" type="presParOf" srcId="{A3ADBAD5-A2A4-4A93-BBB8-3D06D27B69E6}" destId="{0E0BDD39-1A0C-4D11-A50C-BB2E8086C147}" srcOrd="0" destOrd="0" presId="urn:microsoft.com/office/officeart/2009/layout/CircleArrowProcess"/>
    <dgm:cxn modelId="{7BA0ACB4-35AF-4D01-90BD-08947274FDBE}" type="presParOf" srcId="{CA8AEE33-F95F-4C2B-9761-0434764EDF4F}" destId="{6B4F49D7-8FE4-4F23-85A4-8B670CE1F909}" srcOrd="3" destOrd="0" presId="urn:microsoft.com/office/officeart/2009/layout/CircleArrowProcess"/>
    <dgm:cxn modelId="{3A3D64E0-7C97-4F12-97D8-ADC14E937D5C}" type="presParOf" srcId="{CA8AEE33-F95F-4C2B-9761-0434764EDF4F}" destId="{E3B97A54-300F-4B8B-A928-02CC7455819F}" srcOrd="4" destOrd="0" presId="urn:microsoft.com/office/officeart/2009/layout/CircleArrowProcess"/>
    <dgm:cxn modelId="{7EBA1F5C-424B-4210-9960-70DCBD3D4DFD}" type="presParOf" srcId="{E3B97A54-300F-4B8B-A928-02CC7455819F}" destId="{B5D484AC-8C09-4711-AF34-8E6D06266F54}" srcOrd="0" destOrd="0" presId="urn:microsoft.com/office/officeart/2009/layout/CircleArrowProcess"/>
    <dgm:cxn modelId="{7ECADF0B-C6CF-46DC-8808-B9FD2EE9850E}" type="presParOf" srcId="{CA8AEE33-F95F-4C2B-9761-0434764EDF4F}" destId="{1EC08A4B-B90E-4AE6-A88F-452B4B4E1B4D}" srcOrd="5" destOrd="0" presId="urn:microsoft.com/office/officeart/2009/layout/CircleArrowProcess"/>
    <dgm:cxn modelId="{7A107137-8806-4E82-9A71-C5315D582FFD}" type="presParOf" srcId="{CA8AEE33-F95F-4C2B-9761-0434764EDF4F}" destId="{8111F522-F5A5-4F87-8E3F-8DBF9FD7ED6F}" srcOrd="6" destOrd="0" presId="urn:microsoft.com/office/officeart/2009/layout/CircleArrowProcess"/>
    <dgm:cxn modelId="{31CEF0E5-FB31-43C1-BB91-022AC84F9D28}" type="presParOf" srcId="{8111F522-F5A5-4F87-8E3F-8DBF9FD7ED6F}" destId="{4228ECCF-D162-4FB9-A0EC-498639762822}" srcOrd="0" destOrd="0" presId="urn:microsoft.com/office/officeart/2009/layout/CircleArrowProcess"/>
    <dgm:cxn modelId="{57080FD1-4951-47D8-B15B-B3BA933F6C8C}" type="presParOf" srcId="{CA8AEE33-F95F-4C2B-9761-0434764EDF4F}" destId="{3362C2E8-DA32-42CB-8922-7A769B80019F}" srcOrd="7" destOrd="0" presId="urn:microsoft.com/office/officeart/2009/layout/CircleArrowProcess"/>
    <dgm:cxn modelId="{FFE2F685-0E2C-4B03-8693-4905A0B917E1}" type="presParOf" srcId="{CA8AEE33-F95F-4C2B-9761-0434764EDF4F}" destId="{94298A52-F082-41A1-8956-224144057758}" srcOrd="8" destOrd="0" presId="urn:microsoft.com/office/officeart/2009/layout/CircleArrowProcess"/>
    <dgm:cxn modelId="{94EEFEE3-E20C-42B0-85D2-D39BBBAD9F92}" type="presParOf" srcId="{94298A52-F082-41A1-8956-224144057758}" destId="{7C397A1B-F8C4-4DFB-9346-3C2478DEE834}" srcOrd="0" destOrd="0" presId="urn:microsoft.com/office/officeart/2009/layout/CircleArrowProcess"/>
    <dgm:cxn modelId="{5D6D11E6-DEA0-4E92-A83C-57FC7676BFF2}" type="presParOf" srcId="{CA8AEE33-F95F-4C2B-9761-0434764EDF4F}" destId="{D761B83C-D885-4762-827A-41033CF1F084}" srcOrd="9" destOrd="0" presId="urn:microsoft.com/office/officeart/2009/layout/CircleArrowProcess"/>
    <dgm:cxn modelId="{8450DC76-3BD6-4E4C-BC49-CBB7FCCC758F}" type="presParOf" srcId="{CA8AEE33-F95F-4C2B-9761-0434764EDF4F}" destId="{A153BA8C-B181-4B11-AE4F-3683D72AC76E}" srcOrd="10" destOrd="0" presId="urn:microsoft.com/office/officeart/2009/layout/CircleArrowProcess"/>
    <dgm:cxn modelId="{7093843C-48F5-4780-BBDC-592C17AFFF7D}" type="presParOf" srcId="{A153BA8C-B181-4B11-AE4F-3683D72AC76E}" destId="{04A59E16-3408-429D-BA70-FC2FB7B437C8}" srcOrd="0" destOrd="0" presId="urn:microsoft.com/office/officeart/2009/layout/CircleArrowProcess"/>
    <dgm:cxn modelId="{9C387B30-D8B8-485B-82D7-EC48E6264616}" type="presParOf" srcId="{CA8AEE33-F95F-4C2B-9761-0434764EDF4F}" destId="{2E9CBC45-7E16-43C0-92D5-0D06AAE57D33}" srcOrd="11" destOrd="0" presId="urn:microsoft.com/office/officeart/2009/layout/CircleArrowProcess"/>
    <dgm:cxn modelId="{A7720572-5EDD-417F-AD71-C90F844F9D4B}" type="presParOf" srcId="{CA8AEE33-F95F-4C2B-9761-0434764EDF4F}" destId="{B47F829A-A054-43AE-A3F9-9516ECB4525F}" srcOrd="12" destOrd="0" presId="urn:microsoft.com/office/officeart/2009/layout/CircleArrowProcess"/>
    <dgm:cxn modelId="{4DA92FF6-E406-4A8E-9451-26140E27877D}" type="presParOf" srcId="{B47F829A-A054-43AE-A3F9-9516ECB4525F}" destId="{0FBA3068-5A8A-4D7F-B308-5EE3B041D07A}" srcOrd="0" destOrd="0" presId="urn:microsoft.com/office/officeart/2009/layout/CircleArrowProcess"/>
    <dgm:cxn modelId="{0A9C1F90-2491-47B3-903E-3F63CA8B3244}" type="presParOf" srcId="{CA8AEE33-F95F-4C2B-9761-0434764EDF4F}" destId="{87F1E0E3-9C14-4CE7-B140-F27000C0D7D7}" srcOrd="13" destOrd="0" presId="urn:microsoft.com/office/officeart/2009/layout/CircleArrowProcess"/>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DA3A77-3209-4F8C-88B0-DA5784486535}">
      <dsp:nvSpPr>
        <dsp:cNvPr id="0" name=""/>
        <dsp:cNvSpPr/>
      </dsp:nvSpPr>
      <dsp:spPr>
        <a:xfrm>
          <a:off x="1460037" y="0"/>
          <a:ext cx="1644336" cy="1644480"/>
        </a:xfrm>
        <a:prstGeom prst="circularArrow">
          <a:avLst>
            <a:gd name="adj1" fmla="val 10980"/>
            <a:gd name="adj2" fmla="val 1142322"/>
            <a:gd name="adj3" fmla="val 4500000"/>
            <a:gd name="adj4" fmla="val 10800000"/>
            <a:gd name="adj5" fmla="val 125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D5237A-6871-4A4F-AD13-57FF4B0AB799}">
      <dsp:nvSpPr>
        <dsp:cNvPr id="0" name=""/>
        <dsp:cNvSpPr/>
      </dsp:nvSpPr>
      <dsp:spPr>
        <a:xfrm>
          <a:off x="1823080" y="595440"/>
          <a:ext cx="917632" cy="4586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Substitute</a:t>
          </a:r>
        </a:p>
      </dsp:txBody>
      <dsp:txXfrm>
        <a:off x="1823080" y="595440"/>
        <a:ext cx="917632" cy="458640"/>
      </dsp:txXfrm>
    </dsp:sp>
    <dsp:sp modelId="{0E0BDD39-1A0C-4D11-A50C-BB2E8086C147}">
      <dsp:nvSpPr>
        <dsp:cNvPr id="0" name=""/>
        <dsp:cNvSpPr/>
      </dsp:nvSpPr>
      <dsp:spPr>
        <a:xfrm>
          <a:off x="1003226" y="944640"/>
          <a:ext cx="1644336" cy="1644480"/>
        </a:xfrm>
        <a:prstGeom prst="leftCircularArrow">
          <a:avLst>
            <a:gd name="adj1" fmla="val 10980"/>
            <a:gd name="adj2" fmla="val 1142322"/>
            <a:gd name="adj3" fmla="val 6300000"/>
            <a:gd name="adj4" fmla="val 18900000"/>
            <a:gd name="adj5" fmla="val 125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4F49D7-8FE4-4F23-85A4-8B670CE1F909}">
      <dsp:nvSpPr>
        <dsp:cNvPr id="0" name=""/>
        <dsp:cNvSpPr/>
      </dsp:nvSpPr>
      <dsp:spPr>
        <a:xfrm>
          <a:off x="1364418" y="1542240"/>
          <a:ext cx="917632" cy="4586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Combine</a:t>
          </a:r>
        </a:p>
      </dsp:txBody>
      <dsp:txXfrm>
        <a:off x="1364418" y="1542240"/>
        <a:ext cx="917632" cy="458640"/>
      </dsp:txXfrm>
    </dsp:sp>
    <dsp:sp modelId="{B5D484AC-8C09-4711-AF34-8E6D06266F54}">
      <dsp:nvSpPr>
        <dsp:cNvPr id="0" name=""/>
        <dsp:cNvSpPr/>
      </dsp:nvSpPr>
      <dsp:spPr>
        <a:xfrm>
          <a:off x="1460037" y="1893600"/>
          <a:ext cx="1644336" cy="1644480"/>
        </a:xfrm>
        <a:prstGeom prst="circularArrow">
          <a:avLst>
            <a:gd name="adj1" fmla="val 10980"/>
            <a:gd name="adj2" fmla="val 1142322"/>
            <a:gd name="adj3" fmla="val 4500000"/>
            <a:gd name="adj4" fmla="val 13500000"/>
            <a:gd name="adj5" fmla="val 125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EC08A4B-B90E-4AE6-A88F-452B4B4E1B4D}">
      <dsp:nvSpPr>
        <dsp:cNvPr id="0" name=""/>
        <dsp:cNvSpPr/>
      </dsp:nvSpPr>
      <dsp:spPr>
        <a:xfrm>
          <a:off x="1823080" y="2489040"/>
          <a:ext cx="917632" cy="4586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Adapt</a:t>
          </a:r>
        </a:p>
      </dsp:txBody>
      <dsp:txXfrm>
        <a:off x="1823080" y="2489040"/>
        <a:ext cx="917632" cy="458640"/>
      </dsp:txXfrm>
    </dsp:sp>
    <dsp:sp modelId="{4228ECCF-D162-4FB9-A0EC-498639762822}">
      <dsp:nvSpPr>
        <dsp:cNvPr id="0" name=""/>
        <dsp:cNvSpPr/>
      </dsp:nvSpPr>
      <dsp:spPr>
        <a:xfrm>
          <a:off x="1003226" y="2840400"/>
          <a:ext cx="1644336" cy="1644480"/>
        </a:xfrm>
        <a:prstGeom prst="leftCircularArrow">
          <a:avLst>
            <a:gd name="adj1" fmla="val 10980"/>
            <a:gd name="adj2" fmla="val 1142322"/>
            <a:gd name="adj3" fmla="val 6300000"/>
            <a:gd name="adj4" fmla="val 18900000"/>
            <a:gd name="adj5" fmla="val 125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362C2E8-DA32-42CB-8922-7A769B80019F}">
      <dsp:nvSpPr>
        <dsp:cNvPr id="0" name=""/>
        <dsp:cNvSpPr/>
      </dsp:nvSpPr>
      <dsp:spPr>
        <a:xfrm>
          <a:off x="1364418" y="3435840"/>
          <a:ext cx="917632" cy="4586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Modify</a:t>
          </a:r>
        </a:p>
      </dsp:txBody>
      <dsp:txXfrm>
        <a:off x="1364418" y="3435840"/>
        <a:ext cx="917632" cy="458640"/>
      </dsp:txXfrm>
    </dsp:sp>
    <dsp:sp modelId="{7C397A1B-F8C4-4DFB-9346-3C2478DEE834}">
      <dsp:nvSpPr>
        <dsp:cNvPr id="0" name=""/>
        <dsp:cNvSpPr/>
      </dsp:nvSpPr>
      <dsp:spPr>
        <a:xfrm>
          <a:off x="1460037" y="3785760"/>
          <a:ext cx="1644336" cy="1644480"/>
        </a:xfrm>
        <a:prstGeom prst="circularArrow">
          <a:avLst>
            <a:gd name="adj1" fmla="val 10980"/>
            <a:gd name="adj2" fmla="val 1142322"/>
            <a:gd name="adj3" fmla="val 4500000"/>
            <a:gd name="adj4" fmla="val 13500000"/>
            <a:gd name="adj5" fmla="val 125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61B83C-D885-4762-827A-41033CF1F084}">
      <dsp:nvSpPr>
        <dsp:cNvPr id="0" name=""/>
        <dsp:cNvSpPr/>
      </dsp:nvSpPr>
      <dsp:spPr>
        <a:xfrm>
          <a:off x="1823080" y="4381200"/>
          <a:ext cx="917632" cy="4586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rePurpose</a:t>
          </a:r>
        </a:p>
      </dsp:txBody>
      <dsp:txXfrm>
        <a:off x="1823080" y="4381200"/>
        <a:ext cx="917632" cy="458640"/>
      </dsp:txXfrm>
    </dsp:sp>
    <dsp:sp modelId="{04A59E16-3408-429D-BA70-FC2FB7B437C8}">
      <dsp:nvSpPr>
        <dsp:cNvPr id="0" name=""/>
        <dsp:cNvSpPr/>
      </dsp:nvSpPr>
      <dsp:spPr>
        <a:xfrm>
          <a:off x="1003226" y="4732560"/>
          <a:ext cx="1644336" cy="1644480"/>
        </a:xfrm>
        <a:prstGeom prst="leftCircularArrow">
          <a:avLst>
            <a:gd name="adj1" fmla="val 10980"/>
            <a:gd name="adj2" fmla="val 1142322"/>
            <a:gd name="adj3" fmla="val 6300000"/>
            <a:gd name="adj4" fmla="val 18900000"/>
            <a:gd name="adj5" fmla="val 125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9CBC45-7E16-43C0-92D5-0D06AAE57D33}">
      <dsp:nvSpPr>
        <dsp:cNvPr id="0" name=""/>
        <dsp:cNvSpPr/>
      </dsp:nvSpPr>
      <dsp:spPr>
        <a:xfrm>
          <a:off x="1364418" y="5328000"/>
          <a:ext cx="917632" cy="4586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Eliminate</a:t>
          </a:r>
        </a:p>
      </dsp:txBody>
      <dsp:txXfrm>
        <a:off x="1364418" y="5328000"/>
        <a:ext cx="917632" cy="458640"/>
      </dsp:txXfrm>
    </dsp:sp>
    <dsp:sp modelId="{0FBA3068-5A8A-4D7F-B308-5EE3B041D07A}">
      <dsp:nvSpPr>
        <dsp:cNvPr id="0" name=""/>
        <dsp:cNvSpPr/>
      </dsp:nvSpPr>
      <dsp:spPr>
        <a:xfrm>
          <a:off x="1576939" y="5786640"/>
          <a:ext cx="1412691" cy="1413360"/>
        </a:xfrm>
        <a:prstGeom prst="blockArc">
          <a:avLst>
            <a:gd name="adj1" fmla="val 13500000"/>
            <a:gd name="adj2" fmla="val 10800000"/>
            <a:gd name="adj3" fmla="val 1274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7F1E0E3-9C14-4CE7-B140-F27000C0D7D7}">
      <dsp:nvSpPr>
        <dsp:cNvPr id="0" name=""/>
        <dsp:cNvSpPr/>
      </dsp:nvSpPr>
      <dsp:spPr>
        <a:xfrm>
          <a:off x="1823080" y="6274800"/>
          <a:ext cx="917632" cy="4586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Rearrange</a:t>
          </a:r>
        </a:p>
      </dsp:txBody>
      <dsp:txXfrm>
        <a:off x="1823080" y="6274800"/>
        <a:ext cx="917632" cy="458640"/>
      </dsp:txXfrm>
    </dsp:sp>
  </dsp:spTree>
</dsp:drawing>
</file>

<file path=word/diagrams/layout1.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DC323-36FC-4239-906A-2498890BA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TotalTime>
  <Pages>24</Pages>
  <Words>4429</Words>
  <Characters>25249</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Problem-Solving &amp; Decision-Making</vt:lpstr>
      <vt:lpstr>Talking About Problems</vt:lpstr>
      <vt:lpstr>    2.1 Defining the Problem</vt:lpstr>
      <vt:lpstr>    2.2 Finding the Cause of a Problem</vt:lpstr>
      <vt:lpstr>        The 5 Why’s for Root-Cause Analysis</vt:lpstr>
      <vt:lpstr>        Fishbone Diagrams</vt:lpstr>
      <vt:lpstr>Finding Solutions</vt:lpstr>
      <vt:lpstr>    3.1 Brainstorming</vt:lpstr>
      <vt:lpstr>    3.2 SCAMPER</vt:lpstr>
      <vt:lpstr>    3.3 Countering Groupthink</vt:lpstr>
      <vt:lpstr>Evaluating Solutions</vt:lpstr>
      <vt:lpstr>    4.1 Frames</vt:lpstr>
      <vt:lpstr>    4.2 Pro’s and Con’s</vt:lpstr>
      <vt:lpstr>    4.3 Weighted Criteria Matrix</vt:lpstr>
      <vt:lpstr>Making Decisions</vt:lpstr>
      <vt:lpstr>    5.1 Defining the Solution</vt:lpstr>
      <vt:lpstr>    5.2 Making the Decision</vt:lpstr>
      <vt:lpstr>        Voting</vt:lpstr>
      <vt:lpstr>        Authoritarian Decision-Making</vt:lpstr>
      <vt:lpstr>    5.3 Decision-Making Failure</vt:lpstr>
      <vt:lpstr>Using Diplomatic Language</vt:lpstr>
      <vt:lpstr>    6.1 Technique 1 – Downplaying Issues</vt:lpstr>
      <vt:lpstr>    6.2 Technique 2 – Becoming Imprecise</vt:lpstr>
    </vt:vector>
  </TitlesOfParts>
  <Company/>
  <LinksUpToDate>false</LinksUpToDate>
  <CharactersWithSpaces>29619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ドブソン デイビッド</dc:creator>
  <cp:keywords/>
  <dc:description/>
  <cp:lastModifiedBy>ドブソン デイビッド</cp:lastModifiedBy>
  <cp:revision>96</cp:revision>
  <cp:lastPrinted>2022-10-06T02:01:00Z</cp:lastPrinted>
  <dcterms:created xsi:type="dcterms:W3CDTF">2022-09-21T02:04:00Z</dcterms:created>
  <dcterms:modified xsi:type="dcterms:W3CDTF">2022-10-06T02:01:00Z</dcterms:modified>
</cp:coreProperties>
</file>