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49E38AE1" w14:textId="77777777" w:rsidR="00CE3A97" w:rsidRPr="00CE3A97" w:rsidRDefault="00CE3A97" w:rsidP="00D32FC3">
      <w:pPr>
        <w:pStyle w:val="Heading1"/>
      </w:pPr>
      <w:r w:rsidRPr="00CE3A97">
        <w:lastRenderedPageBreak/>
        <w:t>2: Meeting Structure and the Chairperson</w:t>
      </w:r>
    </w:p>
    <w:p w14:paraId="7272BD15" w14:textId="77777777" w:rsidR="004D0BBF" w:rsidRDefault="004D0BBF" w:rsidP="004D0BBF">
      <w:pPr>
        <w:autoSpaceDE w:val="0"/>
        <w:autoSpaceDN w:val="0"/>
        <w:adjustRightInd w:val="0"/>
        <w:spacing w:line="100" w:lineRule="exact"/>
        <w:rPr>
          <w:rFonts w:ascii="Times New Roman" w:eastAsia="MS PGothic" w:hAnsi="Times New Roman"/>
          <w:sz w:val="8"/>
          <w:szCs w:val="8"/>
        </w:rPr>
      </w:pPr>
    </w:p>
    <w:p w14:paraId="36CCD3B4" w14:textId="77777777" w:rsidR="004D0BBF" w:rsidRDefault="004D0BBF" w:rsidP="00A739EB">
      <w:pPr>
        <w:autoSpaceDE w:val="0"/>
        <w:autoSpaceDN w:val="0"/>
        <w:adjustRightInd w:val="0"/>
        <w:ind w:right="987"/>
        <w:rPr>
          <w:rFonts w:eastAsia="MS PGothic" w:cs="Palatino Linotype"/>
          <w:szCs w:val="24"/>
        </w:rPr>
      </w:pPr>
    </w:p>
    <w:p w14:paraId="6AE26AA4" w14:textId="77777777" w:rsidR="00924AA2" w:rsidRPr="00AD5F1F" w:rsidRDefault="00CB4423" w:rsidP="00CF7FDC">
      <w:pPr>
        <w:pStyle w:val="ListParagraph"/>
        <w:numPr>
          <w:ilvl w:val="0"/>
          <w:numId w:val="4"/>
        </w:numPr>
        <w:autoSpaceDE w:val="0"/>
        <w:autoSpaceDN w:val="0"/>
        <w:adjustRightInd w:val="0"/>
        <w:ind w:leftChars="0" w:left="406" w:right="987"/>
        <w:rPr>
          <w:rFonts w:ascii="Arial" w:eastAsia="MS PGothic" w:hAnsi="Arial" w:cs="Arial"/>
          <w:b/>
          <w:bCs/>
          <w:szCs w:val="24"/>
        </w:rPr>
      </w:pPr>
      <w:r w:rsidRPr="00AD5F1F">
        <w:rPr>
          <w:rFonts w:ascii="Arial" w:eastAsia="MS PGothic" w:hAnsi="Arial" w:cs="Arial" w:hint="eastAsia"/>
          <w:b/>
          <w:bCs/>
          <w:szCs w:val="24"/>
        </w:rPr>
        <w:t>Six Stages</w:t>
      </w:r>
      <w:r w:rsidR="002906C3" w:rsidRPr="00AD5F1F">
        <w:rPr>
          <w:rFonts w:ascii="Arial" w:eastAsia="MS PGothic" w:hAnsi="Arial" w:cs="Arial"/>
          <w:b/>
          <w:bCs/>
          <w:szCs w:val="24"/>
        </w:rPr>
        <w:t xml:space="preserve"> of </w:t>
      </w:r>
      <w:r w:rsidR="00924AA2" w:rsidRPr="00AD5F1F">
        <w:rPr>
          <w:rFonts w:ascii="Arial" w:eastAsia="MS PGothic" w:hAnsi="Arial" w:cs="Arial"/>
          <w:b/>
          <w:bCs/>
          <w:szCs w:val="24"/>
        </w:rPr>
        <w:t>Successful Meeting</w:t>
      </w:r>
      <w:r w:rsidR="002906C3" w:rsidRPr="00AD5F1F">
        <w:rPr>
          <w:rFonts w:ascii="Arial" w:eastAsia="MS PGothic" w:hAnsi="Arial" w:cs="Arial" w:hint="eastAsia"/>
          <w:b/>
          <w:bCs/>
          <w:szCs w:val="24"/>
        </w:rPr>
        <w:t>s</w:t>
      </w:r>
    </w:p>
    <w:p w14:paraId="0B221602" w14:textId="77777777" w:rsidR="00EC41C6" w:rsidRPr="00CB4423" w:rsidRDefault="00F1193C" w:rsidP="00CB4423">
      <w:pPr>
        <w:autoSpaceDE w:val="0"/>
        <w:autoSpaceDN w:val="0"/>
        <w:adjustRightInd w:val="0"/>
        <w:spacing w:afterLines="50" w:after="180" w:line="280" w:lineRule="exact"/>
        <w:ind w:left="425" w:right="709"/>
        <w:jc w:val="left"/>
        <w:rPr>
          <w:rFonts w:ascii="Times New Roman" w:eastAsia="MS PGothic" w:hAnsi="Times New Roman"/>
          <w:sz w:val="22"/>
          <w:szCs w:val="22"/>
        </w:rPr>
      </w:pPr>
      <w:r>
        <w:rPr>
          <w:rFonts w:ascii="Times New Roman" w:eastAsia="MS PGothic" w:hAnsi="Times New Roman" w:hint="eastAsia"/>
          <w:sz w:val="22"/>
          <w:szCs w:val="22"/>
        </w:rPr>
        <w:t>S</w:t>
      </w:r>
      <w:r w:rsidR="00AF1140">
        <w:rPr>
          <w:rFonts w:ascii="Times New Roman" w:eastAsia="MS PGothic" w:hAnsi="Times New Roman" w:hint="eastAsia"/>
          <w:sz w:val="22"/>
          <w:szCs w:val="22"/>
        </w:rPr>
        <w:t xml:space="preserve">uccessful </w:t>
      </w:r>
      <w:r>
        <w:rPr>
          <w:rFonts w:ascii="Times New Roman" w:eastAsia="MS PGothic" w:hAnsi="Times New Roman"/>
          <w:sz w:val="22"/>
          <w:szCs w:val="22"/>
        </w:rPr>
        <w:t>business</w:t>
      </w:r>
      <w:r>
        <w:rPr>
          <w:rFonts w:ascii="Times New Roman" w:eastAsia="MS PGothic" w:hAnsi="Times New Roman" w:hint="eastAsia"/>
          <w:sz w:val="22"/>
          <w:szCs w:val="22"/>
        </w:rPr>
        <w:t xml:space="preserve"> </w:t>
      </w:r>
      <w:r w:rsidR="00AF1140">
        <w:rPr>
          <w:rFonts w:ascii="Times New Roman" w:eastAsia="MS PGothic" w:hAnsi="Times New Roman" w:hint="eastAsia"/>
          <w:sz w:val="22"/>
          <w:szCs w:val="22"/>
        </w:rPr>
        <w:t>meeting</w:t>
      </w:r>
      <w:r w:rsidR="008F4CAE">
        <w:rPr>
          <w:rFonts w:ascii="Times New Roman" w:eastAsia="MS PGothic" w:hAnsi="Times New Roman" w:hint="eastAsia"/>
          <w:sz w:val="22"/>
          <w:szCs w:val="22"/>
        </w:rPr>
        <w:t>s</w:t>
      </w:r>
      <w:r w:rsidR="009B2F59">
        <w:rPr>
          <w:rFonts w:ascii="Times New Roman" w:eastAsia="MS PGothic" w:hAnsi="Times New Roman" w:hint="eastAsia"/>
          <w:sz w:val="22"/>
          <w:szCs w:val="22"/>
        </w:rPr>
        <w:t xml:space="preserve"> </w:t>
      </w:r>
      <w:r w:rsidR="00AF1140">
        <w:rPr>
          <w:rFonts w:ascii="Times New Roman" w:eastAsia="MS PGothic" w:hAnsi="Times New Roman"/>
          <w:sz w:val="22"/>
          <w:szCs w:val="22"/>
        </w:rPr>
        <w:t>can be divided into six stages</w:t>
      </w:r>
      <w:r w:rsidR="009B2F59">
        <w:rPr>
          <w:rFonts w:ascii="Times New Roman" w:eastAsia="MS PGothic" w:hAnsi="Times New Roman" w:hint="eastAsia"/>
          <w:sz w:val="22"/>
          <w:szCs w:val="22"/>
        </w:rPr>
        <w:t>. Each stage has</w:t>
      </w:r>
      <w:r w:rsidR="00877DF2">
        <w:rPr>
          <w:rFonts w:ascii="Times New Roman" w:eastAsia="MS PGothic" w:hAnsi="Times New Roman" w:hint="eastAsia"/>
          <w:sz w:val="22"/>
          <w:szCs w:val="22"/>
        </w:rPr>
        <w:t xml:space="preserve"> a specific purpose</w:t>
      </w:r>
      <w:r w:rsidR="00134AAC">
        <w:rPr>
          <w:rFonts w:ascii="Times New Roman" w:eastAsia="MS PGothic" w:hAnsi="Times New Roman" w:hint="eastAsia"/>
          <w:sz w:val="22"/>
          <w:szCs w:val="22"/>
        </w:rPr>
        <w:t>.</w:t>
      </w:r>
      <w:r w:rsidR="00B32CAF">
        <w:rPr>
          <w:rFonts w:ascii="Times New Roman" w:eastAsia="MS PGothic" w:hAnsi="Times New Roman" w:hint="eastAsia"/>
          <w:sz w:val="22"/>
          <w:szCs w:val="22"/>
        </w:rPr>
        <w:t xml:space="preserve"> </w:t>
      </w:r>
      <w:r>
        <w:rPr>
          <w:rFonts w:ascii="Times New Roman" w:eastAsia="MS PGothic" w:hAnsi="Times New Roman" w:hint="eastAsia"/>
          <w:sz w:val="22"/>
          <w:szCs w:val="22"/>
        </w:rPr>
        <w:t>The chairperson</w:t>
      </w:r>
      <w:r>
        <w:rPr>
          <w:rFonts w:ascii="Times New Roman" w:eastAsia="MS PGothic" w:hAnsi="Times New Roman"/>
          <w:sz w:val="22"/>
          <w:szCs w:val="22"/>
        </w:rPr>
        <w:t>’</w:t>
      </w:r>
      <w:r>
        <w:rPr>
          <w:rFonts w:ascii="Times New Roman" w:eastAsia="MS PGothic" w:hAnsi="Times New Roman" w:hint="eastAsia"/>
          <w:sz w:val="22"/>
          <w:szCs w:val="22"/>
        </w:rPr>
        <w:t>s responsibility is to guide the meeting through the six stages</w:t>
      </w:r>
      <w:r w:rsidR="00FA333A">
        <w:rPr>
          <w:rFonts w:ascii="Times New Roman" w:eastAsia="MS PGothic" w:hAnsi="Times New Roman" w:hint="eastAsia"/>
          <w:sz w:val="22"/>
          <w:szCs w:val="22"/>
        </w:rPr>
        <w:t>.</w:t>
      </w:r>
    </w:p>
    <w:tbl>
      <w:tblPr>
        <w:tblW w:w="5000" w:type="pct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86"/>
        <w:gridCol w:w="2859"/>
        <w:gridCol w:w="5485"/>
      </w:tblGrid>
      <w:tr w:rsidR="00EC41C6" w:rsidRPr="00C3000D" w14:paraId="6925ACE5" w14:textId="77777777" w:rsidTr="00D32FC3">
        <w:trPr>
          <w:gridBefore w:val="1"/>
          <w:wBefore w:w="328" w:type="pct"/>
          <w:trHeight w:val="422"/>
        </w:trPr>
        <w:tc>
          <w:tcPr>
            <w:tcW w:w="1601" w:type="pct"/>
            <w:tcBorders>
              <w:bottom w:val="single" w:sz="8" w:space="0" w:color="BFBFBF" w:themeColor="background1" w:themeShade="BF"/>
              <w:right w:val="single" w:sz="24" w:space="0" w:color="FFFFFF"/>
            </w:tcBorders>
          </w:tcPr>
          <w:p w14:paraId="35B30B17" w14:textId="77777777" w:rsidR="00EC41C6" w:rsidRPr="00C3000D" w:rsidRDefault="00CB4423" w:rsidP="00CB4423">
            <w:pPr>
              <w:keepNext/>
              <w:tabs>
                <w:tab w:val="left" w:pos="503"/>
              </w:tabs>
              <w:autoSpaceDE w:val="0"/>
              <w:autoSpaceDN w:val="0"/>
              <w:adjustRightInd w:val="0"/>
              <w:spacing w:line="340" w:lineRule="exact"/>
              <w:rPr>
                <w:rFonts w:ascii="Arial" w:eastAsia="MS PGothic" w:hAnsi="Arial" w:cs="Arial"/>
                <w:b/>
                <w:bCs/>
                <w:spacing w:val="20"/>
                <w:sz w:val="20"/>
              </w:rPr>
            </w:pPr>
            <w:r>
              <w:rPr>
                <w:rFonts w:ascii="Arial" w:eastAsia="MS PGothic" w:hAnsi="Arial" w:cs="Arial"/>
                <w:b/>
                <w:bCs/>
                <w:spacing w:val="20"/>
                <w:sz w:val="20"/>
              </w:rPr>
              <w:tab/>
            </w:r>
            <w:r w:rsidRPr="0005495D">
              <w:rPr>
                <w:rFonts w:ascii="Arial" w:eastAsia="MS PGothic" w:hAnsi="Arial" w:cs="Arial" w:hint="eastAsia"/>
                <w:b/>
                <w:bCs/>
                <w:spacing w:val="20"/>
                <w:sz w:val="20"/>
              </w:rPr>
              <w:t>Stages</w:t>
            </w:r>
          </w:p>
        </w:tc>
        <w:tc>
          <w:tcPr>
            <w:tcW w:w="3071" w:type="pct"/>
            <w:tcBorders>
              <w:left w:val="single" w:sz="24" w:space="0" w:color="FFFFFF"/>
              <w:bottom w:val="single" w:sz="8" w:space="0" w:color="BFBFBF" w:themeColor="background1" w:themeShade="BF"/>
            </w:tcBorders>
          </w:tcPr>
          <w:p w14:paraId="30BD4C52" w14:textId="77777777" w:rsidR="00EC41C6" w:rsidRPr="00C3000D" w:rsidRDefault="00CB4423" w:rsidP="00CB4423">
            <w:pPr>
              <w:keepNext/>
              <w:tabs>
                <w:tab w:val="left" w:pos="679"/>
              </w:tabs>
              <w:autoSpaceDE w:val="0"/>
              <w:autoSpaceDN w:val="0"/>
              <w:adjustRightInd w:val="0"/>
              <w:spacing w:line="340" w:lineRule="exact"/>
              <w:rPr>
                <w:rFonts w:ascii="Arial" w:eastAsia="MS PGothic" w:hAnsi="Arial" w:cs="Arial"/>
                <w:b/>
                <w:bCs/>
                <w:spacing w:val="20"/>
                <w:sz w:val="20"/>
              </w:rPr>
            </w:pPr>
            <w:r>
              <w:rPr>
                <w:rFonts w:ascii="Arial" w:eastAsia="MS PGothic" w:hAnsi="Arial" w:cs="Arial"/>
                <w:b/>
                <w:bCs/>
                <w:spacing w:val="20"/>
                <w:sz w:val="20"/>
              </w:rPr>
              <w:tab/>
            </w:r>
            <w:r>
              <w:rPr>
                <w:rFonts w:ascii="Arial" w:eastAsia="MS PGothic" w:hAnsi="Arial" w:cs="Arial" w:hint="eastAsia"/>
                <w:b/>
                <w:bCs/>
                <w:spacing w:val="20"/>
                <w:sz w:val="20"/>
              </w:rPr>
              <w:t>What the chairperson does</w:t>
            </w:r>
          </w:p>
        </w:tc>
      </w:tr>
      <w:tr w:rsidR="00D478D6" w:rsidRPr="00CB4423" w14:paraId="26CC6F0E" w14:textId="77777777" w:rsidTr="00D32FC3">
        <w:trPr>
          <w:gridBefore w:val="1"/>
          <w:wBefore w:w="328" w:type="pct"/>
          <w:trHeight w:val="125"/>
        </w:trPr>
        <w:tc>
          <w:tcPr>
            <w:tcW w:w="1601" w:type="pct"/>
            <w:tcBorders>
              <w:top w:val="single" w:sz="8" w:space="0" w:color="BFBFBF" w:themeColor="background1" w:themeShade="BF"/>
              <w:right w:val="single" w:sz="24" w:space="0" w:color="FFFFFF"/>
            </w:tcBorders>
          </w:tcPr>
          <w:p w14:paraId="6566B57D" w14:textId="77777777" w:rsidR="00D478D6" w:rsidRPr="00CB4423" w:rsidRDefault="00D478D6" w:rsidP="00CB4423">
            <w:pPr>
              <w:keepNext/>
              <w:autoSpaceDE w:val="0"/>
              <w:autoSpaceDN w:val="0"/>
              <w:adjustRightInd w:val="0"/>
              <w:spacing w:line="120" w:lineRule="exact"/>
              <w:jc w:val="left"/>
              <w:rPr>
                <w:rFonts w:ascii="Arial" w:eastAsia="MS PGothic" w:hAnsi="Arial" w:cs="Arial"/>
                <w:b/>
                <w:bCs/>
                <w:spacing w:val="20"/>
                <w:sz w:val="16"/>
                <w:szCs w:val="16"/>
              </w:rPr>
            </w:pPr>
          </w:p>
        </w:tc>
        <w:tc>
          <w:tcPr>
            <w:tcW w:w="3071" w:type="pct"/>
            <w:tcBorders>
              <w:top w:val="single" w:sz="8" w:space="0" w:color="BFBFBF" w:themeColor="background1" w:themeShade="BF"/>
              <w:left w:val="single" w:sz="24" w:space="0" w:color="FFFFFF"/>
            </w:tcBorders>
          </w:tcPr>
          <w:p w14:paraId="304D769F" w14:textId="77777777" w:rsidR="00D478D6" w:rsidRPr="00CB4423" w:rsidRDefault="00D478D6" w:rsidP="00CB4423">
            <w:pPr>
              <w:keepNext/>
              <w:autoSpaceDE w:val="0"/>
              <w:autoSpaceDN w:val="0"/>
              <w:adjustRightInd w:val="0"/>
              <w:spacing w:line="120" w:lineRule="exact"/>
              <w:jc w:val="left"/>
              <w:rPr>
                <w:rFonts w:ascii="Arial" w:eastAsia="MS PGothic" w:hAnsi="Arial" w:cs="Arial"/>
                <w:b/>
                <w:bCs/>
                <w:spacing w:val="20"/>
                <w:sz w:val="16"/>
                <w:szCs w:val="16"/>
              </w:rPr>
            </w:pPr>
          </w:p>
        </w:tc>
      </w:tr>
      <w:tr w:rsidR="00D478D6" w14:paraId="3BB8B739" w14:textId="77777777" w:rsidTr="00D32FC3">
        <w:trPr>
          <w:trHeight w:val="1101"/>
        </w:trPr>
        <w:tc>
          <w:tcPr>
            <w:tcW w:w="1929" w:type="pct"/>
            <w:gridSpan w:val="2"/>
            <w:tcBorders>
              <w:left w:val="single" w:sz="24" w:space="0" w:color="FFFFFF"/>
              <w:bottom w:val="single" w:sz="8" w:space="0" w:color="BFBFBF" w:themeColor="background1" w:themeShade="BF"/>
            </w:tcBorders>
          </w:tcPr>
          <w:p w14:paraId="0BCD35E5" w14:textId="77777777" w:rsidR="00D478D6" w:rsidRPr="0005495D" w:rsidRDefault="0022543B" w:rsidP="00CF7FDC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Lines="25" w:before="90" w:afterLines="25" w:after="90" w:line="280" w:lineRule="exact"/>
              <w:ind w:left="465" w:rightChars="54" w:right="130" w:hanging="352"/>
              <w:jc w:val="left"/>
              <w:rPr>
                <w:rFonts w:ascii="Arial" w:eastAsia="MS PGothic" w:hAnsi="Arial" w:cs="Arial"/>
                <w:b/>
                <w:bCs/>
                <w:sz w:val="20"/>
              </w:rPr>
            </w:pPr>
            <w:r w:rsidRPr="0005495D">
              <w:rPr>
                <w:rFonts w:ascii="Arial" w:eastAsia="MS PGothic" w:hAnsi="Arial" w:cs="Arial" w:hint="eastAsia"/>
                <w:b/>
                <w:bCs/>
                <w:sz w:val="20"/>
              </w:rPr>
              <w:t>Warm up</w:t>
            </w:r>
          </w:p>
        </w:tc>
        <w:tc>
          <w:tcPr>
            <w:tcW w:w="3071" w:type="pct"/>
            <w:tcBorders>
              <w:left w:val="nil"/>
              <w:bottom w:val="single" w:sz="8" w:space="0" w:color="BFBFBF" w:themeColor="background1" w:themeShade="BF"/>
            </w:tcBorders>
          </w:tcPr>
          <w:p w14:paraId="5A994272" w14:textId="77777777" w:rsidR="008F4CAE" w:rsidRDefault="008F4CAE" w:rsidP="00D403F2">
            <w:pPr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113" w:rightChars="-12" w:right="-29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/>
                <w:bCs/>
                <w:sz w:val="22"/>
                <w:szCs w:val="22"/>
              </w:rPr>
              <w:t xml:space="preserve">Start with appropriate greetings, </w:t>
            </w:r>
            <w:r w:rsidR="009B2F59">
              <w:rPr>
                <w:rFonts w:ascii="Times New Roman" w:eastAsia="MS PGothic" w:hAnsi="Times New Roman"/>
                <w:bCs/>
                <w:sz w:val="22"/>
                <w:szCs w:val="22"/>
              </w:rPr>
              <w:t xml:space="preserve">courtesies, </w:t>
            </w: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and appreciations.</w:t>
            </w:r>
          </w:p>
          <w:p w14:paraId="4496E85B" w14:textId="77777777" w:rsidR="00D478D6" w:rsidRDefault="008F4CAE" w:rsidP="00CF7FDC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405" w:rightChars="54" w:right="130" w:hanging="220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/>
                <w:bCs/>
                <w:sz w:val="22"/>
                <w:szCs w:val="22"/>
              </w:rPr>
              <w:t>A</w:t>
            </w:r>
            <w:r w:rsidR="009B2F59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n a</w:t>
            </w:r>
            <w:r>
              <w:rPr>
                <w:rFonts w:ascii="Times New Roman" w:eastAsia="MS PGothic" w:hAnsi="Times New Roman"/>
                <w:bCs/>
                <w:sz w:val="22"/>
                <w:szCs w:val="22"/>
              </w:rPr>
              <w:t xml:space="preserve">ppropriate </w:t>
            </w:r>
            <w:r w:rsidR="009B2F59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warm up</w:t>
            </w:r>
            <w:r>
              <w:rPr>
                <w:rFonts w:ascii="Times New Roman" w:eastAsia="MS PGothic" w:hAnsi="Times New Roman"/>
                <w:bCs/>
                <w:sz w:val="22"/>
                <w:szCs w:val="22"/>
              </w:rPr>
              <w:t xml:space="preserve"> help</w:t>
            </w:r>
            <w:r w:rsidR="009B2F59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s</w:t>
            </w:r>
            <w:r>
              <w:rPr>
                <w:rFonts w:ascii="Times New Roman" w:eastAsia="MS PGothic" w:hAnsi="Times New Roman"/>
                <w:bCs/>
                <w:sz w:val="22"/>
                <w:szCs w:val="22"/>
              </w:rPr>
              <w:t xml:space="preserve"> </w:t>
            </w:r>
            <w:r w:rsidR="009B2F59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to </w:t>
            </w:r>
            <w:r>
              <w:rPr>
                <w:rFonts w:ascii="Times New Roman" w:eastAsia="MS PGothic" w:hAnsi="Times New Roman"/>
                <w:bCs/>
                <w:sz w:val="22"/>
                <w:szCs w:val="22"/>
              </w:rPr>
              <w:t>create a positive atmosphere for the meeting.</w:t>
            </w:r>
          </w:p>
          <w:p w14:paraId="6C5CB5D6" w14:textId="77777777" w:rsidR="00D403F2" w:rsidRPr="008F4CAE" w:rsidRDefault="00D403F2" w:rsidP="00D403F2">
            <w:pPr>
              <w:autoSpaceDE w:val="0"/>
              <w:autoSpaceDN w:val="0"/>
              <w:adjustRightInd w:val="0"/>
              <w:spacing w:line="120" w:lineRule="exact"/>
              <w:ind w:left="403" w:rightChars="54" w:right="130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</w:p>
        </w:tc>
      </w:tr>
      <w:tr w:rsidR="00D478D6" w14:paraId="28312A59" w14:textId="77777777" w:rsidTr="00D32FC3">
        <w:trPr>
          <w:trHeight w:val="1656"/>
        </w:trPr>
        <w:tc>
          <w:tcPr>
            <w:tcW w:w="1929" w:type="pct"/>
            <w:gridSpan w:val="2"/>
            <w:tcBorders>
              <w:top w:val="single" w:sz="8" w:space="0" w:color="BFBFBF" w:themeColor="background1" w:themeShade="BF"/>
              <w:left w:val="single" w:sz="24" w:space="0" w:color="FFFFFF"/>
              <w:bottom w:val="single" w:sz="8" w:space="0" w:color="BFBFBF" w:themeColor="background1" w:themeShade="BF"/>
            </w:tcBorders>
          </w:tcPr>
          <w:p w14:paraId="3859CF83" w14:textId="77777777" w:rsidR="00D478D6" w:rsidRPr="0005495D" w:rsidRDefault="0022543B" w:rsidP="00CF7FDC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Lines="25" w:before="90" w:afterLines="25" w:after="90" w:line="280" w:lineRule="exact"/>
              <w:ind w:left="465" w:hanging="352"/>
              <w:jc w:val="left"/>
              <w:rPr>
                <w:rFonts w:ascii="Arial" w:eastAsia="MS PGothic" w:hAnsi="Arial" w:cs="Arial"/>
                <w:b/>
                <w:bCs/>
                <w:sz w:val="20"/>
              </w:rPr>
            </w:pPr>
            <w:r w:rsidRPr="0005495D">
              <w:rPr>
                <w:rFonts w:ascii="Arial" w:eastAsia="MS PGothic" w:hAnsi="Arial" w:cs="Arial"/>
                <w:b/>
                <w:bCs/>
                <w:sz w:val="20"/>
              </w:rPr>
              <w:t xml:space="preserve">Confirm the </w:t>
            </w:r>
            <w:r w:rsidR="00D933C0">
              <w:rPr>
                <w:rFonts w:ascii="Arial" w:eastAsia="MS PGothic" w:hAnsi="Arial" w:cs="Arial"/>
                <w:b/>
                <w:bCs/>
                <w:sz w:val="20"/>
              </w:rPr>
              <w:t>purpose</w:t>
            </w:r>
            <w:r w:rsidR="007658B9">
              <w:rPr>
                <w:rFonts w:ascii="Arial" w:eastAsia="MS PGothic" w:hAnsi="Arial" w:cs="Arial"/>
                <w:b/>
                <w:bCs/>
                <w:sz w:val="20"/>
              </w:rPr>
              <w:t xml:space="preserve"> and </w:t>
            </w:r>
            <w:r w:rsidRPr="0005495D">
              <w:rPr>
                <w:rFonts w:ascii="Arial" w:eastAsia="MS PGothic" w:hAnsi="Arial" w:cs="Arial" w:hint="eastAsia"/>
                <w:b/>
                <w:bCs/>
                <w:sz w:val="20"/>
              </w:rPr>
              <w:t>goals</w:t>
            </w:r>
            <w:r w:rsidR="00D933C0">
              <w:rPr>
                <w:rFonts w:ascii="Arial" w:eastAsia="MS PGothic" w:hAnsi="Arial" w:cs="Arial"/>
                <w:b/>
                <w:bCs/>
                <w:sz w:val="20"/>
              </w:rPr>
              <w:t xml:space="preserve"> </w:t>
            </w:r>
          </w:p>
          <w:p w14:paraId="687AAB34" w14:textId="77777777" w:rsidR="00D478D6" w:rsidRPr="0005495D" w:rsidRDefault="00D478D6" w:rsidP="00A739EB">
            <w:pPr>
              <w:autoSpaceDE w:val="0"/>
              <w:autoSpaceDN w:val="0"/>
              <w:adjustRightInd w:val="0"/>
              <w:spacing w:beforeLines="25" w:before="90" w:afterLines="25" w:after="90" w:line="280" w:lineRule="exact"/>
              <w:ind w:left="533" w:rightChars="54" w:right="130"/>
              <w:jc w:val="left"/>
              <w:rPr>
                <w:rFonts w:ascii="Arial" w:eastAsia="MS PGothic" w:hAnsi="Arial" w:cs="Arial"/>
                <w:b/>
                <w:bCs/>
                <w:sz w:val="20"/>
              </w:rPr>
            </w:pPr>
          </w:p>
        </w:tc>
        <w:tc>
          <w:tcPr>
            <w:tcW w:w="3071" w:type="pct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</w:tcBorders>
          </w:tcPr>
          <w:p w14:paraId="4506E932" w14:textId="77777777" w:rsidR="00062891" w:rsidRDefault="00CF43B8" w:rsidP="00D403F2">
            <w:pPr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113" w:rightChars="-12" w:right="-29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The participants need to be reminded </w:t>
            </w:r>
            <w:r w:rsidR="00704F9D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of</w:t>
            </w: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</w:t>
            </w:r>
            <w:r w:rsidR="00062891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the </w:t>
            </w:r>
            <w:r w:rsidR="009B2F59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purpose and goal</w:t>
            </w:r>
            <w:r w:rsidR="00FA333A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s</w:t>
            </w:r>
            <w:r w:rsidR="009B2F59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of the meeting:</w:t>
            </w:r>
          </w:p>
          <w:p w14:paraId="352CEDF2" w14:textId="77777777" w:rsidR="009B2F59" w:rsidRDefault="009B2F59" w:rsidP="00CF7FDC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405" w:rightChars="54" w:right="130" w:hanging="220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The issues</w:t>
            </w:r>
            <w:r w:rsidR="00062891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</w:t>
            </w: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they </w:t>
            </w:r>
            <w:proofErr w:type="gramStart"/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have to</w:t>
            </w:r>
            <w:proofErr w:type="gramEnd"/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talk</w:t>
            </w:r>
            <w:r w:rsidR="00062891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about</w:t>
            </w: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. (Purpose)</w:t>
            </w:r>
          </w:p>
          <w:p w14:paraId="17B11B08" w14:textId="77777777" w:rsidR="0022543B" w:rsidRPr="009B2F59" w:rsidRDefault="00895E4F" w:rsidP="00CF7FDC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405" w:rightChars="54" w:right="130" w:hanging="220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 w:rsidRPr="009B2F59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W</w:t>
            </w:r>
            <w:r w:rsidR="0022543B" w:rsidRPr="009B2F59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hat </w:t>
            </w:r>
            <w:r w:rsidR="009B2F59" w:rsidRPr="009B2F59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they </w:t>
            </w:r>
            <w:proofErr w:type="gramStart"/>
            <w:r w:rsidR="009B2F59" w:rsidRPr="009B2F59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have</w:t>
            </w:r>
            <w:r w:rsidR="0022543B" w:rsidRPr="009B2F59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to</w:t>
            </w:r>
            <w:proofErr w:type="gramEnd"/>
            <w:r w:rsidR="0022543B" w:rsidRPr="009B2F59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</w:t>
            </w:r>
            <w:r w:rsidR="00AA0035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accomplish</w:t>
            </w:r>
            <w:r w:rsidR="0022543B" w:rsidRPr="009B2F59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.</w:t>
            </w:r>
            <w:r w:rsidR="009B2F59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(Goals)</w:t>
            </w:r>
          </w:p>
          <w:p w14:paraId="0066CBA4" w14:textId="77777777" w:rsidR="00D478D6" w:rsidRDefault="00CF43B8" w:rsidP="00062891">
            <w:pPr>
              <w:autoSpaceDE w:val="0"/>
              <w:autoSpaceDN w:val="0"/>
              <w:adjustRightInd w:val="0"/>
              <w:spacing w:afterLines="25" w:after="90" w:line="280" w:lineRule="exact"/>
              <w:ind w:left="113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B</w:t>
            </w:r>
            <w:r w:rsidR="00D400CA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riefly </w:t>
            </w:r>
            <w:r w:rsidR="00062891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stating</w:t>
            </w: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the purpose and goa</w:t>
            </w:r>
            <w:r w:rsidR="00D400CA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l</w:t>
            </w:r>
            <w:r w:rsidR="00AA0035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s</w:t>
            </w:r>
            <w:r w:rsidR="00D400CA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</w:t>
            </w:r>
            <w:r w:rsidR="00877DF2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f</w:t>
            </w:r>
            <w:r w:rsidR="00D400CA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ocus</w:t>
            </w:r>
            <w:r w:rsidR="00062891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es</w:t>
            </w:r>
            <w:r w:rsidR="00877DF2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</w:t>
            </w:r>
            <w:r w:rsidR="00062891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everyone</w:t>
            </w:r>
            <w:r w:rsidR="00062891">
              <w:rPr>
                <w:rFonts w:ascii="Times New Roman" w:eastAsia="MS PGothic" w:hAnsi="Times New Roman"/>
                <w:bCs/>
                <w:sz w:val="22"/>
                <w:szCs w:val="22"/>
              </w:rPr>
              <w:t>’</w:t>
            </w:r>
            <w:r w:rsidR="00062891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s</w:t>
            </w:r>
            <w:r w:rsidR="00877DF2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attention on the meeting.</w:t>
            </w:r>
            <w:r w:rsidR="0022543B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</w:t>
            </w:r>
          </w:p>
          <w:p w14:paraId="029EFBDE" w14:textId="77777777" w:rsidR="00D403F2" w:rsidRPr="0022543B" w:rsidRDefault="00D403F2" w:rsidP="00D403F2">
            <w:pPr>
              <w:autoSpaceDE w:val="0"/>
              <w:autoSpaceDN w:val="0"/>
              <w:adjustRightInd w:val="0"/>
              <w:spacing w:line="120" w:lineRule="exact"/>
              <w:ind w:left="403" w:rightChars="54" w:right="130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</w:p>
        </w:tc>
      </w:tr>
      <w:tr w:rsidR="00D478D6" w14:paraId="01F1EE89" w14:textId="77777777" w:rsidTr="00D32FC3">
        <w:trPr>
          <w:trHeight w:val="774"/>
        </w:trPr>
        <w:tc>
          <w:tcPr>
            <w:tcW w:w="1929" w:type="pct"/>
            <w:gridSpan w:val="2"/>
            <w:tcBorders>
              <w:top w:val="single" w:sz="8" w:space="0" w:color="BFBFBF" w:themeColor="background1" w:themeShade="BF"/>
              <w:left w:val="single" w:sz="24" w:space="0" w:color="FFFFFF"/>
              <w:bottom w:val="single" w:sz="8" w:space="0" w:color="BFBFBF" w:themeColor="background1" w:themeShade="BF"/>
            </w:tcBorders>
          </w:tcPr>
          <w:p w14:paraId="0132711D" w14:textId="77777777" w:rsidR="00D478D6" w:rsidRPr="0005495D" w:rsidRDefault="00503B4C" w:rsidP="00CF7FDC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Lines="25" w:before="90" w:afterLines="25" w:after="90" w:line="280" w:lineRule="exact"/>
              <w:ind w:left="465" w:rightChars="54" w:right="130" w:hanging="352"/>
              <w:jc w:val="left"/>
              <w:rPr>
                <w:rFonts w:ascii="Arial" w:eastAsia="MS PGothic" w:hAnsi="Arial" w:cs="Arial"/>
                <w:b/>
                <w:bCs/>
                <w:sz w:val="20"/>
              </w:rPr>
            </w:pPr>
            <w:r>
              <w:rPr>
                <w:rFonts w:ascii="Arial" w:eastAsia="MS PGothic" w:hAnsi="Arial" w:cs="Arial" w:hint="eastAsia"/>
                <w:b/>
                <w:bCs/>
                <w:sz w:val="20"/>
              </w:rPr>
              <w:t>Review</w:t>
            </w:r>
            <w:r w:rsidR="0022543B" w:rsidRPr="0005495D">
              <w:rPr>
                <w:rFonts w:ascii="Arial" w:eastAsia="MS PGothic" w:hAnsi="Arial" w:cs="Arial"/>
                <w:b/>
                <w:bCs/>
                <w:sz w:val="20"/>
              </w:rPr>
              <w:t xml:space="preserve"> </w:t>
            </w:r>
            <w:r w:rsidR="00960CFC">
              <w:rPr>
                <w:rFonts w:ascii="Arial" w:eastAsia="MS PGothic" w:hAnsi="Arial" w:cs="Arial" w:hint="eastAsia"/>
                <w:b/>
                <w:bCs/>
                <w:sz w:val="20"/>
              </w:rPr>
              <w:t>the ag</w:t>
            </w:r>
            <w:r w:rsidR="00FA6B89">
              <w:rPr>
                <w:rFonts w:ascii="Arial" w:eastAsia="MS PGothic" w:hAnsi="Arial" w:cs="Arial" w:hint="eastAsia"/>
                <w:b/>
                <w:bCs/>
                <w:sz w:val="20"/>
              </w:rPr>
              <w:t>e</w:t>
            </w:r>
            <w:r w:rsidR="00960CFC">
              <w:rPr>
                <w:rFonts w:ascii="Arial" w:eastAsia="MS PGothic" w:hAnsi="Arial" w:cs="Arial" w:hint="eastAsia"/>
                <w:b/>
                <w:bCs/>
                <w:sz w:val="20"/>
              </w:rPr>
              <w:t>nda</w:t>
            </w:r>
            <w:r w:rsidR="007658B9">
              <w:rPr>
                <w:rFonts w:ascii="Arial" w:eastAsia="MS PGothic" w:hAnsi="Arial" w:cs="Arial" w:hint="eastAsia"/>
                <w:b/>
                <w:bCs/>
                <w:sz w:val="20"/>
              </w:rPr>
              <w:t xml:space="preserve"> and </w:t>
            </w:r>
            <w:r>
              <w:rPr>
                <w:rFonts w:ascii="Arial" w:eastAsia="MS PGothic" w:hAnsi="Arial" w:cs="Arial" w:hint="eastAsia"/>
                <w:b/>
                <w:bCs/>
                <w:sz w:val="20"/>
              </w:rPr>
              <w:t>procedure</w:t>
            </w:r>
          </w:p>
        </w:tc>
        <w:tc>
          <w:tcPr>
            <w:tcW w:w="3071" w:type="pct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</w:tcBorders>
          </w:tcPr>
          <w:p w14:paraId="072A227E" w14:textId="77777777" w:rsidR="00D478D6" w:rsidRDefault="0022543B" w:rsidP="00D403F2">
            <w:pPr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113" w:rightChars="26" w:right="62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Review</w:t>
            </w:r>
            <w:r w:rsidRPr="0022543B">
              <w:rPr>
                <w:rFonts w:ascii="Times New Roman" w:eastAsia="MS PGothic" w:hAnsi="Times New Roman"/>
                <w:bCs/>
                <w:sz w:val="22"/>
                <w:szCs w:val="22"/>
              </w:rPr>
              <w:t xml:space="preserve"> the </w:t>
            </w:r>
            <w:r w:rsidR="00D400CA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issues and items on the agenda </w:t>
            </w:r>
            <w:r w:rsidR="00134AAC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to focus attention on the details.</w:t>
            </w:r>
          </w:p>
          <w:p w14:paraId="7679F966" w14:textId="77777777" w:rsidR="00FA333A" w:rsidRDefault="00FA333A" w:rsidP="00D403F2">
            <w:pPr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113" w:rightChars="26" w:right="62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Mention time limits</w:t>
            </w:r>
            <w:r w:rsidR="00266393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on the meetings.</w:t>
            </w:r>
          </w:p>
          <w:p w14:paraId="4061C5E6" w14:textId="77777777" w:rsidR="00D403F2" w:rsidRPr="00134AAC" w:rsidRDefault="00D403F2" w:rsidP="00D403F2">
            <w:pPr>
              <w:autoSpaceDE w:val="0"/>
              <w:autoSpaceDN w:val="0"/>
              <w:adjustRightInd w:val="0"/>
              <w:spacing w:line="120" w:lineRule="exact"/>
              <w:ind w:left="403" w:rightChars="54" w:right="130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</w:p>
        </w:tc>
      </w:tr>
      <w:tr w:rsidR="00D478D6" w14:paraId="3401B7BA" w14:textId="77777777" w:rsidTr="00D32FC3">
        <w:trPr>
          <w:trHeight w:val="1384"/>
        </w:trPr>
        <w:tc>
          <w:tcPr>
            <w:tcW w:w="1929" w:type="pct"/>
            <w:gridSpan w:val="2"/>
            <w:tcBorders>
              <w:top w:val="single" w:sz="8" w:space="0" w:color="BFBFBF" w:themeColor="background1" w:themeShade="BF"/>
              <w:left w:val="single" w:sz="24" w:space="0" w:color="FFFFFF"/>
              <w:bottom w:val="single" w:sz="8" w:space="0" w:color="BFBFBF" w:themeColor="background1" w:themeShade="BF"/>
            </w:tcBorders>
          </w:tcPr>
          <w:p w14:paraId="3958B96A" w14:textId="77777777" w:rsidR="00D478D6" w:rsidRPr="0005495D" w:rsidRDefault="00134AAC" w:rsidP="00CF7FDC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Lines="25" w:before="90" w:afterLines="25" w:after="90" w:line="280" w:lineRule="exact"/>
              <w:ind w:left="465" w:rightChars="54" w:right="130" w:hanging="352"/>
              <w:jc w:val="left"/>
              <w:rPr>
                <w:rFonts w:ascii="Arial" w:eastAsia="MS PGothic" w:hAnsi="Arial" w:cs="Arial"/>
                <w:b/>
                <w:bCs/>
                <w:sz w:val="20"/>
              </w:rPr>
            </w:pPr>
            <w:r w:rsidRPr="0005495D">
              <w:rPr>
                <w:rFonts w:ascii="Arial" w:eastAsia="MS PGothic" w:hAnsi="Arial" w:cs="Arial" w:hint="eastAsia"/>
                <w:b/>
                <w:bCs/>
                <w:sz w:val="20"/>
              </w:rPr>
              <w:t>Follow the agenda</w:t>
            </w:r>
          </w:p>
          <w:p w14:paraId="1BCDE178" w14:textId="77777777" w:rsidR="00D478D6" w:rsidRPr="0005495D" w:rsidRDefault="00D478D6" w:rsidP="00A739EB">
            <w:pPr>
              <w:autoSpaceDE w:val="0"/>
              <w:autoSpaceDN w:val="0"/>
              <w:adjustRightInd w:val="0"/>
              <w:spacing w:beforeLines="25" w:before="90" w:afterLines="25" w:after="90" w:line="280" w:lineRule="exact"/>
              <w:ind w:rightChars="54" w:right="130"/>
              <w:jc w:val="left"/>
              <w:rPr>
                <w:rFonts w:ascii="Arial" w:eastAsia="MS PGothic" w:hAnsi="Arial" w:cs="Arial"/>
                <w:b/>
                <w:bCs/>
                <w:sz w:val="20"/>
              </w:rPr>
            </w:pPr>
          </w:p>
        </w:tc>
        <w:tc>
          <w:tcPr>
            <w:tcW w:w="3071" w:type="pct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</w:tcBorders>
          </w:tcPr>
          <w:p w14:paraId="444F676D" w14:textId="77777777" w:rsidR="00D933C0" w:rsidRDefault="00D400CA" w:rsidP="00D403F2">
            <w:pPr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113" w:rightChars="26" w:right="62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Manage time well by following the agenda</w:t>
            </w:r>
            <w:r w:rsidR="009B2F59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:</w:t>
            </w:r>
          </w:p>
          <w:p w14:paraId="353F883B" w14:textId="77777777" w:rsidR="00D933C0" w:rsidRDefault="00D933C0" w:rsidP="00CF7FDC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405" w:rightChars="54" w:right="130" w:hanging="220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D</w:t>
            </w:r>
            <w:r w:rsidR="009B2F59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eal</w:t>
            </w:r>
            <w:r w:rsidR="00D400CA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</w:t>
            </w:r>
            <w:r w:rsidR="004F5D22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with each item </w:t>
            </w:r>
            <w:r>
              <w:rPr>
                <w:rFonts w:ascii="Times New Roman" w:eastAsia="MS PGothic" w:hAnsi="Times New Roman"/>
                <w:bCs/>
                <w:sz w:val="22"/>
                <w:szCs w:val="22"/>
              </w:rPr>
              <w:t xml:space="preserve">on the agenda </w:t>
            </w:r>
            <w:r w:rsidR="004F5D22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on</w:t>
            </w:r>
            <w:r w:rsidR="00D400CA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e by one.</w:t>
            </w:r>
          </w:p>
          <w:p w14:paraId="615A0BC9" w14:textId="77777777" w:rsidR="00D933C0" w:rsidRDefault="00D933C0" w:rsidP="00CF7FDC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405" w:rightChars="54" w:right="130" w:hanging="220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/>
                <w:bCs/>
                <w:sz w:val="22"/>
                <w:szCs w:val="22"/>
              </w:rPr>
              <w:t>Use the agenda to keep the meeting focused.</w:t>
            </w:r>
          </w:p>
          <w:p w14:paraId="5682FB61" w14:textId="77777777" w:rsidR="00134AAC" w:rsidRDefault="00D933C0" w:rsidP="00CF7FDC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405" w:rightChars="54" w:right="130" w:hanging="220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 w:rsidRPr="00D933C0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Conclude each item before going on to the next</w:t>
            </w:r>
            <w:r w:rsidR="00B07B1D">
              <w:rPr>
                <w:rFonts w:ascii="Times New Roman" w:eastAsia="MS PGothic" w:hAnsi="Times New Roman"/>
                <w:bCs/>
                <w:sz w:val="22"/>
                <w:szCs w:val="22"/>
              </w:rPr>
              <w:t xml:space="preserve"> one</w:t>
            </w:r>
            <w:r w:rsidRPr="00D933C0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.</w:t>
            </w:r>
          </w:p>
          <w:p w14:paraId="79F29E83" w14:textId="77777777" w:rsidR="00F1193C" w:rsidRDefault="00F1193C" w:rsidP="00CF7FDC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405" w:rightChars="54" w:right="130" w:hanging="220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Get all the participants to </w:t>
            </w:r>
            <w:r w:rsidR="00713BAE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contribute to</w:t>
            </w:r>
            <w:r>
              <w:rPr>
                <w:rFonts w:ascii="Times New Roman" w:eastAsia="MS PGothic" w:hAnsi="Times New Roman"/>
                <w:bCs/>
                <w:sz w:val="22"/>
                <w:szCs w:val="22"/>
              </w:rPr>
              <w:t xml:space="preserve"> the</w:t>
            </w: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discussion.</w:t>
            </w:r>
          </w:p>
          <w:p w14:paraId="6BB80578" w14:textId="77777777" w:rsidR="00F1193C" w:rsidRDefault="00F1193C" w:rsidP="00CF7FDC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405" w:rightChars="54" w:right="130" w:hanging="220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In a business meeting the chairperson often participates in the discussion but should not dominate the discussion.</w:t>
            </w:r>
          </w:p>
          <w:p w14:paraId="0DB6AC6E" w14:textId="77777777" w:rsidR="00D403F2" w:rsidRPr="00D933C0" w:rsidRDefault="00D403F2" w:rsidP="00D403F2">
            <w:pPr>
              <w:autoSpaceDE w:val="0"/>
              <w:autoSpaceDN w:val="0"/>
              <w:adjustRightInd w:val="0"/>
              <w:spacing w:line="120" w:lineRule="exact"/>
              <w:ind w:left="403" w:rightChars="54" w:right="130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</w:p>
        </w:tc>
      </w:tr>
      <w:tr w:rsidR="00D478D6" w14:paraId="1470C85A" w14:textId="77777777" w:rsidTr="00D32FC3">
        <w:trPr>
          <w:trHeight w:val="881"/>
        </w:trPr>
        <w:tc>
          <w:tcPr>
            <w:tcW w:w="1929" w:type="pct"/>
            <w:gridSpan w:val="2"/>
            <w:tcBorders>
              <w:top w:val="single" w:sz="8" w:space="0" w:color="BFBFBF" w:themeColor="background1" w:themeShade="BF"/>
              <w:left w:val="single" w:sz="24" w:space="0" w:color="FFFFFF"/>
              <w:bottom w:val="single" w:sz="8" w:space="0" w:color="BFBFBF" w:themeColor="background1" w:themeShade="BF"/>
            </w:tcBorders>
          </w:tcPr>
          <w:p w14:paraId="40F22426" w14:textId="77777777" w:rsidR="00D478D6" w:rsidRPr="0005495D" w:rsidRDefault="002C364F" w:rsidP="00CF7FDC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Lines="25" w:before="90" w:afterLines="25" w:after="90" w:line="280" w:lineRule="exact"/>
              <w:ind w:left="465" w:rightChars="54" w:right="130" w:hanging="352"/>
              <w:jc w:val="left"/>
              <w:rPr>
                <w:rFonts w:ascii="Arial" w:eastAsia="MS PGothic" w:hAnsi="Arial" w:cs="Arial"/>
                <w:b/>
                <w:bCs/>
                <w:sz w:val="20"/>
              </w:rPr>
            </w:pPr>
            <w:r w:rsidRPr="0005495D">
              <w:rPr>
                <w:rFonts w:ascii="Arial" w:eastAsia="MS PGothic" w:hAnsi="Arial" w:cs="Arial"/>
                <w:b/>
                <w:bCs/>
                <w:sz w:val="20"/>
              </w:rPr>
              <w:t>Review the outcome</w:t>
            </w:r>
          </w:p>
        </w:tc>
        <w:tc>
          <w:tcPr>
            <w:tcW w:w="3071" w:type="pct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</w:tcBorders>
          </w:tcPr>
          <w:p w14:paraId="2461ADE2" w14:textId="77777777" w:rsidR="00826AED" w:rsidRDefault="004F5D22" w:rsidP="00D403F2">
            <w:pPr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113" w:rightChars="26" w:right="62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Take notes during th</w:t>
            </w:r>
            <w:r w:rsidR="00826AED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e </w:t>
            </w:r>
            <w:r w:rsidR="00F1193C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reports</w:t>
            </w:r>
            <w:r w:rsidR="00826AED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and discussion.</w:t>
            </w:r>
          </w:p>
          <w:p w14:paraId="5258760A" w14:textId="77777777" w:rsidR="00D478D6" w:rsidRDefault="004F5D22" w:rsidP="00CF7FDC">
            <w:pPr>
              <w:numPr>
                <w:ilvl w:val="0"/>
                <w:numId w:val="1"/>
              </w:numPr>
              <w:tabs>
                <w:tab w:val="clear" w:pos="890"/>
              </w:tabs>
              <w:autoSpaceDE w:val="0"/>
              <w:autoSpaceDN w:val="0"/>
              <w:adjustRightInd w:val="0"/>
              <w:spacing w:beforeLines="25" w:before="90" w:afterLines="15" w:after="54" w:line="280" w:lineRule="exact"/>
              <w:ind w:left="405" w:rightChars="54" w:right="130" w:hanging="220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B</w:t>
            </w:r>
            <w:r w:rsidR="00D400CA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riefly review the key points, proposals, or decisions </w:t>
            </w:r>
            <w:r w:rsidR="00B07B1D">
              <w:rPr>
                <w:rFonts w:ascii="Times New Roman" w:eastAsia="MS PGothic" w:hAnsi="Times New Roman"/>
                <w:bCs/>
                <w:sz w:val="22"/>
                <w:szCs w:val="22"/>
              </w:rPr>
              <w:t xml:space="preserve">and action items </w:t>
            </w: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at the end of the meeting</w:t>
            </w:r>
            <w:r w:rsidR="00616091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.</w:t>
            </w:r>
          </w:p>
          <w:p w14:paraId="26B54DA7" w14:textId="77777777" w:rsidR="00D403F2" w:rsidRPr="0022543B" w:rsidRDefault="00D403F2" w:rsidP="00D403F2">
            <w:pPr>
              <w:autoSpaceDE w:val="0"/>
              <w:autoSpaceDN w:val="0"/>
              <w:adjustRightInd w:val="0"/>
              <w:spacing w:line="120" w:lineRule="exact"/>
              <w:ind w:left="403" w:rightChars="54" w:right="130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</w:p>
        </w:tc>
      </w:tr>
      <w:tr w:rsidR="00D478D6" w14:paraId="51314CB4" w14:textId="77777777" w:rsidTr="00D32FC3">
        <w:trPr>
          <w:trHeight w:val="888"/>
        </w:trPr>
        <w:tc>
          <w:tcPr>
            <w:tcW w:w="1929" w:type="pct"/>
            <w:gridSpan w:val="2"/>
            <w:tcBorders>
              <w:top w:val="single" w:sz="8" w:space="0" w:color="BFBFBF" w:themeColor="background1" w:themeShade="BF"/>
              <w:left w:val="single" w:sz="24" w:space="0" w:color="FFFFFF"/>
              <w:bottom w:val="single" w:sz="8" w:space="0" w:color="BFBFBF" w:themeColor="background1" w:themeShade="BF"/>
            </w:tcBorders>
          </w:tcPr>
          <w:p w14:paraId="45C2DF84" w14:textId="77777777" w:rsidR="00D478D6" w:rsidRPr="0005495D" w:rsidRDefault="00616091" w:rsidP="00CF7FDC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Lines="25" w:before="90" w:afterLines="25" w:after="90" w:line="280" w:lineRule="exact"/>
              <w:ind w:left="465" w:rightChars="-23" w:right="-55" w:hanging="352"/>
              <w:jc w:val="left"/>
              <w:rPr>
                <w:rFonts w:ascii="Arial" w:eastAsia="MS PGothic" w:hAnsi="Arial" w:cs="Arial"/>
                <w:b/>
                <w:bCs/>
                <w:sz w:val="20"/>
              </w:rPr>
            </w:pPr>
            <w:r w:rsidRPr="0005495D">
              <w:rPr>
                <w:rFonts w:ascii="Arial" w:eastAsia="MS PGothic" w:hAnsi="Arial" w:cs="Arial"/>
                <w:b/>
                <w:bCs/>
                <w:sz w:val="20"/>
              </w:rPr>
              <w:t>Closing courtesies</w:t>
            </w:r>
          </w:p>
        </w:tc>
        <w:tc>
          <w:tcPr>
            <w:tcW w:w="3071" w:type="pct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</w:tcBorders>
          </w:tcPr>
          <w:p w14:paraId="600594FB" w14:textId="77777777" w:rsidR="00D478D6" w:rsidRPr="0022543B" w:rsidRDefault="004F5D22" w:rsidP="001A4AE6">
            <w:pPr>
              <w:autoSpaceDE w:val="0"/>
              <w:autoSpaceDN w:val="0"/>
              <w:adjustRightInd w:val="0"/>
              <w:spacing w:beforeLines="25" w:before="90" w:afterLines="25" w:after="90" w:line="280" w:lineRule="exact"/>
              <w:ind w:left="113" w:rightChars="54" w:right="130"/>
              <w:jc w:val="left"/>
              <w:rPr>
                <w:rFonts w:ascii="Times New Roman" w:eastAsia="MS PGothic" w:hAnsi="Times New Roman"/>
                <w:bCs/>
                <w:sz w:val="22"/>
                <w:szCs w:val="22"/>
              </w:rPr>
            </w:pP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Close with appreciations to the speakers by name and to the </w:t>
            </w:r>
            <w:r w:rsidR="001A4AE6"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>other participants</w:t>
            </w:r>
            <w:r>
              <w:rPr>
                <w:rFonts w:ascii="Times New Roman" w:eastAsia="MS PGothic" w:hAnsi="Times New Roman" w:hint="eastAsia"/>
                <w:bCs/>
                <w:sz w:val="22"/>
                <w:szCs w:val="22"/>
              </w:rPr>
              <w:t xml:space="preserve"> in general.</w:t>
            </w:r>
          </w:p>
        </w:tc>
      </w:tr>
    </w:tbl>
    <w:p w14:paraId="50522EE8" w14:textId="653BDDA5" w:rsidR="00D32FC3" w:rsidRDefault="00D32FC3">
      <w:pPr>
        <w:widowControl/>
        <w:jc w:val="left"/>
        <w:rPr>
          <w:b/>
          <w:bCs/>
          <w:sz w:val="40"/>
          <w:szCs w:val="40"/>
        </w:r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