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5B8A69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A6A" w14:textId="77777777"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6B" w14:textId="77777777"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6C" w14:textId="77777777" w:rsidR="00BB76B7" w:rsidRPr="009D2735" w:rsidRDefault="00BB76B7" w:rsidP="00BB76B7">
      <w:pPr>
        <w:pStyle w:val="ListParagraph"/>
        <w:widowControl/>
        <w:pBdr>
          <w:bottom w:val="single" w:sz="24" w:space="1" w:color="1F497D" w:themeColor="text2"/>
        </w:pBdr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pacing w:val="40"/>
          <w:sz w:val="44"/>
          <w:szCs w:val="44"/>
        </w:rPr>
      </w:pPr>
      <w:r w:rsidRPr="009D2735"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B</w:t>
      </w:r>
      <w:r w:rsidRPr="009D2735">
        <w:rPr>
          <w:rFonts w:ascii="Arial" w:eastAsia="MS PGothic" w:hAnsi="Arial" w:cs="Arial" w:hint="eastAsia"/>
          <w:b/>
          <w:bCs/>
          <w:spacing w:val="40"/>
          <w:sz w:val="44"/>
          <w:szCs w:val="44"/>
        </w:rPr>
        <w:t xml:space="preserve">usiness </w:t>
      </w:r>
      <w:r w:rsidRPr="009D2735"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M</w:t>
      </w:r>
      <w:r w:rsidRPr="009D2735">
        <w:rPr>
          <w:rFonts w:ascii="Arial" w:eastAsia="MS PGothic" w:hAnsi="Arial" w:cs="Arial" w:hint="eastAsia"/>
          <w:b/>
          <w:bCs/>
          <w:spacing w:val="40"/>
          <w:sz w:val="44"/>
          <w:szCs w:val="44"/>
        </w:rPr>
        <w:t xml:space="preserve">eetings: </w:t>
      </w:r>
      <w:r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Essentials</w:t>
      </w:r>
    </w:p>
    <w:p w14:paraId="265B8A6D" w14:textId="77777777" w:rsidR="00BB76B7" w:rsidRPr="0032529B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MS PGothic" w:hAnsi="Times New Roman"/>
          <w:bCs/>
          <w:i/>
          <w:spacing w:val="26"/>
          <w:szCs w:val="24"/>
        </w:rPr>
      </w:pPr>
      <w:r w:rsidRPr="0032529B">
        <w:rPr>
          <w:rFonts w:ascii="Times New Roman" w:eastAsia="MS PGothic" w:hAnsi="Times New Roman" w:hint="eastAsia"/>
          <w:bCs/>
          <w:i/>
          <w:spacing w:val="26"/>
          <w:szCs w:val="24"/>
        </w:rPr>
        <w:t xml:space="preserve">An introduction to </w:t>
      </w:r>
      <w:r w:rsidRPr="0032529B">
        <w:rPr>
          <w:rFonts w:ascii="Times New Roman" w:eastAsia="MS PGothic" w:hAnsi="Times New Roman"/>
          <w:bCs/>
          <w:i/>
          <w:spacing w:val="26"/>
          <w:szCs w:val="24"/>
        </w:rPr>
        <w:t>skills</w:t>
      </w:r>
      <w:r w:rsidR="009C69F2">
        <w:rPr>
          <w:rFonts w:ascii="Times New Roman" w:eastAsia="MS PGothic" w:hAnsi="Times New Roman"/>
          <w:bCs/>
          <w:i/>
          <w:spacing w:val="26"/>
          <w:szCs w:val="24"/>
        </w:rPr>
        <w:t xml:space="preserve"> and </w:t>
      </w:r>
      <w:r w:rsidRPr="0032529B">
        <w:rPr>
          <w:rFonts w:ascii="Times New Roman" w:eastAsia="MS PGothic" w:hAnsi="Times New Roman"/>
          <w:bCs/>
          <w:i/>
          <w:spacing w:val="26"/>
          <w:szCs w:val="24"/>
        </w:rPr>
        <w:t>language for staff meetings</w:t>
      </w:r>
    </w:p>
    <w:p w14:paraId="265B8A6E" w14:textId="77777777" w:rsidR="00BB76B7" w:rsidRPr="009C1A5D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MS PGothic" w:hAnsi="Times New Roman"/>
          <w:bCs/>
          <w:sz w:val="28"/>
          <w:szCs w:val="28"/>
        </w:rPr>
      </w:pPr>
    </w:p>
    <w:p w14:paraId="265B8A6F" w14:textId="77777777"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</w:r>
    </w:p>
    <w:p w14:paraId="265B8A70" w14:textId="77777777" w:rsidR="00BB76B7" w:rsidRDefault="00BB76B7" w:rsidP="00BB76B7">
      <w:pPr>
        <w:widowControl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1" w14:textId="77777777" w:rsidR="00BB76B7" w:rsidRDefault="00BB76B7" w:rsidP="00BB76B7">
      <w:pPr>
        <w:widowControl/>
        <w:spacing w:line="240" w:lineRule="exact"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2" w14:textId="77777777" w:rsidR="00BB76B7" w:rsidRDefault="00BB76B7" w:rsidP="00BB76B7">
      <w:pPr>
        <w:widowControl/>
        <w:spacing w:line="240" w:lineRule="exact"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3" w14:textId="77777777" w:rsidR="00BB76B7" w:rsidRPr="004B5FEA" w:rsidRDefault="004B5FEA" w:rsidP="00BB76B7">
      <w:pPr>
        <w:widowControl/>
        <w:ind w:left="142"/>
        <w:jc w:val="center"/>
        <w:rPr>
          <w:rFonts w:ascii="Times New Roman" w:eastAsia="MS PGothic" w:hAnsi="Times New Roman"/>
          <w:bCs/>
          <w:i/>
          <w:spacing w:val="26"/>
          <w:szCs w:val="24"/>
        </w:rPr>
      </w:pPr>
      <w:r w:rsidRPr="004B5FEA">
        <w:rPr>
          <w:rFonts w:ascii="Times New Roman" w:eastAsia="MS PGothic" w:hAnsi="Times New Roman" w:hint="eastAsia"/>
          <w:bCs/>
          <w:i/>
          <w:spacing w:val="26"/>
          <w:szCs w:val="24"/>
        </w:rPr>
        <w:t>f</w:t>
      </w:r>
      <w:r w:rsidR="00BB76B7" w:rsidRPr="004B5FEA">
        <w:rPr>
          <w:rFonts w:ascii="Times New Roman" w:eastAsia="MS PGothic" w:hAnsi="Times New Roman" w:hint="eastAsia"/>
          <w:bCs/>
          <w:i/>
          <w:spacing w:val="26"/>
          <w:szCs w:val="24"/>
        </w:rPr>
        <w:t>or government officials</w:t>
      </w:r>
    </w:p>
    <w:p w14:paraId="265B8A74" w14:textId="77777777" w:rsidR="00BB76B7" w:rsidRDefault="00BB76B7" w:rsidP="00BB76B7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5" w14:textId="77777777" w:rsidR="00BB76B7" w:rsidRPr="00DA31CC" w:rsidRDefault="00BB76B7" w:rsidP="00BB76B7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 w:rsidRPr="00DA31CC">
        <w:rPr>
          <w:rFonts w:ascii="Arial" w:eastAsia="MS PGothic" w:hAnsi="Arial" w:cs="Arial" w:hint="eastAsia"/>
          <w:b/>
          <w:bCs/>
          <w:sz w:val="40"/>
          <w:szCs w:val="40"/>
        </w:rPr>
        <w:t>Contents</w:t>
      </w:r>
    </w:p>
    <w:p w14:paraId="265B8A76" w14:textId="77777777" w:rsidR="00BB76B7" w:rsidRPr="009C1A5D" w:rsidRDefault="00BB76B7" w:rsidP="00BB76B7">
      <w:pPr>
        <w:widowControl/>
        <w:tabs>
          <w:tab w:val="decimal" w:pos="7938"/>
        </w:tabs>
        <w:spacing w:afterLines="50" w:after="180" w:line="480" w:lineRule="auto"/>
        <w:ind w:leftChars="466" w:left="1118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MS PGothic" w:hAnsi="Arial" w:cs="Arial"/>
          <w:b/>
          <w:bCs/>
          <w:sz w:val="28"/>
          <w:szCs w:val="28"/>
        </w:rPr>
        <w:tab/>
      </w: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2</w:t>
      </w:r>
    </w:p>
    <w:p w14:paraId="265B8A77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Tasks of </w:t>
      </w:r>
      <w:r>
        <w:rPr>
          <w:rFonts w:ascii="Arial" w:eastAsia="MS PGothic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Meeting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3</w:t>
      </w:r>
    </w:p>
    <w:p w14:paraId="265B8A78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Meeting Structure</w:t>
      </w:r>
      <w:r>
        <w:rPr>
          <w:rFonts w:ascii="Arial" w:eastAsia="MS PGothic" w:hAnsi="Arial" w:cs="Arial" w:hint="eastAsia"/>
          <w:b/>
          <w:bCs/>
          <w:sz w:val="28"/>
          <w:szCs w:val="28"/>
        </w:rPr>
        <w:tab/>
        <w:t>5</w:t>
      </w:r>
    </w:p>
    <w:p w14:paraId="265B8A79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A Roundtable Discussion: Transcript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6</w:t>
      </w:r>
    </w:p>
    <w:p w14:paraId="265B8A7A" w14:textId="77777777" w:rsidR="00FC42B2" w:rsidRDefault="00FC42B2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Introduction to Negotiation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11</w:t>
      </w:r>
    </w:p>
    <w:p w14:paraId="265B8A7B" w14:textId="77777777" w:rsidR="00BB76B7" w:rsidRPr="00D449D4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C" w14:textId="77777777" w:rsidR="00BB76B7" w:rsidRPr="00D449D4" w:rsidRDefault="00FC42B2" w:rsidP="00BB76B7">
      <w:pPr>
        <w:widowControl/>
        <w:tabs>
          <w:tab w:val="decimal" w:pos="8287"/>
        </w:tabs>
        <w:spacing w:afterLines="50" w:after="180"/>
        <w:ind w:left="142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</w:r>
    </w:p>
    <w:p w14:paraId="265B8A7D" w14:textId="77777777" w:rsidR="00BB76B7" w:rsidRPr="00DA31CC" w:rsidRDefault="00BB76B7" w:rsidP="00BB76B7">
      <w:pPr>
        <w:widowControl/>
        <w:tabs>
          <w:tab w:val="decimal" w:pos="8287"/>
        </w:tabs>
        <w:spacing w:afterLines="50" w:after="180"/>
        <w:rPr>
          <w:rFonts w:ascii="Arial" w:eastAsia="MS PGothic" w:hAnsi="Arial" w:cs="Arial"/>
          <w:b/>
          <w:bCs/>
          <w:sz w:val="40"/>
          <w:szCs w:val="40"/>
        </w:rPr>
      </w:pPr>
    </w:p>
    <w:p w14:paraId="265B8A7E" w14:textId="77777777"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F" w14:textId="77777777" w:rsidR="00BB76B7" w:rsidRPr="000F2350" w:rsidRDefault="00BB76B7" w:rsidP="00BB76B7">
      <w:pPr>
        <w:keepNext/>
        <w:pBdr>
          <w:bottom w:val="single" w:sz="24" w:space="1" w:color="7F7F7F" w:themeColor="text1" w:themeTint="80"/>
        </w:pBdr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center"/>
        <w:rPr>
          <w:rFonts w:ascii="Arial" w:eastAsia="MS PGothic" w:hAnsi="Arial" w:cs="Arial"/>
          <w:b/>
          <w:bCs/>
          <w:sz w:val="36"/>
          <w:szCs w:val="36"/>
        </w:rPr>
      </w:pPr>
      <w:r>
        <w:rPr>
          <w:rFonts w:ascii="Arial" w:eastAsia="MS PGothic" w:hAnsi="Arial" w:cs="Arial" w:hint="eastAsia"/>
          <w:b/>
          <w:bCs/>
          <w:sz w:val="36"/>
          <w:szCs w:val="36"/>
        </w:rPr>
        <w:t>Introduction</w:t>
      </w:r>
    </w:p>
    <w:p w14:paraId="265B8A80" w14:textId="77777777" w:rsidR="00BB76B7" w:rsidRPr="005F68B6" w:rsidRDefault="00BB76B7" w:rsidP="00BB76B7">
      <w:pPr>
        <w:pStyle w:val="ListParagraph"/>
        <w:widowControl/>
        <w:spacing w:afterLines="50" w:after="180"/>
        <w:ind w:leftChars="0" w:left="420"/>
        <w:jc w:val="left"/>
        <w:rPr>
          <w:rFonts w:ascii="Arial" w:eastAsia="MS PGothic" w:hAnsi="Arial" w:cs="Arial"/>
          <w:b/>
          <w:bCs/>
          <w:sz w:val="28"/>
          <w:szCs w:val="28"/>
        </w:rPr>
      </w:pPr>
    </w:p>
    <w:p w14:paraId="265B8A81" w14:textId="77777777" w:rsidR="00BB76B7" w:rsidRPr="008A5B3F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Introduction</w:t>
      </w:r>
      <w:r>
        <w:rPr>
          <w:rFonts w:ascii="Arial" w:eastAsia="MS PGothic" w:hAnsi="Arial" w:cs="Arial" w:hint="eastAsia"/>
          <w:b/>
          <w:bCs/>
          <w:szCs w:val="24"/>
        </w:rPr>
        <w:t xml:space="preserve"> to </w:t>
      </w:r>
      <w:r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265B8A82" w14:textId="77777777"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/>
          <w:bCs/>
          <w:i/>
          <w:szCs w:val="24"/>
        </w:rPr>
        <w:t>Business Meeting</w:t>
      </w:r>
      <w:r>
        <w:rPr>
          <w:rFonts w:ascii="Times New Roman" w:eastAsia="MS PGothic" w:hAnsi="Times New Roman" w:hint="eastAsia"/>
          <w:bCs/>
          <w:i/>
          <w:szCs w:val="24"/>
        </w:rPr>
        <w:t xml:space="preserve">s 1, 2, 3 </w:t>
      </w:r>
      <w:r w:rsidRPr="00B82C33">
        <w:rPr>
          <w:rFonts w:ascii="Times New Roman" w:eastAsia="MS PGothic" w:hAnsi="Times New Roman"/>
          <w:bCs/>
          <w:szCs w:val="24"/>
        </w:rPr>
        <w:t>provide</w:t>
      </w:r>
      <w:r>
        <w:rPr>
          <w:rFonts w:ascii="Times New Roman" w:eastAsia="MS PGothic" w:hAnsi="Times New Roman" w:hint="eastAsia"/>
          <w:bCs/>
          <w:szCs w:val="24"/>
        </w:rPr>
        <w:t>s</w:t>
      </w:r>
      <w:r w:rsidRPr="00B82C33">
        <w:rPr>
          <w:rFonts w:ascii="Times New Roman" w:eastAsia="MS PGothic" w:hAnsi="Times New Roman"/>
          <w:bCs/>
          <w:szCs w:val="24"/>
        </w:rPr>
        <w:t xml:space="preserve"> the basic con</w:t>
      </w:r>
      <w:r w:rsidRPr="00B82C33">
        <w:rPr>
          <w:rFonts w:ascii="Times New Roman" w:eastAsia="MS PGothic" w:hAnsi="Times New Roman" w:hint="eastAsia"/>
          <w:bCs/>
          <w:szCs w:val="24"/>
        </w:rPr>
        <w:t>c</w:t>
      </w:r>
      <w:r w:rsidRPr="00B82C33">
        <w:rPr>
          <w:rFonts w:ascii="Times New Roman" w:eastAsia="MS PGothic" w:hAnsi="Times New Roman"/>
          <w:bCs/>
          <w:szCs w:val="24"/>
        </w:rPr>
        <w:t xml:space="preserve">ept of the tasks and structure of successful business meetings. </w:t>
      </w:r>
    </w:p>
    <w:p w14:paraId="265B8A83" w14:textId="77777777"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 w:rsidRPr="00B82C33">
        <w:rPr>
          <w:rFonts w:ascii="Times New Roman" w:eastAsia="MS PGothic" w:hAnsi="Times New Roman"/>
          <w:bCs/>
          <w:szCs w:val="24"/>
        </w:rPr>
        <w:t>The tasks and structure are illustrated in the brief Model Meeting Transcript</w:t>
      </w:r>
      <w:r w:rsidRPr="00B82C33">
        <w:rPr>
          <w:rFonts w:ascii="Times New Roman" w:eastAsia="MS PGothic" w:hAnsi="Times New Roman" w:hint="eastAsia"/>
          <w:bCs/>
          <w:szCs w:val="24"/>
        </w:rPr>
        <w:t>.</w:t>
      </w:r>
    </w:p>
    <w:p w14:paraId="265B8A84" w14:textId="77777777" w:rsidR="00BB76B7" w:rsidRDefault="00BB76B7" w:rsidP="00BB76B7">
      <w:pPr>
        <w:pStyle w:val="ListParagraph"/>
        <w:widowControl/>
        <w:ind w:leftChars="0" w:left="1384"/>
        <w:jc w:val="left"/>
        <w:rPr>
          <w:rFonts w:ascii="Times New Roman" w:eastAsia="MS PGothic" w:hAnsi="Times New Roman"/>
          <w:bCs/>
          <w:szCs w:val="24"/>
        </w:rPr>
      </w:pPr>
    </w:p>
    <w:p w14:paraId="265B8A85" w14:textId="77777777" w:rsidR="00BB76B7" w:rsidRPr="009C1A5D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How to Use</w:t>
      </w:r>
      <w:r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265B8A86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 w:rsidRPr="005F68B6">
        <w:rPr>
          <w:rFonts w:ascii="Times New Roman" w:eastAsia="MS PGothic" w:hAnsi="Times New Roman"/>
          <w:bCs/>
          <w:szCs w:val="24"/>
        </w:rPr>
        <w:t>Study the tasks and structure o</w:t>
      </w:r>
      <w:r>
        <w:rPr>
          <w:rFonts w:ascii="Times New Roman" w:eastAsia="MS PGothic" w:hAnsi="Times New Roman"/>
          <w:bCs/>
          <w:szCs w:val="24"/>
        </w:rPr>
        <w:t>f business meetings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265B8A87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Read the Model Meeting Transcript and take note of the language that is used.</w:t>
      </w:r>
    </w:p>
    <w:p w14:paraId="265B8A88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P</w:t>
      </w:r>
      <w:r w:rsidRPr="005F68B6">
        <w:rPr>
          <w:rFonts w:ascii="Times New Roman" w:eastAsia="MS PGothic" w:hAnsi="Times New Roman"/>
          <w:bCs/>
          <w:szCs w:val="24"/>
        </w:rPr>
        <w:t xml:space="preserve">ractice </w:t>
      </w:r>
      <w:r>
        <w:rPr>
          <w:rFonts w:ascii="Times New Roman" w:eastAsia="MS PGothic" w:hAnsi="Times New Roman" w:hint="eastAsia"/>
          <w:bCs/>
          <w:szCs w:val="24"/>
        </w:rPr>
        <w:t>the tasks and structure by reading the Model Meeting Transcript several times. Each student should have the opportunity to practice each part.</w:t>
      </w:r>
    </w:p>
    <w:p w14:paraId="265B8A89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Use the </w:t>
      </w:r>
      <w:r w:rsidR="009C69F2">
        <w:rPr>
          <w:rFonts w:ascii="Times New Roman" w:eastAsia="MS PGothic" w:hAnsi="Times New Roman"/>
          <w:bCs/>
          <w:szCs w:val="24"/>
        </w:rPr>
        <w:t>t</w:t>
      </w:r>
      <w:r>
        <w:rPr>
          <w:rFonts w:ascii="Times New Roman" w:eastAsia="MS PGothic" w:hAnsi="Times New Roman" w:hint="eastAsia"/>
          <w:bCs/>
          <w:szCs w:val="24"/>
        </w:rPr>
        <w:t>ranscript as a platform for meeting simulations during the course.</w:t>
      </w:r>
    </w:p>
    <w:p w14:paraId="265B8A8A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During the simulations</w:t>
      </w:r>
      <w:r w:rsidR="009C69F2">
        <w:rPr>
          <w:rFonts w:ascii="Times New Roman" w:eastAsia="MS PGothic" w:hAnsi="Times New Roman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each student has the opportunity to</w:t>
      </w:r>
      <w:r w:rsidR="009C69F2">
        <w:rPr>
          <w:rFonts w:ascii="Times New Roman" w:eastAsia="MS PGothic" w:hAnsi="Times New Roman"/>
          <w:bCs/>
          <w:szCs w:val="24"/>
        </w:rPr>
        <w:t>;</w:t>
      </w:r>
      <w:r>
        <w:rPr>
          <w:rFonts w:ascii="Times New Roman" w:eastAsia="MS PGothic" w:hAnsi="Times New Roman" w:hint="eastAsia"/>
          <w:bCs/>
          <w:szCs w:val="24"/>
        </w:rPr>
        <w:t xml:space="preserve"> be the chairperson, to present short reports, and participate in Q&amp;A and discussion.</w:t>
      </w:r>
    </w:p>
    <w:p w14:paraId="265B8A8B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Before the simulations the chairperson needs to write a chairing script suitable for the type of meeting and the topic for discussion.</w:t>
      </w:r>
    </w:p>
    <w:p w14:paraId="265B8A8C" w14:textId="77777777" w:rsidR="00BB76B7" w:rsidRPr="005F68B6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After some practice, the students should be able to chair the meetings without reading a chairing script. </w:t>
      </w:r>
    </w:p>
    <w:p w14:paraId="265B8A8D" w14:textId="77777777" w:rsidR="00BB76B7" w:rsidRDefault="00BB76B7" w:rsidP="00BB76B7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  <w:r>
        <w:rPr>
          <w:rFonts w:ascii="Arial" w:eastAsia="MS PGothic" w:hAnsi="Arial" w:cs="Arial"/>
          <w:b/>
          <w:bCs/>
          <w:sz w:val="44"/>
          <w:szCs w:val="44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