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BD7E04B" w14:textId="77777777" w:rsidR="00E839EF" w:rsidRPr="006C5B87" w:rsidRDefault="00DE0B6C" w:rsidP="00F82B70">
      <w:pPr>
        <w:pStyle w:val="Heading1"/>
        <w:rPr>
          <w:rFonts w:hint="eastAsia"/>
        </w:rPr>
      </w:pPr>
      <w:r>
        <w:rPr>
          <w:rFonts w:hint="eastAsia"/>
          <w:spacing w:val="100"/>
          <w:sz w:val="60"/>
        </w:rPr>
        <w:lastRenderedPageBreak/>
        <w:t>11</w:t>
      </w:r>
      <w:r w:rsidR="00D52006">
        <w:rPr>
          <w:rFonts w:hint="eastAsia"/>
          <w:spacing w:val="100"/>
          <w:sz w:val="60"/>
        </w:rPr>
        <w:t xml:space="preserve"> </w:t>
      </w:r>
      <w:r w:rsidR="00E839EF" w:rsidRPr="006C5B87">
        <w:rPr>
          <w:rFonts w:hint="eastAsia"/>
        </w:rPr>
        <w:t xml:space="preserve">Model </w:t>
      </w:r>
      <w:r w:rsidR="00EB31A3">
        <w:rPr>
          <w:rFonts w:hint="eastAsia"/>
        </w:rPr>
        <w:t>Speech 2 with PowerPoint</w:t>
      </w:r>
    </w:p>
    <w:p w14:paraId="03C4833A" w14:textId="77777777" w:rsidR="00E839EF" w:rsidRPr="00D52006" w:rsidRDefault="00D52006" w:rsidP="001651E1">
      <w:pPr>
        <w:numPr>
          <w:ilvl w:val="0"/>
          <w:numId w:val="32"/>
        </w:numPr>
        <w:spacing w:beforeLines="50" w:before="163" w:line="280" w:lineRule="exact"/>
        <w:ind w:left="448" w:rightChars="226" w:right="542" w:hanging="336"/>
        <w:rPr>
          <w:rFonts w:ascii="Arial" w:hAnsi="Arial" w:cs="Arial" w:hint="eastAsia"/>
          <w:sz w:val="22"/>
        </w:rPr>
      </w:pPr>
      <w:r>
        <w:rPr>
          <w:rFonts w:ascii="Arial" w:hAnsi="Arial" w:cs="Arial"/>
          <w:b/>
          <w:sz w:val="22"/>
        </w:rPr>
        <w:t>PowerPoint</w:t>
      </w:r>
      <w:r w:rsidR="00E839EF" w:rsidRPr="00981ED1">
        <w:rPr>
          <w:rFonts w:ascii="Arial" w:hAnsi="Arial" w:cs="Arial"/>
          <w:b/>
          <w:sz w:val="22"/>
        </w:rPr>
        <w:t xml:space="preserve"> </w:t>
      </w:r>
      <w:r w:rsidR="00EB31A3">
        <w:rPr>
          <w:rFonts w:ascii="Arial" w:hAnsi="Arial" w:cs="Arial" w:hint="eastAsia"/>
          <w:b/>
          <w:sz w:val="22"/>
        </w:rPr>
        <w:t>slides for Model Speech 2</w:t>
      </w:r>
    </w:p>
    <w:tbl>
      <w:tblPr>
        <w:tblW w:w="8388" w:type="dxa"/>
        <w:tblLayout w:type="fixed"/>
        <w:tblLook w:val="01E0" w:firstRow="1" w:lastRow="1" w:firstColumn="1" w:lastColumn="1" w:noHBand="0" w:noVBand="0"/>
      </w:tblPr>
      <w:tblGrid>
        <w:gridCol w:w="4548"/>
        <w:gridCol w:w="3840"/>
      </w:tblGrid>
      <w:tr w:rsidR="00E839EF" w:rsidRPr="001F32E6" w14:paraId="2828EE59" w14:textId="77777777" w:rsidTr="00041889">
        <w:trPr>
          <w:trHeight w:val="11884"/>
        </w:trPr>
        <w:tc>
          <w:tcPr>
            <w:tcW w:w="4548" w:type="dxa"/>
          </w:tcPr>
          <w:p w14:paraId="24EB03B7" w14:textId="77777777" w:rsidR="00232B31" w:rsidRDefault="00232B31" w:rsidP="00E839EF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afterLines="25" w:after="81"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  <w:p w14:paraId="66FA4D6F" w14:textId="77777777" w:rsidR="00E839EF" w:rsidRPr="001F32E6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t>Slide 1</w:t>
            </w:r>
            <w:r w:rsidR="008135A2">
              <w:rPr>
                <w:rFonts w:ascii="Arial" w:hAnsi="Arial" w:cs="Arial" w:hint="eastAsia"/>
                <w:b/>
                <w:sz w:val="18"/>
                <w:szCs w:val="18"/>
              </w:rPr>
              <w:t>: Title Slide</w:t>
            </w:r>
          </w:p>
          <w:p w14:paraId="2B797FE1" w14:textId="03F00D9A" w:rsidR="008A0CF9" w:rsidRDefault="00F82B70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  <w:r>
              <w:rPr>
                <w:noProof/>
              </w:rPr>
            </w:r>
          </w:p>
          <w:p w14:paraId="6F2BAB6F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795CB336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7454226A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5AB929D4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C868475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F943933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46311F4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7B46880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F19CC72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BC4F201" w14:textId="77777777" w:rsidR="00E839EF" w:rsidRPr="001F32E6" w:rsidRDefault="00E839EF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D84D9DF" w14:textId="77777777" w:rsidR="00E839EF" w:rsidRPr="001F32E6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 w:hint="eastAsia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t xml:space="preserve">Slide </w:t>
            </w:r>
            <w:r w:rsidRPr="001F32E6">
              <w:rPr>
                <w:rFonts w:ascii="Arial" w:hAnsi="Arial" w:cs="Arial" w:hint="eastAsia"/>
                <w:b/>
                <w:sz w:val="18"/>
                <w:szCs w:val="18"/>
              </w:rPr>
              <w:t>2</w:t>
            </w:r>
            <w:r w:rsidR="008135A2">
              <w:rPr>
                <w:rFonts w:ascii="Arial" w:hAnsi="Arial" w:cs="Arial" w:hint="eastAsia"/>
                <w:b/>
                <w:sz w:val="18"/>
                <w:szCs w:val="18"/>
              </w:rPr>
              <w:t>: Index Slide</w:t>
            </w:r>
          </w:p>
          <w:p w14:paraId="3CA6FAC2" w14:textId="71CD67E4" w:rsidR="00E839EF" w:rsidRPr="001F32E6" w:rsidRDefault="00F82B70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  <w:r>
              <w:rPr>
                <w:noProof/>
              </w:rPr>
            </w:r>
          </w:p>
          <w:p w14:paraId="6CEEA789" w14:textId="77777777" w:rsidR="00E839EF" w:rsidRDefault="00E839EF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A9E226A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F9B08DC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9AFBD49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25FD596F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35CCED8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A77EDF1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5EFF63E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61C66B22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408E38D" w14:textId="77777777" w:rsidR="008A0CF9" w:rsidRPr="001F32E6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40E56CA" w14:textId="77777777" w:rsidR="00E839EF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 w:hint="eastAsia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t>Slide</w:t>
            </w:r>
            <w:r w:rsidR="008135A2">
              <w:rPr>
                <w:rFonts w:ascii="Arial" w:hAnsi="Arial" w:cs="Arial" w:hint="eastAsia"/>
                <w:b/>
                <w:sz w:val="18"/>
                <w:szCs w:val="18"/>
              </w:rPr>
              <w:t>s</w:t>
            </w:r>
            <w:r w:rsidRPr="001F32E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F32E6">
              <w:rPr>
                <w:rFonts w:ascii="Arial" w:hAnsi="Arial" w:cs="Arial" w:hint="eastAsia"/>
                <w:b/>
                <w:sz w:val="18"/>
                <w:szCs w:val="18"/>
              </w:rPr>
              <w:t>3</w:t>
            </w:r>
            <w:r w:rsidR="008135A2">
              <w:rPr>
                <w:rFonts w:ascii="Arial" w:hAnsi="Arial" w:cs="Arial" w:hint="eastAsia"/>
                <w:b/>
                <w:sz w:val="18"/>
                <w:szCs w:val="18"/>
              </w:rPr>
              <w:t xml:space="preserve"> to 8: Contents</w:t>
            </w:r>
          </w:p>
          <w:p w14:paraId="25245090" w14:textId="635DFF58" w:rsidR="008A0CF9" w:rsidRDefault="00F82B70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  <w:r>
              <w:rPr>
                <w:noProof/>
              </w:rPr>
            </w:r>
          </w:p>
          <w:p w14:paraId="7D335B3B" w14:textId="77777777" w:rsidR="008A0CF9" w:rsidRDefault="008A0CF9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  <w:p w14:paraId="363FEC1B" w14:textId="77777777" w:rsidR="008A0CF9" w:rsidRDefault="008A0CF9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  <w:p w14:paraId="4D51A372" w14:textId="77777777" w:rsidR="008A0CF9" w:rsidRDefault="008A0CF9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  <w:p w14:paraId="4FF82BDF" w14:textId="77777777" w:rsidR="008A0CF9" w:rsidRDefault="008A0CF9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  <w:p w14:paraId="7EB7F395" w14:textId="77777777" w:rsidR="008A0CF9" w:rsidRDefault="008A0CF9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  <w:p w14:paraId="720898B5" w14:textId="77777777" w:rsidR="008A0CF9" w:rsidRDefault="008A0CF9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  <w:p w14:paraId="4ED74214" w14:textId="77777777" w:rsidR="008A0CF9" w:rsidRDefault="008A0CF9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  <w:p w14:paraId="330EC984" w14:textId="77777777" w:rsidR="008A0CF9" w:rsidRPr="008A0CF9" w:rsidRDefault="008A0CF9" w:rsidP="008A0CF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rPr>
                <w:rFonts w:ascii="Arial" w:hAnsi="Arial" w:cs="Arial" w:hint="eastAsia"/>
                <w:b/>
                <w:sz w:val="18"/>
                <w:szCs w:val="18"/>
              </w:rPr>
            </w:pPr>
          </w:p>
        </w:tc>
        <w:tc>
          <w:tcPr>
            <w:tcW w:w="3840" w:type="dxa"/>
          </w:tcPr>
          <w:p w14:paraId="59559508" w14:textId="77777777" w:rsidR="00D52006" w:rsidRPr="00D52006" w:rsidRDefault="00D52006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 w:hint="eastAsia"/>
                <w:sz w:val="20"/>
              </w:rPr>
            </w:pPr>
            <w:r w:rsidRPr="00ED740D">
              <w:rPr>
                <w:rFonts w:ascii="Arial" w:hAnsi="Arial" w:cs="Arial"/>
                <w:sz w:val="16"/>
                <w:szCs w:val="16"/>
              </w:rPr>
              <w:t>Note</w:t>
            </w:r>
            <w:r w:rsidRPr="00ED740D">
              <w:rPr>
                <w:rFonts w:ascii="Times New Roman" w:hAnsi="Times New Roman" w:hint="eastAsia"/>
                <w:sz w:val="16"/>
                <w:szCs w:val="16"/>
              </w:rPr>
              <w:t xml:space="preserve"> (</w:t>
            </w:r>
            <w:r w:rsidRPr="00ED740D">
              <w:rPr>
                <w:rFonts w:ascii="Times New Roman" w:hAnsi="Times New Roman" w:hint="eastAsia"/>
                <w:i/>
                <w:sz w:val="16"/>
                <w:szCs w:val="16"/>
              </w:rPr>
              <w:t>Pt</w:t>
            </w:r>
            <w:r w:rsidRPr="00ED740D">
              <w:rPr>
                <w:rFonts w:ascii="Times New Roman" w:hAnsi="Times New Roman" w:hint="eastAsia"/>
                <w:sz w:val="16"/>
                <w:szCs w:val="16"/>
              </w:rPr>
              <w:t xml:space="preserve">) </w:t>
            </w:r>
            <w:r w:rsidRPr="00ED740D">
              <w:rPr>
                <w:rFonts w:ascii="Arial" w:hAnsi="Arial" w:cs="Arial"/>
                <w:sz w:val="16"/>
                <w:szCs w:val="16"/>
              </w:rPr>
              <w:t>means pointing at the slide</w:t>
            </w:r>
            <w:r w:rsidRPr="00ED740D">
              <w:rPr>
                <w:rFonts w:ascii="Arial" w:hAnsi="Arial" w:cs="Arial"/>
                <w:sz w:val="20"/>
              </w:rPr>
              <w:t>.</w:t>
            </w:r>
          </w:p>
          <w:p w14:paraId="43434A11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Good afternoon, everyone. I am glad to be here to introduce the all-new Ventura for </w:t>
            </w:r>
            <w:r w:rsidR="00A73DC4">
              <w:rPr>
                <w:rFonts w:ascii="Times New Roman" w:hAnsi="Times New Roman"/>
                <w:sz w:val="20"/>
              </w:rPr>
              <w:t>the 2014</w:t>
            </w:r>
            <w:r w:rsidRPr="001F32E6">
              <w:rPr>
                <w:rFonts w:ascii="Times New Roman" w:hAnsi="Times New Roman"/>
                <w:sz w:val="20"/>
              </w:rPr>
              <w:t xml:space="preserve"> market. As you know, the Ventura has been a very popular family sedan and it has just been redesigned to meet the changing market conditions. </w:t>
            </w:r>
          </w:p>
          <w:p w14:paraId="077D592D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 w:hint="eastAsia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Today, my talk will cover three main areas.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(Go to slide 2)</w:t>
            </w:r>
          </w:p>
          <w:p w14:paraId="6ED2D582" w14:textId="77777777" w:rsidR="00D52006" w:rsidRPr="001F32E6" w:rsidRDefault="00D52006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</w:p>
          <w:p w14:paraId="2955C4FA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First,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(Pointing</w:t>
            </w:r>
            <w:r w:rsidR="00D52006">
              <w:rPr>
                <w:rFonts w:ascii="Times New Roman" w:hAnsi="Times New Roman" w:hint="eastAsia"/>
                <w:i/>
                <w:sz w:val="18"/>
                <w:szCs w:val="18"/>
              </w:rPr>
              <w:t xml:space="preserve"> to slide 2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)</w:t>
            </w:r>
            <w:r w:rsidRPr="001F32E6">
              <w:rPr>
                <w:rFonts w:ascii="Times New Roman" w:hAnsi="Times New Roman"/>
                <w:sz w:val="20"/>
              </w:rPr>
              <w:t xml:space="preserve"> we’ll take a brief</w:t>
            </w:r>
            <w:r w:rsidR="00E14C04">
              <w:rPr>
                <w:rFonts w:ascii="Times New Roman" w:hAnsi="Times New Roman"/>
                <w:sz w:val="20"/>
              </w:rPr>
              <w:t xml:space="preserve"> look at Ventura’s </w:t>
            </w:r>
            <w:r w:rsidRPr="001F32E6">
              <w:rPr>
                <w:rFonts w:ascii="Times New Roman" w:hAnsi="Times New Roman"/>
                <w:sz w:val="20"/>
              </w:rPr>
              <w:t>sales performance; second</w:t>
            </w:r>
            <w:r w:rsidRPr="001F32E6">
              <w:rPr>
                <w:rFonts w:ascii="Times New Roman" w:hAnsi="Times New Roman" w:hint="eastAsia"/>
                <w:sz w:val="20"/>
              </w:rPr>
              <w:t>,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="00D52006">
              <w:rPr>
                <w:rFonts w:ascii="Times New Roman" w:hAnsi="Times New Roman" w:hint="eastAsia"/>
                <w:sz w:val="20"/>
              </w:rPr>
              <w:t>(</w:t>
            </w:r>
            <w:r w:rsidR="00D52006" w:rsidRPr="00D52006">
              <w:rPr>
                <w:rFonts w:ascii="Times New Roman" w:hAnsi="Times New Roman" w:hint="eastAsia"/>
                <w:i/>
                <w:sz w:val="20"/>
              </w:rPr>
              <w:t>Pt</w:t>
            </w:r>
            <w:r w:rsidR="00D52006">
              <w:rPr>
                <w:rFonts w:ascii="Times New Roman" w:hAnsi="Times New Roman" w:hint="eastAsia"/>
                <w:sz w:val="20"/>
              </w:rPr>
              <w:t>)</w:t>
            </w:r>
            <w:r w:rsidRPr="001F32E6">
              <w:rPr>
                <w:rFonts w:ascii="Times New Roman" w:hAnsi="Times New Roman"/>
                <w:sz w:val="20"/>
              </w:rPr>
              <w:t xml:space="preserve"> I’ll explain the process of redesigning the Ventura; and third, </w:t>
            </w:r>
            <w:r w:rsidR="00D52006">
              <w:rPr>
                <w:rFonts w:ascii="Times New Roman" w:hAnsi="Times New Roman" w:hint="eastAsia"/>
                <w:sz w:val="20"/>
              </w:rPr>
              <w:t>(</w:t>
            </w:r>
            <w:r w:rsidR="00D52006" w:rsidRPr="00D52006">
              <w:rPr>
                <w:rFonts w:ascii="Times New Roman" w:hAnsi="Times New Roman" w:hint="eastAsia"/>
                <w:i/>
                <w:sz w:val="20"/>
              </w:rPr>
              <w:t>Pt</w:t>
            </w:r>
            <w:r w:rsidR="00D52006">
              <w:rPr>
                <w:rFonts w:ascii="Times New Roman" w:hAnsi="Times New Roman" w:hint="eastAsia"/>
                <w:sz w:val="20"/>
              </w:rPr>
              <w:t>)</w:t>
            </w:r>
            <w:r w:rsidRPr="001F32E6">
              <w:rPr>
                <w:rFonts w:ascii="Times New Roman" w:hAnsi="Times New Roman"/>
                <w:i/>
                <w:sz w:val="20"/>
              </w:rPr>
              <w:t xml:space="preserve"> </w:t>
            </w:r>
            <w:r w:rsidRPr="001F32E6">
              <w:rPr>
                <w:rFonts w:ascii="Times New Roman" w:hAnsi="Times New Roman"/>
                <w:sz w:val="20"/>
              </w:rPr>
              <w:t>I’ll introduce some of the features of the new Ventura. I’ll be happy to take your questions after my talk.</w:t>
            </w:r>
          </w:p>
          <w:p w14:paraId="5A728243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i/>
                <w:sz w:val="18"/>
                <w:szCs w:val="18"/>
              </w:rPr>
            </w:pPr>
            <w:r w:rsidRPr="001F32E6">
              <w:rPr>
                <w:rFonts w:ascii="Times New Roman" w:hAnsi="Times New Roman"/>
                <w:sz w:val="20"/>
              </w:rPr>
              <w:t>Let me begin with a look at Ventura’s sales performance.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 xml:space="preserve"> (Go to slide 3)</w:t>
            </w:r>
          </w:p>
          <w:p w14:paraId="75FC1D34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</w:p>
          <w:p w14:paraId="63F93E10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 w:hint="eastAsia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This slide shows Ventura’s sales </w:t>
            </w:r>
            <w:r>
              <w:rPr>
                <w:rFonts w:ascii="Times New Roman" w:hAnsi="Times New Roman"/>
                <w:i/>
                <w:sz w:val="18"/>
                <w:szCs w:val="18"/>
              </w:rPr>
              <w:t>(Pointing at the year and number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 xml:space="preserve"> </w:t>
            </w:r>
            <w:r w:rsidR="002830EF">
              <w:rPr>
                <w:rFonts w:ascii="Times New Roman" w:hAnsi="Times New Roman"/>
                <w:i/>
                <w:sz w:val="18"/>
                <w:szCs w:val="18"/>
              </w:rPr>
              <w:t>axis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.)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="001F29C5">
              <w:rPr>
                <w:rFonts w:ascii="Times New Roman" w:hAnsi="Times New Roman" w:hint="eastAsia"/>
                <w:sz w:val="20"/>
              </w:rPr>
              <w:t>T</w:t>
            </w:r>
            <w:r w:rsidR="00E14C04">
              <w:rPr>
                <w:rFonts w:ascii="Times New Roman" w:hAnsi="Times New Roman"/>
                <w:sz w:val="20"/>
              </w:rPr>
              <w:t xml:space="preserve">he </w:t>
            </w:r>
            <w:r w:rsidRPr="001F32E6">
              <w:rPr>
                <w:rFonts w:ascii="Times New Roman" w:hAnsi="Times New Roman"/>
                <w:sz w:val="20"/>
              </w:rPr>
              <w:t xml:space="preserve">Ventura debuted in </w:t>
            </w:r>
            <w:r w:rsidR="00A42826">
              <w:rPr>
                <w:rFonts w:ascii="Times New Roman" w:hAnsi="Times New Roman"/>
                <w:sz w:val="20"/>
              </w:rPr>
              <w:t>2000</w:t>
            </w:r>
            <w:r w:rsidRPr="001F32E6">
              <w:rPr>
                <w:rFonts w:ascii="Times New Roman" w:hAnsi="Times New Roman"/>
                <w:sz w:val="20"/>
              </w:rPr>
              <w:t xml:space="preserve"> with strong </w:t>
            </w:r>
            <w:r w:rsidR="00A42826">
              <w:rPr>
                <w:rFonts w:ascii="Times New Roman" w:hAnsi="Times New Roman"/>
                <w:sz w:val="20"/>
              </w:rPr>
              <w:t xml:space="preserve">domestic </w:t>
            </w:r>
            <w:r w:rsidRPr="001F32E6">
              <w:rPr>
                <w:rFonts w:ascii="Times New Roman" w:hAnsi="Times New Roman"/>
                <w:sz w:val="20"/>
              </w:rPr>
              <w:t xml:space="preserve">sales of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="00E14C04">
              <w:rPr>
                <w:rFonts w:ascii="Times New Roman" w:hAnsi="Times New Roman"/>
                <w:sz w:val="20"/>
              </w:rPr>
              <w:t>152,3</w:t>
            </w:r>
            <w:r w:rsidRPr="001F32E6">
              <w:rPr>
                <w:rFonts w:ascii="Times New Roman" w:hAnsi="Times New Roman"/>
                <w:sz w:val="20"/>
              </w:rPr>
              <w:t xml:space="preserve">00 units.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Sales grew steadily each year and peaked in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="00A42826">
              <w:rPr>
                <w:rFonts w:ascii="Times New Roman" w:hAnsi="Times New Roman"/>
                <w:sz w:val="20"/>
              </w:rPr>
              <w:t>2003</w:t>
            </w:r>
            <w:r w:rsidRPr="001F32E6">
              <w:rPr>
                <w:rFonts w:ascii="Times New Roman" w:hAnsi="Times New Roman"/>
                <w:sz w:val="20"/>
              </w:rPr>
              <w:t xml:space="preserve"> at </w:t>
            </w:r>
            <w:r w:rsidR="00E14C04">
              <w:rPr>
                <w:rFonts w:ascii="Times New Roman" w:hAnsi="Times New Roman"/>
                <w:sz w:val="20"/>
              </w:rPr>
              <w:t>235,5</w:t>
            </w:r>
            <w:r w:rsidRPr="001F32E6">
              <w:rPr>
                <w:rFonts w:ascii="Times New Roman" w:hAnsi="Times New Roman"/>
                <w:sz w:val="20"/>
              </w:rPr>
              <w:t xml:space="preserve">00 units. </w:t>
            </w:r>
            <w:r w:rsidR="000B6F6C">
              <w:rPr>
                <w:rFonts w:ascii="Times New Roman" w:hAnsi="Times New Roman"/>
                <w:sz w:val="20"/>
              </w:rPr>
              <w:t>I</w:t>
            </w:r>
            <w:r w:rsidRPr="001F32E6">
              <w:rPr>
                <w:rFonts w:ascii="Times New Roman" w:hAnsi="Times New Roman"/>
                <w:sz w:val="20"/>
              </w:rPr>
              <w:t xml:space="preserve">n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="000B6F6C">
              <w:rPr>
                <w:rFonts w:ascii="Times New Roman" w:hAnsi="Times New Roman"/>
                <w:sz w:val="20"/>
              </w:rPr>
              <w:t>2006</w:t>
            </w:r>
            <w:r w:rsidRPr="001F32E6">
              <w:rPr>
                <w:rFonts w:ascii="Times New Roman" w:hAnsi="Times New Roman"/>
                <w:sz w:val="20"/>
              </w:rPr>
              <w:t xml:space="preserve">, sales </w:t>
            </w:r>
            <w:r w:rsidR="000B6F6C">
              <w:rPr>
                <w:rFonts w:ascii="Times New Roman" w:hAnsi="Times New Roman"/>
                <w:sz w:val="20"/>
              </w:rPr>
              <w:t>dropped sharply</w:t>
            </w:r>
            <w:r w:rsidRPr="001F32E6">
              <w:rPr>
                <w:rFonts w:ascii="Times New Roman" w:hAnsi="Times New Roman"/>
                <w:sz w:val="20"/>
              </w:rPr>
              <w:t xml:space="preserve"> to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</w:t>
            </w:r>
            <w:r w:rsidR="00D52006" w:rsidRPr="001F32E6">
              <w:rPr>
                <w:rFonts w:ascii="Times New Roman" w:hAnsi="Times New Roman"/>
                <w:i/>
                <w:sz w:val="18"/>
                <w:szCs w:val="18"/>
              </w:rPr>
              <w:t>Pointing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)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="000B6F6C">
              <w:rPr>
                <w:rFonts w:ascii="Times New Roman" w:hAnsi="Times New Roman"/>
                <w:sz w:val="20"/>
              </w:rPr>
              <w:t>221,800 units so we decided to update the design.</w:t>
            </w:r>
          </w:p>
          <w:p w14:paraId="6BCED47C" w14:textId="77777777" w:rsidR="000B6F6C" w:rsidRDefault="00953C06" w:rsidP="000B6F6C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0"/>
              </w:rPr>
              <w:t>With the new design s</w:t>
            </w:r>
            <w:r w:rsidR="00E839EF" w:rsidRPr="001F32E6">
              <w:rPr>
                <w:rFonts w:ascii="Times New Roman" w:hAnsi="Times New Roman"/>
                <w:sz w:val="20"/>
              </w:rPr>
              <w:t xml:space="preserve">ales recovered dramatically </w:t>
            </w:r>
            <w:r w:rsidR="000B6F6C">
              <w:rPr>
                <w:rFonts w:ascii="Times New Roman" w:hAnsi="Times New Roman"/>
                <w:sz w:val="20"/>
              </w:rPr>
              <w:t xml:space="preserve">in 2008 </w:t>
            </w:r>
            <w:r w:rsidR="000B6F6C"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="000B6F6C" w:rsidRPr="001F32E6">
              <w:rPr>
                <w:rFonts w:ascii="Times New Roman" w:hAnsi="Times New Roman"/>
                <w:sz w:val="20"/>
              </w:rPr>
              <w:t xml:space="preserve"> </w:t>
            </w:r>
            <w:r w:rsidR="000B6F6C">
              <w:rPr>
                <w:rFonts w:ascii="Times New Roman" w:hAnsi="Times New Roman"/>
                <w:sz w:val="20"/>
              </w:rPr>
              <w:t>and peaked in 2010 at 249,900</w:t>
            </w:r>
            <w:r w:rsidR="00E839EF" w:rsidRPr="001F32E6">
              <w:rPr>
                <w:rFonts w:ascii="Times New Roman" w:hAnsi="Times New Roman"/>
                <w:sz w:val="20"/>
              </w:rPr>
              <w:t xml:space="preserve"> units.</w:t>
            </w:r>
            <w:r w:rsidR="000B6F6C">
              <w:rPr>
                <w:rFonts w:ascii="Times New Roman" w:hAnsi="Times New Roman"/>
                <w:sz w:val="20"/>
              </w:rPr>
              <w:t xml:space="preserve"> </w:t>
            </w:r>
            <w:r w:rsidR="000B6F6C"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="000B6F6C" w:rsidRPr="001F32E6">
              <w:rPr>
                <w:rFonts w:ascii="Times New Roman" w:hAnsi="Times New Roman"/>
                <w:sz w:val="20"/>
              </w:rPr>
              <w:t xml:space="preserve"> </w:t>
            </w:r>
            <w:r w:rsidRPr="005F1929">
              <w:rPr>
                <w:rFonts w:ascii="Times New Roman" w:hAnsi="Times New Roman"/>
                <w:sz w:val="20"/>
              </w:rPr>
              <w:t>By</w:t>
            </w:r>
            <w:r w:rsidR="000B6F6C" w:rsidRPr="005F1929">
              <w:rPr>
                <w:rFonts w:ascii="Times New Roman" w:hAnsi="Times New Roman"/>
                <w:sz w:val="20"/>
              </w:rPr>
              <w:t xml:space="preserve"> 2012, s</w:t>
            </w:r>
            <w:r w:rsidR="000B6F6C">
              <w:rPr>
                <w:rFonts w:ascii="Times New Roman" w:hAnsi="Times New Roman"/>
                <w:sz w:val="21"/>
                <w:szCs w:val="21"/>
              </w:rPr>
              <w:t xml:space="preserve">ales </w:t>
            </w:r>
            <w:r w:rsidR="000B6F6C" w:rsidRPr="005F1929">
              <w:rPr>
                <w:rFonts w:ascii="Times New Roman" w:hAnsi="Times New Roman"/>
                <w:sz w:val="20"/>
              </w:rPr>
              <w:t xml:space="preserve">had dropped to 234,100 units </w:t>
            </w:r>
            <w:r w:rsidR="000B6F6C"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="000B6F6C" w:rsidRPr="001F32E6">
              <w:rPr>
                <w:rFonts w:ascii="Times New Roman" w:hAnsi="Times New Roman"/>
                <w:sz w:val="20"/>
              </w:rPr>
              <w:t xml:space="preserve"> </w:t>
            </w:r>
            <w:r w:rsidR="000B6F6C">
              <w:rPr>
                <w:rFonts w:ascii="Times New Roman" w:hAnsi="Times New Roman"/>
                <w:sz w:val="21"/>
                <w:szCs w:val="21"/>
              </w:rPr>
              <w:t xml:space="preserve">so we </w:t>
            </w:r>
            <w:r w:rsidR="000B6F6C" w:rsidRPr="005F1929">
              <w:rPr>
                <w:rFonts w:ascii="Times New Roman" w:hAnsi="Times New Roman"/>
                <w:sz w:val="20"/>
              </w:rPr>
              <w:t>decided to remodel the Venture again for the 2014 market.</w:t>
            </w:r>
            <w:r w:rsidR="000B6F6C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78BA8FBB" w14:textId="77777777" w:rsidR="00E839EF" w:rsidRPr="000B6F6C" w:rsidRDefault="00E839EF" w:rsidP="000B6F6C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1"/>
                <w:szCs w:val="21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Now, let me explain how we redesigned the Ventura.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(Go to slide 4)</w:t>
            </w:r>
          </w:p>
        </w:tc>
      </w:tr>
      <w:tr w:rsidR="00E839EF" w:rsidRPr="001F32E6" w14:paraId="250C4B5F" w14:textId="77777777" w:rsidTr="00041889">
        <w:trPr>
          <w:trHeight w:val="11400"/>
        </w:trPr>
        <w:tc>
          <w:tcPr>
            <w:tcW w:w="4548" w:type="dxa"/>
          </w:tcPr>
          <w:p w14:paraId="454C9816" w14:textId="77777777" w:rsidR="00E839EF" w:rsidRPr="001F32E6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lastRenderedPageBreak/>
              <w:t>Slide 4</w:t>
            </w:r>
          </w:p>
          <w:p w14:paraId="26734FF9" w14:textId="664C6E48" w:rsidR="00E839EF" w:rsidRDefault="00F82B70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  <w:r>
              <w:rPr>
                <w:noProof/>
              </w:rPr>
            </w:r>
          </w:p>
          <w:p w14:paraId="30CFBDFA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2CB7F457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28258340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4228F954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8F1E581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2FE6579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6487A41A" w14:textId="77777777" w:rsidR="008A0CF9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42AF6EC8" w14:textId="77777777" w:rsidR="008A0CF9" w:rsidRPr="001F32E6" w:rsidRDefault="008A0CF9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5F39D9BA" w14:textId="77777777" w:rsidR="00E839EF" w:rsidRDefault="00E839EF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4962A410" w14:textId="77777777" w:rsidR="000471D2" w:rsidRPr="001F32E6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683CDE70" w14:textId="77777777" w:rsidR="00E839EF" w:rsidRPr="001F32E6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 w:hint="eastAsia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t xml:space="preserve">Slide </w:t>
            </w:r>
            <w:r w:rsidRPr="001F32E6">
              <w:rPr>
                <w:rFonts w:ascii="Arial" w:hAnsi="Arial" w:cs="Arial" w:hint="eastAsia"/>
                <w:b/>
                <w:sz w:val="18"/>
                <w:szCs w:val="18"/>
              </w:rPr>
              <w:t>5</w:t>
            </w:r>
          </w:p>
          <w:p w14:paraId="022E6CB9" w14:textId="571E61CB" w:rsidR="00E839EF" w:rsidRDefault="00F82B70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  <w:r>
              <w:rPr>
                <w:noProof/>
              </w:rPr>
            </w:r>
          </w:p>
          <w:p w14:paraId="4A0D9640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649F311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5DFE872D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894A570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499B763B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6C138647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4413519F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42F161B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D6FDF61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7D9505A" w14:textId="77777777" w:rsidR="00E839EF" w:rsidRPr="001F32E6" w:rsidRDefault="00E839EF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6EC4472" w14:textId="77777777" w:rsidR="00E839EF" w:rsidRPr="001F32E6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 w:hint="eastAsia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t xml:space="preserve">Slide </w:t>
            </w:r>
            <w:r w:rsidRPr="001F32E6">
              <w:rPr>
                <w:rFonts w:ascii="Arial" w:hAnsi="Arial" w:cs="Arial" w:hint="eastAsia"/>
                <w:b/>
                <w:sz w:val="18"/>
                <w:szCs w:val="18"/>
              </w:rPr>
              <w:t>6</w:t>
            </w:r>
          </w:p>
          <w:p w14:paraId="310A8249" w14:textId="3254E8CA" w:rsidR="000471D2" w:rsidRDefault="00F82B70" w:rsidP="0034548F">
            <w:pPr>
              <w:rPr>
                <w:rFonts w:hint="eastAsia"/>
              </w:rPr>
            </w:pPr>
            <w:r>
              <w:rPr>
                <w:noProof/>
              </w:rPr>
            </w:r>
          </w:p>
          <w:p w14:paraId="7B34FF2F" w14:textId="6CA96105" w:rsidR="000471D2" w:rsidRDefault="00F82B70" w:rsidP="0034548F">
            <w:pPr>
              <w:rPr>
                <w:rFonts w:hint="eastAsia"/>
              </w:rPr>
            </w:pPr>
            <w:r>
              <w:rPr>
                <w:noProof/>
              </w:rPr>
            </w:r>
          </w:p>
          <w:p w14:paraId="3B2EB805" w14:textId="77777777" w:rsidR="000471D2" w:rsidRDefault="000471D2" w:rsidP="0034548F">
            <w:pPr>
              <w:rPr>
                <w:rFonts w:hint="eastAsia"/>
              </w:rPr>
            </w:pPr>
          </w:p>
          <w:p w14:paraId="0A565ABB" w14:textId="77777777" w:rsidR="000471D2" w:rsidRDefault="000471D2" w:rsidP="0034548F">
            <w:pPr>
              <w:rPr>
                <w:rFonts w:hint="eastAsia"/>
              </w:rPr>
            </w:pPr>
          </w:p>
          <w:p w14:paraId="2DE37347" w14:textId="77777777" w:rsidR="000471D2" w:rsidRDefault="000471D2" w:rsidP="0034548F">
            <w:pPr>
              <w:rPr>
                <w:rFonts w:hint="eastAsia"/>
              </w:rPr>
            </w:pPr>
          </w:p>
          <w:p w14:paraId="09CA3F3E" w14:textId="22AADFCE" w:rsidR="00E839EF" w:rsidRPr="0034548F" w:rsidRDefault="00F82B70" w:rsidP="0034548F">
            <w:pPr>
              <w:rPr>
                <w:rFonts w:hint="eastAsia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</w:tc>
        <w:tc>
          <w:tcPr>
            <w:tcW w:w="3840" w:type="dxa"/>
          </w:tcPr>
          <w:p w14:paraId="2EE8D5D6" w14:textId="77777777" w:rsidR="00E839EF" w:rsidRPr="001F32E6" w:rsidRDefault="00E839EF" w:rsidP="00041889">
            <w:pPr>
              <w:spacing w:line="280" w:lineRule="exact"/>
              <w:ind w:rightChars="30" w:right="72"/>
              <w:rPr>
                <w:rFonts w:ascii="Times New Roman" w:hAnsi="Times New Roman" w:hint="eastAsia"/>
                <w:i/>
                <w:sz w:val="18"/>
                <w:szCs w:val="18"/>
              </w:rPr>
            </w:pPr>
          </w:p>
          <w:p w14:paraId="356041F1" w14:textId="77777777" w:rsidR="00ED740D" w:rsidRDefault="00ED740D" w:rsidP="00041889">
            <w:pPr>
              <w:spacing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</w:p>
          <w:p w14:paraId="48CE942A" w14:textId="77777777" w:rsidR="00E839EF" w:rsidRPr="001F32E6" w:rsidRDefault="00E839EF" w:rsidP="00953C06">
            <w:pPr>
              <w:spacing w:line="280" w:lineRule="exact"/>
              <w:ind w:right="-50"/>
              <w:rPr>
                <w:rFonts w:ascii="Times New Roman" w:hAnsi="Times New Roman"/>
                <w:i/>
                <w:sz w:val="18"/>
                <w:szCs w:val="18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First, </w:t>
            </w:r>
            <w:r w:rsidRPr="001F32E6">
              <w:rPr>
                <w:rFonts w:ascii="Times New Roman" w:hAnsi="Times New Roman"/>
                <w:sz w:val="18"/>
                <w:szCs w:val="18"/>
              </w:rPr>
              <w:t>w</w:t>
            </w:r>
            <w:r w:rsidRPr="001F32E6">
              <w:rPr>
                <w:rFonts w:ascii="Times New Roman" w:hAnsi="Times New Roman"/>
                <w:sz w:val="20"/>
              </w:rPr>
              <w:t xml:space="preserve">e carefully read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="00953C06">
              <w:rPr>
                <w:rFonts w:ascii="Times New Roman" w:hAnsi="Times New Roman"/>
                <w:sz w:val="20"/>
              </w:rPr>
              <w:t xml:space="preserve"> Ventura’s </w:t>
            </w:r>
            <w:r w:rsidRPr="001F32E6">
              <w:rPr>
                <w:rFonts w:ascii="Times New Roman" w:hAnsi="Times New Roman"/>
                <w:sz w:val="20"/>
              </w:rPr>
              <w:t xml:space="preserve">customer feedback;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953C06">
              <w:rPr>
                <w:rFonts w:ascii="Times New Roman" w:hAnsi="Times New Roman"/>
                <w:sz w:val="18"/>
                <w:szCs w:val="18"/>
              </w:rPr>
              <w:t xml:space="preserve">then </w:t>
            </w:r>
            <w:r w:rsidRPr="001F32E6">
              <w:rPr>
                <w:rFonts w:ascii="Times New Roman" w:hAnsi="Times New Roman"/>
                <w:sz w:val="20"/>
              </w:rPr>
              <w:t xml:space="preserve">we </w:t>
            </w:r>
            <w:r w:rsidR="005F1929">
              <w:rPr>
                <w:rFonts w:ascii="Times New Roman" w:hAnsi="Times New Roman" w:hint="eastAsia"/>
                <w:sz w:val="20"/>
              </w:rPr>
              <w:t>studied</w:t>
            </w:r>
            <w:r w:rsidR="00953C06">
              <w:rPr>
                <w:rFonts w:ascii="Times New Roman" w:hAnsi="Times New Roman"/>
                <w:sz w:val="20"/>
              </w:rPr>
              <w:t xml:space="preserve"> </w:t>
            </w:r>
            <w:r w:rsidR="005F1929">
              <w:rPr>
                <w:rFonts w:ascii="Times New Roman" w:hAnsi="Times New Roman" w:hint="eastAsia"/>
                <w:sz w:val="20"/>
              </w:rPr>
              <w:t>Ventura</w:t>
            </w:r>
            <w:r w:rsidR="005F1929">
              <w:rPr>
                <w:rFonts w:ascii="Times New Roman" w:hAnsi="Times New Roman"/>
                <w:sz w:val="20"/>
              </w:rPr>
              <w:t>’</w:t>
            </w:r>
            <w:r w:rsidR="005F1929">
              <w:rPr>
                <w:rFonts w:ascii="Times New Roman" w:hAnsi="Times New Roman" w:hint="eastAsia"/>
                <w:sz w:val="20"/>
              </w:rPr>
              <w:t xml:space="preserve">s </w:t>
            </w:r>
            <w:r w:rsidRPr="001F32E6">
              <w:rPr>
                <w:rFonts w:ascii="Times New Roman" w:hAnsi="Times New Roman"/>
                <w:sz w:val="20"/>
              </w:rPr>
              <w:t xml:space="preserve">safety record; and </w:t>
            </w:r>
            <w:r w:rsidR="00953C06">
              <w:rPr>
                <w:rFonts w:ascii="Times New Roman" w:hAnsi="Times New Roman"/>
                <w:sz w:val="20"/>
              </w:rPr>
              <w:t xml:space="preserve">finally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 xml:space="preserve">(Pt) </w:t>
            </w:r>
            <w:r w:rsidRPr="001F32E6">
              <w:rPr>
                <w:rFonts w:ascii="Times New Roman" w:hAnsi="Times New Roman"/>
                <w:sz w:val="20"/>
              </w:rPr>
              <w:t>we studied the environmental standards</w:t>
            </w:r>
            <w:r w:rsidRPr="001F32E6">
              <w:rPr>
                <w:rFonts w:ascii="Times New Roman" w:hAnsi="Times New Roman" w:hint="eastAsia"/>
                <w:sz w:val="20"/>
              </w:rPr>
              <w:t>.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(Go to slide 5)</w:t>
            </w:r>
          </w:p>
          <w:p w14:paraId="3816F264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</w:p>
          <w:p w14:paraId="635DA5B7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</w:p>
          <w:p w14:paraId="1AAB50F3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</w:p>
          <w:p w14:paraId="394D2A3B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</w:p>
          <w:p w14:paraId="6059FCDD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 w:hint="eastAsia"/>
                <w:sz w:val="20"/>
              </w:rPr>
            </w:pPr>
          </w:p>
          <w:p w14:paraId="7746858B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 w:hint="eastAsia"/>
                <w:sz w:val="20"/>
              </w:rPr>
            </w:pPr>
          </w:p>
          <w:p w14:paraId="677E2ED6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 w:hint="eastAsia"/>
                <w:sz w:val="20"/>
              </w:rPr>
            </w:pPr>
          </w:p>
          <w:p w14:paraId="6ED7C5FE" w14:textId="77777777" w:rsidR="00E839EF" w:rsidRPr="001F32E6" w:rsidRDefault="00E839EF" w:rsidP="00E839E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i/>
                <w:sz w:val="18"/>
                <w:szCs w:val="18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With these three areas in mind, </w:t>
            </w:r>
            <w:r w:rsidRPr="001F32E6">
              <w:rPr>
                <w:rFonts w:ascii="Times New Roman" w:hAnsi="Times New Roman" w:hint="eastAsia"/>
                <w:sz w:val="20"/>
              </w:rPr>
              <w:br/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 xml:space="preserve">(Pt) </w:t>
            </w:r>
            <w:r w:rsidR="00953C06">
              <w:rPr>
                <w:rFonts w:ascii="Times New Roman" w:hAnsi="Times New Roman"/>
                <w:sz w:val="20"/>
              </w:rPr>
              <w:t>1. design</w:t>
            </w:r>
            <w:r w:rsidRPr="001F32E6">
              <w:rPr>
                <w:rFonts w:ascii="Times New Roman" w:hAnsi="Times New Roman"/>
                <w:sz w:val="20"/>
              </w:rPr>
              <w:t xml:space="preserve">,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2. safety, and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 xml:space="preserve">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br/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3. environmental </w:t>
            </w:r>
            <w:r w:rsidR="00953C06">
              <w:rPr>
                <w:rFonts w:ascii="Times New Roman" w:hAnsi="Times New Roman"/>
                <w:sz w:val="20"/>
              </w:rPr>
              <w:t>standards</w:t>
            </w:r>
            <w:r w:rsidRPr="001F32E6">
              <w:rPr>
                <w:rFonts w:ascii="Times New Roman" w:hAnsi="Times New Roman"/>
                <w:sz w:val="20"/>
              </w:rPr>
              <w:t xml:space="preserve">, we looked for ways to </w:t>
            </w:r>
            <w:r w:rsidR="00953C06">
              <w:rPr>
                <w:rFonts w:ascii="Times New Roman" w:hAnsi="Times New Roman"/>
                <w:sz w:val="20"/>
              </w:rPr>
              <w:t>improve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="00953C06">
              <w:rPr>
                <w:rFonts w:ascii="Times New Roman" w:hAnsi="Times New Roman"/>
                <w:sz w:val="20"/>
              </w:rPr>
              <w:t>the Ventura</w:t>
            </w:r>
            <w:r w:rsidRPr="001F32E6">
              <w:rPr>
                <w:rFonts w:ascii="Times New Roman" w:hAnsi="Times New Roman"/>
                <w:sz w:val="20"/>
              </w:rPr>
              <w:t>. The new Ventura is the result of this process. Now, let’s look at the features one by one.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 xml:space="preserve"> (Go to slide 6)</w:t>
            </w:r>
          </w:p>
          <w:p w14:paraId="66D3A3F2" w14:textId="77777777" w:rsidR="00E839EF" w:rsidRPr="001F32E6" w:rsidRDefault="00E839EF" w:rsidP="00E839EF">
            <w:pPr>
              <w:spacing w:beforeLines="25" w:before="81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</w:p>
          <w:p w14:paraId="604572B9" w14:textId="77777777" w:rsidR="00E839EF" w:rsidRPr="001F32E6" w:rsidRDefault="00E839EF" w:rsidP="00E839EF">
            <w:pPr>
              <w:spacing w:beforeLines="25" w:before="81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</w:p>
          <w:p w14:paraId="634F0E0E" w14:textId="77777777" w:rsidR="00E839EF" w:rsidRPr="001F32E6" w:rsidRDefault="00E839EF" w:rsidP="00E839EF">
            <w:pPr>
              <w:spacing w:beforeLines="25" w:before="81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</w:p>
          <w:p w14:paraId="6ADB09AC" w14:textId="77777777" w:rsidR="00E839EF" w:rsidRDefault="00E839EF" w:rsidP="00E839EF">
            <w:pPr>
              <w:spacing w:beforeLines="25" w:before="81" w:line="280" w:lineRule="exact"/>
              <w:ind w:rightChars="36" w:right="86"/>
              <w:rPr>
                <w:rFonts w:ascii="Times New Roman" w:hAnsi="Times New Roman" w:hint="eastAsia"/>
                <w:sz w:val="20"/>
              </w:rPr>
            </w:pPr>
          </w:p>
          <w:p w14:paraId="700EFC79" w14:textId="77777777" w:rsidR="000471D2" w:rsidRPr="001F32E6" w:rsidRDefault="000471D2" w:rsidP="00E839EF">
            <w:pPr>
              <w:spacing w:beforeLines="25" w:before="81" w:line="280" w:lineRule="exact"/>
              <w:ind w:rightChars="36" w:right="86"/>
              <w:rPr>
                <w:rFonts w:ascii="Times New Roman" w:hAnsi="Times New Roman" w:hint="eastAsia"/>
                <w:sz w:val="20"/>
              </w:rPr>
            </w:pPr>
          </w:p>
          <w:p w14:paraId="09F8AADE" w14:textId="77777777" w:rsidR="00E839EF" w:rsidRPr="001F32E6" w:rsidRDefault="00E839EF" w:rsidP="00E839EF">
            <w:pPr>
              <w:spacing w:beforeLines="25" w:before="81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To begin with, the new Ventura has </w:t>
            </w:r>
            <w:r w:rsidRPr="001F32E6">
              <w:rPr>
                <w:rFonts w:ascii="Times New Roman" w:hAnsi="Times New Roman"/>
                <w:sz w:val="20"/>
              </w:rPr>
              <w:br/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unequalled design </w:t>
            </w:r>
            <w:r w:rsidRPr="001F32E6">
              <w:rPr>
                <w:rFonts w:ascii="Times New Roman" w:hAnsi="Times New Roman" w:hint="eastAsia"/>
                <w:sz w:val="20"/>
              </w:rPr>
              <w:t>and</w:t>
            </w:r>
            <w:r w:rsidR="00A56281">
              <w:rPr>
                <w:rFonts w:ascii="Times New Roman" w:hAnsi="Times New Roman"/>
                <w:sz w:val="20"/>
              </w:rPr>
              <w:t xml:space="preserve"> comfort. I</w:t>
            </w:r>
            <w:r w:rsidRPr="001F32E6">
              <w:rPr>
                <w:rFonts w:ascii="Times New Roman" w:hAnsi="Times New Roman"/>
                <w:sz w:val="20"/>
              </w:rPr>
              <w:t xml:space="preserve">ts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sporty design,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powerful 3-liter engine, and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spacious interior make the new Ventura fun to drive.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(Go to slide 7)</w:t>
            </w:r>
          </w:p>
          <w:p w14:paraId="23BFB255" w14:textId="77777777" w:rsidR="00E839EF" w:rsidRPr="001F32E6" w:rsidRDefault="00E839EF" w:rsidP="00E839EF">
            <w:pPr>
              <w:spacing w:beforeLines="25" w:before="81" w:line="280" w:lineRule="exact"/>
              <w:ind w:leftChars="25" w:left="60" w:rightChars="30" w:right="72"/>
              <w:rPr>
                <w:rFonts w:ascii="Times New Roman" w:hAnsi="Times New Roman"/>
                <w:sz w:val="20"/>
              </w:rPr>
            </w:pPr>
          </w:p>
          <w:p w14:paraId="0C293CC0" w14:textId="77777777" w:rsidR="00E839EF" w:rsidRPr="001F32E6" w:rsidRDefault="00E839EF" w:rsidP="0034548F">
            <w:pPr>
              <w:spacing w:beforeLines="25" w:before="81" w:line="280" w:lineRule="exact"/>
              <w:ind w:rightChars="30" w:right="72"/>
              <w:rPr>
                <w:rFonts w:ascii="Times New Roman" w:hAnsi="Times New Roman"/>
                <w:sz w:val="20"/>
              </w:rPr>
            </w:pPr>
          </w:p>
        </w:tc>
      </w:tr>
    </w:tbl>
    <w:p w14:paraId="63B44923" w14:textId="77777777" w:rsidR="00E839EF" w:rsidRPr="00E63BBA" w:rsidRDefault="00E839EF" w:rsidP="00E839EF">
      <w:pPr>
        <w:pStyle w:val="Footer"/>
        <w:tabs>
          <w:tab w:val="clear" w:pos="4819"/>
          <w:tab w:val="clear" w:pos="9071"/>
          <w:tab w:val="left" w:pos="1320"/>
        </w:tabs>
        <w:rPr>
          <w:rFonts w:ascii="Times New Roman" w:hAnsi="Times New Roman" w:hint="eastAsia"/>
          <w:sz w:val="22"/>
        </w:rPr>
      </w:pPr>
    </w:p>
    <w:tbl>
      <w:tblPr>
        <w:tblW w:w="8388" w:type="dxa"/>
        <w:tblLayout w:type="fixed"/>
        <w:tblLook w:val="01E0" w:firstRow="1" w:lastRow="1" w:firstColumn="1" w:lastColumn="1" w:noHBand="0" w:noVBand="0"/>
      </w:tblPr>
      <w:tblGrid>
        <w:gridCol w:w="4548"/>
        <w:gridCol w:w="3840"/>
      </w:tblGrid>
      <w:tr w:rsidR="00E839EF" w:rsidRPr="001F32E6" w14:paraId="38E2C38F" w14:textId="77777777" w:rsidTr="00041889">
        <w:trPr>
          <w:trHeight w:val="10847"/>
        </w:trPr>
        <w:tc>
          <w:tcPr>
            <w:tcW w:w="4548" w:type="dxa"/>
          </w:tcPr>
          <w:p w14:paraId="1666A473" w14:textId="77777777" w:rsidR="00E839EF" w:rsidRPr="001F32E6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 w:hint="eastAsia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Slide </w:t>
            </w:r>
            <w:r w:rsidRPr="001F32E6">
              <w:rPr>
                <w:rFonts w:ascii="Arial" w:hAnsi="Arial" w:cs="Arial" w:hint="eastAsia"/>
                <w:b/>
                <w:sz w:val="18"/>
                <w:szCs w:val="18"/>
              </w:rPr>
              <w:t>7</w:t>
            </w:r>
          </w:p>
          <w:p w14:paraId="7ABF965B" w14:textId="324559DA" w:rsidR="00E839EF" w:rsidRDefault="00F82B70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  <w:r>
              <w:rPr>
                <w:noProof/>
              </w:rPr>
            </w:r>
          </w:p>
          <w:p w14:paraId="22F8254F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24BC121B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5E0F5772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D9A8EC1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7D632986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603CE859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BAA831D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7774AEC6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5261C775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C2DB224" w14:textId="77777777" w:rsidR="000471D2" w:rsidRPr="001F32E6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5017D25D" w14:textId="77777777" w:rsidR="00E839EF" w:rsidRPr="001F32E6" w:rsidRDefault="00E839EF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CEE17F8" w14:textId="77777777" w:rsidR="00E839EF" w:rsidRPr="001F32E6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 w:hint="eastAsia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t xml:space="preserve">Slide </w:t>
            </w:r>
            <w:r w:rsidRPr="001F32E6">
              <w:rPr>
                <w:rFonts w:ascii="Arial" w:hAnsi="Arial" w:cs="Arial" w:hint="eastAsia"/>
                <w:b/>
                <w:sz w:val="18"/>
                <w:szCs w:val="18"/>
              </w:rPr>
              <w:t>8</w:t>
            </w:r>
          </w:p>
          <w:p w14:paraId="151A6B4D" w14:textId="657C6404" w:rsidR="00E839EF" w:rsidRDefault="00F82B70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  <w:r>
              <w:rPr>
                <w:noProof/>
              </w:rPr>
            </w:r>
          </w:p>
          <w:p w14:paraId="31931329" w14:textId="77777777" w:rsidR="000471D2" w:rsidRDefault="000471D2" w:rsidP="000471D2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ind w:firstLineChars="100" w:firstLine="220"/>
              <w:rPr>
                <w:rFonts w:ascii="Times New Roman" w:hAnsi="Times New Roman" w:hint="eastAsia"/>
                <w:sz w:val="22"/>
              </w:rPr>
            </w:pPr>
          </w:p>
          <w:p w14:paraId="7252C97C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6D087FB9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7A18C8C6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23DB5BC7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315CA0E9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4995C64A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1E4CED7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11DFCC4D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51AD504E" w14:textId="77777777" w:rsidR="000471D2" w:rsidRPr="001F32E6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00EEB23B" w14:textId="77777777" w:rsidR="00E839EF" w:rsidRPr="001F32E6" w:rsidRDefault="00E839EF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60383881" w14:textId="77777777" w:rsidR="00E839EF" w:rsidRPr="001F32E6" w:rsidRDefault="00E839EF" w:rsidP="001651E1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spacing w:line="240" w:lineRule="exact"/>
              <w:ind w:leftChars="64" w:left="154"/>
              <w:rPr>
                <w:rFonts w:ascii="Arial" w:hAnsi="Arial" w:cs="Arial" w:hint="eastAsia"/>
                <w:b/>
                <w:sz w:val="18"/>
                <w:szCs w:val="18"/>
              </w:rPr>
            </w:pPr>
            <w:r w:rsidRPr="001F32E6">
              <w:rPr>
                <w:rFonts w:ascii="Arial" w:hAnsi="Arial" w:cs="Arial"/>
                <w:b/>
                <w:sz w:val="18"/>
                <w:szCs w:val="18"/>
              </w:rPr>
              <w:t xml:space="preserve">Slide </w:t>
            </w:r>
            <w:r w:rsidRPr="001F32E6">
              <w:rPr>
                <w:rFonts w:ascii="Arial" w:hAnsi="Arial" w:cs="Arial" w:hint="eastAsia"/>
                <w:b/>
                <w:sz w:val="18"/>
                <w:szCs w:val="18"/>
              </w:rPr>
              <w:t>9</w:t>
            </w:r>
            <w:r w:rsidR="008135A2">
              <w:rPr>
                <w:rFonts w:ascii="Arial" w:hAnsi="Arial" w:cs="Arial" w:hint="eastAsia"/>
                <w:b/>
                <w:sz w:val="18"/>
                <w:szCs w:val="18"/>
              </w:rPr>
              <w:t>: Conclusion Slide</w:t>
            </w:r>
          </w:p>
          <w:p w14:paraId="67DC9A1C" w14:textId="5C686C4F" w:rsidR="00E839EF" w:rsidRDefault="00F82B70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p w14:paraId="15110309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48AE2219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5B5EEAE7" w14:textId="77777777" w:rsidR="000471D2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  <w:p w14:paraId="6366873E" w14:textId="77777777" w:rsidR="000471D2" w:rsidRPr="001F32E6" w:rsidRDefault="000471D2" w:rsidP="00041889">
            <w:pPr>
              <w:pStyle w:val="Footer"/>
              <w:tabs>
                <w:tab w:val="clear" w:pos="4819"/>
                <w:tab w:val="clear" w:pos="9071"/>
                <w:tab w:val="left" w:pos="1320"/>
              </w:tabs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3840" w:type="dxa"/>
          </w:tcPr>
          <w:p w14:paraId="6F5F41DE" w14:textId="77777777" w:rsidR="00E839EF" w:rsidRPr="001F32E6" w:rsidRDefault="00E839EF" w:rsidP="00E839EF">
            <w:pPr>
              <w:spacing w:beforeLines="35" w:before="114" w:line="280" w:lineRule="exact"/>
              <w:ind w:rightChars="36" w:right="86"/>
              <w:rPr>
                <w:rFonts w:ascii="Times New Roman" w:hAnsi="Times New Roman" w:hint="eastAsia"/>
                <w:sz w:val="20"/>
              </w:rPr>
            </w:pPr>
          </w:p>
          <w:p w14:paraId="346ED484" w14:textId="77777777" w:rsidR="00E839EF" w:rsidRPr="001F32E6" w:rsidRDefault="00E839EF" w:rsidP="00E839EF">
            <w:pPr>
              <w:spacing w:beforeLines="35" w:before="114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The second feature is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safety. </w:t>
            </w:r>
            <w:r w:rsidR="00155EBA">
              <w:rPr>
                <w:rFonts w:ascii="Times New Roman" w:hAnsi="Times New Roman"/>
                <w:sz w:val="20"/>
              </w:rPr>
              <w:t>Ventura’s improved</w:t>
            </w:r>
            <w:r w:rsidRPr="001F32E6">
              <w:rPr>
                <w:rFonts w:ascii="Times New Roman" w:hAnsi="Times New Roman"/>
                <w:sz w:val="20"/>
              </w:rPr>
              <w:t xml:space="preserve"> safety features include </w:t>
            </w:r>
            <w:r w:rsidR="00832694">
              <w:rPr>
                <w:rFonts w:ascii="Times New Roman" w:hAnsi="Times New Roman"/>
                <w:sz w:val="20"/>
              </w:rPr>
              <w:t>a</w:t>
            </w:r>
            <w:r w:rsidRPr="001F32E6">
              <w:rPr>
                <w:rFonts w:ascii="Times New Roman" w:hAnsi="Times New Roman"/>
                <w:sz w:val="20"/>
              </w:rPr>
              <w:t xml:space="preserve"> strong</w:t>
            </w:r>
            <w:r w:rsidR="00832694">
              <w:rPr>
                <w:rFonts w:ascii="Times New Roman" w:hAnsi="Times New Roman"/>
                <w:sz w:val="20"/>
              </w:rPr>
              <w:t>er</w:t>
            </w:r>
            <w:r w:rsidRPr="001F32E6">
              <w:rPr>
                <w:rFonts w:ascii="Times New Roman" w:hAnsi="Times New Roman"/>
                <w:sz w:val="20"/>
              </w:rPr>
              <w:t xml:space="preserve"> frame;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an advanced Collision Avoidance System that warns about dangers; and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an Integrated Crash Protection System of </w:t>
            </w:r>
            <w:r w:rsidR="00832694">
              <w:rPr>
                <w:rFonts w:ascii="Times New Roman" w:hAnsi="Times New Roman"/>
                <w:sz w:val="20"/>
              </w:rPr>
              <w:t xml:space="preserve">upgraded </w:t>
            </w:r>
            <w:r w:rsidRPr="001F32E6">
              <w:rPr>
                <w:rFonts w:ascii="Times New Roman" w:hAnsi="Times New Roman"/>
                <w:sz w:val="20"/>
              </w:rPr>
              <w:t>airbags and seat belts that provid</w:t>
            </w:r>
            <w:r w:rsidR="00155EBA">
              <w:rPr>
                <w:rFonts w:ascii="Times New Roman" w:hAnsi="Times New Roman"/>
                <w:sz w:val="20"/>
              </w:rPr>
              <w:t>es full protection.</w:t>
            </w:r>
            <w:r w:rsidRPr="001F32E6">
              <w:rPr>
                <w:rFonts w:ascii="Times New Roman" w:hAnsi="Times New Roman"/>
                <w:sz w:val="20"/>
              </w:rPr>
              <w:t xml:space="preserve"> The Ventura is a very safe car to drive.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(Go to slide 8)</w:t>
            </w:r>
          </w:p>
          <w:p w14:paraId="1ADB90F7" w14:textId="77777777" w:rsidR="00E839EF" w:rsidRPr="001F32E6" w:rsidRDefault="00E839EF" w:rsidP="00E839EF">
            <w:pPr>
              <w:spacing w:beforeLines="100" w:before="326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</w:p>
          <w:p w14:paraId="7455125E" w14:textId="77777777" w:rsidR="00ED740D" w:rsidRDefault="00ED740D" w:rsidP="00E839EF">
            <w:pPr>
              <w:spacing w:beforeLines="100" w:before="326" w:line="280" w:lineRule="exact"/>
              <w:ind w:rightChars="36" w:right="86"/>
              <w:rPr>
                <w:rFonts w:ascii="Times New Roman" w:hAnsi="Times New Roman" w:hint="eastAsia"/>
                <w:sz w:val="20"/>
              </w:rPr>
            </w:pPr>
          </w:p>
          <w:p w14:paraId="7EAE9AA7" w14:textId="77777777" w:rsidR="00E839EF" w:rsidRPr="001F32E6" w:rsidRDefault="00E839EF" w:rsidP="00E839EF">
            <w:pPr>
              <w:spacing w:beforeLines="100" w:before="326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Finally, </w:t>
            </w:r>
            <w:r w:rsidRPr="001F32E6">
              <w:rPr>
                <w:rFonts w:ascii="Times New Roman" w:hAnsi="Times New Roman" w:hint="eastAsia"/>
                <w:sz w:val="20"/>
              </w:rPr>
              <w:t xml:space="preserve">the </w:t>
            </w:r>
            <w:r w:rsidRPr="001F32E6">
              <w:rPr>
                <w:rFonts w:ascii="Times New Roman" w:hAnsi="Times New Roman"/>
                <w:sz w:val="20"/>
              </w:rPr>
              <w:t xml:space="preserve">Ventura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is environmentally responsible. With its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</w:t>
            </w:r>
            <w:r w:rsidR="00832694">
              <w:rPr>
                <w:rFonts w:ascii="Times New Roman" w:hAnsi="Times New Roman"/>
                <w:sz w:val="20"/>
              </w:rPr>
              <w:t xml:space="preserve">efficient </w:t>
            </w:r>
            <w:r w:rsidRPr="001F32E6">
              <w:rPr>
                <w:rFonts w:ascii="Times New Roman" w:hAnsi="Times New Roman"/>
                <w:sz w:val="20"/>
              </w:rPr>
              <w:t xml:space="preserve">hybrid engine and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ultra-low emissions, it far exceeds the government’s targets. In addition,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95% of the car is made of recyclable material. So, totally, the Ventura is an environmentally responsible car.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(Go to slide 9)</w:t>
            </w:r>
          </w:p>
          <w:p w14:paraId="0B6FF846" w14:textId="77777777" w:rsidR="00E839EF" w:rsidRPr="001F32E6" w:rsidRDefault="00E839EF" w:rsidP="00E839EF">
            <w:pPr>
              <w:spacing w:beforeLines="35" w:before="114" w:line="280" w:lineRule="exact"/>
              <w:ind w:leftChars="25" w:left="60" w:rightChars="36" w:right="86"/>
              <w:rPr>
                <w:rFonts w:ascii="Times New Roman" w:hAnsi="Times New Roman"/>
                <w:sz w:val="20"/>
              </w:rPr>
            </w:pPr>
          </w:p>
          <w:p w14:paraId="619455CB" w14:textId="77777777" w:rsidR="00E839EF" w:rsidRPr="001F32E6" w:rsidRDefault="00E839EF" w:rsidP="00E839EF">
            <w:pPr>
              <w:spacing w:beforeLines="35" w:before="114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</w:p>
          <w:p w14:paraId="12AC27B6" w14:textId="77777777" w:rsidR="00E839EF" w:rsidRPr="001F32E6" w:rsidRDefault="00E839EF" w:rsidP="00E839EF">
            <w:pPr>
              <w:spacing w:beforeLines="35" w:before="114" w:line="280" w:lineRule="exact"/>
              <w:ind w:rightChars="36" w:right="86"/>
              <w:rPr>
                <w:rFonts w:ascii="Times New Roman" w:hAnsi="Times New Roman"/>
                <w:sz w:val="20"/>
              </w:rPr>
            </w:pPr>
          </w:p>
          <w:p w14:paraId="717C3839" w14:textId="77777777" w:rsidR="00E839EF" w:rsidRDefault="00E839EF" w:rsidP="00E839EF">
            <w:pPr>
              <w:spacing w:beforeLines="35" w:before="114" w:line="280" w:lineRule="exact"/>
              <w:ind w:rightChars="36" w:right="86"/>
              <w:rPr>
                <w:rFonts w:ascii="Times New Roman" w:hAnsi="Times New Roman" w:hint="eastAsia"/>
                <w:sz w:val="20"/>
              </w:rPr>
            </w:pPr>
          </w:p>
          <w:p w14:paraId="4585CB02" w14:textId="77777777" w:rsidR="000471D2" w:rsidRPr="001F32E6" w:rsidRDefault="000471D2" w:rsidP="00E839EF">
            <w:pPr>
              <w:spacing w:beforeLines="35" w:before="114" w:line="280" w:lineRule="exact"/>
              <w:ind w:rightChars="36" w:right="86"/>
              <w:rPr>
                <w:rFonts w:ascii="Times New Roman" w:hAnsi="Times New Roman" w:hint="eastAsia"/>
                <w:sz w:val="20"/>
              </w:rPr>
            </w:pPr>
          </w:p>
          <w:p w14:paraId="38C9DF92" w14:textId="77777777" w:rsidR="00E839EF" w:rsidRPr="001F29C5" w:rsidRDefault="00E839EF" w:rsidP="001F29C5">
            <w:pPr>
              <w:spacing w:beforeLines="35" w:before="114" w:line="280" w:lineRule="exact"/>
              <w:ind w:rightChars="36" w:right="86"/>
              <w:rPr>
                <w:rFonts w:ascii="Times New Roman" w:hAnsi="Times New Roman"/>
                <w:i/>
                <w:sz w:val="18"/>
                <w:szCs w:val="18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In conclusion, I would like to say that because of these features - its </w:t>
            </w:r>
            <w:r w:rsidRPr="001F32E6">
              <w:rPr>
                <w:rFonts w:ascii="Times New Roman" w:hAnsi="Times New Roman"/>
                <w:sz w:val="20"/>
              </w:rPr>
              <w:br/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design,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safety, and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(Pt)</w:t>
            </w:r>
            <w:r w:rsidRPr="001F32E6">
              <w:rPr>
                <w:rFonts w:ascii="Times New Roman" w:hAnsi="Times New Roman"/>
                <w:sz w:val="20"/>
              </w:rPr>
              <w:t xml:space="preserve"> environmental responsibility - we are confident the new Ventura will recover its position as a leading high performance family sedan and exceed its past sales performance. </w:t>
            </w:r>
            <w:r w:rsidRPr="001F32E6">
              <w:rPr>
                <w:rFonts w:ascii="Times New Roman" w:hAnsi="Times New Roman"/>
                <w:i/>
                <w:sz w:val="18"/>
                <w:szCs w:val="18"/>
              </w:rPr>
              <w:t>(Leave the last slide on the screen)</w:t>
            </w:r>
          </w:p>
          <w:p w14:paraId="3392C7B2" w14:textId="77777777" w:rsidR="004B1E9D" w:rsidRDefault="00E839EF" w:rsidP="00E839EF">
            <w:pPr>
              <w:spacing w:beforeLines="35" w:before="114" w:line="280" w:lineRule="exact"/>
              <w:ind w:leftChars="25" w:left="60" w:rightChars="36" w:right="86"/>
              <w:rPr>
                <w:rFonts w:ascii="Times New Roman" w:hAnsi="Times New Roman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Thank you for listening. </w:t>
            </w:r>
          </w:p>
          <w:p w14:paraId="2103C178" w14:textId="77777777" w:rsidR="00E839EF" w:rsidRPr="001F32E6" w:rsidRDefault="00E839EF" w:rsidP="00E839EF">
            <w:pPr>
              <w:spacing w:beforeLines="35" w:before="114" w:line="280" w:lineRule="exact"/>
              <w:ind w:leftChars="25" w:left="60" w:rightChars="36" w:right="86"/>
              <w:rPr>
                <w:rFonts w:ascii="Times New Roman" w:hAnsi="Times New Roman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 xml:space="preserve">Now, I’ll be happy to answer your questions. </w:t>
            </w:r>
          </w:p>
          <w:p w14:paraId="2821EF36" w14:textId="77777777" w:rsidR="00E839EF" w:rsidRPr="001F32E6" w:rsidRDefault="00E839EF" w:rsidP="00E839EF">
            <w:pPr>
              <w:spacing w:beforeLines="35" w:before="114" w:line="280" w:lineRule="exact"/>
              <w:ind w:leftChars="25" w:left="60" w:rightChars="36" w:right="86"/>
              <w:rPr>
                <w:rFonts w:ascii="Times New Roman" w:hAnsi="Times New Roman"/>
                <w:sz w:val="20"/>
              </w:rPr>
            </w:pPr>
            <w:r w:rsidRPr="001F32E6">
              <w:rPr>
                <w:rFonts w:ascii="Times New Roman" w:hAnsi="Times New Roman"/>
                <w:sz w:val="20"/>
              </w:rPr>
              <w:t>Yes, Mr Watson?</w:t>
            </w:r>
          </w:p>
        </w:tc>
      </w:tr>
    </w:tbl>
    <w:p w14:paraId="6E750FBA" w14:textId="77777777" w:rsidR="00E839EF" w:rsidRDefault="00E839EF" w:rsidP="00D52006">
      <w:pPr>
        <w:spacing w:afterLines="50" w:after="163" w:line="260" w:lineRule="exact"/>
        <w:ind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  <w:p w14:paraId="1BE9370D" w14:textId="77777777" w:rsidR="00F9469B" w:rsidRPr="00517165" w:rsidRDefault="00F9469B" w:rsidP="00D52006">
      <w:pPr>
        <w:spacing w:afterLines="50" w:after="163" w:line="260" w:lineRule="exact"/>
        <w:ind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