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item5.xml" ContentType="application/xml"/>
  <Override PartName="/customXml/itemProps5.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3.xml" ContentType="application/xml"/>
  <Override PartName="/customXml/item1.xml" ContentType="application/xml"/>
  <Override PartName="/customXml/itemProps2.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5.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794321973"/>
      </w:sdtPr>
      <w:sdtContent>
        <w:p>
          <w:pPr>
            <w:pStyle w:val="Normal"/>
            <w:spacing w:before="120" w:after="120"/>
            <w:rPr>
              <w:rFonts w:ascii="Arial Narrow" w:hAnsi="Arial Narrow"/>
              <w:b/>
              <w:b/>
              <w:szCs w:val="28"/>
            </w:rPr>
          </w:pPr>
          <w:r>
            <w:rPr>
              <w:rFonts w:ascii="Arial Narrow" w:hAnsi="Arial Narrow"/>
              <w:b/>
              <w:szCs w:val="28"/>
            </w:rPr>
            <w:drawing>
              <wp:anchor behindDoc="0" distT="0" distB="0" distL="114300" distR="118110" simplePos="0" locked="0" layoutInCell="1" allowOverlap="1" relativeHeight="4">
                <wp:simplePos x="0" y="0"/>
                <wp:positionH relativeFrom="column">
                  <wp:posOffset>5381625</wp:posOffset>
                </wp:positionH>
                <wp:positionV relativeFrom="paragraph">
                  <wp:posOffset>7347585</wp:posOffset>
                </wp:positionV>
                <wp:extent cx="1043940" cy="1033145"/>
                <wp:effectExtent l="0" t="0" r="0" b="0"/>
                <wp:wrapNone/>
                <wp:docPr id="1" name="Picture 18" descr="C:\Users\pyoung\Pictures\IPO\DODVAIP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C:\Users\pyoung\Pictures\IPO\DODVAIPO_LOGO.png"/>
                        <pic:cNvPicPr>
                          <a:picLocks noChangeAspect="1" noChangeArrowheads="1"/>
                        </pic:cNvPicPr>
                      </pic:nvPicPr>
                      <pic:blipFill>
                        <a:blip r:embed="rId2"/>
                        <a:stretch>
                          <a:fillRect/>
                        </a:stretch>
                      </pic:blipFill>
                      <pic:spPr bwMode="auto">
                        <a:xfrm>
                          <a:off x="0" y="0"/>
                          <a:ext cx="1043940" cy="1033145"/>
                        </a:xfrm>
                        <a:prstGeom prst="rect">
                          <a:avLst/>
                        </a:prstGeom>
                      </pic:spPr>
                    </pic:pic>
                  </a:graphicData>
                </a:graphic>
              </wp:anchor>
            </w:drawing>
          </w:r>
        </w:p>
      </w:sdtContent>
    </w:sdt>
    <w:p>
      <w:pPr>
        <w:pStyle w:val="Normal"/>
        <w:rPr>
          <w:rFonts w:ascii="Arial Narrow" w:hAnsi="Arial Narrow"/>
          <w:b/>
          <w:b/>
          <w:szCs w:val="28"/>
        </w:rPr>
      </w:pPr>
      <w:r>
        <w:rPr>
          <w:rFonts w:ascii="Arial Narrow" w:hAnsi="Arial Narrow"/>
          <w:b/>
          <w:szCs w:val="28"/>
        </w:rPr>
      </w:r>
    </w:p>
    <w:p>
      <w:pPr>
        <w:pStyle w:val="Normal"/>
        <w:rPr>
          <w:rFonts w:ascii="Arial Narrow" w:hAnsi="Arial Narrow"/>
          <w:b/>
          <w:b/>
          <w:i/>
          <w:i/>
          <w:szCs w:val="28"/>
        </w:rPr>
      </w:pPr>
      <w:r>
        <w:rPr>
          <w:rFonts w:ascii="Arial Narrow" w:hAnsi="Arial Narrow"/>
          <w:b/>
          <w:i/>
          <w:szCs w:val="28"/>
        </w:rPr>
        <w:drawing>
          <wp:anchor behindDoc="0" distT="0" distB="0" distL="114300" distR="114300" simplePos="0" locked="0" layoutInCell="1" allowOverlap="1" relativeHeight="2">
            <wp:simplePos x="0" y="0"/>
            <wp:positionH relativeFrom="column">
              <wp:posOffset>-108585</wp:posOffset>
            </wp:positionH>
            <wp:positionV relativeFrom="paragraph">
              <wp:posOffset>90170</wp:posOffset>
            </wp:positionV>
            <wp:extent cx="2286000" cy="2286000"/>
            <wp:effectExtent l="0" t="0" r="0" b="0"/>
            <wp:wrapNone/>
            <wp:docPr id="2" name="Picture 5" descr="http://ts4.mm.bing.net/th?id=H.4551665482530847&amp;p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http://ts4.mm.bing.net/th?id=H.4551665482530847&amp;pid=1.7"/>
                    <pic:cNvPicPr>
                      <a:picLocks noChangeAspect="1" noChangeArrowheads="1"/>
                    </pic:cNvPicPr>
                  </pic:nvPicPr>
                  <pic:blipFill>
                    <a:blip r:embed="rId3"/>
                    <a:stretch>
                      <a:fillRect/>
                    </a:stretch>
                  </pic:blipFill>
                  <pic:spPr bwMode="auto">
                    <a:xfrm>
                      <a:off x="0" y="0"/>
                      <a:ext cx="2286000" cy="2286000"/>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3681095</wp:posOffset>
            </wp:positionH>
            <wp:positionV relativeFrom="paragraph">
              <wp:posOffset>90170</wp:posOffset>
            </wp:positionV>
            <wp:extent cx="2286000" cy="2286000"/>
            <wp:effectExtent l="0" t="0" r="0" b="0"/>
            <wp:wrapNone/>
            <wp:docPr id="3" name="Picture 3" descr="VA color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A color seal"/>
                    <pic:cNvPicPr>
                      <a:picLocks noChangeAspect="1" noChangeArrowheads="1"/>
                    </pic:cNvPicPr>
                  </pic:nvPicPr>
                  <pic:blipFill>
                    <a:blip r:embed="rId4"/>
                    <a:stretch>
                      <a:fillRect/>
                    </a:stretch>
                  </pic:blipFill>
                  <pic:spPr bwMode="auto">
                    <a:xfrm>
                      <a:off x="0" y="0"/>
                      <a:ext cx="2286000" cy="2286000"/>
                    </a:xfrm>
                    <a:prstGeom prst="rect">
                      <a:avLst/>
                    </a:prstGeom>
                  </pic:spPr>
                </pic:pic>
              </a:graphicData>
            </a:graphic>
          </wp:anchor>
        </w:drawing>
      </w:r>
    </w:p>
    <w:p>
      <w:pPr>
        <w:pStyle w:val="Normal"/>
        <w:rPr>
          <w:rFonts w:ascii="Arial Narrow" w:hAnsi="Arial Narrow"/>
          <w:b/>
          <w:b/>
          <w:szCs w:val="28"/>
        </w:rPr>
      </w:pPr>
      <w:r>
        <w:rPr>
          <w:rFonts w:ascii="Arial Narrow" w:hAnsi="Arial Narrow"/>
          <w:b/>
          <w:szCs w:val="28"/>
        </w:rPr>
      </w:r>
    </w:p>
    <w:p>
      <w:pPr>
        <w:pStyle w:val="Normal"/>
        <w:rPr>
          <w:rFonts w:ascii="Arial Narrow" w:hAnsi="Arial Narrow"/>
          <w:b/>
          <w:b/>
          <w:szCs w:val="28"/>
        </w:rPr>
      </w:pPr>
      <w:r>
        <w:rPr>
          <w:rFonts w:ascii="Arial Narrow" w:hAnsi="Arial Narrow"/>
          <w:b/>
          <w:szCs w:val="28"/>
        </w:rPr>
      </w:r>
    </w:p>
    <w:p>
      <w:pPr>
        <w:pStyle w:val="Normal"/>
        <w:rPr>
          <w:rFonts w:ascii="Arial Narrow" w:hAnsi="Arial Narrow"/>
          <w:b/>
          <w:b/>
          <w:szCs w:val="28"/>
        </w:rPr>
      </w:pPr>
      <w:r>
        <w:rPr>
          <w:rFonts w:ascii="Arial Narrow" w:hAnsi="Arial Narrow"/>
          <w:b/>
          <w:szCs w:val="28"/>
        </w:rPr>
      </w:r>
    </w:p>
    <w:p>
      <w:pPr>
        <w:pStyle w:val="Normal"/>
        <w:rPr>
          <w:rFonts w:ascii="Arial Narrow" w:hAnsi="Arial Narrow"/>
          <w:b/>
          <w:b/>
          <w:szCs w:val="28"/>
        </w:rPr>
      </w:pPr>
      <w:r>
        <w:rPr>
          <w:rFonts w:ascii="Arial Narrow" w:hAnsi="Arial Narrow"/>
          <w:b/>
          <w:szCs w:val="28"/>
        </w:rPr>
      </w:r>
    </w:p>
    <w:p>
      <w:pPr>
        <w:pStyle w:val="Normal"/>
        <w:rPr>
          <w:rFonts w:ascii="Arial Narrow" w:hAnsi="Arial Narrow"/>
          <w:b/>
          <w:b/>
          <w:szCs w:val="28"/>
        </w:rPr>
      </w:pPr>
      <w:r>
        <w:rPr>
          <w:rFonts w:ascii="Arial Narrow" w:hAnsi="Arial Narrow"/>
          <w:b/>
          <w:szCs w:val="28"/>
        </w:rPr>
      </w:r>
    </w:p>
    <w:p>
      <w:pPr>
        <w:pStyle w:val="Normal"/>
        <w:rPr>
          <w:rFonts w:ascii="Arial Narrow" w:hAnsi="Arial Narrow"/>
          <w:b/>
          <w:b/>
          <w:szCs w:val="28"/>
        </w:rPr>
      </w:pPr>
      <w:r>
        <w:rPr>
          <w:rFonts w:ascii="Arial Narrow" w:hAnsi="Arial Narrow"/>
          <w:b/>
          <w:szCs w:val="28"/>
        </w:rPr>
      </w:r>
    </w:p>
    <w:p>
      <w:pPr>
        <w:pStyle w:val="Normal"/>
        <w:rPr>
          <w:rFonts w:ascii="Arial Narrow" w:hAnsi="Arial Narrow"/>
          <w:b/>
          <w:b/>
          <w:szCs w:val="28"/>
        </w:rPr>
      </w:pPr>
      <w:r>
        <w:rPr>
          <w:rFonts w:ascii="Arial Narrow" w:hAnsi="Arial Narrow"/>
          <w:b/>
          <w:szCs w:val="28"/>
        </w:rPr>
      </w:r>
    </w:p>
    <w:p>
      <w:pPr>
        <w:pStyle w:val="Normal"/>
        <w:rPr>
          <w:rFonts w:ascii="Arial Narrow" w:hAnsi="Arial Narrow"/>
          <w:b/>
          <w:b/>
          <w:szCs w:val="28"/>
        </w:rPr>
      </w:pPr>
      <w:r>
        <w:rPr>
          <w:rFonts w:ascii="Arial Narrow" w:hAnsi="Arial Narrow"/>
          <w:b/>
          <w:szCs w:val="28"/>
        </w:rPr>
      </w:r>
    </w:p>
    <w:p>
      <w:pPr>
        <w:pStyle w:val="Normal"/>
        <w:rPr>
          <w:rFonts w:ascii="Arial Narrow" w:hAnsi="Arial Narrow"/>
          <w:b/>
          <w:b/>
          <w:szCs w:val="28"/>
        </w:rPr>
      </w:pPr>
      <w:r>
        <w:rPr>
          <w:rFonts w:ascii="Arial Narrow" w:hAnsi="Arial Narrow"/>
          <w:b/>
          <w:szCs w:val="28"/>
        </w:rPr>
      </w:r>
    </w:p>
    <w:p>
      <w:pPr>
        <w:pStyle w:val="Normal"/>
        <w:rPr>
          <w:rFonts w:ascii="Arial Narrow" w:hAnsi="Arial Narrow"/>
          <w:b/>
          <w:b/>
          <w:bCs/>
          <w:szCs w:val="28"/>
        </w:rPr>
      </w:pPr>
      <w:r>
        <w:rPr>
          <w:rFonts w:ascii="Arial Narrow" w:hAnsi="Arial Narrow"/>
          <w:b/>
          <w:bCs/>
          <w:szCs w:val="28"/>
        </w:rPr>
      </w:r>
    </w:p>
    <w:p>
      <w:pPr>
        <w:pStyle w:val="Normal"/>
        <w:rPr>
          <w:rFonts w:ascii="Arial Narrow" w:hAnsi="Arial Narrow"/>
          <w:b/>
          <w:b/>
          <w:bCs/>
          <w:szCs w:val="28"/>
        </w:rPr>
      </w:pPr>
      <w:r>
        <w:rPr>
          <w:rFonts w:ascii="Arial Narrow" w:hAnsi="Arial Narrow"/>
          <w:b/>
          <w:bCs/>
          <w:szCs w:val="28"/>
        </w:rPr>
      </w:r>
    </w:p>
    <w:p>
      <w:pPr>
        <w:pStyle w:val="Normal"/>
        <w:spacing w:lineRule="auto" w:line="276" w:before="0" w:after="120"/>
        <w:rPr>
          <w:rFonts w:ascii="Calibri" w:hAnsi="Calibri" w:eastAsia="Calibri" w:asciiTheme="minorHAnsi" w:hAnsiTheme="minorHAnsi"/>
          <w:bCs/>
        </w:rPr>
      </w:pPr>
      <w:r>
        <w:rPr>
          <w:rFonts w:eastAsia="Calibri" w:ascii="Calibri" w:hAnsi="Calibri"/>
          <w:bCs/>
        </w:rPr>
      </w:r>
    </w:p>
    <w:p>
      <w:pPr>
        <w:pStyle w:val="Normal"/>
        <w:spacing w:lineRule="auto" w:line="276" w:before="0" w:after="120"/>
        <w:rPr>
          <w:rFonts w:ascii="Calibri" w:hAnsi="Calibri" w:eastAsia="Calibri" w:asciiTheme="minorHAnsi" w:hAnsiTheme="minorHAnsi"/>
          <w:bCs/>
        </w:rPr>
      </w:pPr>
      <w:r>
        <w:rPr>
          <w:rFonts w:eastAsia="Calibri" w:ascii="Calibri" w:hAnsi="Calibri"/>
          <w:bCs/>
        </w:rPr>
      </w:r>
    </w:p>
    <w:p>
      <w:pPr>
        <w:pStyle w:val="Normal"/>
        <w:spacing w:lineRule="auto" w:line="216" w:before="40" w:after="560"/>
        <w:ind w:left="720" w:hanging="0"/>
        <w:jc w:val="left"/>
        <w:rPr>
          <w:rFonts w:eastAsia="Calibri" w:cs="Arial"/>
          <w:bCs/>
          <w:sz w:val="44"/>
          <w:szCs w:val="44"/>
        </w:rPr>
      </w:pPr>
      <w:r>
        <w:rPr>
          <w:rFonts w:eastAsia="Calibri" w:cs="Arial"/>
          <w:bCs/>
          <w:color w:val="548DD4" w:themeColor="text2" w:themeTint="99"/>
          <w:sz w:val="44"/>
          <w:szCs w:val="44"/>
        </w:rPr>
        <w:t>Joint Exploratory Team (JET)</w:t>
        <w:br/>
        <w:t xml:space="preserve">FHIR Proving Ground  </w:t>
        <w:br/>
        <w:t>Kick-Off Summary</w:t>
      </w:r>
    </w:p>
    <w:p>
      <w:pPr>
        <w:pStyle w:val="Normal"/>
        <w:spacing w:before="0" w:after="0"/>
        <w:rPr>
          <w:rFonts w:eastAsia="Calibri" w:cs="Arial"/>
          <w:bCs/>
          <w:sz w:val="28"/>
          <w:szCs w:val="28"/>
        </w:rPr>
      </w:pPr>
      <w:r>
        <w:rPr>
          <w:rFonts w:eastAsia="Calibri" w:cs="Arial"/>
          <w:bCs/>
          <w:sz w:val="72"/>
          <w:szCs w:val="72"/>
        </w:rPr>
        <w:tab/>
      </w:r>
      <w:r>
        <w:rPr>
          <w:rFonts w:eastAsia="Calibri" w:cs="Arial"/>
          <w:bCs/>
          <w:sz w:val="28"/>
          <w:szCs w:val="28"/>
        </w:rPr>
        <w:t xml:space="preserve">DoD/VA INTERAGENCY PROGRAM OFFICE </w:t>
      </w:r>
    </w:p>
    <w:p>
      <w:pPr>
        <w:pStyle w:val="Normal"/>
        <w:spacing w:before="0" w:after="0"/>
        <w:rPr>
          <w:rFonts w:eastAsia="Calibri" w:cs="Arial"/>
          <w:bCs/>
          <w:sz w:val="28"/>
          <w:szCs w:val="28"/>
        </w:rPr>
      </w:pPr>
      <w:r>
        <w:rPr>
          <w:rFonts w:eastAsia="Calibri" w:cs="Arial"/>
          <w:bCs/>
          <w:sz w:val="28"/>
          <w:szCs w:val="28"/>
        </w:rPr>
        <w:tab/>
        <w:t>January 25, 2015</w:t>
      </w:r>
    </w:p>
    <w:p>
      <w:pPr>
        <w:pStyle w:val="Normal"/>
        <w:spacing w:lineRule="auto" w:line="276" w:before="0" w:after="120"/>
        <w:jc w:val="center"/>
        <w:rPr>
          <w:rFonts w:ascii="Calibri" w:hAnsi="Calibri" w:eastAsia="Calibri" w:asciiTheme="minorHAnsi" w:hAnsiTheme="minorHAnsi"/>
          <w:bCs/>
        </w:rPr>
      </w:pPr>
      <w:r>
        <w:rPr>
          <w:rFonts w:eastAsia="Calibri" w:ascii="Calibri" w:hAnsi="Calibri"/>
          <w:bCs/>
        </w:rPr>
      </w:r>
    </w:p>
    <w:p>
      <w:pPr>
        <w:pStyle w:val="Normal"/>
        <w:spacing w:lineRule="auto" w:line="276" w:before="0" w:after="120"/>
        <w:jc w:val="center"/>
        <w:rPr>
          <w:rFonts w:ascii="Calibri" w:hAnsi="Calibri" w:eastAsia="Calibri" w:asciiTheme="minorHAnsi" w:hAnsiTheme="minorHAnsi"/>
          <w:bCs/>
        </w:rPr>
      </w:pPr>
      <w:r>
        <w:rPr>
          <w:rFonts w:eastAsia="Calibri" w:ascii="Calibri" w:hAnsi="Calibri"/>
          <w:bCs/>
        </w:rPr>
      </w:r>
    </w:p>
    <w:p>
      <w:pPr>
        <w:pStyle w:val="Normal"/>
        <w:spacing w:lineRule="auto" w:line="276" w:before="0" w:after="120"/>
        <w:rPr>
          <w:rFonts w:ascii="Calibri" w:hAnsi="Calibri" w:eastAsia="Calibri" w:asciiTheme="minorHAnsi" w:hAnsiTheme="minorHAnsi"/>
          <w:bCs/>
        </w:rPr>
      </w:pPr>
      <w:r>
        <w:rPr>
          <w:rFonts w:eastAsia="Calibri" w:ascii="Calibri" w:hAnsi="Calibri"/>
          <w:bCs/>
        </w:rPr>
      </w:r>
    </w:p>
    <w:p>
      <w:pPr>
        <w:pStyle w:val="Normal"/>
        <w:spacing w:lineRule="auto" w:line="276" w:before="0" w:after="120"/>
        <w:rPr>
          <w:rFonts w:ascii="Calibri" w:hAnsi="Calibri" w:eastAsia="Calibri" w:asciiTheme="minorHAnsi" w:hAnsiTheme="minorHAnsi"/>
          <w:bCs/>
        </w:rPr>
      </w:pPr>
      <w:r>
        <w:rPr>
          <w:rFonts w:eastAsia="Calibri" w:ascii="Calibri" w:hAnsi="Calibri"/>
          <w:bCs/>
        </w:rPr>
      </w:r>
    </w:p>
    <w:p>
      <w:pPr>
        <w:pStyle w:val="Normal"/>
        <w:spacing w:lineRule="auto" w:line="276" w:before="0" w:after="120"/>
        <w:rPr>
          <w:rFonts w:ascii="Calibri" w:hAnsi="Calibri" w:eastAsia="Calibri" w:asciiTheme="minorHAnsi" w:hAnsiTheme="minorHAnsi"/>
          <w:bCs/>
        </w:rPr>
      </w:pPr>
      <w:r>
        <w:rPr>
          <w:rFonts w:eastAsia="Calibri" w:ascii="Calibri" w:hAnsi="Calibri"/>
          <w:bCs/>
        </w:rPr>
      </w:r>
    </w:p>
    <w:p>
      <w:pPr>
        <w:pStyle w:val="Normal"/>
        <w:spacing w:lineRule="auto" w:line="276" w:before="0" w:after="120"/>
        <w:rPr>
          <w:rFonts w:ascii="Calibri" w:hAnsi="Calibri" w:eastAsia="Calibri" w:asciiTheme="minorHAnsi" w:hAnsiTheme="minorHAnsi"/>
          <w:bCs/>
        </w:rPr>
      </w:pPr>
      <w:r>
        <w:rPr>
          <w:rFonts w:eastAsia="Calibri" w:ascii="Calibri" w:hAnsi="Calibri"/>
          <w:bCs/>
        </w:rPr>
      </w:r>
    </w:p>
    <w:p>
      <w:pPr>
        <w:pStyle w:val="Normal"/>
        <w:spacing w:lineRule="auto" w:line="276" w:before="0" w:after="120"/>
        <w:rPr>
          <w:rFonts w:ascii="Calibri" w:hAnsi="Calibri" w:eastAsia="Calibri" w:asciiTheme="minorHAnsi" w:hAnsiTheme="minorHAnsi"/>
          <w:bCs/>
        </w:rPr>
      </w:pPr>
      <w:r>
        <w:rPr>
          <w:rFonts w:eastAsia="Calibri" w:ascii="Calibri" w:hAnsi="Calibri"/>
          <w:bCs/>
        </w:rPr>
      </w:r>
    </w:p>
    <w:p>
      <w:pPr>
        <w:pStyle w:val="Normal"/>
        <w:spacing w:lineRule="auto" w:line="276" w:before="0" w:after="120"/>
        <w:rPr>
          <w:rFonts w:ascii="Calibri" w:hAnsi="Calibri" w:eastAsia="Calibri" w:asciiTheme="minorHAnsi" w:hAnsiTheme="minorHAnsi"/>
          <w:bCs/>
        </w:rPr>
      </w:pPr>
      <w:r>
        <w:rPr>
          <w:rFonts w:eastAsia="Calibri" w:ascii="Calibri" w:hAnsi="Calibri"/>
          <w:bCs/>
        </w:rPr>
      </w:r>
    </w:p>
    <w:p>
      <w:pPr>
        <w:pStyle w:val="HeadingFrontMatter"/>
        <w:jc w:val="left"/>
        <w:rPr/>
      </w:pPr>
      <w:r>
        <w:rPr/>
        <w:t>Executive Summary</w:t>
      </w:r>
    </w:p>
    <w:p>
      <w:pPr>
        <w:pStyle w:val="Normal"/>
        <w:rPr>
          <w:color w:val="000000"/>
          <w:szCs w:val="24"/>
        </w:rPr>
      </w:pPr>
      <w:r>
        <w:rPr>
          <w:szCs w:val="24"/>
        </w:rPr>
        <w:t xml:space="preserve">The mission of this Joint Exploratory Team (JET) is to </w:t>
      </w:r>
      <w:r>
        <w:rPr>
          <w:color w:val="000000"/>
          <w:szCs w:val="24"/>
        </w:rPr>
        <w:t>establish a central development and testing environment that will foster Fast Healthcare Interoperability Resources (FHIR) development efforts and act as the cross-Departmental standard for validating conformance of FHIR interfaces between Department of Veterans Affairs (VA), Department of Defense (DoD), and other Federal partners.</w:t>
      </w:r>
    </w:p>
    <w:p>
      <w:pPr>
        <w:pStyle w:val="Normal"/>
        <w:rPr>
          <w:szCs w:val="24"/>
        </w:rPr>
      </w:pPr>
      <w:r>
        <w:rPr>
          <w:szCs w:val="24"/>
        </w:rPr>
        <w:t xml:space="preserve">This JET brings together subject matter experts from the Departments, the DoD/VA Interagency Program Office (herein after referred to as the “IPO”), and their partners, in order to discuss the FHIR Proving Ground. </w:t>
      </w:r>
    </w:p>
    <w:p>
      <w:pPr>
        <w:pStyle w:val="Normal"/>
        <w:rPr>
          <w:szCs w:val="24"/>
        </w:rPr>
      </w:pPr>
      <w:r>
        <w:rPr>
          <w:szCs w:val="24"/>
        </w:rPr>
        <w:t xml:space="preserve">This document summarizes the key decisions reached, action items accepted, and major topics discussed during the FHIR Proving Ground JET Kick-Off, which took place January 20, 2016. </w:t>
      </w:r>
    </w:p>
    <w:p>
      <w:pPr>
        <w:pStyle w:val="Normal"/>
        <w:spacing w:before="0" w:after="0"/>
        <w:rPr>
          <w:color w:val="FF0000"/>
        </w:rPr>
      </w:pPr>
      <w:r>
        <w:rPr>
          <w:color w:val="FF0000"/>
        </w:rPr>
        <w:t xml:space="preserve"> </w:t>
      </w:r>
      <w:r>
        <w:br w:type="page"/>
      </w:r>
    </w:p>
    <w:p>
      <w:pPr>
        <w:pStyle w:val="HeadingFrontMatter"/>
        <w:jc w:val="left"/>
        <w:rPr/>
      </w:pPr>
      <w:r>
        <w:rPr/>
        <w:t>Table of Contents</w:t>
      </w:r>
    </w:p>
    <w:sdt>
      <w:sdtPr>
        <w:docPartObj>
          <w:docPartGallery w:val="Table of Contents"/>
          <w:docPartUnique w:val="true"/>
        </w:docPartObj>
        <w:id w:val="1049547584"/>
      </w:sdtPr>
      <w:sdtContent>
        <w:p>
          <w:pPr>
            <w:pStyle w:val="Normal"/>
            <w:rPr/>
          </w:pPr>
          <w:r>
            <w:rPr/>
          </w:r>
        </w:p>
        <w:p>
          <w:pPr>
            <w:pStyle w:val="Contents1"/>
            <w:rPr>
              <w:rFonts w:ascii="Calibri" w:hAnsi="Calibri" w:eastAsia="ＭＳ 明朝" w:cs="" w:asciiTheme="minorHAnsi" w:cstheme="minorBidi" w:eastAsiaTheme="minorEastAsia" w:hAnsiTheme="minorHAnsi"/>
            </w:rPr>
          </w:pPr>
          <w:r>
            <w:fldChar w:fldCharType="begin"/>
          </w:r>
          <w:r>
            <w:instrText> TOC \z \o "1-3" \u \h</w:instrText>
          </w:r>
          <w:r>
            <w:fldChar w:fldCharType="separate"/>
          </w:r>
          <w:hyperlink w:anchor="_Toc438128682">
            <w:r>
              <w:rPr>
                <w:webHidden/>
                <w:rStyle w:val="IndexLink"/>
              </w:rPr>
              <w:t>1</w:t>
            </w:r>
            <w:r>
              <w:rPr>
                <w:rStyle w:val="IndexLink"/>
                <w:rFonts w:eastAsia="ＭＳ 明朝" w:cs="" w:ascii="Calibri" w:hAnsi="Calibri" w:asciiTheme="minorHAnsi" w:cstheme="minorBidi" w:eastAsiaTheme="minorEastAsia" w:hAnsiTheme="minorHAnsi"/>
              </w:rPr>
              <w:tab/>
            </w:r>
            <w:r>
              <w:rPr>
                <w:rStyle w:val="IndexLink"/>
              </w:rPr>
              <w:t>Introduction</w:t>
            </w:r>
            <w:r>
              <w:rPr>
                <w:webHidden/>
              </w:rPr>
              <w:fldChar w:fldCharType="begin"/>
            </w:r>
            <w:r>
              <w:rPr>
                <w:webHidden/>
              </w:rPr>
              <w:instrText>PAGEREF _Toc438128682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ＭＳ 明朝" w:cs="" w:asciiTheme="minorHAnsi" w:cstheme="minorBidi" w:eastAsiaTheme="minorEastAsia" w:hAnsiTheme="minorHAnsi"/>
            </w:rPr>
          </w:pPr>
          <w:hyperlink w:anchor="_Toc438128683">
            <w:r>
              <w:rPr>
                <w:webHidden/>
                <w:rStyle w:val="IndexLink"/>
              </w:rPr>
              <w:t>2</w:t>
            </w:r>
            <w:r>
              <w:rPr>
                <w:rStyle w:val="IndexLink"/>
                <w:rFonts w:eastAsia="ＭＳ 明朝" w:cs="" w:ascii="Calibri" w:hAnsi="Calibri" w:asciiTheme="minorHAnsi" w:cstheme="minorBidi" w:eastAsiaTheme="minorEastAsia" w:hAnsiTheme="minorHAnsi"/>
              </w:rPr>
              <w:tab/>
            </w:r>
            <w:r>
              <w:rPr>
                <w:rStyle w:val="IndexLink"/>
              </w:rPr>
              <w:t>New Action Items</w:t>
            </w:r>
            <w:r>
              <w:rPr>
                <w:webHidden/>
              </w:rPr>
              <w:fldChar w:fldCharType="begin"/>
            </w:r>
            <w:r>
              <w:rPr>
                <w:webHidden/>
              </w:rPr>
              <w:instrText>PAGEREF _Toc438128683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ＭＳ 明朝" w:cs="" w:asciiTheme="minorHAnsi" w:cstheme="minorBidi" w:eastAsiaTheme="minorEastAsia" w:hAnsiTheme="minorHAnsi"/>
            </w:rPr>
          </w:pPr>
          <w:hyperlink w:anchor="_Toc438128684">
            <w:r>
              <w:rPr>
                <w:webHidden/>
                <w:rStyle w:val="IndexLink"/>
              </w:rPr>
              <w:t>3</w:t>
            </w:r>
            <w:r>
              <w:rPr>
                <w:rStyle w:val="IndexLink"/>
                <w:rFonts w:eastAsia="ＭＳ 明朝" w:cs="" w:ascii="Calibri" w:hAnsi="Calibri" w:asciiTheme="minorHAnsi" w:cstheme="minorBidi" w:eastAsiaTheme="minorEastAsia" w:hAnsiTheme="minorHAnsi"/>
              </w:rPr>
              <w:tab/>
            </w:r>
            <w:r>
              <w:rPr>
                <w:rStyle w:val="IndexLink"/>
              </w:rPr>
              <w:t>Key Discussion Topics</w:t>
            </w:r>
            <w:r>
              <w:rPr>
                <w:webHidden/>
              </w:rPr>
              <w:fldChar w:fldCharType="begin"/>
            </w:r>
            <w:r>
              <w:rPr>
                <w:webHidden/>
              </w:rPr>
              <w:instrText>PAGEREF _Toc438128684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ＭＳ 明朝" w:cs="" w:asciiTheme="minorHAnsi" w:cstheme="minorBidi" w:eastAsiaTheme="minorEastAsia" w:hAnsiTheme="minorHAnsi"/>
            </w:rPr>
          </w:pPr>
          <w:hyperlink w:anchor="_Toc438128685">
            <w:r>
              <w:rPr>
                <w:webHidden/>
                <w:rStyle w:val="IndexLink"/>
              </w:rPr>
              <w:t>4</w:t>
            </w:r>
            <w:r>
              <w:rPr>
                <w:rStyle w:val="IndexLink"/>
                <w:rFonts w:eastAsia="ＭＳ 明朝" w:cs="" w:ascii="Calibri" w:hAnsi="Calibri" w:asciiTheme="minorHAnsi" w:cstheme="minorBidi" w:eastAsiaTheme="minorEastAsia" w:hAnsiTheme="minorHAnsi"/>
              </w:rPr>
              <w:tab/>
            </w:r>
            <w:r>
              <w:rPr>
                <w:rStyle w:val="IndexLink"/>
              </w:rPr>
              <w:t>Next Steps</w:t>
            </w:r>
            <w:r>
              <w:rPr>
                <w:webHidden/>
              </w:rPr>
              <w:fldChar w:fldCharType="begin"/>
            </w:r>
            <w:r>
              <w:rPr>
                <w:webHidden/>
              </w:rPr>
              <w:instrText>PAGEREF _Toc438128685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ＭＳ 明朝" w:cs="" w:asciiTheme="minorHAnsi" w:cstheme="minorBidi" w:eastAsiaTheme="minorEastAsia" w:hAnsiTheme="minorHAnsi"/>
            </w:rPr>
          </w:pPr>
          <w:hyperlink w:anchor="_Toc438128686">
            <w:r>
              <w:rPr>
                <w:webHidden/>
                <w:rStyle w:val="IndexLink"/>
              </w:rPr>
              <w:t>Appendix A: Attendees</w:t>
            </w:r>
            <w:r>
              <w:rPr>
                <w:webHidden/>
              </w:rPr>
              <w:fldChar w:fldCharType="begin"/>
            </w:r>
            <w:r>
              <w:rPr>
                <w:webHidden/>
              </w:rPr>
              <w:instrText>PAGEREF _Toc438128686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ＭＳ 明朝" w:cs="" w:asciiTheme="minorHAnsi" w:cstheme="minorBidi" w:eastAsiaTheme="minorEastAsia" w:hAnsiTheme="minorHAnsi"/>
            </w:rPr>
          </w:pPr>
          <w:hyperlink w:anchor="_Toc438128687">
            <w:r>
              <w:rPr>
                <w:webHidden/>
                <w:rStyle w:val="IndexLink"/>
              </w:rPr>
              <w:t>Appendix B: Acronyms</w:t>
            </w:r>
            <w:r>
              <w:rPr>
                <w:webHidden/>
              </w:rPr>
              <w:fldChar w:fldCharType="begin"/>
            </w:r>
            <w:r>
              <w:rPr>
                <w:webHidden/>
              </w:rPr>
              <w:instrText>PAGEREF _Toc438128687 \h</w:instrText>
            </w:r>
            <w:r>
              <w:rPr>
                <w:webHidden/>
              </w:rPr>
              <w:fldChar w:fldCharType="separate"/>
            </w:r>
            <w:r>
              <w:rPr>
                <w:rStyle w:val="IndexLink"/>
                <w:vanish w:val="false"/>
              </w:rPr>
              <w:tab/>
              <w:t>8</w:t>
            </w:r>
            <w:r>
              <w:rPr>
                <w:webHidden/>
              </w:rPr>
              <w:fldChar w:fldCharType="end"/>
            </w:r>
          </w:hyperlink>
        </w:p>
        <w:p>
          <w:pPr>
            <w:pStyle w:val="Normal"/>
            <w:rPr/>
          </w:pPr>
          <w:r>
            <w:rPr/>
          </w:r>
          <w:r>
            <w:fldChar w:fldCharType="end"/>
          </w:r>
        </w:p>
      </w:sdtContent>
    </w:sdt>
    <w:p>
      <w:pPr>
        <w:pStyle w:val="Heading1"/>
        <w:numPr>
          <w:ilvl w:val="0"/>
          <w:numId w:val="0"/>
        </w:numPr>
        <w:ind w:left="432" w:hanging="0"/>
        <w:rPr>
          <w:b w:val="false"/>
          <w:b w:val="false"/>
          <w:u w:val="single"/>
        </w:rPr>
      </w:pPr>
      <w:bookmarkStart w:id="0" w:name="_Toc381168829"/>
      <w:bookmarkStart w:id="1" w:name="_Ref109443133"/>
      <w:bookmarkStart w:id="2" w:name="_Ref109122144"/>
      <w:bookmarkStart w:id="3" w:name="_Toc104708278"/>
      <w:bookmarkStart w:id="4" w:name="_Ref104706277"/>
      <w:bookmarkStart w:id="5" w:name="_Toc104703981"/>
      <w:bookmarkStart w:id="6" w:name="_Toc381168829"/>
      <w:bookmarkStart w:id="7" w:name="_Ref109443133"/>
      <w:bookmarkStart w:id="8" w:name="_Ref109122144"/>
      <w:bookmarkStart w:id="9" w:name="_Toc104708278"/>
      <w:bookmarkStart w:id="10" w:name="_Ref104706277"/>
      <w:bookmarkStart w:id="11" w:name="_Toc104703981"/>
      <w:bookmarkEnd w:id="6"/>
      <w:bookmarkEnd w:id="7"/>
      <w:bookmarkEnd w:id="8"/>
      <w:bookmarkEnd w:id="9"/>
      <w:bookmarkEnd w:id="10"/>
      <w:bookmarkEnd w:id="11"/>
      <w:r>
        <w:rPr>
          <w:b w:val="false"/>
          <w:u w:val="single"/>
        </w:rPr>
      </w:r>
    </w:p>
    <w:p>
      <w:pPr>
        <w:pStyle w:val="Normal"/>
        <w:spacing w:before="0" w:after="0"/>
        <w:jc w:val="left"/>
        <w:rPr>
          <w:rFonts w:ascii="Arial Narrow Bold" w:hAnsi="Arial Narrow Bold" w:eastAsia="ＭＳ ゴシック" w:cs="" w:cstheme="majorBidi" w:eastAsiaTheme="majorEastAsia"/>
          <w:bCs/>
          <w:color w:val="000080"/>
          <w:sz w:val="32"/>
          <w:szCs w:val="32"/>
          <w:u w:val="single"/>
        </w:rPr>
      </w:pPr>
      <w:r>
        <w:rPr>
          <w:rFonts w:eastAsia="ＭＳ ゴシック" w:cs="" w:cstheme="majorBidi" w:eastAsiaTheme="majorEastAsia" w:ascii="Arial Narrow Bold" w:hAnsi="Arial Narrow Bold"/>
          <w:bCs/>
          <w:color w:val="000080"/>
          <w:sz w:val="32"/>
          <w:szCs w:val="32"/>
          <w:u w:val="single"/>
        </w:rPr>
      </w:r>
      <w:r>
        <w:br w:type="page"/>
      </w:r>
    </w:p>
    <w:p>
      <w:pPr>
        <w:pStyle w:val="Normal"/>
        <w:jc w:val="center"/>
        <w:rPr>
          <w:rFonts w:eastAsia="Calibri"/>
        </w:rPr>
      </w:pPr>
      <w:r>
        <w:rPr>
          <w:rFonts w:eastAsia="Calibri"/>
        </w:rPr>
      </w:r>
    </w:p>
    <w:p>
      <w:pPr>
        <w:pStyle w:val="Normal"/>
        <w:jc w:val="center"/>
        <w:rPr>
          <w:rFonts w:eastAsia="Calibri"/>
        </w:rPr>
      </w:pPr>
      <w:r>
        <w:rPr>
          <w:rFonts w:eastAsia="Calibri"/>
        </w:rPr>
      </w:r>
    </w:p>
    <w:p>
      <w:pPr>
        <w:pStyle w:val="Normal"/>
        <w:jc w:val="center"/>
        <w:rPr>
          <w:rFonts w:eastAsia="Calibri"/>
        </w:rPr>
      </w:pPr>
      <w:r>
        <w:rPr>
          <w:rFonts w:eastAsia="Calibri"/>
        </w:rPr>
      </w:r>
    </w:p>
    <w:p>
      <w:pPr>
        <w:pStyle w:val="Normal"/>
        <w:jc w:val="center"/>
        <w:rPr>
          <w:rFonts w:eastAsia="Calibri"/>
        </w:rPr>
      </w:pPr>
      <w:r>
        <w:rPr>
          <w:rFonts w:eastAsia="Calibri"/>
        </w:rPr>
      </w:r>
    </w:p>
    <w:p>
      <w:pPr>
        <w:pStyle w:val="Normal"/>
        <w:jc w:val="center"/>
        <w:rPr>
          <w:rFonts w:eastAsia="Calibri"/>
        </w:rPr>
      </w:pPr>
      <w:r>
        <w:rPr>
          <w:rFonts w:eastAsia="Calibri"/>
        </w:rPr>
      </w:r>
    </w:p>
    <w:p>
      <w:pPr>
        <w:pStyle w:val="Normal"/>
        <w:jc w:val="center"/>
        <w:rPr>
          <w:rFonts w:eastAsia="Calibri"/>
        </w:rPr>
      </w:pPr>
      <w:r>
        <w:rPr>
          <w:rFonts w:eastAsia="Calibri"/>
        </w:rPr>
      </w:r>
    </w:p>
    <w:p>
      <w:pPr>
        <w:pStyle w:val="Normal"/>
        <w:jc w:val="center"/>
        <w:rPr>
          <w:rFonts w:eastAsia="Calibri"/>
        </w:rPr>
      </w:pPr>
      <w:r>
        <w:rPr>
          <w:rFonts w:eastAsia="Calibri"/>
        </w:rPr>
      </w:r>
    </w:p>
    <w:p>
      <w:pPr>
        <w:pStyle w:val="Normal"/>
        <w:jc w:val="center"/>
        <w:rPr>
          <w:rFonts w:eastAsia="Calibri"/>
        </w:rPr>
      </w:pPr>
      <w:r>
        <w:rPr>
          <w:rFonts w:eastAsia="Calibri"/>
        </w:rPr>
      </w:r>
    </w:p>
    <w:p>
      <w:pPr>
        <w:pStyle w:val="Normal"/>
        <w:jc w:val="center"/>
        <w:rPr>
          <w:rFonts w:eastAsia="Calibri"/>
        </w:rPr>
      </w:pPr>
      <w:r>
        <w:rPr>
          <w:rFonts w:eastAsia="Calibri"/>
        </w:rPr>
      </w:r>
    </w:p>
    <w:p>
      <w:pPr>
        <w:pStyle w:val="Normal"/>
        <w:jc w:val="center"/>
        <w:rPr>
          <w:rFonts w:eastAsia="Calibri"/>
        </w:rPr>
      </w:pPr>
      <w:r>
        <w:rPr>
          <w:rFonts w:eastAsia="Calibri"/>
        </w:rPr>
      </w:r>
    </w:p>
    <w:p>
      <w:pPr>
        <w:pStyle w:val="Normal"/>
        <w:jc w:val="center"/>
        <w:rPr>
          <w:rFonts w:eastAsia="Calibri"/>
        </w:rPr>
      </w:pPr>
      <w:r>
        <w:rPr>
          <w:rFonts w:eastAsia="Calibri"/>
        </w:rPr>
      </w:r>
    </w:p>
    <w:p>
      <w:pPr>
        <w:pStyle w:val="Normal"/>
        <w:jc w:val="center"/>
        <w:rPr>
          <w:rFonts w:eastAsia="Calibri"/>
        </w:rPr>
      </w:pPr>
      <w:r>
        <w:rPr>
          <w:rFonts w:eastAsia="Calibri"/>
        </w:rPr>
      </w:r>
    </w:p>
    <w:p>
      <w:pPr>
        <w:pStyle w:val="Normal"/>
        <w:jc w:val="center"/>
        <w:rPr>
          <w:rFonts w:eastAsia="Calibri"/>
        </w:rPr>
      </w:pPr>
      <w:r>
        <w:rPr>
          <w:rFonts w:eastAsia="Calibri"/>
        </w:rPr>
      </w:r>
    </w:p>
    <w:p>
      <w:pPr>
        <w:pStyle w:val="Normal"/>
        <w:jc w:val="center"/>
        <w:rPr>
          <w:rFonts w:eastAsia="Calibri"/>
        </w:rPr>
      </w:pPr>
      <w:r>
        <w:rPr>
          <w:rFonts w:eastAsia="Calibri"/>
        </w:rPr>
      </w:r>
    </w:p>
    <w:p>
      <w:pPr>
        <w:pStyle w:val="Normal"/>
        <w:jc w:val="center"/>
        <w:rPr>
          <w:rFonts w:eastAsia="Calibri"/>
        </w:rPr>
      </w:pPr>
      <w:r>
        <w:rPr>
          <w:rFonts w:eastAsia="Calibri"/>
        </w:rPr>
      </w:r>
    </w:p>
    <w:p>
      <w:pPr>
        <w:pStyle w:val="Normal"/>
        <w:jc w:val="center"/>
        <w:rPr>
          <w:rFonts w:eastAsia="Calibri"/>
        </w:rPr>
      </w:pPr>
      <w:r>
        <w:rPr>
          <w:rFonts w:eastAsia="Calibri"/>
        </w:rPr>
      </w:r>
    </w:p>
    <w:p>
      <w:pPr>
        <w:pStyle w:val="Normal"/>
        <w:jc w:val="center"/>
        <w:rPr>
          <w:rFonts w:eastAsia="Calibri"/>
        </w:rPr>
      </w:pPr>
      <w:r>
        <w:rPr>
          <w:rFonts w:eastAsia="Calibri"/>
        </w:rPr>
      </w:r>
    </w:p>
    <w:p>
      <w:pPr>
        <w:pStyle w:val="Normal"/>
        <w:jc w:val="center"/>
        <w:rPr>
          <w:rFonts w:eastAsia="Calibri"/>
        </w:rPr>
      </w:pPr>
      <w:r>
        <w:rPr>
          <w:rFonts w:eastAsia="Calibri"/>
        </w:rPr>
        <w:t>THIS PAGE INTENTIONALLY LEFT BLANK</w:t>
      </w:r>
      <w:r>
        <w:br w:type="page"/>
      </w:r>
    </w:p>
    <w:p>
      <w:pPr>
        <w:pStyle w:val="Heading1"/>
        <w:numPr>
          <w:ilvl w:val="0"/>
          <w:numId w:val="2"/>
        </w:numPr>
        <w:rPr/>
      </w:pPr>
      <w:bookmarkStart w:id="12" w:name="_Toc381168829"/>
      <w:bookmarkStart w:id="13" w:name="_Ref109443133"/>
      <w:bookmarkStart w:id="14" w:name="_Ref109122144"/>
      <w:bookmarkStart w:id="15" w:name="_Toc104708278"/>
      <w:bookmarkStart w:id="16" w:name="_Ref104706277"/>
      <w:bookmarkStart w:id="17" w:name="_Toc104703981"/>
      <w:bookmarkStart w:id="18" w:name="_Toc428950652"/>
      <w:bookmarkStart w:id="19" w:name="_Toc438128682"/>
      <w:bookmarkStart w:id="20" w:name="_Toc429036293"/>
      <w:bookmarkStart w:id="21" w:name="_Toc428970014"/>
      <w:bookmarkEnd w:id="12"/>
      <w:bookmarkEnd w:id="13"/>
      <w:bookmarkEnd w:id="14"/>
      <w:bookmarkEnd w:id="15"/>
      <w:bookmarkEnd w:id="16"/>
      <w:bookmarkEnd w:id="17"/>
      <w:bookmarkEnd w:id="18"/>
      <w:bookmarkEnd w:id="19"/>
      <w:bookmarkEnd w:id="20"/>
      <w:bookmarkEnd w:id="21"/>
      <w:r>
        <w:rPr/>
        <w:t>Introduction</w:t>
      </w:r>
    </w:p>
    <w:p>
      <w:pPr>
        <w:pStyle w:val="Normal"/>
        <w:rPr/>
      </w:pPr>
      <w:r>
        <w:rPr/>
        <w:t>The mission of the Health Interoperability and Exchange Alliance (HIEA) is to operationalize the suite of standards, services, and policies necessary to achieve interoperability between the DoD and the VA (collectively known as the “Departments”) and their partners. As part of this mission, the HIEA develops and maintains implementation guidance, and adopts best practices from industry standards.</w:t>
      </w:r>
    </w:p>
    <w:p>
      <w:pPr>
        <w:pStyle w:val="Normal"/>
        <w:rPr/>
      </w:pPr>
      <w:r>
        <w:rPr/>
        <w:t>HIEA JETs are convened for specific purposes. Each HIEA JET brings together stakeholders from the Departments and the IPO as well as their partners, in order to solve interoperability challenges in a collaborative forum.</w:t>
      </w:r>
    </w:p>
    <w:p>
      <w:pPr>
        <w:pStyle w:val="Normal"/>
        <w:rPr/>
      </w:pPr>
      <w:r>
        <w:rPr/>
        <w:t xml:space="preserve"> </w:t>
      </w:r>
      <w:r>
        <w:rPr/>
        <w:t xml:space="preserve">This document summarizes the key decisions reached, action items accepted, and major topics discussed during the HIEA JET Kick-Off regarding the FHIR Proving Ground, which took place on January 20, 2016. </w:t>
      </w:r>
    </w:p>
    <w:p>
      <w:pPr>
        <w:pStyle w:val="Heading1"/>
        <w:numPr>
          <w:ilvl w:val="0"/>
          <w:numId w:val="2"/>
        </w:numPr>
        <w:rPr/>
      </w:pPr>
      <w:bookmarkStart w:id="22" w:name="_Toc428950652"/>
      <w:bookmarkStart w:id="23" w:name="_Toc438128683"/>
      <w:bookmarkEnd w:id="22"/>
      <w:bookmarkEnd w:id="23"/>
      <w:r>
        <w:rPr/>
        <w:t>New Action Items</w:t>
      </w:r>
    </w:p>
    <w:p>
      <w:pPr>
        <w:pStyle w:val="Normal"/>
        <w:rPr>
          <w:szCs w:val="24"/>
        </w:rPr>
      </w:pPr>
      <w:r>
        <w:rPr>
          <w:szCs w:val="24"/>
        </w:rPr>
        <w:t xml:space="preserve">The </w:t>
      </w:r>
      <w:r>
        <w:rPr/>
        <w:t xml:space="preserve">January 20, 2016 </w:t>
      </w:r>
      <w:r>
        <w:rPr>
          <w:szCs w:val="24"/>
        </w:rPr>
        <w:t>HIEA JET information session was attended by 41 participants. At the end of this meeting, the following next steps were identified as action items:</w:t>
      </w:r>
    </w:p>
    <w:p>
      <w:pPr>
        <w:pStyle w:val="ListParagraph"/>
        <w:numPr>
          <w:ilvl w:val="0"/>
          <w:numId w:val="3"/>
        </w:numPr>
        <w:spacing w:before="0" w:after="0"/>
        <w:jc w:val="left"/>
        <w:rPr/>
      </w:pPr>
      <w:bookmarkStart w:id="24" w:name="_Toc429036298"/>
      <w:bookmarkStart w:id="25" w:name="_Toc428970019"/>
      <w:bookmarkStart w:id="26" w:name="_Toc428950656"/>
      <w:r>
        <w:rPr/>
        <w:t xml:space="preserve">All JET Members should provide their level of commitment to Ms. Veronica Kwok. </w:t>
      </w:r>
    </w:p>
    <w:p>
      <w:pPr>
        <w:pStyle w:val="ListParagraph"/>
        <w:numPr>
          <w:ilvl w:val="0"/>
          <w:numId w:val="3"/>
        </w:numPr>
        <w:spacing w:before="0" w:after="0"/>
        <w:jc w:val="left"/>
        <w:rPr/>
      </w:pPr>
      <w:r>
        <w:rPr/>
        <w:t xml:space="preserve">Submit additional test cases for consideration, rather than using allergy information, to Ms. Veronica Kwok. If another test case that would be more succinct and coordinates with the JET objectives, please reach out to Ms. Kwok.  </w:t>
      </w:r>
    </w:p>
    <w:p>
      <w:pPr>
        <w:pStyle w:val="ListParagraph"/>
        <w:numPr>
          <w:ilvl w:val="0"/>
          <w:numId w:val="3"/>
        </w:numPr>
        <w:spacing w:before="0" w:after="120"/>
        <w:rPr/>
      </w:pPr>
      <w:r>
        <w:rPr/>
        <w:t xml:space="preserve">Submit names of the developers for access to TATRC, as well as any participants without access to VCS, to Ms. Kwok as soon as possible. </w:t>
      </w:r>
    </w:p>
    <w:p>
      <w:pPr>
        <w:pStyle w:val="Heading1"/>
        <w:numPr>
          <w:ilvl w:val="0"/>
          <w:numId w:val="2"/>
        </w:numPr>
        <w:rPr/>
      </w:pPr>
      <w:bookmarkStart w:id="27" w:name="_Toc429036298"/>
      <w:bookmarkStart w:id="28" w:name="_Toc428970019"/>
      <w:bookmarkStart w:id="29" w:name="_Toc428950656"/>
      <w:bookmarkStart w:id="30" w:name="_Toc438128684"/>
      <w:bookmarkEnd w:id="27"/>
      <w:bookmarkEnd w:id="28"/>
      <w:bookmarkEnd w:id="29"/>
      <w:bookmarkEnd w:id="30"/>
      <w:r>
        <w:rPr/>
        <w:t>Key Discussion Topics</w:t>
      </w:r>
    </w:p>
    <w:p>
      <w:pPr>
        <w:pStyle w:val="Normal"/>
        <w:rPr/>
      </w:pPr>
      <w:r>
        <w:rPr/>
        <w:t xml:space="preserve">The following subsections provide a summary of the key topics discussed during the Kick-Off for the FHIR Proving Ground JET. The purpose of the Kick-Off is to discuss the JET approach, expected outcomes, confirm appropriate stakeholders, and address any administrative issues. </w:t>
      </w:r>
    </w:p>
    <w:p>
      <w:pPr>
        <w:pStyle w:val="Normal"/>
        <w:rPr/>
      </w:pPr>
      <w:r>
        <w:rPr>
          <w:b/>
        </w:rPr>
        <w:t>Scope and Objectives</w:t>
      </w:r>
    </w:p>
    <w:p>
      <w:pPr>
        <w:pStyle w:val="Normal"/>
        <w:spacing w:before="0" w:after="120"/>
        <w:rPr/>
      </w:pPr>
      <w:r>
        <w:rPr/>
        <w:t xml:space="preserve">The goal of this JET is to build engagement among stakeholders in the DoD and VA, solidify architecture for a Proving Ground, install components, and create a functioning, ongoing platform for development. However, requirements will come from the participants to work to make the Proving Ground as useful as possible. The Departments should build the required profiles together to enhance exchange. </w:t>
      </w:r>
    </w:p>
    <w:p>
      <w:pPr>
        <w:pStyle w:val="Normal"/>
        <w:spacing w:before="0" w:after="120"/>
        <w:rPr/>
      </w:pPr>
      <w:r>
        <w:rPr/>
        <w:t xml:space="preserve">One objective of this JET is to establish use cases. Creating these data sharing scenarios will require collaboration from Departments and other stakeholders. This JET will also work to test the feasibility of using FHIR within use cases and security issues in a safe testing environment. There are currently plans in place to transition to standards-based deployment, not only for FHIR, but also including other standards such as CDA. The FHIR Proving Ground JET aims to accelerate the already existing projects and help coordination among them and between the Departments. </w:t>
      </w:r>
    </w:p>
    <w:p>
      <w:pPr>
        <w:pStyle w:val="Normal"/>
        <w:spacing w:before="0" w:after="120"/>
        <w:rPr/>
      </w:pPr>
      <w:r>
        <w:rPr/>
        <w:t xml:space="preserve">This JET will also develop FHIR profiles, practice data exchange, validate servers for both DoD and VA to test standards compliance, and confirm interoperability. This will include troubleshooting and working out any bugs within the context of the FHIR Proving Ground.  The data, which will not include any Protected Health Information (PHI), will be tested and code repositories will be utilized to store profiles. The team is considering HAPI for any FHIR server customization. The goal is for the architecture to mimic what would happen in real practice, whether that includes simulating a back-end database connection or using an instance of a database such as AHLTA. </w:t>
      </w:r>
    </w:p>
    <w:p>
      <w:pPr>
        <w:pStyle w:val="Normal"/>
        <w:spacing w:before="0" w:after="120"/>
        <w:rPr/>
      </w:pPr>
      <w:r>
        <w:rPr/>
        <w:t xml:space="preserve">This initial JET is still being shaped and will need participant direction to shape it. It will focus on simple exchange that involves allergy data. Terminology work developed from a previous IPO JET, Most Common Allergen Terms, will be leveraged and used to develop FHIR Profiles. </w:t>
      </w:r>
    </w:p>
    <w:p>
      <w:pPr>
        <w:pStyle w:val="Normal"/>
        <w:spacing w:before="0" w:after="120"/>
        <w:rPr/>
      </w:pPr>
      <w:r>
        <w:rPr/>
        <w:t xml:space="preserve">The JET Team is asking participants to consider whether or not they find the exchange of allergy information to be an interesting test case. If another test case that would be more succinct and will still coordinate with the JET objectives, please reach out to Ms. Veronica Kwok.  </w:t>
      </w:r>
    </w:p>
    <w:p>
      <w:pPr>
        <w:pStyle w:val="Normal"/>
        <w:spacing w:before="0" w:after="120"/>
        <w:rPr/>
      </w:pPr>
      <w:r>
        <w:rPr/>
        <w:t xml:space="preserve">The JET’s six month duration began in December with the Information Session and initial planning, leading up to a testing/development in April. An April test event will allow the team to debrief and create outcomes from the event itself to share findings with the community. </w:t>
      </w:r>
    </w:p>
    <w:p>
      <w:pPr>
        <w:pStyle w:val="Normal"/>
        <w:spacing w:before="0" w:after="120"/>
        <w:rPr/>
      </w:pPr>
      <w:r>
        <w:rPr/>
        <w:t xml:space="preserve">There are three levels of participation identified: committed member, invited SME, and other interested parties. A committed member will be directly contributing, developing, and be hands on for the duration of the JET. An Invited SME will participate in meetings and help guide the JET. Other Interested Parties will monitor on the JET participating in meetings occasionally. Please provide your level of commitment to Ms. Kwok. </w:t>
      </w:r>
    </w:p>
    <w:p>
      <w:pPr>
        <w:pStyle w:val="Normal"/>
        <w:spacing w:before="0" w:after="120"/>
        <w:rPr>
          <w:b/>
          <w:b/>
        </w:rPr>
      </w:pPr>
      <w:r>
        <w:rPr>
          <w:b/>
        </w:rPr>
        <w:t xml:space="preserve">Test Event </w:t>
      </w:r>
    </w:p>
    <w:p>
      <w:pPr>
        <w:pStyle w:val="Normal"/>
        <w:spacing w:before="0" w:after="120"/>
        <w:rPr/>
      </w:pPr>
      <w:r>
        <w:rPr/>
        <w:t xml:space="preserve">This JET could also potentially host test events. These events would be similar to HL7 Connectathons and would allow for real practice, application, and debugging in an agile approach. This structure would be mimicked but within the scope of DoD and VA. There is some discussion regarding making these quarterly exercises after the initial April event. This would allow a focus on short term objectives and wins within the progress moving forward. </w:t>
      </w:r>
    </w:p>
    <w:p>
      <w:pPr>
        <w:pStyle w:val="Normal"/>
        <w:spacing w:before="0" w:after="120"/>
        <w:rPr/>
      </w:pPr>
      <w:r>
        <w:rPr/>
        <w:t xml:space="preserve">HHS is hosting HealthCa.mp on April 1-2, 2016. The team is still investigating the parameters of this event. It is possible that this JET could directed to align more with that event or align objectives to become participants in a larger event such as this one. </w:t>
      </w:r>
    </w:p>
    <w:p>
      <w:pPr>
        <w:pStyle w:val="Normal"/>
        <w:spacing w:before="0" w:after="120"/>
        <w:rPr>
          <w:b/>
          <w:b/>
        </w:rPr>
      </w:pPr>
      <w:r>
        <w:rPr>
          <w:b/>
        </w:rPr>
        <w:t xml:space="preserve">TATRC and Tools </w:t>
      </w:r>
    </w:p>
    <w:p>
      <w:pPr>
        <w:pStyle w:val="Normal"/>
        <w:spacing w:before="0" w:after="120"/>
        <w:rPr/>
      </w:pPr>
      <w:r>
        <w:rPr/>
        <w:t xml:space="preserve">TATRC and the IPO have come to an agreement regarding hosting the FHIR Proving Ground. Capabilities of the TATRC environment were discussed and Mr. John Orzechowski provided a demo of the TATRC environment at the JET Kick-Off. Utilizing the TATRC environment will provide a lot of functionality that would not have been otherwise available to the JET. The environment is capable of providing varying levels of security to enable flexibility for testing. </w:t>
      </w:r>
    </w:p>
    <w:p>
      <w:pPr>
        <w:pStyle w:val="Normal"/>
        <w:spacing w:before="0" w:after="120"/>
        <w:rPr/>
      </w:pPr>
      <w:r>
        <w:rPr/>
        <w:t xml:space="preserve">Mr. Galen Mulrooney also expressed interest in having a separate call for TATRC to go into detail regarding the technical environment. This session would be to go over details that will enable developers to get up and running soon such as how to connect to the server, what the IP address is, etc. There was also a suggestion to have two different track of JET meetings, one specifically for the developers and one for the project leaders. </w:t>
      </w:r>
    </w:p>
    <w:p>
      <w:pPr>
        <w:pStyle w:val="Normal"/>
        <w:spacing w:before="0" w:after="120"/>
        <w:rPr/>
      </w:pPr>
      <w:r>
        <w:rPr/>
        <w:t>All developers need to send their name to Ms. Veronica Kwok to start the process of getting TATRC access. Ms. Kwok will distribute TATRC’s ESP User Guide to the group. Additionally, all JET participants that do not have access to VCS, need to submit their name to Ms. Kwok to get the access requests started.</w:t>
      </w:r>
    </w:p>
    <w:p>
      <w:pPr>
        <w:pStyle w:val="Normal"/>
        <w:spacing w:before="0" w:after="120"/>
        <w:rPr>
          <w:b/>
          <w:b/>
        </w:rPr>
      </w:pPr>
      <w:r>
        <w:rPr>
          <w:b/>
        </w:rPr>
        <w:t xml:space="preserve">Open Discussion </w:t>
      </w:r>
    </w:p>
    <w:p>
      <w:pPr>
        <w:pStyle w:val="Normal"/>
        <w:spacing w:before="0" w:after="120"/>
        <w:rPr>
          <w:color w:val="FF0000"/>
        </w:rPr>
      </w:pPr>
      <w:r>
        <w:rPr/>
        <w:t xml:space="preserve">There was some discussion as to whether the JET team was aiming to transition to the cloud eventually. The hope of the JET is that the objectives and work established are productive regardless of where it is hosted. However, there are cloud initiatives on the VA side that the team is aware of to build up capabilities that can be hosted as needed in a cloud-based environment or otherwise. </w:t>
      </w:r>
    </w:p>
    <w:p>
      <w:pPr>
        <w:pStyle w:val="Normal"/>
        <w:spacing w:before="0" w:after="120"/>
        <w:rPr/>
      </w:pPr>
      <w:r>
        <w:rPr/>
        <w:t>Mr. Mike Davis reference earlier prototypical work that had been done with FHIR for the VA focusing on allergy. This supports the FHIR Proving Ground JET focusing on allergy data as well. The JET hopes to leverage that work, compare the VA and DoD requirements, and create profiles that can interface databases such as VistA.</w:t>
      </w:r>
    </w:p>
    <w:p>
      <w:pPr>
        <w:pStyle w:val="Normal"/>
        <w:spacing w:before="0" w:after="120"/>
        <w:rPr/>
      </w:pPr>
      <w:r>
        <w:rPr/>
        <w:t>Mr. Galen Mulrooney brought up that a challenge with FHIR is that the FHIR resources define the 80% but the remaining 20% are at the discretion of implementers. Some federal agencies, including VA have invested in health tools promoting consistency on profiles and terminology bindings.</w:t>
      </w:r>
    </w:p>
    <w:p>
      <w:pPr>
        <w:pStyle w:val="Normal"/>
        <w:spacing w:before="0" w:after="120"/>
        <w:rPr/>
      </w:pPr>
      <w:r>
        <w:rPr/>
        <w:t>However, the 80-20 rule might not be a realistic target for interoperability. However, the worst thing would be that the DoD and VA have their own FHIR profiles. This JET aims to lay the groundwork for developing a common profile.</w:t>
      </w:r>
    </w:p>
    <w:p>
      <w:pPr>
        <w:pStyle w:val="Normal"/>
        <w:spacing w:before="0" w:after="120"/>
        <w:rPr/>
      </w:pPr>
      <w:r>
        <w:rPr/>
        <w:t xml:space="preserve">There are multiple activities occurring at both the DoD and VA regarding FHIR. This JET does not want to duplicate any efforts and, unfortunately, is not privy to many of these activities. The team will look into any initiatives that participants are aware of that have similar goals, such as the JPC-1 initiative and the joint DoD/VA Joint Test Environment effort hosted at the Alleghany Ballistics Lab Facility.   </w:t>
      </w:r>
    </w:p>
    <w:p>
      <w:pPr>
        <w:pStyle w:val="Heading1"/>
        <w:numPr>
          <w:ilvl w:val="0"/>
          <w:numId w:val="2"/>
        </w:numPr>
        <w:rPr/>
      </w:pPr>
      <w:bookmarkStart w:id="31" w:name="_Toc429036295"/>
      <w:bookmarkStart w:id="32" w:name="_Toc428970016"/>
      <w:bookmarkStart w:id="33" w:name="_Toc428950653"/>
      <w:bookmarkStart w:id="34" w:name="_Toc438128685"/>
      <w:bookmarkEnd w:id="34"/>
      <w:r>
        <w:rPr/>
        <w:t>Next Steps</w:t>
      </w:r>
    </w:p>
    <w:p>
      <w:pPr>
        <w:pStyle w:val="Normal"/>
        <w:spacing w:before="0" w:after="0"/>
        <w:rPr>
          <w:u w:val="single"/>
        </w:rPr>
      </w:pPr>
      <w:r>
        <w:rPr/>
        <w:t xml:space="preserve">The first FHIR Proving Ground JET Working Session is scheduled for Thursday 11 February 2016 at 2pm EST. This meeting will be virtual; however, the will be a conference room at the IPO if anyone is interested in attending in person. </w:t>
      </w:r>
    </w:p>
    <w:p>
      <w:pPr>
        <w:pStyle w:val="Normal"/>
        <w:spacing w:before="0" w:after="0"/>
        <w:jc w:val="left"/>
        <w:rPr/>
      </w:pPr>
      <w:r>
        <w:rPr/>
      </w:r>
      <w:r>
        <w:br w:type="page"/>
      </w:r>
    </w:p>
    <w:p>
      <w:pPr>
        <w:pStyle w:val="Heading1"/>
        <w:numPr>
          <w:ilvl w:val="0"/>
          <w:numId w:val="0"/>
        </w:numPr>
        <w:tabs>
          <w:tab w:val="left" w:pos="3150" w:leader="none"/>
        </w:tabs>
        <w:ind w:left="432" w:hanging="432"/>
        <w:rPr/>
      </w:pPr>
      <w:bookmarkStart w:id="35" w:name="_Toc429036295"/>
      <w:bookmarkStart w:id="36" w:name="_Toc428970016"/>
      <w:bookmarkStart w:id="37" w:name="_Toc428950653"/>
      <w:bookmarkStart w:id="38" w:name="_Toc438128686"/>
      <w:r>
        <w:rPr/>
        <w:t>Appendix A: Attendees</w:t>
      </w:r>
      <w:bookmarkEnd w:id="35"/>
      <w:bookmarkEnd w:id="36"/>
      <w:bookmarkEnd w:id="37"/>
      <w:bookmarkEnd w:id="38"/>
      <w:r>
        <w:rPr/>
        <w:t xml:space="preserve"> </w:t>
      </w:r>
    </w:p>
    <w:tbl>
      <w:tblPr>
        <w:tblW w:w="9410" w:type="dxa"/>
        <w:jc w:val="left"/>
        <w:tblInd w:w="207"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98" w:type="dxa"/>
          <w:bottom w:w="0" w:type="dxa"/>
          <w:right w:w="108" w:type="dxa"/>
        </w:tblCellMar>
        <w:tblLook w:val="04a0" w:noVBand="1" w:noHBand="0" w:lastColumn="0" w:firstColumn="1" w:lastRow="0" w:firstRow="1"/>
      </w:tblPr>
      <w:tblGrid>
        <w:gridCol w:w="2969"/>
        <w:gridCol w:w="1671"/>
        <w:gridCol w:w="3010"/>
        <w:gridCol w:w="1759"/>
      </w:tblGrid>
      <w:tr>
        <w:trPr>
          <w:tblHeader w:val="true"/>
          <w:trHeight w:val="250" w:hRule="atLeast"/>
        </w:trPr>
        <w:tc>
          <w:tcPr>
            <w:tcW w:w="2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17365D" w:themeFill="text2" w:themeFillShade="bf" w:val="clear"/>
            <w:tcMar>
              <w:left w:w="98" w:type="dxa"/>
            </w:tcMar>
            <w:vAlign w:val="center"/>
          </w:tcPr>
          <w:p>
            <w:pPr>
              <w:pStyle w:val="Normal"/>
              <w:spacing w:before="0" w:after="0"/>
              <w:jc w:val="left"/>
              <w:rPr>
                <w:rStyle w:val="Strong"/>
                <w:rFonts w:cs="Arial"/>
                <w:bCs w:val="false"/>
                <w:color w:val="FFFFFF" w:themeColor="background1"/>
                <w:szCs w:val="20"/>
              </w:rPr>
            </w:pPr>
            <w:r>
              <w:rPr>
                <w:rStyle w:val="Strong"/>
                <w:rFonts w:cs="Arial"/>
                <w:bCs w:val="false"/>
                <w:color w:val="FFFFFF" w:themeColor="background1"/>
                <w:szCs w:val="20"/>
              </w:rPr>
              <w:t>Name</w:t>
            </w:r>
          </w:p>
        </w:tc>
        <w:tc>
          <w:tcPr>
            <w:tcW w:w="167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17365D" w:themeFill="text2" w:themeFillShade="bf" w:val="clear"/>
            <w:tcMar>
              <w:left w:w="98" w:type="dxa"/>
            </w:tcMar>
            <w:vAlign w:val="center"/>
          </w:tcPr>
          <w:p>
            <w:pPr>
              <w:pStyle w:val="Normal"/>
              <w:spacing w:before="0" w:after="0"/>
              <w:jc w:val="left"/>
              <w:rPr>
                <w:rStyle w:val="Strong"/>
                <w:rFonts w:cs="Arial"/>
                <w:bCs w:val="false"/>
                <w:color w:val="FFFFFF" w:themeColor="background1"/>
                <w:szCs w:val="20"/>
              </w:rPr>
            </w:pPr>
            <w:r>
              <w:rPr>
                <w:rStyle w:val="Strong"/>
                <w:rFonts w:cs="Arial"/>
                <w:bCs w:val="false"/>
                <w:color w:val="FFFFFF" w:themeColor="background1"/>
                <w:szCs w:val="20"/>
              </w:rPr>
              <w:t>Organization</w:t>
            </w:r>
          </w:p>
        </w:tc>
        <w:tc>
          <w:tcPr>
            <w:tcW w:w="30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17365D" w:themeFill="text2" w:themeFillShade="bf" w:val="clear"/>
            <w:tcMar>
              <w:left w:w="0" w:type="dxa"/>
              <w:right w:w="0" w:type="dxa"/>
            </w:tcMar>
            <w:vAlign w:val="center"/>
          </w:tcPr>
          <w:p>
            <w:pPr>
              <w:pStyle w:val="Normal"/>
              <w:spacing w:before="0" w:after="0"/>
              <w:jc w:val="left"/>
              <w:rPr>
                <w:rStyle w:val="Strong"/>
                <w:rFonts w:cs="Arial"/>
                <w:bCs w:val="false"/>
                <w:color w:val="FFFFFF" w:themeColor="background1"/>
                <w:szCs w:val="20"/>
              </w:rPr>
            </w:pPr>
            <w:r>
              <w:rPr>
                <w:rStyle w:val="Strong"/>
                <w:rFonts w:cs="Arial"/>
                <w:bCs w:val="false"/>
                <w:color w:val="FFFFFF" w:themeColor="background1"/>
                <w:szCs w:val="20"/>
              </w:rPr>
              <w:t>Name</w:t>
            </w:r>
          </w:p>
        </w:tc>
        <w:tc>
          <w:tcPr>
            <w:tcW w:w="17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17365D" w:themeFill="text2" w:themeFillShade="bf" w:val="clear"/>
            <w:tcMar>
              <w:left w:w="0" w:type="dxa"/>
              <w:right w:w="0" w:type="dxa"/>
            </w:tcMar>
            <w:vAlign w:val="center"/>
          </w:tcPr>
          <w:p>
            <w:pPr>
              <w:pStyle w:val="Normal"/>
              <w:spacing w:before="0" w:after="0"/>
              <w:jc w:val="left"/>
              <w:rPr>
                <w:rStyle w:val="Strong"/>
                <w:rFonts w:cs="Arial"/>
                <w:bCs w:val="false"/>
                <w:color w:val="FFFFFF" w:themeColor="background1"/>
                <w:szCs w:val="20"/>
              </w:rPr>
            </w:pPr>
            <w:bookmarkStart w:id="39" w:name="_Toc429036311"/>
            <w:bookmarkStart w:id="40" w:name="_Toc428970032"/>
            <w:bookmarkStart w:id="41" w:name="_Toc428950671"/>
            <w:bookmarkStart w:id="42" w:name="_Toc418751765"/>
            <w:bookmarkEnd w:id="39"/>
            <w:bookmarkEnd w:id="40"/>
            <w:bookmarkEnd w:id="41"/>
            <w:bookmarkEnd w:id="42"/>
            <w:r>
              <w:rPr>
                <w:rStyle w:val="Strong"/>
                <w:rFonts w:cs="Arial"/>
                <w:bCs w:val="false"/>
                <w:color w:val="FFFFFF" w:themeColor="background1"/>
                <w:szCs w:val="20"/>
              </w:rPr>
              <w:t>Organization</w:t>
            </w:r>
          </w:p>
        </w:tc>
      </w:tr>
      <w:tr>
        <w:trPr>
          <w:trHeight w:val="223" w:hRule="atLeast"/>
        </w:trPr>
        <w:tc>
          <w:tcPr>
            <w:tcW w:w="2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Mr. Russell Davis</w:t>
            </w:r>
          </w:p>
        </w:tc>
        <w:tc>
          <w:tcPr>
            <w:tcW w:w="167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DOD</w:t>
            </w:r>
          </w:p>
        </w:tc>
        <w:tc>
          <w:tcPr>
            <w:tcW w:w="30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0" w:type="dxa"/>
              <w:right w:w="0" w:type="dxa"/>
            </w:tcMar>
          </w:tcPr>
          <w:p>
            <w:pPr>
              <w:pStyle w:val="Normal"/>
              <w:spacing w:before="0" w:after="0"/>
              <w:ind w:left="90" w:hanging="0"/>
              <w:jc w:val="left"/>
              <w:rPr>
                <w:rFonts w:cs="Arial"/>
                <w:szCs w:val="20"/>
              </w:rPr>
            </w:pPr>
            <w:r>
              <w:rPr>
                <w:rFonts w:eastAsia="Calibri" w:cs="Arial" w:eastAsiaTheme="minorHAnsi"/>
                <w:szCs w:val="20"/>
              </w:rPr>
              <w:t>Ms. Debbie Bucci</w:t>
            </w:r>
          </w:p>
        </w:tc>
        <w:tc>
          <w:tcPr>
            <w:tcW w:w="17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0" w:type="dxa"/>
              <w:right w:w="0" w:type="dxa"/>
            </w:tcMar>
          </w:tcPr>
          <w:p>
            <w:pPr>
              <w:pStyle w:val="Normal"/>
              <w:spacing w:before="0" w:after="0"/>
              <w:ind w:left="130" w:hanging="0"/>
              <w:jc w:val="left"/>
              <w:rPr>
                <w:rFonts w:cs="Arial"/>
                <w:szCs w:val="20"/>
              </w:rPr>
            </w:pPr>
            <w:r>
              <w:rPr>
                <w:rFonts w:eastAsia="Calibri" w:cs="Arial" w:eastAsiaTheme="minorHAnsi"/>
                <w:szCs w:val="20"/>
              </w:rPr>
              <w:t>ONC</w:t>
            </w:r>
          </w:p>
        </w:tc>
      </w:tr>
      <w:tr>
        <w:trPr>
          <w:trHeight w:val="223" w:hRule="atLeast"/>
        </w:trPr>
        <w:tc>
          <w:tcPr>
            <w:tcW w:w="2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Ms. Janice Edwards</w:t>
            </w:r>
          </w:p>
        </w:tc>
        <w:tc>
          <w:tcPr>
            <w:tcW w:w="167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DOD</w:t>
            </w:r>
          </w:p>
        </w:tc>
        <w:tc>
          <w:tcPr>
            <w:tcW w:w="30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0" w:type="dxa"/>
              <w:right w:w="0" w:type="dxa"/>
            </w:tcMar>
          </w:tcPr>
          <w:p>
            <w:pPr>
              <w:pStyle w:val="Normal"/>
              <w:spacing w:before="0" w:after="0"/>
              <w:ind w:left="90" w:hanging="0"/>
              <w:jc w:val="left"/>
              <w:rPr>
                <w:rFonts w:cs="Arial"/>
                <w:szCs w:val="20"/>
              </w:rPr>
            </w:pPr>
            <w:r>
              <w:rPr>
                <w:rFonts w:eastAsia="Calibri" w:cs="Arial" w:eastAsiaTheme="minorHAnsi"/>
                <w:szCs w:val="20"/>
              </w:rPr>
              <w:t>Mr. Galen Mulrooney</w:t>
            </w:r>
          </w:p>
        </w:tc>
        <w:tc>
          <w:tcPr>
            <w:tcW w:w="17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0" w:type="dxa"/>
              <w:right w:w="0" w:type="dxa"/>
            </w:tcMar>
          </w:tcPr>
          <w:p>
            <w:pPr>
              <w:pStyle w:val="Normal"/>
              <w:spacing w:before="0" w:after="0"/>
              <w:ind w:left="130" w:hanging="0"/>
              <w:jc w:val="left"/>
              <w:rPr>
                <w:rFonts w:cs="Arial"/>
                <w:szCs w:val="20"/>
              </w:rPr>
            </w:pPr>
            <w:r>
              <w:rPr>
                <w:rFonts w:eastAsia="Calibri" w:cs="Arial" w:eastAsiaTheme="minorHAnsi"/>
                <w:szCs w:val="20"/>
              </w:rPr>
              <w:t>ONC</w:t>
            </w:r>
          </w:p>
        </w:tc>
      </w:tr>
      <w:tr>
        <w:trPr>
          <w:trHeight w:val="223" w:hRule="atLeast"/>
        </w:trPr>
        <w:tc>
          <w:tcPr>
            <w:tcW w:w="2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Ms. Kimberly Heerman-Do</w:t>
            </w:r>
          </w:p>
        </w:tc>
        <w:tc>
          <w:tcPr>
            <w:tcW w:w="167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DOD</w:t>
            </w:r>
          </w:p>
        </w:tc>
        <w:tc>
          <w:tcPr>
            <w:tcW w:w="30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0" w:type="dxa"/>
              <w:right w:w="0" w:type="dxa"/>
            </w:tcMar>
          </w:tcPr>
          <w:p>
            <w:pPr>
              <w:pStyle w:val="Normal"/>
              <w:spacing w:before="0" w:after="0"/>
              <w:ind w:left="90" w:hanging="0"/>
              <w:jc w:val="left"/>
              <w:rPr>
                <w:rFonts w:cs="Arial"/>
                <w:szCs w:val="20"/>
              </w:rPr>
            </w:pPr>
            <w:r>
              <w:rPr>
                <w:rFonts w:eastAsia="Calibri" w:cs="Arial" w:eastAsiaTheme="minorHAnsi"/>
                <w:szCs w:val="20"/>
              </w:rPr>
              <w:t>Mr. John Snyder</w:t>
            </w:r>
          </w:p>
        </w:tc>
        <w:tc>
          <w:tcPr>
            <w:tcW w:w="17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0" w:type="dxa"/>
              <w:right w:w="0" w:type="dxa"/>
            </w:tcMar>
          </w:tcPr>
          <w:p>
            <w:pPr>
              <w:pStyle w:val="Normal"/>
              <w:spacing w:before="0" w:after="0"/>
              <w:ind w:left="130" w:hanging="0"/>
              <w:jc w:val="left"/>
              <w:rPr>
                <w:rFonts w:cs="Arial"/>
                <w:szCs w:val="20"/>
              </w:rPr>
            </w:pPr>
            <w:r>
              <w:rPr>
                <w:rFonts w:eastAsia="Calibri" w:cs="Arial" w:eastAsiaTheme="minorHAnsi"/>
                <w:szCs w:val="20"/>
              </w:rPr>
              <w:t>ONC</w:t>
            </w:r>
          </w:p>
        </w:tc>
      </w:tr>
      <w:tr>
        <w:trPr>
          <w:trHeight w:val="223" w:hRule="atLeast"/>
        </w:trPr>
        <w:tc>
          <w:tcPr>
            <w:tcW w:w="2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Mr. Russell Davis</w:t>
            </w:r>
          </w:p>
        </w:tc>
        <w:tc>
          <w:tcPr>
            <w:tcW w:w="167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DOD</w:t>
            </w:r>
          </w:p>
        </w:tc>
        <w:tc>
          <w:tcPr>
            <w:tcW w:w="30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0" w:type="dxa"/>
              <w:right w:w="0" w:type="dxa"/>
            </w:tcMar>
          </w:tcPr>
          <w:p>
            <w:pPr>
              <w:pStyle w:val="Normal"/>
              <w:spacing w:before="0" w:after="0"/>
              <w:ind w:left="90" w:hanging="0"/>
              <w:jc w:val="left"/>
              <w:rPr>
                <w:rFonts w:cs="Arial"/>
                <w:szCs w:val="20"/>
              </w:rPr>
            </w:pPr>
            <w:r>
              <w:rPr>
                <w:rFonts w:eastAsia="Calibri" w:cs="Arial" w:eastAsiaTheme="minorHAnsi"/>
                <w:szCs w:val="20"/>
              </w:rPr>
              <w:t>Ms. Aubrey Hamilton</w:t>
            </w:r>
          </w:p>
        </w:tc>
        <w:tc>
          <w:tcPr>
            <w:tcW w:w="17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0" w:type="dxa"/>
              <w:right w:w="0" w:type="dxa"/>
            </w:tcMar>
          </w:tcPr>
          <w:p>
            <w:pPr>
              <w:pStyle w:val="Normal"/>
              <w:spacing w:before="0" w:after="0"/>
              <w:ind w:left="130" w:hanging="0"/>
              <w:jc w:val="left"/>
              <w:rPr>
                <w:rFonts w:cs="Arial"/>
                <w:szCs w:val="20"/>
              </w:rPr>
            </w:pPr>
            <w:r>
              <w:rPr>
                <w:rFonts w:eastAsia="Calibri" w:cs="Arial" w:eastAsiaTheme="minorHAnsi"/>
                <w:szCs w:val="20"/>
              </w:rPr>
              <w:t>PEO</w:t>
            </w:r>
          </w:p>
        </w:tc>
      </w:tr>
      <w:tr>
        <w:trPr>
          <w:trHeight w:val="223" w:hRule="atLeast"/>
        </w:trPr>
        <w:tc>
          <w:tcPr>
            <w:tcW w:w="2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Ms. Katharine Murray</w:t>
            </w:r>
          </w:p>
        </w:tc>
        <w:tc>
          <w:tcPr>
            <w:tcW w:w="167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DOD</w:t>
            </w:r>
          </w:p>
        </w:tc>
        <w:tc>
          <w:tcPr>
            <w:tcW w:w="30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0" w:type="dxa"/>
              <w:right w:w="0" w:type="dxa"/>
            </w:tcMar>
          </w:tcPr>
          <w:p>
            <w:pPr>
              <w:pStyle w:val="Normal"/>
              <w:spacing w:before="0" w:after="0"/>
              <w:ind w:left="90" w:hanging="0"/>
              <w:jc w:val="left"/>
              <w:rPr>
                <w:rFonts w:cs="Arial"/>
                <w:szCs w:val="20"/>
              </w:rPr>
            </w:pPr>
            <w:r>
              <w:rPr>
                <w:rFonts w:eastAsia="Calibri" w:cs="Arial" w:eastAsiaTheme="minorHAnsi"/>
                <w:szCs w:val="20"/>
              </w:rPr>
              <w:t>Mr. Peter Franson</w:t>
            </w:r>
          </w:p>
        </w:tc>
        <w:tc>
          <w:tcPr>
            <w:tcW w:w="17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0" w:type="dxa"/>
              <w:right w:w="0" w:type="dxa"/>
            </w:tcMar>
          </w:tcPr>
          <w:p>
            <w:pPr>
              <w:pStyle w:val="Normal"/>
              <w:spacing w:before="0" w:after="0"/>
              <w:ind w:left="130" w:hanging="0"/>
              <w:jc w:val="left"/>
              <w:rPr>
                <w:rFonts w:cs="Arial"/>
                <w:szCs w:val="20"/>
              </w:rPr>
            </w:pPr>
            <w:r>
              <w:rPr>
                <w:rFonts w:eastAsia="Calibri" w:cs="Arial" w:eastAsiaTheme="minorHAnsi"/>
                <w:szCs w:val="20"/>
              </w:rPr>
              <w:t>TATRC</w:t>
            </w:r>
          </w:p>
        </w:tc>
      </w:tr>
      <w:tr>
        <w:trPr>
          <w:trHeight w:val="223" w:hRule="atLeast"/>
        </w:trPr>
        <w:tc>
          <w:tcPr>
            <w:tcW w:w="2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Mr. Charles Updegrove</w:t>
            </w:r>
          </w:p>
        </w:tc>
        <w:tc>
          <w:tcPr>
            <w:tcW w:w="167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DOD</w:t>
            </w:r>
          </w:p>
        </w:tc>
        <w:tc>
          <w:tcPr>
            <w:tcW w:w="30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0" w:type="dxa"/>
              <w:right w:w="0" w:type="dxa"/>
            </w:tcMar>
          </w:tcPr>
          <w:p>
            <w:pPr>
              <w:pStyle w:val="Normal"/>
              <w:spacing w:before="0" w:after="0"/>
              <w:ind w:left="90" w:hanging="0"/>
              <w:jc w:val="left"/>
              <w:rPr>
                <w:rFonts w:cs="Arial"/>
                <w:szCs w:val="20"/>
              </w:rPr>
            </w:pPr>
            <w:r>
              <w:rPr>
                <w:rFonts w:eastAsia="Calibri" w:cs="Arial" w:eastAsiaTheme="minorHAnsi"/>
                <w:szCs w:val="20"/>
              </w:rPr>
              <w:t xml:space="preserve">Ms. Ollie Gray </w:t>
            </w:r>
          </w:p>
        </w:tc>
        <w:tc>
          <w:tcPr>
            <w:tcW w:w="17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0" w:type="dxa"/>
              <w:right w:w="0" w:type="dxa"/>
            </w:tcMar>
          </w:tcPr>
          <w:p>
            <w:pPr>
              <w:pStyle w:val="Normal"/>
              <w:spacing w:before="0" w:after="0"/>
              <w:ind w:left="130" w:hanging="0"/>
              <w:jc w:val="left"/>
              <w:rPr>
                <w:rFonts w:cs="Arial"/>
                <w:szCs w:val="20"/>
              </w:rPr>
            </w:pPr>
            <w:r>
              <w:rPr>
                <w:rFonts w:eastAsia="Calibri" w:cs="Arial" w:eastAsiaTheme="minorHAnsi"/>
                <w:szCs w:val="20"/>
              </w:rPr>
              <w:t>TATRC</w:t>
            </w:r>
          </w:p>
        </w:tc>
      </w:tr>
      <w:tr>
        <w:trPr>
          <w:trHeight w:val="223" w:hRule="atLeast"/>
        </w:trPr>
        <w:tc>
          <w:tcPr>
            <w:tcW w:w="2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Mr. John Burke</w:t>
            </w:r>
          </w:p>
        </w:tc>
        <w:tc>
          <w:tcPr>
            <w:tcW w:w="167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cPr>
          <w:p>
            <w:pPr>
              <w:pStyle w:val="Normal"/>
              <w:spacing w:before="0" w:after="0"/>
              <w:jc w:val="left"/>
              <w:rPr>
                <w:rFonts w:eastAsia="Calibri" w:cs="Arial" w:eastAsiaTheme="minorHAnsi"/>
                <w:szCs w:val="20"/>
              </w:rPr>
            </w:pPr>
            <w:bookmarkStart w:id="43" w:name="_GoBack"/>
            <w:bookmarkEnd w:id="43"/>
            <w:r>
              <w:rPr>
                <w:rFonts w:eastAsia="Calibri" w:cs="Arial" w:eastAsiaTheme="minorHAnsi"/>
                <w:szCs w:val="20"/>
              </w:rPr>
              <w:t>IPO</w:t>
            </w:r>
          </w:p>
        </w:tc>
        <w:tc>
          <w:tcPr>
            <w:tcW w:w="30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0" w:type="dxa"/>
              <w:right w:w="0" w:type="dxa"/>
            </w:tcMar>
          </w:tcPr>
          <w:p>
            <w:pPr>
              <w:pStyle w:val="Normal"/>
              <w:spacing w:before="0" w:after="0"/>
              <w:ind w:left="90" w:hanging="0"/>
              <w:jc w:val="left"/>
              <w:rPr>
                <w:rFonts w:cs="Arial"/>
                <w:szCs w:val="20"/>
              </w:rPr>
            </w:pPr>
            <w:r>
              <w:rPr>
                <w:rFonts w:eastAsia="Calibri" w:cs="Arial" w:eastAsiaTheme="minorHAnsi"/>
                <w:szCs w:val="20"/>
              </w:rPr>
              <w:t>Ms. Betty Levine</w:t>
            </w:r>
          </w:p>
        </w:tc>
        <w:tc>
          <w:tcPr>
            <w:tcW w:w="17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0" w:type="dxa"/>
              <w:right w:w="0" w:type="dxa"/>
            </w:tcMar>
          </w:tcPr>
          <w:p>
            <w:pPr>
              <w:pStyle w:val="Normal"/>
              <w:spacing w:before="0" w:after="0"/>
              <w:ind w:left="130" w:hanging="0"/>
              <w:jc w:val="left"/>
              <w:rPr>
                <w:rFonts w:cs="Arial"/>
                <w:szCs w:val="20"/>
              </w:rPr>
            </w:pPr>
            <w:r>
              <w:rPr>
                <w:rFonts w:eastAsia="Calibri" w:cs="Arial" w:eastAsiaTheme="minorHAnsi"/>
                <w:szCs w:val="20"/>
              </w:rPr>
              <w:t>TATRC</w:t>
            </w:r>
          </w:p>
        </w:tc>
      </w:tr>
      <w:tr>
        <w:trPr>
          <w:trHeight w:val="223" w:hRule="atLeast"/>
        </w:trPr>
        <w:tc>
          <w:tcPr>
            <w:tcW w:w="2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spacing w:before="0" w:after="0"/>
              <w:jc w:val="left"/>
              <w:rPr/>
            </w:pPr>
            <w:r>
              <w:rPr/>
              <w:t>Mr. Adam Chiou</w:t>
            </w:r>
          </w:p>
        </w:tc>
        <w:tc>
          <w:tcPr>
            <w:tcW w:w="167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IPO</w:t>
            </w:r>
          </w:p>
        </w:tc>
        <w:tc>
          <w:tcPr>
            <w:tcW w:w="30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0" w:type="dxa"/>
              <w:right w:w="0" w:type="dxa"/>
            </w:tcMar>
          </w:tcPr>
          <w:p>
            <w:pPr>
              <w:pStyle w:val="Normal"/>
              <w:spacing w:before="0" w:after="0"/>
              <w:ind w:left="90" w:hanging="0"/>
              <w:jc w:val="left"/>
              <w:rPr/>
            </w:pPr>
            <w:r>
              <w:rPr>
                <w:rFonts w:eastAsia="Calibri" w:cs="Arial" w:eastAsiaTheme="minorHAnsi"/>
                <w:szCs w:val="20"/>
              </w:rPr>
              <w:t>Mr. Chrisjan Matser</w:t>
            </w:r>
          </w:p>
        </w:tc>
        <w:tc>
          <w:tcPr>
            <w:tcW w:w="17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0" w:type="dxa"/>
              <w:right w:w="0" w:type="dxa"/>
            </w:tcMar>
          </w:tcPr>
          <w:p>
            <w:pPr>
              <w:pStyle w:val="Normal"/>
              <w:spacing w:before="0" w:after="0"/>
              <w:ind w:left="130" w:hanging="0"/>
              <w:jc w:val="left"/>
              <w:rPr>
                <w:rFonts w:eastAsia="Calibri" w:cs="Arial" w:eastAsiaTheme="minorHAnsi"/>
                <w:szCs w:val="20"/>
              </w:rPr>
            </w:pPr>
            <w:r>
              <w:rPr>
                <w:rFonts w:eastAsia="Calibri" w:cs="Arial" w:eastAsiaTheme="minorHAnsi"/>
                <w:szCs w:val="20"/>
              </w:rPr>
              <w:t>TATRC</w:t>
            </w:r>
          </w:p>
        </w:tc>
      </w:tr>
      <w:tr>
        <w:trPr>
          <w:trHeight w:val="223" w:hRule="atLeast"/>
        </w:trPr>
        <w:tc>
          <w:tcPr>
            <w:tcW w:w="2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 xml:space="preserve">Ms. Yvonne Cole </w:t>
            </w:r>
          </w:p>
        </w:tc>
        <w:tc>
          <w:tcPr>
            <w:tcW w:w="167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IPO</w:t>
            </w:r>
          </w:p>
        </w:tc>
        <w:tc>
          <w:tcPr>
            <w:tcW w:w="30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0" w:type="dxa"/>
              <w:right w:w="0" w:type="dxa"/>
            </w:tcMar>
          </w:tcPr>
          <w:p>
            <w:pPr>
              <w:pStyle w:val="Normal"/>
              <w:spacing w:before="0" w:after="0"/>
              <w:ind w:left="90" w:hanging="0"/>
              <w:jc w:val="left"/>
              <w:rPr>
                <w:rFonts w:cs="Arial"/>
                <w:szCs w:val="20"/>
              </w:rPr>
            </w:pPr>
            <w:r>
              <w:rPr>
                <w:rFonts w:eastAsia="Calibri" w:cs="Arial" w:eastAsiaTheme="minorHAnsi"/>
                <w:szCs w:val="20"/>
              </w:rPr>
              <w:t>Mr. John Orzechowski</w:t>
            </w:r>
          </w:p>
        </w:tc>
        <w:tc>
          <w:tcPr>
            <w:tcW w:w="17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0" w:type="dxa"/>
              <w:right w:w="0" w:type="dxa"/>
            </w:tcMar>
          </w:tcPr>
          <w:p>
            <w:pPr>
              <w:pStyle w:val="Normal"/>
              <w:spacing w:before="0" w:after="0"/>
              <w:ind w:left="130" w:hanging="0"/>
              <w:jc w:val="left"/>
              <w:rPr>
                <w:rFonts w:cs="Arial"/>
                <w:szCs w:val="20"/>
              </w:rPr>
            </w:pPr>
            <w:r>
              <w:rPr>
                <w:rFonts w:eastAsia="Calibri" w:cs="Arial" w:eastAsiaTheme="minorHAnsi"/>
                <w:szCs w:val="20"/>
              </w:rPr>
              <w:t>TATRC</w:t>
            </w:r>
          </w:p>
        </w:tc>
      </w:tr>
      <w:tr>
        <w:trPr>
          <w:trHeight w:val="223" w:hRule="atLeast"/>
        </w:trPr>
        <w:tc>
          <w:tcPr>
            <w:tcW w:w="2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Mr. Kevin Evringham</w:t>
            </w:r>
          </w:p>
        </w:tc>
        <w:tc>
          <w:tcPr>
            <w:tcW w:w="167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IPO</w:t>
            </w:r>
          </w:p>
        </w:tc>
        <w:tc>
          <w:tcPr>
            <w:tcW w:w="30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0" w:type="dxa"/>
              <w:right w:w="0" w:type="dxa"/>
            </w:tcMar>
          </w:tcPr>
          <w:p>
            <w:pPr>
              <w:pStyle w:val="Normal"/>
              <w:spacing w:before="0" w:after="0"/>
              <w:ind w:left="90" w:hanging="0"/>
              <w:jc w:val="left"/>
              <w:rPr>
                <w:rFonts w:cs="Arial"/>
                <w:szCs w:val="20"/>
              </w:rPr>
            </w:pPr>
            <w:r>
              <w:rPr>
                <w:rFonts w:eastAsia="Calibri" w:cs="Arial" w:eastAsiaTheme="minorHAnsi"/>
                <w:szCs w:val="20"/>
              </w:rPr>
              <w:t>Ms. Kim Pham</w:t>
            </w:r>
          </w:p>
        </w:tc>
        <w:tc>
          <w:tcPr>
            <w:tcW w:w="17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0" w:type="dxa"/>
              <w:right w:w="0" w:type="dxa"/>
            </w:tcMar>
          </w:tcPr>
          <w:p>
            <w:pPr>
              <w:pStyle w:val="Normal"/>
              <w:spacing w:before="0" w:after="0"/>
              <w:ind w:left="130" w:hanging="0"/>
              <w:jc w:val="left"/>
              <w:rPr>
                <w:rFonts w:cs="Arial"/>
                <w:szCs w:val="20"/>
              </w:rPr>
            </w:pPr>
            <w:r>
              <w:rPr>
                <w:rFonts w:eastAsia="Calibri" w:cs="Arial" w:eastAsiaTheme="minorHAnsi"/>
                <w:szCs w:val="20"/>
              </w:rPr>
              <w:t>TATRC</w:t>
            </w:r>
          </w:p>
        </w:tc>
      </w:tr>
      <w:tr>
        <w:trPr>
          <w:trHeight w:val="223" w:hRule="atLeast"/>
        </w:trPr>
        <w:tc>
          <w:tcPr>
            <w:tcW w:w="2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Ms. Patrice Ferris</w:t>
            </w:r>
          </w:p>
        </w:tc>
        <w:tc>
          <w:tcPr>
            <w:tcW w:w="167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IPO</w:t>
            </w:r>
          </w:p>
        </w:tc>
        <w:tc>
          <w:tcPr>
            <w:tcW w:w="30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0" w:type="dxa"/>
              <w:right w:w="0" w:type="dxa"/>
            </w:tcMar>
          </w:tcPr>
          <w:p>
            <w:pPr>
              <w:pStyle w:val="Normal"/>
              <w:spacing w:before="0" w:after="0"/>
              <w:ind w:left="90" w:hanging="0"/>
              <w:jc w:val="left"/>
              <w:rPr>
                <w:rFonts w:cs="Arial"/>
                <w:szCs w:val="20"/>
              </w:rPr>
            </w:pPr>
            <w:r>
              <w:rPr>
                <w:rFonts w:eastAsia="Calibri" w:cs="Arial" w:eastAsiaTheme="minorHAnsi"/>
                <w:szCs w:val="20"/>
              </w:rPr>
              <w:t>Mr. Dave Carlson</w:t>
            </w:r>
          </w:p>
        </w:tc>
        <w:tc>
          <w:tcPr>
            <w:tcW w:w="17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0" w:type="dxa"/>
              <w:right w:w="0" w:type="dxa"/>
            </w:tcMar>
          </w:tcPr>
          <w:p>
            <w:pPr>
              <w:pStyle w:val="Normal"/>
              <w:spacing w:before="0" w:after="0"/>
              <w:ind w:left="130" w:hanging="0"/>
              <w:jc w:val="left"/>
              <w:rPr>
                <w:rFonts w:cs="Arial"/>
                <w:szCs w:val="20"/>
              </w:rPr>
            </w:pPr>
            <w:r>
              <w:rPr>
                <w:rFonts w:eastAsia="Calibri" w:cs="Arial" w:eastAsiaTheme="minorHAnsi"/>
                <w:szCs w:val="20"/>
              </w:rPr>
              <w:t>VA</w:t>
            </w:r>
          </w:p>
        </w:tc>
      </w:tr>
      <w:tr>
        <w:trPr>
          <w:trHeight w:val="223" w:hRule="atLeast"/>
        </w:trPr>
        <w:tc>
          <w:tcPr>
            <w:tcW w:w="2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Ms. Jessica Glace</w:t>
            </w:r>
          </w:p>
        </w:tc>
        <w:tc>
          <w:tcPr>
            <w:tcW w:w="167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IPO</w:t>
            </w:r>
          </w:p>
        </w:tc>
        <w:tc>
          <w:tcPr>
            <w:tcW w:w="30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0" w:type="dxa"/>
              <w:right w:w="0" w:type="dxa"/>
            </w:tcMar>
          </w:tcPr>
          <w:p>
            <w:pPr>
              <w:pStyle w:val="Normal"/>
              <w:spacing w:before="0" w:after="0"/>
              <w:ind w:left="90" w:hanging="0"/>
              <w:jc w:val="left"/>
              <w:rPr>
                <w:rFonts w:cs="Arial"/>
                <w:szCs w:val="20"/>
              </w:rPr>
            </w:pPr>
            <w:r>
              <w:rPr>
                <w:rFonts w:eastAsia="Calibri" w:cs="Arial" w:eastAsiaTheme="minorHAnsi"/>
                <w:szCs w:val="20"/>
              </w:rPr>
              <w:t>Mr. Mike Davis</w:t>
            </w:r>
          </w:p>
        </w:tc>
        <w:tc>
          <w:tcPr>
            <w:tcW w:w="17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0" w:type="dxa"/>
              <w:right w:w="0" w:type="dxa"/>
            </w:tcMar>
          </w:tcPr>
          <w:p>
            <w:pPr>
              <w:pStyle w:val="Normal"/>
              <w:spacing w:before="0" w:after="0"/>
              <w:ind w:left="130" w:hanging="0"/>
              <w:jc w:val="left"/>
              <w:rPr>
                <w:rFonts w:cs="Arial"/>
                <w:szCs w:val="20"/>
              </w:rPr>
            </w:pPr>
            <w:r>
              <w:rPr>
                <w:rFonts w:eastAsia="Calibri" w:cs="Arial" w:eastAsiaTheme="minorHAnsi"/>
                <w:szCs w:val="20"/>
              </w:rPr>
              <w:t>VA</w:t>
            </w:r>
          </w:p>
        </w:tc>
      </w:tr>
      <w:tr>
        <w:trPr>
          <w:trHeight w:val="223" w:hRule="atLeast"/>
        </w:trPr>
        <w:tc>
          <w:tcPr>
            <w:tcW w:w="2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Dr. Steven Kator</w:t>
            </w:r>
          </w:p>
        </w:tc>
        <w:tc>
          <w:tcPr>
            <w:tcW w:w="167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IPO</w:t>
            </w:r>
          </w:p>
        </w:tc>
        <w:tc>
          <w:tcPr>
            <w:tcW w:w="30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0" w:type="dxa"/>
              <w:right w:w="0" w:type="dxa"/>
            </w:tcMar>
          </w:tcPr>
          <w:p>
            <w:pPr>
              <w:pStyle w:val="Normal"/>
              <w:spacing w:before="0" w:after="0"/>
              <w:ind w:left="90" w:hanging="0"/>
              <w:jc w:val="left"/>
              <w:rPr>
                <w:rFonts w:cs="Arial"/>
                <w:szCs w:val="20"/>
              </w:rPr>
            </w:pPr>
            <w:r>
              <w:rPr>
                <w:rFonts w:eastAsia="Calibri" w:cs="Arial" w:eastAsiaTheme="minorHAnsi"/>
                <w:szCs w:val="20"/>
              </w:rPr>
              <w:t>Mr. Walter Grant</w:t>
            </w:r>
          </w:p>
        </w:tc>
        <w:tc>
          <w:tcPr>
            <w:tcW w:w="17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0" w:type="dxa"/>
              <w:right w:w="0" w:type="dxa"/>
            </w:tcMar>
          </w:tcPr>
          <w:p>
            <w:pPr>
              <w:pStyle w:val="Normal"/>
              <w:spacing w:before="0" w:after="0"/>
              <w:ind w:left="130" w:hanging="0"/>
              <w:jc w:val="left"/>
              <w:rPr>
                <w:rFonts w:cs="Arial"/>
                <w:szCs w:val="20"/>
              </w:rPr>
            </w:pPr>
            <w:r>
              <w:rPr>
                <w:rFonts w:eastAsia="Calibri" w:cs="Arial" w:eastAsiaTheme="minorHAnsi"/>
                <w:szCs w:val="20"/>
              </w:rPr>
              <w:t>VA</w:t>
            </w:r>
          </w:p>
        </w:tc>
      </w:tr>
      <w:tr>
        <w:trPr>
          <w:trHeight w:val="223" w:hRule="atLeast"/>
        </w:trPr>
        <w:tc>
          <w:tcPr>
            <w:tcW w:w="2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Mr. Mark Kramer</w:t>
            </w:r>
          </w:p>
        </w:tc>
        <w:tc>
          <w:tcPr>
            <w:tcW w:w="167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IPO</w:t>
            </w:r>
          </w:p>
        </w:tc>
        <w:tc>
          <w:tcPr>
            <w:tcW w:w="30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0" w:type="dxa"/>
              <w:right w:w="0" w:type="dxa"/>
            </w:tcMar>
          </w:tcPr>
          <w:p>
            <w:pPr>
              <w:pStyle w:val="Normal"/>
              <w:spacing w:before="0" w:after="0"/>
              <w:ind w:left="90" w:hanging="0"/>
              <w:jc w:val="left"/>
              <w:rPr>
                <w:rFonts w:cs="Arial"/>
                <w:szCs w:val="20"/>
              </w:rPr>
            </w:pPr>
            <w:r>
              <w:rPr>
                <w:rFonts w:eastAsia="Calibri" w:cs="Arial" w:eastAsiaTheme="minorHAnsi"/>
                <w:szCs w:val="20"/>
              </w:rPr>
              <w:t>Mr. Andrew Gregorowicz</w:t>
            </w:r>
          </w:p>
        </w:tc>
        <w:tc>
          <w:tcPr>
            <w:tcW w:w="17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0" w:type="dxa"/>
              <w:right w:w="0" w:type="dxa"/>
            </w:tcMar>
          </w:tcPr>
          <w:p>
            <w:pPr>
              <w:pStyle w:val="Normal"/>
              <w:spacing w:before="0" w:after="0"/>
              <w:ind w:left="130" w:hanging="0"/>
              <w:jc w:val="left"/>
              <w:rPr>
                <w:rFonts w:cs="Arial"/>
                <w:szCs w:val="20"/>
              </w:rPr>
            </w:pPr>
            <w:r>
              <w:rPr>
                <w:rFonts w:eastAsia="Calibri" w:cs="Arial" w:eastAsiaTheme="minorHAnsi"/>
                <w:szCs w:val="20"/>
              </w:rPr>
              <w:t>VA</w:t>
            </w:r>
          </w:p>
        </w:tc>
      </w:tr>
      <w:tr>
        <w:trPr>
          <w:trHeight w:val="223" w:hRule="atLeast"/>
        </w:trPr>
        <w:tc>
          <w:tcPr>
            <w:tcW w:w="2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Ms. Veronica Kwok</w:t>
            </w:r>
          </w:p>
        </w:tc>
        <w:tc>
          <w:tcPr>
            <w:tcW w:w="167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IPO</w:t>
            </w:r>
          </w:p>
        </w:tc>
        <w:tc>
          <w:tcPr>
            <w:tcW w:w="30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0" w:type="dxa"/>
              <w:right w:w="0" w:type="dxa"/>
            </w:tcMar>
          </w:tcPr>
          <w:p>
            <w:pPr>
              <w:pStyle w:val="Normal"/>
              <w:spacing w:before="0" w:after="0"/>
              <w:ind w:left="90" w:hanging="0"/>
              <w:jc w:val="left"/>
              <w:rPr>
                <w:rFonts w:cs="Arial"/>
                <w:szCs w:val="20"/>
              </w:rPr>
            </w:pPr>
            <w:r>
              <w:rPr>
                <w:rFonts w:eastAsia="Calibri" w:cs="Arial" w:eastAsiaTheme="minorHAnsi"/>
                <w:szCs w:val="20"/>
              </w:rPr>
              <w:t>Mr. Russell Holt</w:t>
            </w:r>
          </w:p>
        </w:tc>
        <w:tc>
          <w:tcPr>
            <w:tcW w:w="17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0" w:type="dxa"/>
              <w:right w:w="0" w:type="dxa"/>
            </w:tcMar>
          </w:tcPr>
          <w:p>
            <w:pPr>
              <w:pStyle w:val="Normal"/>
              <w:spacing w:before="0" w:after="0"/>
              <w:ind w:left="130" w:hanging="0"/>
              <w:jc w:val="left"/>
              <w:rPr>
                <w:rFonts w:cs="Arial"/>
                <w:szCs w:val="20"/>
              </w:rPr>
            </w:pPr>
            <w:r>
              <w:rPr>
                <w:rFonts w:eastAsia="Calibri" w:cs="Arial" w:eastAsiaTheme="minorHAnsi"/>
                <w:szCs w:val="20"/>
              </w:rPr>
              <w:t>VA</w:t>
            </w:r>
          </w:p>
        </w:tc>
      </w:tr>
      <w:tr>
        <w:trPr>
          <w:trHeight w:val="106" w:hRule="atLeast"/>
        </w:trPr>
        <w:tc>
          <w:tcPr>
            <w:tcW w:w="2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Mr. Brett Marquard</w:t>
            </w:r>
          </w:p>
        </w:tc>
        <w:tc>
          <w:tcPr>
            <w:tcW w:w="167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IPO</w:t>
            </w:r>
          </w:p>
        </w:tc>
        <w:tc>
          <w:tcPr>
            <w:tcW w:w="30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0" w:type="dxa"/>
              <w:right w:w="0" w:type="dxa"/>
            </w:tcMar>
          </w:tcPr>
          <w:p>
            <w:pPr>
              <w:pStyle w:val="Normal"/>
              <w:spacing w:before="0" w:after="0"/>
              <w:ind w:left="90" w:hanging="0"/>
              <w:jc w:val="left"/>
              <w:rPr>
                <w:rFonts w:eastAsia="Calibri" w:cs="Arial" w:eastAsiaTheme="minorHAnsi"/>
                <w:szCs w:val="20"/>
              </w:rPr>
            </w:pPr>
            <w:r>
              <w:rPr>
                <w:rFonts w:eastAsia="Calibri" w:cs="Arial" w:eastAsiaTheme="minorHAnsi"/>
                <w:szCs w:val="20"/>
              </w:rPr>
              <w:t xml:space="preserve">Mr. Mohammad Jafari </w:t>
            </w:r>
          </w:p>
        </w:tc>
        <w:tc>
          <w:tcPr>
            <w:tcW w:w="17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0" w:type="dxa"/>
              <w:right w:w="0" w:type="dxa"/>
            </w:tcMar>
          </w:tcPr>
          <w:p>
            <w:pPr>
              <w:pStyle w:val="Normal"/>
              <w:spacing w:before="0" w:after="0"/>
              <w:ind w:left="130" w:hanging="0"/>
              <w:jc w:val="left"/>
              <w:rPr>
                <w:rFonts w:eastAsia="Calibri" w:cs="Arial" w:eastAsiaTheme="minorHAnsi"/>
                <w:szCs w:val="20"/>
              </w:rPr>
            </w:pPr>
            <w:r>
              <w:rPr>
                <w:rFonts w:eastAsia="Calibri" w:cs="Arial" w:eastAsiaTheme="minorHAnsi"/>
                <w:szCs w:val="20"/>
              </w:rPr>
              <w:t>VA</w:t>
            </w:r>
          </w:p>
        </w:tc>
      </w:tr>
      <w:tr>
        <w:trPr>
          <w:trHeight w:val="106" w:hRule="atLeast"/>
        </w:trPr>
        <w:tc>
          <w:tcPr>
            <w:tcW w:w="2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 xml:space="preserve">Mr. Patrick McGrane </w:t>
            </w:r>
          </w:p>
        </w:tc>
        <w:tc>
          <w:tcPr>
            <w:tcW w:w="167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IPO</w:t>
            </w:r>
          </w:p>
        </w:tc>
        <w:tc>
          <w:tcPr>
            <w:tcW w:w="30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0" w:type="dxa"/>
              <w:right w:w="0" w:type="dxa"/>
            </w:tcMar>
          </w:tcPr>
          <w:p>
            <w:pPr>
              <w:pStyle w:val="Normal"/>
              <w:spacing w:before="0" w:after="0"/>
              <w:ind w:left="90" w:hanging="0"/>
              <w:jc w:val="left"/>
              <w:rPr>
                <w:rFonts w:cs="Arial"/>
                <w:szCs w:val="20"/>
              </w:rPr>
            </w:pPr>
            <w:r>
              <w:rPr>
                <w:rFonts w:eastAsia="Calibri" w:cs="Arial" w:eastAsiaTheme="minorHAnsi"/>
                <w:szCs w:val="20"/>
              </w:rPr>
              <w:t>Mr. Vannak Kann</w:t>
            </w:r>
          </w:p>
        </w:tc>
        <w:tc>
          <w:tcPr>
            <w:tcW w:w="17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0" w:type="dxa"/>
              <w:right w:w="0" w:type="dxa"/>
            </w:tcMar>
          </w:tcPr>
          <w:p>
            <w:pPr>
              <w:pStyle w:val="Normal"/>
              <w:spacing w:before="0" w:after="0"/>
              <w:ind w:left="130" w:hanging="0"/>
              <w:jc w:val="left"/>
              <w:rPr>
                <w:rFonts w:cs="Arial"/>
                <w:szCs w:val="20"/>
              </w:rPr>
            </w:pPr>
            <w:r>
              <w:rPr>
                <w:rFonts w:eastAsia="Calibri" w:cs="Arial" w:eastAsiaTheme="minorHAnsi"/>
                <w:szCs w:val="20"/>
              </w:rPr>
              <w:t>VA</w:t>
            </w:r>
          </w:p>
        </w:tc>
      </w:tr>
      <w:tr>
        <w:trPr>
          <w:trHeight w:val="223" w:hRule="atLeast"/>
        </w:trPr>
        <w:tc>
          <w:tcPr>
            <w:tcW w:w="2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Ms. Becca Mitchell</w:t>
            </w:r>
          </w:p>
        </w:tc>
        <w:tc>
          <w:tcPr>
            <w:tcW w:w="167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IPO</w:t>
            </w:r>
          </w:p>
        </w:tc>
        <w:tc>
          <w:tcPr>
            <w:tcW w:w="30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0" w:type="dxa"/>
              <w:right w:w="0" w:type="dxa"/>
            </w:tcMar>
          </w:tcPr>
          <w:p>
            <w:pPr>
              <w:pStyle w:val="Normal"/>
              <w:spacing w:before="0" w:after="0"/>
              <w:ind w:left="90" w:hanging="0"/>
              <w:jc w:val="left"/>
              <w:rPr>
                <w:rFonts w:cs="Arial"/>
                <w:szCs w:val="20"/>
              </w:rPr>
            </w:pPr>
            <w:r>
              <w:rPr>
                <w:rFonts w:eastAsia="Calibri" w:cs="Arial" w:eastAsiaTheme="minorHAnsi"/>
                <w:szCs w:val="20"/>
              </w:rPr>
              <w:t>Mr. Greg Staudenmaier</w:t>
            </w:r>
          </w:p>
        </w:tc>
        <w:tc>
          <w:tcPr>
            <w:tcW w:w="17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0" w:type="dxa"/>
              <w:right w:w="0" w:type="dxa"/>
            </w:tcMar>
          </w:tcPr>
          <w:p>
            <w:pPr>
              <w:pStyle w:val="Normal"/>
              <w:spacing w:before="0" w:after="0"/>
              <w:ind w:left="130" w:hanging="0"/>
              <w:jc w:val="left"/>
              <w:rPr>
                <w:rFonts w:cs="Arial"/>
                <w:szCs w:val="20"/>
              </w:rPr>
            </w:pPr>
            <w:r>
              <w:rPr>
                <w:rFonts w:eastAsia="Calibri" w:cs="Arial" w:eastAsiaTheme="minorHAnsi"/>
                <w:szCs w:val="20"/>
              </w:rPr>
              <w:t>VA</w:t>
            </w:r>
          </w:p>
        </w:tc>
      </w:tr>
      <w:tr>
        <w:trPr>
          <w:trHeight w:val="223" w:hRule="atLeast"/>
        </w:trPr>
        <w:tc>
          <w:tcPr>
            <w:tcW w:w="2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Mr. Russ Ott</w:t>
            </w:r>
          </w:p>
        </w:tc>
        <w:tc>
          <w:tcPr>
            <w:tcW w:w="167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IPO</w:t>
            </w:r>
          </w:p>
        </w:tc>
        <w:tc>
          <w:tcPr>
            <w:tcW w:w="30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0" w:type="dxa"/>
              <w:right w:w="0" w:type="dxa"/>
            </w:tcMar>
          </w:tcPr>
          <w:p>
            <w:pPr>
              <w:pStyle w:val="Normal"/>
              <w:spacing w:before="0" w:after="0"/>
              <w:ind w:left="90" w:hanging="0"/>
              <w:jc w:val="left"/>
              <w:rPr>
                <w:rFonts w:cs="Arial"/>
                <w:szCs w:val="20"/>
              </w:rPr>
            </w:pPr>
            <w:r>
              <w:rPr>
                <w:rFonts w:eastAsia="Calibri" w:cs="Arial" w:eastAsiaTheme="minorHAnsi"/>
                <w:szCs w:val="20"/>
              </w:rPr>
              <w:t>Mr. Curtis Trimble</w:t>
            </w:r>
          </w:p>
        </w:tc>
        <w:tc>
          <w:tcPr>
            <w:tcW w:w="17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0" w:type="dxa"/>
              <w:right w:w="0" w:type="dxa"/>
            </w:tcMar>
          </w:tcPr>
          <w:p>
            <w:pPr>
              <w:pStyle w:val="Normal"/>
              <w:spacing w:before="0" w:after="0"/>
              <w:ind w:left="130" w:hanging="0"/>
              <w:jc w:val="left"/>
              <w:rPr>
                <w:rFonts w:cs="Arial"/>
                <w:szCs w:val="20"/>
              </w:rPr>
            </w:pPr>
            <w:r>
              <w:rPr>
                <w:rFonts w:eastAsia="Calibri" w:cs="Arial" w:eastAsiaTheme="minorHAnsi"/>
                <w:szCs w:val="20"/>
              </w:rPr>
              <w:t>VA</w:t>
            </w:r>
          </w:p>
        </w:tc>
      </w:tr>
      <w:tr>
        <w:trPr>
          <w:trHeight w:val="223" w:hRule="atLeast"/>
        </w:trPr>
        <w:tc>
          <w:tcPr>
            <w:tcW w:w="2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Mr. Ben Skupien</w:t>
            </w:r>
          </w:p>
        </w:tc>
        <w:tc>
          <w:tcPr>
            <w:tcW w:w="167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IPO</w:t>
            </w:r>
          </w:p>
        </w:tc>
        <w:tc>
          <w:tcPr>
            <w:tcW w:w="30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0" w:type="dxa"/>
              <w:right w:w="0" w:type="dxa"/>
            </w:tcMar>
          </w:tcPr>
          <w:p>
            <w:pPr>
              <w:pStyle w:val="Normal"/>
              <w:spacing w:before="0" w:after="0"/>
              <w:ind w:left="90" w:hanging="0"/>
              <w:jc w:val="left"/>
              <w:rPr>
                <w:rFonts w:cs="Arial"/>
                <w:szCs w:val="20"/>
              </w:rPr>
            </w:pPr>
            <w:r>
              <w:rPr>
                <w:rFonts w:eastAsia="Calibri" w:cs="Arial" w:eastAsiaTheme="minorHAnsi"/>
                <w:szCs w:val="20"/>
              </w:rPr>
              <w:t>Ms. Maryann Wronko</w:t>
            </w:r>
          </w:p>
        </w:tc>
        <w:tc>
          <w:tcPr>
            <w:tcW w:w="17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0" w:type="dxa"/>
              <w:right w:w="0" w:type="dxa"/>
            </w:tcMar>
          </w:tcPr>
          <w:p>
            <w:pPr>
              <w:pStyle w:val="Normal"/>
              <w:spacing w:before="0" w:after="0"/>
              <w:ind w:left="130" w:hanging="0"/>
              <w:jc w:val="left"/>
              <w:rPr>
                <w:rFonts w:cs="Arial"/>
                <w:szCs w:val="20"/>
              </w:rPr>
            </w:pPr>
            <w:r>
              <w:rPr>
                <w:rFonts w:eastAsia="Calibri" w:cs="Arial" w:eastAsiaTheme="minorHAnsi"/>
                <w:szCs w:val="20"/>
              </w:rPr>
              <w:t>VA</w:t>
            </w:r>
          </w:p>
        </w:tc>
      </w:tr>
      <w:tr>
        <w:trPr>
          <w:trHeight w:val="223" w:hRule="atLeast"/>
        </w:trPr>
        <w:tc>
          <w:tcPr>
            <w:tcW w:w="2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 xml:space="preserve">Ms. Yvette Tang </w:t>
            </w:r>
          </w:p>
        </w:tc>
        <w:tc>
          <w:tcPr>
            <w:tcW w:w="167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tcPr>
          <w:p>
            <w:pPr>
              <w:pStyle w:val="Normal"/>
              <w:spacing w:before="0" w:after="0"/>
              <w:jc w:val="left"/>
              <w:rPr>
                <w:rFonts w:eastAsia="Calibri" w:cs="Arial" w:eastAsiaTheme="minorHAnsi"/>
                <w:szCs w:val="20"/>
              </w:rPr>
            </w:pPr>
            <w:r>
              <w:rPr>
                <w:rFonts w:eastAsia="Calibri" w:cs="Arial" w:eastAsiaTheme="minorHAnsi"/>
                <w:szCs w:val="20"/>
              </w:rPr>
              <w:t>IPO</w:t>
            </w:r>
          </w:p>
        </w:tc>
        <w:tc>
          <w:tcPr>
            <w:tcW w:w="30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BFBFBF" w:themeFill="background1" w:themeFillShade="bf" w:val="clear"/>
            <w:tcMar>
              <w:left w:w="0" w:type="dxa"/>
              <w:right w:w="0" w:type="dxa"/>
            </w:tcMar>
          </w:tcPr>
          <w:p>
            <w:pPr>
              <w:pStyle w:val="Normal"/>
              <w:spacing w:before="0" w:after="0"/>
              <w:ind w:left="90" w:hanging="0"/>
              <w:jc w:val="left"/>
              <w:rPr>
                <w:rFonts w:cs="Arial"/>
                <w:szCs w:val="20"/>
              </w:rPr>
            </w:pPr>
            <w:r>
              <w:rPr>
                <w:rFonts w:cs="Arial"/>
                <w:szCs w:val="20"/>
              </w:rPr>
            </w:r>
          </w:p>
        </w:tc>
        <w:tc>
          <w:tcPr>
            <w:tcW w:w="17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BFBFBF" w:themeFill="background1" w:themeFillShade="bf" w:val="clear"/>
            <w:tcMar>
              <w:left w:w="0" w:type="dxa"/>
              <w:right w:w="0" w:type="dxa"/>
            </w:tcMar>
          </w:tcPr>
          <w:p>
            <w:pPr>
              <w:pStyle w:val="Normal"/>
              <w:spacing w:before="0" w:after="0"/>
              <w:ind w:left="130" w:hanging="0"/>
              <w:jc w:val="left"/>
              <w:rPr>
                <w:rFonts w:cs="Arial"/>
                <w:szCs w:val="20"/>
              </w:rPr>
            </w:pPr>
            <w:r>
              <w:rPr>
                <w:rFonts w:cs="Arial"/>
                <w:szCs w:val="20"/>
              </w:rPr>
            </w:r>
          </w:p>
        </w:tc>
      </w:tr>
    </w:tbl>
    <w:p>
      <w:pPr>
        <w:pStyle w:val="Normal"/>
        <w:rPr/>
      </w:pPr>
      <w:r>
        <w:rPr/>
      </w:r>
    </w:p>
    <w:p>
      <w:pPr>
        <w:pStyle w:val="Normal"/>
        <w:spacing w:before="0" w:after="0"/>
        <w:jc w:val="left"/>
        <w:rPr/>
      </w:pPr>
      <w:r>
        <w:rPr/>
      </w:r>
      <w:r>
        <w:br w:type="page"/>
      </w:r>
    </w:p>
    <w:p>
      <w:pPr>
        <w:pStyle w:val="Heading1"/>
        <w:numPr>
          <w:ilvl w:val="0"/>
          <w:numId w:val="0"/>
        </w:numPr>
        <w:rPr/>
      </w:pPr>
      <w:bookmarkStart w:id="44" w:name="_Toc438128687"/>
      <w:bookmarkEnd w:id="44"/>
      <w:r>
        <w:rPr/>
        <w:t>Appendix B: Acronyms</w:t>
      </w:r>
    </w:p>
    <w:tbl>
      <w:tblPr>
        <w:tblStyle w:val="TableGrid1"/>
        <w:tblW w:w="9427" w:type="dxa"/>
        <w:jc w:val="left"/>
        <w:tblInd w:w="108" w:type="dxa"/>
        <w:tblCellMar>
          <w:top w:w="0" w:type="dxa"/>
          <w:left w:w="108" w:type="dxa"/>
          <w:bottom w:w="0" w:type="dxa"/>
          <w:right w:w="108" w:type="dxa"/>
        </w:tblCellMar>
        <w:tblLook w:val="04a0" w:noVBand="1" w:noHBand="0" w:lastColumn="0" w:firstColumn="1" w:lastRow="0" w:firstRow="1"/>
      </w:tblPr>
      <w:tblGrid>
        <w:gridCol w:w="2430"/>
        <w:gridCol w:w="6996"/>
      </w:tblGrid>
      <w:tr>
        <w:trPr>
          <w:tblHeader w:val="true"/>
        </w:trPr>
        <w:tc>
          <w:tcPr>
            <w:tcW w:w="2430" w:type="dxa"/>
            <w:tcBorders>
              <w:bottom w:val="single" w:sz="6" w:space="0" w:color="00000A"/>
              <w:right w:val="single" w:sz="6" w:space="0" w:color="00000A"/>
              <w:insideH w:val="single" w:sz="6" w:space="0" w:color="00000A"/>
              <w:insideV w:val="single" w:sz="6" w:space="0" w:color="00000A"/>
            </w:tcBorders>
            <w:shd w:color="auto" w:fill="17365D" w:themeFill="text2" w:themeFillShade="bf" w:val="clear"/>
            <w:tcMar>
              <w:left w:w="108" w:type="dxa"/>
            </w:tcMar>
          </w:tcPr>
          <w:p>
            <w:pPr>
              <w:pStyle w:val="Normal"/>
              <w:keepNext/>
              <w:spacing w:before="40" w:after="40"/>
              <w:jc w:val="left"/>
              <w:rPr>
                <w:rFonts w:ascii="Times New Roman" w:hAnsi="Times New Roman" w:eastAsia="ＭＳ ゴシック" w:eastAsiaTheme="majorEastAsia"/>
                <w:b/>
                <w:b/>
                <w:bCs/>
                <w:color w:val="FFFFFF" w:themeColor="background1"/>
              </w:rPr>
            </w:pPr>
            <w:r>
              <w:rPr>
                <w:rFonts w:eastAsia="ＭＳ ゴシック" w:eastAsiaTheme="majorEastAsia"/>
                <w:b/>
                <w:bCs/>
                <w:color w:val="FFFFFF" w:themeColor="background1"/>
                <w:szCs w:val="22"/>
              </w:rPr>
              <w:t>Acronym</w:t>
            </w:r>
          </w:p>
        </w:tc>
        <w:tc>
          <w:tcPr>
            <w:tcW w:w="6996" w:type="dxa"/>
            <w:tcBorders>
              <w:left w:val="single" w:sz="6" w:space="0" w:color="00000A"/>
              <w:bottom w:val="single" w:sz="6" w:space="0" w:color="00000A"/>
              <w:insideH w:val="single" w:sz="6" w:space="0" w:color="00000A"/>
            </w:tcBorders>
            <w:shd w:color="auto" w:fill="17365D" w:themeFill="text2" w:themeFillShade="bf" w:val="clear"/>
            <w:tcMar>
              <w:left w:w="105" w:type="dxa"/>
            </w:tcMar>
          </w:tcPr>
          <w:p>
            <w:pPr>
              <w:pStyle w:val="Normal"/>
              <w:keepNext/>
              <w:spacing w:before="40" w:after="40"/>
              <w:jc w:val="left"/>
              <w:rPr>
                <w:rFonts w:ascii="Times New Roman" w:hAnsi="Times New Roman" w:eastAsia="ＭＳ ゴシック" w:eastAsiaTheme="majorEastAsia"/>
                <w:b/>
                <w:b/>
                <w:bCs/>
                <w:color w:val="FFFFFF" w:themeColor="background1"/>
              </w:rPr>
            </w:pPr>
            <w:r>
              <w:rPr>
                <w:rFonts w:eastAsia="ＭＳ ゴシック" w:eastAsiaTheme="majorEastAsia"/>
                <w:b/>
                <w:bCs/>
                <w:color w:val="FFFFFF" w:themeColor="background1"/>
                <w:szCs w:val="22"/>
              </w:rPr>
              <w:t>Definition</w:t>
            </w:r>
          </w:p>
        </w:tc>
      </w:tr>
      <w:tr>
        <w:trPr>
          <w:trHeight w:val="310" w:hRule="atLeast"/>
        </w:trPr>
        <w:tc>
          <w:tcPr>
            <w:tcW w:w="243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Mar>
              <w:left w:w="108" w:type="dxa"/>
            </w:tcMar>
            <w:vAlign w:val="center"/>
          </w:tcPr>
          <w:p>
            <w:pPr>
              <w:pStyle w:val="TableText"/>
              <w:spacing w:before="0" w:after="0"/>
              <w:rPr>
                <w:rFonts w:ascii="Times New Roman" w:hAnsi="Times New Roman"/>
                <w:sz w:val="24"/>
                <w:szCs w:val="20"/>
              </w:rPr>
            </w:pPr>
            <w:r>
              <w:rPr>
                <w:rFonts w:ascii="Times New Roman" w:hAnsi="Times New Roman"/>
                <w:sz w:val="24"/>
                <w:szCs w:val="20"/>
              </w:rPr>
              <w:t>AHLTA</w:t>
            </w:r>
          </w:p>
        </w:tc>
        <w:tc>
          <w:tcPr>
            <w:tcW w:w="6996" w:type="dxa"/>
            <w:tcBorders>
              <w:top w:val="single" w:sz="6" w:space="0" w:color="00000A"/>
              <w:left w:val="single" w:sz="6" w:space="0" w:color="00000A"/>
              <w:bottom w:val="single" w:sz="6" w:space="0" w:color="00000A"/>
              <w:insideH w:val="single" w:sz="6" w:space="0" w:color="00000A"/>
            </w:tcBorders>
            <w:shd w:fill="auto" w:val="clear"/>
            <w:tcMar>
              <w:left w:w="105" w:type="dxa"/>
            </w:tcMar>
            <w:vAlign w:val="center"/>
          </w:tcPr>
          <w:p>
            <w:pPr>
              <w:pStyle w:val="TableText"/>
              <w:spacing w:before="0" w:after="0"/>
              <w:rPr>
                <w:rFonts w:ascii="Times New Roman" w:hAnsi="Times New Roman"/>
                <w:sz w:val="24"/>
                <w:szCs w:val="20"/>
              </w:rPr>
            </w:pPr>
            <w:r>
              <w:rPr>
                <w:rFonts w:ascii="Times New Roman" w:hAnsi="Times New Roman"/>
                <w:sz w:val="24"/>
                <w:szCs w:val="20"/>
              </w:rPr>
              <w:t>Armed Forces Health Longitudinal Technology Application</w:t>
            </w:r>
          </w:p>
        </w:tc>
      </w:tr>
      <w:tr>
        <w:trPr>
          <w:trHeight w:val="310" w:hRule="atLeast"/>
        </w:trPr>
        <w:tc>
          <w:tcPr>
            <w:tcW w:w="243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Mar>
              <w:left w:w="108" w:type="dxa"/>
            </w:tcMar>
            <w:vAlign w:val="center"/>
          </w:tcPr>
          <w:p>
            <w:pPr>
              <w:pStyle w:val="TableText"/>
              <w:spacing w:before="0" w:after="0"/>
              <w:rPr>
                <w:rFonts w:ascii="Times New Roman" w:hAnsi="Times New Roman"/>
                <w:sz w:val="24"/>
                <w:szCs w:val="20"/>
              </w:rPr>
            </w:pPr>
            <w:r>
              <w:rPr>
                <w:rFonts w:ascii="Times New Roman" w:hAnsi="Times New Roman"/>
                <w:sz w:val="24"/>
                <w:szCs w:val="20"/>
              </w:rPr>
              <w:t>DoD</w:t>
            </w:r>
          </w:p>
        </w:tc>
        <w:tc>
          <w:tcPr>
            <w:tcW w:w="6996" w:type="dxa"/>
            <w:tcBorders>
              <w:top w:val="single" w:sz="6" w:space="0" w:color="00000A"/>
              <w:left w:val="single" w:sz="6" w:space="0" w:color="00000A"/>
              <w:bottom w:val="single" w:sz="6" w:space="0" w:color="00000A"/>
              <w:insideH w:val="single" w:sz="6" w:space="0" w:color="00000A"/>
            </w:tcBorders>
            <w:shd w:fill="auto" w:val="clear"/>
            <w:tcMar>
              <w:left w:w="105" w:type="dxa"/>
            </w:tcMar>
            <w:vAlign w:val="center"/>
          </w:tcPr>
          <w:p>
            <w:pPr>
              <w:pStyle w:val="TableText"/>
              <w:spacing w:before="0" w:after="0"/>
              <w:rPr>
                <w:rFonts w:ascii="Times New Roman" w:hAnsi="Times New Roman"/>
                <w:sz w:val="24"/>
                <w:szCs w:val="20"/>
              </w:rPr>
            </w:pPr>
            <w:r>
              <w:rPr>
                <w:rFonts w:ascii="Times New Roman" w:hAnsi="Times New Roman"/>
                <w:sz w:val="24"/>
                <w:szCs w:val="20"/>
              </w:rPr>
              <w:t>Department of Defense</w:t>
            </w:r>
          </w:p>
        </w:tc>
      </w:tr>
      <w:tr>
        <w:trPr>
          <w:trHeight w:val="310" w:hRule="atLeast"/>
        </w:trPr>
        <w:tc>
          <w:tcPr>
            <w:tcW w:w="243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Mar>
              <w:left w:w="108" w:type="dxa"/>
            </w:tcMar>
            <w:vAlign w:val="center"/>
          </w:tcPr>
          <w:p>
            <w:pPr>
              <w:pStyle w:val="TableText"/>
              <w:spacing w:before="0" w:after="0"/>
              <w:rPr>
                <w:rFonts w:ascii="Times New Roman" w:hAnsi="Times New Roman"/>
                <w:sz w:val="24"/>
                <w:szCs w:val="20"/>
              </w:rPr>
            </w:pPr>
            <w:r>
              <w:rPr>
                <w:rFonts w:ascii="Times New Roman" w:hAnsi="Times New Roman"/>
                <w:sz w:val="24"/>
                <w:szCs w:val="20"/>
              </w:rPr>
              <w:t>EST</w:t>
            </w:r>
          </w:p>
        </w:tc>
        <w:tc>
          <w:tcPr>
            <w:tcW w:w="6996" w:type="dxa"/>
            <w:tcBorders>
              <w:top w:val="single" w:sz="6" w:space="0" w:color="00000A"/>
              <w:left w:val="single" w:sz="6" w:space="0" w:color="00000A"/>
              <w:bottom w:val="single" w:sz="6" w:space="0" w:color="00000A"/>
              <w:insideH w:val="single" w:sz="6" w:space="0" w:color="00000A"/>
            </w:tcBorders>
            <w:shd w:color="auto" w:fill="auto" w:val="clear"/>
            <w:tcMar>
              <w:left w:w="105" w:type="dxa"/>
            </w:tcMar>
            <w:vAlign w:val="center"/>
          </w:tcPr>
          <w:p>
            <w:pPr>
              <w:pStyle w:val="TableText"/>
              <w:spacing w:before="0" w:after="0"/>
              <w:rPr>
                <w:rFonts w:ascii="Times New Roman" w:hAnsi="Times New Roman"/>
                <w:sz w:val="24"/>
                <w:szCs w:val="20"/>
              </w:rPr>
            </w:pPr>
            <w:r>
              <w:rPr>
                <w:rFonts w:ascii="Times New Roman" w:hAnsi="Times New Roman"/>
                <w:sz w:val="24"/>
                <w:szCs w:val="20"/>
              </w:rPr>
              <w:t>Eastern Standard Time</w:t>
            </w:r>
          </w:p>
        </w:tc>
      </w:tr>
      <w:tr>
        <w:trPr>
          <w:trHeight w:val="310" w:hRule="atLeast"/>
        </w:trPr>
        <w:tc>
          <w:tcPr>
            <w:tcW w:w="243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Mar>
              <w:left w:w="108" w:type="dxa"/>
            </w:tcMar>
            <w:vAlign w:val="center"/>
          </w:tcPr>
          <w:p>
            <w:pPr>
              <w:pStyle w:val="TableText"/>
              <w:spacing w:before="0" w:after="0"/>
              <w:rPr>
                <w:rFonts w:ascii="Times New Roman" w:hAnsi="Times New Roman"/>
                <w:sz w:val="24"/>
                <w:szCs w:val="20"/>
              </w:rPr>
            </w:pPr>
            <w:r>
              <w:rPr>
                <w:rFonts w:ascii="Times New Roman" w:hAnsi="Times New Roman"/>
                <w:sz w:val="24"/>
                <w:szCs w:val="20"/>
              </w:rPr>
              <w:t>FHIR</w:t>
            </w:r>
          </w:p>
        </w:tc>
        <w:tc>
          <w:tcPr>
            <w:tcW w:w="6996" w:type="dxa"/>
            <w:tcBorders>
              <w:top w:val="single" w:sz="6" w:space="0" w:color="00000A"/>
              <w:left w:val="single" w:sz="6" w:space="0" w:color="00000A"/>
              <w:bottom w:val="single" w:sz="6" w:space="0" w:color="00000A"/>
              <w:insideH w:val="single" w:sz="6" w:space="0" w:color="00000A"/>
            </w:tcBorders>
            <w:shd w:color="auto" w:fill="auto" w:val="clear"/>
            <w:tcMar>
              <w:left w:w="105" w:type="dxa"/>
            </w:tcMar>
            <w:vAlign w:val="center"/>
          </w:tcPr>
          <w:p>
            <w:pPr>
              <w:pStyle w:val="TableText"/>
              <w:spacing w:before="0" w:after="0"/>
              <w:rPr>
                <w:rFonts w:ascii="Times New Roman" w:hAnsi="Times New Roman"/>
                <w:sz w:val="24"/>
                <w:szCs w:val="20"/>
              </w:rPr>
            </w:pPr>
            <w:r>
              <w:rPr>
                <w:rFonts w:ascii="Times New Roman" w:hAnsi="Times New Roman"/>
                <w:sz w:val="24"/>
                <w:szCs w:val="20"/>
              </w:rPr>
              <w:t>Fast Healthcare Interoperability Resources</w:t>
            </w:r>
          </w:p>
        </w:tc>
      </w:tr>
      <w:tr>
        <w:trPr>
          <w:trHeight w:val="310" w:hRule="atLeast"/>
        </w:trPr>
        <w:tc>
          <w:tcPr>
            <w:tcW w:w="243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Mar>
              <w:left w:w="108" w:type="dxa"/>
            </w:tcMar>
            <w:vAlign w:val="center"/>
          </w:tcPr>
          <w:p>
            <w:pPr>
              <w:pStyle w:val="TableText"/>
              <w:spacing w:before="0" w:after="0"/>
              <w:rPr>
                <w:rFonts w:ascii="Times New Roman" w:hAnsi="Times New Roman"/>
                <w:sz w:val="24"/>
                <w:szCs w:val="20"/>
              </w:rPr>
            </w:pPr>
            <w:r>
              <w:rPr>
                <w:rFonts w:ascii="Times New Roman" w:hAnsi="Times New Roman"/>
                <w:sz w:val="24"/>
                <w:szCs w:val="20"/>
              </w:rPr>
              <w:t>HIEA</w:t>
            </w:r>
          </w:p>
        </w:tc>
        <w:tc>
          <w:tcPr>
            <w:tcW w:w="6996" w:type="dxa"/>
            <w:tcBorders>
              <w:top w:val="single" w:sz="6" w:space="0" w:color="00000A"/>
              <w:left w:val="single" w:sz="6" w:space="0" w:color="00000A"/>
              <w:bottom w:val="single" w:sz="6" w:space="0" w:color="00000A"/>
              <w:insideH w:val="single" w:sz="6" w:space="0" w:color="00000A"/>
            </w:tcBorders>
            <w:shd w:color="auto" w:fill="auto" w:val="clear"/>
            <w:tcMar>
              <w:left w:w="105" w:type="dxa"/>
            </w:tcMar>
            <w:vAlign w:val="center"/>
          </w:tcPr>
          <w:p>
            <w:pPr>
              <w:pStyle w:val="TableText"/>
              <w:spacing w:before="0" w:after="0"/>
              <w:rPr>
                <w:rFonts w:ascii="Times New Roman" w:hAnsi="Times New Roman"/>
                <w:sz w:val="24"/>
                <w:szCs w:val="20"/>
              </w:rPr>
            </w:pPr>
            <w:r>
              <w:rPr>
                <w:rFonts w:ascii="Times New Roman" w:hAnsi="Times New Roman"/>
                <w:sz w:val="24"/>
                <w:szCs w:val="20"/>
              </w:rPr>
              <w:t>Health Interoperability and Exchange Alliance</w:t>
            </w:r>
          </w:p>
        </w:tc>
      </w:tr>
      <w:tr>
        <w:trPr>
          <w:trHeight w:val="310" w:hRule="atLeast"/>
        </w:trPr>
        <w:tc>
          <w:tcPr>
            <w:tcW w:w="243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Mar>
              <w:left w:w="108" w:type="dxa"/>
            </w:tcMar>
            <w:vAlign w:val="center"/>
          </w:tcPr>
          <w:p>
            <w:pPr>
              <w:pStyle w:val="TableText"/>
              <w:spacing w:before="0" w:after="0"/>
              <w:rPr>
                <w:rFonts w:ascii="Times New Roman" w:hAnsi="Times New Roman"/>
                <w:sz w:val="24"/>
                <w:szCs w:val="20"/>
              </w:rPr>
            </w:pPr>
            <w:r>
              <w:rPr>
                <w:rFonts w:ascii="Times New Roman" w:hAnsi="Times New Roman"/>
                <w:sz w:val="24"/>
                <w:szCs w:val="20"/>
              </w:rPr>
              <w:t>HL7</w:t>
            </w:r>
          </w:p>
        </w:tc>
        <w:tc>
          <w:tcPr>
            <w:tcW w:w="6996" w:type="dxa"/>
            <w:tcBorders>
              <w:top w:val="single" w:sz="6" w:space="0" w:color="00000A"/>
              <w:left w:val="single" w:sz="6" w:space="0" w:color="00000A"/>
              <w:bottom w:val="single" w:sz="6" w:space="0" w:color="00000A"/>
              <w:insideH w:val="single" w:sz="6" w:space="0" w:color="00000A"/>
            </w:tcBorders>
            <w:shd w:color="auto" w:fill="auto" w:val="clear"/>
            <w:tcMar>
              <w:left w:w="105" w:type="dxa"/>
            </w:tcMar>
            <w:vAlign w:val="center"/>
          </w:tcPr>
          <w:p>
            <w:pPr>
              <w:pStyle w:val="TableText"/>
              <w:spacing w:before="0" w:after="0"/>
              <w:rPr>
                <w:rFonts w:ascii="Times New Roman" w:hAnsi="Times New Roman"/>
                <w:sz w:val="24"/>
                <w:szCs w:val="20"/>
              </w:rPr>
            </w:pPr>
            <w:r>
              <w:rPr>
                <w:rFonts w:ascii="Times New Roman" w:hAnsi="Times New Roman"/>
                <w:sz w:val="24"/>
                <w:szCs w:val="20"/>
              </w:rPr>
              <w:t xml:space="preserve">Health Level Seven International </w:t>
            </w:r>
          </w:p>
        </w:tc>
      </w:tr>
      <w:tr>
        <w:trPr>
          <w:trHeight w:val="310" w:hRule="atLeast"/>
        </w:trPr>
        <w:tc>
          <w:tcPr>
            <w:tcW w:w="243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Mar>
              <w:left w:w="108" w:type="dxa"/>
            </w:tcMar>
            <w:vAlign w:val="center"/>
          </w:tcPr>
          <w:p>
            <w:pPr>
              <w:pStyle w:val="TableText"/>
              <w:spacing w:before="0" w:after="0"/>
              <w:rPr>
                <w:rFonts w:ascii="Times New Roman" w:hAnsi="Times New Roman"/>
                <w:sz w:val="24"/>
                <w:szCs w:val="20"/>
              </w:rPr>
            </w:pPr>
            <w:r>
              <w:rPr>
                <w:rFonts w:ascii="Times New Roman" w:hAnsi="Times New Roman"/>
                <w:sz w:val="24"/>
                <w:szCs w:val="20"/>
              </w:rPr>
              <w:t>IPO</w:t>
            </w:r>
          </w:p>
        </w:tc>
        <w:tc>
          <w:tcPr>
            <w:tcW w:w="6996" w:type="dxa"/>
            <w:tcBorders>
              <w:top w:val="single" w:sz="6" w:space="0" w:color="00000A"/>
              <w:left w:val="single" w:sz="6" w:space="0" w:color="00000A"/>
              <w:bottom w:val="single" w:sz="6" w:space="0" w:color="00000A"/>
              <w:insideH w:val="single" w:sz="6" w:space="0" w:color="00000A"/>
            </w:tcBorders>
            <w:shd w:color="auto" w:fill="auto" w:val="clear"/>
            <w:tcMar>
              <w:left w:w="105" w:type="dxa"/>
            </w:tcMar>
            <w:vAlign w:val="center"/>
          </w:tcPr>
          <w:p>
            <w:pPr>
              <w:pStyle w:val="TableText"/>
              <w:spacing w:before="0" w:after="0"/>
              <w:rPr>
                <w:rFonts w:ascii="Times New Roman" w:hAnsi="Times New Roman"/>
                <w:sz w:val="24"/>
                <w:szCs w:val="20"/>
              </w:rPr>
            </w:pPr>
            <w:r>
              <w:rPr>
                <w:rFonts w:ascii="Times New Roman" w:hAnsi="Times New Roman"/>
                <w:sz w:val="24"/>
                <w:szCs w:val="20"/>
              </w:rPr>
              <w:t xml:space="preserve">Interagency Program Office </w:t>
            </w:r>
          </w:p>
        </w:tc>
      </w:tr>
      <w:tr>
        <w:trPr>
          <w:trHeight w:val="310" w:hRule="atLeast"/>
        </w:trPr>
        <w:tc>
          <w:tcPr>
            <w:tcW w:w="243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Mar>
              <w:left w:w="108" w:type="dxa"/>
            </w:tcMar>
            <w:vAlign w:val="center"/>
          </w:tcPr>
          <w:p>
            <w:pPr>
              <w:pStyle w:val="TableText"/>
              <w:spacing w:before="0" w:after="0"/>
              <w:rPr>
                <w:rFonts w:ascii="Times New Roman" w:hAnsi="Times New Roman"/>
                <w:sz w:val="24"/>
              </w:rPr>
            </w:pPr>
            <w:r>
              <w:rPr>
                <w:rFonts w:ascii="Times New Roman" w:hAnsi="Times New Roman"/>
                <w:sz w:val="24"/>
                <w:szCs w:val="22"/>
              </w:rPr>
              <w:t>JET</w:t>
            </w:r>
          </w:p>
        </w:tc>
        <w:tc>
          <w:tcPr>
            <w:tcW w:w="6996" w:type="dxa"/>
            <w:tcBorders>
              <w:top w:val="single" w:sz="6" w:space="0" w:color="00000A"/>
              <w:left w:val="single" w:sz="6" w:space="0" w:color="00000A"/>
              <w:bottom w:val="single" w:sz="6" w:space="0" w:color="00000A"/>
              <w:insideH w:val="single" w:sz="6" w:space="0" w:color="00000A"/>
            </w:tcBorders>
            <w:shd w:fill="auto" w:val="clear"/>
            <w:tcMar>
              <w:left w:w="105" w:type="dxa"/>
            </w:tcMar>
            <w:vAlign w:val="center"/>
          </w:tcPr>
          <w:p>
            <w:pPr>
              <w:pStyle w:val="TableText"/>
              <w:spacing w:before="0" w:after="0"/>
              <w:rPr>
                <w:rFonts w:ascii="Times New Roman" w:hAnsi="Times New Roman"/>
                <w:sz w:val="24"/>
              </w:rPr>
            </w:pPr>
            <w:r>
              <w:rPr>
                <w:rFonts w:ascii="Times New Roman" w:hAnsi="Times New Roman"/>
                <w:sz w:val="24"/>
                <w:szCs w:val="22"/>
              </w:rPr>
              <w:t xml:space="preserve">Joint Exploratory Team </w:t>
            </w:r>
          </w:p>
        </w:tc>
      </w:tr>
      <w:tr>
        <w:trPr>
          <w:trHeight w:val="310" w:hRule="atLeast"/>
        </w:trPr>
        <w:tc>
          <w:tcPr>
            <w:tcW w:w="243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Mar>
              <w:left w:w="108" w:type="dxa"/>
            </w:tcMar>
            <w:vAlign w:val="center"/>
          </w:tcPr>
          <w:p>
            <w:pPr>
              <w:pStyle w:val="TableText"/>
              <w:spacing w:before="0" w:after="0"/>
              <w:rPr>
                <w:rFonts w:ascii="Times New Roman" w:hAnsi="Times New Roman"/>
                <w:sz w:val="24"/>
                <w:szCs w:val="20"/>
              </w:rPr>
            </w:pPr>
            <w:r>
              <w:rPr>
                <w:rFonts w:ascii="Times New Roman" w:hAnsi="Times New Roman"/>
                <w:sz w:val="24"/>
                <w:szCs w:val="20"/>
              </w:rPr>
              <w:t>JSC</w:t>
            </w:r>
          </w:p>
        </w:tc>
        <w:tc>
          <w:tcPr>
            <w:tcW w:w="6996" w:type="dxa"/>
            <w:tcBorders>
              <w:top w:val="single" w:sz="6" w:space="0" w:color="00000A"/>
              <w:left w:val="single" w:sz="6" w:space="0" w:color="00000A"/>
              <w:bottom w:val="single" w:sz="6" w:space="0" w:color="00000A"/>
              <w:insideH w:val="single" w:sz="6" w:space="0" w:color="00000A"/>
            </w:tcBorders>
            <w:shd w:fill="auto" w:val="clear"/>
            <w:tcMar>
              <w:left w:w="105" w:type="dxa"/>
            </w:tcMar>
            <w:vAlign w:val="center"/>
          </w:tcPr>
          <w:p>
            <w:pPr>
              <w:pStyle w:val="TableText"/>
              <w:spacing w:before="0" w:after="0"/>
              <w:rPr>
                <w:rFonts w:ascii="Times New Roman" w:hAnsi="Times New Roman"/>
                <w:sz w:val="24"/>
                <w:szCs w:val="20"/>
              </w:rPr>
            </w:pPr>
            <w:r>
              <w:rPr>
                <w:rFonts w:ascii="Times New Roman" w:hAnsi="Times New Roman"/>
                <w:sz w:val="24"/>
                <w:szCs w:val="20"/>
              </w:rPr>
              <w:t>Joint Steering Committee</w:t>
            </w:r>
          </w:p>
        </w:tc>
      </w:tr>
      <w:tr>
        <w:trPr>
          <w:trHeight w:val="310" w:hRule="atLeast"/>
        </w:trPr>
        <w:tc>
          <w:tcPr>
            <w:tcW w:w="243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Mar>
              <w:left w:w="108" w:type="dxa"/>
            </w:tcMar>
            <w:vAlign w:val="center"/>
          </w:tcPr>
          <w:p>
            <w:pPr>
              <w:pStyle w:val="TableText"/>
              <w:spacing w:before="0" w:after="0"/>
              <w:rPr>
                <w:rFonts w:ascii="Times New Roman" w:hAnsi="Times New Roman"/>
                <w:sz w:val="24"/>
                <w:szCs w:val="20"/>
              </w:rPr>
            </w:pPr>
            <w:r>
              <w:rPr>
                <w:rFonts w:ascii="Times New Roman" w:hAnsi="Times New Roman"/>
                <w:sz w:val="24"/>
                <w:szCs w:val="20"/>
              </w:rPr>
              <w:t>PHI</w:t>
            </w:r>
          </w:p>
        </w:tc>
        <w:tc>
          <w:tcPr>
            <w:tcW w:w="6996" w:type="dxa"/>
            <w:tcBorders>
              <w:top w:val="single" w:sz="6" w:space="0" w:color="00000A"/>
              <w:left w:val="single" w:sz="6" w:space="0" w:color="00000A"/>
              <w:bottom w:val="single" w:sz="6" w:space="0" w:color="00000A"/>
              <w:insideH w:val="single" w:sz="6" w:space="0" w:color="00000A"/>
            </w:tcBorders>
            <w:shd w:fill="auto" w:val="clear"/>
            <w:tcMar>
              <w:left w:w="105" w:type="dxa"/>
            </w:tcMar>
            <w:vAlign w:val="center"/>
          </w:tcPr>
          <w:p>
            <w:pPr>
              <w:pStyle w:val="TableText"/>
              <w:spacing w:before="0" w:after="0"/>
              <w:rPr>
                <w:rFonts w:ascii="Times New Roman" w:hAnsi="Times New Roman"/>
                <w:sz w:val="24"/>
                <w:szCs w:val="20"/>
              </w:rPr>
            </w:pPr>
            <w:r>
              <w:rPr>
                <w:rFonts w:ascii="Times New Roman" w:hAnsi="Times New Roman"/>
                <w:sz w:val="24"/>
                <w:szCs w:val="20"/>
              </w:rPr>
              <w:t>Protected Health Information</w:t>
            </w:r>
          </w:p>
        </w:tc>
      </w:tr>
      <w:tr>
        <w:trPr>
          <w:trHeight w:val="310" w:hRule="atLeast"/>
        </w:trPr>
        <w:tc>
          <w:tcPr>
            <w:tcW w:w="243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Mar>
              <w:left w:w="108" w:type="dxa"/>
            </w:tcMar>
            <w:vAlign w:val="center"/>
          </w:tcPr>
          <w:p>
            <w:pPr>
              <w:pStyle w:val="TableText"/>
              <w:spacing w:before="0" w:after="0"/>
              <w:rPr>
                <w:rFonts w:ascii="Times New Roman" w:hAnsi="Times New Roman"/>
                <w:sz w:val="24"/>
              </w:rPr>
            </w:pPr>
            <w:r>
              <w:rPr>
                <w:rFonts w:ascii="Times New Roman" w:hAnsi="Times New Roman"/>
                <w:sz w:val="24"/>
                <w:szCs w:val="22"/>
              </w:rPr>
              <w:t>SME</w:t>
            </w:r>
          </w:p>
        </w:tc>
        <w:tc>
          <w:tcPr>
            <w:tcW w:w="6996" w:type="dxa"/>
            <w:tcBorders>
              <w:top w:val="single" w:sz="6" w:space="0" w:color="00000A"/>
              <w:left w:val="single" w:sz="6" w:space="0" w:color="00000A"/>
              <w:bottom w:val="single" w:sz="6" w:space="0" w:color="00000A"/>
              <w:insideH w:val="single" w:sz="6" w:space="0" w:color="00000A"/>
            </w:tcBorders>
            <w:shd w:fill="auto" w:val="clear"/>
            <w:tcMar>
              <w:left w:w="105" w:type="dxa"/>
            </w:tcMar>
            <w:vAlign w:val="center"/>
          </w:tcPr>
          <w:p>
            <w:pPr>
              <w:pStyle w:val="TableText"/>
              <w:spacing w:before="0" w:after="0"/>
              <w:rPr>
                <w:rFonts w:ascii="Times New Roman" w:hAnsi="Times New Roman"/>
                <w:sz w:val="24"/>
              </w:rPr>
            </w:pPr>
            <w:r>
              <w:rPr>
                <w:rFonts w:ascii="Times New Roman" w:hAnsi="Times New Roman"/>
                <w:sz w:val="24"/>
                <w:szCs w:val="22"/>
              </w:rPr>
              <w:t>Subject Matter Expert</w:t>
            </w:r>
          </w:p>
        </w:tc>
      </w:tr>
      <w:tr>
        <w:trPr>
          <w:trHeight w:val="310" w:hRule="atLeast"/>
        </w:trPr>
        <w:tc>
          <w:tcPr>
            <w:tcW w:w="243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Mar>
              <w:left w:w="108" w:type="dxa"/>
            </w:tcMar>
            <w:vAlign w:val="center"/>
          </w:tcPr>
          <w:p>
            <w:pPr>
              <w:pStyle w:val="TableText"/>
              <w:spacing w:before="0" w:after="0"/>
              <w:rPr>
                <w:rFonts w:ascii="Times New Roman" w:hAnsi="Times New Roman"/>
                <w:sz w:val="24"/>
              </w:rPr>
            </w:pPr>
            <w:r>
              <w:rPr>
                <w:rFonts w:ascii="Times New Roman" w:hAnsi="Times New Roman"/>
                <w:sz w:val="24"/>
                <w:szCs w:val="22"/>
              </w:rPr>
              <w:t>TATRC</w:t>
            </w:r>
          </w:p>
        </w:tc>
        <w:tc>
          <w:tcPr>
            <w:tcW w:w="6996" w:type="dxa"/>
            <w:tcBorders>
              <w:top w:val="single" w:sz="6" w:space="0" w:color="00000A"/>
              <w:left w:val="single" w:sz="6" w:space="0" w:color="00000A"/>
              <w:bottom w:val="single" w:sz="6" w:space="0" w:color="00000A"/>
              <w:insideH w:val="single" w:sz="6" w:space="0" w:color="00000A"/>
            </w:tcBorders>
            <w:shd w:fill="auto" w:val="clear"/>
            <w:tcMar>
              <w:left w:w="105" w:type="dxa"/>
            </w:tcMar>
            <w:vAlign w:val="center"/>
          </w:tcPr>
          <w:p>
            <w:pPr>
              <w:pStyle w:val="TableText"/>
              <w:spacing w:before="0" w:after="0"/>
              <w:rPr>
                <w:rFonts w:ascii="Times New Roman" w:hAnsi="Times New Roman"/>
                <w:sz w:val="24"/>
              </w:rPr>
            </w:pPr>
            <w:r>
              <w:rPr>
                <w:rFonts w:ascii="Times New Roman" w:hAnsi="Times New Roman"/>
                <w:sz w:val="24"/>
                <w:szCs w:val="20"/>
              </w:rPr>
              <w:t>Telemedicine and Advanced Technology Research Center</w:t>
            </w:r>
          </w:p>
        </w:tc>
      </w:tr>
      <w:tr>
        <w:trPr>
          <w:trHeight w:val="310" w:hRule="atLeast"/>
        </w:trPr>
        <w:tc>
          <w:tcPr>
            <w:tcW w:w="2430" w:type="dxa"/>
            <w:tcBorders>
              <w:top w:val="single" w:sz="6" w:space="0" w:color="00000A"/>
              <w:right w:val="single" w:sz="6" w:space="0" w:color="00000A"/>
              <w:insideV w:val="single" w:sz="6" w:space="0" w:color="00000A"/>
            </w:tcBorders>
            <w:shd w:fill="auto" w:val="clear"/>
            <w:tcMar>
              <w:left w:w="108" w:type="dxa"/>
            </w:tcMar>
            <w:vAlign w:val="center"/>
          </w:tcPr>
          <w:p>
            <w:pPr>
              <w:pStyle w:val="TableText"/>
              <w:spacing w:before="0" w:after="0"/>
              <w:rPr>
                <w:rFonts w:ascii="Times New Roman" w:hAnsi="Times New Roman"/>
                <w:sz w:val="24"/>
              </w:rPr>
            </w:pPr>
            <w:r>
              <w:rPr>
                <w:rFonts w:ascii="Times New Roman" w:hAnsi="Times New Roman"/>
                <w:sz w:val="24"/>
                <w:szCs w:val="22"/>
              </w:rPr>
              <w:t>VA</w:t>
            </w:r>
          </w:p>
        </w:tc>
        <w:tc>
          <w:tcPr>
            <w:tcW w:w="6996" w:type="dxa"/>
            <w:tcBorders>
              <w:top w:val="single" w:sz="6" w:space="0" w:color="00000A"/>
              <w:left w:val="single" w:sz="6" w:space="0" w:color="00000A"/>
            </w:tcBorders>
            <w:shd w:fill="auto" w:val="clear"/>
            <w:tcMar>
              <w:left w:w="105" w:type="dxa"/>
            </w:tcMar>
            <w:vAlign w:val="center"/>
          </w:tcPr>
          <w:p>
            <w:pPr>
              <w:pStyle w:val="TableText"/>
              <w:spacing w:before="0" w:after="0"/>
              <w:rPr>
                <w:rFonts w:ascii="Times New Roman" w:hAnsi="Times New Roman"/>
                <w:sz w:val="24"/>
              </w:rPr>
            </w:pPr>
            <w:r>
              <w:rPr>
                <w:rFonts w:ascii="Times New Roman" w:hAnsi="Times New Roman"/>
                <w:sz w:val="24"/>
                <w:szCs w:val="22"/>
              </w:rPr>
              <w:t xml:space="preserve">Department of Veterans Affairs </w:t>
            </w:r>
          </w:p>
        </w:tc>
      </w:tr>
    </w:tbl>
    <w:p>
      <w:pPr>
        <w:pStyle w:val="Normal"/>
        <w:rPr/>
      </w:pPr>
      <w:r>
        <w:rPr/>
      </w:r>
    </w:p>
    <w:p>
      <w:pPr>
        <w:pStyle w:val="Normal"/>
        <w:spacing w:before="0" w:after="0"/>
        <w:jc w:val="left"/>
        <w:rPr/>
      </w:pPr>
      <w:r>
        <w:rPr/>
      </w:r>
    </w:p>
    <w:sectPr>
      <w:headerReference w:type="default" r:id="rId5"/>
      <w:footerReference w:type="default" r:id="rId6"/>
      <w:type w:val="nextPage"/>
      <w:pgSz w:w="12240" w:h="15840"/>
      <w:pgMar w:left="1440" w:right="1440" w:header="720" w:top="1440" w:footer="504" w:bottom="1440" w:gutter="0"/>
      <w:pgBorders w:display="allPages" w:offsetFrom="page">
        <w:top w:val="single" w:sz="4" w:space="24" w:color="00000A"/>
        <w:left w:val="single" w:sz="4" w:space="24" w:color="00000A"/>
        <w:bottom w:val="single" w:sz="4" w:space="24" w:color="00000A"/>
        <w:right w:val="single" w:sz="4" w:space="24" w:color="00000A"/>
      </w:pgBorders>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Narrow Bold">
    <w:charset w:val="01"/>
    <w:family w:val="swiss"/>
    <w:pitch w:val="variable"/>
  </w:font>
  <w:font w:name="Arial Narrow">
    <w:charset w:val="01"/>
    <w:family w:val="roman"/>
    <w:pitch w:val="variable"/>
  </w:font>
  <w:font w:name="Arial Narrow">
    <w:charset w:val="01"/>
    <w:family w:val="swiss"/>
    <w:pitch w:val="variable"/>
  </w:font>
  <w:font w:name="Arial Narrow Bold">
    <w:charset w:val="01"/>
    <w:family w:val="roman"/>
    <w:pitch w:val="variable"/>
  </w:font>
  <w:font w:name="Arial">
    <w:charset w:val="01"/>
    <w:family w:val="roman"/>
    <w:pitch w:val="variable"/>
  </w:font>
  <w:font w:name="Tahoma">
    <w:charset w:val="01"/>
    <w:family w:val="roman"/>
    <w:pitch w:val="variable"/>
  </w:font>
  <w:font w:name="Calibri">
    <w:charset w:val="01"/>
    <w:family w:val="roman"/>
    <w:pitch w:val="variable"/>
  </w:font>
  <w:font w:name="Verdana">
    <w:charset w:val="01"/>
    <w:family w:val="roman"/>
    <w:pitch w:val="variable"/>
  </w:font>
  <w:font w:name="Impact">
    <w:charset w:val="01"/>
    <w:family w:val="roman"/>
    <w:pitch w:val="variable"/>
  </w:font>
  <w:font w:name="Liberation Sans">
    <w:altName w:val="Arial"/>
    <w:charset w:val="01"/>
    <w:family w:val="swiss"/>
    <w:pitch w:val="variable"/>
  </w:font>
  <w:font w:name="Arial">
    <w:charset w:val="01"/>
    <w:family w:val="swiss"/>
    <w:pitch w:val="variable"/>
  </w:font>
  <w:font w:name="Cambria">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66729422"/>
    </w:sdtPr>
    <w:sdtContent>
      <w:p>
        <w:pPr>
          <w:pStyle w:val="Footer"/>
          <w:spacing w:before="40" w:after="40"/>
          <w:jc w:val="center"/>
          <w:rPr/>
        </w:pPr>
        <w:r>
          <w:rPr>
            <w:i w:val="false"/>
          </w:rPr>
          <w:t xml:space="preserve">Page </w:t>
        </w:r>
        <w:r>
          <w:rPr>
            <w:i w:val="false"/>
          </w:rPr>
          <w:fldChar w:fldCharType="begin"/>
        </w:r>
        <w:r>
          <w:instrText> PAGE </w:instrText>
        </w:r>
        <w:r>
          <w:fldChar w:fldCharType="separate"/>
        </w:r>
        <w:r>
          <w:t>9</w:t>
        </w:r>
        <w:r>
          <w:fldChar w:fldCharType="end"/>
        </w:r>
      </w:p>
      <w:p>
        <w:pPr>
          <w:pStyle w:val="Footer"/>
          <w:widowControl/>
          <w:pBdr>
            <w:top w:val="single" w:sz="4" w:space="3" w:color="00000A"/>
          </w:pBdr>
          <w:tabs>
            <w:tab w:val="right" w:pos="9360" w:leader="none"/>
          </w:tabs>
          <w:bidi w:val="0"/>
          <w:spacing w:before="40" w:after="40"/>
          <w:jc w:val="left"/>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spacing w:before="120" w:after="120"/>
      <w:rPr>
        <w:rFonts w:ascii="Arial" w:hAnsi="Arial" w:cs="Arial"/>
        <w:i w:val="false"/>
        <w:i w:val="false"/>
        <w:sz w:val="22"/>
      </w:rPr>
    </w:pPr>
    <w:r>
      <w:rPr>
        <w:rFonts w:cs="Arial" w:ascii="Arial" w:hAnsi="Arial"/>
        <w:i w:val="false"/>
        <w:sz w:val="22"/>
      </w:rPr>
      <w:t>DoD/VA Interagency Program Office (IPO)</w:t>
      <w:tab/>
      <w:t>Version 1.0</w:t>
    </w:r>
  </w:p>
  <w:p>
    <w:pPr>
      <w:pStyle w:val="Header"/>
      <w:pBdr/>
      <w:tabs>
        <w:tab w:val="left" w:pos="3540" w:leader="none"/>
      </w:tabs>
      <w:rPr>
        <w:rFonts w:ascii="Arial" w:hAnsi="Arial" w:cs="Arial"/>
        <w:i w:val="false"/>
        <w:i w:val="false"/>
        <w:sz w:val="22"/>
      </w:rPr>
    </w:pPr>
    <w:r>
      <w:rPr>
        <w:rFonts w:cs="Arial" w:ascii="Arial" w:hAnsi="Arial"/>
        <w:i w:val="false"/>
        <w:sz w:val="22"/>
      </w:rPr>
      <w:t>Joint Exploratory Team (JET)</w:t>
      <w:tab/>
    </w:r>
  </w:p>
  <w:p>
    <w:pPr>
      <w:pStyle w:val="Header"/>
      <w:pBdr>
        <w:bottom w:val="single" w:sz="4" w:space="1" w:color="00000A"/>
      </w:pBdr>
      <w:rPr>
        <w:rFonts w:ascii="Arial" w:hAnsi="Arial" w:cs="Arial"/>
        <w:i w:val="false"/>
        <w:i w:val="false"/>
        <w:sz w:val="22"/>
      </w:rPr>
    </w:pPr>
    <w:r>
      <w:rPr>
        <w:rFonts w:cs="Arial" w:ascii="Arial" w:hAnsi="Arial"/>
        <w:i w:val="false"/>
        <w:sz w:val="22"/>
      </w:rPr>
      <w:t>FHIR Proving Ground Kick-Off Summary</w:t>
      <w:tab/>
      <w:t xml:space="preserve"> 25 Jan 2015</w:t>
    </w:r>
  </w:p>
  <w:p>
    <w:pPr>
      <w:pStyle w:val="Header"/>
      <w:pBdr/>
      <w:spacing w:before="12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rPr>
        <w:sz w:val="32"/>
        <w:szCs w:val="32"/>
      </w:rPr>
    </w:lvl>
    <w:lvl w:ilvl="1">
      <w:start w:val="1"/>
      <w:numFmt w:val="decimal"/>
      <w:lvlText w:val="%1.%2"/>
      <w:lvlJc w:val="left"/>
      <w:pPr>
        <w:ind w:left="15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upperLetter"/>
      <w:suff w:val="space"/>
      <w:lvlText w:val="Appendix %6"/>
      <w:lvlJc w:val="left"/>
      <w:pPr>
        <w:ind w:left="1512" w:hanging="1512"/>
      </w:pPr>
    </w:lvl>
    <w:lvl w:ilvl="6">
      <w:start w:val="1"/>
      <w:numFmt w:val="decimal"/>
      <w:lvlText w:val="%6.%7"/>
      <w:lvlJc w:val="left"/>
      <w:pPr>
        <w:ind w:left="1296" w:hanging="1296"/>
      </w:pPr>
    </w:lvl>
    <w:lvl w:ilvl="7">
      <w:start w:val="1"/>
      <w:numFmt w:val="decimal"/>
      <w:lvlText w:val="%6.%7.%8"/>
      <w:lvlJc w:val="left"/>
      <w:pPr>
        <w:ind w:left="1440" w:hanging="1440"/>
      </w:pPr>
    </w:lvl>
    <w:lvl w:ilvl="8">
      <w:start w:val="1"/>
      <w:numFmt w:val="decimal"/>
      <w:lvlText w:val="%6.%7.%8.%9"/>
      <w:lvlJc w:val="left"/>
      <w:pPr>
        <w:ind w:left="1584" w:hanging="1584"/>
      </w:pPr>
    </w:lvl>
  </w:abstractNum>
  <w:abstractNum w:abstractNumId="2">
    <w:lvl w:ilvl="0">
      <w:start w:val="1"/>
      <w:numFmt w:val="decimal"/>
      <w:lvlText w:val="%1"/>
      <w:lvlJc w:val="left"/>
      <w:pPr>
        <w:ind w:left="432" w:hanging="432"/>
      </w:pPr>
      <w:rPr>
        <w:sz w:val="32"/>
        <w:szCs w:val="32"/>
      </w:rPr>
    </w:lvl>
    <w:lvl w:ilvl="1">
      <w:start w:val="1"/>
      <w:numFmt w:val="decimal"/>
      <w:lvlText w:val="%1.%2"/>
      <w:lvlJc w:val="left"/>
      <w:pPr>
        <w:ind w:left="15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upperLetter"/>
      <w:suff w:val="space"/>
      <w:lvlText w:val="Appendix %6"/>
      <w:lvlJc w:val="left"/>
      <w:pPr>
        <w:ind w:left="1512" w:hanging="1512"/>
      </w:pPr>
    </w:lvl>
    <w:lvl w:ilvl="6">
      <w:start w:val="1"/>
      <w:numFmt w:val="decimal"/>
      <w:lvlText w:val="%6.%7"/>
      <w:lvlJc w:val="left"/>
      <w:pPr>
        <w:ind w:left="1296" w:hanging="1296"/>
      </w:pPr>
    </w:lvl>
    <w:lvl w:ilvl="7">
      <w:start w:val="1"/>
      <w:numFmt w:val="decimal"/>
      <w:lvlText w:val="%6.%7.%8"/>
      <w:lvlJc w:val="left"/>
      <w:pPr>
        <w:ind w:left="1440" w:hanging="1440"/>
      </w:pPr>
    </w:lvl>
    <w:lvl w:ilvl="8">
      <w:start w:val="1"/>
      <w:numFmt w:val="decimal"/>
      <w:lvlText w:val="%6.%7.%8.%9"/>
      <w:lvlJc w:val="left"/>
      <w:pPr>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uiPriority="0" w:semiHidden="1" w:unhideWhenUsed="1"/>
    <w:lsdException w:name="annotation reference" w:locked="1" w:uiPriority="0" w:semiHidden="1" w:unhideWhenUsed="1"/>
    <w:lsdException w:name="line number" w:locked="1" w:semiHidden="1" w:unhideWhenUsed="1"/>
    <w:lsdException w:name="page number" w:locked="1" w:uiPriority="0"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uiPriority="0"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uiPriority="0" w:semiHidden="1" w:unhideWhenUsed="1"/>
    <w:lsdException w:name="Table List 2" w:locked="1" w:uiPriority="0" w:semiHidden="1" w:unhideWhenUsed="1"/>
    <w:lsdException w:name="Table List 3" w:locked="1" w:uiPriority="0"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d261b"/>
    <w:pPr>
      <w:widowControl/>
      <w:bidi w:val="0"/>
      <w:spacing w:before="120" w:after="120"/>
      <w:jc w:val="both"/>
    </w:pPr>
    <w:rPr>
      <w:rFonts w:ascii="Times New Roman" w:hAnsi="Times New Roman" w:eastAsia="Times New Roman" w:cs="Times New Roman"/>
      <w:color w:val="auto"/>
      <w:sz w:val="24"/>
      <w:szCs w:val="22"/>
      <w:lang w:val="en-US" w:eastAsia="en-US" w:bidi="ar-SA"/>
    </w:rPr>
  </w:style>
  <w:style w:type="paragraph" w:styleId="Heading1">
    <w:name w:val="Heading 1"/>
    <w:basedOn w:val="Heading"/>
    <w:next w:val="Normal"/>
    <w:link w:val="Heading1Char"/>
    <w:qFormat/>
    <w:rsid w:val="00c3594b"/>
    <w:pPr>
      <w:keepNext/>
      <w:widowControl/>
      <w:numPr>
        <w:ilvl w:val="0"/>
        <w:numId w:val="1"/>
      </w:numPr>
      <w:bidi w:val="0"/>
      <w:spacing w:before="200" w:after="160"/>
      <w:jc w:val="left"/>
      <w:outlineLvl w:val="0"/>
      <w:outlineLvl w:val="0"/>
    </w:pPr>
    <w:rPr>
      <w:rFonts w:ascii="Arial Narrow Bold" w:hAnsi="Arial Narrow Bold" w:eastAsia="ＭＳ ゴシック" w:cs="" w:cstheme="majorBidi" w:eastAsiaTheme="majorEastAsia"/>
      <w:b/>
      <w:bCs/>
      <w:color w:val="000080"/>
      <w:sz w:val="32"/>
      <w:szCs w:val="32"/>
    </w:rPr>
  </w:style>
  <w:style w:type="paragraph" w:styleId="Heading2">
    <w:name w:val="Heading 2"/>
    <w:basedOn w:val="Normal"/>
    <w:next w:val="Normal"/>
    <w:link w:val="Heading2Char"/>
    <w:qFormat/>
    <w:rsid w:val="00c3594b"/>
    <w:pPr>
      <w:keepNext/>
      <w:keepLines/>
      <w:numPr>
        <w:ilvl w:val="1"/>
        <w:numId w:val="1"/>
      </w:numPr>
      <w:spacing w:before="240" w:after="80"/>
      <w:outlineLvl w:val="1"/>
      <w:outlineLvl w:val="1"/>
    </w:pPr>
    <w:rPr>
      <w:rFonts w:ascii="Arial Narrow" w:hAnsi="Arial Narrow" w:eastAsia="ＭＳ ゴシック" w:cs="" w:cstheme="majorBidi" w:eastAsiaTheme="majorEastAsia"/>
      <w:b/>
      <w:bCs/>
      <w:color w:val="000080"/>
      <w:sz w:val="30"/>
      <w:szCs w:val="26"/>
    </w:rPr>
  </w:style>
  <w:style w:type="paragraph" w:styleId="Heading3">
    <w:name w:val="Heading 3"/>
    <w:basedOn w:val="Heading"/>
    <w:next w:val="Normal"/>
    <w:link w:val="Heading3Char"/>
    <w:qFormat/>
    <w:rsid w:val="00c3594b"/>
    <w:pPr>
      <w:keepNext/>
      <w:keepLines/>
      <w:widowControl/>
      <w:numPr>
        <w:ilvl w:val="2"/>
        <w:numId w:val="1"/>
      </w:numPr>
      <w:bidi w:val="0"/>
      <w:spacing w:before="240" w:after="80"/>
      <w:jc w:val="left"/>
      <w:outlineLvl w:val="2"/>
      <w:outlineLvl w:val="2"/>
    </w:pPr>
    <w:rPr>
      <w:rFonts w:ascii="Arial Narrow" w:hAnsi="Arial Narrow" w:eastAsia="ＭＳ ゴシック" w:cs="" w:cstheme="majorBidi" w:eastAsiaTheme="majorEastAsia"/>
      <w:b/>
      <w:bCs/>
      <w:color w:val="000080"/>
      <w:sz w:val="28"/>
      <w:szCs w:val="22"/>
    </w:rPr>
  </w:style>
  <w:style w:type="paragraph" w:styleId="Heading4">
    <w:name w:val="Heading 4"/>
    <w:basedOn w:val="Heading"/>
    <w:next w:val="Normal"/>
    <w:link w:val="Heading4Char"/>
    <w:qFormat/>
    <w:rsid w:val="00c3594b"/>
    <w:pPr>
      <w:keepNext/>
      <w:keepLines/>
      <w:widowControl/>
      <w:numPr>
        <w:ilvl w:val="3"/>
        <w:numId w:val="1"/>
      </w:numPr>
      <w:bidi w:val="0"/>
      <w:spacing w:before="200" w:after="80"/>
      <w:jc w:val="left"/>
      <w:outlineLvl w:val="3"/>
      <w:outlineLvl w:val="3"/>
    </w:pPr>
    <w:rPr>
      <w:rFonts w:ascii="Arial Narrow" w:hAnsi="Arial Narrow"/>
      <w:b/>
      <w:bCs/>
      <w:i/>
      <w:iCs/>
      <w:color w:val="000080"/>
      <w:sz w:val="26"/>
      <w:szCs w:val="22"/>
    </w:rPr>
  </w:style>
  <w:style w:type="paragraph" w:styleId="Heading5">
    <w:name w:val="Heading 5"/>
    <w:basedOn w:val="Heading"/>
    <w:next w:val="Normal"/>
    <w:link w:val="Heading5Char"/>
    <w:qFormat/>
    <w:rsid w:val="00c3594b"/>
    <w:pPr>
      <w:keepNext/>
      <w:keepLines/>
      <w:widowControl/>
      <w:numPr>
        <w:ilvl w:val="4"/>
        <w:numId w:val="1"/>
      </w:numPr>
      <w:bidi w:val="0"/>
      <w:spacing w:before="200" w:after="80"/>
      <w:jc w:val="left"/>
      <w:outlineLvl w:val="4"/>
      <w:outlineLvl w:val="4"/>
    </w:pPr>
    <w:rPr>
      <w:rFonts w:ascii="Arial Narrow" w:hAnsi="Arial Narrow" w:eastAsia="ＭＳ ゴシック" w:cs="" w:cstheme="majorBidi" w:eastAsiaTheme="majorEastAsia"/>
      <w:i/>
      <w:color w:val="000080"/>
      <w:sz w:val="22"/>
      <w:szCs w:val="22"/>
    </w:rPr>
  </w:style>
  <w:style w:type="paragraph" w:styleId="Heading6">
    <w:name w:val="Heading 6"/>
    <w:basedOn w:val="Heading"/>
    <w:next w:val="Normal"/>
    <w:link w:val="Heading6Char"/>
    <w:qFormat/>
    <w:rsid w:val="00c3594b"/>
    <w:pPr>
      <w:widowControl/>
      <w:numPr>
        <w:ilvl w:val="5"/>
        <w:numId w:val="1"/>
      </w:numPr>
      <w:bidi w:val="0"/>
      <w:spacing w:before="120" w:after="200"/>
      <w:jc w:val="left"/>
      <w:outlineLvl w:val="5"/>
      <w:outlineLvl w:val="5"/>
    </w:pPr>
    <w:rPr>
      <w:rFonts w:ascii="Arial Narrow" w:hAnsi="Arial Narrow" w:eastAsia="ＭＳ ゴシック" w:cs="" w:cstheme="majorBidi" w:eastAsiaTheme="majorEastAsia"/>
      <w:b/>
      <w:color w:val="000080"/>
      <w:sz w:val="32"/>
      <w:szCs w:val="26"/>
    </w:rPr>
  </w:style>
  <w:style w:type="paragraph" w:styleId="Heading7">
    <w:name w:val="Heading 7"/>
    <w:basedOn w:val="Heading"/>
    <w:next w:val="Normal"/>
    <w:link w:val="Heading7Char"/>
    <w:uiPriority w:val="99"/>
    <w:qFormat/>
    <w:rsid w:val="00c3594b"/>
    <w:pPr>
      <w:keepNext/>
      <w:keepLines/>
      <w:widowControl/>
      <w:numPr>
        <w:ilvl w:val="6"/>
        <w:numId w:val="1"/>
      </w:numPr>
      <w:bidi w:val="0"/>
      <w:spacing w:before="240" w:after="80"/>
      <w:jc w:val="left"/>
      <w:outlineLvl w:val="6"/>
      <w:outlineLvl w:val="6"/>
    </w:pPr>
    <w:rPr>
      <w:rFonts w:ascii="Arial Narrow" w:hAnsi="Arial Narrow" w:eastAsia="ＭＳ ゴシック" w:cs="" w:cstheme="majorBidi" w:eastAsiaTheme="majorEastAsia"/>
      <w:b/>
      <w:iCs/>
      <w:color w:val="000080"/>
      <w:sz w:val="30"/>
      <w:szCs w:val="22"/>
    </w:rPr>
  </w:style>
  <w:style w:type="paragraph" w:styleId="Heading8">
    <w:name w:val="Heading 8"/>
    <w:basedOn w:val="Heading"/>
    <w:next w:val="Normal"/>
    <w:link w:val="Heading8Char"/>
    <w:uiPriority w:val="99"/>
    <w:qFormat/>
    <w:rsid w:val="00c3594b"/>
    <w:pPr>
      <w:keepNext/>
      <w:keepLines/>
      <w:widowControl/>
      <w:numPr>
        <w:ilvl w:val="7"/>
        <w:numId w:val="1"/>
      </w:numPr>
      <w:bidi w:val="0"/>
      <w:spacing w:before="240" w:after="80"/>
      <w:jc w:val="left"/>
      <w:outlineLvl w:val="7"/>
      <w:outlineLvl w:val="7"/>
    </w:pPr>
    <w:rPr>
      <w:rFonts w:ascii="Arial Narrow" w:hAnsi="Arial Narrow" w:eastAsia="ＭＳ ゴシック" w:cs="" w:cstheme="majorBidi" w:eastAsiaTheme="majorEastAsia"/>
      <w:b/>
      <w:color w:val="000080"/>
      <w:sz w:val="28"/>
      <w:szCs w:val="22"/>
    </w:rPr>
  </w:style>
  <w:style w:type="paragraph" w:styleId="Heading9">
    <w:name w:val="Heading 9"/>
    <w:basedOn w:val="Heading"/>
    <w:next w:val="Normal"/>
    <w:link w:val="Heading9Char"/>
    <w:uiPriority w:val="99"/>
    <w:qFormat/>
    <w:rsid w:val="00c3594b"/>
    <w:pPr>
      <w:keepNext/>
      <w:keepLines/>
      <w:widowControl/>
      <w:numPr>
        <w:ilvl w:val="8"/>
        <w:numId w:val="1"/>
      </w:numPr>
      <w:bidi w:val="0"/>
      <w:spacing w:before="200" w:after="80"/>
      <w:jc w:val="left"/>
      <w:outlineLvl w:val="8"/>
      <w:outlineLvl w:val="8"/>
    </w:pPr>
    <w:rPr>
      <w:rFonts w:ascii="Arial Narrow" w:hAnsi="Arial Narrow" w:eastAsia="ＭＳ ゴシック" w:cs="" w:cstheme="majorBidi" w:eastAsiaTheme="majorEastAsia"/>
      <w:b/>
      <w:iCs/>
      <w:color w:val="000080"/>
      <w:sz w:val="26"/>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locked/>
    <w:rsid w:val="00c3594b"/>
    <w:rPr>
      <w:rFonts w:ascii="Arial Narrow Bold" w:hAnsi="Arial Narrow Bold" w:eastAsia="ＭＳ ゴシック" w:cs="" w:cstheme="majorBidi" w:eastAsiaTheme="majorEastAsia"/>
      <w:b/>
      <w:bCs/>
      <w:color w:val="000080"/>
      <w:sz w:val="32"/>
      <w:szCs w:val="32"/>
    </w:rPr>
  </w:style>
  <w:style w:type="character" w:styleId="Heading2Char" w:customStyle="1">
    <w:name w:val="Heading 2 Char"/>
    <w:basedOn w:val="DefaultParagraphFont"/>
    <w:link w:val="Heading2"/>
    <w:qFormat/>
    <w:locked/>
    <w:rsid w:val="00c3594b"/>
    <w:rPr>
      <w:rFonts w:ascii="Arial Narrow" w:hAnsi="Arial Narrow" w:eastAsia="ＭＳ ゴシック" w:cs="" w:cstheme="majorBidi" w:eastAsiaTheme="majorEastAsia"/>
      <w:b/>
      <w:bCs/>
      <w:color w:val="000080"/>
      <w:sz w:val="30"/>
      <w:szCs w:val="26"/>
    </w:rPr>
  </w:style>
  <w:style w:type="character" w:styleId="Heading3Char" w:customStyle="1">
    <w:name w:val="Heading 3 Char"/>
    <w:basedOn w:val="DefaultParagraphFont"/>
    <w:link w:val="Heading3"/>
    <w:qFormat/>
    <w:locked/>
    <w:rsid w:val="00c3594b"/>
    <w:rPr>
      <w:rFonts w:ascii="Arial Narrow" w:hAnsi="Arial Narrow" w:eastAsia="ＭＳ ゴシック" w:cs="" w:cstheme="majorBidi" w:eastAsiaTheme="majorEastAsia"/>
      <w:b/>
      <w:bCs/>
      <w:color w:val="000080"/>
      <w:sz w:val="28"/>
      <w:szCs w:val="22"/>
    </w:rPr>
  </w:style>
  <w:style w:type="character" w:styleId="Heading4Char" w:customStyle="1">
    <w:name w:val="Heading 4 Char"/>
    <w:basedOn w:val="DefaultParagraphFont"/>
    <w:link w:val="Heading4"/>
    <w:qFormat/>
    <w:locked/>
    <w:rsid w:val="00c3594b"/>
    <w:rPr>
      <w:rFonts w:ascii="Arial Narrow" w:hAnsi="Arial Narrow"/>
      <w:b/>
      <w:bCs/>
      <w:i/>
      <w:iCs/>
      <w:color w:val="000080"/>
      <w:sz w:val="26"/>
      <w:szCs w:val="22"/>
    </w:rPr>
  </w:style>
  <w:style w:type="character" w:styleId="Heading5Char" w:customStyle="1">
    <w:name w:val="Heading 5 Char"/>
    <w:basedOn w:val="DefaultParagraphFont"/>
    <w:link w:val="Heading5"/>
    <w:qFormat/>
    <w:locked/>
    <w:rsid w:val="00c3594b"/>
    <w:rPr>
      <w:rFonts w:ascii="Arial Narrow" w:hAnsi="Arial Narrow" w:eastAsia="ＭＳ ゴシック" w:cs="" w:cstheme="majorBidi" w:eastAsiaTheme="majorEastAsia"/>
      <w:i/>
      <w:color w:val="000080"/>
      <w:sz w:val="22"/>
      <w:szCs w:val="22"/>
    </w:rPr>
  </w:style>
  <w:style w:type="character" w:styleId="Heading6Char" w:customStyle="1">
    <w:name w:val="Heading 6 Char"/>
    <w:basedOn w:val="DefaultParagraphFont"/>
    <w:link w:val="Heading6"/>
    <w:qFormat/>
    <w:locked/>
    <w:rsid w:val="00c3594b"/>
    <w:rPr>
      <w:rFonts w:ascii="Arial Narrow" w:hAnsi="Arial Narrow" w:eastAsia="ＭＳ ゴシック" w:cs="" w:cstheme="majorBidi" w:eastAsiaTheme="majorEastAsia"/>
      <w:b/>
      <w:color w:val="000080"/>
      <w:sz w:val="32"/>
      <w:szCs w:val="26"/>
    </w:rPr>
  </w:style>
  <w:style w:type="character" w:styleId="Heading7Char" w:customStyle="1">
    <w:name w:val="Heading 7 Char"/>
    <w:basedOn w:val="DefaultParagraphFont"/>
    <w:link w:val="Heading7"/>
    <w:uiPriority w:val="99"/>
    <w:qFormat/>
    <w:locked/>
    <w:rsid w:val="00c3594b"/>
    <w:rPr>
      <w:rFonts w:ascii="Arial Narrow" w:hAnsi="Arial Narrow" w:eastAsia="ＭＳ ゴシック" w:cs="" w:cstheme="majorBidi" w:eastAsiaTheme="majorEastAsia"/>
      <w:b/>
      <w:iCs/>
      <w:color w:val="000080"/>
      <w:sz w:val="30"/>
      <w:szCs w:val="22"/>
    </w:rPr>
  </w:style>
  <w:style w:type="character" w:styleId="Heading8Char" w:customStyle="1">
    <w:name w:val="Heading 8 Char"/>
    <w:basedOn w:val="DefaultParagraphFont"/>
    <w:link w:val="Heading8"/>
    <w:uiPriority w:val="99"/>
    <w:qFormat/>
    <w:locked/>
    <w:rsid w:val="00c3594b"/>
    <w:rPr>
      <w:rFonts w:ascii="Arial Narrow" w:hAnsi="Arial Narrow" w:eastAsia="ＭＳ ゴシック" w:cs="" w:cstheme="majorBidi" w:eastAsiaTheme="majorEastAsia"/>
      <w:b/>
      <w:color w:val="000080"/>
      <w:sz w:val="28"/>
      <w:szCs w:val="22"/>
    </w:rPr>
  </w:style>
  <w:style w:type="character" w:styleId="Heading9Char" w:customStyle="1">
    <w:name w:val="Heading 9 Char"/>
    <w:basedOn w:val="DefaultParagraphFont"/>
    <w:link w:val="Heading9"/>
    <w:uiPriority w:val="99"/>
    <w:qFormat/>
    <w:locked/>
    <w:rsid w:val="00c3594b"/>
    <w:rPr>
      <w:rFonts w:ascii="Arial Narrow" w:hAnsi="Arial Narrow" w:eastAsia="ＭＳ ゴシック" w:cs="" w:cstheme="majorBidi" w:eastAsiaTheme="majorEastAsia"/>
      <w:b/>
      <w:iCs/>
      <w:color w:val="000080"/>
      <w:sz w:val="26"/>
      <w:szCs w:val="22"/>
    </w:rPr>
  </w:style>
  <w:style w:type="character" w:styleId="HeaderChar" w:customStyle="1">
    <w:name w:val="Header Char"/>
    <w:basedOn w:val="DefaultParagraphFont"/>
    <w:link w:val="Header"/>
    <w:uiPriority w:val="99"/>
    <w:qFormat/>
    <w:locked/>
    <w:rsid w:val="00c3594b"/>
    <w:rPr>
      <w:rFonts w:ascii="Arial Narrow" w:hAnsi="Arial Narrow"/>
      <w:i/>
      <w:sz w:val="18"/>
      <w:szCs w:val="22"/>
    </w:rPr>
  </w:style>
  <w:style w:type="character" w:styleId="FooterChar" w:customStyle="1">
    <w:name w:val="Footer Char"/>
    <w:basedOn w:val="DefaultParagraphFont"/>
    <w:link w:val="Footer"/>
    <w:uiPriority w:val="99"/>
    <w:qFormat/>
    <w:locked/>
    <w:rsid w:val="00c3594b"/>
    <w:rPr>
      <w:rFonts w:ascii="Arial Narrow" w:hAnsi="Arial Narrow"/>
      <w:i/>
      <w:sz w:val="18"/>
      <w:szCs w:val="22"/>
    </w:rPr>
  </w:style>
  <w:style w:type="character" w:styleId="Pagenumber">
    <w:name w:val="page number"/>
    <w:basedOn w:val="DefaultParagraphFont"/>
    <w:qFormat/>
    <w:rsid w:val="00c3594b"/>
    <w:rPr>
      <w:rFonts w:cs="Times New Roman"/>
    </w:rPr>
  </w:style>
  <w:style w:type="character" w:styleId="InternetLink">
    <w:name w:val="Internet Link"/>
    <w:basedOn w:val="DefaultParagraphFont"/>
    <w:uiPriority w:val="99"/>
    <w:rsid w:val="00c3594b"/>
    <w:rPr>
      <w:rFonts w:cs="Times New Roman"/>
      <w:color w:val="0000FF"/>
      <w:u w:val="single"/>
    </w:rPr>
  </w:style>
  <w:style w:type="character" w:styleId="BulletListMultipleChar" w:customStyle="1">
    <w:name w:val="Bullet List Multiple Char"/>
    <w:link w:val="BulletListMultiple"/>
    <w:qFormat/>
    <w:locked/>
    <w:rsid w:val="00c3594b"/>
    <w:rPr>
      <w:rFonts w:ascii="Arial" w:hAnsi="Arial"/>
      <w:sz w:val="22"/>
      <w:szCs w:val="22"/>
    </w:rPr>
  </w:style>
  <w:style w:type="character" w:styleId="NumberedParagraphChar" w:customStyle="1">
    <w:name w:val="Numbered Paragraph Char"/>
    <w:basedOn w:val="DefaultParagraphFont"/>
    <w:link w:val="NumberedParagraph"/>
    <w:uiPriority w:val="99"/>
    <w:qFormat/>
    <w:locked/>
    <w:rsid w:val="00c3594b"/>
    <w:rPr>
      <w:rFonts w:ascii="Arial" w:hAnsi="Arial"/>
      <w:sz w:val="22"/>
      <w:szCs w:val="22"/>
    </w:rPr>
  </w:style>
  <w:style w:type="character" w:styleId="Footnotereference">
    <w:name w:val="footnote reference"/>
    <w:basedOn w:val="DefaultParagraphFont"/>
    <w:qFormat/>
    <w:rsid w:val="00c3594b"/>
    <w:rPr>
      <w:rFonts w:cs="Times New Roman"/>
      <w:vertAlign w:val="superscript"/>
    </w:rPr>
  </w:style>
  <w:style w:type="character" w:styleId="BalloonTextChar" w:customStyle="1">
    <w:name w:val="Balloon Text Char"/>
    <w:basedOn w:val="DefaultParagraphFont"/>
    <w:link w:val="BalloonText"/>
    <w:uiPriority w:val="99"/>
    <w:semiHidden/>
    <w:qFormat/>
    <w:locked/>
    <w:rsid w:val="00c3594b"/>
    <w:rPr>
      <w:rFonts w:ascii="Tahoma" w:hAnsi="Tahoma" w:cs="Tahoma"/>
      <w:sz w:val="16"/>
      <w:szCs w:val="16"/>
    </w:rPr>
  </w:style>
  <w:style w:type="character" w:styleId="BulletListMultipleLastChar" w:customStyle="1">
    <w:name w:val="Bullet List Multiple Last Char"/>
    <w:link w:val="BulletListMultipleLast"/>
    <w:qFormat/>
    <w:locked/>
    <w:rsid w:val="00c3594b"/>
    <w:rPr>
      <w:rFonts w:ascii="Arial" w:hAnsi="Arial"/>
      <w:sz w:val="22"/>
      <w:szCs w:val="22"/>
    </w:rPr>
  </w:style>
  <w:style w:type="character" w:styleId="BulletListSingleChar" w:customStyle="1">
    <w:name w:val="Bullet List Single Char"/>
    <w:link w:val="BulletListSingle"/>
    <w:qFormat/>
    <w:rsid w:val="00c3594b"/>
    <w:rPr>
      <w:rFonts w:eastAsia="SimSun"/>
      <w:sz w:val="24"/>
      <w:szCs w:val="22"/>
      <w:lang w:eastAsia="zh-CN"/>
    </w:rPr>
  </w:style>
  <w:style w:type="character" w:styleId="Annotationreference">
    <w:name w:val="annotation reference"/>
    <w:basedOn w:val="DefaultParagraphFont"/>
    <w:semiHidden/>
    <w:qFormat/>
    <w:rsid w:val="00c3594b"/>
    <w:rPr>
      <w:rFonts w:cs="Times New Roman"/>
      <w:sz w:val="16"/>
      <w:szCs w:val="16"/>
    </w:rPr>
  </w:style>
  <w:style w:type="character" w:styleId="CommentTextChar" w:customStyle="1">
    <w:name w:val="Comment Text Char"/>
    <w:basedOn w:val="DefaultParagraphFont"/>
    <w:link w:val="CommentText"/>
    <w:uiPriority w:val="99"/>
    <w:semiHidden/>
    <w:qFormat/>
    <w:locked/>
    <w:rsid w:val="00c3594b"/>
    <w:rPr>
      <w:rFonts w:ascii="Arial" w:hAnsi="Arial"/>
      <w:sz w:val="22"/>
      <w:szCs w:val="22"/>
    </w:rPr>
  </w:style>
  <w:style w:type="character" w:styleId="CommentSubjectChar" w:customStyle="1">
    <w:name w:val="Comment Subject Char"/>
    <w:basedOn w:val="CommentTextChar"/>
    <w:link w:val="CommentSubject"/>
    <w:uiPriority w:val="99"/>
    <w:semiHidden/>
    <w:qFormat/>
    <w:locked/>
    <w:rsid w:val="00c3594b"/>
    <w:rPr>
      <w:rFonts w:ascii="Arial" w:hAnsi="Arial"/>
      <w:b/>
      <w:bCs/>
      <w:sz w:val="22"/>
      <w:szCs w:val="22"/>
    </w:rPr>
  </w:style>
  <w:style w:type="character" w:styleId="FootnoteTextChar" w:customStyle="1">
    <w:name w:val="Footnote Text Char"/>
    <w:basedOn w:val="DefaultParagraphFont"/>
    <w:link w:val="FootnoteText"/>
    <w:uiPriority w:val="99"/>
    <w:qFormat/>
    <w:locked/>
    <w:rsid w:val="00c3594b"/>
    <w:rPr>
      <w:rFonts w:ascii="Arial" w:hAnsi="Arial"/>
      <w:sz w:val="22"/>
      <w:szCs w:val="22"/>
    </w:rPr>
  </w:style>
  <w:style w:type="character" w:styleId="FollowedHyperlink">
    <w:name w:val="FollowedHyperlink"/>
    <w:basedOn w:val="DefaultParagraphFont"/>
    <w:uiPriority w:val="99"/>
    <w:qFormat/>
    <w:rsid w:val="00c3594b"/>
    <w:rPr>
      <w:rFonts w:cs="Times New Roman"/>
      <w:color w:val="800080"/>
      <w:u w:val="single"/>
    </w:rPr>
  </w:style>
  <w:style w:type="character" w:styleId="ZTopofFormChar" w:customStyle="1">
    <w:name w:val="z-Top of Form Char"/>
    <w:basedOn w:val="DefaultParagraphFont"/>
    <w:link w:val="z-TopofForm"/>
    <w:uiPriority w:val="99"/>
    <w:semiHidden/>
    <w:qFormat/>
    <w:locked/>
    <w:rsid w:val="00ee0883"/>
    <w:rPr>
      <w:rFonts w:ascii="Arial" w:hAnsi="Arial" w:cs="Arial"/>
      <w:vanish/>
      <w:sz w:val="16"/>
      <w:szCs w:val="16"/>
    </w:rPr>
  </w:style>
  <w:style w:type="character" w:styleId="ZBottomofFormChar" w:customStyle="1">
    <w:name w:val="z-Bottom of Form Char"/>
    <w:basedOn w:val="DefaultParagraphFont"/>
    <w:link w:val="z-BottomofForm"/>
    <w:uiPriority w:val="99"/>
    <w:semiHidden/>
    <w:qFormat/>
    <w:locked/>
    <w:rsid w:val="00ee0883"/>
    <w:rPr>
      <w:rFonts w:ascii="Arial" w:hAnsi="Arial" w:cs="Arial"/>
      <w:vanish/>
      <w:sz w:val="16"/>
      <w:szCs w:val="16"/>
    </w:rPr>
  </w:style>
  <w:style w:type="character" w:styleId="EndnoteTextChar" w:customStyle="1">
    <w:name w:val="Endnote Text Char"/>
    <w:basedOn w:val="DefaultParagraphFont"/>
    <w:link w:val="EndnoteText"/>
    <w:uiPriority w:val="99"/>
    <w:semiHidden/>
    <w:qFormat/>
    <w:locked/>
    <w:rsid w:val="00c3594b"/>
    <w:rPr>
      <w:rFonts w:ascii="Arial" w:hAnsi="Arial"/>
      <w:sz w:val="22"/>
      <w:szCs w:val="22"/>
    </w:rPr>
  </w:style>
  <w:style w:type="character" w:styleId="CharChar2" w:customStyle="1">
    <w:name w:val="Char Char2"/>
    <w:basedOn w:val="DefaultParagraphFont"/>
    <w:uiPriority w:val="99"/>
    <w:semiHidden/>
    <w:qFormat/>
    <w:rsid w:val="00c3594b"/>
    <w:rPr>
      <w:rFonts w:ascii="Arial Narrow" w:hAnsi="Arial Narrow" w:cs="Times New Roman"/>
      <w:i/>
      <w:lang w:val="en-US" w:eastAsia="en-US" w:bidi="ar-SA"/>
    </w:rPr>
  </w:style>
  <w:style w:type="character" w:styleId="DocumentMapChar" w:customStyle="1">
    <w:name w:val="Document Map Char"/>
    <w:basedOn w:val="DefaultParagraphFont"/>
    <w:link w:val="DocumentMap"/>
    <w:uiPriority w:val="99"/>
    <w:semiHidden/>
    <w:qFormat/>
    <w:locked/>
    <w:rsid w:val="00c3594b"/>
    <w:rPr>
      <w:rFonts w:ascii="Tahoma" w:hAnsi="Tahoma" w:cs="Tahoma"/>
      <w:sz w:val="16"/>
      <w:szCs w:val="16"/>
    </w:rPr>
  </w:style>
  <w:style w:type="character" w:styleId="QuoteChar" w:customStyle="1">
    <w:name w:val="Quote Char"/>
    <w:basedOn w:val="DefaultParagraphFont"/>
    <w:link w:val="Quote"/>
    <w:uiPriority w:val="29"/>
    <w:qFormat/>
    <w:rsid w:val="00c3594b"/>
    <w:rPr>
      <w:rFonts w:ascii="Arial" w:hAnsi="Arial"/>
      <w:i/>
      <w:iCs/>
      <w:sz w:val="22"/>
      <w:szCs w:val="22"/>
    </w:rPr>
  </w:style>
  <w:style w:type="character" w:styleId="BookTitle">
    <w:name w:val="Book Title"/>
    <w:basedOn w:val="DefaultParagraphFont"/>
    <w:uiPriority w:val="33"/>
    <w:qFormat/>
    <w:rsid w:val="00780125"/>
    <w:rPr>
      <w:b/>
      <w:bCs/>
      <w:smallCaps/>
      <w:spacing w:val="5"/>
    </w:rPr>
  </w:style>
  <w:style w:type="character" w:styleId="IEHRHeader2Char" w:customStyle="1">
    <w:name w:val="iEHR Header 2 Char"/>
    <w:link w:val="iEHRHeader2"/>
    <w:qFormat/>
    <w:rsid w:val="00c3594b"/>
    <w:rPr>
      <w:rFonts w:ascii="Arial" w:hAnsi="Arial" w:cs="Arial"/>
      <w:color w:val="336699"/>
      <w:sz w:val="28"/>
      <w:szCs w:val="32"/>
    </w:rPr>
  </w:style>
  <w:style w:type="character" w:styleId="IEHRHeader1Char" w:customStyle="1">
    <w:name w:val="iEHR Header 1 Char"/>
    <w:link w:val="iEHRHeader1"/>
    <w:qFormat/>
    <w:rsid w:val="00ad50ec"/>
    <w:rPr>
      <w:rFonts w:ascii="Arial" w:hAnsi="Arial" w:cs="Arial"/>
      <w:color w:val="000066"/>
      <w:sz w:val="36"/>
      <w:szCs w:val="40"/>
    </w:rPr>
  </w:style>
  <w:style w:type="character" w:styleId="TableTextChar" w:customStyle="1">
    <w:name w:val="Table Text Char"/>
    <w:link w:val="TableText"/>
    <w:qFormat/>
    <w:locked/>
    <w:rsid w:val="00a34a2f"/>
    <w:rPr>
      <w:rFonts w:ascii="Arial" w:hAnsi="Arial"/>
      <w:sz w:val="18"/>
      <w:szCs w:val="22"/>
    </w:rPr>
  </w:style>
  <w:style w:type="character" w:styleId="IEHRbulletChar" w:customStyle="1">
    <w:name w:val="iEHR bullet Char"/>
    <w:link w:val="iEHRbullet"/>
    <w:qFormat/>
    <w:rsid w:val="005d5b45"/>
    <w:rPr>
      <w:rFonts w:ascii="Arial" w:hAnsi="Arial" w:eastAsia="Calibri" w:cs="Arial" w:eastAsiaTheme="minorHAnsi"/>
    </w:rPr>
  </w:style>
  <w:style w:type="character" w:styleId="PlainTextChar" w:customStyle="1">
    <w:name w:val="Plain Text Char"/>
    <w:basedOn w:val="DefaultParagraphFont"/>
    <w:link w:val="PlainText"/>
    <w:uiPriority w:val="99"/>
    <w:qFormat/>
    <w:rsid w:val="00c3594b"/>
    <w:rPr>
      <w:rFonts w:ascii="Calibri" w:hAnsi="Calibri" w:eastAsia="Calibri" w:cs="" w:cstheme="minorBidi" w:eastAsiaTheme="minorHAnsi"/>
      <w:sz w:val="22"/>
      <w:szCs w:val="21"/>
    </w:rPr>
  </w:style>
  <w:style w:type="character" w:styleId="BulletedChar" w:customStyle="1">
    <w:name w:val="Bulleted Char"/>
    <w:basedOn w:val="DefaultParagraphFont"/>
    <w:link w:val="Bulleted"/>
    <w:qFormat/>
    <w:rsid w:val="00c3594b"/>
    <w:rPr>
      <w:rFonts w:cs="Arial"/>
      <w:sz w:val="24"/>
      <w:szCs w:val="22"/>
    </w:rPr>
  </w:style>
  <w:style w:type="character" w:styleId="EHRBodyTextChar" w:customStyle="1">
    <w:name w:val="EHR Body Text Char"/>
    <w:link w:val="EHRBodyText"/>
    <w:qFormat/>
    <w:locked/>
    <w:rsid w:val="00c3594b"/>
    <w:rPr>
      <w:rFonts w:ascii="Verdana" w:hAnsi="Verdana" w:cs="Arial"/>
      <w:sz w:val="22"/>
      <w:szCs w:val="22"/>
    </w:rPr>
  </w:style>
  <w:style w:type="character" w:styleId="IEHRtablebulletChar" w:customStyle="1">
    <w:name w:val="iEHR table bullet Char"/>
    <w:basedOn w:val="IEHRbulletChar"/>
    <w:link w:val="iEHRtablebullet"/>
    <w:qFormat/>
    <w:rsid w:val="0021454e"/>
    <w:rPr>
      <w:rFonts w:ascii="Arial" w:hAnsi="Arial" w:eastAsia="Calibri" w:cs="Arial" w:eastAsiaTheme="minorHAnsi"/>
    </w:rPr>
  </w:style>
  <w:style w:type="character" w:styleId="PlaceholderText">
    <w:name w:val="Placeholder Text"/>
    <w:basedOn w:val="DefaultParagraphFont"/>
    <w:uiPriority w:val="99"/>
    <w:semiHidden/>
    <w:qFormat/>
    <w:rsid w:val="00db0251"/>
    <w:rPr>
      <w:color w:val="808080"/>
    </w:rPr>
  </w:style>
  <w:style w:type="character" w:styleId="SignatureChar" w:customStyle="1">
    <w:name w:val="Signature Char"/>
    <w:basedOn w:val="DefaultParagraphFont"/>
    <w:link w:val="Signature"/>
    <w:uiPriority w:val="99"/>
    <w:qFormat/>
    <w:rsid w:val="00c3594b"/>
    <w:rPr>
      <w:rFonts w:ascii="Arial" w:hAnsi="Arial"/>
      <w:szCs w:val="22"/>
    </w:rPr>
  </w:style>
  <w:style w:type="character" w:styleId="AddmInputStyleChar" w:customStyle="1">
    <w:name w:val="Addm-InputStyle Char"/>
    <w:link w:val="Addm-InputStyle"/>
    <w:qFormat/>
    <w:locked/>
    <w:rsid w:val="00c3594b"/>
    <w:rPr>
      <w:rFonts w:ascii="Calibri" w:hAnsi="Calibri" w:eastAsia="Calibri" w:cs="Arial"/>
      <w:color w:val="0000FF"/>
      <w:sz w:val="22"/>
      <w:szCs w:val="22"/>
    </w:rPr>
  </w:style>
  <w:style w:type="character" w:styleId="ADDMTitleInputChar" w:customStyle="1">
    <w:name w:val="ADDM-TitleInput Char"/>
    <w:link w:val="ADDM-TitleInput"/>
    <w:qFormat/>
    <w:locked/>
    <w:rsid w:val="00c3594b"/>
    <w:rPr>
      <w:rFonts w:ascii="Calibri" w:hAnsi="Calibri" w:eastAsia="Calibri" w:cs="Arial"/>
      <w:b/>
      <w:bCs/>
      <w:color w:val="0000FF"/>
      <w:sz w:val="32"/>
      <w:szCs w:val="28"/>
    </w:rPr>
  </w:style>
  <w:style w:type="character" w:styleId="Appleconvertedspace" w:customStyle="1">
    <w:name w:val="apple-converted-space"/>
    <w:qFormat/>
    <w:rsid w:val="00c3594b"/>
    <w:rPr/>
  </w:style>
  <w:style w:type="character" w:styleId="BodycopyChar" w:customStyle="1">
    <w:name w:val="Body copy Char"/>
    <w:link w:val="Bodycopy"/>
    <w:qFormat/>
    <w:locked/>
    <w:rsid w:val="00c3594b"/>
    <w:rPr>
      <w:rFonts w:ascii="Arial" w:hAnsi="Arial" w:eastAsia="Times" w:cs="Arial"/>
      <w:color w:val="000000"/>
      <w:sz w:val="22"/>
      <w:szCs w:val="22"/>
    </w:rPr>
  </w:style>
  <w:style w:type="character" w:styleId="BodyTextChar" w:customStyle="1">
    <w:name w:val="Body Text Char"/>
    <w:basedOn w:val="DefaultParagraphFont"/>
    <w:uiPriority w:val="99"/>
    <w:qFormat/>
    <w:rsid w:val="00c3594b"/>
    <w:rPr>
      <w:rFonts w:ascii="Arial" w:hAnsi="Arial" w:cs="Arial"/>
      <w:sz w:val="22"/>
    </w:rPr>
  </w:style>
  <w:style w:type="character" w:styleId="BodyTextChar2" w:customStyle="1">
    <w:name w:val="Body Text Char2"/>
    <w:basedOn w:val="DefaultParagraphFont"/>
    <w:link w:val="BodyText0"/>
    <w:uiPriority w:val="99"/>
    <w:qFormat/>
    <w:rsid w:val="00c3594b"/>
    <w:rPr>
      <w:rFonts w:ascii="Arial" w:hAnsi="Arial"/>
      <w:sz w:val="22"/>
      <w:szCs w:val="22"/>
    </w:rPr>
  </w:style>
  <w:style w:type="character" w:styleId="BodyTextChar1" w:customStyle="1">
    <w:name w:val="Body Text Char1"/>
    <w:basedOn w:val="DefaultParagraphFont"/>
    <w:uiPriority w:val="99"/>
    <w:qFormat/>
    <w:rsid w:val="00c3594b"/>
    <w:rPr>
      <w:rFonts w:ascii="Times New Roman" w:hAnsi="Times New Roman"/>
      <w:sz w:val="24"/>
    </w:rPr>
  </w:style>
  <w:style w:type="character" w:styleId="BodyTextIndentChar" w:customStyle="1">
    <w:name w:val="Body Text Indent Char"/>
    <w:basedOn w:val="DefaultParagraphFont"/>
    <w:link w:val="BodyTextIndent"/>
    <w:uiPriority w:val="99"/>
    <w:semiHidden/>
    <w:qFormat/>
    <w:rsid w:val="00c3594b"/>
    <w:rPr>
      <w:rFonts w:ascii="Arial" w:hAnsi="Arial" w:cs="Arial"/>
      <w:sz w:val="22"/>
      <w:szCs w:val="22"/>
    </w:rPr>
  </w:style>
  <w:style w:type="character" w:styleId="ListParagraphChar" w:customStyle="1">
    <w:name w:val="List Paragraph Char"/>
    <w:link w:val="ListParagraph"/>
    <w:uiPriority w:val="34"/>
    <w:qFormat/>
    <w:locked/>
    <w:rsid w:val="00c3594b"/>
    <w:rPr>
      <w:rFonts w:ascii="Arial" w:hAnsi="Arial"/>
      <w:sz w:val="22"/>
      <w:szCs w:val="22"/>
    </w:rPr>
  </w:style>
  <w:style w:type="character" w:styleId="BulletChar" w:customStyle="1">
    <w:name w:val="Bullet Char"/>
    <w:link w:val="Bullet"/>
    <w:qFormat/>
    <w:locked/>
    <w:rsid w:val="00c3594b"/>
    <w:rPr>
      <w:rFonts w:cs="Arial"/>
      <w:sz w:val="24"/>
      <w:szCs w:val="22"/>
      <w:lang w:eastAsia="ja-JP"/>
    </w:rPr>
  </w:style>
  <w:style w:type="character" w:styleId="CaptionChar" w:customStyle="1">
    <w:name w:val="Caption Char"/>
    <w:link w:val="Caption"/>
    <w:qFormat/>
    <w:locked/>
    <w:rsid w:val="003b506f"/>
    <w:rPr>
      <w:rFonts w:ascii="Arial" w:hAnsi="Arial"/>
      <w:b/>
      <w:bCs/>
      <w:color w:val="4F81BD" w:themeColor="accent1"/>
      <w:sz w:val="24"/>
      <w:szCs w:val="18"/>
    </w:rPr>
  </w:style>
  <w:style w:type="character" w:styleId="Emphasis">
    <w:name w:val="Emphasis"/>
    <w:basedOn w:val="DefaultParagraphFont"/>
    <w:qFormat/>
    <w:rsid w:val="00c3594b"/>
    <w:rPr>
      <w:i/>
      <w:iCs/>
    </w:rPr>
  </w:style>
  <w:style w:type="character" w:styleId="Linenumber">
    <w:name w:val="line number"/>
    <w:basedOn w:val="DefaultParagraphFont"/>
    <w:uiPriority w:val="99"/>
    <w:semiHidden/>
    <w:unhideWhenUsed/>
    <w:qFormat/>
    <w:locked/>
    <w:rsid w:val="00c3594b"/>
    <w:rPr/>
  </w:style>
  <w:style w:type="character" w:styleId="ListBullet2Char" w:customStyle="1">
    <w:name w:val="List Bullet 2 Char"/>
    <w:basedOn w:val="DefaultParagraphFont"/>
    <w:link w:val="ListBullet2"/>
    <w:uiPriority w:val="99"/>
    <w:qFormat/>
    <w:locked/>
    <w:rsid w:val="00aa08b7"/>
    <w:rPr>
      <w:rFonts w:ascii="Arial" w:hAnsi="Arial"/>
      <w:sz w:val="22"/>
      <w:szCs w:val="22"/>
    </w:rPr>
  </w:style>
  <w:style w:type="character" w:styleId="Msformvalidation1" w:customStyle="1">
    <w:name w:val="ms-formvalidation1"/>
    <w:qFormat/>
    <w:rsid w:val="00c3594b"/>
    <w:rPr>
      <w:rFonts w:ascii="Verdana" w:hAnsi="Verdana"/>
      <w:color w:val="FF0000"/>
      <w:sz w:val="16"/>
      <w:szCs w:val="16"/>
    </w:rPr>
  </w:style>
  <w:style w:type="character" w:styleId="ParagraphBAHChar" w:customStyle="1">
    <w:name w:val="Paragraph BAH Char"/>
    <w:link w:val="ParagraphBAH"/>
    <w:uiPriority w:val="99"/>
    <w:qFormat/>
    <w:locked/>
    <w:rsid w:val="00c3594b"/>
    <w:rPr>
      <w:rFonts w:ascii="Arial" w:hAnsi="Arial" w:cs="Arial"/>
      <w:sz w:val="22"/>
      <w:szCs w:val="22"/>
    </w:rPr>
  </w:style>
  <w:style w:type="character" w:styleId="ParagraphHeadingChar" w:customStyle="1">
    <w:name w:val="Paragraph Heading Char"/>
    <w:basedOn w:val="DefaultParagraphFont"/>
    <w:link w:val="ParagraphHeading"/>
    <w:uiPriority w:val="99"/>
    <w:qFormat/>
    <w:locked/>
    <w:rsid w:val="00c3594b"/>
    <w:rPr>
      <w:rFonts w:ascii="Arial Narrow" w:hAnsi="Arial Narrow" w:cs="Arial"/>
      <w:b/>
      <w:bCs/>
      <w:color w:val="000080"/>
      <w:sz w:val="22"/>
      <w:szCs w:val="22"/>
    </w:rPr>
  </w:style>
  <w:style w:type="character" w:styleId="PLMStrategicTableTextChar" w:customStyle="1">
    <w:name w:val="PLM Strategic Table Text Char"/>
    <w:link w:val="PLMStrategicTableText"/>
    <w:qFormat/>
    <w:locked/>
    <w:rsid w:val="00c3594b"/>
    <w:rPr>
      <w:rFonts w:ascii="Verdana" w:hAnsi="Verdana" w:eastAsia="SimSun" w:cs="Arial"/>
      <w:sz w:val="16"/>
      <w:szCs w:val="18"/>
      <w:lang w:eastAsia="zh-CN"/>
    </w:rPr>
  </w:style>
  <w:style w:type="character" w:styleId="St" w:customStyle="1">
    <w:name w:val="st"/>
    <w:basedOn w:val="DefaultParagraphFont"/>
    <w:qFormat/>
    <w:rsid w:val="00c3594b"/>
    <w:rPr/>
  </w:style>
  <w:style w:type="character" w:styleId="Strong">
    <w:name w:val="Strong"/>
    <w:basedOn w:val="DefaultParagraphFont"/>
    <w:uiPriority w:val="22"/>
    <w:qFormat/>
    <w:rsid w:val="00c3594b"/>
    <w:rPr>
      <w:b/>
      <w:bCs/>
    </w:rPr>
  </w:style>
  <w:style w:type="character" w:styleId="SubtleEmphasis">
    <w:name w:val="Subtle Emphasis"/>
    <w:uiPriority w:val="19"/>
    <w:qFormat/>
    <w:rsid w:val="00c3594b"/>
    <w:rPr>
      <w:rFonts w:ascii="Arial" w:hAnsi="Arial" w:cs="Arial"/>
      <w:i/>
      <w:iCs/>
      <w:color w:val="00000A"/>
      <w:sz w:val="20"/>
    </w:rPr>
  </w:style>
  <w:style w:type="character" w:styleId="TableHeaderRow" w:customStyle="1">
    <w:name w:val="Table Header Row"/>
    <w:qFormat/>
    <w:rsid w:val="00c3594b"/>
    <w:rPr>
      <w:rFonts w:ascii="Impact" w:hAnsi="Impact"/>
      <w:color w:val="FFFFFF"/>
      <w:sz w:val="24"/>
    </w:rPr>
  </w:style>
  <w:style w:type="character" w:styleId="TitleChar" w:customStyle="1">
    <w:name w:val="Title Char"/>
    <w:basedOn w:val="DefaultParagraphFont"/>
    <w:link w:val="Title"/>
    <w:uiPriority w:val="99"/>
    <w:qFormat/>
    <w:rsid w:val="00c3594b"/>
    <w:rPr>
      <w:rFonts w:ascii="Arial" w:hAnsi="Arial" w:cs="Arial"/>
      <w:b/>
      <w:bCs/>
      <w:sz w:val="32"/>
      <w:szCs w:val="32"/>
    </w:rPr>
  </w:style>
  <w:style w:type="character" w:styleId="Topic1Char" w:customStyle="1">
    <w:name w:val="Topic1 Char"/>
    <w:link w:val="Topic1"/>
    <w:qFormat/>
    <w:locked/>
    <w:rsid w:val="00c3594b"/>
    <w:rPr>
      <w:rFonts w:ascii="Calibri" w:hAnsi="Calibri" w:eastAsia="Calibri" w:cs="Arial"/>
      <w:b/>
      <w:bCs/>
      <w:color w:val="000000"/>
      <w:sz w:val="22"/>
      <w:szCs w:val="22"/>
      <w:u w:val="single"/>
    </w:rPr>
  </w:style>
  <w:style w:type="character" w:styleId="Topic1Char1" w:customStyle="1">
    <w:name w:val="topic1 Char"/>
    <w:link w:val="topic10"/>
    <w:qFormat/>
    <w:locked/>
    <w:rsid w:val="00c3594b"/>
    <w:rPr>
      <w:rFonts w:ascii="Arial" w:hAnsi="Arial" w:eastAsia="Calibri" w:cs="Arial"/>
      <w:b/>
      <w:color w:val="000000"/>
      <w:sz w:val="22"/>
      <w:szCs w:val="22"/>
      <w:u w:val="single"/>
    </w:rPr>
  </w:style>
  <w:style w:type="character" w:styleId="Topic2Char" w:customStyle="1">
    <w:name w:val="topic2 Char"/>
    <w:link w:val="topic2"/>
    <w:qFormat/>
    <w:locked/>
    <w:rsid w:val="00c3594b"/>
    <w:rPr>
      <w:rFonts w:ascii="Arial" w:hAnsi="Arial" w:eastAsia="Calibri" w:cs="Arial"/>
      <w:bCs/>
      <w:color w:val="000000"/>
      <w:sz w:val="22"/>
      <w:szCs w:val="22"/>
    </w:rPr>
  </w:style>
  <w:style w:type="character" w:styleId="Topic3Char" w:customStyle="1">
    <w:name w:val="topic3 Char"/>
    <w:link w:val="topic3"/>
    <w:qFormat/>
    <w:locked/>
    <w:rsid w:val="00c3594b"/>
    <w:rPr>
      <w:rFonts w:ascii="Arial" w:hAnsi="Arial" w:eastAsia="Calibri" w:cs="Arial"/>
      <w:bCs/>
      <w:color w:val="000000"/>
      <w:sz w:val="22"/>
      <w:szCs w:val="22"/>
    </w:rPr>
  </w:style>
  <w:style w:type="character" w:styleId="ParaChar" w:customStyle="1">
    <w:name w:val="Para Char"/>
    <w:basedOn w:val="DefaultParagraphFont"/>
    <w:link w:val="Para"/>
    <w:qFormat/>
    <w:rsid w:val="00a50398"/>
    <w:rPr>
      <w:sz w:val="24"/>
      <w:szCs w:val="24"/>
    </w:rPr>
  </w:style>
  <w:style w:type="character" w:styleId="BlockTextChar" w:customStyle="1">
    <w:name w:val="Block Text Char"/>
    <w:basedOn w:val="DefaultParagraphFont"/>
    <w:link w:val="BlockText"/>
    <w:qFormat/>
    <w:rsid w:val="00c00918"/>
    <w:rPr>
      <w:rFonts w:eastAsia="SimSun"/>
      <w:sz w:val="24"/>
      <w:szCs w:val="24"/>
      <w:lang w:eastAsia="zh-CN"/>
    </w:rPr>
  </w:style>
  <w:style w:type="character" w:styleId="ListLabel1">
    <w:name w:val="ListLabel 1"/>
    <w:qFormat/>
    <w:rPr>
      <w:b w:val="false"/>
      <w:i w:val="false"/>
      <w:color w:val="00000A"/>
      <w:sz w:val="22"/>
    </w:rPr>
  </w:style>
  <w:style w:type="character" w:styleId="ListLabel2">
    <w:name w:val="ListLabel 2"/>
    <w:qFormat/>
    <w:rPr>
      <w:rFonts w:cs="Times New Roman"/>
      <w:b w:val="false"/>
      <w:i w:val="false"/>
      <w:sz w:val="20"/>
      <w:szCs w:val="20"/>
    </w:rPr>
  </w:style>
  <w:style w:type="character" w:styleId="ListLabel3">
    <w:name w:val="ListLabel 3"/>
    <w:qFormat/>
    <w:rPr>
      <w:rFonts w:cs="Courier New"/>
    </w:rPr>
  </w:style>
  <w:style w:type="character" w:styleId="ListLabel4">
    <w:name w:val="ListLabel 4"/>
    <w:qFormat/>
    <w:rPr>
      <w:b w:val="false"/>
      <w:i w:val="false"/>
      <w:sz w:val="20"/>
      <w:szCs w:val="20"/>
    </w:rPr>
  </w:style>
  <w:style w:type="character" w:styleId="ListLabel5">
    <w:name w:val="ListLabel 5"/>
    <w:qFormat/>
    <w:rPr>
      <w:rFonts w:cs="Times New Roman"/>
      <w:color w:val="00000A"/>
      <w:sz w:val="20"/>
    </w:rPr>
  </w:style>
  <w:style w:type="character" w:styleId="ListLabel6">
    <w:name w:val="ListLabel 6"/>
    <w:qFormat/>
    <w:rPr>
      <w:b w:val="false"/>
      <w:i w:val="false"/>
      <w:sz w:val="24"/>
      <w:szCs w:val="20"/>
    </w:rPr>
  </w:style>
  <w:style w:type="character" w:styleId="ListLabel7">
    <w:name w:val="ListLabel 7"/>
    <w:qFormat/>
    <w:rPr>
      <w:b w:val="false"/>
      <w:i w:val="false"/>
      <w:sz w:val="24"/>
    </w:rPr>
  </w:style>
  <w:style w:type="character" w:styleId="ListLabel8">
    <w:name w:val="ListLabel 8"/>
    <w:qFormat/>
    <w:rPr>
      <w:b w:val="false"/>
      <w:i w:val="false"/>
      <w:sz w:val="16"/>
    </w:rPr>
  </w:style>
  <w:style w:type="character" w:styleId="ListLabel9">
    <w:name w:val="ListLabel 9"/>
    <w:qFormat/>
    <w:rPr>
      <w:b w:val="false"/>
      <w:i w:val="false"/>
      <w:sz w:val="22"/>
    </w:rPr>
  </w:style>
  <w:style w:type="character" w:styleId="ListLabel10">
    <w:name w:val="ListLabel 10"/>
    <w:qFormat/>
    <w:rPr>
      <w:b w:val="false"/>
      <w:i w:val="false"/>
      <w:sz w:val="18"/>
    </w:rPr>
  </w:style>
  <w:style w:type="character" w:styleId="ListLabel11">
    <w:name w:val="ListLabel 11"/>
    <w:qFormat/>
    <w:rPr>
      <w:rFonts w:cs="Times New Roman"/>
    </w:rPr>
  </w:style>
  <w:style w:type="character" w:styleId="ListLabel12">
    <w:name w:val="ListLabel 12"/>
    <w:qFormat/>
    <w:rPr>
      <w:rFonts w:eastAsia="Times New Roman" w:cs="Times New Roman"/>
    </w:rPr>
  </w:style>
  <w:style w:type="character" w:styleId="ListLabel13">
    <w:name w:val="ListLabel 13"/>
    <w:qFormat/>
    <w:rPr>
      <w:sz w:val="32"/>
      <w:szCs w:val="32"/>
    </w:rPr>
  </w:style>
  <w:style w:type="character" w:styleId="ListLabel14">
    <w:name w:val="ListLabel 14"/>
    <w:qFormat/>
    <w:rPr>
      <w:b w:val="false"/>
      <w:i w:val="false"/>
      <w:color w:val="00000A"/>
      <w:sz w:val="20"/>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link w:val="BodyTextChar2"/>
    <w:uiPriority w:val="99"/>
    <w:locked/>
    <w:rsid w:val="00c3594b"/>
    <w:pPr>
      <w:widowControl/>
      <w:bidi w:val="0"/>
      <w:spacing w:before="120" w:after="120"/>
      <w:jc w:val="left"/>
    </w:pPr>
    <w:rPr>
      <w:rFonts w:ascii="Arial" w:hAnsi="Arial"/>
      <w:sz w:val="22"/>
      <w:szCs w:val="22"/>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ingBackMatter" w:customStyle="1">
    <w:name w:val="Heading - Back Matter"/>
    <w:qFormat/>
    <w:rsid w:val="00c3594b"/>
    <w:pPr>
      <w:widowControl/>
      <w:bidi w:val="0"/>
      <w:spacing w:before="180" w:after="240"/>
      <w:jc w:val="center"/>
    </w:pPr>
    <w:rPr>
      <w:rFonts w:ascii="Arial Narrow" w:hAnsi="Arial Narrow" w:eastAsia="Times New Roman" w:cs="Times New Roman"/>
      <w:b/>
      <w:color w:val="000080"/>
      <w:sz w:val="36"/>
      <w:szCs w:val="22"/>
      <w:lang w:val="en-US" w:eastAsia="en-US" w:bidi="ar-SA"/>
    </w:rPr>
  </w:style>
  <w:style w:type="paragraph" w:styleId="Disclaimer" w:customStyle="1">
    <w:name w:val="Disclaimer"/>
    <w:qFormat/>
    <w:rsid w:val="00c3594b"/>
    <w:pPr>
      <w:widowControl/>
      <w:bidi w:val="0"/>
      <w:spacing w:before="80" w:after="80"/>
      <w:jc w:val="left"/>
    </w:pPr>
    <w:rPr>
      <w:rFonts w:ascii="Calibri" w:hAnsi="Calibri" w:eastAsia="Times New Roman" w:cs="Times New Roman"/>
      <w:bCs/>
      <w:color w:val="1F497D"/>
      <w:sz w:val="22"/>
      <w:szCs w:val="32"/>
      <w:lang w:val="en-US" w:eastAsia="en-US" w:bidi="ar-SA"/>
    </w:rPr>
  </w:style>
  <w:style w:type="paragraph" w:styleId="CoverDocNumber" w:customStyle="1">
    <w:name w:val="Cover - Doc Number"/>
    <w:qFormat/>
    <w:rsid w:val="00c3594b"/>
    <w:pPr>
      <w:widowControl/>
      <w:bidi w:val="0"/>
      <w:jc w:val="left"/>
    </w:pPr>
    <w:rPr>
      <w:rFonts w:ascii="Arial Narrow" w:hAnsi="Arial Narrow" w:eastAsia="Times New Roman" w:cs="Times New Roman"/>
      <w:b/>
      <w:color w:val="000080"/>
      <w:sz w:val="22"/>
      <w:szCs w:val="28"/>
      <w:lang w:val="en-US" w:eastAsia="en-US" w:bidi="ar-SA"/>
    </w:rPr>
  </w:style>
  <w:style w:type="paragraph" w:styleId="TableBullet" w:customStyle="1">
    <w:name w:val="TableBullet"/>
    <w:qFormat/>
    <w:rsid w:val="00c3594b"/>
    <w:pPr>
      <w:widowControl/>
      <w:tabs>
        <w:tab w:val="left" w:pos="216" w:leader="none"/>
      </w:tabs>
      <w:bidi w:val="0"/>
      <w:spacing w:before="40" w:after="40"/>
      <w:jc w:val="left"/>
    </w:pPr>
    <w:rPr>
      <w:rFonts w:ascii="Arial" w:hAnsi="Arial" w:eastAsia="Times New Roman" w:cs="Times New Roman"/>
      <w:color w:val="auto"/>
      <w:sz w:val="24"/>
      <w:szCs w:val="22"/>
      <w:lang w:val="en-US" w:eastAsia="en-US" w:bidi="ar-SA"/>
    </w:rPr>
  </w:style>
  <w:style w:type="paragraph" w:styleId="TableCaption" w:customStyle="1">
    <w:name w:val="Table Caption"/>
    <w:next w:val="Normal"/>
    <w:qFormat/>
    <w:rsid w:val="003b506f"/>
    <w:pPr>
      <w:keepNext/>
      <w:widowControl/>
      <w:bidi w:val="0"/>
      <w:spacing w:before="240" w:after="120"/>
      <w:jc w:val="center"/>
    </w:pPr>
    <w:rPr>
      <w:rFonts w:ascii="Arial Narrow" w:hAnsi="Arial Narrow" w:eastAsia="Times New Roman" w:cs="Times New Roman"/>
      <w:b/>
      <w:color w:val="auto"/>
      <w:sz w:val="24"/>
      <w:szCs w:val="22"/>
      <w:lang w:val="en-US" w:eastAsia="en-US" w:bidi="ar-SA"/>
    </w:rPr>
  </w:style>
  <w:style w:type="paragraph" w:styleId="CoverRevisionStatus" w:customStyle="1">
    <w:name w:val="Cover - Revision Status"/>
    <w:qFormat/>
    <w:rsid w:val="00c3594b"/>
    <w:pPr>
      <w:widowControl/>
      <w:bidi w:val="0"/>
      <w:jc w:val="left"/>
    </w:pPr>
    <w:rPr>
      <w:rFonts w:ascii="Arial Narrow" w:hAnsi="Arial Narrow" w:eastAsia="Times New Roman" w:cs="Times New Roman"/>
      <w:b/>
      <w:color w:val="000080"/>
      <w:sz w:val="22"/>
      <w:szCs w:val="28"/>
      <w:lang w:val="en-US" w:eastAsia="en-US" w:bidi="ar-SA"/>
    </w:rPr>
  </w:style>
  <w:style w:type="paragraph" w:styleId="DocTitle" w:customStyle="1">
    <w:name w:val="Doc Title"/>
    <w:basedOn w:val="Normal"/>
    <w:qFormat/>
    <w:rsid w:val="00c3594b"/>
    <w:pPr/>
    <w:rPr>
      <w:rFonts w:ascii="Arial Narrow" w:hAnsi="Arial Narrow"/>
      <w:b/>
      <w:i/>
      <w:color w:val="000080"/>
      <w:sz w:val="32"/>
      <w:szCs w:val="40"/>
    </w:rPr>
  </w:style>
  <w:style w:type="paragraph" w:styleId="ProgramName" w:customStyle="1">
    <w:name w:val="Program Name"/>
    <w:qFormat/>
    <w:rsid w:val="00c3594b"/>
    <w:pPr>
      <w:widowControl/>
      <w:bidi w:val="0"/>
      <w:ind w:left="720" w:hanging="0"/>
      <w:jc w:val="left"/>
    </w:pPr>
    <w:rPr>
      <w:rFonts w:ascii="Arial Narrow" w:hAnsi="Arial Narrow" w:eastAsia="Times New Roman" w:cs="Times New Roman"/>
      <w:b/>
      <w:color w:val="000080"/>
      <w:sz w:val="36"/>
      <w:szCs w:val="40"/>
      <w:lang w:val="en-US" w:eastAsia="en-US" w:bidi="ar-SA"/>
    </w:rPr>
  </w:style>
  <w:style w:type="paragraph" w:styleId="LineSpacer" w:customStyle="1">
    <w:name w:val="Line Spacer"/>
    <w:qFormat/>
    <w:rsid w:val="00c3594b"/>
    <w:pPr>
      <w:widowControl/>
      <w:bidi w:val="0"/>
      <w:jc w:val="left"/>
    </w:pPr>
    <w:rPr>
      <w:rFonts w:ascii="Arial" w:hAnsi="Arial" w:eastAsia="Times New Roman" w:cs="Times New Roman"/>
      <w:color w:val="auto"/>
      <w:sz w:val="18"/>
      <w:szCs w:val="22"/>
      <w:lang w:val="en-US" w:eastAsia="en-US" w:bidi="ar-SA"/>
    </w:rPr>
  </w:style>
  <w:style w:type="paragraph" w:styleId="Header">
    <w:name w:val="Header"/>
    <w:basedOn w:val="Normal"/>
    <w:link w:val="HeaderChar"/>
    <w:uiPriority w:val="99"/>
    <w:rsid w:val="00c3594b"/>
    <w:pPr>
      <w:widowControl/>
      <w:pBdr>
        <w:bottom w:val="single" w:sz="4" w:space="2" w:color="00000A"/>
      </w:pBdr>
      <w:tabs>
        <w:tab w:val="right" w:pos="9360" w:leader="none"/>
      </w:tabs>
      <w:bidi w:val="0"/>
      <w:jc w:val="left"/>
    </w:pPr>
    <w:rPr>
      <w:rFonts w:ascii="Arial Narrow" w:hAnsi="Arial Narrow"/>
      <w:i/>
      <w:sz w:val="18"/>
      <w:szCs w:val="22"/>
    </w:rPr>
  </w:style>
  <w:style w:type="paragraph" w:styleId="Footer">
    <w:name w:val="Footer"/>
    <w:basedOn w:val="Normal"/>
    <w:link w:val="FooterChar"/>
    <w:uiPriority w:val="99"/>
    <w:rsid w:val="00c3594b"/>
    <w:pPr>
      <w:widowControl/>
      <w:pBdr>
        <w:top w:val="single" w:sz="4" w:space="3" w:color="00000A"/>
      </w:pBdr>
      <w:tabs>
        <w:tab w:val="right" w:pos="9360" w:leader="none"/>
      </w:tabs>
      <w:bidi w:val="0"/>
      <w:spacing w:before="40" w:after="40"/>
      <w:jc w:val="left"/>
    </w:pPr>
    <w:rPr>
      <w:rFonts w:ascii="Arial Narrow" w:hAnsi="Arial Narrow"/>
      <w:i/>
      <w:sz w:val="18"/>
      <w:szCs w:val="22"/>
    </w:rPr>
  </w:style>
  <w:style w:type="paragraph" w:styleId="Contents1">
    <w:name w:val="Contents 1"/>
    <w:basedOn w:val="Index"/>
    <w:next w:val="Normal"/>
    <w:autoRedefine/>
    <w:uiPriority w:val="39"/>
    <w:rsid w:val="00c3594b"/>
    <w:pPr>
      <w:widowControl/>
      <w:tabs>
        <w:tab w:val="left" w:pos="450" w:leader="none"/>
        <w:tab w:val="right" w:pos="9360" w:leader="dot"/>
      </w:tabs>
      <w:bidi w:val="0"/>
      <w:spacing w:before="40" w:after="20"/>
      <w:ind w:right="43" w:hanging="0"/>
      <w:jc w:val="left"/>
    </w:pPr>
    <w:rPr>
      <w:rFonts w:ascii="Arial Narrow" w:hAnsi="Arial Narrow" w:cs="Arial"/>
      <w:sz w:val="22"/>
      <w:szCs w:val="22"/>
    </w:rPr>
  </w:style>
  <w:style w:type="paragraph" w:styleId="Contents2">
    <w:name w:val="Contents 2"/>
    <w:basedOn w:val="Index"/>
    <w:next w:val="Normal"/>
    <w:autoRedefine/>
    <w:uiPriority w:val="39"/>
    <w:rsid w:val="006f4ee9"/>
    <w:pPr>
      <w:widowControl/>
      <w:tabs>
        <w:tab w:val="left" w:pos="1296" w:leader="none"/>
        <w:tab w:val="right" w:pos="9360" w:leader="dot"/>
      </w:tabs>
      <w:bidi w:val="0"/>
      <w:spacing w:before="40" w:after="40"/>
      <w:ind w:left="892" w:right="43" w:hanging="446"/>
      <w:jc w:val="left"/>
    </w:pPr>
    <w:rPr>
      <w:rFonts w:ascii="Arial Narrow" w:hAnsi="Arial Narrow" w:cs="Arial"/>
      <w:sz w:val="22"/>
      <w:szCs w:val="22"/>
    </w:rPr>
  </w:style>
  <w:style w:type="paragraph" w:styleId="Contents3">
    <w:name w:val="Contents 3"/>
    <w:basedOn w:val="Normal"/>
    <w:next w:val="Normal"/>
    <w:autoRedefine/>
    <w:uiPriority w:val="39"/>
    <w:rsid w:val="00c3594b"/>
    <w:pPr>
      <w:tabs>
        <w:tab w:val="left" w:pos="1440" w:leader="none"/>
        <w:tab w:val="right" w:pos="9360" w:leader="dot"/>
      </w:tabs>
      <w:spacing w:before="60" w:after="40"/>
      <w:ind w:left="1627" w:hanging="907"/>
    </w:pPr>
    <w:rPr>
      <w:rFonts w:ascii="Arial Narrow" w:hAnsi="Arial Narrow"/>
      <w:iCs/>
      <w:szCs w:val="30"/>
    </w:rPr>
  </w:style>
  <w:style w:type="paragraph" w:styleId="Tableoffigures">
    <w:name w:val="table of figures"/>
    <w:basedOn w:val="Normal"/>
    <w:next w:val="Normal"/>
    <w:uiPriority w:val="99"/>
    <w:qFormat/>
    <w:rsid w:val="00c3594b"/>
    <w:pPr>
      <w:spacing w:before="20" w:after="20"/>
      <w:ind w:left="475" w:hanging="475"/>
    </w:pPr>
    <w:rPr>
      <w:rFonts w:ascii="Arial Narrow" w:hAnsi="Arial Narrow"/>
    </w:rPr>
  </w:style>
  <w:style w:type="paragraph" w:styleId="CoverRevisionDate" w:customStyle="1">
    <w:name w:val="Cover - Revision Date"/>
    <w:qFormat/>
    <w:rsid w:val="00c3594b"/>
    <w:pPr>
      <w:widowControl/>
      <w:bidi w:val="0"/>
      <w:jc w:val="left"/>
    </w:pPr>
    <w:rPr>
      <w:rFonts w:ascii="Arial Narrow" w:hAnsi="Arial Narrow" w:eastAsia="Times New Roman" w:cs="Times New Roman"/>
      <w:b/>
      <w:color w:val="000080"/>
      <w:sz w:val="22"/>
      <w:szCs w:val="28"/>
      <w:lang w:val="en-US" w:eastAsia="en-US" w:bidi="ar-SA"/>
    </w:rPr>
  </w:style>
  <w:style w:type="paragraph" w:styleId="BulletListMultiple" w:customStyle="1">
    <w:name w:val="Bullet List Multiple"/>
    <w:link w:val="BulletListMultipleChar"/>
    <w:qFormat/>
    <w:rsid w:val="00c3594b"/>
    <w:pPr>
      <w:widowControl/>
      <w:bidi w:val="0"/>
      <w:spacing w:before="80" w:after="80"/>
      <w:jc w:val="left"/>
    </w:pPr>
    <w:rPr>
      <w:rFonts w:ascii="Arial" w:hAnsi="Arial" w:eastAsia="Times New Roman" w:cs="Times New Roman"/>
      <w:color w:val="auto"/>
      <w:sz w:val="22"/>
      <w:szCs w:val="22"/>
      <w:lang w:val="en-US" w:eastAsia="en-US" w:bidi="ar-SA"/>
    </w:rPr>
  </w:style>
  <w:style w:type="paragraph" w:styleId="Classification" w:customStyle="1">
    <w:name w:val="Classification"/>
    <w:qFormat/>
    <w:rsid w:val="00c3594b"/>
    <w:pPr>
      <w:widowControl/>
      <w:bidi w:val="0"/>
      <w:spacing w:before="0" w:after="360"/>
      <w:jc w:val="center"/>
    </w:pPr>
    <w:rPr>
      <w:rFonts w:ascii="Arial" w:hAnsi="Arial" w:eastAsia="Times New Roman" w:cs="Times New Roman"/>
      <w:b/>
      <w:color w:val="C00000"/>
      <w:sz w:val="22"/>
      <w:szCs w:val="22"/>
      <w:lang w:val="en-US" w:eastAsia="en-US" w:bidi="ar-SA"/>
    </w:rPr>
  </w:style>
  <w:style w:type="paragraph" w:styleId="Reference" w:customStyle="1">
    <w:name w:val="Reference"/>
    <w:qFormat/>
    <w:rsid w:val="0091444c"/>
    <w:pPr>
      <w:widowControl/>
      <w:bidi w:val="0"/>
      <w:spacing w:before="80" w:after="100"/>
      <w:jc w:val="left"/>
    </w:pPr>
    <w:rPr>
      <w:rFonts w:ascii="Arial" w:hAnsi="Arial" w:eastAsia="Times New Roman" w:cs="Times New Roman"/>
      <w:bCs/>
      <w:color w:val="auto"/>
      <w:sz w:val="24"/>
      <w:szCs w:val="32"/>
      <w:lang w:val="en-US" w:eastAsia="en-US" w:bidi="ar-SA"/>
    </w:rPr>
  </w:style>
  <w:style w:type="paragraph" w:styleId="CoverFileName" w:customStyle="1">
    <w:name w:val="Cover - File Name"/>
    <w:qFormat/>
    <w:rsid w:val="00c3594b"/>
    <w:pPr>
      <w:widowControl/>
      <w:bidi w:val="0"/>
      <w:jc w:val="left"/>
    </w:pPr>
    <w:rPr>
      <w:rFonts w:ascii="Arial Narrow" w:hAnsi="Arial Narrow" w:eastAsia="Times New Roman" w:cs="Times New Roman"/>
      <w:b/>
      <w:color w:val="000080"/>
      <w:sz w:val="22"/>
      <w:szCs w:val="28"/>
      <w:lang w:val="en-US" w:eastAsia="en-US" w:bidi="ar-SA"/>
    </w:rPr>
  </w:style>
  <w:style w:type="paragraph" w:styleId="BulletListMultipleLast" w:customStyle="1">
    <w:name w:val="Bullet List Multiple Last"/>
    <w:next w:val="Normal"/>
    <w:link w:val="BulletListMultipleLastChar"/>
    <w:qFormat/>
    <w:rsid w:val="00c3594b"/>
    <w:pPr>
      <w:widowControl/>
      <w:bidi w:val="0"/>
      <w:spacing w:before="80" w:after="160"/>
      <w:jc w:val="left"/>
    </w:pPr>
    <w:rPr>
      <w:rFonts w:ascii="Arial" w:hAnsi="Arial" w:eastAsia="Times New Roman" w:cs="Times New Roman"/>
      <w:color w:val="auto"/>
      <w:sz w:val="22"/>
      <w:szCs w:val="22"/>
      <w:lang w:val="en-US" w:eastAsia="en-US" w:bidi="ar-SA"/>
    </w:rPr>
  </w:style>
  <w:style w:type="paragraph" w:styleId="NumberedParagraph" w:customStyle="1">
    <w:name w:val="Numbered Paragraph"/>
    <w:link w:val="NumberedParagraphChar"/>
    <w:uiPriority w:val="99"/>
    <w:qFormat/>
    <w:rsid w:val="00c3594b"/>
    <w:pPr>
      <w:widowControl/>
      <w:bidi w:val="0"/>
      <w:spacing w:before="80" w:after="80"/>
      <w:jc w:val="left"/>
    </w:pPr>
    <w:rPr>
      <w:rFonts w:ascii="Arial" w:hAnsi="Arial" w:eastAsia="Times New Roman" w:cs="Times New Roman"/>
      <w:color w:val="auto"/>
      <w:sz w:val="22"/>
      <w:szCs w:val="22"/>
      <w:lang w:val="en-US" w:eastAsia="en-US" w:bidi="ar-SA"/>
    </w:rPr>
  </w:style>
  <w:style w:type="paragraph" w:styleId="AgencyName" w:customStyle="1">
    <w:name w:val="Agency Name"/>
    <w:qFormat/>
    <w:rsid w:val="00c3594b"/>
    <w:pPr>
      <w:widowControl/>
      <w:bidi w:val="0"/>
      <w:jc w:val="left"/>
    </w:pPr>
    <w:rPr>
      <w:rFonts w:ascii="Arial Narrow" w:hAnsi="Arial Narrow" w:eastAsia="Times New Roman" w:cs="Times New Roman"/>
      <w:b/>
      <w:color w:val="000080"/>
      <w:sz w:val="28"/>
      <w:szCs w:val="28"/>
      <w:lang w:val="en-US" w:eastAsia="en-US" w:bidi="ar-SA"/>
    </w:rPr>
  </w:style>
  <w:style w:type="paragraph" w:styleId="Footer2" w:customStyle="1">
    <w:name w:val="Footer2"/>
    <w:qFormat/>
    <w:rsid w:val="00865fc9"/>
    <w:pPr>
      <w:widowControl/>
      <w:bidi w:val="0"/>
      <w:spacing w:before="40" w:after="0"/>
      <w:jc w:val="center"/>
    </w:pPr>
    <w:rPr>
      <w:rFonts w:ascii="Arial Narrow" w:hAnsi="Arial Narrow" w:eastAsia="Times New Roman" w:cs="Times New Roman"/>
      <w:b/>
      <w:i/>
      <w:color w:val="auto"/>
      <w:sz w:val="24"/>
      <w:szCs w:val="28"/>
      <w:lang w:val="en-US" w:eastAsia="en-US" w:bidi="ar-SA"/>
    </w:rPr>
  </w:style>
  <w:style w:type="paragraph" w:styleId="Header1" w:customStyle="1">
    <w:name w:val="Header1"/>
    <w:basedOn w:val="Footer2"/>
    <w:qFormat/>
    <w:rsid w:val="006302e6"/>
    <w:pPr/>
    <w:rPr/>
  </w:style>
  <w:style w:type="paragraph" w:styleId="Index1">
    <w:name w:val="index 1"/>
    <w:basedOn w:val="Normal"/>
    <w:next w:val="Normal"/>
    <w:autoRedefine/>
    <w:uiPriority w:val="99"/>
    <w:semiHidden/>
    <w:qFormat/>
    <w:rsid w:val="00c3594b"/>
    <w:pPr>
      <w:ind w:left="200" w:hanging="200"/>
    </w:pPr>
    <w:rPr/>
  </w:style>
  <w:style w:type="paragraph" w:styleId="Indexheading">
    <w:name w:val="index heading"/>
    <w:basedOn w:val="Normal"/>
    <w:uiPriority w:val="99"/>
    <w:semiHidden/>
    <w:qFormat/>
    <w:rsid w:val="00c3594b"/>
    <w:pPr>
      <w:spacing w:lineRule="atLeast" w:line="280" w:before="240" w:after="120"/>
      <w:jc w:val="center"/>
    </w:pPr>
    <w:rPr>
      <w:b/>
      <w:bCs/>
      <w:szCs w:val="31"/>
    </w:rPr>
  </w:style>
  <w:style w:type="paragraph" w:styleId="BalloonText">
    <w:name w:val="Balloon Text"/>
    <w:basedOn w:val="Normal"/>
    <w:link w:val="BalloonTextChar"/>
    <w:uiPriority w:val="99"/>
    <w:semiHidden/>
    <w:qFormat/>
    <w:rsid w:val="00c3594b"/>
    <w:pPr/>
    <w:rPr>
      <w:rFonts w:ascii="Tahoma" w:hAnsi="Tahoma" w:cs="Tahoma"/>
      <w:sz w:val="16"/>
      <w:szCs w:val="16"/>
    </w:rPr>
  </w:style>
  <w:style w:type="paragraph" w:styleId="FigureCaption" w:customStyle="1">
    <w:name w:val="Figure Caption"/>
    <w:next w:val="Normal"/>
    <w:qFormat/>
    <w:rsid w:val="00c3594b"/>
    <w:pPr>
      <w:widowControl/>
      <w:bidi w:val="0"/>
      <w:spacing w:before="80" w:after="240"/>
      <w:jc w:val="center"/>
    </w:pPr>
    <w:rPr>
      <w:rFonts w:ascii="Arial Narrow" w:hAnsi="Arial Narrow" w:eastAsia="Times New Roman" w:cs="Times New Roman"/>
      <w:b/>
      <w:color w:val="auto"/>
      <w:sz w:val="22"/>
      <w:szCs w:val="22"/>
      <w:lang w:val="en-US" w:eastAsia="en-US" w:bidi="ar-SA"/>
    </w:rPr>
  </w:style>
  <w:style w:type="paragraph" w:styleId="BulletListSingle" w:customStyle="1">
    <w:name w:val="Bullet List Single"/>
    <w:basedOn w:val="Normal"/>
    <w:link w:val="BulletListSingleChar"/>
    <w:qFormat/>
    <w:rsid w:val="00c3594b"/>
    <w:pPr>
      <w:spacing w:before="20" w:after="20"/>
    </w:pPr>
    <w:rPr>
      <w:rFonts w:eastAsia="SimSun"/>
      <w:lang w:eastAsia="zh-CN"/>
    </w:rPr>
  </w:style>
  <w:style w:type="paragraph" w:styleId="Contents9">
    <w:name w:val="Contents 9"/>
    <w:basedOn w:val="Normal"/>
    <w:next w:val="Normal"/>
    <w:autoRedefine/>
    <w:uiPriority w:val="99"/>
    <w:rsid w:val="00c3594b"/>
    <w:pPr>
      <w:spacing w:before="20" w:after="20"/>
    </w:pPr>
    <w:rPr>
      <w:rFonts w:ascii="Arial Narrow" w:hAnsi="Arial Narrow" w:cs="Arial"/>
      <w:b/>
      <w:bCs/>
    </w:rPr>
  </w:style>
  <w:style w:type="paragraph" w:styleId="Annotationtext">
    <w:name w:val="annotation text"/>
    <w:basedOn w:val="Normal"/>
    <w:link w:val="CommentTextChar"/>
    <w:uiPriority w:val="99"/>
    <w:semiHidden/>
    <w:qFormat/>
    <w:rsid w:val="00c3594b"/>
    <w:pPr/>
    <w:rPr/>
  </w:style>
  <w:style w:type="paragraph" w:styleId="Annotationsubject">
    <w:name w:val="annotation subject"/>
    <w:basedOn w:val="Annotationtext"/>
    <w:link w:val="CommentSubjectChar"/>
    <w:uiPriority w:val="99"/>
    <w:semiHidden/>
    <w:qFormat/>
    <w:rsid w:val="00c3594b"/>
    <w:pPr/>
    <w:rPr>
      <w:b/>
      <w:bCs/>
    </w:rPr>
  </w:style>
  <w:style w:type="paragraph" w:styleId="Footnotetext">
    <w:name w:val="footnote text"/>
    <w:link w:val="FootnoteTextChar"/>
    <w:uiPriority w:val="99"/>
    <w:qFormat/>
    <w:rsid w:val="00c3594b"/>
    <w:pPr>
      <w:widowControl/>
      <w:bidi w:val="0"/>
      <w:spacing w:before="0" w:after="20"/>
      <w:jc w:val="left"/>
    </w:pPr>
    <w:rPr>
      <w:rFonts w:ascii="Arial" w:hAnsi="Arial" w:eastAsia="Times New Roman" w:cs="Times New Roman"/>
      <w:color w:val="auto"/>
      <w:sz w:val="22"/>
      <w:szCs w:val="22"/>
      <w:lang w:val="en-US" w:eastAsia="en-US" w:bidi="ar-SA"/>
    </w:rPr>
  </w:style>
  <w:style w:type="paragraph" w:styleId="HTMLTopofForm">
    <w:name w:val="HTML Top of Form"/>
    <w:basedOn w:val="Normal"/>
    <w:next w:val="Normal"/>
    <w:link w:val="z-TopofFormChar"/>
    <w:uiPriority w:val="99"/>
    <w:qFormat/>
    <w:rsid w:val="00e73988"/>
    <w:pPr>
      <w:pBdr>
        <w:bottom w:val="single" w:sz="6" w:space="1" w:color="00000A"/>
      </w:pBdr>
      <w:jc w:val="center"/>
    </w:pPr>
    <w:rPr>
      <w:rFonts w:cs="Arial"/>
      <w:vanish/>
      <w:sz w:val="16"/>
      <w:szCs w:val="16"/>
    </w:rPr>
  </w:style>
  <w:style w:type="paragraph" w:styleId="HTMLBottomofForm">
    <w:name w:val="HTML Bottom of Form"/>
    <w:basedOn w:val="Normal"/>
    <w:next w:val="Normal"/>
    <w:link w:val="z-BottomofFormChar"/>
    <w:uiPriority w:val="99"/>
    <w:qFormat/>
    <w:rsid w:val="00e73988"/>
    <w:pPr>
      <w:pBdr>
        <w:top w:val="single" w:sz="6" w:space="1" w:color="00000A"/>
      </w:pBdr>
      <w:jc w:val="center"/>
    </w:pPr>
    <w:rPr>
      <w:rFonts w:cs="Arial"/>
      <w:vanish/>
      <w:sz w:val="16"/>
      <w:szCs w:val="16"/>
    </w:rPr>
  </w:style>
  <w:style w:type="paragraph" w:styleId="HeadingExecSum1" w:customStyle="1">
    <w:name w:val="Heading - ExecSum 1"/>
    <w:qFormat/>
    <w:rsid w:val="00c3594b"/>
    <w:pPr>
      <w:widowControl/>
      <w:bidi w:val="0"/>
      <w:spacing w:before="240" w:after="400"/>
      <w:jc w:val="left"/>
    </w:pPr>
    <w:rPr>
      <w:rFonts w:ascii="Arial Narrow Bold" w:hAnsi="Arial Narrow Bold" w:eastAsia="ＭＳ ゴシック" w:cs="" w:cstheme="majorBidi" w:eastAsiaTheme="majorEastAsia"/>
      <w:b/>
      <w:bCs/>
      <w:color w:val="000080"/>
      <w:sz w:val="36"/>
      <w:szCs w:val="32"/>
      <w:lang w:val="en-US" w:eastAsia="en-US" w:bidi="ar-SA"/>
    </w:rPr>
  </w:style>
  <w:style w:type="paragraph" w:styleId="Bullet2" w:customStyle="1">
    <w:name w:val="Bullet 2"/>
    <w:qFormat/>
    <w:rsid w:val="00c3594b"/>
    <w:pPr>
      <w:widowControl/>
      <w:bidi w:val="0"/>
      <w:spacing w:before="40" w:after="20"/>
      <w:jc w:val="left"/>
    </w:pPr>
    <w:rPr>
      <w:rFonts w:ascii="Arial" w:hAnsi="Arial" w:eastAsia="Times New Roman" w:cs="Times New Roman"/>
      <w:color w:val="auto"/>
      <w:sz w:val="22"/>
      <w:szCs w:val="22"/>
      <w:lang w:val="en-US" w:eastAsia="en-US" w:bidi="ar-SA"/>
    </w:rPr>
  </w:style>
  <w:style w:type="paragraph" w:styleId="Bullet3" w:customStyle="1">
    <w:name w:val="Bullet 3"/>
    <w:qFormat/>
    <w:rsid w:val="00c3594b"/>
    <w:pPr>
      <w:widowControl/>
      <w:bidi w:val="0"/>
      <w:spacing w:before="40" w:after="20"/>
      <w:jc w:val="left"/>
    </w:pPr>
    <w:rPr>
      <w:rFonts w:ascii="Arial" w:hAnsi="Arial" w:eastAsia="Times New Roman" w:cs="Times New Roman"/>
      <w:color w:val="auto"/>
      <w:sz w:val="22"/>
      <w:szCs w:val="22"/>
      <w:lang w:val="en-US" w:eastAsia="en-US" w:bidi="ar-SA"/>
    </w:rPr>
  </w:style>
  <w:style w:type="paragraph" w:styleId="Endnotetext">
    <w:name w:val="endnote text"/>
    <w:basedOn w:val="Normal"/>
    <w:link w:val="EndnoteTextChar"/>
    <w:uiPriority w:val="99"/>
    <w:semiHidden/>
    <w:qFormat/>
    <w:rsid w:val="00c3594b"/>
    <w:pPr>
      <w:widowControl w:val="false"/>
      <w:tabs>
        <w:tab w:val="left" w:pos="360" w:leader="none"/>
      </w:tabs>
      <w:ind w:left="360" w:hanging="360"/>
    </w:pPr>
    <w:rPr/>
  </w:style>
  <w:style w:type="paragraph" w:styleId="HeadingUnnumbered" w:customStyle="1">
    <w:name w:val="Heading - Unnumbered"/>
    <w:qFormat/>
    <w:rsid w:val="00c3594b"/>
    <w:pPr>
      <w:widowControl/>
      <w:bidi w:val="0"/>
      <w:spacing w:before="200" w:after="80"/>
      <w:jc w:val="left"/>
    </w:pPr>
    <w:rPr>
      <w:rFonts w:ascii="Arial Narrow" w:hAnsi="Arial Narrow" w:eastAsia="ＭＳ ゴシック" w:cs="" w:cstheme="majorBidi" w:eastAsiaTheme="majorEastAsia"/>
      <w:b/>
      <w:bCs/>
      <w:color w:val="000080"/>
      <w:sz w:val="22"/>
      <w:szCs w:val="32"/>
      <w:lang w:val="en-US" w:eastAsia="en-US" w:bidi="ar-SA"/>
    </w:rPr>
  </w:style>
  <w:style w:type="paragraph" w:styleId="AcronymDefinition" w:customStyle="1">
    <w:name w:val="Acronym Definition"/>
    <w:qFormat/>
    <w:rsid w:val="00bc52ff"/>
    <w:pPr>
      <w:widowControl/>
      <w:bidi w:val="0"/>
      <w:spacing w:before="80" w:after="80"/>
      <w:jc w:val="left"/>
    </w:pPr>
    <w:rPr>
      <w:rFonts w:ascii="Arial" w:hAnsi="Arial" w:eastAsia="Times New Roman" w:cs="Times New Roman"/>
      <w:color w:val="auto"/>
      <w:sz w:val="24"/>
      <w:szCs w:val="24"/>
      <w:lang w:val="en-US" w:eastAsia="en-US" w:bidi="ar-SA"/>
    </w:rPr>
  </w:style>
  <w:style w:type="paragraph" w:styleId="AcronymTerm" w:customStyle="1">
    <w:name w:val="Acronym Term"/>
    <w:qFormat/>
    <w:rsid w:val="00bc52ff"/>
    <w:pPr>
      <w:widowControl/>
      <w:bidi w:val="0"/>
      <w:spacing w:before="80" w:after="80"/>
      <w:jc w:val="left"/>
    </w:pPr>
    <w:rPr>
      <w:rFonts w:ascii="Arial" w:hAnsi="Arial" w:eastAsia="Times New Roman" w:cs="Times New Roman"/>
      <w:b/>
      <w:color w:val="auto"/>
      <w:sz w:val="24"/>
      <w:szCs w:val="24"/>
      <w:lang w:val="en-US" w:eastAsia="en-US" w:bidi="ar-SA"/>
    </w:rPr>
  </w:style>
  <w:style w:type="paragraph" w:styleId="BulletListSingleLast" w:customStyle="1">
    <w:name w:val="Bullet List Single Last"/>
    <w:next w:val="Normal"/>
    <w:qFormat/>
    <w:rsid w:val="00c3594b"/>
    <w:pPr>
      <w:widowControl/>
      <w:bidi w:val="0"/>
      <w:spacing w:before="20" w:after="160"/>
      <w:jc w:val="left"/>
    </w:pPr>
    <w:rPr>
      <w:rFonts w:ascii="Arial" w:hAnsi="Arial" w:eastAsia="Times New Roman" w:cs="Times New Roman"/>
      <w:color w:val="auto"/>
      <w:sz w:val="22"/>
      <w:szCs w:val="22"/>
      <w:lang w:val="en-US" w:eastAsia="en-US" w:bidi="ar-SA"/>
    </w:rPr>
  </w:style>
  <w:style w:type="paragraph" w:styleId="HeadingExecSum2" w:customStyle="1">
    <w:name w:val="Heading - ExecSum 2"/>
    <w:uiPriority w:val="99"/>
    <w:qFormat/>
    <w:rsid w:val="00c3594b"/>
    <w:pPr>
      <w:widowControl/>
      <w:bidi w:val="0"/>
      <w:spacing w:before="240" w:after="80"/>
      <w:jc w:val="left"/>
    </w:pPr>
    <w:rPr>
      <w:rFonts w:ascii="Arial Narrow" w:hAnsi="Arial Narrow" w:eastAsia="Times New Roman" w:cs="Times New Roman"/>
      <w:b/>
      <w:color w:val="000080"/>
      <w:sz w:val="28"/>
      <w:szCs w:val="22"/>
      <w:lang w:val="en-US" w:eastAsia="en-US" w:bidi="ar-SA"/>
    </w:rPr>
  </w:style>
  <w:style w:type="paragraph" w:styleId="HeadingExecSum3" w:customStyle="1">
    <w:name w:val="Heading - ExecSum 3"/>
    <w:qFormat/>
    <w:rsid w:val="00c3594b"/>
    <w:pPr>
      <w:widowControl/>
      <w:bidi w:val="0"/>
      <w:spacing w:before="200" w:after="80"/>
      <w:jc w:val="left"/>
    </w:pPr>
    <w:rPr>
      <w:rFonts w:ascii="Arial Narrow" w:hAnsi="Arial Narrow" w:eastAsia="Times New Roman" w:cs="Times New Roman"/>
      <w:b/>
      <w:color w:val="000080"/>
      <w:sz w:val="26"/>
      <w:szCs w:val="22"/>
      <w:lang w:val="en-US" w:eastAsia="en-US" w:bidi="ar-SA"/>
    </w:rPr>
  </w:style>
  <w:style w:type="paragraph" w:styleId="DocumentMap">
    <w:name w:val="Document Map"/>
    <w:basedOn w:val="Normal"/>
    <w:link w:val="DocumentMapChar"/>
    <w:uiPriority w:val="99"/>
    <w:semiHidden/>
    <w:qFormat/>
    <w:locked/>
    <w:rsid w:val="00c3594b"/>
    <w:pPr/>
    <w:rPr>
      <w:rFonts w:ascii="Tahoma" w:hAnsi="Tahoma" w:cs="Tahoma"/>
      <w:sz w:val="16"/>
      <w:szCs w:val="16"/>
    </w:rPr>
  </w:style>
  <w:style w:type="paragraph" w:styleId="HeadingFrontMatter" w:customStyle="1">
    <w:name w:val="Heading - Front Matter"/>
    <w:qFormat/>
    <w:rsid w:val="00c3594b"/>
    <w:pPr>
      <w:widowControl/>
      <w:bidi w:val="0"/>
      <w:spacing w:before="200" w:after="160"/>
      <w:jc w:val="center"/>
    </w:pPr>
    <w:rPr>
      <w:rFonts w:ascii="Arial Narrow Bold" w:hAnsi="Arial Narrow Bold" w:eastAsia="ＭＳ ゴシック" w:cs="" w:cstheme="majorBidi" w:eastAsiaTheme="majorEastAsia"/>
      <w:b/>
      <w:bCs/>
      <w:color w:val="000080"/>
      <w:sz w:val="32"/>
      <w:szCs w:val="32"/>
      <w:lang w:val="en-US" w:eastAsia="en-US" w:bidi="ar-SA"/>
    </w:rPr>
  </w:style>
  <w:style w:type="paragraph" w:styleId="TableColumnHeading" w:customStyle="1">
    <w:name w:val="Table Column Heading"/>
    <w:qFormat/>
    <w:rsid w:val="00c3594b"/>
    <w:pPr>
      <w:keepNext/>
      <w:widowControl/>
      <w:bidi w:val="0"/>
      <w:spacing w:before="40" w:after="40"/>
      <w:jc w:val="center"/>
    </w:pPr>
    <w:rPr>
      <w:rFonts w:ascii="Arial" w:hAnsi="Arial" w:eastAsia="ＭＳ ゴシック" w:cs="" w:cstheme="majorBidi" w:eastAsiaTheme="majorEastAsia"/>
      <w:b/>
      <w:bCs/>
      <w:color w:val="auto"/>
      <w:sz w:val="24"/>
      <w:szCs w:val="22"/>
      <w:lang w:val="en-US" w:eastAsia="en-US" w:bidi="ar-SA"/>
    </w:rPr>
  </w:style>
  <w:style w:type="paragraph" w:styleId="Quote">
    <w:name w:val="Quote"/>
    <w:basedOn w:val="Normal"/>
    <w:next w:val="Normal"/>
    <w:link w:val="QuoteChar"/>
    <w:uiPriority w:val="29"/>
    <w:qFormat/>
    <w:rsid w:val="00c3594b"/>
    <w:pPr/>
    <w:rPr>
      <w:i/>
      <w:iCs/>
    </w:rPr>
  </w:style>
  <w:style w:type="paragraph" w:styleId="TableText" w:customStyle="1">
    <w:name w:val="Table Text"/>
    <w:link w:val="TableTextChar"/>
    <w:qFormat/>
    <w:rsid w:val="00a34a2f"/>
    <w:pPr>
      <w:widowControl/>
      <w:bidi w:val="0"/>
      <w:spacing w:before="40" w:after="40"/>
      <w:jc w:val="left"/>
    </w:pPr>
    <w:rPr>
      <w:rFonts w:ascii="Arial" w:hAnsi="Arial" w:eastAsia="Times New Roman" w:cs="Times New Roman"/>
      <w:color w:val="auto"/>
      <w:sz w:val="18"/>
      <w:szCs w:val="22"/>
      <w:lang w:val="en-US" w:eastAsia="en-US" w:bidi="ar-SA"/>
    </w:rPr>
  </w:style>
  <w:style w:type="paragraph" w:styleId="Figure" w:customStyle="1">
    <w:name w:val="Figure"/>
    <w:qFormat/>
    <w:rsid w:val="00c3594b"/>
    <w:pPr>
      <w:keepNext/>
      <w:widowControl/>
      <w:bidi w:val="0"/>
      <w:spacing w:before="200" w:after="120"/>
      <w:jc w:val="center"/>
    </w:pPr>
    <w:rPr>
      <w:rFonts w:ascii="Arial" w:hAnsi="Arial" w:eastAsia="Times New Roman" w:cs="Times New Roman"/>
      <w:color w:val="auto"/>
      <w:sz w:val="22"/>
      <w:szCs w:val="22"/>
      <w:lang w:val="en-US" w:eastAsia="en-US" w:bidi="ar-SA"/>
    </w:rPr>
  </w:style>
  <w:style w:type="paragraph" w:styleId="Thispageintentionallyleftblank" w:customStyle="1">
    <w:name w:val="This page intentionally left blank"/>
    <w:qFormat/>
    <w:rsid w:val="00fe1dda"/>
    <w:pPr>
      <w:widowControl/>
      <w:bidi w:val="0"/>
      <w:spacing w:before="5000" w:after="0"/>
      <w:jc w:val="center"/>
    </w:pPr>
    <w:rPr>
      <w:rFonts w:ascii="Arial" w:hAnsi="Arial" w:eastAsia="Times New Roman" w:cs="Times New Roman"/>
      <w:color w:val="auto"/>
      <w:sz w:val="24"/>
      <w:szCs w:val="20"/>
      <w:lang w:val="en-US" w:eastAsia="en-US" w:bidi="ar-SA"/>
    </w:rPr>
  </w:style>
  <w:style w:type="paragraph" w:styleId="TableBulletIndent" w:customStyle="1">
    <w:name w:val="TableBulletIndent"/>
    <w:qFormat/>
    <w:rsid w:val="00b56e40"/>
    <w:pPr>
      <w:widowControl/>
      <w:bidi w:val="0"/>
      <w:spacing w:before="40" w:after="40"/>
      <w:ind w:left="342" w:hanging="144"/>
      <w:jc w:val="left"/>
    </w:pPr>
    <w:rPr>
      <w:rFonts w:ascii="Arial" w:hAnsi="Arial" w:eastAsia="Times New Roman" w:cs="Times New Roman"/>
      <w:color w:val="auto"/>
      <w:sz w:val="24"/>
      <w:szCs w:val="20"/>
      <w:lang w:val="en-US" w:eastAsia="en-US" w:bidi="ar-SA"/>
    </w:rPr>
  </w:style>
  <w:style w:type="paragraph" w:styleId="Caption1">
    <w:name w:val="caption"/>
    <w:basedOn w:val="Normal"/>
    <w:next w:val="Normal"/>
    <w:link w:val="CaptionChar"/>
    <w:qFormat/>
    <w:rsid w:val="003b506f"/>
    <w:pPr>
      <w:spacing w:before="120" w:after="200"/>
    </w:pPr>
    <w:rPr>
      <w:b/>
      <w:bCs/>
      <w:color w:val="4F81BD" w:themeColor="accent1"/>
      <w:szCs w:val="18"/>
    </w:rPr>
  </w:style>
  <w:style w:type="paragraph" w:styleId="BodyTextCentered" w:customStyle="1">
    <w:name w:val="Body Text Centered"/>
    <w:basedOn w:val="Normal"/>
    <w:uiPriority w:val="99"/>
    <w:qFormat/>
    <w:rsid w:val="00b977e9"/>
    <w:pPr/>
    <w:rPr>
      <w:rFonts w:cs="Arial"/>
      <w:color w:val="000000"/>
    </w:rPr>
  </w:style>
  <w:style w:type="paragraph" w:styleId="Num1" w:customStyle="1">
    <w:name w:val="Num 1"/>
    <w:basedOn w:val="Heading1"/>
    <w:next w:val="Normal"/>
    <w:uiPriority w:val="99"/>
    <w:qFormat/>
    <w:rsid w:val="00c3594b"/>
    <w:pPr>
      <w:keepNext/>
      <w:widowControl w:val="false"/>
      <w:numPr>
        <w:ilvl w:val="0"/>
        <w:numId w:val="0"/>
      </w:numPr>
      <w:pBdr>
        <w:bottom w:val="dotted" w:sz="8" w:space="1" w:color="002E6E"/>
      </w:pBdr>
      <w:spacing w:before="0" w:after="240"/>
    </w:pPr>
    <w:rPr>
      <w:rFonts w:ascii="Arial" w:hAnsi="Arial" w:eastAsia="Times New Roman" w:cs="Arial"/>
      <w:b w:val="false"/>
      <w:bCs w:val="false"/>
      <w:color w:val="002E6E"/>
      <w:sz w:val="36"/>
      <w:szCs w:val="40"/>
    </w:rPr>
  </w:style>
  <w:style w:type="paragraph" w:styleId="Num2" w:customStyle="1">
    <w:name w:val="Num 2"/>
    <w:basedOn w:val="Heading2"/>
    <w:next w:val="Normal"/>
    <w:uiPriority w:val="99"/>
    <w:qFormat/>
    <w:rsid w:val="00c3594b"/>
    <w:pPr>
      <w:numPr>
        <w:ilvl w:val="0"/>
        <w:numId w:val="0"/>
      </w:numPr>
      <w:spacing w:before="0" w:after="240"/>
      <w:ind w:left="1152" w:hanging="432"/>
    </w:pPr>
    <w:rPr>
      <w:rFonts w:ascii="Arial" w:hAnsi="Arial" w:eastAsia="Times New Roman" w:cs="Arial"/>
      <w:b w:val="false"/>
      <w:bCs w:val="false"/>
      <w:color w:val="002E6E"/>
      <w:sz w:val="24"/>
      <w:szCs w:val="32"/>
    </w:rPr>
  </w:style>
  <w:style w:type="paragraph" w:styleId="Num3" w:customStyle="1">
    <w:name w:val="Num 3"/>
    <w:basedOn w:val="Heading3"/>
    <w:next w:val="Normal"/>
    <w:uiPriority w:val="99"/>
    <w:qFormat/>
    <w:rsid w:val="00c3594b"/>
    <w:pPr>
      <w:numPr>
        <w:ilvl w:val="0"/>
        <w:numId w:val="0"/>
      </w:numPr>
      <w:spacing w:before="0" w:after="120"/>
      <w:ind w:left="1584" w:hanging="504"/>
    </w:pPr>
    <w:rPr>
      <w:rFonts w:ascii="Arial" w:hAnsi="Arial" w:eastAsia="Times New Roman" w:cs="Arial"/>
      <w:b w:val="false"/>
      <w:bCs w:val="false"/>
      <w:i/>
      <w:color w:val="002E6E"/>
      <w:sz w:val="24"/>
      <w:szCs w:val="20"/>
    </w:rPr>
  </w:style>
  <w:style w:type="paragraph" w:styleId="IEHRHeader2" w:customStyle="1">
    <w:name w:val="iEHR Header 2"/>
    <w:basedOn w:val="Num2"/>
    <w:link w:val="iEHRHeader2Char"/>
    <w:qFormat/>
    <w:rsid w:val="00c3594b"/>
    <w:pPr>
      <w:ind w:left="432" w:hanging="432"/>
    </w:pPr>
    <w:rPr>
      <w:color w:val="336699"/>
      <w:sz w:val="28"/>
    </w:rPr>
  </w:style>
  <w:style w:type="paragraph" w:styleId="IEHRHeader4" w:customStyle="1">
    <w:name w:val="iEHR Header 4"/>
    <w:basedOn w:val="Heading4"/>
    <w:uiPriority w:val="99"/>
    <w:qFormat/>
    <w:rsid w:val="00c3594b"/>
    <w:pPr>
      <w:keepLines w:val="false"/>
      <w:numPr>
        <w:ilvl w:val="0"/>
        <w:numId w:val="0"/>
      </w:numPr>
      <w:spacing w:before="120" w:after="120"/>
      <w:ind w:left="864" w:hanging="864"/>
    </w:pPr>
    <w:rPr>
      <w:rFonts w:ascii="Arial" w:hAnsi="Arial" w:cs="Arial"/>
      <w:bCs w:val="false"/>
      <w:i w:val="false"/>
      <w:iCs w:val="false"/>
      <w:color w:val="00000A"/>
      <w:sz w:val="20"/>
      <w:szCs w:val="20"/>
    </w:rPr>
  </w:style>
  <w:style w:type="paragraph" w:styleId="IEHRHeader1" w:customStyle="1">
    <w:name w:val="iEHR Header 1"/>
    <w:basedOn w:val="Num1"/>
    <w:link w:val="iEHRHeader1Char"/>
    <w:qFormat/>
    <w:rsid w:val="00ad50ec"/>
    <w:pPr>
      <w:spacing w:before="240" w:after="480"/>
      <w:ind w:left="432" w:hanging="432"/>
    </w:pPr>
    <w:rPr>
      <w:color w:val="000066"/>
    </w:rPr>
  </w:style>
  <w:style w:type="paragraph" w:styleId="IEHRbullet" w:customStyle="1">
    <w:name w:val="iEHR bullet"/>
    <w:link w:val="iEHRbulletChar"/>
    <w:qFormat/>
    <w:rsid w:val="005d5b45"/>
    <w:pPr>
      <w:widowControl w:val="false"/>
      <w:spacing w:lineRule="auto" w:line="276" w:before="0" w:after="200"/>
    </w:pPr>
    <w:rPr>
      <w:rFonts w:ascii="Arial" w:hAnsi="Arial" w:cs="Arial" w:eastAsia="Times New Roman"/>
      <w:color w:val="auto"/>
      <w:sz w:val="20"/>
      <w:szCs w:val="20"/>
      <w:lang w:val="en-US" w:eastAsia="en-US" w:bidi="ar-SA"/>
    </w:rPr>
  </w:style>
  <w:style w:type="paragraph" w:styleId="PlainText">
    <w:name w:val="Plain Text"/>
    <w:basedOn w:val="Normal"/>
    <w:link w:val="PlainTextChar"/>
    <w:uiPriority w:val="99"/>
    <w:unhideWhenUsed/>
    <w:qFormat/>
    <w:locked/>
    <w:rsid w:val="00c3594b"/>
    <w:pPr/>
    <w:rPr>
      <w:rFonts w:ascii="Calibri" w:hAnsi="Calibri" w:eastAsia="Calibri" w:cs="" w:cstheme="minorBidi" w:eastAsiaTheme="minorHAnsi"/>
      <w:szCs w:val="21"/>
    </w:rPr>
  </w:style>
  <w:style w:type="paragraph" w:styleId="TOCHeading">
    <w:name w:val="TOC Heading"/>
    <w:basedOn w:val="Heading1"/>
    <w:next w:val="Normal"/>
    <w:uiPriority w:val="39"/>
    <w:unhideWhenUsed/>
    <w:qFormat/>
    <w:rsid w:val="00dc28b7"/>
    <w:pPr>
      <w:keepLines/>
      <w:numPr>
        <w:ilvl w:val="0"/>
        <w:numId w:val="0"/>
      </w:numPr>
      <w:spacing w:lineRule="auto" w:line="276" w:before="480" w:after="0"/>
    </w:pPr>
    <w:rPr>
      <w:rFonts w:ascii="Cambria" w:hAnsi="Cambria" w:asciiTheme="majorHAnsi" w:hAnsiTheme="majorHAnsi"/>
      <w:color w:val="365F91" w:themeColor="accent1" w:themeShade="bf"/>
      <w:sz w:val="28"/>
      <w:szCs w:val="28"/>
      <w:lang w:eastAsia="ja-JP"/>
    </w:rPr>
  </w:style>
  <w:style w:type="paragraph" w:styleId="NormalWeb">
    <w:name w:val="Normal (Web)"/>
    <w:basedOn w:val="Normal"/>
    <w:uiPriority w:val="99"/>
    <w:semiHidden/>
    <w:unhideWhenUsed/>
    <w:qFormat/>
    <w:locked/>
    <w:rsid w:val="00c3594b"/>
    <w:pPr>
      <w:spacing w:beforeAutospacing="1" w:afterAutospacing="1"/>
    </w:pPr>
    <w:rPr>
      <w:rFonts w:cs="Arial"/>
    </w:rPr>
  </w:style>
  <w:style w:type="paragraph" w:styleId="Contents4">
    <w:name w:val="Contents 4"/>
    <w:basedOn w:val="Contents3"/>
    <w:next w:val="Normal"/>
    <w:autoRedefine/>
    <w:uiPriority w:val="99"/>
    <w:unhideWhenUsed/>
    <w:rsid w:val="00c3594b"/>
    <w:pPr>
      <w:tabs>
        <w:tab w:val="right" w:pos="10080" w:leader="dot"/>
      </w:tabs>
      <w:spacing w:before="60" w:after="60"/>
      <w:ind w:left="1008" w:hanging="0"/>
    </w:pPr>
    <w:rPr>
      <w:rFonts w:ascii="Arial" w:hAnsi="Arial"/>
      <w:iCs w:val="false"/>
      <w:sz w:val="20"/>
      <w:szCs w:val="24"/>
    </w:rPr>
  </w:style>
  <w:style w:type="paragraph" w:styleId="Contents5">
    <w:name w:val="Contents 5"/>
    <w:basedOn w:val="Normal"/>
    <w:next w:val="Normal"/>
    <w:autoRedefine/>
    <w:uiPriority w:val="39"/>
    <w:unhideWhenUsed/>
    <w:rsid w:val="002f5324"/>
    <w:pPr>
      <w:spacing w:lineRule="auto" w:line="276" w:before="0" w:after="100"/>
      <w:ind w:left="880" w:hanging="0"/>
    </w:pPr>
    <w:rPr>
      <w:rFonts w:ascii="Calibri" w:hAnsi="Calibri" w:eastAsia="ＭＳ 明朝" w:cs="" w:asciiTheme="minorHAnsi" w:cstheme="minorBidi" w:eastAsiaTheme="minorEastAsia" w:hAnsiTheme="minorHAnsi"/>
    </w:rPr>
  </w:style>
  <w:style w:type="paragraph" w:styleId="Contents6">
    <w:name w:val="Contents 6"/>
    <w:basedOn w:val="Normal"/>
    <w:next w:val="Normal"/>
    <w:autoRedefine/>
    <w:uiPriority w:val="39"/>
    <w:unhideWhenUsed/>
    <w:rsid w:val="002f5324"/>
    <w:pPr>
      <w:spacing w:lineRule="auto" w:line="276" w:before="0" w:after="100"/>
      <w:ind w:left="1100" w:hanging="0"/>
    </w:pPr>
    <w:rPr>
      <w:rFonts w:ascii="Calibri" w:hAnsi="Calibri" w:eastAsia="ＭＳ 明朝" w:cs="" w:asciiTheme="minorHAnsi" w:cstheme="minorBidi" w:eastAsiaTheme="minorEastAsia" w:hAnsiTheme="minorHAnsi"/>
    </w:rPr>
  </w:style>
  <w:style w:type="paragraph" w:styleId="Contents7">
    <w:name w:val="Contents 7"/>
    <w:basedOn w:val="Normal"/>
    <w:next w:val="Normal"/>
    <w:autoRedefine/>
    <w:uiPriority w:val="39"/>
    <w:unhideWhenUsed/>
    <w:rsid w:val="002f5324"/>
    <w:pPr>
      <w:spacing w:lineRule="auto" w:line="276" w:before="0" w:after="100"/>
      <w:ind w:left="1320" w:hanging="0"/>
    </w:pPr>
    <w:rPr>
      <w:rFonts w:ascii="Calibri" w:hAnsi="Calibri" w:eastAsia="ＭＳ 明朝" w:cs="" w:asciiTheme="minorHAnsi" w:cstheme="minorBidi" w:eastAsiaTheme="minorEastAsia" w:hAnsiTheme="minorHAnsi"/>
    </w:rPr>
  </w:style>
  <w:style w:type="paragraph" w:styleId="Contents8">
    <w:name w:val="Contents 8"/>
    <w:basedOn w:val="Normal"/>
    <w:next w:val="Normal"/>
    <w:autoRedefine/>
    <w:uiPriority w:val="39"/>
    <w:unhideWhenUsed/>
    <w:rsid w:val="002f5324"/>
    <w:pPr>
      <w:spacing w:lineRule="auto" w:line="276" w:before="0" w:after="100"/>
      <w:ind w:left="1540" w:hanging="0"/>
    </w:pPr>
    <w:rPr>
      <w:rFonts w:ascii="Calibri" w:hAnsi="Calibri" w:eastAsia="ＭＳ 明朝" w:cs="" w:asciiTheme="minorHAnsi" w:cstheme="minorBidi" w:eastAsiaTheme="minorEastAsia" w:hAnsiTheme="minorHAnsi"/>
    </w:rPr>
  </w:style>
  <w:style w:type="paragraph" w:styleId="ListParagraph">
    <w:name w:val="List Paragraph"/>
    <w:basedOn w:val="Normal"/>
    <w:link w:val="ListParagraphChar"/>
    <w:uiPriority w:val="34"/>
    <w:qFormat/>
    <w:rsid w:val="00c3594b"/>
    <w:pPr>
      <w:spacing w:before="120" w:after="120"/>
      <w:ind w:left="720" w:hanging="0"/>
      <w:contextualSpacing/>
    </w:pPr>
    <w:rPr/>
  </w:style>
  <w:style w:type="paragraph" w:styleId="Revision">
    <w:name w:val="Revision"/>
    <w:uiPriority w:val="99"/>
    <w:semiHidden/>
    <w:qFormat/>
    <w:rsid w:val="00c57d28"/>
    <w:pPr>
      <w:widowControl/>
      <w:bidi w:val="0"/>
      <w:jc w:val="left"/>
    </w:pPr>
    <w:rPr>
      <w:rFonts w:ascii="Arial" w:hAnsi="Arial" w:eastAsia="Times New Roman" w:cs="Times New Roman"/>
      <w:color w:val="auto"/>
      <w:sz w:val="24"/>
      <w:szCs w:val="20"/>
      <w:lang w:val="en-US" w:eastAsia="en-US" w:bidi="ar-SA"/>
    </w:rPr>
  </w:style>
  <w:style w:type="paragraph" w:styleId="Bulleted" w:customStyle="1">
    <w:name w:val="Bulleted"/>
    <w:basedOn w:val="Normal"/>
    <w:link w:val="BulletedChar"/>
    <w:qFormat/>
    <w:rsid w:val="00c3594b"/>
    <w:pPr>
      <w:spacing w:before="0" w:after="120"/>
    </w:pPr>
    <w:rPr>
      <w:rFonts w:cs="Arial"/>
    </w:rPr>
  </w:style>
  <w:style w:type="paragraph" w:styleId="EHRBodyText" w:customStyle="1">
    <w:name w:val="EHR Body Text"/>
    <w:basedOn w:val="Normal"/>
    <w:link w:val="EHRBodyTextChar"/>
    <w:qFormat/>
    <w:rsid w:val="00c3594b"/>
    <w:pPr>
      <w:spacing w:lineRule="auto" w:line="276"/>
    </w:pPr>
    <w:rPr>
      <w:rFonts w:ascii="Verdana" w:hAnsi="Verdana" w:cs="Arial"/>
    </w:rPr>
  </w:style>
  <w:style w:type="paragraph" w:styleId="IEHRtablebullet" w:customStyle="1">
    <w:name w:val="iEHR table bullet"/>
    <w:basedOn w:val="IEHRbullet"/>
    <w:link w:val="iEHRtablebulletChar"/>
    <w:qFormat/>
    <w:rsid w:val="0021454e"/>
    <w:pPr>
      <w:tabs>
        <w:tab w:val="left" w:pos="720" w:leader="none"/>
      </w:tabs>
      <w:spacing w:before="0" w:after="0"/>
      <w:ind w:left="199" w:hanging="180"/>
    </w:pPr>
    <w:rPr/>
  </w:style>
  <w:style w:type="paragraph" w:styleId="Default" w:customStyle="1">
    <w:name w:val="Default"/>
    <w:qFormat/>
    <w:rsid w:val="00c3594b"/>
    <w:pPr>
      <w:widowControl/>
      <w:bidi w:val="0"/>
      <w:jc w:val="left"/>
    </w:pPr>
    <w:rPr>
      <w:rFonts w:ascii="Arial" w:hAnsi="Arial" w:eastAsia="Times New Roman" w:cs="Times New Roman"/>
      <w:color w:val="000000"/>
      <w:sz w:val="22"/>
      <w:szCs w:val="22"/>
      <w:lang w:val="en-US" w:eastAsia="en-US" w:bidi="ar-SA"/>
    </w:rPr>
  </w:style>
  <w:style w:type="paragraph" w:styleId="Signature">
    <w:name w:val="Signature"/>
    <w:basedOn w:val="Normal"/>
    <w:link w:val="SignatureChar"/>
    <w:uiPriority w:val="99"/>
    <w:unhideWhenUsed/>
    <w:locked/>
    <w:rsid w:val="00c3594b"/>
    <w:pPr>
      <w:spacing w:before="0" w:after="0"/>
    </w:pPr>
    <w:rPr>
      <w:sz w:val="20"/>
    </w:rPr>
  </w:style>
  <w:style w:type="paragraph" w:styleId="AcronymorGlossaryDefinition" w:customStyle="1">
    <w:name w:val="Acronym or Glossary Definition"/>
    <w:qFormat/>
    <w:rsid w:val="00c3594b"/>
    <w:pPr>
      <w:widowControl/>
      <w:bidi w:val="0"/>
      <w:spacing w:before="80" w:after="80"/>
      <w:jc w:val="left"/>
    </w:pPr>
    <w:rPr>
      <w:rFonts w:ascii="Arial" w:hAnsi="Arial" w:eastAsia="Times New Roman" w:cs="Times New Roman"/>
      <w:color w:val="auto"/>
      <w:sz w:val="22"/>
      <w:szCs w:val="22"/>
      <w:lang w:val="en-US" w:eastAsia="en-US" w:bidi="ar-SA"/>
    </w:rPr>
  </w:style>
  <w:style w:type="paragraph" w:styleId="AcronymorGlossaryTerm" w:customStyle="1">
    <w:name w:val="Acronym or Glossary Term"/>
    <w:qFormat/>
    <w:rsid w:val="00c3594b"/>
    <w:pPr>
      <w:widowControl/>
      <w:bidi w:val="0"/>
      <w:spacing w:before="80" w:after="80"/>
      <w:jc w:val="left"/>
    </w:pPr>
    <w:rPr>
      <w:rFonts w:ascii="Arial" w:hAnsi="Arial" w:eastAsia="Times New Roman" w:cs="Times New Roman"/>
      <w:b/>
      <w:color w:val="auto"/>
      <w:sz w:val="22"/>
      <w:szCs w:val="22"/>
      <w:lang w:val="en-US" w:eastAsia="en-US" w:bidi="ar-SA"/>
    </w:rPr>
  </w:style>
  <w:style w:type="paragraph" w:styleId="AddmGuidance" w:customStyle="1">
    <w:name w:val="Addm-Guidance"/>
    <w:basedOn w:val="Normal"/>
    <w:uiPriority w:val="99"/>
    <w:qFormat/>
    <w:rsid w:val="00c3594b"/>
    <w:pPr/>
    <w:rPr>
      <w:rFonts w:eastAsia="Calibri" w:cs="Arial"/>
      <w:i/>
      <w:color w:val="C00000"/>
    </w:rPr>
  </w:style>
  <w:style w:type="paragraph" w:styleId="AddmInputStyle" w:customStyle="1">
    <w:name w:val="Addm-InputStyle"/>
    <w:basedOn w:val="Normal"/>
    <w:link w:val="Addm-InputStyleChar"/>
    <w:autoRedefine/>
    <w:qFormat/>
    <w:rsid w:val="00c3594b"/>
    <w:pPr>
      <w:tabs>
        <w:tab w:val="left" w:pos="3600" w:leader="none"/>
        <w:tab w:val="left" w:pos="5220" w:leader="none"/>
        <w:tab w:val="left" w:pos="8280" w:leader="none"/>
      </w:tabs>
      <w:spacing w:before="120" w:after="120"/>
      <w:contextualSpacing/>
    </w:pPr>
    <w:rPr>
      <w:rFonts w:ascii="Calibri" w:hAnsi="Calibri" w:eastAsia="Calibri" w:cs="Arial"/>
      <w:color w:val="0000FF"/>
    </w:rPr>
  </w:style>
  <w:style w:type="paragraph" w:styleId="ADDMTitleInput" w:customStyle="1">
    <w:name w:val="ADDM-TitleInput"/>
    <w:basedOn w:val="Normal"/>
    <w:link w:val="ADDM-TitleInputChar"/>
    <w:qFormat/>
    <w:rsid w:val="00c3594b"/>
    <w:pPr>
      <w:jc w:val="center"/>
    </w:pPr>
    <w:rPr>
      <w:rFonts w:ascii="Calibri" w:hAnsi="Calibri" w:eastAsia="Calibri" w:cs="Arial"/>
      <w:b/>
      <w:bCs/>
      <w:color w:val="0000FF"/>
      <w:sz w:val="32"/>
      <w:szCs w:val="28"/>
    </w:rPr>
  </w:style>
  <w:style w:type="paragraph" w:styleId="Attachment" w:customStyle="1">
    <w:name w:val="Attachment"/>
    <w:basedOn w:val="Normal"/>
    <w:next w:val="Normal"/>
    <w:qFormat/>
    <w:rsid w:val="00c3594b"/>
    <w:pPr>
      <w:spacing w:before="120" w:after="200"/>
      <w:outlineLvl w:val="5"/>
    </w:pPr>
    <w:rPr>
      <w:rFonts w:ascii="Arial Narrow" w:hAnsi="Arial Narrow"/>
      <w:b/>
      <w:color w:val="000080"/>
      <w:sz w:val="32"/>
    </w:rPr>
  </w:style>
  <w:style w:type="paragraph" w:styleId="Bodycopy" w:customStyle="1">
    <w:name w:val="Body copy"/>
    <w:basedOn w:val="Normal"/>
    <w:link w:val="BodycopyChar"/>
    <w:qFormat/>
    <w:rsid w:val="00c3594b"/>
    <w:pPr>
      <w:spacing w:lineRule="exact" w:line="280" w:before="120" w:after="240"/>
    </w:pPr>
    <w:rPr>
      <w:rFonts w:eastAsia="Times" w:cs="Arial"/>
      <w:color w:val="000000"/>
    </w:rPr>
  </w:style>
  <w:style w:type="paragraph" w:styleId="TextBodyIndent">
    <w:name w:val="Text Body Indent"/>
    <w:basedOn w:val="Normal"/>
    <w:link w:val="BodyTextIndentChar"/>
    <w:uiPriority w:val="99"/>
    <w:semiHidden/>
    <w:unhideWhenUsed/>
    <w:locked/>
    <w:rsid w:val="00c3594b"/>
    <w:pPr>
      <w:ind w:left="360" w:hanging="0"/>
    </w:pPr>
    <w:rPr>
      <w:rFonts w:cs="Arial"/>
    </w:rPr>
  </w:style>
  <w:style w:type="paragraph" w:styleId="Bullet" w:customStyle="1">
    <w:name w:val="Bullet"/>
    <w:basedOn w:val="ListParagraph"/>
    <w:link w:val="BulletChar"/>
    <w:qFormat/>
    <w:rsid w:val="00c3594b"/>
    <w:pPr>
      <w:spacing w:lineRule="auto" w:line="276" w:before="120" w:after="200"/>
      <w:contextualSpacing/>
    </w:pPr>
    <w:rPr>
      <w:rFonts w:cs="Arial"/>
      <w:lang w:eastAsia="ja-JP"/>
    </w:rPr>
  </w:style>
  <w:style w:type="paragraph" w:styleId="Bulletlevel1" w:customStyle="1">
    <w:name w:val="Bullet level 1"/>
    <w:basedOn w:val="Normal"/>
    <w:uiPriority w:val="99"/>
    <w:qFormat/>
    <w:rsid w:val="00c3594b"/>
    <w:pPr>
      <w:tabs>
        <w:tab w:val="left" w:pos="180" w:leader="none"/>
      </w:tabs>
    </w:pPr>
    <w:rPr>
      <w:rFonts w:eastAsia="Times" w:cs="Arial"/>
    </w:rPr>
  </w:style>
  <w:style w:type="paragraph" w:styleId="Bullet1" w:customStyle="1">
    <w:name w:val="Bullet1"/>
    <w:basedOn w:val="Normal"/>
    <w:next w:val="Normal"/>
    <w:uiPriority w:val="99"/>
    <w:qFormat/>
    <w:rsid w:val="00c3594b"/>
    <w:pPr>
      <w:tabs>
        <w:tab w:val="left" w:pos="864" w:leader="none"/>
      </w:tabs>
      <w:spacing w:before="72" w:after="72"/>
    </w:pPr>
    <w:rPr>
      <w:rFonts w:cs="Arial"/>
    </w:rPr>
  </w:style>
  <w:style w:type="paragraph" w:styleId="CDIST" w:customStyle="1">
    <w:name w:val="C_DIST"/>
    <w:basedOn w:val="Normal"/>
    <w:uiPriority w:val="99"/>
    <w:qFormat/>
    <w:rsid w:val="00c3594b"/>
    <w:pPr>
      <w:spacing w:before="40" w:after="40"/>
      <w:jc w:val="center"/>
    </w:pPr>
    <w:rPr>
      <w:rFonts w:cs="Arial"/>
      <w:color w:val="000000"/>
    </w:rPr>
  </w:style>
  <w:style w:type="paragraph" w:styleId="CaptionTable" w:customStyle="1">
    <w:name w:val="Caption Table"/>
    <w:basedOn w:val="Normal"/>
    <w:uiPriority w:val="99"/>
    <w:qFormat/>
    <w:rsid w:val="00c3594b"/>
    <w:pPr>
      <w:jc w:val="center"/>
    </w:pPr>
    <w:rPr>
      <w:rFonts w:cs="Arial"/>
      <w:b/>
    </w:rPr>
  </w:style>
  <w:style w:type="paragraph" w:styleId="CoverReleaseDateFileExtension" w:customStyle="1">
    <w:name w:val="Cover - Release Date - File Extension"/>
    <w:qFormat/>
    <w:rsid w:val="00c3594b"/>
    <w:pPr>
      <w:widowControl/>
      <w:bidi w:val="0"/>
      <w:jc w:val="left"/>
    </w:pPr>
    <w:rPr>
      <w:rFonts w:ascii="Arial Narrow" w:hAnsi="Arial Narrow" w:eastAsia="Times New Roman" w:cs="Times New Roman"/>
      <w:b/>
      <w:color w:val="000080"/>
      <w:sz w:val="22"/>
      <w:szCs w:val="28"/>
      <w:lang w:val="en-US" w:eastAsia="en-US" w:bidi="ar-SA"/>
    </w:rPr>
  </w:style>
  <w:style w:type="paragraph" w:styleId="DateLine" w:customStyle="1">
    <w:name w:val="Date Line"/>
    <w:basedOn w:val="Normal"/>
    <w:uiPriority w:val="99"/>
    <w:qFormat/>
    <w:rsid w:val="00c3594b"/>
    <w:pPr>
      <w:jc w:val="center"/>
    </w:pPr>
    <w:rPr>
      <w:rFonts w:ascii="Impact" w:hAnsi="Impact" w:cs="Arial"/>
      <w:color w:val="6C6C6C"/>
      <w:sz w:val="40"/>
      <w:szCs w:val="40"/>
    </w:rPr>
  </w:style>
  <w:style w:type="paragraph" w:styleId="ESHeading1" w:customStyle="1">
    <w:name w:val="ES Heading 1"/>
    <w:uiPriority w:val="99"/>
    <w:qFormat/>
    <w:rsid w:val="00c3594b"/>
    <w:pPr>
      <w:widowControl/>
      <w:bidi w:val="0"/>
      <w:spacing w:before="0" w:after="240"/>
      <w:jc w:val="left"/>
    </w:pPr>
    <w:rPr>
      <w:rFonts w:ascii="Arial Narrow" w:hAnsi="Arial Narrow" w:cs="Arial" w:eastAsia="Times New Roman"/>
      <w:b/>
      <w:color w:val="000080"/>
      <w:sz w:val="32"/>
      <w:szCs w:val="32"/>
      <w:lang w:val="en-US" w:eastAsia="en-US" w:bidi="ar-SA"/>
    </w:rPr>
  </w:style>
  <w:style w:type="paragraph" w:styleId="ListBullet">
    <w:name w:val="List Bullet"/>
    <w:uiPriority w:val="99"/>
    <w:unhideWhenUsed/>
    <w:qFormat/>
    <w:locked/>
    <w:rsid w:val="00aa08b7"/>
    <w:pPr>
      <w:widowControl/>
      <w:bidi w:val="0"/>
      <w:spacing w:before="20" w:after="20"/>
      <w:jc w:val="left"/>
    </w:pPr>
    <w:rPr>
      <w:rFonts w:ascii="Arial" w:hAnsi="Arial" w:eastAsia="Times New Roman" w:cs="Times New Roman"/>
      <w:color w:val="auto"/>
      <w:sz w:val="22"/>
      <w:szCs w:val="22"/>
      <w:lang w:val="en-US" w:eastAsia="en-US" w:bidi="ar-SA"/>
    </w:rPr>
  </w:style>
  <w:style w:type="paragraph" w:styleId="ListBullet2">
    <w:name w:val="List Bullet 2"/>
    <w:link w:val="ListBullet2Char"/>
    <w:uiPriority w:val="99"/>
    <w:unhideWhenUsed/>
    <w:qFormat/>
    <w:locked/>
    <w:rsid w:val="00aa08b7"/>
    <w:pPr>
      <w:widowControl/>
      <w:bidi w:val="0"/>
      <w:spacing w:before="20" w:after="20"/>
      <w:jc w:val="left"/>
    </w:pPr>
    <w:rPr>
      <w:rFonts w:ascii="Arial" w:hAnsi="Arial" w:eastAsia="Times New Roman" w:cs="Times New Roman"/>
      <w:color w:val="auto"/>
      <w:sz w:val="22"/>
      <w:szCs w:val="22"/>
      <w:lang w:val="en-US" w:eastAsia="en-US" w:bidi="ar-SA"/>
    </w:rPr>
  </w:style>
  <w:style w:type="paragraph" w:styleId="ListBullet3">
    <w:name w:val="List Bullet 3"/>
    <w:uiPriority w:val="99"/>
    <w:unhideWhenUsed/>
    <w:qFormat/>
    <w:locked/>
    <w:rsid w:val="0088085d"/>
    <w:pPr>
      <w:widowControl/>
      <w:bidi w:val="0"/>
      <w:spacing w:before="120" w:after="120"/>
      <w:jc w:val="left"/>
    </w:pPr>
    <w:rPr>
      <w:rFonts w:ascii="Arial" w:hAnsi="Arial" w:cs="Arial" w:eastAsia="Times New Roman"/>
      <w:color w:val="auto"/>
      <w:sz w:val="22"/>
      <w:szCs w:val="22"/>
      <w:lang w:val="en-US" w:eastAsia="en-US" w:bidi="ar-SA"/>
    </w:rPr>
  </w:style>
  <w:style w:type="paragraph" w:styleId="ListBullet4">
    <w:name w:val="List Bullet 4"/>
    <w:uiPriority w:val="99"/>
    <w:semiHidden/>
    <w:unhideWhenUsed/>
    <w:qFormat/>
    <w:locked/>
    <w:rsid w:val="00aa08b7"/>
    <w:pPr>
      <w:widowControl/>
      <w:bidi w:val="0"/>
      <w:spacing w:before="20" w:after="20"/>
      <w:jc w:val="left"/>
    </w:pPr>
    <w:rPr>
      <w:rFonts w:ascii="Arial" w:hAnsi="Arial" w:eastAsia="Times New Roman" w:cs="Times New Roman"/>
      <w:color w:val="000000" w:themeColor="text1"/>
      <w:sz w:val="22"/>
      <w:szCs w:val="22"/>
      <w:lang w:val="en-US" w:eastAsia="en-US" w:bidi="ar-SA"/>
    </w:rPr>
  </w:style>
  <w:style w:type="paragraph" w:styleId="ListBullet5">
    <w:name w:val="List Bullet 5"/>
    <w:uiPriority w:val="99"/>
    <w:semiHidden/>
    <w:unhideWhenUsed/>
    <w:qFormat/>
    <w:locked/>
    <w:rsid w:val="00c3594b"/>
    <w:pPr>
      <w:widowControl/>
      <w:bidi w:val="0"/>
      <w:spacing w:before="0" w:after="0"/>
      <w:contextualSpacing/>
      <w:jc w:val="left"/>
    </w:pPr>
    <w:rPr>
      <w:rFonts w:ascii="Arial" w:hAnsi="Arial" w:eastAsia="Times New Roman" w:cs="Times New Roman"/>
      <w:color w:val="000000" w:themeColor="text1"/>
      <w:sz w:val="22"/>
      <w:szCs w:val="22"/>
      <w:lang w:val="en-US" w:eastAsia="en-US" w:bidi="ar-SA"/>
    </w:rPr>
  </w:style>
  <w:style w:type="paragraph" w:styleId="ListNumber">
    <w:name w:val="List Number"/>
    <w:basedOn w:val="Normal"/>
    <w:uiPriority w:val="99"/>
    <w:unhideWhenUsed/>
    <w:qFormat/>
    <w:locked/>
    <w:rsid w:val="00c3594b"/>
    <w:pPr>
      <w:spacing w:before="120" w:after="120"/>
      <w:contextualSpacing/>
    </w:pPr>
    <w:rPr/>
  </w:style>
  <w:style w:type="paragraph" w:styleId="ListNumber2">
    <w:name w:val="List Number 2"/>
    <w:basedOn w:val="ListNumber"/>
    <w:uiPriority w:val="99"/>
    <w:qFormat/>
    <w:locked/>
    <w:rsid w:val="00c3594b"/>
    <w:pPr>
      <w:spacing w:lineRule="auto" w:line="288" w:before="120" w:after="120"/>
    </w:pPr>
    <w:rPr/>
  </w:style>
  <w:style w:type="paragraph" w:styleId="ListNumber3">
    <w:name w:val="List Number 3"/>
    <w:basedOn w:val="ListNumber"/>
    <w:uiPriority w:val="99"/>
    <w:unhideWhenUsed/>
    <w:qFormat/>
    <w:locked/>
    <w:rsid w:val="00c3594b"/>
    <w:pPr>
      <w:spacing w:lineRule="auto" w:line="288" w:before="120" w:after="120"/>
    </w:pPr>
    <w:rPr>
      <w:rFonts w:cs="Arial"/>
    </w:rPr>
  </w:style>
  <w:style w:type="paragraph" w:styleId="ListNumber5">
    <w:name w:val="List Number 5"/>
    <w:basedOn w:val="Normal"/>
    <w:uiPriority w:val="99"/>
    <w:semiHidden/>
    <w:unhideWhenUsed/>
    <w:qFormat/>
    <w:locked/>
    <w:rsid w:val="00c3594b"/>
    <w:pPr>
      <w:spacing w:before="120" w:after="120"/>
      <w:contextualSpacing/>
    </w:pPr>
    <w:rPr>
      <w:rFonts w:cs="Arial"/>
    </w:rPr>
  </w:style>
  <w:style w:type="paragraph" w:styleId="NoSpacing">
    <w:name w:val="No Spacing"/>
    <w:uiPriority w:val="1"/>
    <w:qFormat/>
    <w:rsid w:val="00c3594b"/>
    <w:pPr>
      <w:widowControl/>
      <w:bidi w:val="0"/>
      <w:jc w:val="left"/>
    </w:pPr>
    <w:rPr>
      <w:rFonts w:ascii="Arial" w:hAnsi="Arial" w:cs="Arial" w:eastAsia="Times New Roman"/>
      <w:color w:val="auto"/>
      <w:sz w:val="22"/>
      <w:szCs w:val="22"/>
      <w:lang w:val="en-US" w:eastAsia="en-US" w:bidi="ar-SA"/>
    </w:rPr>
  </w:style>
  <w:style w:type="paragraph" w:styleId="NormalIndent">
    <w:name w:val="Normal Indent"/>
    <w:basedOn w:val="Normal"/>
    <w:uiPriority w:val="99"/>
    <w:semiHidden/>
    <w:unhideWhenUsed/>
    <w:qFormat/>
    <w:locked/>
    <w:rsid w:val="00c3594b"/>
    <w:pPr>
      <w:ind w:left="720" w:hanging="0"/>
    </w:pPr>
    <w:rPr>
      <w:rFonts w:cs="Arial"/>
    </w:rPr>
  </w:style>
  <w:style w:type="paragraph" w:styleId="Numberedlist" w:customStyle="1">
    <w:name w:val="Numbered list"/>
    <w:basedOn w:val="Normal"/>
    <w:uiPriority w:val="99"/>
    <w:qFormat/>
    <w:rsid w:val="00c3594b"/>
    <w:pPr/>
    <w:rPr/>
  </w:style>
  <w:style w:type="paragraph" w:styleId="ParagraphBAH" w:customStyle="1">
    <w:name w:val="Paragraph BAH"/>
    <w:link w:val="ParagraphBAHChar"/>
    <w:uiPriority w:val="99"/>
    <w:qFormat/>
    <w:rsid w:val="00c3594b"/>
    <w:pPr>
      <w:widowControl/>
      <w:bidi w:val="0"/>
      <w:spacing w:lineRule="atLeast" w:line="260" w:before="0" w:after="160"/>
      <w:jc w:val="left"/>
    </w:pPr>
    <w:rPr>
      <w:rFonts w:ascii="Arial" w:hAnsi="Arial" w:cs="Arial" w:eastAsia="Times New Roman"/>
      <w:color w:val="auto"/>
      <w:sz w:val="22"/>
      <w:szCs w:val="22"/>
      <w:lang w:val="en-US" w:eastAsia="en-US" w:bidi="ar-SA"/>
    </w:rPr>
  </w:style>
  <w:style w:type="paragraph" w:styleId="ParagraphHeading" w:customStyle="1">
    <w:name w:val="Paragraph Heading"/>
    <w:next w:val="Normal"/>
    <w:link w:val="ParagraphHeadingChar"/>
    <w:uiPriority w:val="99"/>
    <w:qFormat/>
    <w:rsid w:val="00c3594b"/>
    <w:pPr>
      <w:keepNext/>
      <w:widowControl/>
      <w:bidi w:val="0"/>
      <w:spacing w:before="120" w:after="120"/>
      <w:jc w:val="left"/>
    </w:pPr>
    <w:rPr>
      <w:rFonts w:ascii="Arial Narrow" w:hAnsi="Arial Narrow" w:cs="Arial" w:eastAsia="Times New Roman"/>
      <w:b/>
      <w:bCs/>
      <w:color w:val="000080"/>
      <w:sz w:val="22"/>
      <w:szCs w:val="22"/>
      <w:lang w:val="en-US" w:eastAsia="en-US" w:bidi="ar-SA"/>
    </w:rPr>
  </w:style>
  <w:style w:type="paragraph" w:styleId="PLMStrategicTableText" w:customStyle="1">
    <w:name w:val="PLM Strategic Table Text"/>
    <w:link w:val="PLMStrategicTableTextChar"/>
    <w:qFormat/>
    <w:rsid w:val="00c3594b"/>
    <w:pPr>
      <w:widowControl/>
      <w:tabs>
        <w:tab w:val="center" w:pos="4320" w:leader="none"/>
        <w:tab w:val="right" w:pos="8640" w:leader="none"/>
      </w:tabs>
      <w:bidi w:val="0"/>
      <w:spacing w:lineRule="atLeast" w:line="220" w:before="40" w:after="40"/>
      <w:jc w:val="left"/>
    </w:pPr>
    <w:rPr>
      <w:rFonts w:ascii="Verdana" w:hAnsi="Verdana" w:eastAsia="SimSun" w:cs="Arial"/>
      <w:color w:val="auto"/>
      <w:sz w:val="16"/>
      <w:szCs w:val="18"/>
      <w:lang w:eastAsia="zh-CN" w:val="en-US" w:bidi="ar-SA"/>
    </w:rPr>
  </w:style>
  <w:style w:type="paragraph" w:styleId="StyleListParagraph8ptBoldBefore0ptAfter10pt" w:customStyle="1">
    <w:name w:val="Style List Paragraph + 8 pt Bold Before:  0 pt After:  10 pt"/>
    <w:basedOn w:val="ListParagraph"/>
    <w:qFormat/>
    <w:rsid w:val="00c3594b"/>
    <w:pPr>
      <w:spacing w:before="0" w:after="200"/>
      <w:contextualSpacing/>
    </w:pPr>
    <w:rPr>
      <w:b/>
      <w:bCs/>
      <w:sz w:val="16"/>
      <w:szCs w:val="20"/>
    </w:rPr>
  </w:style>
  <w:style w:type="paragraph" w:styleId="StyleTableColumnHeading11pt" w:customStyle="1">
    <w:name w:val="Style Table Column Heading + 11 pt"/>
    <w:basedOn w:val="TableColumnHeading"/>
    <w:qFormat/>
    <w:rsid w:val="00c3594b"/>
    <w:pPr/>
    <w:rPr/>
  </w:style>
  <w:style w:type="paragraph" w:styleId="TableBulletIndent1" w:customStyle="1">
    <w:name w:val="Table Bullet Indent"/>
    <w:uiPriority w:val="99"/>
    <w:qFormat/>
    <w:rsid w:val="00c3594b"/>
    <w:pPr>
      <w:widowControl/>
      <w:bidi w:val="0"/>
      <w:spacing w:before="40" w:after="40"/>
      <w:jc w:val="left"/>
    </w:pPr>
    <w:rPr>
      <w:rFonts w:ascii="Arial" w:hAnsi="Arial" w:eastAsia="Times New Roman" w:cs="Times New Roman"/>
      <w:color w:val="auto"/>
      <w:sz w:val="18"/>
      <w:szCs w:val="22"/>
      <w:lang w:val="en-US" w:eastAsia="en-US" w:bidi="ar-SA"/>
    </w:rPr>
  </w:style>
  <w:style w:type="paragraph" w:styleId="TableHeader" w:customStyle="1">
    <w:name w:val="Table Header"/>
    <w:basedOn w:val="Normal"/>
    <w:uiPriority w:val="99"/>
    <w:qFormat/>
    <w:rsid w:val="00c3594b"/>
    <w:pPr>
      <w:spacing w:lineRule="exact" w:line="180" w:before="80" w:after="100"/>
      <w:jc w:val="center"/>
    </w:pPr>
    <w:rPr>
      <w:rFonts w:cs="Arial"/>
      <w:b/>
      <w:sz w:val="16"/>
    </w:rPr>
  </w:style>
  <w:style w:type="paragraph" w:styleId="TableSubheading" w:customStyle="1">
    <w:name w:val="Table Subheading"/>
    <w:qFormat/>
    <w:rsid w:val="00c3594b"/>
    <w:pPr>
      <w:widowControl/>
      <w:bidi w:val="0"/>
      <w:spacing w:before="40" w:after="40"/>
      <w:jc w:val="left"/>
    </w:pPr>
    <w:rPr>
      <w:rFonts w:ascii="Arial" w:hAnsi="Arial" w:eastAsia="Times New Roman" w:cs="Times New Roman"/>
      <w:b/>
      <w:color w:val="auto"/>
      <w:sz w:val="18"/>
      <w:szCs w:val="22"/>
      <w:lang w:val="en-US" w:eastAsia="en-US" w:bidi="ar-SA"/>
    </w:rPr>
  </w:style>
  <w:style w:type="paragraph" w:styleId="Text1" w:customStyle="1">
    <w:name w:val="text1"/>
    <w:basedOn w:val="Normal"/>
    <w:uiPriority w:val="99"/>
    <w:qFormat/>
    <w:rsid w:val="00c3594b"/>
    <w:pPr>
      <w:spacing w:lineRule="atLeast" w:line="240" w:beforeAutospacing="1" w:afterAutospacing="1"/>
    </w:pPr>
    <w:rPr>
      <w:rFonts w:ascii="Verdana" w:hAnsi="Verdana" w:cs="Arial"/>
      <w:color w:val="545454"/>
      <w:sz w:val="17"/>
      <w:szCs w:val="17"/>
    </w:rPr>
  </w:style>
  <w:style w:type="paragraph" w:styleId="Title">
    <w:name w:val="Title"/>
    <w:basedOn w:val="Normal"/>
    <w:link w:val="TitleChar"/>
    <w:uiPriority w:val="99"/>
    <w:qFormat/>
    <w:rsid w:val="00c3594b"/>
    <w:pPr>
      <w:spacing w:before="240" w:after="60"/>
      <w:jc w:val="center"/>
      <w:outlineLvl w:val="0"/>
    </w:pPr>
    <w:rPr>
      <w:rFonts w:cs="Arial"/>
      <w:b/>
      <w:bCs/>
      <w:sz w:val="32"/>
      <w:szCs w:val="32"/>
    </w:rPr>
  </w:style>
  <w:style w:type="paragraph" w:styleId="TitleLine" w:customStyle="1">
    <w:name w:val="Title Line"/>
    <w:basedOn w:val="Normal"/>
    <w:uiPriority w:val="99"/>
    <w:qFormat/>
    <w:rsid w:val="00c3594b"/>
    <w:pPr/>
    <w:rPr>
      <w:rFonts w:ascii="Impact" w:hAnsi="Impact" w:cs="Arial"/>
      <w:color w:val="002E6E"/>
      <w:sz w:val="48"/>
      <w:szCs w:val="48"/>
    </w:rPr>
  </w:style>
  <w:style w:type="paragraph" w:styleId="Topic1" w:customStyle="1">
    <w:name w:val="Topic1"/>
    <w:basedOn w:val="ListParagraph"/>
    <w:link w:val="Topic1Char"/>
    <w:qFormat/>
    <w:rsid w:val="00c3594b"/>
    <w:pPr>
      <w:ind w:left="0" w:hanging="0"/>
    </w:pPr>
    <w:rPr>
      <w:rFonts w:ascii="Calibri" w:hAnsi="Calibri" w:eastAsia="Calibri" w:cs="Arial"/>
      <w:b/>
      <w:bCs/>
      <w:color w:val="000000"/>
      <w:u w:val="single"/>
    </w:rPr>
  </w:style>
  <w:style w:type="paragraph" w:styleId="Topic11" w:customStyle="1">
    <w:name w:val="topic1"/>
    <w:basedOn w:val="Normal"/>
    <w:link w:val="topic1Char0"/>
    <w:qFormat/>
    <w:rsid w:val="00c3594b"/>
    <w:pPr>
      <w:tabs>
        <w:tab w:val="left" w:pos="360" w:leader="none"/>
      </w:tabs>
      <w:spacing w:before="240" w:after="120"/>
    </w:pPr>
    <w:rPr>
      <w:rFonts w:eastAsia="Calibri" w:cs="Arial"/>
      <w:b/>
      <w:color w:val="000000"/>
      <w:u w:val="single"/>
    </w:rPr>
  </w:style>
  <w:style w:type="paragraph" w:styleId="Topic2" w:customStyle="1">
    <w:name w:val="topic2"/>
    <w:basedOn w:val="ListParagraph"/>
    <w:link w:val="topic2Char"/>
    <w:qFormat/>
    <w:rsid w:val="00c3594b"/>
    <w:pPr>
      <w:tabs>
        <w:tab w:val="left" w:pos="990" w:leader="none"/>
      </w:tabs>
      <w:spacing w:before="120" w:after="120"/>
      <w:ind w:left="0" w:hanging="0"/>
    </w:pPr>
    <w:rPr>
      <w:rFonts w:eastAsia="Calibri" w:cs="Arial"/>
      <w:bCs/>
      <w:color w:val="000000"/>
    </w:rPr>
  </w:style>
  <w:style w:type="paragraph" w:styleId="Topic3" w:customStyle="1">
    <w:name w:val="topic3"/>
    <w:basedOn w:val="Topic2"/>
    <w:link w:val="topic3Char"/>
    <w:qFormat/>
    <w:rsid w:val="00c3594b"/>
    <w:pPr>
      <w:tabs>
        <w:tab w:val="left" w:pos="1800" w:leader="none"/>
      </w:tabs>
      <w:ind w:left="990" w:hanging="0"/>
    </w:pPr>
    <w:rPr/>
  </w:style>
  <w:style w:type="paragraph" w:styleId="Para" w:customStyle="1">
    <w:name w:val="Para"/>
    <w:basedOn w:val="Normal"/>
    <w:link w:val="ParaChar"/>
    <w:qFormat/>
    <w:rsid w:val="00a50398"/>
    <w:pPr/>
    <w:rPr>
      <w:szCs w:val="24"/>
    </w:rPr>
  </w:style>
  <w:style w:type="paragraph" w:styleId="ListNumber4">
    <w:name w:val="List Number 4"/>
    <w:basedOn w:val="Normal"/>
    <w:uiPriority w:val="99"/>
    <w:semiHidden/>
    <w:unhideWhenUsed/>
    <w:qFormat/>
    <w:locked/>
    <w:rsid w:val="006c1ef4"/>
    <w:pPr>
      <w:spacing w:before="120" w:after="120"/>
      <w:ind w:left="1800" w:hanging="360"/>
      <w:contextualSpacing/>
    </w:pPr>
    <w:rPr/>
  </w:style>
  <w:style w:type="paragraph" w:styleId="ITParagraphText" w:customStyle="1">
    <w:name w:val="IT Paragraph Text"/>
    <w:basedOn w:val="Normal"/>
    <w:qFormat/>
    <w:rsid w:val="001114eb"/>
    <w:pPr>
      <w:spacing w:before="0" w:after="240"/>
      <w:ind w:firstLine="720"/>
    </w:pPr>
    <w:rPr>
      <w:szCs w:val="20"/>
    </w:rPr>
  </w:style>
  <w:style w:type="paragraph" w:styleId="TableContent" w:customStyle="1">
    <w:name w:val="Table Content"/>
    <w:basedOn w:val="Normal"/>
    <w:qFormat/>
    <w:rsid w:val="008f33b4"/>
    <w:pPr>
      <w:spacing w:before="60" w:after="60"/>
    </w:pPr>
    <w:rPr>
      <w:rFonts w:eastAsia="SimSun"/>
      <w:sz w:val="21"/>
      <w:szCs w:val="24"/>
      <w:lang w:eastAsia="zh-CN"/>
    </w:rPr>
  </w:style>
  <w:style w:type="paragraph" w:styleId="TableHeaderBAH" w:customStyle="1">
    <w:name w:val="Table Header BAH"/>
    <w:qFormat/>
    <w:rsid w:val="008f33b4"/>
    <w:pPr>
      <w:widowControl/>
      <w:bidi w:val="0"/>
      <w:spacing w:before="40" w:after="40"/>
      <w:jc w:val="left"/>
    </w:pPr>
    <w:rPr>
      <w:rFonts w:ascii="Arial Narrow" w:hAnsi="Arial Narrow" w:eastAsia="SimSun" w:cs="Arial"/>
      <w:b/>
      <w:bCs/>
      <w:color w:val="auto"/>
      <w:sz w:val="24"/>
      <w:szCs w:val="24"/>
      <w:lang w:val="en-US" w:eastAsia="en-US" w:bidi="ar-SA"/>
    </w:rPr>
  </w:style>
  <w:style w:type="paragraph" w:styleId="BlockText">
    <w:name w:val="Block Text"/>
    <w:basedOn w:val="Normal"/>
    <w:link w:val="BlockTextChar"/>
    <w:qFormat/>
    <w:locked/>
    <w:rsid w:val="00c00918"/>
    <w:pPr>
      <w:spacing w:before="60" w:after="60"/>
      <w:ind w:left="1440" w:right="1440" w:hanging="0"/>
    </w:pPr>
    <w:rPr>
      <w:rFonts w:eastAsia="SimSun"/>
      <w:szCs w:val="24"/>
      <w:lang w:eastAsia="zh-CN"/>
    </w:rPr>
  </w:style>
  <w:style w:type="paragraph" w:styleId="TableListBullet1" w:customStyle="1">
    <w:name w:val="Table List Bullet 1"/>
    <w:basedOn w:val="TableText"/>
    <w:autoRedefine/>
    <w:uiPriority w:val="99"/>
    <w:qFormat/>
    <w:rsid w:val="00474d95"/>
    <w:pPr>
      <w:spacing w:before="0" w:after="0"/>
    </w:pPr>
    <w:rPr>
      <w:rFonts w:ascii="Times New Roman" w:hAnsi="Times New Roman"/>
      <w:sz w:val="20"/>
      <w:szCs w:val="20"/>
    </w:rPr>
  </w:style>
  <w:style w:type="paragraph" w:styleId="TableListBullet2" w:customStyle="1">
    <w:name w:val="Table List Bullet 2"/>
    <w:basedOn w:val="TableListBullet1"/>
    <w:autoRedefine/>
    <w:uiPriority w:val="99"/>
    <w:qFormat/>
    <w:rsid w:val="00474d95"/>
    <w:pPr/>
    <w:rPr/>
  </w:style>
  <w:style w:type="numbering" w:styleId="NoList" w:default="1">
    <w:name w:val="No List"/>
    <w:uiPriority w:val="99"/>
    <w:semiHidden/>
    <w:unhideWhenUsed/>
  </w:style>
  <w:style w:type="numbering" w:styleId="ListBullets" w:customStyle="1">
    <w:name w:val="ListBullets"/>
    <w:uiPriority w:val="99"/>
    <w:rsid w:val="00c3594b"/>
  </w:style>
  <w:style w:type="numbering" w:styleId="Style11" w:customStyle="1">
    <w:name w:val="Style1"/>
    <w:uiPriority w:val="99"/>
    <w:rsid w:val="00c3594b"/>
  </w:style>
  <w:style w:type="numbering" w:styleId="ListNumbers" w:customStyle="1">
    <w:name w:val="ListNumbers"/>
    <w:uiPriority w:val="99"/>
    <w:rsid w:val="006c1e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3594b"/>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Shading2-Accent4">
    <w:name w:val="Medium Shading 2 Accent 4"/>
    <w:basedOn w:val="TableNormal"/>
    <w:uiPriority w:val="64"/>
    <w:rsid w:val="00c3594b"/>
    <w:rPr>
      <w:sz w:val="22"/>
      <w:szCs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3594b"/>
    <w:rPr>
      <w:sz w:val="22"/>
      <w:szCs w:val="22"/>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2">
    <w:name w:val="Medium Grid 2"/>
    <w:basedOn w:val="TableNormal"/>
    <w:uiPriority w:val="68"/>
    <w:rsid w:val="00c3594b"/>
    <w:rPr>
      <w:rFonts w:asciiTheme="majorHAnsi" w:hAnsiTheme="majorHAnsi" w:eastAsiaTheme="majorEastAsia" w:cstheme="majorBidi"/>
      <w:color w:val="000000" w:themeColor="text1"/>
      <w:sz w:val="22"/>
      <w:szCs w:val="22"/>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List2-Accent4">
    <w:name w:val="Medium List 2 Accent 4"/>
    <w:basedOn w:val="TableNormal"/>
    <w:uiPriority w:val="66"/>
    <w:rsid w:val="00c3594b"/>
    <w:rPr>
      <w:rFonts w:asciiTheme="majorHAnsi" w:hAnsiTheme="majorHAnsi" w:eastAsiaTheme="majorEastAsia" w:cstheme="majorBidi"/>
      <w:color w:val="000000" w:themeColor="text1"/>
      <w:sz w:val="22"/>
      <w:szCs w:val="22"/>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4">
    <w:name w:val="Light List Accent 4"/>
    <w:basedOn w:val="TableNormal"/>
    <w:uiPriority w:val="61"/>
    <w:rsid w:val="00c3594b"/>
    <w:rPr>
      <w:sz w:val="22"/>
      <w:szCs w:val="22"/>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Grid-Accent4">
    <w:name w:val="Light Grid Accent 4"/>
    <w:basedOn w:val="TableNormal"/>
    <w:uiPriority w:val="62"/>
    <w:rsid w:val="00c3594b"/>
    <w:rPr>
      <w:sz w:val="22"/>
      <w:szCs w:val="22"/>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ColorfulGrid-Accent1">
    <w:name w:val="Colorful Grid Accent 1"/>
    <w:basedOn w:val="TableNormal"/>
    <w:uiPriority w:val="73"/>
    <w:rsid w:val="00c3594b"/>
    <w:rPr>
      <w:color w:val="000000" w:themeColor="text1"/>
      <w:sz w:val="22"/>
      <w:szCs w:val="22"/>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1">
    <w:name w:val="Colorful List Accent 1"/>
    <w:basedOn w:val="TableNormal"/>
    <w:uiPriority w:val="72"/>
    <w:rsid w:val="00c3594b"/>
    <w:rPr>
      <w:color w:val="000000" w:themeColor="text1"/>
      <w:sz w:val="22"/>
      <w:szCs w:val="22"/>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c3594b"/>
    <w:rPr>
      <w:sz w:val="22"/>
      <w:szCs w:val="22"/>
    </w:r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Accent1">
    <w:name w:val="Light Shading Accent 1"/>
    <w:basedOn w:val="TableNormal"/>
    <w:uiPriority w:val="60"/>
    <w:rsid w:val="005d5b45"/>
    <w:pPr>
      <w:spacing w:after="200" w:line="276" w:lineRule="auto"/>
    </w:pPr>
    <w:rPr>
      <w:rFonts w:asciiTheme="minorHAnsi" w:hAnsiTheme="minorHAnsi" w:eastAsiaTheme="minorEastAsia" w:cstheme="minorBidi"/>
      <w:color w:val="365F91" w:themeColor="accent1" w:themeShade="bf"/>
      <w:sz w:val="22"/>
      <w:szCs w:val="22"/>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BTATable">
    <w:name w:val="BTA Table"/>
    <w:basedOn w:val="TableNormal"/>
    <w:rsid w:val="00c3594b"/>
    <w:rPr>
      <w:sz w:val="22"/>
      <w:szCs w:val="22"/>
    </w:rPr>
    <w:tblPr>
      <w:tblStyleRowBandSize w:val="1"/>
      <w:tblBorders>
        <w:insideV w:val="dotted" w:color="002E6E" w:sz="8" w:space="0"/>
      </w:tblBorders>
    </w:tblPr>
    <w:tblStylePr w:type="firstRow">
      <w:pPr>
        <w:jc w:val="center"/>
      </w:pPr>
      <w:rPr>
        <w:color w:val="FFFFFF"/>
        <w:sz w:val="24"/>
        <w:szCs w:val="24"/>
      </w:rPr>
      <w:tblPr/>
      <w:tcPr>
        <w:tcBorders>
          <w:top w:val="nil"/>
          <w:left w:val="nil"/>
          <w:bottom w:val="nil"/>
          <w:right w:val="nil"/>
          <w:insideH w:val="nil"/>
          <w:insideV w:val="nil"/>
          <w:tl2br w:val="nil"/>
          <w:tr2bl w:val="nil"/>
        </w:tcBorders>
        <w:shd w:val="clear" w:color="auto" w:fill="002E6E"/>
      </w:tcPr>
    </w:tblStylePr>
    <w:tblStylePr w:type="band1Horz">
      <w:rPr>
        <w:sz w:val="20"/>
        <w:szCs w:val="20"/>
      </w:rPr>
      <w:tblPr/>
    </w:tblStylePr>
    <w:tblStylePr w:type="band2Horz">
      <w:rPr>
        <w:sz w:val="20"/>
        <w:szCs w:val="20"/>
      </w:rPr>
      <w:tblPr/>
      <w:tcPr>
        <w:shd w:val="clear" w:color="auto" w:fill="C9E0FF"/>
      </w:tcPr>
    </w:tblStylePr>
  </w:style>
  <w:style w:type="table" w:styleId="LightList-Accent1">
    <w:name w:val="Light List Accent 1"/>
    <w:basedOn w:val="TableNormal"/>
    <w:uiPriority w:val="99"/>
    <w:rsid w:val="00c3594b"/>
    <w:rPr>
      <w:sz w:val="22"/>
      <w:szCs w:val="22"/>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Lines="0" w:afterLines="0"/>
      </w:pPr>
      <w:rPr>
        <w:b/>
        <w:bCs/>
        <w:color w:val="FFFFFF"/>
      </w:rPr>
      <w:tblPr/>
      <w:tcPr>
        <w:shd w:val="clear" w:color="auto" w:fill="4F81BD"/>
      </w:tcPr>
    </w:tblStylePr>
    <w:tblStylePr w:type="lastRow">
      <w:pPr>
        <w:spacing w:beforeLines="0" w:afterLines="0"/>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rPr/>
      <w:tblPr/>
      <w:tcPr>
        <w:tcBorders>
          <w:top w:val="single" w:color="4F81BD" w:sz="8" w:space="0"/>
          <w:left w:val="single" w:color="4F81BD" w:sz="8" w:space="0"/>
          <w:bottom w:val="single" w:color="4F81BD" w:sz="8" w:space="0"/>
          <w:right w:val="single" w:color="4F81BD" w:sz="8" w:space="0"/>
        </w:tcBorders>
      </w:tcPr>
    </w:tblStylePr>
    <w:tblStylePr w:type="band1Horz">
      <w:rPr/>
      <w:tblPr/>
      <w:tcPr>
        <w:tcBorders>
          <w:top w:val="single" w:color="4F81BD" w:sz="8" w:space="0"/>
          <w:left w:val="single" w:color="4F81BD" w:sz="8" w:space="0"/>
          <w:bottom w:val="single" w:color="4F81BD" w:sz="8" w:space="0"/>
          <w:right w:val="single" w:color="4F81BD" w:sz="8" w:space="0"/>
        </w:tcBorders>
      </w:tcPr>
    </w:tblStylePr>
  </w:style>
  <w:style w:type="table" w:styleId="TableList1">
    <w:name w:val="Table List 1"/>
    <w:basedOn w:val="TableNormal"/>
    <w:semiHidden/>
    <w:unhideWhenUsed/>
    <w:rsid w:val="00c3594b"/>
    <w:rPr>
      <w:sz w:val="22"/>
      <w:szCs w:val="22"/>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unhideWhenUsed/>
    <w:rsid w:val="00c3594b"/>
    <w:rPr>
      <w:sz w:val="22"/>
      <w:szCs w:val="22"/>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unhideWhenUsed/>
    <w:rsid w:val="00c3594b"/>
    <w:rPr>
      <w:sz w:val="22"/>
      <w:szCs w:val="22"/>
    </w:rPr>
    <w:tblPr>
      <w:tblBorders>
        <w:top w:val="single" w:color="000000" w:sz="12" w:space="0"/>
        <w:bottom w:val="single" w:color="000000" w:sz="12" w:space="0"/>
        <w:insideH w:val="single" w:color="000000" w:sz="6" w:space="0"/>
      </w:tblBorders>
    </w:tbl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customStyle="1" w:styleId="TableGrid1">
    <w:name w:val="Table Grid1"/>
    <w:basedOn w:val="TableNormal"/>
    <w:uiPriority w:val="59"/>
    <w:rsid w:val="008c259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Advanced Document" ma:contentTypeID="0x010100EF84FAFF3E57224A9F92E2C5D2A10BAC00162B31A57ACF64488C9E1A93B9139D59" ma:contentTypeVersion="34" ma:contentTypeDescription="" ma:contentTypeScope="" ma:versionID="47c83b713e683ba7f6c858e3336e6caf">
  <xsd:schema xmlns:xsd="http://www.w3.org/2001/XMLSchema" xmlns:xs="http://www.w3.org/2001/XMLSchema" xmlns:p="http://schemas.microsoft.com/office/2006/metadata/properties" xmlns:ns2="http://schemas.microsoft.com/sharepoint/v3/fields" xmlns:ns3="e7f465d6-1132-4325-8be5-f2952c7a911e" targetNamespace="http://schemas.microsoft.com/office/2006/metadata/properties" ma:root="true" ma:fieldsID="dc307314b00d997f55f79176c5f28c51" ns2:_="" ns3:_="">
    <xsd:import namespace="http://schemas.microsoft.com/sharepoint/v3/fields"/>
    <xsd:import namespace="e7f465d6-1132-4325-8be5-f2952c7a911e"/>
    <xsd:element name="properties">
      <xsd:complexType>
        <xsd:sequence>
          <xsd:element name="documentManagement">
            <xsd:complexType>
              <xsd:all>
                <xsd:element ref="ns3:Category_"/>
                <xsd:element ref="ns3:Product"/>
                <xsd:element ref="ns2:_Status" minOccurs="0"/>
                <xsd:element ref="ns3:Package" minOccurs="0"/>
                <xsd:element ref="ns3:ID_x0020__x0023_" minOccurs="0"/>
                <xsd:element ref="ns3:RM_x0020_Status" minOccurs="0"/>
                <xsd:element ref="ns3:RM_x0020_Processed" minOccurs="0"/>
                <xsd:element ref="ns3:Roll_x0020_up" minOccurs="0"/>
                <xsd:element ref="ns3:Document_x0020_Type" minOccurs="0"/>
                <xsd:element ref="ns3:Project" minOccurs="0"/>
                <xsd:element ref="ns3:Category_x0020__x002f__x0020_Project" minOccurs="0"/>
                <xsd:element ref="ns3:TaxCatchAll" minOccurs="0"/>
                <xsd:element ref="ns3:TaxCatchAllLabel" minOccurs="0"/>
                <xsd:element ref="ns3:mb158b7ab5514029a1a80307056bbfc9" minOccurs="0"/>
                <xsd:element ref="ns3:_dlc_DocIdPersistId" minOccurs="0"/>
                <xsd:element ref="ns3:jaf4cee1310e4798ade64fc913e14712" minOccurs="0"/>
                <xsd:element ref="ns3:_dlc_DocId" minOccurs="0"/>
                <xsd:element ref="ns3:j59534b4925e4c93a41792a072526ef9" minOccurs="0"/>
                <xsd:element ref="ns3:TaxKeywordTaxHTField" minOccurs="0"/>
                <xsd:element ref="ns3:_dlc_DocId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7" nillable="true" ma:displayName="Status" ma:description="Please select from choices given unless your team has agreed to common 'Fill-In' choices." ma:format="Dropdown" ma:internalName="_Status">
      <xsd:simpleType>
        <xsd:union memberTypes="dms:Text">
          <xsd:simpleType>
            <xsd:restriction base="dms:Choice">
              <xsd:enumeration value="Working"/>
              <xsd:enumeration value="Draft"/>
              <xsd:enumeration value="Draft Final"/>
              <xsd:enumeration value="In Adjudication"/>
              <xsd:enumeration value="Dept Review"/>
              <xsd:enumeration value="Final"/>
              <xsd:enumeration value="Final Signed"/>
              <xsd:enumeration value="Archiv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e7f465d6-1132-4325-8be5-f2952c7a911e" elementFormDefault="qualified">
    <xsd:import namespace="http://schemas.microsoft.com/office/2006/documentManagement/types"/>
    <xsd:import namespace="http://schemas.microsoft.com/office/infopath/2007/PartnerControls"/>
    <xsd:element name="Category_" ma:index="4" ma:displayName="Category_" ma:format="Dropdown" ma:indexed="true" ma:internalName="Category_" ma:readOnly="false">
      <xsd:simpleType>
        <xsd:union memberTypes="dms:Text">
          <xsd:simpleType>
            <xsd:restriction base="dms:Choice">
              <xsd:enumeration value="Ad-Hoc / Other"/>
              <xsd:enumeration value="Data Design &amp; Interoperability"/>
              <xsd:enumeration value="Data Quality/Analytics"/>
              <xsd:enumeration value="Engagement"/>
              <xsd:enumeration value="External Document Review"/>
              <xsd:enumeration value="FHIR Proving Ground"/>
              <xsd:enumeration value="Governance"/>
              <xsd:enumeration value="HDIMP"/>
              <xsd:enumeration value="HDINC Reference Guide"/>
              <xsd:enumeration value="HEC HDSBL"/>
              <xsd:enumeration value="HIE WG"/>
              <xsd:enumeration value="HIEA"/>
              <xsd:enumeration value="I2TP"/>
              <xsd:enumeration value="IE IPT Engagement"/>
              <xsd:enumeration value="Interoperability Projects"/>
              <xsd:enumeration value="IPO 101"/>
              <xsd:enumeration value="JET/JSC"/>
              <xsd:enumeration value="JIP"/>
              <xsd:enumeration value="Operations"/>
              <xsd:enumeration value="Planning/Engagement"/>
              <xsd:enumeration value="Project Management"/>
              <xsd:enumeration value="Risk"/>
              <xsd:enumeration value="SOPs"/>
              <xsd:enumeration value="Templates"/>
              <xsd:enumeration value="Terminology Mgt/Mapping"/>
              <xsd:enumeration value="Terminology Services"/>
              <xsd:enumeration value="Training"/>
            </xsd:restriction>
          </xsd:simpleType>
        </xsd:union>
      </xsd:simpleType>
    </xsd:element>
    <xsd:element name="Product" ma:index="5" ma:displayName="Product/Section" ma:description="Use for very specific initiatives, products, teams and/or groups not covered by Organization" ma:format="Dropdown" ma:indexed="true" ma:internalName="Product" ma:readOnly="false">
      <xsd:simpleType>
        <xsd:union memberTypes="dms:Text">
          <xsd:simpleType>
            <xsd:restriction base="dms:Choice">
              <xsd:enumeration value="CIS Outcomes Management Tool"/>
              <xsd:enumeration value="Clinical Interoperability Scenarios (CIS)"/>
              <xsd:enumeration value="CTS"/>
              <xsd:enumeration value="Data Management"/>
              <xsd:enumeration value="Data Design &amp; Interoperability"/>
              <xsd:enumeration value="Data Quality/Analytics"/>
              <xsd:enumeration value="Division Off-Site"/>
              <xsd:enumeration value="External Document Review"/>
              <xsd:enumeration value="FHIR Proving Ground"/>
              <xsd:enumeration value="General"/>
              <xsd:enumeration value="HIEA - August 2015"/>
              <xsd:enumeration value="HIEA - General"/>
              <xsd:enumeration value="HIEA - March 2015"/>
              <xsd:enumeration value="I2TP - Past Versions"/>
              <xsd:enumeration value="I2TP v4"/>
              <xsd:enumeration value="I2TP v5"/>
              <xsd:enumeration value="IPO 101"/>
              <xsd:enumeration value="JET Proposals"/>
              <xsd:enumeration value="JET - CCDA"/>
              <xsd:enumeration value="JET - FHIR"/>
              <xsd:enumeration value="JET - General"/>
              <xsd:enumeration value="JIP v2"/>
              <xsd:enumeration value="JIP v3"/>
              <xsd:enumeration value="Meeting Artifacts"/>
              <xsd:enumeration value="Other"/>
              <xsd:enumeration value="Project Management"/>
              <xsd:enumeration value="Reference"/>
              <xsd:enumeration value="Standards Engagement"/>
              <xsd:enumeration value="Terminology Mgt/Mapping"/>
              <xsd:enumeration value="Terminology Services"/>
              <xsd:enumeration value="Training"/>
              <xsd:enumeration value="Use Cases"/>
            </xsd:restriction>
          </xsd:simpleType>
        </xsd:union>
      </xsd:simpleType>
    </xsd:element>
    <xsd:element name="Package" ma:index="9" nillable="true" ma:displayName="Package" ma:format="Dropdown" ma:internalName="Package" ma:readOnly="false">
      <xsd:simpleType>
        <xsd:union memberTypes="dms:Text">
          <xsd:simpleType>
            <xsd:restriction base="dms:Choice">
              <xsd:enumeration value="NA"/>
            </xsd:restriction>
          </xsd:simpleType>
        </xsd:union>
      </xsd:simpleType>
    </xsd:element>
    <xsd:element name="ID_x0020__x0023_" ma:index="10" nillable="true" ma:displayName="ID #" ma:description="Use to create a custom identifier using a convention such as yyyymmdd.version#. A separate &quot;ID&quot; column automatically creates a unique identifier per record." ma:internalName="ID_x0020__x0023_">
      <xsd:simpleType>
        <xsd:restriction base="dms:Text">
          <xsd:maxLength value="255"/>
        </xsd:restriction>
      </xsd:simpleType>
    </xsd:element>
    <xsd:element name="RM_x0020_Status" ma:index="11" nillable="true" ma:displayName="RM Status" ma:format="Dropdown" ma:internalName="RM_x0020_Status">
      <xsd:simpleType>
        <xsd:restriction base="dms:Choice">
          <xsd:enumeration value="Working Copy"/>
          <xsd:enumeration value="Record-Retain"/>
          <xsd:enumeration value="Record-Dispose"/>
          <xsd:enumeration value="Not a Record"/>
        </xsd:restriction>
      </xsd:simpleType>
    </xsd:element>
    <xsd:element name="RM_x0020_Processed" ma:index="13" nillable="true" ma:displayName="RM Processed" ma:format="DateOnly" ma:internalName="RM_x0020_Processed">
      <xsd:simpleType>
        <xsd:restriction base="dms:DateTime"/>
      </xsd:simpleType>
    </xsd:element>
    <xsd:element name="Roll_x0020_up" ma:index="15" nillable="true" ma:displayName="Roll up" ma:default="0" ma:internalName="Roll_x0020_up">
      <xsd:simpleType>
        <xsd:restriction base="dms:Boolean"/>
      </xsd:simpleType>
    </xsd:element>
    <xsd:element name="Document_x0020_Type" ma:index="16" nillable="true" ma:displayName="Document Type" ma:description="Denotes the type/category/purpose of the document. Many library views group files based on this field." ma:format="Dropdown" ma:hidden="true" ma:internalName="Document_x0020_Type" ma:readOnly="false">
      <xsd:simpleType>
        <xsd:union memberTypes="dms:Text">
          <xsd:simpleType>
            <xsd:restriction base="dms:Choice">
              <xsd:enumeration value="Best Practice"/>
              <xsd:enumeration value="Communication"/>
              <xsd:enumeration value="Configuration Management"/>
              <xsd:enumeration value="Deliverable"/>
              <xsd:enumeration value="Frequently Asked Question"/>
              <xsd:enumeration value="Lessons Learned"/>
              <xsd:enumeration value="Lockdown"/>
              <xsd:enumeration value="Meeting Notes/Artifacts"/>
              <xsd:enumeration value="Planning"/>
              <xsd:enumeration value="Processes"/>
              <xsd:enumeration value="Project Management"/>
              <xsd:enumeration value="Reference"/>
              <xsd:enumeration value="Reporting"/>
              <xsd:enumeration value="Requirements"/>
              <xsd:enumeration value="Reviews"/>
              <xsd:enumeration value="Risks/Issues"/>
              <xsd:enumeration value="Schedule"/>
              <xsd:enumeration value="Technical Reviews/Reports"/>
              <xsd:enumeration value="Templates"/>
              <xsd:enumeration value="Testing"/>
              <xsd:enumeration value="Training"/>
              <xsd:enumeration value="Use Case"/>
              <xsd:enumeration value="Workgroup Artifacts"/>
              <xsd:enumeration value="Other"/>
            </xsd:restriction>
          </xsd:simpleType>
        </xsd:union>
      </xsd:simpleType>
    </xsd:element>
    <xsd:element name="Project" ma:index="17" nillable="true" ma:displayName="Project/Branch" ma:default="IPO Engineering" ma:description="Primarily used to identify origin of document that has been &quot;rolled up&quot;" ma:format="Dropdown" ma:hidden="true" ma:internalName="Project" ma:readOnly="false">
      <xsd:simpleType>
        <xsd:restriction base="dms:Choice">
          <xsd:enumeration value="All IPO"/>
          <xsd:enumeration value="Clinical Informatics &amp; Joint HIT Implementation"/>
          <xsd:enumeration value="IPO Engineering"/>
          <xsd:enumeration value="HIT Standards Adoption Monitoring &amp; Reporting"/>
          <xsd:enumeration value="HIT Standards and Interoperability"/>
        </xsd:restriction>
      </xsd:simpleType>
    </xsd:element>
    <xsd:element name="Category_x0020__x002f__x0020_Project" ma:index="18" nillable="true" ma:displayName="Program/Division" ma:default="IPO" ma:description="Primarily used to identify origin of document that has been &quot;rolled up&quot;" ma:format="Dropdown" ma:hidden="true" ma:internalName="Category_x0020__x002F__x0020_Project" ma:readOnly="false">
      <xsd:simpleType>
        <xsd:restriction base="dms:Choice">
          <xsd:enumeration value="DHMSM"/>
          <xsd:enumeration value="DMIX"/>
          <xsd:enumeration value="IPO"/>
          <xsd:enumeration value="PEO"/>
        </xsd:restriction>
      </xsd:simpleType>
    </xsd:element>
    <xsd:element name="TaxCatchAll" ma:index="20" nillable="true" ma:displayName="Taxonomy Catch All Column" ma:description="" ma:hidden="true" ma:list="{4c38d6c3-25cd-478e-9bb1-76bc396072fb}" ma:internalName="TaxCatchAll" ma:showField="CatchAllData" ma:web="e7f465d6-1132-4325-8be5-f2952c7a911e">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description="" ma:hidden="true" ma:list="{4c38d6c3-25cd-478e-9bb1-76bc396072fb}" ma:internalName="TaxCatchAllLabel" ma:readOnly="true" ma:showField="CatchAllDataLabel" ma:web="e7f465d6-1132-4325-8be5-f2952c7a911e">
      <xsd:complexType>
        <xsd:complexContent>
          <xsd:extension base="dms:MultiChoiceLookup">
            <xsd:sequence>
              <xsd:element name="Value" type="dms:Lookup" maxOccurs="unbounded" minOccurs="0" nillable="true"/>
            </xsd:sequence>
          </xsd:extension>
        </xsd:complexContent>
      </xsd:complexType>
    </xsd:element>
    <xsd:element name="mb158b7ab5514029a1a80307056bbfc9" ma:index="23" nillable="true" ma:taxonomy="true" ma:internalName="mb158b7ab5514029a1a80307056bbfc9" ma:taxonomyFieldName="Records_x0020_Management_x0020_Series" ma:displayName="Records Management Series" ma:default="" ma:fieldId="{6b158b7a-b551-4029-a1a8-0307056bbfc9}" ma:sspId="7ce00e25-bad1-422b-924d-df586e05bd4b" ma:termSetId="26319853-ee1c-4919-90c7-7b1e1ba2cb75" ma:anchorId="00000000-0000-0000-0000-000000000000" ma:open="false" ma:isKeyword="false">
      <xsd:complexType>
        <xsd:sequence>
          <xsd:element ref="pc:Terms" minOccurs="0" maxOccurs="1"/>
        </xsd:sequence>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jaf4cee1310e4798ade64fc913e14712" ma:index="29" ma:taxonomy="true" ma:internalName="jaf4cee1310e4798ade64fc913e14712" ma:taxonomyFieldName="Doc_x0020_Type" ma:displayName="Doc Type" ma:indexed="true" ma:readOnly="false" ma:default="" ma:fieldId="{3af4cee1-310e-4798-ade6-4fc913e14712}" ma:sspId="7ce00e25-bad1-422b-924d-df586e05bd4b" ma:termSetId="54f19a86-106a-4f60-886d-c87467f3574d" ma:anchorId="00000000-0000-0000-0000-000000000000" ma:open="false" ma:isKeyword="false">
      <xsd:complexType>
        <xsd:sequence>
          <xsd:element ref="pc:Terms" minOccurs="0" maxOccurs="1"/>
        </xsd:sequence>
      </xsd:complexType>
    </xsd:element>
    <xsd:element name="_dlc_DocId" ma:index="30" nillable="true" ma:displayName="Document ID Value" ma:description="The value of the document ID assigned to this item." ma:internalName="_dlc_DocId" ma:readOnly="true">
      <xsd:simpleType>
        <xsd:restriction base="dms:Text"/>
      </xsd:simpleType>
    </xsd:element>
    <xsd:element name="j59534b4925e4c93a41792a072526ef9" ma:index="31" ma:taxonomy="true" ma:internalName="j59534b4925e4c93a41792a072526ef9" ma:taxonomyFieldName="Organization" ma:displayName="Organization" ma:indexed="true" ma:readOnly="false" ma:default="511;#IPO Engineering|aba247a0-ed21-4eb6-bee3-a6ac7bafd3b0" ma:fieldId="{359534b4-925e-4c93-a417-92a072526ef9}" ma:sspId="7ce00e25-bad1-422b-924d-df586e05bd4b" ma:termSetId="dc6b430c-dec5-4977-b8a8-c7131aa93799" ma:anchorId="00000000-0000-0000-0000-000000000000" ma:open="false" ma:isKeyword="false">
      <xsd:complexType>
        <xsd:sequence>
          <xsd:element ref="pc:Terms" minOccurs="0" maxOccurs="1"/>
        </xsd:sequence>
      </xsd:complexType>
    </xsd:element>
    <xsd:element name="TaxKeywordTaxHTField" ma:index="32" nillable="true" ma:taxonomy="true" ma:internalName="TaxKeywordTaxHTField" ma:taxonomyFieldName="TaxKeyword" ma:displayName="Enterprise Keywords" ma:fieldId="{23f27201-bee3-471e-b2e7-b64fd8b7ca38}" ma:taxonomyMulti="true" ma:sspId="7ce00e25-bad1-422b-924d-df586e05bd4b" ma:termSetId="00000000-0000-0000-0000-000000000000" ma:anchorId="00000000-0000-0000-0000-000000000000" ma:open="true" ma:isKeyword="true">
      <xsd:complexType>
        <xsd:sequence>
          <xsd:element ref="pc:Terms" minOccurs="0" maxOccurs="1"/>
        </xsd:sequence>
      </xsd:complexType>
    </xsd:element>
    <xsd:element name="_dlc_DocIdUrl" ma:index="3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ma:index="1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f465d6-1132-4325-8be5-f2952c7a911e">
      <Value>342</Value>
      <Value>207</Value>
      <Value>511</Value>
    </TaxCatchAll>
    <_Status xmlns="http://schemas.microsoft.com/sharepoint/v3/fields" xsi:nil="true"/>
    <Document_x0020_Type xmlns="e7f465d6-1132-4325-8be5-f2952c7a911e">Meeting Notes/Artifacts</Document_x0020_Type>
    <Category_ xmlns="e7f465d6-1132-4325-8be5-f2952c7a911e">JET</Category_>
    <Package xmlns="e7f465d6-1132-4325-8be5-f2952c7a911e" xsi:nil="true"/>
    <_dlc_DocId xmlns="e7f465d6-1132-4325-8be5-f2952c7a911e">MA24ASH6SKF3-453-1761</_dlc_DocId>
    <_dlc_DocIdUrl xmlns="e7f465d6-1132-4325-8be5-f2952c7a911e">
      <Url>https://intelshare.intelink.gov/sites/ipo/IPOHome/_layouts/15/DocIdRedir.aspx?ID=MA24ASH6SKF3-453-1761</Url>
      <Description>MA24ASH6SKF3-453-1761</Description>
    </_dlc_DocIdUrl>
    <Project xmlns="e7f465d6-1132-4325-8be5-f2952c7a911e">IPO Engineering</Project>
    <RM_x0020_Status xmlns="e7f465d6-1132-4325-8be5-f2952c7a911e" xsi:nil="true"/>
    <Category_x0020__x002f__x0020_Project xmlns="e7f465d6-1132-4325-8be5-f2952c7a911e">IPO</Category_x0020__x002f__x0020_Project>
    <ID_x0020__x0023_ xmlns="e7f465d6-1132-4325-8be5-f2952c7a911e" xsi:nil="true"/>
    <mb158b7ab5514029a1a80307056bbfc9 xmlns="e7f465d6-1132-4325-8be5-f2952c7a911e">
      <Terms xmlns="http://schemas.microsoft.com/office/infopath/2007/PartnerControls"/>
    </mb158b7ab5514029a1a80307056bbfc9>
    <RM_x0020_Processed xmlns="e7f465d6-1132-4325-8be5-f2952c7a911e" xsi:nil="true"/>
    <Product xmlns="e7f465d6-1132-4325-8be5-f2952c7a911e">JET - FHIR</Product>
    <Roll_x0020_up xmlns="e7f465d6-1132-4325-8be5-f2952c7a911e">false</Roll_x0020_up>
    <j59534b4925e4c93a41792a072526ef9 xmlns="e7f465d6-1132-4325-8be5-f2952c7a911e">
      <Terms xmlns="http://schemas.microsoft.com/office/infopath/2007/PartnerControls">
        <TermInfo>
          <TermName>Technical Team</TermName>
          <TermId>aba247a0-ed21-4eb6-bee3-a6ac7bafd3b0</TermId>
        </TermInfo>
      </Terms>
    </j59534b4925e4c93a41792a072526ef9>
    <TaxKeywordTaxHTField xmlns="e7f465d6-1132-4325-8be5-f2952c7a911e">
      <Terms xmlns="http://schemas.microsoft.com/office/infopath/2007/PartnerControls">
        <TermInfo>
          <TermName>Minutes</TermName>
          <TermId>3a093e16-78c6-4231-ac48-2345b35596a2</TermId>
        </TermInfo>
      </Terms>
    </TaxKeywordTaxHTField>
    <jaf4cee1310e4798ade64fc913e14712 xmlns="e7f465d6-1132-4325-8be5-f2952c7a911e">
      <Terms xmlns="http://schemas.microsoft.com/office/infopath/2007/PartnerControls">
        <TermInfo>
          <TermName>Meeting Notes/Artifacts</TermName>
          <TermId>6b3d92d3-c598-4628-a2b1-5732da8733d0</TermId>
        </TermInfo>
      </Terms>
    </jaf4cee1310e4798ade64fc913e14712>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5A4B093-8AAA-4270-A095-9B88A8F10922}"/>
</file>

<file path=customXml/itemProps2.xml><?xml version="1.0" encoding="utf-8"?>
<ds:datastoreItem xmlns:ds="http://schemas.openxmlformats.org/officeDocument/2006/customXml" ds:itemID="{6BB3E71F-EBA7-4E29-A8D0-A0E92D2F73FE}"/>
</file>

<file path=customXml/itemProps3.xml><?xml version="1.0" encoding="utf-8"?>
<ds:datastoreItem xmlns:ds="http://schemas.openxmlformats.org/officeDocument/2006/customXml" ds:itemID="{D8B49BA6-B3DB-4DAE-A936-221404328FA9}"/>
</file>

<file path=customXml/itemProps4.xml><?xml version="1.0" encoding="utf-8"?>
<ds:datastoreItem xmlns:ds="http://schemas.openxmlformats.org/officeDocument/2006/customXml" ds:itemID="{92E4744A-A70A-49B1-9DB1-464B36953846}"/>
</file>

<file path=customXml/itemProps5.xml><?xml version="1.0" encoding="utf-8"?>
<ds:datastoreItem xmlns:ds="http://schemas.openxmlformats.org/officeDocument/2006/customXml" ds:itemID="{4D1DAD3F-EFA7-44A1-9167-3583EC2E7D77}"/>
</file>

<file path=docProps/app.xml><?xml version="1.0" encoding="utf-8"?>
<Properties xmlns="http://schemas.openxmlformats.org/officeDocument/2006/extended-properties" xmlns:vt="http://schemas.openxmlformats.org/officeDocument/2006/docPropsVTypes">
  <Template>IPO_Plan Template.dotx</Template>
  <TotalTime>17</TotalTime>
  <Application>LibreOffice/5.0.4.2$MacOSX_X86_64 LibreOffice_project/2b9802c1994aa0b7dc6079e128979269cf95bc78</Application>
  <Paragraphs>23</Paragraphs>
  <Company>The MITRE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2016-01-21T22:36:00Z</dcterms:created>
  <dc:creator>Becca Mitchell</dc:creator>
  <cp:keywords>Minutes</cp:keywords>
  <dc:language>en-US</dc:language>
  <cp:lastModifiedBy>Ben Skupien</cp:lastModifiedBy>
  <cp:lastPrinted>2015-12-02T21:27:00Z</cp:lastPrinted>
  <dcterms:modified xsi:type="dcterms:W3CDTF">2016-01-22T21:32:00Z</dcterms:modified>
  <cp:revision>4</cp:revision>
  <dc:subject>DoD/VA Interagency Program Office</dc:subject>
  <dc:title>HIEA JET FHIR Proving Ground Information Session Summary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The MITRE Corporation</vt:lpwstr>
  </property>
  <property fmtid="{D5CDD505-2E9C-101B-9397-08002B2CF9AE}" pid="4" name="ContentTypeId">
    <vt:lpwstr>0x010100EF84FAFF3E57224A9F92E2C5D2A10BAC00162B31A57ACF64488C9E1A93B9139D59</vt:lpwstr>
  </property>
  <property fmtid="{D5CDD505-2E9C-101B-9397-08002B2CF9AE}" pid="5" name="Doc Type">
    <vt:lpwstr>207;#Meeting Notes/Artifacts|6b3d92d3-c598-4628-a2b1-5732da8733d0</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Organization">
    <vt:lpwstr>511;#Technical Team|aba247a0-ed21-4eb6-bee3-a6ac7bafd3b0</vt:lpwstr>
  </property>
  <property fmtid="{D5CDD505-2E9C-101B-9397-08002B2CF9AE}" pid="10" name="ScaleCrop">
    <vt:bool>0</vt:bool>
  </property>
  <property fmtid="{D5CDD505-2E9C-101B-9397-08002B2CF9AE}" pid="11" name="ShareDoc">
    <vt:bool>0</vt:bool>
  </property>
  <property fmtid="{D5CDD505-2E9C-101B-9397-08002B2CF9AE}" pid="12" name="TaxKeyword">
    <vt:lpwstr>342;#Minutes|3a093e16-78c6-4231-ac48-2345b35596a2</vt:lpwstr>
  </property>
  <property fmtid="{D5CDD505-2E9C-101B-9397-08002B2CF9AE}" pid="13" name="_dlc_DocIdItemGuid">
    <vt:lpwstr>fceb4040-e660-4ab3-a6e0-580d33b5e842</vt:lpwstr>
  </property>
  <property fmtid="{D5CDD505-2E9C-101B-9397-08002B2CF9AE}" pid="14" name="contentStatus">
    <vt:lpwstr>Draft</vt:lpwstr>
  </property>
</Properties>
</file>