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077D" w:rsidRDefault="00D6077D" w:rsidP="00D6077D">
      <w:pPr>
        <w:pStyle w:val="Title"/>
      </w:pPr>
      <w:bookmarkStart w:id="0" w:name="_GoBack"/>
      <w:bookmarkEnd w:id="0"/>
      <w:r>
        <w:t>E</w:t>
      </w:r>
      <w:r w:rsidR="00971A49">
        <w:t>pic</w:t>
      </w:r>
      <w:r>
        <w:t xml:space="preserve">/MPOG </w:t>
      </w:r>
    </w:p>
    <w:p w:rsidR="00644D83" w:rsidRDefault="00644D83" w:rsidP="0053668D">
      <w:pPr>
        <w:pStyle w:val="Heading2"/>
        <w:spacing w:before="0" w:after="120"/>
      </w:pPr>
      <w:r>
        <w:t>Overview</w:t>
      </w:r>
    </w:p>
    <w:p w:rsidR="00644D83" w:rsidRPr="00644D83" w:rsidRDefault="00644D83" w:rsidP="00644D83">
      <w:pPr>
        <w:spacing w:before="200"/>
      </w:pPr>
      <w:r w:rsidRPr="00644D83">
        <w:t>The Multicenter Perioperative Outcomes Group (MPOG) is a group of anesthesia departments and institutions that submit anesthesia related information gathered in AIMS to a common database server for research purposes. Through submitting to MPOG customers have the ability to forward the data directly to the Anesthesia Quality Institute (AQI) for further reporting without additional technical set-up.</w:t>
      </w:r>
    </w:p>
    <w:p w:rsidR="00644D83" w:rsidRPr="00644D83" w:rsidRDefault="00644D83" w:rsidP="00644D83">
      <w:r w:rsidRPr="00644D83">
        <w:t xml:space="preserve">This document provides an overview for implementation including involved parties, specific set-up steps and estimated timelines for completion. </w:t>
      </w:r>
    </w:p>
    <w:p w:rsidR="00644D83" w:rsidRDefault="00644D83" w:rsidP="009C3732">
      <w:pPr>
        <w:pStyle w:val="Heading2"/>
        <w:spacing w:before="360" w:after="240"/>
      </w:pPr>
      <w:r>
        <w:t>Involved Parties</w:t>
      </w:r>
    </w:p>
    <w:p w:rsidR="00644D83" w:rsidRPr="00644D83" w:rsidRDefault="00644D83" w:rsidP="00600B68">
      <w:r w:rsidRPr="00644D83">
        <w:t>Because of the broad span of data that the MPOG registry collects and the technical nature of the set-up, implementation will require coordination across a number of roles at your organization including:</w:t>
      </w:r>
    </w:p>
    <w:p w:rsidR="00644D83" w:rsidRPr="00644D83" w:rsidRDefault="00B77B8B" w:rsidP="009C3732">
      <w:pPr>
        <w:pStyle w:val="Heading4"/>
        <w:spacing w:after="120"/>
        <w:ind w:left="720"/>
      </w:pPr>
      <w:r>
        <w:t>Epic</w:t>
      </w:r>
      <w:r w:rsidR="00804D09">
        <w:t xml:space="preserve"> Personnel </w:t>
      </w:r>
    </w:p>
    <w:p w:rsidR="00644D83" w:rsidRPr="00600B68" w:rsidRDefault="00644D83" w:rsidP="00644D83">
      <w:pPr>
        <w:spacing w:after="0"/>
        <w:ind w:left="720"/>
      </w:pPr>
      <w:r w:rsidRPr="00644D83">
        <w:rPr>
          <w:sz w:val="24"/>
          <w:szCs w:val="24"/>
        </w:rPr>
        <w:t>-</w:t>
      </w:r>
      <w:r w:rsidRPr="00644D83">
        <w:rPr>
          <w:sz w:val="24"/>
          <w:szCs w:val="24"/>
        </w:rPr>
        <w:tab/>
      </w:r>
      <w:r w:rsidRPr="00BE150C">
        <w:rPr>
          <w:b/>
        </w:rPr>
        <w:t>Clarity Database Administrator</w:t>
      </w:r>
      <w:r w:rsidR="00600B68">
        <w:rPr>
          <w:b/>
        </w:rPr>
        <w:t xml:space="preserve">: </w:t>
      </w:r>
      <w:r w:rsidR="00600B68">
        <w:t>Identified by Epic</w:t>
      </w:r>
    </w:p>
    <w:p w:rsidR="00644D83" w:rsidRPr="00600B68" w:rsidRDefault="00644D83" w:rsidP="00644D83">
      <w:pPr>
        <w:spacing w:after="0"/>
        <w:ind w:left="720"/>
      </w:pPr>
      <w:r w:rsidRPr="00644D83">
        <w:t>-</w:t>
      </w:r>
      <w:r w:rsidRPr="00644D83">
        <w:tab/>
      </w:r>
      <w:r w:rsidRPr="00BE150C">
        <w:rPr>
          <w:b/>
        </w:rPr>
        <w:t>Willow Application Analyst</w:t>
      </w:r>
      <w:r w:rsidR="00600B68">
        <w:rPr>
          <w:b/>
        </w:rPr>
        <w:t xml:space="preserve">: </w:t>
      </w:r>
      <w:r w:rsidR="00600B68">
        <w:t>Identified by Epic</w:t>
      </w:r>
    </w:p>
    <w:p w:rsidR="00644D83" w:rsidRPr="00600B68" w:rsidRDefault="00644D83" w:rsidP="009C3732">
      <w:pPr>
        <w:spacing w:after="120"/>
        <w:ind w:left="720"/>
      </w:pPr>
      <w:r w:rsidRPr="00644D83">
        <w:t>-</w:t>
      </w:r>
      <w:r w:rsidRPr="00644D83">
        <w:tab/>
      </w:r>
      <w:r w:rsidRPr="00BE150C">
        <w:rPr>
          <w:b/>
        </w:rPr>
        <w:t>Anesthesia Application Analyst</w:t>
      </w:r>
      <w:r w:rsidR="00600B68">
        <w:rPr>
          <w:b/>
        </w:rPr>
        <w:t xml:space="preserve">: </w:t>
      </w:r>
      <w:r w:rsidR="00600B68">
        <w:t>Identified by Epic</w:t>
      </w:r>
    </w:p>
    <w:p w:rsidR="00644D83" w:rsidRPr="00644D83" w:rsidRDefault="00804D09" w:rsidP="009C3732">
      <w:pPr>
        <w:pStyle w:val="Heading4"/>
        <w:spacing w:before="0" w:after="120"/>
        <w:ind w:left="720"/>
      </w:pPr>
      <w:r>
        <w:t>Institutional</w:t>
      </w:r>
      <w:r w:rsidR="00644D83" w:rsidRPr="00644D83">
        <w:t xml:space="preserve"> </w:t>
      </w:r>
      <w:r>
        <w:t>Personnel</w:t>
      </w:r>
    </w:p>
    <w:p w:rsidR="009C3732" w:rsidRDefault="00644D83" w:rsidP="00342A3E">
      <w:pPr>
        <w:spacing w:after="0"/>
        <w:ind w:left="1440" w:hanging="720"/>
      </w:pPr>
      <w:r w:rsidRPr="00644D83">
        <w:rPr>
          <w:sz w:val="24"/>
          <w:szCs w:val="24"/>
        </w:rPr>
        <w:t>-</w:t>
      </w:r>
      <w:r w:rsidRPr="00644D83">
        <w:rPr>
          <w:sz w:val="24"/>
          <w:szCs w:val="24"/>
        </w:rPr>
        <w:tab/>
      </w:r>
      <w:r w:rsidR="00600B68" w:rsidRPr="00BE150C">
        <w:rPr>
          <w:b/>
        </w:rPr>
        <w:t>Anesthesia Clinicians:</w:t>
      </w:r>
      <w:r w:rsidR="00600B68">
        <w:t xml:space="preserve">  MPOG Anesthesia Champion who will be the primary contact </w:t>
      </w:r>
    </w:p>
    <w:p w:rsidR="00644D83" w:rsidRPr="00644D83" w:rsidRDefault="00600B68" w:rsidP="00342A3E">
      <w:pPr>
        <w:spacing w:after="0"/>
        <w:ind w:left="1440" w:hanging="720"/>
      </w:pPr>
      <w:r>
        <w:rPr>
          <w:sz w:val="24"/>
          <w:szCs w:val="24"/>
        </w:rPr>
        <w:t>-</w:t>
      </w:r>
      <w:r>
        <w:rPr>
          <w:b/>
        </w:rPr>
        <w:t xml:space="preserve"> </w:t>
      </w:r>
      <w:r>
        <w:rPr>
          <w:b/>
        </w:rPr>
        <w:tab/>
      </w:r>
      <w:r w:rsidR="00644D83" w:rsidRPr="00BE150C">
        <w:rPr>
          <w:b/>
        </w:rPr>
        <w:t>IT Project Management</w:t>
      </w:r>
      <w:r w:rsidR="00342A3E" w:rsidRPr="00BE150C">
        <w:rPr>
          <w:b/>
        </w:rPr>
        <w:t>:</w:t>
      </w:r>
      <w:r w:rsidR="00342A3E">
        <w:t xml:space="preserve"> Person responsible to keep the project on task and primary contact to set up meetings with Epic and MPOG Representatives.  </w:t>
      </w:r>
    </w:p>
    <w:p w:rsidR="00644D83" w:rsidRPr="00644D83" w:rsidRDefault="00644D83" w:rsidP="00600B68">
      <w:pPr>
        <w:spacing w:after="0"/>
        <w:ind w:left="720"/>
      </w:pPr>
      <w:r w:rsidRPr="00644D83">
        <w:t>-</w:t>
      </w:r>
      <w:r w:rsidRPr="00644D83">
        <w:tab/>
      </w:r>
      <w:r w:rsidRPr="00BE150C">
        <w:rPr>
          <w:b/>
        </w:rPr>
        <w:t>MPOG Database Administrator</w:t>
      </w:r>
      <w:r w:rsidR="00342A3E" w:rsidRPr="00BE150C">
        <w:rPr>
          <w:b/>
        </w:rPr>
        <w:t>:</w:t>
      </w:r>
      <w:r w:rsidR="00342A3E">
        <w:t xml:space="preserve">  Technical IT person for the project </w:t>
      </w:r>
    </w:p>
    <w:p w:rsidR="00644D83" w:rsidRPr="00644D83" w:rsidRDefault="00644D83" w:rsidP="009C3732">
      <w:pPr>
        <w:spacing w:after="120"/>
        <w:ind w:left="1440" w:hanging="720"/>
      </w:pPr>
      <w:r w:rsidRPr="00644D83">
        <w:t>-</w:t>
      </w:r>
      <w:r w:rsidRPr="00644D83">
        <w:tab/>
      </w:r>
      <w:r w:rsidRPr="00BE150C">
        <w:rPr>
          <w:b/>
        </w:rPr>
        <w:t>Pharmacy Clinicians</w:t>
      </w:r>
      <w:r w:rsidR="00342A3E" w:rsidRPr="00BE150C">
        <w:rPr>
          <w:b/>
        </w:rPr>
        <w:t>:</w:t>
      </w:r>
      <w:r w:rsidR="00342A3E">
        <w:t xml:space="preserve">  A pharmacy clinician is required to assist in mapping the medications to the MPOG concepts.</w:t>
      </w:r>
    </w:p>
    <w:p w:rsidR="009E43F8" w:rsidRPr="00644D83" w:rsidRDefault="009E43F8" w:rsidP="009C3732">
      <w:pPr>
        <w:pStyle w:val="Heading4"/>
        <w:spacing w:before="0" w:after="120"/>
        <w:ind w:left="720"/>
      </w:pPr>
      <w:r>
        <w:t xml:space="preserve">MPOG </w:t>
      </w:r>
      <w:r w:rsidR="00804D09">
        <w:t>Personnel</w:t>
      </w:r>
    </w:p>
    <w:p w:rsidR="009E43F8" w:rsidRDefault="009E43F8" w:rsidP="009E43F8">
      <w:pPr>
        <w:spacing w:after="0"/>
        <w:ind w:left="1440" w:hanging="720"/>
      </w:pPr>
      <w:r w:rsidRPr="00644D83">
        <w:rPr>
          <w:sz w:val="24"/>
          <w:szCs w:val="24"/>
        </w:rPr>
        <w:t>-</w:t>
      </w:r>
      <w:r w:rsidRPr="00644D83">
        <w:rPr>
          <w:sz w:val="24"/>
          <w:szCs w:val="24"/>
        </w:rPr>
        <w:tab/>
      </w:r>
      <w:r>
        <w:rPr>
          <w:b/>
        </w:rPr>
        <w:t>Program Manager</w:t>
      </w:r>
      <w:r w:rsidRPr="00BE150C">
        <w:rPr>
          <w:b/>
        </w:rPr>
        <w:t>:</w:t>
      </w:r>
      <w:r>
        <w:t xml:space="preserve"> The MPOG Program Manager will assist in setting up time lines and act as the liaison between Epic and institution.</w:t>
      </w:r>
    </w:p>
    <w:p w:rsidR="00600B68" w:rsidRDefault="00600B68" w:rsidP="00600B68">
      <w:pPr>
        <w:spacing w:after="0"/>
        <w:ind w:left="1440" w:hanging="720"/>
      </w:pPr>
      <w:r>
        <w:rPr>
          <w:sz w:val="24"/>
          <w:szCs w:val="24"/>
        </w:rPr>
        <w:t>-</w:t>
      </w:r>
      <w:r>
        <w:tab/>
      </w:r>
      <w:r w:rsidRPr="00B95283">
        <w:rPr>
          <w:b/>
        </w:rPr>
        <w:t>Anesthesi</w:t>
      </w:r>
      <w:r w:rsidR="00804D09">
        <w:rPr>
          <w:b/>
        </w:rPr>
        <w:t>a</w:t>
      </w:r>
      <w:r w:rsidRPr="00B95283">
        <w:rPr>
          <w:b/>
        </w:rPr>
        <w:t xml:space="preserve"> Clinician</w:t>
      </w:r>
      <w:r>
        <w:t xml:space="preserve">:  Dr. Sachin Kheterpal will assist institutions at various points </w:t>
      </w:r>
    </w:p>
    <w:p w:rsidR="00600B68" w:rsidRDefault="00600B68" w:rsidP="00600B68">
      <w:pPr>
        <w:spacing w:after="0"/>
        <w:ind w:left="1440" w:hanging="720"/>
      </w:pPr>
      <w:r>
        <w:t>-</w:t>
      </w:r>
      <w:r>
        <w:tab/>
      </w:r>
      <w:r w:rsidRPr="00B95283">
        <w:rPr>
          <w:b/>
        </w:rPr>
        <w:t>MPOG IT</w:t>
      </w:r>
      <w:r>
        <w:t>:  Will be available as necessary</w:t>
      </w:r>
    </w:p>
    <w:p w:rsidR="00644D83" w:rsidRDefault="00644D83">
      <w:pPr>
        <w:rPr>
          <w:rFonts w:asciiTheme="majorHAnsi" w:eastAsiaTheme="majorEastAsia" w:hAnsiTheme="majorHAnsi" w:cstheme="majorBidi"/>
          <w:b/>
          <w:bCs/>
          <w:color w:val="4F81BD" w:themeColor="accent1"/>
          <w:sz w:val="26"/>
          <w:szCs w:val="26"/>
        </w:rPr>
      </w:pPr>
    </w:p>
    <w:p w:rsidR="004B5FB4" w:rsidRPr="004B5FB4" w:rsidRDefault="008178EF" w:rsidP="004B5FB4">
      <w:pPr>
        <w:rPr>
          <w:rFonts w:ascii="Calibri" w:eastAsiaTheme="majorEastAsia" w:hAnsi="Calibri" w:cs="Calibri"/>
          <w:color w:val="17365D" w:themeColor="text2" w:themeShade="BF"/>
          <w:spacing w:val="5"/>
          <w:kern w:val="28"/>
          <w:sz w:val="52"/>
          <w:szCs w:val="52"/>
        </w:rPr>
        <w:sectPr w:rsidR="004B5FB4" w:rsidRPr="004B5FB4" w:rsidSect="009C3732">
          <w:footerReference w:type="default" r:id="rId9"/>
          <w:pgSz w:w="12240" w:h="15840"/>
          <w:pgMar w:top="630" w:right="1440" w:bottom="1440" w:left="1440" w:header="720" w:footer="720" w:gutter="0"/>
          <w:cols w:space="720"/>
          <w:docGrid w:linePitch="360"/>
        </w:sectPr>
      </w:pPr>
      <w:r>
        <w:rPr>
          <w:rFonts w:ascii="Calibri" w:hAnsi="Calibri" w:cs="Calibri"/>
        </w:rPr>
        <w:br w:type="page"/>
      </w:r>
    </w:p>
    <w:p w:rsidR="004B5FB4" w:rsidRDefault="004B5FB4" w:rsidP="004B5FB4">
      <w:pPr>
        <w:pStyle w:val="Title"/>
      </w:pPr>
      <w:r>
        <w:lastRenderedPageBreak/>
        <w:t>Conceptual Data Flow</w:t>
      </w:r>
    </w:p>
    <w:p w:rsidR="004B5FB4" w:rsidRPr="004B5FB4" w:rsidRDefault="00307DC2" w:rsidP="004B5FB4">
      <w:pPr>
        <w:sectPr w:rsidR="004B5FB4" w:rsidRPr="004B5FB4" w:rsidSect="0064678E">
          <w:pgSz w:w="12240" w:h="15840"/>
          <w:pgMar w:top="630" w:right="1440" w:bottom="1440" w:left="810" w:header="720" w:footer="720" w:gutter="0"/>
          <w:cols w:space="720"/>
          <w:docGrid w:linePitch="360"/>
        </w:sectPr>
      </w:pPr>
      <w:r>
        <w:object w:dxaOrig="11615" w:dyaOrig="126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1pt;height:632pt" o:ole="">
            <v:imagedata r:id="rId10" o:title=""/>
          </v:shape>
          <o:OLEObject Type="Embed" ProgID="Visio.Drawing.11" ShapeID="_x0000_i1025" DrawAspect="Content" ObjectID="_1376153722" r:id="rId11"/>
        </w:object>
      </w:r>
    </w:p>
    <w:p w:rsidR="00644D83" w:rsidRDefault="00644D83" w:rsidP="00644D83">
      <w:pPr>
        <w:pStyle w:val="Title"/>
      </w:pPr>
      <w:r>
        <w:lastRenderedPageBreak/>
        <w:t>Implementation Plan</w:t>
      </w:r>
      <w:r w:rsidR="00BE150C">
        <w:t>:</w:t>
      </w:r>
      <w:r>
        <w:t xml:space="preserve"> Overview</w:t>
      </w:r>
    </w:p>
    <w:p w:rsidR="00644D83" w:rsidRPr="00644D83" w:rsidRDefault="00644D83" w:rsidP="00644D83">
      <w:pPr>
        <w:spacing w:before="120" w:after="120"/>
      </w:pPr>
      <w:r w:rsidRPr="00644D83">
        <w:t>While the process of MPOG implementation includes multiple roles, much of the work can occur concurrently</w:t>
      </w:r>
      <w:r w:rsidR="00342A3E">
        <w:t xml:space="preserve">.  The </w:t>
      </w:r>
      <w:r w:rsidR="00494406">
        <w:t xml:space="preserve">estimated time to perform each step is located on </w:t>
      </w:r>
      <w:hyperlink w:anchor="_Steps_and_Time" w:history="1">
        <w:r w:rsidR="00494406" w:rsidRPr="00494406">
          <w:rPr>
            <w:rStyle w:val="Hyperlink"/>
          </w:rPr>
          <w:t>Steps and Time Table Section</w:t>
        </w:r>
      </w:hyperlink>
      <w:r w:rsidRPr="00644D83">
        <w:t>. We have divided the implementation into three separate stages.</w:t>
      </w:r>
    </w:p>
    <w:p w:rsidR="00AE69F6" w:rsidRPr="00AE69F6" w:rsidRDefault="00AE69F6" w:rsidP="0053668D">
      <w:pPr>
        <w:pStyle w:val="Heading2"/>
        <w:spacing w:before="0" w:after="120"/>
      </w:pPr>
      <w:r>
        <w:t>Stage 1:</w:t>
      </w:r>
    </w:p>
    <w:p w:rsidR="00AE69F6" w:rsidRDefault="00AE69F6" w:rsidP="00494406">
      <w:pPr>
        <w:pStyle w:val="ListParagraph"/>
        <w:numPr>
          <w:ilvl w:val="0"/>
          <w:numId w:val="1"/>
        </w:numPr>
        <w:spacing w:before="120" w:after="120" w:line="240" w:lineRule="auto"/>
        <w:contextualSpacing w:val="0"/>
        <w:rPr>
          <w:rFonts w:ascii="Calibri" w:hAnsi="Calibri" w:cs="Calibri"/>
          <w:color w:val="1F497D"/>
        </w:rPr>
      </w:pPr>
      <w:r w:rsidRPr="0053668D">
        <w:rPr>
          <w:rFonts w:ascii="Calibri" w:hAnsi="Calibri" w:cs="Calibri"/>
        </w:rPr>
        <w:t xml:space="preserve">Preparation: Complete all MPOG membership steps 1 – 5 located on the MPOG website: </w:t>
      </w:r>
      <w:hyperlink r:id="rId12" w:history="1">
        <w:r w:rsidR="00494406" w:rsidRPr="00DA5860">
          <w:rPr>
            <w:rStyle w:val="Hyperlink"/>
          </w:rPr>
          <w:t>http://mpog.med.umich.edu/become-member</w:t>
        </w:r>
      </w:hyperlink>
    </w:p>
    <w:p w:rsidR="00AE69F6" w:rsidRDefault="00AE69F6" w:rsidP="00494406">
      <w:pPr>
        <w:pStyle w:val="ListParagraph"/>
        <w:numPr>
          <w:ilvl w:val="0"/>
          <w:numId w:val="1"/>
        </w:numPr>
        <w:spacing w:before="120" w:after="120" w:line="240" w:lineRule="auto"/>
        <w:contextualSpacing w:val="0"/>
        <w:rPr>
          <w:rFonts w:ascii="Calibri" w:hAnsi="Calibri" w:cs="Calibri"/>
        </w:rPr>
      </w:pPr>
      <w:r w:rsidRPr="0053668D">
        <w:rPr>
          <w:rFonts w:ascii="Calibri" w:hAnsi="Calibri" w:cs="Calibri"/>
        </w:rPr>
        <w:t>Obtain a local MPOG Server and i</w:t>
      </w:r>
      <w:r w:rsidR="00971A49" w:rsidRPr="0053668D">
        <w:rPr>
          <w:rFonts w:ascii="Calibri" w:hAnsi="Calibri" w:cs="Calibri"/>
        </w:rPr>
        <w:t xml:space="preserve">nstall SQL </w:t>
      </w:r>
    </w:p>
    <w:p w:rsidR="00B80AAA" w:rsidRPr="0053668D" w:rsidRDefault="00B80AAA" w:rsidP="00494406">
      <w:pPr>
        <w:pStyle w:val="ListParagraph"/>
        <w:numPr>
          <w:ilvl w:val="0"/>
          <w:numId w:val="1"/>
        </w:numPr>
        <w:spacing w:before="120" w:after="120" w:line="240" w:lineRule="auto"/>
        <w:contextualSpacing w:val="0"/>
        <w:rPr>
          <w:rFonts w:ascii="Calibri" w:hAnsi="Calibri" w:cs="Calibri"/>
        </w:rPr>
      </w:pPr>
      <w:r>
        <w:rPr>
          <w:rFonts w:ascii="Calibri" w:hAnsi="Calibri" w:cs="Calibri"/>
        </w:rPr>
        <w:t>MPOG Pr</w:t>
      </w:r>
      <w:r w:rsidR="00804D09">
        <w:rPr>
          <w:rFonts w:ascii="Calibri" w:hAnsi="Calibri" w:cs="Calibri"/>
        </w:rPr>
        <w:t>oject Manager will work with Epic and the</w:t>
      </w:r>
      <w:r>
        <w:rPr>
          <w:rFonts w:ascii="Calibri" w:hAnsi="Calibri" w:cs="Calibri"/>
        </w:rPr>
        <w:t xml:space="preserve"> institution to identify all involved parties and set up time lines for Epic and the institution. </w:t>
      </w:r>
    </w:p>
    <w:p w:rsidR="0053668D" w:rsidRPr="0053668D" w:rsidRDefault="0053668D" w:rsidP="00494406">
      <w:pPr>
        <w:pStyle w:val="ListParagraph"/>
        <w:numPr>
          <w:ilvl w:val="0"/>
          <w:numId w:val="1"/>
        </w:numPr>
        <w:spacing w:before="120" w:after="120" w:line="240" w:lineRule="auto"/>
        <w:contextualSpacing w:val="0"/>
        <w:rPr>
          <w:rFonts w:ascii="Calibri" w:hAnsi="Calibri" w:cs="Calibri"/>
        </w:rPr>
      </w:pPr>
      <w:r w:rsidRPr="0053668D">
        <w:rPr>
          <w:rFonts w:ascii="Calibri" w:hAnsi="Calibri" w:cs="Calibri"/>
        </w:rPr>
        <w:t>Install Required SUs from Epic</w:t>
      </w:r>
    </w:p>
    <w:p w:rsidR="0053668D" w:rsidRPr="0053668D" w:rsidRDefault="0053668D" w:rsidP="00494406">
      <w:pPr>
        <w:pStyle w:val="Heading2"/>
        <w:spacing w:before="240" w:after="120"/>
      </w:pPr>
      <w:r>
        <w:t>Stage 2:</w:t>
      </w:r>
    </w:p>
    <w:p w:rsidR="00971A49" w:rsidRPr="0053668D" w:rsidRDefault="00971A49" w:rsidP="00494406">
      <w:pPr>
        <w:pStyle w:val="ListParagraph"/>
        <w:numPr>
          <w:ilvl w:val="0"/>
          <w:numId w:val="1"/>
        </w:numPr>
        <w:spacing w:before="120" w:after="120" w:line="240" w:lineRule="auto"/>
        <w:contextualSpacing w:val="0"/>
        <w:rPr>
          <w:rFonts w:ascii="Calibri" w:hAnsi="Calibri" w:cs="Calibri"/>
        </w:rPr>
      </w:pPr>
      <w:r w:rsidRPr="0053668D">
        <w:rPr>
          <w:rFonts w:ascii="Calibri" w:hAnsi="Calibri" w:cs="Calibri"/>
        </w:rPr>
        <w:t>Check to see if your current Epic instances are compatible or up-to-date with MPOG</w:t>
      </w:r>
    </w:p>
    <w:p w:rsidR="00971A49" w:rsidRPr="0053668D" w:rsidRDefault="00971A49" w:rsidP="00494406">
      <w:pPr>
        <w:pStyle w:val="ListParagraph"/>
        <w:numPr>
          <w:ilvl w:val="1"/>
          <w:numId w:val="1"/>
        </w:numPr>
        <w:spacing w:before="120" w:after="120" w:line="240" w:lineRule="auto"/>
        <w:contextualSpacing w:val="0"/>
        <w:rPr>
          <w:rFonts w:ascii="Calibri" w:hAnsi="Calibri" w:cs="Calibri"/>
        </w:rPr>
      </w:pPr>
      <w:r w:rsidRPr="0053668D">
        <w:rPr>
          <w:rFonts w:ascii="Calibri" w:hAnsi="Calibri" w:cs="Calibri"/>
        </w:rPr>
        <w:t>If not, you will be</w:t>
      </w:r>
      <w:r w:rsidR="00BD4331" w:rsidRPr="0053668D">
        <w:rPr>
          <w:rFonts w:ascii="Calibri" w:hAnsi="Calibri" w:cs="Calibri"/>
        </w:rPr>
        <w:t xml:space="preserve"> given special updates from Epic</w:t>
      </w:r>
    </w:p>
    <w:p w:rsidR="00971A49" w:rsidRPr="0053668D" w:rsidRDefault="00971A49" w:rsidP="00494406">
      <w:pPr>
        <w:pStyle w:val="ListParagraph"/>
        <w:numPr>
          <w:ilvl w:val="0"/>
          <w:numId w:val="1"/>
        </w:numPr>
        <w:spacing w:before="120" w:after="120" w:line="240" w:lineRule="auto"/>
        <w:contextualSpacing w:val="0"/>
        <w:rPr>
          <w:rFonts w:ascii="Calibri" w:hAnsi="Calibri" w:cs="Calibri"/>
        </w:rPr>
      </w:pPr>
      <w:r w:rsidRPr="0053668D">
        <w:rPr>
          <w:rFonts w:ascii="Calibri" w:hAnsi="Calibri" w:cs="Calibri"/>
        </w:rPr>
        <w:t>Exporting your E</w:t>
      </w:r>
      <w:r w:rsidR="00BD4331" w:rsidRPr="0053668D">
        <w:rPr>
          <w:rFonts w:ascii="Calibri" w:hAnsi="Calibri" w:cs="Calibri"/>
        </w:rPr>
        <w:t>pic</w:t>
      </w:r>
      <w:r w:rsidRPr="0053668D">
        <w:rPr>
          <w:rFonts w:ascii="Calibri" w:hAnsi="Calibri" w:cs="Calibri"/>
        </w:rPr>
        <w:t xml:space="preserve"> chronicles content into the MPOG-EPIC mapping spreadsheet</w:t>
      </w:r>
    </w:p>
    <w:p w:rsidR="00BD4331" w:rsidRDefault="00BD4331" w:rsidP="00494406">
      <w:pPr>
        <w:pStyle w:val="ListParagraph"/>
        <w:numPr>
          <w:ilvl w:val="1"/>
          <w:numId w:val="1"/>
        </w:numPr>
        <w:spacing w:before="120" w:after="120" w:line="240" w:lineRule="auto"/>
        <w:contextualSpacing w:val="0"/>
        <w:rPr>
          <w:rFonts w:ascii="Calibri" w:hAnsi="Calibri" w:cs="Calibri"/>
        </w:rPr>
      </w:pPr>
      <w:r w:rsidRPr="0053668D">
        <w:rPr>
          <w:rFonts w:ascii="Calibri" w:hAnsi="Calibri" w:cs="Calibri"/>
        </w:rPr>
        <w:t xml:space="preserve">The spreadsheet will be provided to you from your Epic Technical Services (TS) Team </w:t>
      </w:r>
    </w:p>
    <w:p w:rsidR="008178EF" w:rsidRPr="0053668D" w:rsidRDefault="008178EF" w:rsidP="008178EF">
      <w:pPr>
        <w:pStyle w:val="ListParagraph"/>
        <w:numPr>
          <w:ilvl w:val="0"/>
          <w:numId w:val="1"/>
        </w:numPr>
        <w:spacing w:before="120" w:after="120" w:line="240" w:lineRule="auto"/>
        <w:contextualSpacing w:val="0"/>
        <w:rPr>
          <w:rFonts w:ascii="Calibri" w:hAnsi="Calibri" w:cs="Calibri"/>
        </w:rPr>
      </w:pPr>
      <w:r>
        <w:rPr>
          <w:rFonts w:ascii="Calibri" w:hAnsi="Calibri" w:cs="Calibri"/>
        </w:rPr>
        <w:t>Meet with Sachin…</w:t>
      </w:r>
    </w:p>
    <w:p w:rsidR="00971A49" w:rsidRPr="0053668D" w:rsidRDefault="00971A49" w:rsidP="00494406">
      <w:pPr>
        <w:pStyle w:val="ListParagraph"/>
        <w:numPr>
          <w:ilvl w:val="0"/>
          <w:numId w:val="1"/>
        </w:numPr>
        <w:spacing w:before="120" w:after="120" w:line="240" w:lineRule="auto"/>
        <w:contextualSpacing w:val="0"/>
        <w:rPr>
          <w:rFonts w:ascii="Calibri" w:hAnsi="Calibri" w:cs="Calibri"/>
        </w:rPr>
      </w:pPr>
      <w:r w:rsidRPr="0053668D">
        <w:rPr>
          <w:rFonts w:ascii="Calibri" w:hAnsi="Calibri" w:cs="Calibri"/>
        </w:rPr>
        <w:t>Working with the E</w:t>
      </w:r>
      <w:r w:rsidR="00BD4331" w:rsidRPr="0053668D">
        <w:rPr>
          <w:rFonts w:ascii="Calibri" w:hAnsi="Calibri" w:cs="Calibri"/>
        </w:rPr>
        <w:t>pic</w:t>
      </w:r>
      <w:r w:rsidRPr="0053668D">
        <w:rPr>
          <w:rFonts w:ascii="Calibri" w:hAnsi="Calibri" w:cs="Calibri"/>
        </w:rPr>
        <w:t xml:space="preserve"> mapping spreadsheet and MPOG mapping utility </w:t>
      </w:r>
      <w:r w:rsidR="00BD4331" w:rsidRPr="0053668D">
        <w:rPr>
          <w:rFonts w:ascii="Calibri" w:hAnsi="Calibri" w:cs="Calibri"/>
        </w:rPr>
        <w:t xml:space="preserve">from the MPOG Application Suite </w:t>
      </w:r>
      <w:r w:rsidRPr="0053668D">
        <w:rPr>
          <w:rFonts w:ascii="Calibri" w:hAnsi="Calibri" w:cs="Calibri"/>
        </w:rPr>
        <w:t>to map the E</w:t>
      </w:r>
      <w:r w:rsidR="00BD4331" w:rsidRPr="0053668D">
        <w:rPr>
          <w:rFonts w:ascii="Calibri" w:hAnsi="Calibri" w:cs="Calibri"/>
        </w:rPr>
        <w:t>pic</w:t>
      </w:r>
      <w:r w:rsidRPr="0053668D">
        <w:rPr>
          <w:rFonts w:ascii="Calibri" w:hAnsi="Calibri" w:cs="Calibri"/>
        </w:rPr>
        <w:t xml:space="preserve"> content</w:t>
      </w:r>
    </w:p>
    <w:p w:rsidR="00BD4331" w:rsidRPr="0053668D" w:rsidRDefault="00BD4331" w:rsidP="00494406">
      <w:pPr>
        <w:pStyle w:val="ListParagraph"/>
        <w:numPr>
          <w:ilvl w:val="1"/>
          <w:numId w:val="1"/>
        </w:numPr>
        <w:spacing w:before="120" w:after="120" w:line="240" w:lineRule="auto"/>
        <w:contextualSpacing w:val="0"/>
        <w:rPr>
          <w:rFonts w:ascii="Calibri" w:hAnsi="Calibri" w:cs="Calibri"/>
        </w:rPr>
      </w:pPr>
      <w:r w:rsidRPr="0053668D">
        <w:rPr>
          <w:rFonts w:ascii="Calibri" w:hAnsi="Calibri" w:cs="Calibri"/>
        </w:rPr>
        <w:t>Map all concepts on the Epic Spreadsheet and return it to the TS</w:t>
      </w:r>
    </w:p>
    <w:p w:rsidR="00971A49" w:rsidRPr="0053668D" w:rsidRDefault="00BD4331" w:rsidP="00494406">
      <w:pPr>
        <w:pStyle w:val="ListParagraph"/>
        <w:numPr>
          <w:ilvl w:val="0"/>
          <w:numId w:val="1"/>
        </w:numPr>
        <w:spacing w:before="120" w:after="120" w:line="240" w:lineRule="auto"/>
        <w:contextualSpacing w:val="0"/>
        <w:rPr>
          <w:rFonts w:ascii="Calibri" w:hAnsi="Calibri" w:cs="Calibri"/>
        </w:rPr>
      </w:pPr>
      <w:r w:rsidRPr="0053668D">
        <w:rPr>
          <w:rFonts w:ascii="Calibri" w:hAnsi="Calibri" w:cs="Calibri"/>
        </w:rPr>
        <w:t>The TS will install</w:t>
      </w:r>
      <w:r w:rsidR="00971A49" w:rsidRPr="0053668D">
        <w:rPr>
          <w:rFonts w:ascii="Calibri" w:hAnsi="Calibri" w:cs="Calibri"/>
        </w:rPr>
        <w:t xml:space="preserve"> the MPOG tables into the </w:t>
      </w:r>
      <w:r w:rsidRPr="0053668D">
        <w:rPr>
          <w:rFonts w:ascii="Calibri" w:hAnsi="Calibri" w:cs="Calibri"/>
        </w:rPr>
        <w:t>C</w:t>
      </w:r>
      <w:r w:rsidR="00971A49" w:rsidRPr="0053668D">
        <w:rPr>
          <w:rFonts w:ascii="Calibri" w:hAnsi="Calibri" w:cs="Calibri"/>
        </w:rPr>
        <w:t>larity instance</w:t>
      </w:r>
    </w:p>
    <w:p w:rsidR="00971A49" w:rsidRPr="0053668D" w:rsidRDefault="00971A49" w:rsidP="00494406">
      <w:pPr>
        <w:pStyle w:val="ListParagraph"/>
        <w:numPr>
          <w:ilvl w:val="0"/>
          <w:numId w:val="1"/>
        </w:numPr>
        <w:spacing w:before="120" w:after="120" w:line="240" w:lineRule="auto"/>
        <w:contextualSpacing w:val="0"/>
        <w:rPr>
          <w:rFonts w:ascii="Calibri" w:hAnsi="Calibri" w:cs="Calibri"/>
        </w:rPr>
      </w:pPr>
      <w:r w:rsidRPr="0053668D">
        <w:rPr>
          <w:rFonts w:ascii="Calibri" w:hAnsi="Calibri" w:cs="Calibri"/>
        </w:rPr>
        <w:t>Uploading the MPOG mapping spreadsheet into the MPOG mapping tables</w:t>
      </w:r>
    </w:p>
    <w:p w:rsidR="00971A49" w:rsidRPr="0053668D" w:rsidRDefault="00971A49" w:rsidP="00494406">
      <w:pPr>
        <w:pStyle w:val="ListParagraph"/>
        <w:numPr>
          <w:ilvl w:val="0"/>
          <w:numId w:val="1"/>
        </w:numPr>
        <w:spacing w:before="120" w:after="120" w:line="480" w:lineRule="auto"/>
        <w:contextualSpacing w:val="0"/>
        <w:rPr>
          <w:rFonts w:ascii="Calibri" w:hAnsi="Calibri" w:cs="Calibri"/>
        </w:rPr>
      </w:pPr>
      <w:r w:rsidRPr="0053668D">
        <w:rPr>
          <w:rFonts w:ascii="Calibri" w:hAnsi="Calibri" w:cs="Calibri"/>
        </w:rPr>
        <w:t>Running the existing MPOG ext</w:t>
      </w:r>
      <w:r w:rsidR="0053668D">
        <w:rPr>
          <w:rFonts w:ascii="Calibri" w:hAnsi="Calibri" w:cs="Calibri"/>
        </w:rPr>
        <w:t>ract from clarity into clarity and d</w:t>
      </w:r>
      <w:r w:rsidRPr="0053668D">
        <w:rPr>
          <w:rFonts w:ascii="Calibri" w:hAnsi="Calibri" w:cs="Calibri"/>
        </w:rPr>
        <w:t>ebug any problems</w:t>
      </w:r>
    </w:p>
    <w:p w:rsidR="0053668D" w:rsidRPr="0053668D" w:rsidRDefault="0053668D" w:rsidP="0053668D">
      <w:pPr>
        <w:pStyle w:val="Heading2"/>
        <w:spacing w:before="0" w:after="120"/>
      </w:pPr>
      <w:r>
        <w:t>Stage 3:</w:t>
      </w:r>
    </w:p>
    <w:p w:rsidR="00BD4331" w:rsidRPr="0053668D" w:rsidRDefault="00971A49" w:rsidP="00494406">
      <w:pPr>
        <w:pStyle w:val="ListParagraph"/>
        <w:numPr>
          <w:ilvl w:val="0"/>
          <w:numId w:val="1"/>
        </w:numPr>
        <w:spacing w:before="120" w:after="120" w:line="240" w:lineRule="auto"/>
        <w:contextualSpacing w:val="0"/>
        <w:rPr>
          <w:rFonts w:ascii="Calibri" w:hAnsi="Calibri" w:cs="Calibri"/>
        </w:rPr>
      </w:pPr>
      <w:r w:rsidRPr="0053668D">
        <w:rPr>
          <w:rFonts w:ascii="Calibri" w:hAnsi="Calibri" w:cs="Calibri"/>
        </w:rPr>
        <w:t xml:space="preserve">Exporting data from clarity server </w:t>
      </w:r>
      <w:r w:rsidR="00BD4331" w:rsidRPr="0053668D">
        <w:rPr>
          <w:rFonts w:ascii="Calibri" w:hAnsi="Calibri" w:cs="Calibri"/>
        </w:rPr>
        <w:t xml:space="preserve">MPOG </w:t>
      </w:r>
      <w:r w:rsidRPr="0053668D">
        <w:rPr>
          <w:rFonts w:ascii="Calibri" w:hAnsi="Calibri" w:cs="Calibri"/>
        </w:rPr>
        <w:t xml:space="preserve">tables to local </w:t>
      </w:r>
      <w:r w:rsidR="00BD4331" w:rsidRPr="0053668D">
        <w:rPr>
          <w:rFonts w:ascii="Calibri" w:hAnsi="Calibri" w:cs="Calibri"/>
        </w:rPr>
        <w:t>MPOG/</w:t>
      </w:r>
      <w:r w:rsidRPr="0053668D">
        <w:rPr>
          <w:rFonts w:ascii="Calibri" w:hAnsi="Calibri" w:cs="Calibri"/>
        </w:rPr>
        <w:t xml:space="preserve">SQL server </w:t>
      </w:r>
    </w:p>
    <w:p w:rsidR="00BD4331" w:rsidRPr="0053668D" w:rsidRDefault="00971A49" w:rsidP="00494406">
      <w:pPr>
        <w:pStyle w:val="ListParagraph"/>
        <w:numPr>
          <w:ilvl w:val="0"/>
          <w:numId w:val="1"/>
        </w:numPr>
        <w:spacing w:before="120" w:after="120" w:line="240" w:lineRule="auto"/>
        <w:contextualSpacing w:val="0"/>
        <w:rPr>
          <w:rFonts w:ascii="Calibri" w:hAnsi="Calibri" w:cs="Calibri"/>
        </w:rPr>
      </w:pPr>
      <w:r w:rsidRPr="0053668D">
        <w:rPr>
          <w:rFonts w:ascii="Calibri" w:hAnsi="Calibri" w:cs="Calibri"/>
        </w:rPr>
        <w:t>Run</w:t>
      </w:r>
      <w:r w:rsidR="00BD4331" w:rsidRPr="0053668D">
        <w:rPr>
          <w:rFonts w:ascii="Calibri" w:hAnsi="Calibri" w:cs="Calibri"/>
        </w:rPr>
        <w:t xml:space="preserve"> </w:t>
      </w:r>
      <w:r w:rsidR="00F11F16">
        <w:rPr>
          <w:rFonts w:ascii="Calibri" w:hAnsi="Calibri" w:cs="Calibri"/>
        </w:rPr>
        <w:t>data</w:t>
      </w:r>
      <w:r w:rsidR="00BD4331" w:rsidRPr="0053668D">
        <w:rPr>
          <w:rFonts w:ascii="Calibri" w:hAnsi="Calibri" w:cs="Calibri"/>
        </w:rPr>
        <w:t xml:space="preserve"> diagnostics to see if th</w:t>
      </w:r>
      <w:r w:rsidR="00FC7063">
        <w:rPr>
          <w:rFonts w:ascii="Calibri" w:hAnsi="Calibri" w:cs="Calibri"/>
        </w:rPr>
        <w:t>ere is anything obvious missing</w:t>
      </w:r>
    </w:p>
    <w:p w:rsidR="00BD4331" w:rsidRPr="0053668D" w:rsidRDefault="00BD4331" w:rsidP="00494406">
      <w:pPr>
        <w:pStyle w:val="ListParagraph"/>
        <w:numPr>
          <w:ilvl w:val="1"/>
          <w:numId w:val="1"/>
        </w:numPr>
        <w:spacing w:before="120" w:after="120" w:line="240" w:lineRule="auto"/>
        <w:contextualSpacing w:val="0"/>
        <w:rPr>
          <w:rFonts w:ascii="Calibri" w:hAnsi="Calibri" w:cs="Calibri"/>
        </w:rPr>
      </w:pPr>
      <w:r w:rsidRPr="0053668D">
        <w:rPr>
          <w:rFonts w:ascii="Calibri" w:hAnsi="Calibri" w:cs="Calibri"/>
        </w:rPr>
        <w:t>Keep</w:t>
      </w:r>
      <w:r w:rsidR="00F11F16">
        <w:rPr>
          <w:rFonts w:ascii="Calibri" w:hAnsi="Calibri" w:cs="Calibri"/>
        </w:rPr>
        <w:t xml:space="preserve"> rerunning the data extract and</w:t>
      </w:r>
      <w:r w:rsidRPr="0053668D">
        <w:rPr>
          <w:rFonts w:ascii="Calibri" w:hAnsi="Calibri" w:cs="Calibri"/>
        </w:rPr>
        <w:t xml:space="preserve"> running the diagnostics until you can be sure you have clea</w:t>
      </w:r>
      <w:r w:rsidR="00FC7063">
        <w:rPr>
          <w:rFonts w:ascii="Calibri" w:hAnsi="Calibri" w:cs="Calibri"/>
        </w:rPr>
        <w:t>r</w:t>
      </w:r>
      <w:r w:rsidRPr="0053668D">
        <w:rPr>
          <w:rFonts w:ascii="Calibri" w:hAnsi="Calibri" w:cs="Calibri"/>
        </w:rPr>
        <w:t>ed all issues</w:t>
      </w:r>
    </w:p>
    <w:p w:rsidR="00971A49" w:rsidRDefault="00BD4331" w:rsidP="00494406">
      <w:pPr>
        <w:pStyle w:val="ListParagraph"/>
        <w:numPr>
          <w:ilvl w:val="0"/>
          <w:numId w:val="1"/>
        </w:numPr>
        <w:spacing w:before="120" w:after="120" w:line="240" w:lineRule="auto"/>
        <w:contextualSpacing w:val="0"/>
        <w:rPr>
          <w:rFonts w:ascii="Calibri" w:hAnsi="Calibri" w:cs="Calibri"/>
        </w:rPr>
      </w:pPr>
      <w:r w:rsidRPr="0053668D">
        <w:rPr>
          <w:rFonts w:ascii="Calibri" w:hAnsi="Calibri" w:cs="Calibri"/>
        </w:rPr>
        <w:t xml:space="preserve">Perform the case validations in the MPOG Suite, if there are any problems you must fix them </w:t>
      </w:r>
    </w:p>
    <w:p w:rsidR="00FC7063" w:rsidRDefault="00FC7063" w:rsidP="00FC7063">
      <w:pPr>
        <w:pStyle w:val="ListParagraph"/>
        <w:numPr>
          <w:ilvl w:val="1"/>
          <w:numId w:val="1"/>
        </w:numPr>
        <w:spacing w:before="120" w:after="120" w:line="240" w:lineRule="auto"/>
        <w:contextualSpacing w:val="0"/>
        <w:rPr>
          <w:rFonts w:ascii="Calibri" w:hAnsi="Calibri" w:cs="Calibri"/>
        </w:rPr>
      </w:pPr>
      <w:r>
        <w:rPr>
          <w:rFonts w:ascii="Calibri" w:hAnsi="Calibri" w:cs="Calibri"/>
        </w:rPr>
        <w:t>If there is a problem, fix it, rerun the extract and then validate</w:t>
      </w:r>
    </w:p>
    <w:p w:rsidR="00FC7063" w:rsidRPr="0053668D" w:rsidRDefault="00FC7063" w:rsidP="00FC7063">
      <w:pPr>
        <w:pStyle w:val="ListParagraph"/>
        <w:numPr>
          <w:ilvl w:val="1"/>
          <w:numId w:val="1"/>
        </w:numPr>
        <w:spacing w:before="120" w:after="120" w:line="240" w:lineRule="auto"/>
        <w:contextualSpacing w:val="0"/>
        <w:rPr>
          <w:rFonts w:ascii="Calibri" w:hAnsi="Calibri" w:cs="Calibri"/>
        </w:rPr>
      </w:pPr>
      <w:r>
        <w:rPr>
          <w:rFonts w:ascii="Calibri" w:hAnsi="Calibri" w:cs="Calibri"/>
        </w:rPr>
        <w:t>Repeat until all problems are fixed</w:t>
      </w:r>
    </w:p>
    <w:p w:rsidR="00BD4331" w:rsidRPr="0053668D" w:rsidRDefault="00BD4331" w:rsidP="00494406">
      <w:pPr>
        <w:pStyle w:val="ListParagraph"/>
        <w:numPr>
          <w:ilvl w:val="0"/>
          <w:numId w:val="1"/>
        </w:numPr>
        <w:spacing w:before="120" w:after="120" w:line="240" w:lineRule="auto"/>
        <w:contextualSpacing w:val="0"/>
        <w:rPr>
          <w:rFonts w:ascii="Calibri" w:hAnsi="Calibri" w:cs="Calibri"/>
        </w:rPr>
      </w:pPr>
      <w:r w:rsidRPr="0053668D">
        <w:rPr>
          <w:rFonts w:ascii="Calibri" w:hAnsi="Calibri" w:cs="Calibri"/>
        </w:rPr>
        <w:t>Run the PHI Scrubbing Application in the MPOG Suite</w:t>
      </w:r>
    </w:p>
    <w:p w:rsidR="00971A49" w:rsidRDefault="00BD4331" w:rsidP="00494406">
      <w:pPr>
        <w:pStyle w:val="ListParagraph"/>
        <w:numPr>
          <w:ilvl w:val="0"/>
          <w:numId w:val="1"/>
        </w:numPr>
        <w:spacing w:before="120" w:after="120" w:line="240" w:lineRule="auto"/>
        <w:contextualSpacing w:val="0"/>
      </w:pPr>
      <w:r w:rsidRPr="0053668D">
        <w:rPr>
          <w:rFonts w:ascii="Calibri" w:hAnsi="Calibri" w:cs="Calibri"/>
        </w:rPr>
        <w:t xml:space="preserve">Send data to the MPOG Repository </w:t>
      </w:r>
      <w:r w:rsidR="00971A49">
        <w:br w:type="page"/>
      </w:r>
    </w:p>
    <w:p w:rsidR="00AE69F6" w:rsidRDefault="00AE69F6" w:rsidP="00AE69F6">
      <w:pPr>
        <w:pStyle w:val="Title"/>
      </w:pPr>
      <w:r>
        <w:lastRenderedPageBreak/>
        <w:t>Implementation Plan</w:t>
      </w:r>
      <w:r w:rsidR="00644D83">
        <w:t>: Step-by-Step</w:t>
      </w:r>
    </w:p>
    <w:p w:rsidR="0053668D" w:rsidRDefault="0053668D" w:rsidP="0053668D">
      <w:pPr>
        <w:pStyle w:val="Heading2"/>
        <w:spacing w:before="0" w:after="120"/>
      </w:pPr>
      <w:r>
        <w:t>Stage 1: Preparation</w:t>
      </w:r>
    </w:p>
    <w:p w:rsidR="0053668D" w:rsidRDefault="0053668D">
      <w:r>
        <w:t>Involved parties:  Anesthesia Clinical, IT Project Manager</w:t>
      </w:r>
      <w:r w:rsidR="008314AF">
        <w:t xml:space="preserve">, Epic Technical Service (TS) and Anesthesia Application Analyst </w:t>
      </w:r>
    </w:p>
    <w:p w:rsidR="0053668D" w:rsidRDefault="0053668D" w:rsidP="0053668D">
      <w:pPr>
        <w:pStyle w:val="ListParagraph"/>
        <w:numPr>
          <w:ilvl w:val="0"/>
          <w:numId w:val="10"/>
        </w:numPr>
      </w:pPr>
      <w:r>
        <w:t>MPOG Membership and IRB</w:t>
      </w:r>
    </w:p>
    <w:p w:rsidR="0053668D" w:rsidRDefault="0053668D" w:rsidP="0053668D">
      <w:pPr>
        <w:pStyle w:val="ListParagraph"/>
        <w:numPr>
          <w:ilvl w:val="1"/>
          <w:numId w:val="10"/>
        </w:numPr>
      </w:pPr>
      <w:r w:rsidRPr="00BE150C">
        <w:rPr>
          <w:b/>
        </w:rPr>
        <w:t>Owner:</w:t>
      </w:r>
      <w:r>
        <w:t xml:space="preserve"> </w:t>
      </w:r>
      <w:r w:rsidR="00804D09">
        <w:t xml:space="preserve">Institutional </w:t>
      </w:r>
      <w:r>
        <w:t>Anesthesia Clinician</w:t>
      </w:r>
    </w:p>
    <w:p w:rsidR="0053668D" w:rsidRDefault="0053668D" w:rsidP="0053668D">
      <w:pPr>
        <w:ind w:left="1440"/>
      </w:pPr>
      <w:r w:rsidRPr="00383048">
        <w:rPr>
          <w:i/>
        </w:rPr>
        <w:t>Institutions interested in joining MPOG must follow the MPOG membership steps located on the MPOG Website (</w:t>
      </w:r>
      <w:hyperlink r:id="rId13" w:history="1">
        <w:r w:rsidRPr="00383048">
          <w:rPr>
            <w:rStyle w:val="Hyperlink"/>
            <w:i/>
          </w:rPr>
          <w:t>http://mpog.med.umich.edu/become-member</w:t>
        </w:r>
      </w:hyperlink>
      <w:r w:rsidR="00383048" w:rsidRPr="00383048">
        <w:rPr>
          <w:i/>
        </w:rPr>
        <w:t xml:space="preserve">).  You must complete Steps </w:t>
      </w:r>
      <w:r w:rsidRPr="00383048">
        <w:rPr>
          <w:i/>
        </w:rPr>
        <w:t>1 –</w:t>
      </w:r>
      <w:r w:rsidR="00383048" w:rsidRPr="00383048">
        <w:rPr>
          <w:i/>
        </w:rPr>
        <w:t xml:space="preserve"> 5. </w:t>
      </w:r>
      <w:r w:rsidRPr="00383048">
        <w:rPr>
          <w:i/>
        </w:rPr>
        <w:t xml:space="preserve"> </w:t>
      </w:r>
    </w:p>
    <w:p w:rsidR="00383048" w:rsidRDefault="00383048" w:rsidP="00383048">
      <w:pPr>
        <w:pStyle w:val="ListParagraph"/>
        <w:numPr>
          <w:ilvl w:val="0"/>
          <w:numId w:val="10"/>
        </w:numPr>
      </w:pPr>
      <w:r>
        <w:t xml:space="preserve">Obtain a </w:t>
      </w:r>
      <w:r w:rsidR="00A84372">
        <w:t>l</w:t>
      </w:r>
      <w:r>
        <w:t>ocal database server</w:t>
      </w:r>
    </w:p>
    <w:p w:rsidR="00383048" w:rsidRDefault="00383048" w:rsidP="00383048">
      <w:pPr>
        <w:pStyle w:val="ListParagraph"/>
        <w:numPr>
          <w:ilvl w:val="1"/>
          <w:numId w:val="10"/>
        </w:numPr>
      </w:pPr>
      <w:r w:rsidRPr="00BE150C">
        <w:rPr>
          <w:b/>
        </w:rPr>
        <w:t>Owner:</w:t>
      </w:r>
      <w:r>
        <w:t xml:space="preserve"> </w:t>
      </w:r>
      <w:r w:rsidR="00804D09">
        <w:t xml:space="preserve">Institutional </w:t>
      </w:r>
      <w:r w:rsidR="008314AF">
        <w:t>Anesthesia Clinician/</w:t>
      </w:r>
      <w:r>
        <w:t>IT Project Manager</w:t>
      </w:r>
    </w:p>
    <w:p w:rsidR="00383048" w:rsidRDefault="00383048" w:rsidP="00383048">
      <w:pPr>
        <w:pStyle w:val="ListParagraph"/>
        <w:numPr>
          <w:ilvl w:val="1"/>
          <w:numId w:val="10"/>
        </w:numPr>
      </w:pPr>
      <w:r w:rsidRPr="00BE150C">
        <w:rPr>
          <w:b/>
        </w:rPr>
        <w:t>Cost:</w:t>
      </w:r>
      <w:r>
        <w:t xml:space="preserve">  Addi</w:t>
      </w:r>
      <w:r w:rsidR="00D36E07">
        <w:t xml:space="preserve">tional costs to obtain a server. </w:t>
      </w:r>
    </w:p>
    <w:p w:rsidR="00383048" w:rsidRDefault="00383048" w:rsidP="00383048">
      <w:pPr>
        <w:pStyle w:val="ListParagraph"/>
        <w:ind w:left="1440"/>
      </w:pPr>
    </w:p>
    <w:p w:rsidR="00BE150C" w:rsidRDefault="00383048" w:rsidP="00383048">
      <w:pPr>
        <w:pStyle w:val="ListParagraph"/>
        <w:ind w:left="1440"/>
        <w:rPr>
          <w:i/>
        </w:rPr>
      </w:pPr>
      <w:r w:rsidRPr="00383048">
        <w:rPr>
          <w:i/>
        </w:rPr>
        <w:t xml:space="preserve">Institutions will need to obtain a separate local database server to store MPOG.  </w:t>
      </w:r>
      <w:r w:rsidR="00BE150C" w:rsidRPr="00BE150C">
        <w:rPr>
          <w:i/>
        </w:rPr>
        <w:t>Maintaining a separate server allows departmental activities that require high throughput (research analysis, QI analysis) to remain isolated and not affect other systems or processes.</w:t>
      </w:r>
      <w:r w:rsidR="00BE150C">
        <w:rPr>
          <w:i/>
        </w:rPr>
        <w:t xml:space="preserve">  </w:t>
      </w:r>
    </w:p>
    <w:p w:rsidR="00BE150C" w:rsidRDefault="00BE150C" w:rsidP="00383048">
      <w:pPr>
        <w:pStyle w:val="ListParagraph"/>
        <w:ind w:left="1440"/>
        <w:rPr>
          <w:i/>
        </w:rPr>
      </w:pPr>
    </w:p>
    <w:p w:rsidR="00D36E07" w:rsidRDefault="00092420" w:rsidP="009C3732">
      <w:pPr>
        <w:pStyle w:val="ListParagraph"/>
        <w:spacing w:after="240"/>
        <w:ind w:left="1440"/>
        <w:rPr>
          <w:rStyle w:val="Hyperlink"/>
          <w:i/>
        </w:rPr>
      </w:pPr>
      <w:r>
        <w:rPr>
          <w:i/>
        </w:rPr>
        <w:t>Obtaining</w:t>
      </w:r>
      <w:r w:rsidR="00383048" w:rsidRPr="00383048">
        <w:rPr>
          <w:i/>
        </w:rPr>
        <w:t xml:space="preserve"> a server may require additional hardware and time to implement a budget plan </w:t>
      </w:r>
      <w:r w:rsidR="00383048">
        <w:rPr>
          <w:i/>
        </w:rPr>
        <w:t>with</w:t>
      </w:r>
      <w:r>
        <w:rPr>
          <w:i/>
        </w:rPr>
        <w:t>in</w:t>
      </w:r>
      <w:r w:rsidR="00383048">
        <w:rPr>
          <w:i/>
        </w:rPr>
        <w:t xml:space="preserve"> the institution</w:t>
      </w:r>
      <w:r w:rsidR="00383048" w:rsidRPr="00383048">
        <w:rPr>
          <w:i/>
        </w:rPr>
        <w:t xml:space="preserve">.  The server requirements are located on the MPOG website under the Technical Downloads Tab: </w:t>
      </w:r>
      <w:hyperlink r:id="rId14" w:history="1">
        <w:r w:rsidR="00383048" w:rsidRPr="00383048">
          <w:rPr>
            <w:rStyle w:val="Hyperlink"/>
            <w:i/>
          </w:rPr>
          <w:t>http://mpog.med.umich.edu/downloads-1</w:t>
        </w:r>
      </w:hyperlink>
    </w:p>
    <w:p w:rsidR="009C3732" w:rsidRDefault="009C3732" w:rsidP="009C3732">
      <w:pPr>
        <w:pStyle w:val="ListParagraph"/>
        <w:spacing w:after="240"/>
        <w:ind w:left="1440"/>
        <w:rPr>
          <w:i/>
        </w:rPr>
      </w:pPr>
    </w:p>
    <w:p w:rsidR="00383048" w:rsidRDefault="00383048" w:rsidP="009C3732">
      <w:pPr>
        <w:pStyle w:val="ListParagraph"/>
        <w:numPr>
          <w:ilvl w:val="0"/>
          <w:numId w:val="10"/>
        </w:numPr>
      </w:pPr>
      <w:r w:rsidRPr="00D36E07">
        <w:t xml:space="preserve"> </w:t>
      </w:r>
      <w:r w:rsidR="00D36E07">
        <w:t>Install required Special Updates (SU)</w:t>
      </w:r>
    </w:p>
    <w:p w:rsidR="00D36E07" w:rsidRDefault="00D36E07" w:rsidP="00D36E07">
      <w:pPr>
        <w:pStyle w:val="ListParagraph"/>
        <w:numPr>
          <w:ilvl w:val="1"/>
          <w:numId w:val="10"/>
        </w:numPr>
      </w:pPr>
      <w:r w:rsidRPr="00BE150C">
        <w:rPr>
          <w:b/>
        </w:rPr>
        <w:t xml:space="preserve">Owner:  </w:t>
      </w:r>
      <w:r>
        <w:t xml:space="preserve">Epic Technical Service (TS) and Anesthesia </w:t>
      </w:r>
      <w:r w:rsidR="008314AF">
        <w:t xml:space="preserve">Application </w:t>
      </w:r>
      <w:r>
        <w:t>Analyst</w:t>
      </w:r>
    </w:p>
    <w:p w:rsidR="00D36E07" w:rsidRDefault="00D36E07" w:rsidP="00D36E07">
      <w:pPr>
        <w:spacing w:after="0"/>
        <w:ind w:left="1440"/>
        <w:rPr>
          <w:i/>
        </w:rPr>
      </w:pPr>
      <w:r>
        <w:rPr>
          <w:i/>
        </w:rPr>
        <w:t>Epic made changes to the program in 2012, so there are different SUs for Epic.</w:t>
      </w:r>
    </w:p>
    <w:p w:rsidR="00D36E07" w:rsidRDefault="00D36E07" w:rsidP="00D36E07">
      <w:pPr>
        <w:spacing w:after="0"/>
        <w:ind w:left="1440"/>
        <w:rPr>
          <w:i/>
        </w:rPr>
      </w:pPr>
      <w:r>
        <w:rPr>
          <w:i/>
        </w:rPr>
        <w:tab/>
        <w:t xml:space="preserve">For Customers live on Epic 2012: </w:t>
      </w:r>
      <w:r w:rsidR="00662163">
        <w:rPr>
          <w:i/>
        </w:rPr>
        <w:t>I</w:t>
      </w:r>
      <w:r>
        <w:rPr>
          <w:i/>
        </w:rPr>
        <w:t xml:space="preserve">7900704, </w:t>
      </w:r>
      <w:r w:rsidR="00662163">
        <w:rPr>
          <w:i/>
        </w:rPr>
        <w:t>I</w:t>
      </w:r>
      <w:r>
        <w:rPr>
          <w:i/>
        </w:rPr>
        <w:t>7903692</w:t>
      </w:r>
    </w:p>
    <w:p w:rsidR="00D36E07" w:rsidRDefault="00D36E07" w:rsidP="00D36E07">
      <w:pPr>
        <w:spacing w:after="0"/>
        <w:ind w:left="1440"/>
        <w:rPr>
          <w:i/>
        </w:rPr>
      </w:pPr>
      <w:r>
        <w:rPr>
          <w:i/>
        </w:rPr>
        <w:tab/>
        <w:t xml:space="preserve">For Customers live on Epic 2010: </w:t>
      </w:r>
      <w:r w:rsidR="00662163">
        <w:rPr>
          <w:i/>
        </w:rPr>
        <w:t>I</w:t>
      </w:r>
      <w:r>
        <w:rPr>
          <w:i/>
        </w:rPr>
        <w:t xml:space="preserve">7807403, </w:t>
      </w:r>
      <w:r w:rsidR="00662163">
        <w:rPr>
          <w:i/>
        </w:rPr>
        <w:t>I</w:t>
      </w:r>
      <w:r>
        <w:rPr>
          <w:i/>
        </w:rPr>
        <w:t xml:space="preserve">7808159, </w:t>
      </w:r>
      <w:r w:rsidR="00662163">
        <w:rPr>
          <w:i/>
        </w:rPr>
        <w:t>I</w:t>
      </w:r>
      <w:r>
        <w:rPr>
          <w:i/>
        </w:rPr>
        <w:t xml:space="preserve">7808765, </w:t>
      </w:r>
      <w:r w:rsidR="00662163">
        <w:rPr>
          <w:i/>
        </w:rPr>
        <w:t>I</w:t>
      </w:r>
      <w:r>
        <w:rPr>
          <w:i/>
        </w:rPr>
        <w:t>7816841</w:t>
      </w:r>
    </w:p>
    <w:p w:rsidR="00662163" w:rsidRPr="00D36E07" w:rsidRDefault="00662163" w:rsidP="00D36E07">
      <w:pPr>
        <w:spacing w:after="0"/>
        <w:ind w:left="1440"/>
        <w:rPr>
          <w:i/>
        </w:rPr>
      </w:pPr>
      <w:r>
        <w:rPr>
          <w:i/>
        </w:rPr>
        <w:tab/>
        <w:t>Please touch base with the Epic Team to ensure necessary SUs are in place</w:t>
      </w:r>
    </w:p>
    <w:p w:rsidR="00D36E07" w:rsidRDefault="00AE69F6">
      <w:r>
        <w:br w:type="page"/>
      </w:r>
    </w:p>
    <w:p w:rsidR="00AE69F6" w:rsidRDefault="00D36E07" w:rsidP="00D36E07">
      <w:pPr>
        <w:pStyle w:val="Heading2"/>
        <w:spacing w:after="120"/>
      </w:pPr>
      <w:r>
        <w:lastRenderedPageBreak/>
        <w:t>Stage 2: Server Set-up, Mapping and Build</w:t>
      </w:r>
    </w:p>
    <w:p w:rsidR="00D36E07" w:rsidRDefault="00D36E07" w:rsidP="00D36E07">
      <w:r w:rsidRPr="00804D09">
        <w:rPr>
          <w:b/>
        </w:rPr>
        <w:t>Involved Parties:</w:t>
      </w:r>
      <w:r>
        <w:t xml:space="preserve">  </w:t>
      </w:r>
      <w:r w:rsidR="00804D09">
        <w:t xml:space="preserve">Institutional </w:t>
      </w:r>
      <w:r>
        <w:t xml:space="preserve">Anesthesia </w:t>
      </w:r>
      <w:r w:rsidR="008314AF">
        <w:t>C</w:t>
      </w:r>
      <w:r>
        <w:t xml:space="preserve">linician, </w:t>
      </w:r>
      <w:r w:rsidR="00604780">
        <w:t xml:space="preserve">MPOG Database Administrator, </w:t>
      </w:r>
      <w:r>
        <w:t xml:space="preserve">Clarity </w:t>
      </w:r>
      <w:r w:rsidR="008314AF">
        <w:t>Database Administrator, Pharmacy Clinician</w:t>
      </w:r>
      <w:r w:rsidR="00804D09">
        <w:t xml:space="preserve">, </w:t>
      </w:r>
      <w:r>
        <w:t xml:space="preserve">Willow </w:t>
      </w:r>
      <w:r w:rsidR="008314AF">
        <w:t>Application A</w:t>
      </w:r>
      <w:r>
        <w:t>nalyst</w:t>
      </w:r>
      <w:r w:rsidR="00804D09">
        <w:t xml:space="preserve"> and MPOG Anesthesia Clinician</w:t>
      </w:r>
    </w:p>
    <w:p w:rsidR="00D36E07" w:rsidRDefault="00D36E07" w:rsidP="004C2DF5">
      <w:pPr>
        <w:pStyle w:val="Heading3"/>
        <w:ind w:left="720"/>
      </w:pPr>
      <w:r>
        <w:t>Local Database Server Set-up</w:t>
      </w:r>
    </w:p>
    <w:p w:rsidR="00DE331A" w:rsidRDefault="00DF5CEA" w:rsidP="004C2DF5">
      <w:pPr>
        <w:spacing w:after="0" w:line="360" w:lineRule="auto"/>
        <w:ind w:firstLine="720"/>
      </w:pPr>
      <w:r w:rsidRPr="00BE150C">
        <w:rPr>
          <w:b/>
        </w:rPr>
        <w:t>Owner:</w:t>
      </w:r>
      <w:r>
        <w:t xml:space="preserve"> </w:t>
      </w:r>
      <w:r w:rsidR="00604780" w:rsidRPr="00604780">
        <w:t>MPOG Database Administrator</w:t>
      </w:r>
    </w:p>
    <w:p w:rsidR="00DE331A" w:rsidRDefault="00DE331A" w:rsidP="00A537A3">
      <w:pPr>
        <w:pStyle w:val="ListParagraph"/>
        <w:numPr>
          <w:ilvl w:val="0"/>
          <w:numId w:val="12"/>
        </w:numPr>
        <w:spacing w:after="0" w:line="360" w:lineRule="auto"/>
      </w:pPr>
      <w:r>
        <w:t>Obtain standard scripts from MPOG and run the scripts on the local MPOG database server</w:t>
      </w:r>
    </w:p>
    <w:p w:rsidR="00DE331A" w:rsidRDefault="00DE331A" w:rsidP="00A537A3">
      <w:pPr>
        <w:pStyle w:val="ListParagraph"/>
        <w:numPr>
          <w:ilvl w:val="1"/>
          <w:numId w:val="12"/>
        </w:numPr>
        <w:spacing w:after="0" w:line="360" w:lineRule="auto"/>
      </w:pPr>
      <w:r>
        <w:t xml:space="preserve">The scripts are available on MPOG’s website under the Technical Downloads tab: </w:t>
      </w:r>
      <w:hyperlink r:id="rId15" w:history="1">
        <w:r>
          <w:rPr>
            <w:rStyle w:val="Hyperlink"/>
          </w:rPr>
          <w:t>http://mpog.med.umich.edu/downloads-1</w:t>
        </w:r>
      </w:hyperlink>
      <w:r>
        <w:t xml:space="preserve">.  Running the MPOG scripts will create the AIMS tables on the local MPOG database server. </w:t>
      </w:r>
    </w:p>
    <w:p w:rsidR="00406A99" w:rsidRDefault="00406A99" w:rsidP="00406A99">
      <w:pPr>
        <w:pStyle w:val="ListParagraph"/>
        <w:numPr>
          <w:ilvl w:val="0"/>
          <w:numId w:val="12"/>
        </w:numPr>
        <w:spacing w:after="0" w:line="360" w:lineRule="auto"/>
      </w:pPr>
      <w:r>
        <w:t>Give the Institutional Anesthesia Clinician the “MPOG importer” database role, this is necessary to do case validation later in the process</w:t>
      </w:r>
    </w:p>
    <w:p w:rsidR="00DE331A" w:rsidRDefault="00DE331A" w:rsidP="00A537A3">
      <w:pPr>
        <w:pStyle w:val="ListParagraph"/>
        <w:numPr>
          <w:ilvl w:val="0"/>
          <w:numId w:val="12"/>
        </w:numPr>
        <w:spacing w:after="0" w:line="360" w:lineRule="auto"/>
      </w:pPr>
      <w:r>
        <w:t>Install the MPOG Suite</w:t>
      </w:r>
    </w:p>
    <w:p w:rsidR="00DE331A" w:rsidRDefault="00DE331A" w:rsidP="00A537A3">
      <w:pPr>
        <w:pStyle w:val="ListParagraph"/>
        <w:numPr>
          <w:ilvl w:val="1"/>
          <w:numId w:val="12"/>
        </w:numPr>
        <w:spacing w:after="0" w:line="360" w:lineRule="auto"/>
      </w:pPr>
      <w:r>
        <w:t xml:space="preserve">The MPOG Suite is available from the MPOG website under the Technical MPOG Suite tab: </w:t>
      </w:r>
      <w:hyperlink r:id="rId16" w:history="1">
        <w:r>
          <w:rPr>
            <w:rStyle w:val="Hyperlink"/>
          </w:rPr>
          <w:t>http://mpog.med.umich.edu/mpog-suite</w:t>
        </w:r>
      </w:hyperlink>
      <w:r>
        <w:t>. The suite comes with a utility that will pull the most recent set of concepts from the MPOG central server and will allow you to submit data to MPOG.</w:t>
      </w:r>
    </w:p>
    <w:p w:rsidR="00A537A3" w:rsidRDefault="00DE331A" w:rsidP="00A537A3">
      <w:pPr>
        <w:pStyle w:val="ListParagraph"/>
        <w:numPr>
          <w:ilvl w:val="0"/>
          <w:numId w:val="12"/>
        </w:numPr>
        <w:spacing w:after="0" w:line="360" w:lineRule="auto"/>
      </w:pPr>
      <w:r>
        <w:t xml:space="preserve">From the MPOG Suite, run the </w:t>
      </w:r>
      <w:r w:rsidR="00F11F16">
        <w:t xml:space="preserve">content synchronization </w:t>
      </w:r>
      <w:r>
        <w:t>utility to pull the most recent set of concepts and other information from the MPOG central server to your local MPOG database server.</w:t>
      </w:r>
    </w:p>
    <w:p w:rsidR="00F11F16" w:rsidRDefault="00A537A3" w:rsidP="00F11F16">
      <w:pPr>
        <w:pStyle w:val="ListParagraph"/>
        <w:numPr>
          <w:ilvl w:val="0"/>
          <w:numId w:val="12"/>
        </w:numPr>
        <w:spacing w:after="0" w:line="360" w:lineRule="auto"/>
      </w:pPr>
      <w:r>
        <w:t>Enable the bulk import on your local MPOG database server</w:t>
      </w:r>
    </w:p>
    <w:p w:rsidR="004C2DF5" w:rsidRPr="004C2DF5" w:rsidRDefault="00A84372" w:rsidP="004C2DF5">
      <w:pPr>
        <w:pStyle w:val="Heading3"/>
        <w:ind w:left="720"/>
      </w:pPr>
      <w:r>
        <w:t>S</w:t>
      </w:r>
      <w:r w:rsidR="004C2DF5">
        <w:t>tored Procedure Property Review</w:t>
      </w:r>
    </w:p>
    <w:p w:rsidR="004C2DF5" w:rsidRDefault="004C2DF5" w:rsidP="00804D09">
      <w:pPr>
        <w:spacing w:after="0" w:line="360" w:lineRule="auto"/>
        <w:ind w:left="720"/>
      </w:pPr>
      <w:r w:rsidRPr="00BE150C">
        <w:rPr>
          <w:b/>
        </w:rPr>
        <w:t xml:space="preserve">Owner: </w:t>
      </w:r>
      <w:r>
        <w:t xml:space="preserve">Anesthesia </w:t>
      </w:r>
      <w:r w:rsidR="008314AF">
        <w:t xml:space="preserve">Application </w:t>
      </w:r>
      <w:r>
        <w:t xml:space="preserve">Analyst, </w:t>
      </w:r>
      <w:r w:rsidR="00804D09">
        <w:t xml:space="preserve">Institutional </w:t>
      </w:r>
      <w:r>
        <w:t xml:space="preserve">Anesthesia Clinician, </w:t>
      </w:r>
      <w:proofErr w:type="gramStart"/>
      <w:r>
        <w:t>Clarity</w:t>
      </w:r>
      <w:proofErr w:type="gramEnd"/>
      <w:r>
        <w:t xml:space="preserve"> Database Administrator </w:t>
      </w:r>
    </w:p>
    <w:p w:rsidR="004C2DF5" w:rsidRDefault="004C2DF5" w:rsidP="004C2DF5">
      <w:pPr>
        <w:pStyle w:val="ListParagraph"/>
        <w:numPr>
          <w:ilvl w:val="0"/>
          <w:numId w:val="13"/>
        </w:numPr>
        <w:spacing w:after="0" w:line="360" w:lineRule="auto"/>
      </w:pPr>
      <w:r>
        <w:t>Obtain a list of properties from your Anesthesia Technical Services Representative</w:t>
      </w:r>
    </w:p>
    <w:p w:rsidR="004C2DF5" w:rsidRDefault="004C2DF5" w:rsidP="004C2DF5">
      <w:pPr>
        <w:pStyle w:val="ListParagraph"/>
        <w:numPr>
          <w:ilvl w:val="0"/>
          <w:numId w:val="13"/>
        </w:numPr>
        <w:spacing w:after="0" w:line="360" w:lineRule="auto"/>
      </w:pPr>
      <w:r>
        <w:t xml:space="preserve">Review the list of properties and populate missing information (anesthesia </w:t>
      </w:r>
      <w:r w:rsidR="00804D09">
        <w:t xml:space="preserve">application </w:t>
      </w:r>
      <w:r>
        <w:t>analyst)</w:t>
      </w:r>
    </w:p>
    <w:p w:rsidR="004C2DF5" w:rsidRDefault="004C2DF5" w:rsidP="004C2DF5">
      <w:pPr>
        <w:pStyle w:val="ListParagraph"/>
        <w:numPr>
          <w:ilvl w:val="0"/>
          <w:numId w:val="13"/>
        </w:numPr>
        <w:spacing w:after="0" w:line="360" w:lineRule="auto"/>
      </w:pPr>
      <w:r>
        <w:t xml:space="preserve">Consult your </w:t>
      </w:r>
      <w:r w:rsidR="00804D09">
        <w:t xml:space="preserve">Institutional </w:t>
      </w:r>
      <w:r>
        <w:t xml:space="preserve">anesthesia clinician for final review and sign-off of properties (anesthesia </w:t>
      </w:r>
      <w:r w:rsidR="00804D09">
        <w:t xml:space="preserve">application </w:t>
      </w:r>
      <w:r>
        <w:t>analyst)</w:t>
      </w:r>
    </w:p>
    <w:p w:rsidR="004C2DF5" w:rsidRDefault="004C2DF5" w:rsidP="004C2DF5">
      <w:pPr>
        <w:pStyle w:val="ListParagraph"/>
        <w:numPr>
          <w:ilvl w:val="0"/>
          <w:numId w:val="13"/>
        </w:numPr>
        <w:spacing w:after="0" w:line="360" w:lineRule="auto"/>
      </w:pPr>
      <w:r>
        <w:t>Provide your Clarity Database Administrator with changes to the properties of the stored procedures ESP_MPOG_* and ESP_F_MPOG_EXTRACT in Hyperspace</w:t>
      </w:r>
    </w:p>
    <w:p w:rsidR="00BE150C" w:rsidRDefault="00BE150C" w:rsidP="004C2DF5">
      <w:pPr>
        <w:pStyle w:val="Heading3"/>
        <w:ind w:left="720"/>
      </w:pPr>
    </w:p>
    <w:p w:rsidR="00B77B8B" w:rsidRDefault="00B77B8B" w:rsidP="004C2DF5">
      <w:pPr>
        <w:pStyle w:val="Heading3"/>
        <w:ind w:left="720"/>
      </w:pPr>
    </w:p>
    <w:p w:rsidR="004C2DF5" w:rsidRPr="004C2DF5" w:rsidRDefault="00B77B8B" w:rsidP="004C2DF5">
      <w:pPr>
        <w:pStyle w:val="Heading3"/>
        <w:ind w:left="720"/>
      </w:pPr>
      <w:r>
        <w:t>C</w:t>
      </w:r>
      <w:r w:rsidR="004C2DF5">
        <w:t>larity Database: Server Set-up</w:t>
      </w:r>
    </w:p>
    <w:p w:rsidR="004C2DF5" w:rsidRDefault="004C2DF5" w:rsidP="004C2DF5">
      <w:pPr>
        <w:spacing w:after="0" w:line="360" w:lineRule="auto"/>
        <w:ind w:firstLine="720"/>
      </w:pPr>
      <w:r w:rsidRPr="00FC7063">
        <w:rPr>
          <w:b/>
        </w:rPr>
        <w:t>Owner:</w:t>
      </w:r>
      <w:r>
        <w:t xml:space="preserve"> Clarity Database Administrator</w:t>
      </w:r>
    </w:p>
    <w:p w:rsidR="004C2DF5" w:rsidRDefault="004C2DF5" w:rsidP="004C2DF5">
      <w:pPr>
        <w:pStyle w:val="ListParagraph"/>
        <w:numPr>
          <w:ilvl w:val="0"/>
          <w:numId w:val="14"/>
        </w:numPr>
        <w:spacing w:after="0" w:line="360" w:lineRule="auto"/>
      </w:pPr>
      <w:r>
        <w:t>Obtain reporting and staging scripts from Anesthesia TS and run the scripts on your Clarity server</w:t>
      </w:r>
    </w:p>
    <w:p w:rsidR="004C2DF5" w:rsidRPr="004C2DF5" w:rsidRDefault="004C2DF5" w:rsidP="004C2DF5">
      <w:pPr>
        <w:pStyle w:val="ListParagraph"/>
        <w:numPr>
          <w:ilvl w:val="1"/>
          <w:numId w:val="14"/>
        </w:numPr>
        <w:spacing w:after="0" w:line="360" w:lineRule="auto"/>
      </w:pPr>
      <w:r>
        <w:rPr>
          <w:i/>
        </w:rPr>
        <w:t xml:space="preserve">Running these scripts will create the AIMS_*, MPOG_Institutions, and </w:t>
      </w:r>
      <w:proofErr w:type="spellStart"/>
      <w:r>
        <w:rPr>
          <w:i/>
        </w:rPr>
        <w:t>MPOG_FLOW_ALL_CATS_MPOG_Concepts</w:t>
      </w:r>
      <w:proofErr w:type="spellEnd"/>
      <w:r>
        <w:rPr>
          <w:i/>
        </w:rPr>
        <w:t xml:space="preserve">, </w:t>
      </w:r>
      <w:proofErr w:type="spellStart"/>
      <w:r>
        <w:rPr>
          <w:i/>
        </w:rPr>
        <w:t>MPOG_ConceptTypes</w:t>
      </w:r>
      <w:proofErr w:type="spellEnd"/>
      <w:r>
        <w:rPr>
          <w:i/>
        </w:rPr>
        <w:t>, and MPOG_LabVariables.</w:t>
      </w:r>
    </w:p>
    <w:p w:rsidR="004C2DF5" w:rsidRDefault="004C2DF5" w:rsidP="004C2DF5">
      <w:pPr>
        <w:pStyle w:val="ListParagraph"/>
        <w:numPr>
          <w:ilvl w:val="0"/>
          <w:numId w:val="14"/>
        </w:numPr>
        <w:spacing w:after="0" w:line="360" w:lineRule="auto"/>
      </w:pPr>
      <w:r>
        <w:t>Using the standard compass upgrade procedure, create:</w:t>
      </w:r>
    </w:p>
    <w:p w:rsidR="004C2DF5" w:rsidRDefault="004C2DF5" w:rsidP="004C2DF5">
      <w:pPr>
        <w:pStyle w:val="ListParagraph"/>
        <w:numPr>
          <w:ilvl w:val="1"/>
          <w:numId w:val="14"/>
        </w:numPr>
        <w:spacing w:after="0" w:line="360" w:lineRule="auto"/>
      </w:pPr>
      <w:r>
        <w:t>Create the MPOG_MAP_* tables</w:t>
      </w:r>
    </w:p>
    <w:p w:rsidR="004C2DF5" w:rsidRDefault="004C2DF5" w:rsidP="004C2DF5">
      <w:pPr>
        <w:pStyle w:val="ListParagraph"/>
        <w:numPr>
          <w:ilvl w:val="1"/>
          <w:numId w:val="14"/>
        </w:numPr>
        <w:spacing w:after="0" w:line="360" w:lineRule="auto"/>
      </w:pPr>
      <w:r>
        <w:t>Create the ESP_MPOG_* stored procedures (this step is dependent on the stored procedure property review above)</w:t>
      </w:r>
    </w:p>
    <w:p w:rsidR="004C2DF5" w:rsidRDefault="004C2DF5" w:rsidP="004C2DF5">
      <w:pPr>
        <w:pStyle w:val="ListParagraph"/>
        <w:numPr>
          <w:ilvl w:val="1"/>
          <w:numId w:val="14"/>
        </w:numPr>
        <w:spacing w:after="0" w:line="360" w:lineRule="auto"/>
      </w:pPr>
      <w:r>
        <w:t>Create the stored procedure and the derived table, F_MPOG_EXTRACT</w:t>
      </w:r>
    </w:p>
    <w:p w:rsidR="004C2DF5" w:rsidRPr="004C2DF5" w:rsidRDefault="004C2DF5" w:rsidP="004C2DF5">
      <w:pPr>
        <w:pStyle w:val="Heading3"/>
        <w:ind w:left="720"/>
      </w:pPr>
      <w:r>
        <w:t>Medication Grouper Build</w:t>
      </w:r>
    </w:p>
    <w:p w:rsidR="004C2DF5" w:rsidRDefault="004C2DF5" w:rsidP="004C2DF5">
      <w:pPr>
        <w:spacing w:after="0" w:line="360" w:lineRule="auto"/>
        <w:ind w:firstLine="720"/>
      </w:pPr>
      <w:r w:rsidRPr="00FC7063">
        <w:rPr>
          <w:b/>
        </w:rPr>
        <w:t>Owner:</w:t>
      </w:r>
      <w:r w:rsidR="008314AF">
        <w:t xml:space="preserve"> Pharmacy Clinician and </w:t>
      </w:r>
      <w:r>
        <w:t xml:space="preserve">Willow </w:t>
      </w:r>
      <w:r w:rsidR="008314AF">
        <w:t xml:space="preserve">Application </w:t>
      </w:r>
      <w:r>
        <w:t>Analyst</w:t>
      </w:r>
    </w:p>
    <w:p w:rsidR="004C2DF5" w:rsidRDefault="004C2DF5" w:rsidP="004C2DF5">
      <w:pPr>
        <w:pStyle w:val="ListParagraph"/>
        <w:numPr>
          <w:ilvl w:val="0"/>
          <w:numId w:val="15"/>
        </w:numPr>
        <w:spacing w:after="0" w:line="360" w:lineRule="auto"/>
      </w:pPr>
      <w:r>
        <w:t>Create medication groups (VCG) to populate the HFR</w:t>
      </w:r>
    </w:p>
    <w:p w:rsidR="004C2DF5" w:rsidRDefault="004C2DF5" w:rsidP="004C2DF5">
      <w:pPr>
        <w:pStyle w:val="ListParagraph"/>
        <w:numPr>
          <w:ilvl w:val="1"/>
          <w:numId w:val="15"/>
        </w:numPr>
        <w:rPr>
          <w:i/>
        </w:rPr>
      </w:pPr>
      <w:r w:rsidRPr="004C2DF5">
        <w:rPr>
          <w:i/>
        </w:rPr>
        <w:t xml:space="preserve">Within the mapping table you will map individual MPOG concepts for medications to medication groupers. For example, </w:t>
      </w:r>
      <w:proofErr w:type="spellStart"/>
      <w:r w:rsidRPr="004C2DF5">
        <w:rPr>
          <w:i/>
        </w:rPr>
        <w:t>propofol</w:t>
      </w:r>
      <w:proofErr w:type="spellEnd"/>
      <w:r w:rsidRPr="004C2DF5">
        <w:rPr>
          <w:i/>
        </w:rPr>
        <w:t xml:space="preserve"> will be mapped to a </w:t>
      </w:r>
      <w:proofErr w:type="spellStart"/>
      <w:r w:rsidRPr="004C2DF5">
        <w:rPr>
          <w:i/>
        </w:rPr>
        <w:t>propofol</w:t>
      </w:r>
      <w:proofErr w:type="spellEnd"/>
      <w:r w:rsidRPr="004C2DF5">
        <w:rPr>
          <w:i/>
        </w:rPr>
        <w:t xml:space="preserve"> medication grouper. With the list of medication concepts that MPOG uses you should create a medication grouper for each MPOG medication concept to eliminate the need to list and maintain each medication record (ERX) within the HFR record. </w:t>
      </w:r>
    </w:p>
    <w:p w:rsidR="004C2DF5" w:rsidRPr="004C2DF5" w:rsidRDefault="004C2DF5" w:rsidP="004C2DF5">
      <w:pPr>
        <w:pStyle w:val="Heading3"/>
        <w:ind w:left="720"/>
      </w:pPr>
      <w:r>
        <w:t>Mapping</w:t>
      </w:r>
    </w:p>
    <w:p w:rsidR="004C2DF5" w:rsidRDefault="004C2DF5" w:rsidP="004C2DF5">
      <w:pPr>
        <w:spacing w:after="0" w:line="360" w:lineRule="auto"/>
        <w:ind w:firstLine="720"/>
      </w:pPr>
      <w:r w:rsidRPr="00FC7063">
        <w:rPr>
          <w:b/>
        </w:rPr>
        <w:t>Owner:</w:t>
      </w:r>
      <w:r>
        <w:t xml:space="preserve"> Anesthesia </w:t>
      </w:r>
      <w:r w:rsidR="008314AF">
        <w:t xml:space="preserve">Application </w:t>
      </w:r>
      <w:r w:rsidR="00A65F89">
        <w:t xml:space="preserve">Analyst and Institutional </w:t>
      </w:r>
      <w:r w:rsidR="003659F1">
        <w:t>Anesthesia Clinician</w:t>
      </w:r>
    </w:p>
    <w:p w:rsidR="003659F1" w:rsidRPr="003659F1" w:rsidRDefault="003659F1" w:rsidP="003659F1">
      <w:pPr>
        <w:numPr>
          <w:ilvl w:val="0"/>
          <w:numId w:val="16"/>
        </w:numPr>
        <w:spacing w:after="0" w:line="360" w:lineRule="auto"/>
      </w:pPr>
      <w:r w:rsidRPr="003659F1">
        <w:t xml:space="preserve">Obtain the MPOG spreadsheet from your Anesthesia TS </w:t>
      </w:r>
    </w:p>
    <w:p w:rsidR="003659F1" w:rsidRPr="003659F1" w:rsidRDefault="003659F1" w:rsidP="003659F1">
      <w:pPr>
        <w:numPr>
          <w:ilvl w:val="0"/>
          <w:numId w:val="16"/>
        </w:numPr>
        <w:spacing w:after="0" w:line="360" w:lineRule="auto"/>
      </w:pPr>
      <w:r w:rsidRPr="003659F1">
        <w:t xml:space="preserve">Download </w:t>
      </w:r>
      <w:r>
        <w:t>MPOG Epic Mapping Utility</w:t>
      </w:r>
    </w:p>
    <w:p w:rsidR="003659F1" w:rsidRPr="003659F1" w:rsidRDefault="003659F1" w:rsidP="003659F1">
      <w:pPr>
        <w:numPr>
          <w:ilvl w:val="1"/>
          <w:numId w:val="16"/>
        </w:numPr>
        <w:spacing w:after="0" w:line="360" w:lineRule="auto"/>
        <w:rPr>
          <w:i/>
        </w:rPr>
      </w:pPr>
      <w:r w:rsidRPr="003659F1">
        <w:rPr>
          <w:i/>
        </w:rPr>
        <w:t>This can be found within the technical downloads on MPOG’s website (</w:t>
      </w:r>
      <w:hyperlink r:id="rId17" w:history="1">
        <w:r w:rsidRPr="003659F1">
          <w:rPr>
            <w:rStyle w:val="Hyperlink"/>
            <w:i/>
          </w:rPr>
          <w:t>http://mpog.med.umich.edu/downloads-1</w:t>
        </w:r>
      </w:hyperlink>
      <w:r w:rsidRPr="003659F1">
        <w:rPr>
          <w:i/>
        </w:rPr>
        <w:t xml:space="preserve">). </w:t>
      </w:r>
    </w:p>
    <w:p w:rsidR="003659F1" w:rsidRPr="003659F1" w:rsidRDefault="003659F1" w:rsidP="003659F1">
      <w:pPr>
        <w:numPr>
          <w:ilvl w:val="0"/>
          <w:numId w:val="16"/>
        </w:numPr>
        <w:spacing w:after="0" w:line="360" w:lineRule="auto"/>
      </w:pPr>
      <w:r w:rsidRPr="003659F1">
        <w:t>Run the utility and populate the MPOG spreadsheet</w:t>
      </w:r>
    </w:p>
    <w:p w:rsidR="003659F1" w:rsidRPr="003659F1" w:rsidRDefault="003659F1" w:rsidP="003659F1">
      <w:pPr>
        <w:numPr>
          <w:ilvl w:val="1"/>
          <w:numId w:val="16"/>
        </w:numPr>
        <w:spacing w:after="0" w:line="360" w:lineRule="auto"/>
      </w:pPr>
      <w:r w:rsidRPr="003659F1">
        <w:t>The utility will provide suggestions for mapping of specific concepts for a bulk of concept types that need to be mapped. Once the utility is complete, you should review the output in preparation for anesthesia clinician review.</w:t>
      </w:r>
    </w:p>
    <w:p w:rsidR="00A84372" w:rsidRPr="003659F1" w:rsidRDefault="003659F1" w:rsidP="00A84372">
      <w:pPr>
        <w:numPr>
          <w:ilvl w:val="1"/>
          <w:numId w:val="16"/>
        </w:numPr>
        <w:spacing w:after="0" w:line="360" w:lineRule="auto"/>
      </w:pPr>
      <w:r w:rsidRPr="003659F1">
        <w:t>Populate the output from the MPOG utility in the MPOG spreadsheet provided by your Anesthesia TS.</w:t>
      </w:r>
    </w:p>
    <w:p w:rsidR="008178EF" w:rsidRPr="003659F1" w:rsidRDefault="008178EF" w:rsidP="00604780">
      <w:pPr>
        <w:numPr>
          <w:ilvl w:val="0"/>
          <w:numId w:val="16"/>
        </w:numPr>
        <w:spacing w:after="0" w:line="360" w:lineRule="auto"/>
      </w:pPr>
      <w:r>
        <w:lastRenderedPageBreak/>
        <w:t xml:space="preserve">Set up 30-minute </w:t>
      </w:r>
      <w:proofErr w:type="spellStart"/>
      <w:r>
        <w:t>Webex</w:t>
      </w:r>
      <w:proofErr w:type="spellEnd"/>
      <w:r>
        <w:t xml:space="preserve"> including MPOG Anesthesia Clinician, Institutional Anesthesia Clinician and </w:t>
      </w:r>
      <w:r w:rsidR="00604780" w:rsidRPr="00604780">
        <w:t xml:space="preserve">MPOG Database Administrator </w:t>
      </w:r>
      <w:r>
        <w:t>to review mapping</w:t>
      </w:r>
    </w:p>
    <w:p w:rsidR="003659F1" w:rsidRPr="003659F1" w:rsidRDefault="003659F1" w:rsidP="003659F1">
      <w:pPr>
        <w:numPr>
          <w:ilvl w:val="0"/>
          <w:numId w:val="16"/>
        </w:numPr>
        <w:spacing w:after="0" w:line="360" w:lineRule="auto"/>
      </w:pPr>
      <w:r w:rsidRPr="003659F1">
        <w:t>Map the remaining concept types</w:t>
      </w:r>
    </w:p>
    <w:p w:rsidR="003659F1" w:rsidRDefault="003659F1" w:rsidP="003659F1">
      <w:pPr>
        <w:numPr>
          <w:ilvl w:val="1"/>
          <w:numId w:val="16"/>
        </w:numPr>
        <w:spacing w:after="0" w:line="360" w:lineRule="auto"/>
      </w:pPr>
      <w:r w:rsidRPr="003659F1">
        <w:t xml:space="preserve">The remaining concept types that cannot be populated by the utility will need to be mapped within the MPOG spreadsheet. You should complete the mapping prior to anesthesia clinician review. </w:t>
      </w:r>
    </w:p>
    <w:p w:rsidR="003659F1" w:rsidRPr="003659F1" w:rsidRDefault="00AB10FC" w:rsidP="00AB10FC">
      <w:pPr>
        <w:spacing w:after="0" w:line="360" w:lineRule="auto"/>
        <w:ind w:left="720"/>
      </w:pPr>
      <w:r>
        <w:rPr>
          <w:noProof/>
        </w:rPr>
        <w:drawing>
          <wp:inline distT="0" distB="0" distL="0" distR="0" wp14:anchorId="5981F386" wp14:editId="69683E48">
            <wp:extent cx="5369310" cy="3498111"/>
            <wp:effectExtent l="0" t="0" r="3175" b="7620"/>
            <wp:docPr id="2" name="Picture 2" descr="cid:image001.png@01CEEAB7.A36F05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CEEAB7.A36F05C0"/>
                    <pic:cNvPicPr>
                      <a:picLocks noChangeAspect="1" noChangeArrowheads="1"/>
                    </pic:cNvPicPr>
                  </pic:nvPicPr>
                  <pic:blipFill>
                    <a:blip r:embed="rId18" r:link="rId19" cstate="print">
                      <a:extLst>
                        <a:ext uri="{28A0092B-C50C-407E-A947-70E740481C1C}">
                          <a14:useLocalDpi xmlns:a14="http://schemas.microsoft.com/office/drawing/2010/main" val="0"/>
                        </a:ext>
                      </a:extLst>
                    </a:blip>
                    <a:srcRect/>
                    <a:stretch>
                      <a:fillRect/>
                    </a:stretch>
                  </pic:blipFill>
                  <pic:spPr bwMode="auto">
                    <a:xfrm>
                      <a:off x="0" y="0"/>
                      <a:ext cx="5372099" cy="3499928"/>
                    </a:xfrm>
                    <a:prstGeom prst="rect">
                      <a:avLst/>
                    </a:prstGeom>
                    <a:noFill/>
                    <a:ln>
                      <a:noFill/>
                    </a:ln>
                  </pic:spPr>
                </pic:pic>
              </a:graphicData>
            </a:graphic>
          </wp:inline>
        </w:drawing>
      </w:r>
    </w:p>
    <w:p w:rsidR="003659F1" w:rsidRPr="003659F1" w:rsidRDefault="003659F1" w:rsidP="003659F1">
      <w:pPr>
        <w:numPr>
          <w:ilvl w:val="0"/>
          <w:numId w:val="16"/>
        </w:numPr>
        <w:spacing w:after="0" w:line="360" w:lineRule="auto"/>
      </w:pPr>
      <w:r w:rsidRPr="003659F1">
        <w:t>Submit the mapping spreadsheet to your anesthesia clinician for final review of the MPOG concept mappings</w:t>
      </w:r>
    </w:p>
    <w:p w:rsidR="003659F1" w:rsidRPr="003659F1" w:rsidRDefault="003659F1" w:rsidP="003659F1">
      <w:pPr>
        <w:numPr>
          <w:ilvl w:val="1"/>
          <w:numId w:val="16"/>
        </w:numPr>
        <w:spacing w:after="0" w:line="360" w:lineRule="auto"/>
        <w:rPr>
          <w:i/>
        </w:rPr>
      </w:pPr>
      <w:r w:rsidRPr="003659F1">
        <w:rPr>
          <w:i/>
        </w:rPr>
        <w:t xml:space="preserve">Your anesthesia clinician should review </w:t>
      </w:r>
      <w:r w:rsidR="00BE150C">
        <w:rPr>
          <w:i/>
        </w:rPr>
        <w:t xml:space="preserve">all the concepts that need to be mapped for </w:t>
      </w:r>
      <w:r w:rsidR="00A25155">
        <w:rPr>
          <w:i/>
        </w:rPr>
        <w:t>any errors</w:t>
      </w:r>
    </w:p>
    <w:p w:rsidR="003659F1" w:rsidRDefault="003659F1" w:rsidP="003659F1">
      <w:pPr>
        <w:numPr>
          <w:ilvl w:val="0"/>
          <w:numId w:val="16"/>
        </w:numPr>
        <w:spacing w:after="0" w:line="360" w:lineRule="auto"/>
      </w:pPr>
      <w:r w:rsidRPr="003659F1">
        <w:t>Import the MPOG spreadsheet with your finalized concept mappings to populate the HFR record</w:t>
      </w:r>
    </w:p>
    <w:p w:rsidR="00652C24" w:rsidRDefault="00652C24" w:rsidP="00652C24">
      <w:pPr>
        <w:pStyle w:val="Heading2"/>
        <w:spacing w:after="120"/>
      </w:pPr>
      <w:r>
        <w:t>Stage 3: Extracting and Submitting Data</w:t>
      </w:r>
    </w:p>
    <w:p w:rsidR="00A84372" w:rsidRDefault="00A84372" w:rsidP="00A84372">
      <w:r w:rsidRPr="00804D09">
        <w:rPr>
          <w:b/>
        </w:rPr>
        <w:t>Involved Parties:</w:t>
      </w:r>
      <w:r>
        <w:t xml:space="preserve">  Clarity Database Administrator, Anesthesia Application Analyst, Institutional Anesthesia Clinician and </w:t>
      </w:r>
      <w:r w:rsidR="00604780" w:rsidRPr="00604780">
        <w:t>MPOG Database Administrator</w:t>
      </w:r>
    </w:p>
    <w:p w:rsidR="00A70AFD" w:rsidRPr="004C2DF5" w:rsidRDefault="00A70AFD" w:rsidP="00A70AFD">
      <w:pPr>
        <w:pStyle w:val="Heading3"/>
        <w:ind w:left="720"/>
      </w:pPr>
      <w:r>
        <w:t>Extracting Data</w:t>
      </w:r>
    </w:p>
    <w:p w:rsidR="00652C24" w:rsidRDefault="00A70AFD" w:rsidP="00A84372">
      <w:pPr>
        <w:spacing w:after="0" w:line="360" w:lineRule="auto"/>
        <w:ind w:left="720"/>
      </w:pPr>
      <w:r w:rsidRPr="00FC7063">
        <w:rPr>
          <w:b/>
        </w:rPr>
        <w:t>Owner:</w:t>
      </w:r>
      <w:r>
        <w:t xml:space="preserve"> </w:t>
      </w:r>
      <w:r w:rsidR="00652C24">
        <w:t xml:space="preserve">Clarity </w:t>
      </w:r>
      <w:r w:rsidR="008314AF">
        <w:t>Database Administrator</w:t>
      </w:r>
      <w:r w:rsidR="00652C24">
        <w:t xml:space="preserve">, Anesthesia </w:t>
      </w:r>
      <w:r w:rsidR="008314AF">
        <w:t xml:space="preserve">Application </w:t>
      </w:r>
      <w:r w:rsidR="00652C24">
        <w:t xml:space="preserve">Analyst, </w:t>
      </w:r>
      <w:r w:rsidR="00604780" w:rsidRPr="00604780">
        <w:t xml:space="preserve">MPOG Database Administrator </w:t>
      </w:r>
      <w:r w:rsidR="00652C24">
        <w:t xml:space="preserve">and </w:t>
      </w:r>
      <w:r w:rsidR="00A84372">
        <w:t xml:space="preserve">Institutional </w:t>
      </w:r>
      <w:r w:rsidR="00652C24">
        <w:t>Anesthesia Clinician</w:t>
      </w:r>
      <w:r w:rsidR="00A84372">
        <w:t xml:space="preserve"> </w:t>
      </w:r>
    </w:p>
    <w:p w:rsidR="00A70AFD" w:rsidRPr="00A70AFD" w:rsidRDefault="00A70AFD" w:rsidP="00A70AFD">
      <w:pPr>
        <w:numPr>
          <w:ilvl w:val="0"/>
          <w:numId w:val="17"/>
        </w:numPr>
      </w:pPr>
      <w:r w:rsidRPr="00A70AFD">
        <w:t xml:space="preserve">Run a full extract of the MPOG_MAP_* tables and run every time there are </w:t>
      </w:r>
      <w:r w:rsidR="00BE150C">
        <w:t xml:space="preserve">nightly </w:t>
      </w:r>
      <w:r w:rsidRPr="00A70AFD">
        <w:t>schedule</w:t>
      </w:r>
      <w:r w:rsidR="00BE150C">
        <w:t>d</w:t>
      </w:r>
      <w:r w:rsidRPr="00A70AFD">
        <w:t xml:space="preserve"> regular extracts</w:t>
      </w:r>
    </w:p>
    <w:p w:rsidR="00A70AFD" w:rsidRPr="00A70AFD" w:rsidRDefault="00A70AFD" w:rsidP="00A70AFD">
      <w:pPr>
        <w:numPr>
          <w:ilvl w:val="0"/>
          <w:numId w:val="17"/>
        </w:numPr>
      </w:pPr>
      <w:r w:rsidRPr="00A70AFD">
        <w:lastRenderedPageBreak/>
        <w:t>Run a test extract of F_MPOG_EXTRACT</w:t>
      </w:r>
    </w:p>
    <w:p w:rsidR="00A70AFD" w:rsidRDefault="00A70AFD" w:rsidP="00A70AFD">
      <w:pPr>
        <w:numPr>
          <w:ilvl w:val="0"/>
          <w:numId w:val="17"/>
        </w:numPr>
      </w:pPr>
      <w:r w:rsidRPr="00A70AFD">
        <w:t xml:space="preserve">Use transfer </w:t>
      </w:r>
      <w:r w:rsidR="00981D05">
        <w:t>package</w:t>
      </w:r>
      <w:r w:rsidRPr="00A70AFD">
        <w:t xml:space="preserve"> to move test extract to local MPOG database server </w:t>
      </w:r>
    </w:p>
    <w:p w:rsidR="00654D79" w:rsidRDefault="00981D05" w:rsidP="00654D79">
      <w:pPr>
        <w:numPr>
          <w:ilvl w:val="1"/>
          <w:numId w:val="17"/>
        </w:numPr>
      </w:pPr>
      <w:r>
        <w:t>We recommend that if a research /QI has a mirror of Clarity then the transfer to MPOG should come from that mirror</w:t>
      </w:r>
      <w:r w:rsidR="00654D79">
        <w:t xml:space="preserve"> </w:t>
      </w:r>
    </w:p>
    <w:p w:rsidR="00654D79" w:rsidRPr="00A70AFD" w:rsidRDefault="00B71F09" w:rsidP="00981D05">
      <w:pPr>
        <w:numPr>
          <w:ilvl w:val="1"/>
          <w:numId w:val="17"/>
        </w:numPr>
      </w:pPr>
      <w:r>
        <w:t>Email your</w:t>
      </w:r>
      <w:r w:rsidR="00654D79">
        <w:t xml:space="preserve"> MPOG</w:t>
      </w:r>
      <w:r>
        <w:t xml:space="preserve"> IT contact</w:t>
      </w:r>
      <w:r w:rsidR="00654D79">
        <w:t xml:space="preserve"> for the version of the package suited to your environment</w:t>
      </w:r>
    </w:p>
    <w:p w:rsidR="00981D05" w:rsidRDefault="00981D05" w:rsidP="00A70AFD">
      <w:pPr>
        <w:numPr>
          <w:ilvl w:val="0"/>
          <w:numId w:val="17"/>
        </w:numPr>
      </w:pPr>
      <w:r>
        <w:t>Run data diagnostics in MPOG database</w:t>
      </w:r>
    </w:p>
    <w:p w:rsidR="00A70AFD" w:rsidRPr="00A70AFD" w:rsidRDefault="00A70AFD" w:rsidP="00A70AFD">
      <w:pPr>
        <w:numPr>
          <w:ilvl w:val="0"/>
          <w:numId w:val="17"/>
        </w:numPr>
      </w:pPr>
      <w:r w:rsidRPr="00A70AFD">
        <w:t>Use the MPOG Suite to review results of test extract a</w:t>
      </w:r>
      <w:r w:rsidR="008314AF">
        <w:t xml:space="preserve">nd provide feedback (Anesthesia Application </w:t>
      </w:r>
      <w:r w:rsidRPr="00A70AFD">
        <w:t>Analyst/Anesthesia Clinician)</w:t>
      </w:r>
    </w:p>
    <w:p w:rsidR="00A70AFD" w:rsidRPr="00A70AFD" w:rsidRDefault="00A70AFD" w:rsidP="00A70AFD">
      <w:pPr>
        <w:numPr>
          <w:ilvl w:val="0"/>
          <w:numId w:val="17"/>
        </w:numPr>
      </w:pPr>
      <w:r w:rsidRPr="00A70AFD">
        <w:t>Schedule regular extracts of F_MPOG_EXTRACT</w:t>
      </w:r>
    </w:p>
    <w:p w:rsidR="00A70AFD" w:rsidRPr="00A70AFD" w:rsidRDefault="00A70AFD" w:rsidP="00A70AFD"/>
    <w:p w:rsidR="00BE150C" w:rsidRDefault="00BE150C" w:rsidP="00A70AFD">
      <w:pPr>
        <w:pStyle w:val="Heading3"/>
        <w:ind w:left="720"/>
      </w:pPr>
    </w:p>
    <w:p w:rsidR="00A70AFD" w:rsidRPr="004C2DF5" w:rsidRDefault="00A70AFD" w:rsidP="00A70AFD">
      <w:pPr>
        <w:pStyle w:val="Heading3"/>
        <w:ind w:left="720"/>
      </w:pPr>
      <w:r>
        <w:t>Submitting Data t</w:t>
      </w:r>
      <w:r w:rsidR="00BE150C">
        <w:t>o</w:t>
      </w:r>
      <w:r>
        <w:t xml:space="preserve"> MPOG</w:t>
      </w:r>
      <w:r w:rsidR="00A65F89">
        <w:t>:  All data from Epic uploaded to Local MPOG Server</w:t>
      </w:r>
    </w:p>
    <w:p w:rsidR="00A70AFD" w:rsidRDefault="00A70AFD" w:rsidP="00A70AFD">
      <w:pPr>
        <w:spacing w:after="0" w:line="360" w:lineRule="auto"/>
        <w:ind w:firstLine="720"/>
      </w:pPr>
      <w:r w:rsidRPr="00BE150C">
        <w:rPr>
          <w:b/>
        </w:rPr>
        <w:t>Owner:</w:t>
      </w:r>
      <w:r>
        <w:t xml:space="preserve"> </w:t>
      </w:r>
      <w:r w:rsidR="00A84372">
        <w:t xml:space="preserve">Institutional </w:t>
      </w:r>
      <w:r>
        <w:t>Anesthesia Clinician</w:t>
      </w:r>
      <w:r w:rsidR="00A84372">
        <w:t xml:space="preserve"> and </w:t>
      </w:r>
      <w:r w:rsidR="00604780" w:rsidRPr="00604780">
        <w:t>MPOG Database Administrator</w:t>
      </w:r>
    </w:p>
    <w:p w:rsidR="00A70AFD" w:rsidRPr="0053668D" w:rsidRDefault="00A70AFD" w:rsidP="00A70AFD">
      <w:pPr>
        <w:pStyle w:val="ListParagraph"/>
        <w:numPr>
          <w:ilvl w:val="0"/>
          <w:numId w:val="18"/>
        </w:numPr>
        <w:spacing w:after="0" w:line="480" w:lineRule="auto"/>
        <w:contextualSpacing w:val="0"/>
        <w:rPr>
          <w:rFonts w:ascii="Calibri" w:hAnsi="Calibri" w:cs="Calibri"/>
        </w:rPr>
      </w:pPr>
      <w:r w:rsidRPr="0053668D">
        <w:rPr>
          <w:rFonts w:ascii="Calibri" w:hAnsi="Calibri" w:cs="Calibri"/>
        </w:rPr>
        <w:t xml:space="preserve">Run extract </w:t>
      </w:r>
      <w:r>
        <w:rPr>
          <w:rFonts w:ascii="Calibri" w:hAnsi="Calibri" w:cs="Calibri"/>
        </w:rPr>
        <w:t xml:space="preserve">to the MPOG Application </w:t>
      </w:r>
      <w:r w:rsidRPr="0053668D">
        <w:rPr>
          <w:rFonts w:ascii="Calibri" w:hAnsi="Calibri" w:cs="Calibri"/>
        </w:rPr>
        <w:t>and then run the diagnostics to see if there is anything obvious missing.</w:t>
      </w:r>
    </w:p>
    <w:p w:rsidR="00A70AFD" w:rsidRPr="0053668D" w:rsidRDefault="00A70AFD" w:rsidP="00A70AFD">
      <w:pPr>
        <w:pStyle w:val="ListParagraph"/>
        <w:numPr>
          <w:ilvl w:val="1"/>
          <w:numId w:val="18"/>
        </w:numPr>
        <w:spacing w:after="0" w:line="480" w:lineRule="auto"/>
        <w:contextualSpacing w:val="0"/>
        <w:rPr>
          <w:rFonts w:ascii="Calibri" w:hAnsi="Calibri" w:cs="Calibri"/>
        </w:rPr>
      </w:pPr>
      <w:r w:rsidRPr="0053668D">
        <w:rPr>
          <w:rFonts w:ascii="Calibri" w:hAnsi="Calibri" w:cs="Calibri"/>
        </w:rPr>
        <w:t>Keep running the diagnostics until you can be sure you have cleaned all issues</w:t>
      </w:r>
    </w:p>
    <w:p w:rsidR="00A70AFD" w:rsidRPr="0053668D" w:rsidRDefault="00A70AFD" w:rsidP="00A70AFD">
      <w:pPr>
        <w:pStyle w:val="ListParagraph"/>
        <w:numPr>
          <w:ilvl w:val="0"/>
          <w:numId w:val="18"/>
        </w:numPr>
        <w:spacing w:after="0" w:line="480" w:lineRule="auto"/>
        <w:contextualSpacing w:val="0"/>
        <w:rPr>
          <w:rFonts w:ascii="Calibri" w:hAnsi="Calibri" w:cs="Calibri"/>
        </w:rPr>
      </w:pPr>
      <w:r w:rsidRPr="0053668D">
        <w:rPr>
          <w:rFonts w:ascii="Calibri" w:hAnsi="Calibri" w:cs="Calibri"/>
        </w:rPr>
        <w:t xml:space="preserve">Perform the case validations in the MPOG Suite, if there are any problems you must fix them </w:t>
      </w:r>
    </w:p>
    <w:p w:rsidR="00981D05" w:rsidRDefault="00981D05" w:rsidP="00A70AFD">
      <w:pPr>
        <w:pStyle w:val="ListParagraph"/>
        <w:numPr>
          <w:ilvl w:val="0"/>
          <w:numId w:val="18"/>
        </w:numPr>
        <w:spacing w:after="0" w:line="480" w:lineRule="auto"/>
        <w:contextualSpacing w:val="0"/>
        <w:rPr>
          <w:rFonts w:ascii="Calibri" w:hAnsi="Calibri" w:cs="Calibri"/>
        </w:rPr>
      </w:pPr>
      <w:r>
        <w:rPr>
          <w:rFonts w:ascii="Calibri" w:hAnsi="Calibri" w:cs="Calibri"/>
        </w:rPr>
        <w:t>Make sure AIMS PHI dictionary has been populated</w:t>
      </w:r>
    </w:p>
    <w:p w:rsidR="00A70AFD" w:rsidRPr="0053668D" w:rsidRDefault="00A70AFD" w:rsidP="00A70AFD">
      <w:pPr>
        <w:pStyle w:val="ListParagraph"/>
        <w:numPr>
          <w:ilvl w:val="0"/>
          <w:numId w:val="18"/>
        </w:numPr>
        <w:spacing w:after="0" w:line="480" w:lineRule="auto"/>
        <w:contextualSpacing w:val="0"/>
        <w:rPr>
          <w:rFonts w:ascii="Calibri" w:hAnsi="Calibri" w:cs="Calibri"/>
        </w:rPr>
      </w:pPr>
      <w:r w:rsidRPr="0053668D">
        <w:rPr>
          <w:rFonts w:ascii="Calibri" w:hAnsi="Calibri" w:cs="Calibri"/>
        </w:rPr>
        <w:t>Run the PHI Scrubbing Application in the MPOG Suite</w:t>
      </w:r>
    </w:p>
    <w:p w:rsidR="00A70AFD" w:rsidRPr="00A70AFD" w:rsidRDefault="00BE150C" w:rsidP="00BE150C">
      <w:pPr>
        <w:pStyle w:val="ListParagraph"/>
        <w:numPr>
          <w:ilvl w:val="0"/>
          <w:numId w:val="18"/>
        </w:numPr>
      </w:pPr>
      <w:r>
        <w:rPr>
          <w:rFonts w:ascii="Calibri" w:hAnsi="Calibri" w:cs="Calibri"/>
        </w:rPr>
        <w:t>Once you have completed all the extracts and feel comfortable with your case validations and PHI scrubbing you will s</w:t>
      </w:r>
      <w:r w:rsidR="00A70AFD" w:rsidRPr="00BE150C">
        <w:rPr>
          <w:rFonts w:ascii="Calibri" w:hAnsi="Calibri" w:cs="Calibri"/>
        </w:rPr>
        <w:t>end data to the MPOG Repository</w:t>
      </w:r>
    </w:p>
    <w:p w:rsidR="00652C24" w:rsidRDefault="00652C24" w:rsidP="00652C24"/>
    <w:p w:rsidR="00A84372" w:rsidRDefault="00A84372">
      <w:pPr>
        <w:rPr>
          <w:rFonts w:asciiTheme="majorHAnsi" w:eastAsiaTheme="majorEastAsia" w:hAnsiTheme="majorHAnsi" w:cstheme="majorBidi"/>
          <w:color w:val="17365D" w:themeColor="text2" w:themeShade="BF"/>
          <w:spacing w:val="5"/>
          <w:kern w:val="28"/>
          <w:sz w:val="52"/>
          <w:szCs w:val="52"/>
        </w:rPr>
      </w:pPr>
      <w:r>
        <w:rPr>
          <w:rFonts w:asciiTheme="majorHAnsi" w:eastAsiaTheme="majorEastAsia" w:hAnsiTheme="majorHAnsi" w:cstheme="majorBidi"/>
          <w:color w:val="17365D" w:themeColor="text2" w:themeShade="BF"/>
          <w:spacing w:val="5"/>
          <w:kern w:val="28"/>
          <w:sz w:val="52"/>
          <w:szCs w:val="52"/>
        </w:rPr>
        <w:br w:type="page"/>
      </w:r>
    </w:p>
    <w:p w:rsidR="000A1F22" w:rsidRDefault="00971A49" w:rsidP="00971A49">
      <w:pPr>
        <w:pStyle w:val="Title"/>
      </w:pPr>
      <w:r>
        <w:lastRenderedPageBreak/>
        <w:t>Steps to Set up EPIC and MPOG Overview and Time Table</w:t>
      </w:r>
    </w:p>
    <w:p w:rsidR="00494406" w:rsidRPr="00494406" w:rsidRDefault="00494406" w:rsidP="00494406">
      <w:pPr>
        <w:pStyle w:val="Heading2"/>
      </w:pPr>
      <w:bookmarkStart w:id="1" w:name="_Steps_and_Time"/>
      <w:bookmarkEnd w:id="1"/>
      <w:r>
        <w:t>Steps and Time Table:</w:t>
      </w:r>
    </w:p>
    <w:tbl>
      <w:tblPr>
        <w:tblStyle w:val="LightShading-Accent1"/>
        <w:tblW w:w="0" w:type="auto"/>
        <w:tblLook w:val="04A0" w:firstRow="1" w:lastRow="0" w:firstColumn="1" w:lastColumn="0" w:noHBand="0" w:noVBand="1"/>
      </w:tblPr>
      <w:tblGrid>
        <w:gridCol w:w="637"/>
        <w:gridCol w:w="2438"/>
        <w:gridCol w:w="1175"/>
        <w:gridCol w:w="1166"/>
        <w:gridCol w:w="1051"/>
        <w:gridCol w:w="1504"/>
        <w:gridCol w:w="1605"/>
      </w:tblGrid>
      <w:tr w:rsidR="004678E9" w:rsidTr="00E73ED1">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0" w:type="auto"/>
          </w:tcPr>
          <w:p w:rsidR="004678E9" w:rsidRPr="00D15E85" w:rsidRDefault="004678E9" w:rsidP="00E83957">
            <w:pPr>
              <w:rPr>
                <w:rFonts w:ascii="Calibri" w:hAnsi="Calibri" w:cs="Calibri"/>
              </w:rPr>
            </w:pPr>
            <w:r>
              <w:rPr>
                <w:rFonts w:ascii="Calibri" w:hAnsi="Calibri" w:cs="Calibri"/>
              </w:rPr>
              <w:t>Step #</w:t>
            </w:r>
          </w:p>
        </w:tc>
        <w:tc>
          <w:tcPr>
            <w:tcW w:w="0" w:type="auto"/>
          </w:tcPr>
          <w:p w:rsidR="004678E9" w:rsidRPr="00D15E85" w:rsidRDefault="004678E9" w:rsidP="00E83957">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Task Description</w:t>
            </w:r>
          </w:p>
        </w:tc>
        <w:tc>
          <w:tcPr>
            <w:tcW w:w="0" w:type="auto"/>
          </w:tcPr>
          <w:p w:rsidR="004678E9" w:rsidRPr="00D15E85" w:rsidRDefault="004678E9" w:rsidP="00E83957">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Resource</w:t>
            </w:r>
          </w:p>
        </w:tc>
        <w:tc>
          <w:tcPr>
            <w:tcW w:w="0" w:type="auto"/>
          </w:tcPr>
          <w:p w:rsidR="004678E9" w:rsidRPr="00D15E85" w:rsidRDefault="004678E9" w:rsidP="00E83957">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Estimated Time</w:t>
            </w:r>
          </w:p>
        </w:tc>
        <w:tc>
          <w:tcPr>
            <w:tcW w:w="0" w:type="auto"/>
          </w:tcPr>
          <w:p w:rsidR="004678E9" w:rsidRDefault="004678E9" w:rsidP="00E83957">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FTE</w:t>
            </w:r>
            <w:r w:rsidR="004B3813">
              <w:rPr>
                <w:rFonts w:ascii="Calibri" w:hAnsi="Calibri" w:cs="Calibri"/>
              </w:rPr>
              <w:t xml:space="preserve"> %</w:t>
            </w:r>
          </w:p>
        </w:tc>
        <w:tc>
          <w:tcPr>
            <w:tcW w:w="0" w:type="auto"/>
          </w:tcPr>
          <w:p w:rsidR="004678E9" w:rsidRDefault="004678E9" w:rsidP="00E83957">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Dependencies</w:t>
            </w:r>
          </w:p>
        </w:tc>
        <w:tc>
          <w:tcPr>
            <w:tcW w:w="0" w:type="auto"/>
          </w:tcPr>
          <w:p w:rsidR="004678E9" w:rsidRDefault="004678E9" w:rsidP="00E83957">
            <w:pPr>
              <w:cnfStyle w:val="100000000000" w:firstRow="1"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System Used</w:t>
            </w:r>
          </w:p>
        </w:tc>
      </w:tr>
      <w:tr w:rsidR="009543CA" w:rsidTr="008B4A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4678E9" w:rsidRPr="0002041F" w:rsidRDefault="004678E9" w:rsidP="00897461">
            <w:pPr>
              <w:pStyle w:val="ListParagraph"/>
              <w:numPr>
                <w:ilvl w:val="0"/>
                <w:numId w:val="23"/>
              </w:numPr>
              <w:jc w:val="right"/>
              <w:rPr>
                <w:rFonts w:ascii="Calibri" w:hAnsi="Calibri" w:cs="Calibri"/>
              </w:rPr>
            </w:pPr>
          </w:p>
        </w:tc>
        <w:tc>
          <w:tcPr>
            <w:tcW w:w="0" w:type="auto"/>
            <w:vAlign w:val="center"/>
          </w:tcPr>
          <w:p w:rsidR="004678E9" w:rsidRDefault="004678E9" w:rsidP="00E83957">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BAA + ASPIRE Developer Access</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Site Admin/IT</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1 - 2 weeks</w:t>
            </w:r>
          </w:p>
        </w:tc>
        <w:tc>
          <w:tcPr>
            <w:tcW w:w="0" w:type="auto"/>
            <w:vAlign w:val="center"/>
          </w:tcPr>
          <w:p w:rsidR="004678E9" w:rsidRDefault="009543CA" w:rsidP="008B4ACA">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BAA:</w:t>
            </w:r>
            <w:r w:rsidR="00F95FCC">
              <w:rPr>
                <w:rFonts w:ascii="Calibri" w:hAnsi="Calibri" w:cs="Calibri"/>
              </w:rPr>
              <w:t xml:space="preserve"> 20%</w:t>
            </w:r>
          </w:p>
          <w:p w:rsidR="009543CA" w:rsidRDefault="00EE7F25" w:rsidP="008B4ACA">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Access: 10</w:t>
            </w:r>
            <w:r w:rsidR="009543CA">
              <w:rPr>
                <w:rFonts w:ascii="Calibri" w:hAnsi="Calibri" w:cs="Calibri"/>
              </w:rPr>
              <w:t>%</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None</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4678E9" w:rsidTr="008B4ACA">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4678E9" w:rsidRPr="0002041F" w:rsidRDefault="004678E9" w:rsidP="00897461">
            <w:pPr>
              <w:pStyle w:val="ListParagraph"/>
              <w:numPr>
                <w:ilvl w:val="0"/>
                <w:numId w:val="23"/>
              </w:numPr>
              <w:jc w:val="right"/>
              <w:rPr>
                <w:rFonts w:ascii="Calibri" w:hAnsi="Calibri" w:cs="Calibri"/>
              </w:rPr>
            </w:pPr>
          </w:p>
        </w:tc>
        <w:tc>
          <w:tcPr>
            <w:tcW w:w="0" w:type="auto"/>
            <w:vAlign w:val="center"/>
          </w:tcPr>
          <w:p w:rsidR="004678E9" w:rsidRPr="00D15E85" w:rsidRDefault="004678E9" w:rsidP="00E83957">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B2D55">
              <w:rPr>
                <w:rFonts w:ascii="Calibri" w:hAnsi="Calibri" w:cs="Calibri"/>
              </w:rPr>
              <w:t xml:space="preserve">Exporting your EPIC </w:t>
            </w:r>
            <w:r>
              <w:rPr>
                <w:rFonts w:ascii="Calibri" w:hAnsi="Calibri" w:cs="Calibri"/>
              </w:rPr>
              <w:t>C</w:t>
            </w:r>
            <w:r w:rsidRPr="004B2D55">
              <w:rPr>
                <w:rFonts w:ascii="Calibri" w:hAnsi="Calibri" w:cs="Calibri"/>
              </w:rPr>
              <w:t xml:space="preserve">hronicles content into the </w:t>
            </w:r>
            <w:r>
              <w:rPr>
                <w:rFonts w:ascii="Calibri" w:hAnsi="Calibri" w:cs="Calibri"/>
              </w:rPr>
              <w:t>MPOG/ASPIRE</w:t>
            </w:r>
            <w:r w:rsidRPr="004B2D55">
              <w:rPr>
                <w:rFonts w:ascii="Calibri" w:hAnsi="Calibri" w:cs="Calibri"/>
              </w:rPr>
              <w:t>-EPIC mapping spreadsheet</w:t>
            </w:r>
          </w:p>
        </w:tc>
        <w:tc>
          <w:tcPr>
            <w:tcW w:w="0" w:type="auto"/>
            <w:vAlign w:val="center"/>
          </w:tcPr>
          <w:p w:rsidR="004678E9" w:rsidRPr="00D15E85"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Epic TS</w:t>
            </w:r>
          </w:p>
        </w:tc>
        <w:tc>
          <w:tcPr>
            <w:tcW w:w="0" w:type="auto"/>
            <w:vAlign w:val="center"/>
          </w:tcPr>
          <w:p w:rsidR="004678E9" w:rsidRPr="00D15E85"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&lt; 3 hours</w:t>
            </w:r>
          </w:p>
        </w:tc>
        <w:tc>
          <w:tcPr>
            <w:tcW w:w="0" w:type="auto"/>
            <w:vAlign w:val="center"/>
          </w:tcPr>
          <w:p w:rsidR="004678E9" w:rsidRDefault="009543CA" w:rsidP="004678E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100%</w:t>
            </w:r>
          </w:p>
        </w:tc>
        <w:tc>
          <w:tcPr>
            <w:tcW w:w="0" w:type="auto"/>
            <w:vAlign w:val="center"/>
          </w:tcPr>
          <w:p w:rsidR="004678E9" w:rsidRPr="00D15E85"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None</w:t>
            </w:r>
          </w:p>
        </w:tc>
        <w:tc>
          <w:tcPr>
            <w:tcW w:w="0" w:type="auto"/>
            <w:vAlign w:val="center"/>
          </w:tcPr>
          <w:p w:rsidR="004678E9"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Chronicles</w:t>
            </w:r>
          </w:p>
        </w:tc>
      </w:tr>
      <w:tr w:rsidR="009543CA" w:rsidTr="008B4A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4678E9" w:rsidRPr="0002041F" w:rsidRDefault="004678E9" w:rsidP="00897461">
            <w:pPr>
              <w:pStyle w:val="ListParagraph"/>
              <w:numPr>
                <w:ilvl w:val="0"/>
                <w:numId w:val="23"/>
              </w:numPr>
              <w:jc w:val="right"/>
              <w:rPr>
                <w:rFonts w:ascii="Calibri" w:hAnsi="Calibri" w:cs="Calibri"/>
              </w:rPr>
            </w:pPr>
          </w:p>
        </w:tc>
        <w:tc>
          <w:tcPr>
            <w:tcW w:w="0" w:type="auto"/>
            <w:vAlign w:val="center"/>
          </w:tcPr>
          <w:p w:rsidR="004678E9" w:rsidRPr="0002041F" w:rsidRDefault="004678E9" w:rsidP="00E83957">
            <w:pPr>
              <w:spacing w:before="60" w:after="60"/>
              <w:cnfStyle w:val="000000100000" w:firstRow="0" w:lastRow="0" w:firstColumn="0" w:lastColumn="0" w:oddVBand="0" w:evenVBand="0" w:oddHBand="1" w:evenHBand="0" w:firstRowFirstColumn="0" w:firstRowLastColumn="0" w:lastRowFirstColumn="0" w:lastRowLastColumn="0"/>
            </w:pPr>
            <w:r>
              <w:t xml:space="preserve">MPOG/ASPIRE Server Hardware/Virtual Machine Ordered </w:t>
            </w:r>
            <w:proofErr w:type="gramStart"/>
            <w:r>
              <w:t xml:space="preserve">and  </w:t>
            </w:r>
            <w:r w:rsidRPr="0002041F">
              <w:rPr>
                <w:rFonts w:ascii="Calibri" w:hAnsi="Calibri"/>
              </w:rPr>
              <w:t>Installed</w:t>
            </w:r>
            <w:proofErr w:type="gramEnd"/>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Site IT</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4 - 6 weeks</w:t>
            </w:r>
          </w:p>
        </w:tc>
        <w:tc>
          <w:tcPr>
            <w:tcW w:w="0" w:type="auto"/>
            <w:vAlign w:val="center"/>
          </w:tcPr>
          <w:p w:rsidR="004678E9" w:rsidRDefault="009543CA" w:rsidP="004678E9">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None</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MPOG/ASPIRE Local DB</w:t>
            </w:r>
          </w:p>
        </w:tc>
      </w:tr>
      <w:tr w:rsidR="004678E9" w:rsidTr="008B4ACA">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4678E9" w:rsidRPr="0002041F" w:rsidRDefault="004678E9" w:rsidP="00897461">
            <w:pPr>
              <w:pStyle w:val="ListParagraph"/>
              <w:numPr>
                <w:ilvl w:val="0"/>
                <w:numId w:val="23"/>
              </w:numPr>
              <w:jc w:val="right"/>
              <w:rPr>
                <w:rFonts w:ascii="Calibri" w:hAnsi="Calibri" w:cs="Calibri"/>
              </w:rPr>
            </w:pPr>
          </w:p>
        </w:tc>
        <w:tc>
          <w:tcPr>
            <w:tcW w:w="0" w:type="auto"/>
            <w:vAlign w:val="center"/>
          </w:tcPr>
          <w:p w:rsidR="004678E9" w:rsidRDefault="004678E9" w:rsidP="00E83957">
            <w:pPr>
              <w:spacing w:before="60" w:after="60"/>
              <w:cnfStyle w:val="000000000000" w:firstRow="0" w:lastRow="0" w:firstColumn="0" w:lastColumn="0" w:oddVBand="0" w:evenVBand="0" w:oddHBand="0" w:evenHBand="0" w:firstRowFirstColumn="0" w:firstRowLastColumn="0" w:lastRowFirstColumn="0" w:lastRowLastColumn="0"/>
            </w:pPr>
            <w:r>
              <w:t>MPOG/ASPIRE SQL Server Database &amp; Application Suite Installed</w:t>
            </w:r>
          </w:p>
        </w:tc>
        <w:tc>
          <w:tcPr>
            <w:tcW w:w="0" w:type="auto"/>
            <w:vAlign w:val="center"/>
          </w:tcPr>
          <w:p w:rsidR="004678E9" w:rsidRPr="00D15E85"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Site IT</w:t>
            </w:r>
          </w:p>
        </w:tc>
        <w:tc>
          <w:tcPr>
            <w:tcW w:w="0" w:type="auto"/>
            <w:vAlign w:val="center"/>
          </w:tcPr>
          <w:p w:rsidR="004678E9" w:rsidRPr="00D15E85"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 weeks</w:t>
            </w:r>
          </w:p>
        </w:tc>
        <w:tc>
          <w:tcPr>
            <w:tcW w:w="0" w:type="auto"/>
            <w:vAlign w:val="center"/>
          </w:tcPr>
          <w:p w:rsidR="004678E9" w:rsidRDefault="00EE7F25" w:rsidP="004678E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10</w:t>
            </w:r>
            <w:r w:rsidR="009543CA">
              <w:rPr>
                <w:rFonts w:ascii="Calibri" w:hAnsi="Calibri" w:cs="Calibri"/>
              </w:rPr>
              <w:t>%</w:t>
            </w:r>
          </w:p>
        </w:tc>
        <w:tc>
          <w:tcPr>
            <w:tcW w:w="0" w:type="auto"/>
            <w:vAlign w:val="center"/>
          </w:tcPr>
          <w:p w:rsidR="004678E9" w:rsidRPr="00D15E85"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Step 3</w:t>
            </w:r>
          </w:p>
        </w:tc>
        <w:tc>
          <w:tcPr>
            <w:tcW w:w="0" w:type="auto"/>
            <w:vAlign w:val="center"/>
          </w:tcPr>
          <w:p w:rsidR="004678E9"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MPOG/ASPIRE Local DB</w:t>
            </w:r>
          </w:p>
        </w:tc>
      </w:tr>
      <w:tr w:rsidR="009543CA" w:rsidTr="008B4A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4678E9" w:rsidRPr="0002041F" w:rsidRDefault="004678E9" w:rsidP="00897461">
            <w:pPr>
              <w:pStyle w:val="ListParagraph"/>
              <w:numPr>
                <w:ilvl w:val="0"/>
                <w:numId w:val="23"/>
              </w:numPr>
              <w:jc w:val="right"/>
              <w:rPr>
                <w:rFonts w:ascii="Calibri" w:hAnsi="Calibri" w:cs="Calibri"/>
              </w:rPr>
            </w:pPr>
          </w:p>
        </w:tc>
        <w:tc>
          <w:tcPr>
            <w:tcW w:w="0" w:type="auto"/>
            <w:vAlign w:val="center"/>
          </w:tcPr>
          <w:p w:rsidR="004678E9" w:rsidRPr="004B2D55" w:rsidRDefault="004678E9" w:rsidP="00E83957">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Installing MPOG/ASPIRE tables into the Clarity instance</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Epic TS and Site IT</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 week</w:t>
            </w:r>
          </w:p>
        </w:tc>
        <w:tc>
          <w:tcPr>
            <w:tcW w:w="0" w:type="auto"/>
            <w:vAlign w:val="center"/>
          </w:tcPr>
          <w:p w:rsidR="004678E9" w:rsidRDefault="009543CA" w:rsidP="004678E9">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None</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Clarity</w:t>
            </w:r>
          </w:p>
        </w:tc>
      </w:tr>
      <w:tr w:rsidR="004678E9" w:rsidTr="008B4ACA">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4678E9" w:rsidRPr="0002041F" w:rsidRDefault="004678E9" w:rsidP="00897461">
            <w:pPr>
              <w:pStyle w:val="ListParagraph"/>
              <w:numPr>
                <w:ilvl w:val="0"/>
                <w:numId w:val="23"/>
              </w:numPr>
              <w:jc w:val="right"/>
              <w:rPr>
                <w:rFonts w:ascii="Calibri" w:hAnsi="Calibri" w:cs="Calibri"/>
              </w:rPr>
            </w:pPr>
          </w:p>
        </w:tc>
        <w:tc>
          <w:tcPr>
            <w:tcW w:w="0" w:type="auto"/>
            <w:vAlign w:val="center"/>
          </w:tcPr>
          <w:p w:rsidR="004678E9" w:rsidRPr="004B2D55" w:rsidRDefault="004678E9" w:rsidP="00E83957">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4B2D55">
              <w:rPr>
                <w:rFonts w:ascii="Calibri" w:hAnsi="Calibri" w:cs="Calibri"/>
              </w:rPr>
              <w:t xml:space="preserve">Working with the EPIC mapping spreadsheet and </w:t>
            </w:r>
            <w:r>
              <w:rPr>
                <w:rFonts w:ascii="Calibri" w:hAnsi="Calibri" w:cs="Calibri"/>
              </w:rPr>
              <w:t>MPOG/ASPIRE</w:t>
            </w:r>
            <w:r w:rsidRPr="004B2D55">
              <w:rPr>
                <w:rFonts w:ascii="Calibri" w:hAnsi="Calibri" w:cs="Calibri"/>
              </w:rPr>
              <w:t xml:space="preserve"> mapping utility to map the EPIC content</w:t>
            </w:r>
            <w:r>
              <w:rPr>
                <w:rFonts w:ascii="Calibri" w:hAnsi="Calibri" w:cs="Calibri"/>
              </w:rPr>
              <w:t xml:space="preserve">.  Create medication groupers. </w:t>
            </w:r>
          </w:p>
        </w:tc>
        <w:tc>
          <w:tcPr>
            <w:tcW w:w="0" w:type="auto"/>
            <w:vAlign w:val="center"/>
          </w:tcPr>
          <w:p w:rsidR="004678E9"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Site Clinician and Willow Team </w:t>
            </w:r>
          </w:p>
        </w:tc>
        <w:tc>
          <w:tcPr>
            <w:tcW w:w="0" w:type="auto"/>
            <w:vAlign w:val="center"/>
          </w:tcPr>
          <w:p w:rsidR="004678E9"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2 - 5 </w:t>
            </w:r>
            <w:proofErr w:type="gramStart"/>
            <w:r>
              <w:rPr>
                <w:rFonts w:ascii="Calibri" w:hAnsi="Calibri" w:cs="Calibri"/>
              </w:rPr>
              <w:t xml:space="preserve">weeks  </w:t>
            </w:r>
            <w:proofErr w:type="gramEnd"/>
          </w:p>
        </w:tc>
        <w:tc>
          <w:tcPr>
            <w:tcW w:w="0" w:type="auto"/>
            <w:vAlign w:val="center"/>
          </w:tcPr>
          <w:p w:rsidR="004678E9" w:rsidRDefault="009543CA" w:rsidP="004678E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50%</w:t>
            </w:r>
          </w:p>
        </w:tc>
        <w:tc>
          <w:tcPr>
            <w:tcW w:w="0" w:type="auto"/>
            <w:vAlign w:val="center"/>
          </w:tcPr>
          <w:p w:rsidR="004678E9"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Step 2</w:t>
            </w:r>
          </w:p>
        </w:tc>
        <w:tc>
          <w:tcPr>
            <w:tcW w:w="0" w:type="auto"/>
            <w:vAlign w:val="center"/>
          </w:tcPr>
          <w:p w:rsidR="004678E9"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Excel</w:t>
            </w:r>
          </w:p>
        </w:tc>
      </w:tr>
      <w:tr w:rsidR="009543CA" w:rsidTr="008B4A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4678E9" w:rsidRPr="0002041F" w:rsidRDefault="004678E9" w:rsidP="00897461">
            <w:pPr>
              <w:pStyle w:val="ListParagraph"/>
              <w:numPr>
                <w:ilvl w:val="0"/>
                <w:numId w:val="23"/>
              </w:numPr>
              <w:jc w:val="right"/>
              <w:rPr>
                <w:rFonts w:ascii="Calibri" w:hAnsi="Calibri" w:cs="Calibri"/>
              </w:rPr>
            </w:pPr>
          </w:p>
        </w:tc>
        <w:tc>
          <w:tcPr>
            <w:tcW w:w="0" w:type="auto"/>
            <w:vAlign w:val="center"/>
          </w:tcPr>
          <w:p w:rsidR="004678E9" w:rsidRDefault="004678E9" w:rsidP="00E83957">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Uploading </w:t>
            </w:r>
            <w:proofErr w:type="gramStart"/>
            <w:r>
              <w:rPr>
                <w:rFonts w:ascii="Calibri" w:hAnsi="Calibri" w:cs="Calibri"/>
              </w:rPr>
              <w:t>the  MPOG</w:t>
            </w:r>
            <w:proofErr w:type="gramEnd"/>
            <w:r>
              <w:rPr>
                <w:rFonts w:ascii="Calibri" w:hAnsi="Calibri" w:cs="Calibri"/>
              </w:rPr>
              <w:t>/ASPIRE mapping spreadsheet back into Chronicles</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Epic TS and Site IT</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&lt; 3 hours</w:t>
            </w:r>
          </w:p>
        </w:tc>
        <w:tc>
          <w:tcPr>
            <w:tcW w:w="0" w:type="auto"/>
            <w:vAlign w:val="center"/>
          </w:tcPr>
          <w:p w:rsidR="004678E9" w:rsidRDefault="009543CA" w:rsidP="004678E9">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100%</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Step 6</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Chronicles</w:t>
            </w:r>
          </w:p>
        </w:tc>
      </w:tr>
      <w:tr w:rsidR="004678E9" w:rsidTr="008B4ACA">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4678E9" w:rsidRPr="0002041F" w:rsidRDefault="004678E9" w:rsidP="00897461">
            <w:pPr>
              <w:pStyle w:val="ListParagraph"/>
              <w:numPr>
                <w:ilvl w:val="0"/>
                <w:numId w:val="23"/>
              </w:numPr>
              <w:jc w:val="right"/>
              <w:rPr>
                <w:rFonts w:ascii="Calibri" w:hAnsi="Calibri" w:cs="Calibri"/>
              </w:rPr>
            </w:pPr>
          </w:p>
        </w:tc>
        <w:tc>
          <w:tcPr>
            <w:tcW w:w="0" w:type="auto"/>
            <w:vAlign w:val="center"/>
          </w:tcPr>
          <w:p w:rsidR="004678E9" w:rsidRDefault="004678E9" w:rsidP="00E83957">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 xml:space="preserve">Running the existing MPOG/ASPIRE extract from Chronicles to Clarity.  Debug any problems. </w:t>
            </w:r>
          </w:p>
        </w:tc>
        <w:tc>
          <w:tcPr>
            <w:tcW w:w="0" w:type="auto"/>
            <w:vAlign w:val="center"/>
          </w:tcPr>
          <w:p w:rsidR="004678E9"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Epic TS and Site IT</w:t>
            </w:r>
          </w:p>
        </w:tc>
        <w:tc>
          <w:tcPr>
            <w:tcW w:w="0" w:type="auto"/>
            <w:vAlign w:val="center"/>
          </w:tcPr>
          <w:p w:rsidR="004678E9"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3 weeks</w:t>
            </w:r>
          </w:p>
        </w:tc>
        <w:tc>
          <w:tcPr>
            <w:tcW w:w="0" w:type="auto"/>
            <w:vAlign w:val="center"/>
          </w:tcPr>
          <w:p w:rsidR="004678E9" w:rsidRDefault="009543CA" w:rsidP="004678E9">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20%</w:t>
            </w:r>
          </w:p>
        </w:tc>
        <w:tc>
          <w:tcPr>
            <w:tcW w:w="0" w:type="auto"/>
            <w:vAlign w:val="center"/>
          </w:tcPr>
          <w:p w:rsidR="004678E9"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Steps 5, 7</w:t>
            </w:r>
          </w:p>
        </w:tc>
        <w:tc>
          <w:tcPr>
            <w:tcW w:w="0" w:type="auto"/>
            <w:vAlign w:val="center"/>
          </w:tcPr>
          <w:p w:rsidR="004678E9"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Chronicles &amp; Clarity</w:t>
            </w:r>
          </w:p>
        </w:tc>
      </w:tr>
      <w:tr w:rsidR="009543CA" w:rsidTr="008B4A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4678E9" w:rsidRPr="0002041F" w:rsidRDefault="004678E9" w:rsidP="00897461">
            <w:pPr>
              <w:pStyle w:val="ListParagraph"/>
              <w:numPr>
                <w:ilvl w:val="0"/>
                <w:numId w:val="23"/>
              </w:numPr>
              <w:jc w:val="right"/>
              <w:rPr>
                <w:rFonts w:ascii="Calibri" w:hAnsi="Calibri" w:cs="Calibri"/>
              </w:rPr>
            </w:pPr>
          </w:p>
        </w:tc>
        <w:tc>
          <w:tcPr>
            <w:tcW w:w="0" w:type="auto"/>
            <w:vAlign w:val="center"/>
          </w:tcPr>
          <w:p w:rsidR="004678E9" w:rsidRDefault="004678E9" w:rsidP="00E83957">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Exporting data from MPOG/ASPIRE tables on the Clarity server to Local MPOG/ASPIRE SQL server</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Site IT</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 day</w:t>
            </w:r>
          </w:p>
        </w:tc>
        <w:tc>
          <w:tcPr>
            <w:tcW w:w="0" w:type="auto"/>
            <w:vAlign w:val="center"/>
          </w:tcPr>
          <w:p w:rsidR="004678E9" w:rsidRDefault="009543CA" w:rsidP="004678E9">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50%</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Step 4, 8</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Clarity, MPOG/ASPIRE Local DB</w:t>
            </w:r>
          </w:p>
        </w:tc>
      </w:tr>
      <w:tr w:rsidR="004678E9" w:rsidTr="009543CA">
        <w:trPr>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4678E9" w:rsidRPr="0002041F" w:rsidRDefault="004678E9" w:rsidP="00897461">
            <w:pPr>
              <w:pStyle w:val="ListParagraph"/>
              <w:numPr>
                <w:ilvl w:val="0"/>
                <w:numId w:val="23"/>
              </w:numPr>
              <w:jc w:val="right"/>
              <w:rPr>
                <w:rFonts w:ascii="Calibri" w:hAnsi="Calibri" w:cs="Calibri"/>
              </w:rPr>
            </w:pPr>
          </w:p>
        </w:tc>
        <w:tc>
          <w:tcPr>
            <w:tcW w:w="0" w:type="auto"/>
            <w:vAlign w:val="center"/>
          </w:tcPr>
          <w:p w:rsidR="004678E9" w:rsidRDefault="004678E9" w:rsidP="00E83957">
            <w:pPr>
              <w:spacing w:before="60" w:after="60"/>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Running MPOG/ASPIRE data diagnostics, refining mapping and extracts</w:t>
            </w:r>
          </w:p>
        </w:tc>
        <w:tc>
          <w:tcPr>
            <w:tcW w:w="0" w:type="auto"/>
            <w:vAlign w:val="center"/>
          </w:tcPr>
          <w:p w:rsidR="004678E9"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Site IT/Site Clinician</w:t>
            </w:r>
          </w:p>
        </w:tc>
        <w:tc>
          <w:tcPr>
            <w:tcW w:w="0" w:type="auto"/>
            <w:vAlign w:val="center"/>
          </w:tcPr>
          <w:p w:rsidR="004678E9"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4 weeks</w:t>
            </w:r>
          </w:p>
        </w:tc>
        <w:tc>
          <w:tcPr>
            <w:tcW w:w="0" w:type="auto"/>
            <w:vAlign w:val="center"/>
          </w:tcPr>
          <w:p w:rsidR="009543CA" w:rsidRDefault="009543CA" w:rsidP="009543C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Clinician: 50%</w:t>
            </w:r>
          </w:p>
          <w:p w:rsidR="009543CA" w:rsidRDefault="00EE7F25" w:rsidP="009543CA">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IT: 2</w:t>
            </w:r>
            <w:r w:rsidR="009543CA">
              <w:rPr>
                <w:rFonts w:ascii="Calibri" w:hAnsi="Calibri" w:cs="Calibri"/>
              </w:rPr>
              <w:t>0%</w:t>
            </w:r>
          </w:p>
        </w:tc>
        <w:tc>
          <w:tcPr>
            <w:tcW w:w="0" w:type="auto"/>
            <w:vAlign w:val="center"/>
          </w:tcPr>
          <w:p w:rsidR="004678E9"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Step 9</w:t>
            </w:r>
          </w:p>
        </w:tc>
        <w:tc>
          <w:tcPr>
            <w:tcW w:w="0" w:type="auto"/>
            <w:vAlign w:val="center"/>
          </w:tcPr>
          <w:p w:rsidR="004678E9" w:rsidRDefault="004678E9" w:rsidP="00E83957">
            <w:pPr>
              <w:cnfStyle w:val="000000000000" w:firstRow="0" w:lastRow="0" w:firstColumn="0" w:lastColumn="0" w:oddVBand="0" w:evenVBand="0" w:oddHBand="0" w:evenHBand="0" w:firstRowFirstColumn="0" w:firstRowLastColumn="0" w:lastRowFirstColumn="0" w:lastRowLastColumn="0"/>
              <w:rPr>
                <w:rFonts w:ascii="Calibri" w:hAnsi="Calibri" w:cs="Calibri"/>
              </w:rPr>
            </w:pPr>
            <w:r>
              <w:rPr>
                <w:rFonts w:ascii="Calibri" w:hAnsi="Calibri" w:cs="Calibri"/>
              </w:rPr>
              <w:t>MPOG/ASPIRE Local DB</w:t>
            </w:r>
          </w:p>
        </w:tc>
      </w:tr>
      <w:tr w:rsidR="009543CA" w:rsidTr="008B4ACA">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0" w:type="auto"/>
            <w:vAlign w:val="center"/>
          </w:tcPr>
          <w:p w:rsidR="004678E9" w:rsidRPr="0002041F" w:rsidRDefault="004678E9" w:rsidP="00897461">
            <w:pPr>
              <w:pStyle w:val="ListParagraph"/>
              <w:numPr>
                <w:ilvl w:val="0"/>
                <w:numId w:val="23"/>
              </w:numPr>
              <w:jc w:val="right"/>
              <w:rPr>
                <w:rFonts w:ascii="Calibri" w:hAnsi="Calibri" w:cs="Calibri"/>
                <w:bCs w:val="0"/>
              </w:rPr>
            </w:pPr>
          </w:p>
        </w:tc>
        <w:tc>
          <w:tcPr>
            <w:tcW w:w="0" w:type="auto"/>
            <w:vAlign w:val="center"/>
          </w:tcPr>
          <w:p w:rsidR="004678E9" w:rsidRDefault="004678E9" w:rsidP="00E83957">
            <w:pPr>
              <w:spacing w:before="60" w:after="60"/>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Upload data to MPOG/ASPIRE Central Repository</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Site Clinician</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1 - 3 days</w:t>
            </w:r>
          </w:p>
        </w:tc>
        <w:tc>
          <w:tcPr>
            <w:tcW w:w="0" w:type="auto"/>
            <w:vAlign w:val="center"/>
          </w:tcPr>
          <w:p w:rsidR="004678E9" w:rsidRDefault="009543CA" w:rsidP="004678E9">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20%</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Step 10</w:t>
            </w:r>
          </w:p>
        </w:tc>
        <w:tc>
          <w:tcPr>
            <w:tcW w:w="0" w:type="auto"/>
            <w:vAlign w:val="center"/>
          </w:tcPr>
          <w:p w:rsidR="004678E9" w:rsidRDefault="004678E9" w:rsidP="00E83957">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MPOG/ASPIRE Local DB</w:t>
            </w:r>
          </w:p>
        </w:tc>
      </w:tr>
    </w:tbl>
    <w:p w:rsidR="009C3732" w:rsidRDefault="009C3732">
      <w:r>
        <w:br w:type="page"/>
      </w:r>
    </w:p>
    <w:p w:rsidR="009C3732" w:rsidRDefault="00D57228" w:rsidP="009C3732">
      <w:pPr>
        <w:pStyle w:val="Title"/>
        <w:spacing w:after="120"/>
      </w:pPr>
      <w:r>
        <w:lastRenderedPageBreak/>
        <w:t>Institutional Res</w:t>
      </w:r>
      <w:r w:rsidR="009C3732">
        <w:t>ources</w:t>
      </w:r>
      <w:r>
        <w:t>/Database System</w:t>
      </w:r>
    </w:p>
    <w:p w:rsidR="009C3732" w:rsidRPr="00644D83" w:rsidRDefault="00A65F89" w:rsidP="00604780">
      <w:pPr>
        <w:pStyle w:val="Heading4"/>
        <w:spacing w:before="0"/>
      </w:pPr>
      <w:r>
        <w:t>Epic Personnel:</w:t>
      </w:r>
    </w:p>
    <w:p w:rsidR="009C3732" w:rsidRPr="00600B68" w:rsidRDefault="009C3732" w:rsidP="009C3732">
      <w:pPr>
        <w:spacing w:after="0"/>
        <w:ind w:firstLine="450"/>
      </w:pPr>
      <w:r w:rsidRPr="00644D83">
        <w:rPr>
          <w:sz w:val="24"/>
          <w:szCs w:val="24"/>
        </w:rPr>
        <w:t>-</w:t>
      </w:r>
      <w:r w:rsidRPr="00644D83">
        <w:rPr>
          <w:sz w:val="24"/>
          <w:szCs w:val="24"/>
        </w:rPr>
        <w:tab/>
      </w:r>
      <w:r w:rsidRPr="00BE150C">
        <w:rPr>
          <w:b/>
        </w:rPr>
        <w:t>Clarity Database Administrator</w:t>
      </w:r>
      <w:r>
        <w:rPr>
          <w:b/>
        </w:rPr>
        <w:t xml:space="preserve">: </w:t>
      </w:r>
      <w:r>
        <w:t>Identified by Epic</w:t>
      </w:r>
    </w:p>
    <w:p w:rsidR="009C3732" w:rsidRPr="00600B68" w:rsidRDefault="009C3732" w:rsidP="009C3732">
      <w:pPr>
        <w:spacing w:after="0"/>
        <w:ind w:firstLine="450"/>
      </w:pPr>
      <w:r w:rsidRPr="00644D83">
        <w:t>-</w:t>
      </w:r>
      <w:r w:rsidRPr="00644D83">
        <w:tab/>
      </w:r>
      <w:r w:rsidRPr="00BE150C">
        <w:rPr>
          <w:b/>
        </w:rPr>
        <w:t>Willow Application Analyst</w:t>
      </w:r>
      <w:r>
        <w:rPr>
          <w:b/>
        </w:rPr>
        <w:t xml:space="preserve">: </w:t>
      </w:r>
      <w:r>
        <w:t>Identified by Epic</w:t>
      </w:r>
    </w:p>
    <w:p w:rsidR="009C3732" w:rsidRPr="00600B68" w:rsidRDefault="009C3732" w:rsidP="009C3732">
      <w:pPr>
        <w:spacing w:after="0"/>
        <w:ind w:firstLine="450"/>
      </w:pPr>
      <w:r w:rsidRPr="00644D83">
        <w:t>-</w:t>
      </w:r>
      <w:r w:rsidRPr="00644D83">
        <w:tab/>
      </w:r>
      <w:r w:rsidRPr="00BE150C">
        <w:rPr>
          <w:b/>
        </w:rPr>
        <w:t>Anesthesia Application Analyst</w:t>
      </w:r>
      <w:r>
        <w:rPr>
          <w:b/>
        </w:rPr>
        <w:t xml:space="preserve">: </w:t>
      </w:r>
      <w:r>
        <w:t>Identified by Epic</w:t>
      </w:r>
    </w:p>
    <w:p w:rsidR="009C3732" w:rsidRPr="00644D83" w:rsidRDefault="00A65F89" w:rsidP="009C3732">
      <w:pPr>
        <w:pStyle w:val="Heading4"/>
        <w:spacing w:before="0"/>
      </w:pPr>
      <w:r>
        <w:t>Institutional Personnel:</w:t>
      </w:r>
    </w:p>
    <w:p w:rsidR="009C3732" w:rsidRDefault="009C3732" w:rsidP="009C3732">
      <w:pPr>
        <w:spacing w:after="0"/>
        <w:ind w:left="720" w:hanging="270"/>
      </w:pPr>
      <w:r w:rsidRPr="00644D83">
        <w:rPr>
          <w:sz w:val="24"/>
          <w:szCs w:val="24"/>
        </w:rPr>
        <w:t>-</w:t>
      </w:r>
      <w:r w:rsidRPr="00644D83">
        <w:rPr>
          <w:sz w:val="24"/>
          <w:szCs w:val="24"/>
        </w:rPr>
        <w:tab/>
      </w:r>
      <w:r w:rsidRPr="00BE150C">
        <w:rPr>
          <w:b/>
        </w:rPr>
        <w:t>Anesthesia Clinicians:</w:t>
      </w:r>
      <w:r>
        <w:t xml:space="preserve">  MPOG Anesthesia Champion who will be the primary contact </w:t>
      </w:r>
    </w:p>
    <w:p w:rsidR="009C3732" w:rsidRPr="00644D83" w:rsidRDefault="009C3732" w:rsidP="009C3732">
      <w:pPr>
        <w:spacing w:after="0"/>
        <w:ind w:left="720" w:hanging="270"/>
      </w:pPr>
      <w:r>
        <w:rPr>
          <w:sz w:val="24"/>
          <w:szCs w:val="24"/>
        </w:rPr>
        <w:t>-</w:t>
      </w:r>
      <w:r>
        <w:rPr>
          <w:b/>
        </w:rPr>
        <w:t xml:space="preserve"> </w:t>
      </w:r>
      <w:r>
        <w:rPr>
          <w:b/>
        </w:rPr>
        <w:tab/>
      </w:r>
      <w:r w:rsidRPr="00BE150C">
        <w:rPr>
          <w:b/>
        </w:rPr>
        <w:t>IT Project Management:</w:t>
      </w:r>
      <w:r>
        <w:t xml:space="preserve"> Person responsible to keep the project on task and primary contact to set up meetings with Epic and MPOG Representatives.  </w:t>
      </w:r>
      <w:r w:rsidR="000F7051">
        <w:t xml:space="preserve">May be the Anesthesia Clinician. </w:t>
      </w:r>
    </w:p>
    <w:p w:rsidR="009C3732" w:rsidRPr="00644D83" w:rsidRDefault="009C3732" w:rsidP="009C3732">
      <w:pPr>
        <w:spacing w:after="0"/>
        <w:ind w:left="720" w:hanging="270"/>
      </w:pPr>
      <w:r w:rsidRPr="00644D83">
        <w:t>-</w:t>
      </w:r>
      <w:r w:rsidRPr="00644D83">
        <w:tab/>
      </w:r>
      <w:r w:rsidRPr="00BE150C">
        <w:rPr>
          <w:b/>
        </w:rPr>
        <w:t>MPOG Database Administrator:</w:t>
      </w:r>
      <w:r>
        <w:t xml:space="preserve">  Technical IT person for the project </w:t>
      </w:r>
    </w:p>
    <w:p w:rsidR="009C3732" w:rsidRDefault="009C3732" w:rsidP="009C3732">
      <w:pPr>
        <w:spacing w:after="0"/>
        <w:ind w:left="720" w:hanging="270"/>
      </w:pPr>
      <w:r w:rsidRPr="00644D83">
        <w:t>-</w:t>
      </w:r>
      <w:r>
        <w:tab/>
      </w:r>
      <w:r w:rsidRPr="00BE150C">
        <w:rPr>
          <w:b/>
        </w:rPr>
        <w:t>Pharmacy Clinicians:</w:t>
      </w:r>
      <w:r>
        <w:t xml:space="preserve">  A pharmacy clinician is required to assist in mapping the medications to the MPOG concepts.</w:t>
      </w:r>
    </w:p>
    <w:p w:rsidR="008178EF" w:rsidRPr="008178EF" w:rsidRDefault="008178EF" w:rsidP="009C3732">
      <w:pPr>
        <w:spacing w:after="0"/>
        <w:ind w:left="720" w:hanging="270"/>
      </w:pPr>
      <w:r>
        <w:t xml:space="preserve">-  </w:t>
      </w:r>
      <w:r>
        <w:tab/>
      </w:r>
      <w:r w:rsidRPr="008178EF">
        <w:rPr>
          <w:b/>
        </w:rPr>
        <w:t xml:space="preserve">NSQIP Surgical Champion: </w:t>
      </w:r>
      <w:r>
        <w:t>Primary point of contact if your institution decided to contribute NSQIP data.</w:t>
      </w:r>
    </w:p>
    <w:p w:rsidR="009C3732" w:rsidRPr="00644D83" w:rsidRDefault="00A65F89" w:rsidP="009C3732">
      <w:pPr>
        <w:pStyle w:val="Heading4"/>
        <w:spacing w:before="0"/>
      </w:pPr>
      <w:r>
        <w:t>MPOG Personnel</w:t>
      </w:r>
    </w:p>
    <w:p w:rsidR="009C3732" w:rsidRDefault="009C3732" w:rsidP="009C3732">
      <w:pPr>
        <w:spacing w:after="0"/>
        <w:ind w:left="720" w:hanging="270"/>
      </w:pPr>
      <w:r w:rsidRPr="00644D83">
        <w:rPr>
          <w:sz w:val="24"/>
          <w:szCs w:val="24"/>
        </w:rPr>
        <w:t>-</w:t>
      </w:r>
      <w:r w:rsidRPr="00644D83">
        <w:rPr>
          <w:sz w:val="24"/>
          <w:szCs w:val="24"/>
        </w:rPr>
        <w:tab/>
      </w:r>
      <w:r>
        <w:rPr>
          <w:b/>
        </w:rPr>
        <w:t>Program Manager</w:t>
      </w:r>
      <w:r w:rsidRPr="00BE150C">
        <w:rPr>
          <w:b/>
        </w:rPr>
        <w:t>:</w:t>
      </w:r>
      <w:r>
        <w:t xml:space="preserve"> The MPOG Program Manager will assist in setting up time lines and act as the liaison between Epic and institution.</w:t>
      </w:r>
    </w:p>
    <w:p w:rsidR="009C3732" w:rsidRDefault="009C3732" w:rsidP="009C3732">
      <w:pPr>
        <w:spacing w:after="0"/>
        <w:ind w:firstLine="450"/>
      </w:pPr>
      <w:r>
        <w:rPr>
          <w:sz w:val="24"/>
          <w:szCs w:val="24"/>
        </w:rPr>
        <w:t>-</w:t>
      </w:r>
      <w:r>
        <w:tab/>
      </w:r>
      <w:r w:rsidRPr="00B95283">
        <w:rPr>
          <w:b/>
        </w:rPr>
        <w:t>Anesthesiology Clinician</w:t>
      </w:r>
      <w:r>
        <w:t xml:space="preserve">:  Dr. Sachin Kheterpal – will assist institutions at various points </w:t>
      </w:r>
    </w:p>
    <w:p w:rsidR="009C3732" w:rsidRDefault="009C3732" w:rsidP="009C3732">
      <w:pPr>
        <w:spacing w:after="0"/>
        <w:ind w:firstLine="450"/>
      </w:pPr>
      <w:r>
        <w:t>-</w:t>
      </w:r>
      <w:r>
        <w:tab/>
      </w:r>
      <w:r w:rsidRPr="00B95283">
        <w:rPr>
          <w:b/>
        </w:rPr>
        <w:t>MPOG IT</w:t>
      </w:r>
      <w:r>
        <w:t>:  Will be available as necessary</w:t>
      </w:r>
    </w:p>
    <w:p w:rsidR="009C3732" w:rsidRPr="00D82935" w:rsidRDefault="009C3732" w:rsidP="00604780">
      <w:pPr>
        <w:spacing w:before="120" w:after="0"/>
        <w:ind w:left="1440" w:hanging="1440"/>
        <w:rPr>
          <w:b/>
        </w:rPr>
      </w:pPr>
      <w:r w:rsidRPr="00D82935">
        <w:rPr>
          <w:b/>
        </w:rPr>
        <w:t>Fill out the table below with Institutional Specific Information:</w:t>
      </w:r>
    </w:p>
    <w:tbl>
      <w:tblPr>
        <w:tblStyle w:val="LightShading-Accent1"/>
        <w:tblW w:w="0" w:type="auto"/>
        <w:tblInd w:w="108" w:type="dxa"/>
        <w:tblLook w:val="04A0" w:firstRow="1" w:lastRow="0" w:firstColumn="1" w:lastColumn="0" w:noHBand="0" w:noVBand="1"/>
      </w:tblPr>
      <w:tblGrid>
        <w:gridCol w:w="4313"/>
        <w:gridCol w:w="4957"/>
      </w:tblGrid>
      <w:tr w:rsidR="009C3732" w:rsidRPr="00B80AAA" w:rsidTr="009C3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9C3732">
            <w:pPr>
              <w:rPr>
                <w:sz w:val="24"/>
              </w:rPr>
            </w:pPr>
            <w:r w:rsidRPr="00B80AAA">
              <w:rPr>
                <w:sz w:val="24"/>
              </w:rPr>
              <w:t>Role</w:t>
            </w:r>
          </w:p>
        </w:tc>
        <w:tc>
          <w:tcPr>
            <w:tcW w:w="4957" w:type="dxa"/>
          </w:tcPr>
          <w:p w:rsidR="009C3732" w:rsidRPr="00B80AAA" w:rsidRDefault="009C3732" w:rsidP="009C3732">
            <w:pPr>
              <w:cnfStyle w:val="100000000000" w:firstRow="1" w:lastRow="0" w:firstColumn="0" w:lastColumn="0" w:oddVBand="0" w:evenVBand="0" w:oddHBand="0" w:evenHBand="0" w:firstRowFirstColumn="0" w:firstRowLastColumn="0" w:lastRowFirstColumn="0" w:lastRowLastColumn="0"/>
              <w:rPr>
                <w:sz w:val="24"/>
              </w:rPr>
            </w:pPr>
            <w:r w:rsidRPr="00B80AAA">
              <w:rPr>
                <w:sz w:val="24"/>
              </w:rPr>
              <w:t>Person Identified</w:t>
            </w:r>
          </w:p>
        </w:tc>
      </w:tr>
      <w:tr w:rsidR="009C3732" w:rsidRPr="00B80AAA" w:rsidTr="009C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70" w:type="dxa"/>
            <w:gridSpan w:val="2"/>
          </w:tcPr>
          <w:p w:rsidR="009C3732" w:rsidRPr="00B80AAA" w:rsidRDefault="009C3732" w:rsidP="00A65F89">
            <w:pPr>
              <w:rPr>
                <w:sz w:val="24"/>
              </w:rPr>
            </w:pPr>
            <w:r w:rsidRPr="00B80AAA">
              <w:rPr>
                <w:sz w:val="24"/>
              </w:rPr>
              <w:t xml:space="preserve">Epic </w:t>
            </w:r>
            <w:r w:rsidR="00A65F89">
              <w:rPr>
                <w:sz w:val="24"/>
              </w:rPr>
              <w:t>Personnel</w:t>
            </w:r>
            <w:r w:rsidRPr="00B80AAA">
              <w:rPr>
                <w:sz w:val="24"/>
              </w:rPr>
              <w:t>:</w:t>
            </w:r>
          </w:p>
        </w:tc>
      </w:tr>
      <w:tr w:rsidR="009C3732" w:rsidRPr="00B80AAA" w:rsidTr="009C3732">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9C3732">
            <w:pPr>
              <w:rPr>
                <w:b w:val="0"/>
                <w:sz w:val="24"/>
              </w:rPr>
            </w:pPr>
            <w:r w:rsidRPr="00B80AAA">
              <w:rPr>
                <w:b w:val="0"/>
                <w:sz w:val="24"/>
              </w:rPr>
              <w:t>Clarity database Administrator</w:t>
            </w:r>
          </w:p>
        </w:tc>
        <w:tc>
          <w:tcPr>
            <w:tcW w:w="4957" w:type="dxa"/>
          </w:tcPr>
          <w:p w:rsidR="009C3732" w:rsidRPr="00B80AAA" w:rsidRDefault="009C3732" w:rsidP="009C3732">
            <w:pPr>
              <w:cnfStyle w:val="000000000000" w:firstRow="0" w:lastRow="0" w:firstColumn="0" w:lastColumn="0" w:oddVBand="0" w:evenVBand="0" w:oddHBand="0" w:evenHBand="0" w:firstRowFirstColumn="0" w:firstRowLastColumn="0" w:lastRowFirstColumn="0" w:lastRowLastColumn="0"/>
              <w:rPr>
                <w:sz w:val="24"/>
              </w:rPr>
            </w:pPr>
          </w:p>
        </w:tc>
      </w:tr>
      <w:tr w:rsidR="009C3732" w:rsidRPr="00B80AAA" w:rsidTr="009C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9C3732">
            <w:pPr>
              <w:rPr>
                <w:b w:val="0"/>
                <w:sz w:val="24"/>
              </w:rPr>
            </w:pPr>
            <w:r w:rsidRPr="00B80AAA">
              <w:rPr>
                <w:b w:val="0"/>
                <w:sz w:val="24"/>
              </w:rPr>
              <w:t>Willow Application Analyst</w:t>
            </w:r>
          </w:p>
        </w:tc>
        <w:tc>
          <w:tcPr>
            <w:tcW w:w="4957" w:type="dxa"/>
          </w:tcPr>
          <w:p w:rsidR="009C3732" w:rsidRPr="00B80AAA" w:rsidRDefault="009C3732" w:rsidP="009C3732">
            <w:pPr>
              <w:cnfStyle w:val="000000100000" w:firstRow="0" w:lastRow="0" w:firstColumn="0" w:lastColumn="0" w:oddVBand="0" w:evenVBand="0" w:oddHBand="1" w:evenHBand="0" w:firstRowFirstColumn="0" w:firstRowLastColumn="0" w:lastRowFirstColumn="0" w:lastRowLastColumn="0"/>
              <w:rPr>
                <w:sz w:val="24"/>
              </w:rPr>
            </w:pPr>
          </w:p>
        </w:tc>
      </w:tr>
      <w:tr w:rsidR="009C3732" w:rsidRPr="00B80AAA" w:rsidTr="009C3732">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9C3732">
            <w:pPr>
              <w:rPr>
                <w:b w:val="0"/>
                <w:sz w:val="24"/>
              </w:rPr>
            </w:pPr>
            <w:r w:rsidRPr="00B80AAA">
              <w:rPr>
                <w:b w:val="0"/>
                <w:sz w:val="24"/>
              </w:rPr>
              <w:t>Anesthesia Application Analyst</w:t>
            </w:r>
          </w:p>
        </w:tc>
        <w:tc>
          <w:tcPr>
            <w:tcW w:w="4957" w:type="dxa"/>
          </w:tcPr>
          <w:p w:rsidR="009C3732" w:rsidRPr="00B80AAA" w:rsidRDefault="009C3732" w:rsidP="009C3732">
            <w:pPr>
              <w:cnfStyle w:val="000000000000" w:firstRow="0" w:lastRow="0" w:firstColumn="0" w:lastColumn="0" w:oddVBand="0" w:evenVBand="0" w:oddHBand="0" w:evenHBand="0" w:firstRowFirstColumn="0" w:firstRowLastColumn="0" w:lastRowFirstColumn="0" w:lastRowLastColumn="0"/>
              <w:rPr>
                <w:sz w:val="24"/>
              </w:rPr>
            </w:pPr>
          </w:p>
        </w:tc>
      </w:tr>
      <w:tr w:rsidR="009C3732" w:rsidRPr="00B80AAA" w:rsidTr="009C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9C3732">
            <w:pPr>
              <w:rPr>
                <w:sz w:val="24"/>
              </w:rPr>
            </w:pPr>
          </w:p>
        </w:tc>
        <w:tc>
          <w:tcPr>
            <w:tcW w:w="4957" w:type="dxa"/>
          </w:tcPr>
          <w:p w:rsidR="009C3732" w:rsidRPr="00B80AAA" w:rsidRDefault="009C3732" w:rsidP="009C3732">
            <w:pPr>
              <w:cnfStyle w:val="000000100000" w:firstRow="0" w:lastRow="0" w:firstColumn="0" w:lastColumn="0" w:oddVBand="0" w:evenVBand="0" w:oddHBand="1" w:evenHBand="0" w:firstRowFirstColumn="0" w:firstRowLastColumn="0" w:lastRowFirstColumn="0" w:lastRowLastColumn="0"/>
              <w:rPr>
                <w:sz w:val="24"/>
              </w:rPr>
            </w:pPr>
          </w:p>
        </w:tc>
      </w:tr>
      <w:tr w:rsidR="009C3732" w:rsidRPr="00B80AAA" w:rsidTr="009C3732">
        <w:tc>
          <w:tcPr>
            <w:cnfStyle w:val="001000000000" w:firstRow="0" w:lastRow="0" w:firstColumn="1" w:lastColumn="0" w:oddVBand="0" w:evenVBand="0" w:oddHBand="0" w:evenHBand="0" w:firstRowFirstColumn="0" w:firstRowLastColumn="0" w:lastRowFirstColumn="0" w:lastRowLastColumn="0"/>
            <w:tcW w:w="9270" w:type="dxa"/>
            <w:gridSpan w:val="2"/>
          </w:tcPr>
          <w:p w:rsidR="009C3732" w:rsidRPr="00B80AAA" w:rsidRDefault="009C3732" w:rsidP="00A65F89">
            <w:pPr>
              <w:rPr>
                <w:sz w:val="24"/>
              </w:rPr>
            </w:pPr>
            <w:r w:rsidRPr="00B80AAA">
              <w:rPr>
                <w:sz w:val="24"/>
              </w:rPr>
              <w:t xml:space="preserve">Hospital </w:t>
            </w:r>
            <w:r w:rsidR="00A65F89">
              <w:rPr>
                <w:sz w:val="24"/>
              </w:rPr>
              <w:t>Personnel:</w:t>
            </w:r>
          </w:p>
        </w:tc>
      </w:tr>
      <w:tr w:rsidR="009C3732" w:rsidRPr="00B80AAA" w:rsidTr="009C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9C3732">
            <w:pPr>
              <w:rPr>
                <w:b w:val="0"/>
                <w:sz w:val="24"/>
              </w:rPr>
            </w:pPr>
            <w:r w:rsidRPr="00B80AAA">
              <w:rPr>
                <w:b w:val="0"/>
                <w:sz w:val="24"/>
              </w:rPr>
              <w:t>Anesthesia Clinician/PI</w:t>
            </w:r>
          </w:p>
        </w:tc>
        <w:tc>
          <w:tcPr>
            <w:tcW w:w="4957" w:type="dxa"/>
          </w:tcPr>
          <w:p w:rsidR="009C3732" w:rsidRPr="00B80AAA" w:rsidRDefault="009C3732" w:rsidP="009C3732">
            <w:pPr>
              <w:cnfStyle w:val="000000100000" w:firstRow="0" w:lastRow="0" w:firstColumn="0" w:lastColumn="0" w:oddVBand="0" w:evenVBand="0" w:oddHBand="1" w:evenHBand="0" w:firstRowFirstColumn="0" w:firstRowLastColumn="0" w:lastRowFirstColumn="0" w:lastRowLastColumn="0"/>
              <w:rPr>
                <w:sz w:val="24"/>
              </w:rPr>
            </w:pPr>
          </w:p>
        </w:tc>
      </w:tr>
      <w:tr w:rsidR="009C3732" w:rsidRPr="00B80AAA" w:rsidTr="009C3732">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9C3732">
            <w:pPr>
              <w:rPr>
                <w:b w:val="0"/>
                <w:sz w:val="24"/>
              </w:rPr>
            </w:pPr>
            <w:r w:rsidRPr="00B80AAA">
              <w:rPr>
                <w:b w:val="0"/>
                <w:sz w:val="24"/>
              </w:rPr>
              <w:t>IT Program Manager</w:t>
            </w:r>
          </w:p>
        </w:tc>
        <w:tc>
          <w:tcPr>
            <w:tcW w:w="4957" w:type="dxa"/>
          </w:tcPr>
          <w:p w:rsidR="009C3732" w:rsidRPr="00B80AAA" w:rsidRDefault="009C3732" w:rsidP="009C3732">
            <w:pPr>
              <w:cnfStyle w:val="000000000000" w:firstRow="0" w:lastRow="0" w:firstColumn="0" w:lastColumn="0" w:oddVBand="0" w:evenVBand="0" w:oddHBand="0" w:evenHBand="0" w:firstRowFirstColumn="0" w:firstRowLastColumn="0" w:lastRowFirstColumn="0" w:lastRowLastColumn="0"/>
              <w:rPr>
                <w:sz w:val="24"/>
              </w:rPr>
            </w:pPr>
          </w:p>
        </w:tc>
      </w:tr>
      <w:tr w:rsidR="009C3732" w:rsidRPr="00B80AAA" w:rsidTr="009C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9C3732">
            <w:pPr>
              <w:rPr>
                <w:b w:val="0"/>
                <w:sz w:val="24"/>
              </w:rPr>
            </w:pPr>
            <w:r w:rsidRPr="00B80AAA">
              <w:rPr>
                <w:b w:val="0"/>
                <w:sz w:val="24"/>
              </w:rPr>
              <w:t>MPOG Database Administrator</w:t>
            </w:r>
          </w:p>
        </w:tc>
        <w:tc>
          <w:tcPr>
            <w:tcW w:w="4957" w:type="dxa"/>
          </w:tcPr>
          <w:p w:rsidR="009C3732" w:rsidRPr="00B80AAA" w:rsidRDefault="009C3732" w:rsidP="009C3732">
            <w:pPr>
              <w:cnfStyle w:val="000000100000" w:firstRow="0" w:lastRow="0" w:firstColumn="0" w:lastColumn="0" w:oddVBand="0" w:evenVBand="0" w:oddHBand="1" w:evenHBand="0" w:firstRowFirstColumn="0" w:firstRowLastColumn="0" w:lastRowFirstColumn="0" w:lastRowLastColumn="0"/>
              <w:rPr>
                <w:sz w:val="24"/>
              </w:rPr>
            </w:pPr>
          </w:p>
        </w:tc>
      </w:tr>
      <w:tr w:rsidR="009C3732" w:rsidRPr="00B80AAA" w:rsidTr="009C3732">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9C3732">
            <w:pPr>
              <w:rPr>
                <w:b w:val="0"/>
                <w:sz w:val="24"/>
              </w:rPr>
            </w:pPr>
            <w:r w:rsidRPr="00B80AAA">
              <w:rPr>
                <w:b w:val="0"/>
                <w:sz w:val="24"/>
              </w:rPr>
              <w:t>Pharmacy Clinician</w:t>
            </w:r>
          </w:p>
        </w:tc>
        <w:tc>
          <w:tcPr>
            <w:tcW w:w="4957" w:type="dxa"/>
          </w:tcPr>
          <w:p w:rsidR="009C3732" w:rsidRPr="00B80AAA" w:rsidRDefault="009C3732" w:rsidP="009C3732">
            <w:pPr>
              <w:cnfStyle w:val="000000000000" w:firstRow="0" w:lastRow="0" w:firstColumn="0" w:lastColumn="0" w:oddVBand="0" w:evenVBand="0" w:oddHBand="0" w:evenHBand="0" w:firstRowFirstColumn="0" w:firstRowLastColumn="0" w:lastRowFirstColumn="0" w:lastRowLastColumn="0"/>
              <w:rPr>
                <w:sz w:val="24"/>
              </w:rPr>
            </w:pPr>
          </w:p>
        </w:tc>
      </w:tr>
      <w:tr w:rsidR="009C3732" w:rsidRPr="00B80AAA" w:rsidTr="009C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9C3732">
            <w:pPr>
              <w:rPr>
                <w:sz w:val="24"/>
              </w:rPr>
            </w:pPr>
          </w:p>
        </w:tc>
        <w:tc>
          <w:tcPr>
            <w:tcW w:w="4957" w:type="dxa"/>
          </w:tcPr>
          <w:p w:rsidR="009C3732" w:rsidRPr="00B80AAA" w:rsidRDefault="009C3732" w:rsidP="009C3732">
            <w:pPr>
              <w:cnfStyle w:val="000000100000" w:firstRow="0" w:lastRow="0" w:firstColumn="0" w:lastColumn="0" w:oddVBand="0" w:evenVBand="0" w:oddHBand="1" w:evenHBand="0" w:firstRowFirstColumn="0" w:firstRowLastColumn="0" w:lastRowFirstColumn="0" w:lastRowLastColumn="0"/>
              <w:rPr>
                <w:sz w:val="24"/>
              </w:rPr>
            </w:pPr>
          </w:p>
        </w:tc>
      </w:tr>
      <w:tr w:rsidR="009C3732" w:rsidRPr="00B80AAA" w:rsidTr="009C3732">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A65F89">
            <w:pPr>
              <w:rPr>
                <w:sz w:val="24"/>
              </w:rPr>
            </w:pPr>
            <w:r w:rsidRPr="00B80AAA">
              <w:rPr>
                <w:sz w:val="24"/>
              </w:rPr>
              <w:t xml:space="preserve">MPOG </w:t>
            </w:r>
            <w:r w:rsidR="00A65F89">
              <w:rPr>
                <w:sz w:val="24"/>
              </w:rPr>
              <w:t>Personnel:</w:t>
            </w:r>
          </w:p>
        </w:tc>
        <w:tc>
          <w:tcPr>
            <w:tcW w:w="4957" w:type="dxa"/>
          </w:tcPr>
          <w:p w:rsidR="009C3732" w:rsidRPr="00B80AAA" w:rsidRDefault="009C3732" w:rsidP="009C3732">
            <w:pPr>
              <w:cnfStyle w:val="000000000000" w:firstRow="0" w:lastRow="0" w:firstColumn="0" w:lastColumn="0" w:oddVBand="0" w:evenVBand="0" w:oddHBand="0" w:evenHBand="0" w:firstRowFirstColumn="0" w:firstRowLastColumn="0" w:lastRowFirstColumn="0" w:lastRowLastColumn="0"/>
              <w:rPr>
                <w:sz w:val="24"/>
              </w:rPr>
            </w:pPr>
          </w:p>
        </w:tc>
      </w:tr>
      <w:tr w:rsidR="009C3732" w:rsidRPr="00B80AAA" w:rsidTr="009C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9C3732">
            <w:pPr>
              <w:rPr>
                <w:b w:val="0"/>
                <w:sz w:val="24"/>
              </w:rPr>
            </w:pPr>
            <w:r w:rsidRPr="00B80AAA">
              <w:rPr>
                <w:b w:val="0"/>
                <w:sz w:val="24"/>
              </w:rPr>
              <w:t>Program Manager</w:t>
            </w:r>
          </w:p>
        </w:tc>
        <w:tc>
          <w:tcPr>
            <w:tcW w:w="4957" w:type="dxa"/>
          </w:tcPr>
          <w:p w:rsidR="009C3732" w:rsidRPr="00B80AAA" w:rsidRDefault="009C3732" w:rsidP="009C3732">
            <w:pPr>
              <w:cnfStyle w:val="000000100000" w:firstRow="0" w:lastRow="0" w:firstColumn="0" w:lastColumn="0" w:oddVBand="0" w:evenVBand="0" w:oddHBand="1" w:evenHBand="0" w:firstRowFirstColumn="0" w:firstRowLastColumn="0" w:lastRowFirstColumn="0" w:lastRowLastColumn="0"/>
              <w:rPr>
                <w:sz w:val="24"/>
              </w:rPr>
            </w:pPr>
            <w:r w:rsidRPr="00B80AAA">
              <w:rPr>
                <w:sz w:val="24"/>
              </w:rPr>
              <w:t>Tory Lacca</w:t>
            </w:r>
          </w:p>
        </w:tc>
      </w:tr>
      <w:tr w:rsidR="009C3732" w:rsidRPr="00B80AAA" w:rsidTr="009C3732">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9C3732">
            <w:pPr>
              <w:rPr>
                <w:b w:val="0"/>
                <w:sz w:val="24"/>
              </w:rPr>
            </w:pPr>
            <w:r w:rsidRPr="00B80AAA">
              <w:rPr>
                <w:b w:val="0"/>
                <w:sz w:val="24"/>
              </w:rPr>
              <w:t>Anesthesia Clinician</w:t>
            </w:r>
          </w:p>
        </w:tc>
        <w:tc>
          <w:tcPr>
            <w:tcW w:w="4957" w:type="dxa"/>
          </w:tcPr>
          <w:p w:rsidR="009C3732" w:rsidRPr="00B80AAA" w:rsidRDefault="009C3732" w:rsidP="000F7051">
            <w:pPr>
              <w:cnfStyle w:val="000000000000" w:firstRow="0" w:lastRow="0" w:firstColumn="0" w:lastColumn="0" w:oddVBand="0" w:evenVBand="0" w:oddHBand="0" w:evenHBand="0" w:firstRowFirstColumn="0" w:firstRowLastColumn="0" w:lastRowFirstColumn="0" w:lastRowLastColumn="0"/>
              <w:rPr>
                <w:sz w:val="24"/>
              </w:rPr>
            </w:pPr>
            <w:r w:rsidRPr="00B80AAA">
              <w:rPr>
                <w:sz w:val="24"/>
              </w:rPr>
              <w:t>Dr. Sachin Kheterpal</w:t>
            </w:r>
          </w:p>
        </w:tc>
      </w:tr>
      <w:tr w:rsidR="009C3732" w:rsidRPr="00B80AAA" w:rsidTr="009C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9C3732">
            <w:pPr>
              <w:rPr>
                <w:b w:val="0"/>
                <w:sz w:val="24"/>
              </w:rPr>
            </w:pPr>
            <w:r w:rsidRPr="00B80AAA">
              <w:rPr>
                <w:b w:val="0"/>
                <w:sz w:val="24"/>
              </w:rPr>
              <w:t>MPOG IT</w:t>
            </w:r>
          </w:p>
        </w:tc>
        <w:tc>
          <w:tcPr>
            <w:tcW w:w="4957" w:type="dxa"/>
          </w:tcPr>
          <w:p w:rsidR="009C3732" w:rsidRPr="00B80AAA" w:rsidRDefault="009C3732" w:rsidP="009C3732">
            <w:pPr>
              <w:cnfStyle w:val="000000100000" w:firstRow="0" w:lastRow="0" w:firstColumn="0" w:lastColumn="0" w:oddVBand="0" w:evenVBand="0" w:oddHBand="1" w:evenHBand="0" w:firstRowFirstColumn="0" w:firstRowLastColumn="0" w:lastRowFirstColumn="0" w:lastRowLastColumn="0"/>
              <w:rPr>
                <w:sz w:val="24"/>
              </w:rPr>
            </w:pPr>
            <w:r w:rsidRPr="00B80AAA">
              <w:rPr>
                <w:sz w:val="24"/>
              </w:rPr>
              <w:t>TBD</w:t>
            </w:r>
          </w:p>
        </w:tc>
      </w:tr>
    </w:tbl>
    <w:p w:rsidR="009C3732" w:rsidRPr="00D82935" w:rsidRDefault="009C3732" w:rsidP="00D82935">
      <w:pPr>
        <w:spacing w:before="240" w:after="0"/>
        <w:rPr>
          <w:b/>
        </w:rPr>
      </w:pPr>
      <w:r w:rsidRPr="00D82935">
        <w:rPr>
          <w:b/>
        </w:rPr>
        <w:t>Systems Used:</w:t>
      </w:r>
    </w:p>
    <w:tbl>
      <w:tblPr>
        <w:tblStyle w:val="LightShading-Accent1"/>
        <w:tblW w:w="0" w:type="auto"/>
        <w:tblInd w:w="108" w:type="dxa"/>
        <w:tblLook w:val="04A0" w:firstRow="1" w:lastRow="0" w:firstColumn="1" w:lastColumn="0" w:noHBand="0" w:noVBand="1"/>
      </w:tblPr>
      <w:tblGrid>
        <w:gridCol w:w="4313"/>
        <w:gridCol w:w="4957"/>
      </w:tblGrid>
      <w:tr w:rsidR="009C3732" w:rsidRPr="00B80AAA" w:rsidTr="009C37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9C3732">
            <w:pPr>
              <w:rPr>
                <w:sz w:val="24"/>
              </w:rPr>
            </w:pPr>
            <w:r>
              <w:rPr>
                <w:sz w:val="24"/>
              </w:rPr>
              <w:t>Data Requested</w:t>
            </w:r>
          </w:p>
        </w:tc>
        <w:tc>
          <w:tcPr>
            <w:tcW w:w="4957" w:type="dxa"/>
          </w:tcPr>
          <w:p w:rsidR="009C3732" w:rsidRPr="00B80AAA" w:rsidRDefault="009C3732" w:rsidP="009C3732">
            <w:pPr>
              <w:cnfStyle w:val="100000000000" w:firstRow="1" w:lastRow="0" w:firstColumn="0" w:lastColumn="0" w:oddVBand="0" w:evenVBand="0" w:oddHBand="0" w:evenHBand="0" w:firstRowFirstColumn="0" w:firstRowLastColumn="0" w:lastRowFirstColumn="0" w:lastRowLastColumn="0"/>
              <w:rPr>
                <w:sz w:val="24"/>
              </w:rPr>
            </w:pPr>
            <w:r>
              <w:rPr>
                <w:sz w:val="24"/>
              </w:rPr>
              <w:t>System</w:t>
            </w:r>
          </w:p>
        </w:tc>
      </w:tr>
      <w:tr w:rsidR="009C3732" w:rsidRPr="00B80AAA" w:rsidTr="009C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9C3732">
            <w:pPr>
              <w:rPr>
                <w:b w:val="0"/>
                <w:sz w:val="24"/>
              </w:rPr>
            </w:pPr>
            <w:r>
              <w:rPr>
                <w:b w:val="0"/>
                <w:sz w:val="24"/>
              </w:rPr>
              <w:t>Anesthesia Billing</w:t>
            </w:r>
          </w:p>
        </w:tc>
        <w:tc>
          <w:tcPr>
            <w:tcW w:w="4957" w:type="dxa"/>
          </w:tcPr>
          <w:p w:rsidR="009C3732" w:rsidRPr="00B80AAA" w:rsidRDefault="009C3732" w:rsidP="009C3732">
            <w:pPr>
              <w:cnfStyle w:val="000000100000" w:firstRow="0" w:lastRow="0" w:firstColumn="0" w:lastColumn="0" w:oddVBand="0" w:evenVBand="0" w:oddHBand="1" w:evenHBand="0" w:firstRowFirstColumn="0" w:firstRowLastColumn="0" w:lastRowFirstColumn="0" w:lastRowLastColumn="0"/>
              <w:rPr>
                <w:sz w:val="24"/>
              </w:rPr>
            </w:pPr>
          </w:p>
        </w:tc>
      </w:tr>
      <w:tr w:rsidR="009C3732" w:rsidRPr="00B80AAA" w:rsidTr="009C3732">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9C3732">
            <w:pPr>
              <w:rPr>
                <w:b w:val="0"/>
                <w:sz w:val="24"/>
              </w:rPr>
            </w:pPr>
            <w:r>
              <w:rPr>
                <w:b w:val="0"/>
                <w:sz w:val="24"/>
              </w:rPr>
              <w:t>Hospital Billing</w:t>
            </w:r>
          </w:p>
        </w:tc>
        <w:tc>
          <w:tcPr>
            <w:tcW w:w="4957" w:type="dxa"/>
          </w:tcPr>
          <w:p w:rsidR="009C3732" w:rsidRPr="00B80AAA" w:rsidRDefault="009C3732" w:rsidP="009C3732">
            <w:pPr>
              <w:cnfStyle w:val="000000000000" w:firstRow="0" w:lastRow="0" w:firstColumn="0" w:lastColumn="0" w:oddVBand="0" w:evenVBand="0" w:oddHBand="0" w:evenHBand="0" w:firstRowFirstColumn="0" w:firstRowLastColumn="0" w:lastRowFirstColumn="0" w:lastRowLastColumn="0"/>
              <w:rPr>
                <w:sz w:val="24"/>
              </w:rPr>
            </w:pPr>
          </w:p>
        </w:tc>
      </w:tr>
      <w:tr w:rsidR="009C3732" w:rsidRPr="00B80AAA" w:rsidTr="009C37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13" w:type="dxa"/>
          </w:tcPr>
          <w:p w:rsidR="009C3732" w:rsidRPr="00B80AAA" w:rsidRDefault="009C3732" w:rsidP="009C3732">
            <w:pPr>
              <w:rPr>
                <w:b w:val="0"/>
                <w:sz w:val="24"/>
              </w:rPr>
            </w:pPr>
            <w:r>
              <w:rPr>
                <w:b w:val="0"/>
                <w:sz w:val="24"/>
              </w:rPr>
              <w:t>QA/QI Data</w:t>
            </w:r>
          </w:p>
        </w:tc>
        <w:tc>
          <w:tcPr>
            <w:tcW w:w="4957" w:type="dxa"/>
          </w:tcPr>
          <w:p w:rsidR="009C3732" w:rsidRPr="00B80AAA" w:rsidRDefault="009C3732" w:rsidP="009C3732">
            <w:pPr>
              <w:cnfStyle w:val="000000100000" w:firstRow="0" w:lastRow="0" w:firstColumn="0" w:lastColumn="0" w:oddVBand="0" w:evenVBand="0" w:oddHBand="1" w:evenHBand="0" w:firstRowFirstColumn="0" w:firstRowLastColumn="0" w:lastRowFirstColumn="0" w:lastRowLastColumn="0"/>
              <w:rPr>
                <w:sz w:val="24"/>
              </w:rPr>
            </w:pPr>
          </w:p>
        </w:tc>
      </w:tr>
    </w:tbl>
    <w:p w:rsidR="00B95283" w:rsidRDefault="00B95283" w:rsidP="00604780"/>
    <w:sectPr w:rsidR="00B95283" w:rsidSect="00604780">
      <w:pgSz w:w="12240" w:h="15840"/>
      <w:pgMar w:top="630" w:right="1440" w:bottom="63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4236" w:rsidRDefault="00FD4236" w:rsidP="00342A3E">
      <w:pPr>
        <w:spacing w:after="0" w:line="240" w:lineRule="auto"/>
      </w:pPr>
      <w:r>
        <w:separator/>
      </w:r>
    </w:p>
  </w:endnote>
  <w:endnote w:type="continuationSeparator" w:id="0">
    <w:p w:rsidR="00FD4236" w:rsidRDefault="00FD4236" w:rsidP="00342A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631"/>
      <w:gridCol w:w="959"/>
    </w:tblGrid>
    <w:tr w:rsidR="007161A8" w:rsidTr="00342A3E">
      <w:tc>
        <w:tcPr>
          <w:tcW w:w="4500" w:type="pct"/>
          <w:tcBorders>
            <w:top w:val="single" w:sz="4" w:space="0" w:color="000000" w:themeColor="text1"/>
            <w:right w:val="single" w:sz="4" w:space="0" w:color="1F497D" w:themeColor="text2"/>
          </w:tcBorders>
        </w:tcPr>
        <w:p w:rsidR="007161A8" w:rsidRDefault="00D532E6" w:rsidP="00342A3E">
          <w:pPr>
            <w:pStyle w:val="Footer"/>
            <w:jc w:val="right"/>
          </w:pPr>
          <w:sdt>
            <w:sdtPr>
              <w:alias w:val="Company"/>
              <w:id w:val="-1925791803"/>
              <w:placeholder>
                <w:docPart w:val="CE8B69CEEA4D410598A08119F4535897"/>
              </w:placeholder>
              <w:dataBinding w:prefixMappings="xmlns:ns0='http://schemas.openxmlformats.org/officeDocument/2006/extended-properties'" w:xpath="/ns0:Properties[1]/ns0:Company[1]" w:storeItemID="{6668398D-A668-4E3E-A5EB-62B293D839F1}"/>
              <w:text/>
            </w:sdtPr>
            <w:sdtEndPr/>
            <w:sdtContent>
              <w:r w:rsidR="007161A8">
                <w:t>MPOG Epic Implementation Plan</w:t>
              </w:r>
            </w:sdtContent>
          </w:sdt>
          <w:r w:rsidR="007161A8">
            <w:t xml:space="preserve"> </w:t>
          </w:r>
        </w:p>
      </w:tc>
      <w:tc>
        <w:tcPr>
          <w:tcW w:w="500" w:type="pct"/>
          <w:tcBorders>
            <w:top w:val="single" w:sz="4" w:space="0" w:color="1F497D" w:themeColor="text2"/>
            <w:left w:val="single" w:sz="4" w:space="0" w:color="1F497D" w:themeColor="text2"/>
            <w:bottom w:val="single" w:sz="4" w:space="0" w:color="1F497D" w:themeColor="text2"/>
            <w:right w:val="single" w:sz="4" w:space="0" w:color="1F497D" w:themeColor="text2"/>
          </w:tcBorders>
          <w:shd w:val="clear" w:color="auto" w:fill="1F497D" w:themeFill="text2"/>
        </w:tcPr>
        <w:p w:rsidR="007161A8" w:rsidRDefault="007161A8">
          <w:pPr>
            <w:pStyle w:val="Header"/>
            <w:rPr>
              <w:color w:val="FFFFFF" w:themeColor="background1"/>
            </w:rPr>
          </w:pPr>
          <w:r w:rsidRPr="00342A3E">
            <w:rPr>
              <w:color w:val="FFFFFF" w:themeColor="background1"/>
            </w:rPr>
            <w:t xml:space="preserve">Page </w:t>
          </w:r>
          <w:r>
            <w:fldChar w:fldCharType="begin"/>
          </w:r>
          <w:r>
            <w:instrText xml:space="preserve"> PAGE   \* MERGEFORMAT </w:instrText>
          </w:r>
          <w:r>
            <w:fldChar w:fldCharType="separate"/>
          </w:r>
          <w:r w:rsidR="00D532E6" w:rsidRPr="00D532E6">
            <w:rPr>
              <w:noProof/>
              <w:color w:val="FFFFFF" w:themeColor="background1"/>
            </w:rPr>
            <w:t>1</w:t>
          </w:r>
          <w:r>
            <w:rPr>
              <w:noProof/>
              <w:color w:val="FFFFFF" w:themeColor="background1"/>
            </w:rPr>
            <w:fldChar w:fldCharType="end"/>
          </w:r>
        </w:p>
      </w:tc>
    </w:tr>
  </w:tbl>
  <w:p w:rsidR="007161A8" w:rsidRDefault="007161A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4236" w:rsidRDefault="00FD4236" w:rsidP="00342A3E">
      <w:pPr>
        <w:spacing w:after="0" w:line="240" w:lineRule="auto"/>
      </w:pPr>
      <w:r>
        <w:separator/>
      </w:r>
    </w:p>
  </w:footnote>
  <w:footnote w:type="continuationSeparator" w:id="0">
    <w:p w:rsidR="00FD4236" w:rsidRDefault="00FD4236" w:rsidP="00342A3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74AA1"/>
    <w:multiLevelType w:val="hybridMultilevel"/>
    <w:tmpl w:val="7D743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44135C8"/>
    <w:multiLevelType w:val="hybridMultilevel"/>
    <w:tmpl w:val="F7229692"/>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4B51506"/>
    <w:multiLevelType w:val="hybridMultilevel"/>
    <w:tmpl w:val="221267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CE472F"/>
    <w:multiLevelType w:val="hybridMultilevel"/>
    <w:tmpl w:val="75025FC4"/>
    <w:lvl w:ilvl="0" w:tplc="7CDC8C36">
      <w:start w:val="1"/>
      <w:numFmt w:val="decimal"/>
      <w:lvlText w:val="%1."/>
      <w:lvlJc w:val="left"/>
      <w:pPr>
        <w:ind w:left="1080" w:hanging="93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1B3CA1"/>
    <w:multiLevelType w:val="hybridMultilevel"/>
    <w:tmpl w:val="BFF26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2E1D3C"/>
    <w:multiLevelType w:val="hybridMultilevel"/>
    <w:tmpl w:val="BFF260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490471"/>
    <w:multiLevelType w:val="hybridMultilevel"/>
    <w:tmpl w:val="22464BD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7">
    <w:nsid w:val="1BC22591"/>
    <w:multiLevelType w:val="hybridMultilevel"/>
    <w:tmpl w:val="C19E7D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73C30"/>
    <w:multiLevelType w:val="hybridMultilevel"/>
    <w:tmpl w:val="880A6D8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9">
    <w:nsid w:val="2477175F"/>
    <w:multiLevelType w:val="hybridMultilevel"/>
    <w:tmpl w:val="8CA2C51C"/>
    <w:lvl w:ilvl="0" w:tplc="0409000D">
      <w:start w:val="1"/>
      <w:numFmt w:val="bullet"/>
      <w:lvlText w:val=""/>
      <w:lvlJc w:val="left"/>
      <w:pPr>
        <w:ind w:left="1488" w:hanging="360"/>
      </w:pPr>
      <w:rPr>
        <w:rFonts w:ascii="Wingdings" w:hAnsi="Wingdings"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0">
    <w:nsid w:val="2C2C40AE"/>
    <w:multiLevelType w:val="hybridMultilevel"/>
    <w:tmpl w:val="41F49E10"/>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11">
    <w:nsid w:val="2E0F2A05"/>
    <w:multiLevelType w:val="hybridMultilevel"/>
    <w:tmpl w:val="9AA41268"/>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33CF4A04"/>
    <w:multiLevelType w:val="hybridMultilevel"/>
    <w:tmpl w:val="D8D890FE"/>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nsid w:val="43AB41FA"/>
    <w:multiLevelType w:val="hybridMultilevel"/>
    <w:tmpl w:val="CBFC3764"/>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3B6DEA"/>
    <w:multiLevelType w:val="hybridMultilevel"/>
    <w:tmpl w:val="79E493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6DD2EEE"/>
    <w:multiLevelType w:val="hybridMultilevel"/>
    <w:tmpl w:val="3C7825FC"/>
    <w:lvl w:ilvl="0" w:tplc="0409000F">
      <w:start w:val="1"/>
      <w:numFmt w:val="decimal"/>
      <w:lvlText w:val="%1."/>
      <w:lvlJc w:val="left"/>
      <w:pPr>
        <w:ind w:left="6480" w:hanging="360"/>
      </w:pPr>
    </w:lvl>
    <w:lvl w:ilvl="1" w:tplc="04090019" w:tentative="1">
      <w:start w:val="1"/>
      <w:numFmt w:val="lowerLetter"/>
      <w:lvlText w:val="%2."/>
      <w:lvlJc w:val="left"/>
      <w:pPr>
        <w:ind w:left="7200" w:hanging="360"/>
      </w:pPr>
    </w:lvl>
    <w:lvl w:ilvl="2" w:tplc="0409001B" w:tentative="1">
      <w:start w:val="1"/>
      <w:numFmt w:val="lowerRoman"/>
      <w:lvlText w:val="%3."/>
      <w:lvlJc w:val="right"/>
      <w:pPr>
        <w:ind w:left="7920" w:hanging="180"/>
      </w:pPr>
    </w:lvl>
    <w:lvl w:ilvl="3" w:tplc="0409000F" w:tentative="1">
      <w:start w:val="1"/>
      <w:numFmt w:val="decimal"/>
      <w:lvlText w:val="%4."/>
      <w:lvlJc w:val="left"/>
      <w:pPr>
        <w:ind w:left="8640" w:hanging="360"/>
      </w:pPr>
    </w:lvl>
    <w:lvl w:ilvl="4" w:tplc="04090019" w:tentative="1">
      <w:start w:val="1"/>
      <w:numFmt w:val="lowerLetter"/>
      <w:lvlText w:val="%5."/>
      <w:lvlJc w:val="left"/>
      <w:pPr>
        <w:ind w:left="9360" w:hanging="360"/>
      </w:pPr>
    </w:lvl>
    <w:lvl w:ilvl="5" w:tplc="0409001B" w:tentative="1">
      <w:start w:val="1"/>
      <w:numFmt w:val="lowerRoman"/>
      <w:lvlText w:val="%6."/>
      <w:lvlJc w:val="right"/>
      <w:pPr>
        <w:ind w:left="10080" w:hanging="180"/>
      </w:pPr>
    </w:lvl>
    <w:lvl w:ilvl="6" w:tplc="0409000F" w:tentative="1">
      <w:start w:val="1"/>
      <w:numFmt w:val="decimal"/>
      <w:lvlText w:val="%7."/>
      <w:lvlJc w:val="left"/>
      <w:pPr>
        <w:ind w:left="10800" w:hanging="360"/>
      </w:pPr>
    </w:lvl>
    <w:lvl w:ilvl="7" w:tplc="04090019" w:tentative="1">
      <w:start w:val="1"/>
      <w:numFmt w:val="lowerLetter"/>
      <w:lvlText w:val="%8."/>
      <w:lvlJc w:val="left"/>
      <w:pPr>
        <w:ind w:left="11520" w:hanging="360"/>
      </w:pPr>
    </w:lvl>
    <w:lvl w:ilvl="8" w:tplc="0409001B" w:tentative="1">
      <w:start w:val="1"/>
      <w:numFmt w:val="lowerRoman"/>
      <w:lvlText w:val="%9."/>
      <w:lvlJc w:val="right"/>
      <w:pPr>
        <w:ind w:left="12240" w:hanging="180"/>
      </w:pPr>
    </w:lvl>
  </w:abstractNum>
  <w:abstractNum w:abstractNumId="16">
    <w:nsid w:val="5F3D6CCB"/>
    <w:multiLevelType w:val="hybridMultilevel"/>
    <w:tmpl w:val="1FB4B13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61A66CA1"/>
    <w:multiLevelType w:val="hybridMultilevel"/>
    <w:tmpl w:val="606C792C"/>
    <w:lvl w:ilvl="0" w:tplc="0409000D">
      <w:start w:val="1"/>
      <w:numFmt w:val="bullet"/>
      <w:lvlText w:val=""/>
      <w:lvlJc w:val="left"/>
      <w:pPr>
        <w:ind w:left="1488" w:hanging="360"/>
      </w:pPr>
      <w:rPr>
        <w:rFonts w:ascii="Wingdings" w:hAnsi="Wingdings" w:hint="default"/>
      </w:rPr>
    </w:lvl>
    <w:lvl w:ilvl="1" w:tplc="04090003">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8">
    <w:nsid w:val="6884511E"/>
    <w:multiLevelType w:val="hybridMultilevel"/>
    <w:tmpl w:val="86D2C470"/>
    <w:lvl w:ilvl="0" w:tplc="0409000D">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69E07F78"/>
    <w:multiLevelType w:val="hybridMultilevel"/>
    <w:tmpl w:val="F8E2999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6E9236BC"/>
    <w:multiLevelType w:val="hybridMultilevel"/>
    <w:tmpl w:val="2C26143A"/>
    <w:lvl w:ilvl="0" w:tplc="9EBACEC0">
      <w:numFmt w:val="bullet"/>
      <w:lvlText w:val="-"/>
      <w:lvlJc w:val="left"/>
      <w:pPr>
        <w:ind w:left="2520" w:hanging="360"/>
      </w:pPr>
      <w:rPr>
        <w:rFonts w:ascii="Times New Roman" w:eastAsiaTheme="minorHAnsi" w:hAnsi="Times New Roman" w:cs="Times New Roman"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1">
    <w:nsid w:val="72643064"/>
    <w:multiLevelType w:val="hybridMultilevel"/>
    <w:tmpl w:val="B252668A"/>
    <w:lvl w:ilvl="0" w:tplc="9EBACEC0">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2"/>
  </w:num>
  <w:num w:numId="5">
    <w:abstractNumId w:val="6"/>
  </w:num>
  <w:num w:numId="6">
    <w:abstractNumId w:val="15"/>
  </w:num>
  <w:num w:numId="7">
    <w:abstractNumId w:val="10"/>
  </w:num>
  <w:num w:numId="8">
    <w:abstractNumId w:val="0"/>
  </w:num>
  <w:num w:numId="9">
    <w:abstractNumId w:val="8"/>
  </w:num>
  <w:num w:numId="10">
    <w:abstractNumId w:val="14"/>
  </w:num>
  <w:num w:numId="11">
    <w:abstractNumId w:val="2"/>
  </w:num>
  <w:num w:numId="12">
    <w:abstractNumId w:val="1"/>
  </w:num>
  <w:num w:numId="13">
    <w:abstractNumId w:val="19"/>
  </w:num>
  <w:num w:numId="14">
    <w:abstractNumId w:val="9"/>
  </w:num>
  <w:num w:numId="15">
    <w:abstractNumId w:val="17"/>
  </w:num>
  <w:num w:numId="16">
    <w:abstractNumId w:val="18"/>
  </w:num>
  <w:num w:numId="17">
    <w:abstractNumId w:val="11"/>
  </w:num>
  <w:num w:numId="18">
    <w:abstractNumId w:val="16"/>
  </w:num>
  <w:num w:numId="19">
    <w:abstractNumId w:val="7"/>
  </w:num>
  <w:num w:numId="20">
    <w:abstractNumId w:val="13"/>
  </w:num>
  <w:num w:numId="21">
    <w:abstractNumId w:val="21"/>
  </w:num>
  <w:num w:numId="22">
    <w:abstractNumId w:val="20"/>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F22"/>
    <w:rsid w:val="00036103"/>
    <w:rsid w:val="00092420"/>
    <w:rsid w:val="000A1F22"/>
    <w:rsid w:val="000F7051"/>
    <w:rsid w:val="00243BE6"/>
    <w:rsid w:val="002D5232"/>
    <w:rsid w:val="00307DC2"/>
    <w:rsid w:val="00342A3E"/>
    <w:rsid w:val="003555F3"/>
    <w:rsid w:val="003659F1"/>
    <w:rsid w:val="00383048"/>
    <w:rsid w:val="003B1A7A"/>
    <w:rsid w:val="00406A99"/>
    <w:rsid w:val="004678E9"/>
    <w:rsid w:val="00494406"/>
    <w:rsid w:val="004B2D55"/>
    <w:rsid w:val="004B3813"/>
    <w:rsid w:val="004B5FB4"/>
    <w:rsid w:val="004C2DF5"/>
    <w:rsid w:val="004D4D6A"/>
    <w:rsid w:val="00524AC0"/>
    <w:rsid w:val="0053668D"/>
    <w:rsid w:val="00567001"/>
    <w:rsid w:val="00576637"/>
    <w:rsid w:val="00600B68"/>
    <w:rsid w:val="00604780"/>
    <w:rsid w:val="00644D83"/>
    <w:rsid w:val="0064678E"/>
    <w:rsid w:val="00652C24"/>
    <w:rsid w:val="00654D79"/>
    <w:rsid w:val="00662163"/>
    <w:rsid w:val="0067529C"/>
    <w:rsid w:val="006E43B8"/>
    <w:rsid w:val="007161A8"/>
    <w:rsid w:val="007C2F51"/>
    <w:rsid w:val="00804D09"/>
    <w:rsid w:val="00816FC9"/>
    <w:rsid w:val="008178EF"/>
    <w:rsid w:val="008314AF"/>
    <w:rsid w:val="00897461"/>
    <w:rsid w:val="008B4ACA"/>
    <w:rsid w:val="008E69A7"/>
    <w:rsid w:val="009543CA"/>
    <w:rsid w:val="00971A49"/>
    <w:rsid w:val="00981D05"/>
    <w:rsid w:val="009C3732"/>
    <w:rsid w:val="009E43F8"/>
    <w:rsid w:val="00A25155"/>
    <w:rsid w:val="00A537A3"/>
    <w:rsid w:val="00A65F89"/>
    <w:rsid w:val="00A70AFD"/>
    <w:rsid w:val="00A84372"/>
    <w:rsid w:val="00AB10FC"/>
    <w:rsid w:val="00AD1783"/>
    <w:rsid w:val="00AE69F6"/>
    <w:rsid w:val="00AF4688"/>
    <w:rsid w:val="00B42001"/>
    <w:rsid w:val="00B71F09"/>
    <w:rsid w:val="00B77B8B"/>
    <w:rsid w:val="00B80AAA"/>
    <w:rsid w:val="00B95283"/>
    <w:rsid w:val="00BB6A3F"/>
    <w:rsid w:val="00BD4331"/>
    <w:rsid w:val="00BE150C"/>
    <w:rsid w:val="00C9336C"/>
    <w:rsid w:val="00CE7FB6"/>
    <w:rsid w:val="00D15E85"/>
    <w:rsid w:val="00D36E07"/>
    <w:rsid w:val="00D532E6"/>
    <w:rsid w:val="00D57228"/>
    <w:rsid w:val="00D6077D"/>
    <w:rsid w:val="00D82935"/>
    <w:rsid w:val="00D86EAD"/>
    <w:rsid w:val="00DC534B"/>
    <w:rsid w:val="00DD19ED"/>
    <w:rsid w:val="00DE331A"/>
    <w:rsid w:val="00DF5CEA"/>
    <w:rsid w:val="00E73ED1"/>
    <w:rsid w:val="00EB4686"/>
    <w:rsid w:val="00EE7F25"/>
    <w:rsid w:val="00F11F16"/>
    <w:rsid w:val="00F95FCC"/>
    <w:rsid w:val="00FC7063"/>
    <w:rsid w:val="00FD4236"/>
    <w:rsid w:val="00FF40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DF5"/>
  </w:style>
  <w:style w:type="paragraph" w:styleId="Heading1">
    <w:name w:val="heading 1"/>
    <w:basedOn w:val="Normal"/>
    <w:next w:val="Normal"/>
    <w:link w:val="Heading1Char"/>
    <w:uiPriority w:val="9"/>
    <w:qFormat/>
    <w:rsid w:val="00644D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6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2D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4D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F22"/>
    <w:pPr>
      <w:ind w:left="720"/>
      <w:contextualSpacing/>
    </w:pPr>
  </w:style>
  <w:style w:type="paragraph" w:styleId="Title">
    <w:name w:val="Title"/>
    <w:basedOn w:val="Normal"/>
    <w:next w:val="Normal"/>
    <w:link w:val="TitleChar"/>
    <w:uiPriority w:val="10"/>
    <w:qFormat/>
    <w:rsid w:val="00D607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077D"/>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CE7FB6"/>
    <w:rPr>
      <w:sz w:val="16"/>
      <w:szCs w:val="16"/>
    </w:rPr>
  </w:style>
  <w:style w:type="paragraph" w:styleId="CommentText">
    <w:name w:val="annotation text"/>
    <w:basedOn w:val="Normal"/>
    <w:link w:val="CommentTextChar"/>
    <w:uiPriority w:val="99"/>
    <w:semiHidden/>
    <w:unhideWhenUsed/>
    <w:rsid w:val="00CE7FB6"/>
    <w:pPr>
      <w:spacing w:line="240" w:lineRule="auto"/>
    </w:pPr>
    <w:rPr>
      <w:sz w:val="20"/>
      <w:szCs w:val="20"/>
    </w:rPr>
  </w:style>
  <w:style w:type="character" w:customStyle="1" w:styleId="CommentTextChar">
    <w:name w:val="Comment Text Char"/>
    <w:basedOn w:val="DefaultParagraphFont"/>
    <w:link w:val="CommentText"/>
    <w:uiPriority w:val="99"/>
    <w:semiHidden/>
    <w:rsid w:val="00CE7FB6"/>
    <w:rPr>
      <w:sz w:val="20"/>
      <w:szCs w:val="20"/>
    </w:rPr>
  </w:style>
  <w:style w:type="paragraph" w:styleId="CommentSubject">
    <w:name w:val="annotation subject"/>
    <w:basedOn w:val="CommentText"/>
    <w:next w:val="CommentText"/>
    <w:link w:val="CommentSubjectChar"/>
    <w:uiPriority w:val="99"/>
    <w:semiHidden/>
    <w:unhideWhenUsed/>
    <w:rsid w:val="00CE7FB6"/>
    <w:rPr>
      <w:b/>
      <w:bCs/>
    </w:rPr>
  </w:style>
  <w:style w:type="character" w:customStyle="1" w:styleId="CommentSubjectChar">
    <w:name w:val="Comment Subject Char"/>
    <w:basedOn w:val="CommentTextChar"/>
    <w:link w:val="CommentSubject"/>
    <w:uiPriority w:val="99"/>
    <w:semiHidden/>
    <w:rsid w:val="00CE7FB6"/>
    <w:rPr>
      <w:b/>
      <w:bCs/>
      <w:sz w:val="20"/>
      <w:szCs w:val="20"/>
    </w:rPr>
  </w:style>
  <w:style w:type="paragraph" w:styleId="BalloonText">
    <w:name w:val="Balloon Text"/>
    <w:basedOn w:val="Normal"/>
    <w:link w:val="BalloonTextChar"/>
    <w:uiPriority w:val="99"/>
    <w:semiHidden/>
    <w:unhideWhenUsed/>
    <w:rsid w:val="00CE7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B6"/>
    <w:rPr>
      <w:rFonts w:ascii="Tahoma" w:hAnsi="Tahoma" w:cs="Tahoma"/>
      <w:sz w:val="16"/>
      <w:szCs w:val="16"/>
    </w:rPr>
  </w:style>
  <w:style w:type="table" w:styleId="TableGrid">
    <w:name w:val="Table Grid"/>
    <w:basedOn w:val="TableNormal"/>
    <w:uiPriority w:val="59"/>
    <w:rsid w:val="00D15E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B2D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AE69F6"/>
    <w:rPr>
      <w:color w:val="0000FF"/>
      <w:u w:val="single"/>
    </w:rPr>
  </w:style>
  <w:style w:type="character" w:customStyle="1" w:styleId="Heading2Char">
    <w:name w:val="Heading 2 Char"/>
    <w:basedOn w:val="DefaultParagraphFont"/>
    <w:link w:val="Heading2"/>
    <w:uiPriority w:val="9"/>
    <w:rsid w:val="005366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2D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4D8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644D8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42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A3E"/>
  </w:style>
  <w:style w:type="paragraph" w:styleId="Footer">
    <w:name w:val="footer"/>
    <w:basedOn w:val="Normal"/>
    <w:link w:val="FooterChar"/>
    <w:uiPriority w:val="99"/>
    <w:unhideWhenUsed/>
    <w:rsid w:val="00342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A3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2DF5"/>
  </w:style>
  <w:style w:type="paragraph" w:styleId="Heading1">
    <w:name w:val="heading 1"/>
    <w:basedOn w:val="Normal"/>
    <w:next w:val="Normal"/>
    <w:link w:val="Heading1Char"/>
    <w:uiPriority w:val="9"/>
    <w:qFormat/>
    <w:rsid w:val="00644D8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3668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C2DF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44D8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F22"/>
    <w:pPr>
      <w:ind w:left="720"/>
      <w:contextualSpacing/>
    </w:pPr>
  </w:style>
  <w:style w:type="paragraph" w:styleId="Title">
    <w:name w:val="Title"/>
    <w:basedOn w:val="Normal"/>
    <w:next w:val="Normal"/>
    <w:link w:val="TitleChar"/>
    <w:uiPriority w:val="10"/>
    <w:qFormat/>
    <w:rsid w:val="00D607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6077D"/>
    <w:rPr>
      <w:rFonts w:asciiTheme="majorHAnsi" w:eastAsiaTheme="majorEastAsia" w:hAnsiTheme="majorHAnsi" w:cstheme="majorBidi"/>
      <w:color w:val="17365D" w:themeColor="text2" w:themeShade="BF"/>
      <w:spacing w:val="5"/>
      <w:kern w:val="28"/>
      <w:sz w:val="52"/>
      <w:szCs w:val="52"/>
    </w:rPr>
  </w:style>
  <w:style w:type="character" w:styleId="CommentReference">
    <w:name w:val="annotation reference"/>
    <w:basedOn w:val="DefaultParagraphFont"/>
    <w:uiPriority w:val="99"/>
    <w:semiHidden/>
    <w:unhideWhenUsed/>
    <w:rsid w:val="00CE7FB6"/>
    <w:rPr>
      <w:sz w:val="16"/>
      <w:szCs w:val="16"/>
    </w:rPr>
  </w:style>
  <w:style w:type="paragraph" w:styleId="CommentText">
    <w:name w:val="annotation text"/>
    <w:basedOn w:val="Normal"/>
    <w:link w:val="CommentTextChar"/>
    <w:uiPriority w:val="99"/>
    <w:semiHidden/>
    <w:unhideWhenUsed/>
    <w:rsid w:val="00CE7FB6"/>
    <w:pPr>
      <w:spacing w:line="240" w:lineRule="auto"/>
    </w:pPr>
    <w:rPr>
      <w:sz w:val="20"/>
      <w:szCs w:val="20"/>
    </w:rPr>
  </w:style>
  <w:style w:type="character" w:customStyle="1" w:styleId="CommentTextChar">
    <w:name w:val="Comment Text Char"/>
    <w:basedOn w:val="DefaultParagraphFont"/>
    <w:link w:val="CommentText"/>
    <w:uiPriority w:val="99"/>
    <w:semiHidden/>
    <w:rsid w:val="00CE7FB6"/>
    <w:rPr>
      <w:sz w:val="20"/>
      <w:szCs w:val="20"/>
    </w:rPr>
  </w:style>
  <w:style w:type="paragraph" w:styleId="CommentSubject">
    <w:name w:val="annotation subject"/>
    <w:basedOn w:val="CommentText"/>
    <w:next w:val="CommentText"/>
    <w:link w:val="CommentSubjectChar"/>
    <w:uiPriority w:val="99"/>
    <w:semiHidden/>
    <w:unhideWhenUsed/>
    <w:rsid w:val="00CE7FB6"/>
    <w:rPr>
      <w:b/>
      <w:bCs/>
    </w:rPr>
  </w:style>
  <w:style w:type="character" w:customStyle="1" w:styleId="CommentSubjectChar">
    <w:name w:val="Comment Subject Char"/>
    <w:basedOn w:val="CommentTextChar"/>
    <w:link w:val="CommentSubject"/>
    <w:uiPriority w:val="99"/>
    <w:semiHidden/>
    <w:rsid w:val="00CE7FB6"/>
    <w:rPr>
      <w:b/>
      <w:bCs/>
      <w:sz w:val="20"/>
      <w:szCs w:val="20"/>
    </w:rPr>
  </w:style>
  <w:style w:type="paragraph" w:styleId="BalloonText">
    <w:name w:val="Balloon Text"/>
    <w:basedOn w:val="Normal"/>
    <w:link w:val="BalloonTextChar"/>
    <w:uiPriority w:val="99"/>
    <w:semiHidden/>
    <w:unhideWhenUsed/>
    <w:rsid w:val="00CE7F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7FB6"/>
    <w:rPr>
      <w:rFonts w:ascii="Tahoma" w:hAnsi="Tahoma" w:cs="Tahoma"/>
      <w:sz w:val="16"/>
      <w:szCs w:val="16"/>
    </w:rPr>
  </w:style>
  <w:style w:type="table" w:styleId="TableGrid">
    <w:name w:val="Table Grid"/>
    <w:basedOn w:val="TableNormal"/>
    <w:uiPriority w:val="59"/>
    <w:rsid w:val="00D15E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4B2D55"/>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yperlink">
    <w:name w:val="Hyperlink"/>
    <w:basedOn w:val="DefaultParagraphFont"/>
    <w:uiPriority w:val="99"/>
    <w:unhideWhenUsed/>
    <w:rsid w:val="00AE69F6"/>
    <w:rPr>
      <w:color w:val="0000FF"/>
      <w:u w:val="single"/>
    </w:rPr>
  </w:style>
  <w:style w:type="character" w:customStyle="1" w:styleId="Heading2Char">
    <w:name w:val="Heading 2 Char"/>
    <w:basedOn w:val="DefaultParagraphFont"/>
    <w:link w:val="Heading2"/>
    <w:uiPriority w:val="9"/>
    <w:rsid w:val="0053668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C2DF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44D83"/>
    <w:rPr>
      <w:rFonts w:asciiTheme="majorHAnsi" w:eastAsiaTheme="majorEastAsia" w:hAnsiTheme="majorHAnsi" w:cstheme="majorBidi"/>
      <w:b/>
      <w:bCs/>
      <w:i/>
      <w:iCs/>
      <w:color w:val="4F81BD" w:themeColor="accent1"/>
    </w:rPr>
  </w:style>
  <w:style w:type="character" w:customStyle="1" w:styleId="Heading1Char">
    <w:name w:val="Heading 1 Char"/>
    <w:basedOn w:val="DefaultParagraphFont"/>
    <w:link w:val="Heading1"/>
    <w:uiPriority w:val="9"/>
    <w:rsid w:val="00644D83"/>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42A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A3E"/>
  </w:style>
  <w:style w:type="paragraph" w:styleId="Footer">
    <w:name w:val="footer"/>
    <w:basedOn w:val="Normal"/>
    <w:link w:val="FooterChar"/>
    <w:uiPriority w:val="99"/>
    <w:unhideWhenUsed/>
    <w:rsid w:val="00342A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A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230804">
      <w:bodyDiv w:val="1"/>
      <w:marLeft w:val="0"/>
      <w:marRight w:val="0"/>
      <w:marTop w:val="0"/>
      <w:marBottom w:val="0"/>
      <w:divBdr>
        <w:top w:val="none" w:sz="0" w:space="0" w:color="auto"/>
        <w:left w:val="none" w:sz="0" w:space="0" w:color="auto"/>
        <w:bottom w:val="none" w:sz="0" w:space="0" w:color="auto"/>
        <w:right w:val="none" w:sz="0" w:space="0" w:color="auto"/>
      </w:divBdr>
    </w:div>
    <w:div w:id="1603682942">
      <w:bodyDiv w:val="1"/>
      <w:marLeft w:val="0"/>
      <w:marRight w:val="0"/>
      <w:marTop w:val="0"/>
      <w:marBottom w:val="0"/>
      <w:divBdr>
        <w:top w:val="none" w:sz="0" w:space="0" w:color="auto"/>
        <w:left w:val="none" w:sz="0" w:space="0" w:color="auto"/>
        <w:bottom w:val="none" w:sz="0" w:space="0" w:color="auto"/>
        <w:right w:val="none" w:sz="0" w:space="0" w:color="auto"/>
      </w:divBdr>
    </w:div>
    <w:div w:id="1620793247">
      <w:bodyDiv w:val="1"/>
      <w:marLeft w:val="0"/>
      <w:marRight w:val="0"/>
      <w:marTop w:val="0"/>
      <w:marBottom w:val="0"/>
      <w:divBdr>
        <w:top w:val="none" w:sz="0" w:space="0" w:color="auto"/>
        <w:left w:val="none" w:sz="0" w:space="0" w:color="auto"/>
        <w:bottom w:val="none" w:sz="0" w:space="0" w:color="auto"/>
        <w:right w:val="none" w:sz="0" w:space="0" w:color="auto"/>
      </w:divBdr>
    </w:div>
    <w:div w:id="1820070775">
      <w:bodyDiv w:val="1"/>
      <w:marLeft w:val="0"/>
      <w:marRight w:val="0"/>
      <w:marTop w:val="0"/>
      <w:marBottom w:val="0"/>
      <w:divBdr>
        <w:top w:val="none" w:sz="0" w:space="0" w:color="auto"/>
        <w:left w:val="none" w:sz="0" w:space="0" w:color="auto"/>
        <w:bottom w:val="none" w:sz="0" w:space="0" w:color="auto"/>
        <w:right w:val="none" w:sz="0" w:space="0" w:color="auto"/>
      </w:divBdr>
    </w:div>
    <w:div w:id="2050178675">
      <w:bodyDiv w:val="1"/>
      <w:marLeft w:val="0"/>
      <w:marRight w:val="0"/>
      <w:marTop w:val="0"/>
      <w:marBottom w:val="0"/>
      <w:divBdr>
        <w:top w:val="none" w:sz="0" w:space="0" w:color="auto"/>
        <w:left w:val="none" w:sz="0" w:space="0" w:color="auto"/>
        <w:bottom w:val="none" w:sz="0" w:space="0" w:color="auto"/>
        <w:right w:val="none" w:sz="0" w:space="0" w:color="auto"/>
      </w:divBdr>
    </w:div>
    <w:div w:id="2097743291">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ntTable" Target="fontTable.xml"/><Relationship Id="rId21" Type="http://schemas.openxmlformats.org/officeDocument/2006/relationships/glossaryDocument" Target="glossary/document.xml"/><Relationship Id="rId22" Type="http://schemas.openxmlformats.org/officeDocument/2006/relationships/theme" Target="theme/theme1.xml"/><Relationship Id="rId10" Type="http://schemas.openxmlformats.org/officeDocument/2006/relationships/image" Target="media/image1.emf"/><Relationship Id="rId11" Type="http://schemas.openxmlformats.org/officeDocument/2006/relationships/oleObject" Target="embeddings/Microsoft_Visio_2003-2010_Drawing1111.vsd"/><Relationship Id="rId12" Type="http://schemas.openxmlformats.org/officeDocument/2006/relationships/hyperlink" Target="http://mpog.med.umich.edu/become-member" TargetMode="External"/><Relationship Id="rId13" Type="http://schemas.openxmlformats.org/officeDocument/2006/relationships/hyperlink" Target="http://mpog.med.umich.edu/become-member" TargetMode="External"/><Relationship Id="rId14" Type="http://schemas.openxmlformats.org/officeDocument/2006/relationships/hyperlink" Target="http://mpog.med.umich.edu/downloads-1" TargetMode="External"/><Relationship Id="rId15" Type="http://schemas.openxmlformats.org/officeDocument/2006/relationships/hyperlink" Target="http://mpog.med.umich.edu/downloads-1" TargetMode="External"/><Relationship Id="rId16" Type="http://schemas.openxmlformats.org/officeDocument/2006/relationships/hyperlink" Target="http://mpog.med.umich.edu/mpog-suite" TargetMode="External"/><Relationship Id="rId17" Type="http://schemas.openxmlformats.org/officeDocument/2006/relationships/hyperlink" Target="http://mpog.med.umich.edu/downloads-1" TargetMode="External"/><Relationship Id="rId18" Type="http://schemas.openxmlformats.org/officeDocument/2006/relationships/image" Target="media/image2.png"/><Relationship Id="rId19" Type="http://schemas.openxmlformats.org/officeDocument/2006/relationships/image" Target="cid:image001.png@01CEEAB7.A36F05C0"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E8B69CEEA4D410598A08119F4535897"/>
        <w:category>
          <w:name w:val="General"/>
          <w:gallery w:val="placeholder"/>
        </w:category>
        <w:types>
          <w:type w:val="bbPlcHdr"/>
        </w:types>
        <w:behaviors>
          <w:behavior w:val="content"/>
        </w:behaviors>
        <w:guid w:val="{E8E84FA9-6431-40F7-A2B7-DD144AFCC9D3}"/>
      </w:docPartPr>
      <w:docPartBody>
        <w:p w:rsidR="006730CD" w:rsidRDefault="006730CD" w:rsidP="006730CD">
          <w:pPr>
            <w:pStyle w:val="CE8B69CEEA4D410598A08119F4535897"/>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0CD"/>
    <w:rsid w:val="0003005C"/>
    <w:rsid w:val="00357CFC"/>
    <w:rsid w:val="006730CD"/>
    <w:rsid w:val="00C62BA6"/>
    <w:rsid w:val="00E039A1"/>
    <w:rsid w:val="00E56EA6"/>
    <w:rsid w:val="00E83EBF"/>
    <w:rsid w:val="00FF77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8B69CEEA4D410598A08119F4535897">
    <w:name w:val="CE8B69CEEA4D410598A08119F4535897"/>
    <w:rsid w:val="006730C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E8B69CEEA4D410598A08119F4535897">
    <w:name w:val="CE8B69CEEA4D410598A08119F4535897"/>
    <w:rsid w:val="006730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C7489-D0B9-B44A-A300-42B6B1A3D7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2182</Words>
  <Characters>12438</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MPOG Epic Implementation Plan</Company>
  <LinksUpToDate>false</LinksUpToDate>
  <CharactersWithSpaces>14591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Lacca, Victoria</dc:creator>
  <cp:lastModifiedBy>Rafael Richards</cp:lastModifiedBy>
  <cp:revision>2</cp:revision>
  <cp:lastPrinted>2015-08-12T19:06:00Z</cp:lastPrinted>
  <dcterms:created xsi:type="dcterms:W3CDTF">2015-08-29T01:09:00Z</dcterms:created>
  <dcterms:modified xsi:type="dcterms:W3CDTF">2015-08-29T01:09:00Z</dcterms:modified>
</cp:coreProperties>
</file>