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11C9" w14:textId="3AED1D4F" w:rsidR="00BD40C3" w:rsidRDefault="00BD40C3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Microsoft SQL Server Studio and Visual Studio. Check connection string in DAL. Test functionality. Start logged out on Home page, browser off screen. Webcam on.</w:t>
      </w:r>
      <w:r w:rsidR="00D66817">
        <w:rPr>
          <w:rFonts w:ascii="Courier New" w:hAnsi="Courier New" w:cs="Courier New"/>
          <w:sz w:val="24"/>
          <w:szCs w:val="24"/>
        </w:rPr>
        <w:t xml:space="preserve"> Add Kathryn’s API key to make Google’s API work.</w:t>
      </w:r>
    </w:p>
    <w:p w14:paraId="621935BD" w14:textId="77777777" w:rsidR="003E403D" w:rsidRDefault="003E403D" w:rsidP="00BD40C3">
      <w:pPr>
        <w:rPr>
          <w:rFonts w:ascii="Courier New" w:hAnsi="Courier New" w:cs="Courier New"/>
          <w:sz w:val="24"/>
          <w:szCs w:val="24"/>
        </w:rPr>
      </w:pPr>
    </w:p>
    <w:p w14:paraId="38D3801B" w14:textId="24FA41DA" w:rsidR="008C24C7" w:rsidRDefault="00BD40C3" w:rsidP="00BD40C3">
      <w:pPr>
        <w:jc w:val="center"/>
        <w:rPr>
          <w:rFonts w:ascii="Courier New" w:hAnsi="Courier New" w:cs="Courier New"/>
          <w:sz w:val="24"/>
          <w:szCs w:val="24"/>
        </w:rPr>
      </w:pPr>
      <w:r w:rsidRPr="00BD40C3">
        <w:rPr>
          <w:rFonts w:ascii="Courier New" w:hAnsi="Courier New" w:cs="Courier New"/>
          <w:sz w:val="24"/>
          <w:szCs w:val="24"/>
        </w:rPr>
        <w:t>KATHRYN</w:t>
      </w:r>
    </w:p>
    <w:p w14:paraId="73C48986" w14:textId="6DEF51BD" w:rsidR="00BD40C3" w:rsidRDefault="00BD40C3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was looking for something to do. I thought, during these times, it would be nice to check out what the parks around me had to offer and after doing some searching, I found there wasn’t anything that made it easy to do what I wanted:</w:t>
      </w:r>
    </w:p>
    <w:p w14:paraId="111FBA19" w14:textId="48EE9A80" w:rsidR="00BD40C3" w:rsidRDefault="00BD40C3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(pause)</w:t>
      </w:r>
    </w:p>
    <w:p w14:paraId="04AA00DD" w14:textId="4DC25E0A" w:rsidR="00BD40C3" w:rsidRDefault="00BD40C3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Let me see a list of </w:t>
      </w:r>
      <w:r w:rsidR="00D66817">
        <w:rPr>
          <w:rFonts w:ascii="Courier New" w:hAnsi="Courier New" w:cs="Courier New"/>
          <w:sz w:val="24"/>
          <w:szCs w:val="24"/>
        </w:rPr>
        <w:t xml:space="preserve">recreational </w:t>
      </w:r>
      <w:r>
        <w:rPr>
          <w:rFonts w:ascii="Courier New" w:hAnsi="Courier New" w:cs="Courier New"/>
          <w:sz w:val="24"/>
          <w:szCs w:val="24"/>
        </w:rPr>
        <w:t>activities and which parks have those activities.</w:t>
      </w:r>
    </w:p>
    <w:p w14:paraId="6DE923B7" w14:textId="218C13B4" w:rsidR="00BD40C3" w:rsidRDefault="00BD40C3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Share screen of running app.</w:t>
      </w:r>
    </w:p>
    <w:p w14:paraId="15DCA660" w14:textId="13452894" w:rsidR="00BD40C3" w:rsidRDefault="00BD40C3" w:rsidP="00BD40C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7DF26F17" w14:textId="49E351A9" w:rsidR="00D66817" w:rsidRDefault="00D66817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call it </w:t>
      </w:r>
      <w:r w:rsidRPr="00D66817">
        <w:rPr>
          <w:rFonts w:ascii="Courier New" w:hAnsi="Courier New" w:cs="Courier New"/>
          <w:i/>
          <w:iCs/>
          <w:sz w:val="24"/>
          <w:szCs w:val="24"/>
        </w:rPr>
        <w:t>Rec’d It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0C8D4F95" w14:textId="26E36DA7" w:rsidR="002572A4" w:rsidRDefault="00BD40C3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Using this app allows a user to choose an activity found in parks and then see where they are in relation to that park. </w:t>
      </w:r>
    </w:p>
    <w:p w14:paraId="4910DF46" w14:textId="30A9CDCC" w:rsidR="002572A4" w:rsidRDefault="002572A4" w:rsidP="002572A4">
      <w:pPr>
        <w:ind w:left="1440" w:right="14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(pause)</w:t>
      </w:r>
    </w:p>
    <w:p w14:paraId="5F327501" w14:textId="60EA034B" w:rsidR="00BD40C3" w:rsidRDefault="00BD40C3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decided to start in Michigan, since we have quite a few parks here that offer a ton of things to do.</w:t>
      </w:r>
    </w:p>
    <w:p w14:paraId="7D9EB1B4" w14:textId="70E5CB8D" w:rsidR="00BD40C3" w:rsidRDefault="00BD40C3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an activity, show that it populates the activity list</w:t>
      </w:r>
      <w:r w:rsidR="002572A4">
        <w:rPr>
          <w:rFonts w:ascii="Courier New" w:hAnsi="Courier New" w:cs="Courier New"/>
          <w:sz w:val="24"/>
          <w:szCs w:val="24"/>
        </w:rPr>
        <w:t>.</w:t>
      </w:r>
    </w:p>
    <w:p w14:paraId="550ECFE8" w14:textId="35BB3EA2" w:rsidR="002572A4" w:rsidRDefault="002572A4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3ABEC6F3" w14:textId="17D1574C" w:rsidR="002572A4" w:rsidRDefault="002572A4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By clicking an activity, any park that has that activity is now listed for a user to scroll though and click on.</w:t>
      </w:r>
    </w:p>
    <w:p w14:paraId="3B975201" w14:textId="33CAE10F" w:rsidR="002572A4" w:rsidRDefault="002572A4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an activity that only has one result.</w:t>
      </w:r>
    </w:p>
    <w:p w14:paraId="6B5E96BB" w14:textId="77777777" w:rsidR="002572A4" w:rsidRDefault="002572A4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0928D9BD" w14:textId="7E1C25D4" w:rsidR="002572A4" w:rsidRDefault="002572A4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 activities are pretty sparce.</w:t>
      </w:r>
    </w:p>
    <w:p w14:paraId="18E43DA3" w14:textId="26C96185" w:rsidR="002572A4" w:rsidRDefault="002572A4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an activity that has enough results to scroll through.</w:t>
      </w:r>
    </w:p>
    <w:p w14:paraId="52A7E9BD" w14:textId="77777777" w:rsidR="002572A4" w:rsidRDefault="002572A4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KATHRYN</w:t>
      </w:r>
    </w:p>
    <w:p w14:paraId="16AF0037" w14:textId="70292B4E" w:rsidR="002572A4" w:rsidRDefault="002572A4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some activities have a lot of options. And by clicking on one of the results, I can get more information.</w:t>
      </w:r>
    </w:p>
    <w:p w14:paraId="766F54A1" w14:textId="6B35CC6E" w:rsidR="002572A4" w:rsidRDefault="002572A4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 result in the activities.</w:t>
      </w:r>
    </w:p>
    <w:p w14:paraId="6DB418E2" w14:textId="77777777" w:rsidR="002572A4" w:rsidRDefault="002572A4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0A452977" w14:textId="77777777" w:rsidR="002572A4" w:rsidRDefault="002572A4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All of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these parks have provided their own information including descriptions to help people learn about them. </w:t>
      </w:r>
    </w:p>
    <w:p w14:paraId="3374B0C4" w14:textId="19B68719" w:rsidR="002572A4" w:rsidRDefault="002572A4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Scroll through the description slowly. Stop at the bottom where email and phone numbers are shown.</w:t>
      </w:r>
    </w:p>
    <w:p w14:paraId="2D669927" w14:textId="77777777" w:rsidR="002572A4" w:rsidRDefault="002572A4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09F095EB" w14:textId="0A698ECB" w:rsidR="002572A4" w:rsidRDefault="002572A4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few also have email addresses or phone numbers to contact them if you have questions.</w:t>
      </w:r>
    </w:p>
    <w:p w14:paraId="0E97CAE1" w14:textId="29729456" w:rsidR="002572A4" w:rsidRDefault="002572A4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off the result to close the window.</w:t>
      </w:r>
    </w:p>
    <w:p w14:paraId="097C6212" w14:textId="77777777" w:rsidR="002572A4" w:rsidRDefault="002572A4" w:rsidP="002572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2BB17133" w14:textId="213859B5" w:rsidR="002572A4" w:rsidRDefault="002572A4" w:rsidP="002572A4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And if a description isn’t enticing enough, I can go back to the results and choose another.</w:t>
      </w:r>
    </w:p>
    <w:p w14:paraId="09D6308D" w14:textId="34C297AB" w:rsidR="002572A4" w:rsidRDefault="002572A4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 different result.</w:t>
      </w:r>
    </w:p>
    <w:p w14:paraId="2F55ADD6" w14:textId="77777777" w:rsidR="003E403D" w:rsidRDefault="003E403D" w:rsidP="003E40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KATHRYN</w:t>
      </w:r>
    </w:p>
    <w:p w14:paraId="28414587" w14:textId="4D269D75" w:rsidR="003E403D" w:rsidRDefault="003E403D" w:rsidP="003E403D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Sometimes seeing the list of items isn’t </w:t>
      </w:r>
      <w:proofErr w:type="gramStart"/>
      <w:r>
        <w:rPr>
          <w:rFonts w:ascii="Courier New" w:hAnsi="Courier New" w:cs="Courier New"/>
          <w:sz w:val="24"/>
          <w:szCs w:val="24"/>
        </w:rPr>
        <w:t>really helpful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if I’m not familiar with the parks in the list.</w:t>
      </w:r>
    </w:p>
    <w:p w14:paraId="501AEE7B" w14:textId="77B95E87" w:rsidR="003E403D" w:rsidRDefault="003E403D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 shares screen of his running app.</w:t>
      </w:r>
    </w:p>
    <w:p w14:paraId="5D735D1B" w14:textId="7160C24E" w:rsidR="003E403D" w:rsidRDefault="003E403D" w:rsidP="003E40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</w:t>
      </w:r>
    </w:p>
    <w:p w14:paraId="280B1629" w14:textId="5076552C" w:rsidR="003E403D" w:rsidRDefault="003E403D" w:rsidP="003E403D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that’s where the map can help. In addition to giving us a nice description, the parks have provided their locations in latitude and longitude. In using the Google maps API, we </w:t>
      </w:r>
      <w:r w:rsidR="00952099">
        <w:rPr>
          <w:rFonts w:ascii="Courier New" w:hAnsi="Courier New" w:cs="Courier New"/>
          <w:sz w:val="24"/>
          <w:szCs w:val="24"/>
        </w:rPr>
        <w:t>can</w:t>
      </w:r>
      <w:r>
        <w:rPr>
          <w:rFonts w:ascii="Courier New" w:hAnsi="Courier New" w:cs="Courier New"/>
          <w:sz w:val="24"/>
          <w:szCs w:val="24"/>
        </w:rPr>
        <w:t xml:space="preserve"> take those locations when a user clicks an activity…</w:t>
      </w:r>
    </w:p>
    <w:p w14:paraId="4B582842" w14:textId="05F9CEA3" w:rsidR="003E403D" w:rsidRDefault="003E403D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an activity on the left list</w:t>
      </w:r>
    </w:p>
    <w:p w14:paraId="7F8C3573" w14:textId="77777777" w:rsidR="003E403D" w:rsidRDefault="003E403D" w:rsidP="003E40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TYLER</w:t>
      </w:r>
    </w:p>
    <w:p w14:paraId="3DC9BEC0" w14:textId="6B14B109" w:rsidR="003E403D" w:rsidRDefault="003E403D" w:rsidP="003E403D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…and update the map to show where each park in the results is on the map.</w:t>
      </w:r>
    </w:p>
    <w:p w14:paraId="13D892C5" w14:textId="260D1922" w:rsidR="003E403D" w:rsidRDefault="003E403D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another activity with a lot of results.</w:t>
      </w:r>
    </w:p>
    <w:p w14:paraId="1E57A2D2" w14:textId="77777777" w:rsidR="003E403D" w:rsidRDefault="003E403D" w:rsidP="003E40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</w:t>
      </w:r>
    </w:p>
    <w:p w14:paraId="6B429BB0" w14:textId="1693E458" w:rsidR="003E403D" w:rsidRDefault="003E403D" w:rsidP="003E403D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Clicking other activities updates the map with the results locations. Now that I can see the map, I can decide how close or far I would like to travel to do an activity and find click on a park in the map.</w:t>
      </w:r>
    </w:p>
    <w:p w14:paraId="42ABC4DB" w14:textId="71E2F637" w:rsidR="003E403D" w:rsidRDefault="003E403D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 pin on the map.</w:t>
      </w:r>
    </w:p>
    <w:p w14:paraId="4946D638" w14:textId="77777777" w:rsidR="003E403D" w:rsidRDefault="003E403D" w:rsidP="003E40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</w:t>
      </w:r>
    </w:p>
    <w:p w14:paraId="42172F58" w14:textId="77777777" w:rsidR="003E403D" w:rsidRDefault="003E403D" w:rsidP="003E403D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Clicking the pin will show me the park name and my going back to the search results…</w:t>
      </w:r>
    </w:p>
    <w:p w14:paraId="7B0290B3" w14:textId="794E4510" w:rsidR="003E403D" w:rsidRDefault="003E403D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Type park name in search results.</w:t>
      </w:r>
    </w:p>
    <w:p w14:paraId="3D9509E5" w14:textId="77777777" w:rsidR="003E403D" w:rsidRDefault="003E403D" w:rsidP="003E40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</w:t>
      </w:r>
    </w:p>
    <w:p w14:paraId="639D18EF" w14:textId="36C9A5B7" w:rsidR="003E403D" w:rsidRDefault="003E403D" w:rsidP="00952099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…I can now narrow down this list to get the park I’m in interested in and read about it.</w:t>
      </w:r>
    </w:p>
    <w:p w14:paraId="70E736F1" w14:textId="59A50AD6" w:rsidR="00952099" w:rsidRDefault="0095209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on park name and scroll through the description.</w:t>
      </w:r>
    </w:p>
    <w:p w14:paraId="56DD1855" w14:textId="77777777" w:rsidR="00952099" w:rsidRDefault="00952099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</w:t>
      </w:r>
    </w:p>
    <w:p w14:paraId="2B9D9154" w14:textId="586E5058" w:rsidR="00952099" w:rsidRDefault="00952099" w:rsidP="00952099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Doing this, I can get a good idea of what my options are for parks close to me or far away.</w:t>
      </w:r>
    </w:p>
    <w:p w14:paraId="1B0D12D8" w14:textId="266E3EDF" w:rsidR="00952099" w:rsidRDefault="0095209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Click on an activity with results in the Upper Peninsula. Then click on a pin in the U.P. </w:t>
      </w:r>
    </w:p>
    <w:p w14:paraId="4F0346B2" w14:textId="77777777" w:rsidR="00952099" w:rsidRDefault="00952099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</w:t>
      </w:r>
    </w:p>
    <w:p w14:paraId="5450D5F6" w14:textId="7593A03F" w:rsidR="003E403D" w:rsidRDefault="00952099" w:rsidP="00952099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may find some results that I want to remember for later.</w:t>
      </w:r>
    </w:p>
    <w:p w14:paraId="3B7774B1" w14:textId="7FF1DFA6" w:rsidR="00952099" w:rsidRDefault="002E5518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  <w:r w:rsidR="00952099">
        <w:rPr>
          <w:rFonts w:ascii="Courier New" w:hAnsi="Courier New" w:cs="Courier New"/>
          <w:sz w:val="24"/>
          <w:szCs w:val="24"/>
        </w:rPr>
        <w:t xml:space="preserve"> shares screen of his running app.</w:t>
      </w:r>
    </w:p>
    <w:p w14:paraId="02BE8D42" w14:textId="009C2DBC" w:rsidR="00952099" w:rsidRDefault="002E5518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0EC1CE4C" w14:textId="7CFEFDD5" w:rsidR="00952099" w:rsidRDefault="00952099" w:rsidP="00952099">
      <w:pPr>
        <w:ind w:left="1440" w:righ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user can create a login…</w:t>
      </w:r>
    </w:p>
    <w:p w14:paraId="5D5CC5AB" w14:textId="1C49405F" w:rsidR="00952099" w:rsidRDefault="0095209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on Login button, navigate to Login screen.</w:t>
      </w:r>
    </w:p>
    <w:p w14:paraId="7F91938D" w14:textId="633569C7" w:rsidR="00952099" w:rsidRDefault="002E5518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DAVE G</w:t>
      </w:r>
    </w:p>
    <w:p w14:paraId="41373FA6" w14:textId="53040F7B" w:rsidR="00952099" w:rsidRDefault="00952099" w:rsidP="00952099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 log in if they already have created a log in.</w:t>
      </w:r>
    </w:p>
    <w:p w14:paraId="5DD2C005" w14:textId="31055C1E" w:rsidR="00952099" w:rsidRDefault="0095209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Fill in all fields to create a new user.</w:t>
      </w:r>
    </w:p>
    <w:p w14:paraId="35ABAE43" w14:textId="79D24D04" w:rsidR="00952099" w:rsidRDefault="002E5518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2BE02646" w14:textId="0BEA27DF" w:rsidR="00952099" w:rsidRDefault="00952099" w:rsidP="004866A5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Once I have completed all these fields, I will be logged in and now I have new options.</w:t>
      </w:r>
    </w:p>
    <w:p w14:paraId="31085255" w14:textId="3A7E157E" w:rsidR="00952099" w:rsidRDefault="0095209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an activity</w:t>
      </w:r>
      <w:r w:rsidR="004866A5">
        <w:rPr>
          <w:rFonts w:ascii="Courier New" w:hAnsi="Courier New" w:cs="Courier New"/>
          <w:sz w:val="24"/>
          <w:szCs w:val="24"/>
        </w:rPr>
        <w:t>.</w:t>
      </w:r>
    </w:p>
    <w:p w14:paraId="18E347C0" w14:textId="4E90768A" w:rsidR="00952099" w:rsidRDefault="002E5518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34C88364" w14:textId="1F4EE02E" w:rsidR="00952099" w:rsidRDefault="00952099" w:rsidP="004866A5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Now, when I click an activity, I see a list of results with a heart next to each result.</w:t>
      </w:r>
    </w:p>
    <w:p w14:paraId="2FFAFA96" w14:textId="120B5ECA" w:rsidR="00952099" w:rsidRDefault="0095209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 result</w:t>
      </w:r>
      <w:r w:rsidR="004866A5">
        <w:rPr>
          <w:rFonts w:ascii="Courier New" w:hAnsi="Courier New" w:cs="Courier New"/>
          <w:sz w:val="24"/>
          <w:szCs w:val="24"/>
        </w:rPr>
        <w:t>.</w:t>
      </w:r>
    </w:p>
    <w:p w14:paraId="6FAC0E58" w14:textId="53BAD32F" w:rsidR="00952099" w:rsidRDefault="002E5518" w:rsidP="0095209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5C06104C" w14:textId="0E2522E5" w:rsidR="00952099" w:rsidRDefault="00952099" w:rsidP="004866A5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I read through and this is something I want to remember for later, I can add it to my Favorites.</w:t>
      </w:r>
    </w:p>
    <w:p w14:paraId="41B86EB4" w14:textId="594020F5" w:rsidR="004866A5" w:rsidRDefault="004866A5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 heart.</w:t>
      </w:r>
    </w:p>
    <w:p w14:paraId="4E3EC006" w14:textId="0056238D" w:rsidR="004866A5" w:rsidRDefault="002E5518" w:rsidP="004866A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7B9CED0B" w14:textId="442FA49F" w:rsidR="004866A5" w:rsidRDefault="004866A5" w:rsidP="004866A5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red heart shows which I have added to my favorites. Clicking it again can remove it if I choose.</w:t>
      </w:r>
    </w:p>
    <w:p w14:paraId="72CB414C" w14:textId="33AA194D" w:rsidR="004866A5" w:rsidRDefault="004866A5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several items to add to Favorites.</w:t>
      </w:r>
    </w:p>
    <w:p w14:paraId="59D1625E" w14:textId="7425C66A" w:rsidR="004866A5" w:rsidRDefault="002E5518" w:rsidP="004866A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3D491694" w14:textId="77777777" w:rsidR="004866A5" w:rsidRDefault="004866A5" w:rsidP="004866A5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Now I can go to my page, where my favorites are kept…</w:t>
      </w:r>
    </w:p>
    <w:p w14:paraId="68F5D211" w14:textId="0C3D2BFA" w:rsidR="004866A5" w:rsidRDefault="004866A5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the Users Page button.</w:t>
      </w:r>
    </w:p>
    <w:p w14:paraId="3988B4E3" w14:textId="0AD79725" w:rsidR="004866A5" w:rsidRDefault="002E5518" w:rsidP="004866A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G</w:t>
      </w:r>
    </w:p>
    <w:p w14:paraId="1F995EAA" w14:textId="66A2B84D" w:rsidR="004866A5" w:rsidRDefault="004866A5" w:rsidP="004866A5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…and I can see </w:t>
      </w:r>
      <w:proofErr w:type="gramStart"/>
      <w:r>
        <w:rPr>
          <w:rFonts w:ascii="Courier New" w:hAnsi="Courier New" w:cs="Courier New"/>
          <w:sz w:val="24"/>
          <w:szCs w:val="24"/>
        </w:rPr>
        <w:t>all of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my favorite locations and the activity I chose when I added them to my favorites.</w:t>
      </w:r>
    </w:p>
    <w:p w14:paraId="0B855A03" w14:textId="42AA07FF" w:rsidR="004866A5" w:rsidRDefault="004866A5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(pause)</w:t>
      </w:r>
    </w:p>
    <w:p w14:paraId="6498CB39" w14:textId="527E3BA6" w:rsidR="00952099" w:rsidRDefault="004866A5" w:rsidP="002E5518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From here, I can see my favorites and visually plan out some</w:t>
      </w:r>
      <w:r w:rsidR="002E5518">
        <w:rPr>
          <w:rFonts w:ascii="Courier New" w:hAnsi="Courier New" w:cs="Courier New"/>
          <w:sz w:val="24"/>
          <w:szCs w:val="24"/>
        </w:rPr>
        <w:t xml:space="preserve"> activities that I want to do. And if I decide I want to narrow down my list to things I want to do over a week…</w:t>
      </w:r>
    </w:p>
    <w:p w14:paraId="4FC32087" w14:textId="5AA4EBB4" w:rsidR="002E5518" w:rsidRDefault="002E5518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a favorite to remove it</w:t>
      </w:r>
      <w:r w:rsidR="009D2F8F">
        <w:rPr>
          <w:rFonts w:ascii="Courier New" w:hAnsi="Courier New" w:cs="Courier New"/>
          <w:sz w:val="24"/>
          <w:szCs w:val="24"/>
        </w:rPr>
        <w:t>.</w:t>
      </w:r>
    </w:p>
    <w:p w14:paraId="3B11B2A4" w14:textId="467FA68B" w:rsidR="002E5518" w:rsidRDefault="002E5518" w:rsidP="002E551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</w:t>
      </w:r>
      <w:r>
        <w:rPr>
          <w:rFonts w:ascii="Courier New" w:hAnsi="Courier New" w:cs="Courier New"/>
          <w:sz w:val="24"/>
          <w:szCs w:val="24"/>
        </w:rPr>
        <w:t xml:space="preserve"> G</w:t>
      </w:r>
    </w:p>
    <w:p w14:paraId="3ED6373B" w14:textId="5183E3D7" w:rsidR="002E5518" w:rsidRDefault="002E5518" w:rsidP="009D2F8F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Since I’m not a digital hoarder, I can </w:t>
      </w:r>
      <w:r w:rsidR="009D2F8F">
        <w:rPr>
          <w:rFonts w:ascii="Courier New" w:hAnsi="Courier New" w:cs="Courier New"/>
          <w:sz w:val="24"/>
          <w:szCs w:val="24"/>
        </w:rPr>
        <w:t>remove everything except the results I want. And if I log out and log back in, my favorites are right there waiting for me.</w:t>
      </w:r>
    </w:p>
    <w:p w14:paraId="4BC89143" w14:textId="0B68B9BF" w:rsidR="009D2F8F" w:rsidRDefault="009D2F8F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DAVE H shares screen of </w:t>
      </w:r>
      <w:r w:rsidR="0041135F">
        <w:rPr>
          <w:rFonts w:ascii="Courier New" w:hAnsi="Courier New" w:cs="Courier New"/>
          <w:sz w:val="24"/>
          <w:szCs w:val="24"/>
        </w:rPr>
        <w:t xml:space="preserve">browser on </w:t>
      </w:r>
      <w:r w:rsidR="0041135F" w:rsidRPr="0041135F">
        <w:rPr>
          <w:rFonts w:ascii="Courier New" w:hAnsi="Courier New" w:cs="Courier New"/>
          <w:sz w:val="24"/>
          <w:szCs w:val="24"/>
        </w:rPr>
        <w:t>https://ridb.recreation.gov/</w:t>
      </w:r>
      <w:r>
        <w:rPr>
          <w:rFonts w:ascii="Courier New" w:hAnsi="Courier New" w:cs="Courier New"/>
          <w:sz w:val="24"/>
          <w:szCs w:val="24"/>
        </w:rPr>
        <w:t>.</w:t>
      </w:r>
    </w:p>
    <w:p w14:paraId="788E2994" w14:textId="60685E69" w:rsidR="009D2F8F" w:rsidRDefault="009D2F8F" w:rsidP="009D2F8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DAVE </w:t>
      </w:r>
      <w:r>
        <w:rPr>
          <w:rFonts w:ascii="Courier New" w:hAnsi="Courier New" w:cs="Courier New"/>
          <w:sz w:val="24"/>
          <w:szCs w:val="24"/>
        </w:rPr>
        <w:t>H</w:t>
      </w:r>
    </w:p>
    <w:p w14:paraId="6A1FA25E" w14:textId="79BBB884" w:rsidR="009D2F8F" w:rsidRDefault="0041135F" w:rsidP="00C9705E">
      <w:pPr>
        <w:ind w:left="1440" w:righ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First of all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we want to give credit to Recreation.gov for creating </w:t>
      </w:r>
      <w:r w:rsidR="00C9705E">
        <w:rPr>
          <w:rFonts w:ascii="Courier New" w:hAnsi="Courier New" w:cs="Courier New"/>
          <w:sz w:val="24"/>
          <w:szCs w:val="24"/>
        </w:rPr>
        <w:t>the RIDB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C51D7">
        <w:rPr>
          <w:rFonts w:ascii="Courier New" w:hAnsi="Courier New" w:cs="Courier New"/>
          <w:sz w:val="24"/>
          <w:szCs w:val="24"/>
        </w:rPr>
        <w:t xml:space="preserve">National Parks </w:t>
      </w:r>
      <w:r>
        <w:rPr>
          <w:rFonts w:ascii="Courier New" w:hAnsi="Courier New" w:cs="Courier New"/>
          <w:sz w:val="24"/>
          <w:szCs w:val="24"/>
        </w:rPr>
        <w:t>database and API that allows parks themselves to create an entry and update the information as the need.</w:t>
      </w:r>
    </w:p>
    <w:p w14:paraId="1A2C2B59" w14:textId="540785DA" w:rsidR="0041135F" w:rsidRDefault="0041135F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Navigate back to running app in browser.</w:t>
      </w:r>
    </w:p>
    <w:p w14:paraId="049D6436" w14:textId="77777777" w:rsidR="0041135F" w:rsidRDefault="0041135F" w:rsidP="0041135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H</w:t>
      </w:r>
    </w:p>
    <w:p w14:paraId="3FA6D30A" w14:textId="1A0907B2" w:rsidR="0041135F" w:rsidRDefault="00C9705E" w:rsidP="00C9705E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were able to access the RIDB database and retrieve information for parks across the US, even though we narrowed this project down to just Michigan parks.</w:t>
      </w:r>
    </w:p>
    <w:p w14:paraId="677906DD" w14:textId="3AA456D2" w:rsidR="00C9705E" w:rsidRDefault="00C9705E" w:rsidP="00C9705E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Because we all know public database data can be… sketchy…</w:t>
      </w:r>
    </w:p>
    <w:p w14:paraId="4DA37BE6" w14:textId="3E48AEEB" w:rsidR="00C9705E" w:rsidRDefault="00C9705E" w:rsidP="00C9705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(pause)</w:t>
      </w:r>
    </w:p>
    <w:p w14:paraId="11981EE0" w14:textId="77777777" w:rsidR="00933A59" w:rsidRDefault="00C9705E" w:rsidP="00933A59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choose to duplicate the data from RIDB</w:t>
      </w:r>
      <w:r w:rsidR="00933A59">
        <w:rPr>
          <w:rFonts w:ascii="Courier New" w:hAnsi="Courier New" w:cs="Courier New"/>
          <w:sz w:val="24"/>
          <w:szCs w:val="24"/>
        </w:rPr>
        <w:t xml:space="preserve"> so we could filter things out like…</w:t>
      </w:r>
    </w:p>
    <w:p w14:paraId="5B1F6E0E" w14:textId="0ACAEA57" w:rsidR="00933A59" w:rsidRDefault="00933A5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Click Activity and location that has 0/0 </w:t>
      </w:r>
      <w:proofErr w:type="spellStart"/>
      <w:r>
        <w:rPr>
          <w:rFonts w:ascii="Courier New" w:hAnsi="Courier New" w:cs="Courier New"/>
          <w:sz w:val="24"/>
          <w:szCs w:val="24"/>
        </w:rPr>
        <w:t>lat</w:t>
      </w:r>
      <w:proofErr w:type="spellEnd"/>
      <w:r>
        <w:rPr>
          <w:rFonts w:ascii="Courier New" w:hAnsi="Courier New" w:cs="Courier New"/>
          <w:sz w:val="24"/>
          <w:szCs w:val="24"/>
        </w:rPr>
        <w:t>/long.</w:t>
      </w:r>
    </w:p>
    <w:p w14:paraId="231B2503" w14:textId="77777777" w:rsidR="00933A59" w:rsidRDefault="00933A59" w:rsidP="00933A5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H</w:t>
      </w:r>
    </w:p>
    <w:p w14:paraId="056B4AE3" w14:textId="05F96593" w:rsidR="00C9705E" w:rsidRDefault="00933A59" w:rsidP="00933A59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0’s in latitude and longitude or…</w:t>
      </w:r>
    </w:p>
    <w:p w14:paraId="0195AD99" w14:textId="2C4971D7" w:rsidR="00933A59" w:rsidRDefault="00933A5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Click Cross Country Skiing, then click Pictured Rocks</w:t>
      </w:r>
    </w:p>
    <w:p w14:paraId="737891C5" w14:textId="77777777" w:rsidR="00933A59" w:rsidRDefault="00933A59" w:rsidP="00933A5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H</w:t>
      </w:r>
    </w:p>
    <w:p w14:paraId="18A0FF8D" w14:textId="31A2A540" w:rsidR="00933A59" w:rsidRDefault="00933A59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Sometimes people take liberties on fields like…</w:t>
      </w:r>
    </w:p>
    <w:p w14:paraId="47AA677C" w14:textId="3FE03EB8" w:rsidR="001C51D7" w:rsidRDefault="001C51D7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Scroll down to the bottom where phone number is shown.</w:t>
      </w:r>
    </w:p>
    <w:p w14:paraId="71E57C06" w14:textId="77777777" w:rsidR="001C51D7" w:rsidRDefault="001C51D7" w:rsidP="001C51D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H</w:t>
      </w:r>
    </w:p>
    <w:p w14:paraId="18D3014C" w14:textId="335F8EB6" w:rsidR="001C51D7" w:rsidRDefault="001C51D7" w:rsidP="001C51D7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Phone numbers.</w:t>
      </w:r>
    </w:p>
    <w:p w14:paraId="73F2ABEA" w14:textId="5E07F784" w:rsidR="001C51D7" w:rsidRDefault="001C51D7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 additional information in “Phone” field.</w:t>
      </w:r>
    </w:p>
    <w:p w14:paraId="72AF7A63" w14:textId="4B2A8E2C" w:rsidR="001C51D7" w:rsidRDefault="001C51D7" w:rsidP="001C51D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(pause)</w:t>
      </w:r>
    </w:p>
    <w:p w14:paraId="3A9CF8EA" w14:textId="55EED261" w:rsidR="001C51D7" w:rsidRDefault="001C51D7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Navigate to Login screen</w:t>
      </w:r>
    </w:p>
    <w:p w14:paraId="69EC1D0A" w14:textId="77777777" w:rsidR="001C51D7" w:rsidRDefault="001C51D7" w:rsidP="001C51D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H</w:t>
      </w:r>
    </w:p>
    <w:p w14:paraId="37DA3C49" w14:textId="7F3DA40A" w:rsidR="00933A59" w:rsidRDefault="001C51D7" w:rsidP="00D66817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created a table that stores this user information so that we can use it to log in and out and store favorites.</w:t>
      </w:r>
    </w:p>
    <w:p w14:paraId="6983EB70" w14:textId="1D589A1C" w:rsidR="0041135F" w:rsidRDefault="00D66817" w:rsidP="00BD40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Navigate back to home screen</w:t>
      </w:r>
    </w:p>
    <w:p w14:paraId="4E80D658" w14:textId="77777777" w:rsidR="00D66817" w:rsidRDefault="00D66817" w:rsidP="00D6681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DAVE H</w:t>
      </w:r>
    </w:p>
    <w:p w14:paraId="6B1CE4C2" w14:textId="349E96A0" w:rsidR="00D66817" w:rsidRDefault="00D66817" w:rsidP="00D66817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Most of our components on the home page rely on the tables we created passing or reading information back and forth.</w:t>
      </w:r>
    </w:p>
    <w:p w14:paraId="43054EAB" w14:textId="4F1F04E7" w:rsidR="00D66817" w:rsidRPr="00BD40C3" w:rsidRDefault="00D66817" w:rsidP="00D66817">
      <w:pPr>
        <w:ind w:left="1440" w:righ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</w:t>
      </w:r>
      <w:proofErr w:type="gramStart"/>
      <w:r>
        <w:rPr>
          <w:rFonts w:ascii="Courier New" w:hAnsi="Courier New" w:cs="Courier New"/>
          <w:sz w:val="24"/>
          <w:szCs w:val="24"/>
        </w:rPr>
        <w:t>have the ability 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quickly expand this to encompass the entire US.</w:t>
      </w:r>
    </w:p>
    <w:sectPr w:rsidR="00D66817" w:rsidRPr="00BD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C3"/>
    <w:rsid w:val="001C51D7"/>
    <w:rsid w:val="002572A4"/>
    <w:rsid w:val="002E5518"/>
    <w:rsid w:val="003E403D"/>
    <w:rsid w:val="0041135F"/>
    <w:rsid w:val="004866A5"/>
    <w:rsid w:val="008C24C7"/>
    <w:rsid w:val="00933A59"/>
    <w:rsid w:val="00952099"/>
    <w:rsid w:val="009D2F8F"/>
    <w:rsid w:val="00BD40C3"/>
    <w:rsid w:val="00C9705E"/>
    <w:rsid w:val="00D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AF98"/>
  <w15:chartTrackingRefBased/>
  <w15:docId w15:val="{D7B84393-0127-418F-8563-F5985CE4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Gedert, Dave</dc:creator>
  <cp:keywords/>
  <dc:description/>
  <cp:lastModifiedBy>Gedert, Dave</cp:lastModifiedBy>
  <cp:revision>1</cp:revision>
  <dcterms:created xsi:type="dcterms:W3CDTF">2020-11-06T13:21:00Z</dcterms:created>
  <dcterms:modified xsi:type="dcterms:W3CDTF">2020-11-06T15:23:00Z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2020-11-06T13:21:04Z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c57f1678-f74b-4547-b5cc-56b04a8849fe</vt:lpwstr>
  </property>
  <property fmtid="{D5CDD505-2E9C-101B-9397-08002B2CF9AE}" pid="8" name="MSIP_Label_807724ff-9999-494f-b257-05dacc46ac87_ContentBits">
    <vt:lpwstr>0</vt:lpwstr>
  </property>
</Properties>
</file>