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27953106"/>
        <w:docPartObj>
          <w:docPartGallery w:val="Cover Pages"/>
          <w:docPartUnique/>
        </w:docPartObj>
      </w:sdtPr>
      <w:sdtContent>
        <w:p w14:paraId="7C20E7E0" w14:textId="1C355F06" w:rsidR="00EF3786" w:rsidRDefault="00EF3786"/>
        <w:p w14:paraId="587571EF" w14:textId="6CE2123F" w:rsidR="00EF3786" w:rsidRDefault="00EF3786">
          <w:pPr>
            <w:rPr>
              <w:rFonts w:asciiTheme="majorHAnsi" w:hAnsiTheme="majorHAnsi" w:cstheme="majorEastAsia"/>
              <w:color w:val="2F5496" w:themeColor="accent1" w:themeShade="BF"/>
              <w:sz w:val="40"/>
              <w:szCs w:val="40"/>
            </w:rPr>
          </w:pPr>
          <w:r>
            <w:rPr>
              <w:noProof/>
            </w:rPr>
            <mc:AlternateContent>
              <mc:Choice Requires="wpg">
                <w:drawing>
                  <wp:anchor distT="0" distB="0" distL="114300" distR="114300" simplePos="0" relativeHeight="251658240" behindDoc="1" locked="0" layoutInCell="1" allowOverlap="1" wp14:anchorId="7D7B5C54" wp14:editId="00920DE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3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08F99F1" w14:textId="7026A223" w:rsidR="00EF3786"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EF3786">
                                        <w:rPr>
                                          <w:color w:val="FFFFFF" w:themeColor="background1"/>
                                          <w:sz w:val="72"/>
                                          <w:szCs w:val="72"/>
                                        </w:rPr>
                                        <w:t>Verantwoording</w:t>
                                      </w:r>
                                      <w:r w:rsidR="00D3756C">
                                        <w:rPr>
                                          <w:color w:val="FFFFFF" w:themeColor="background1"/>
                                          <w:sz w:val="72"/>
                                          <w:szCs w:val="72"/>
                                        </w:rPr>
                                        <w:t xml:space="preserve"> </w:t>
                                      </w:r>
                                      <w:r w:rsidR="00EF3786">
                                        <w:rPr>
                                          <w:color w:val="FFFFFF" w:themeColor="background1"/>
                                          <w:sz w:val="72"/>
                                          <w:szCs w:val="72"/>
                                        </w:rPr>
                                        <w:t>Document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pic="http://schemas.openxmlformats.org/drawingml/2006/picture" xmlns:a14="http://schemas.microsoft.com/office/drawing/2010/main" xmlns:a="http://schemas.openxmlformats.org/drawingml/2006/main">
                <w:pict w14:anchorId="5111D87A">
                  <v:group id="Groep 32"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spid="_x0000_s1026" w14:anchorId="7D7B5C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style="position:absolute;width:55575;height:54044;visibility:visible;mso-wrap-style:square;v-text-anchor:bottom" coordsize="720,700" o:spid="_x0000_s1027" fillcolor="#4d5f78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v:fill type="gradient" color2="#2a3442 [2018]" colors="0 #5d6d85;.5 #485972;1 #334258"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00EF3786" w:rsidRDefault="00FF7E20" w14:paraId="24029347" w14:textId="7026A223">
                            <w:pPr>
                              <w:rPr>
                                <w:color w:val="FFFFFF" w:themeColor="background1"/>
                                <w:sz w:val="72"/>
                                <w:szCs w:val="72"/>
                              </w:rPr>
                            </w:pPr>
                            <w:sdt>
                              <w:sdtPr>
                                <w:id w:val="1755103764"/>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F3786">
                                  <w:rPr>
                                    <w:color w:val="FFFFFF" w:themeColor="background1"/>
                                    <w:sz w:val="72"/>
                                    <w:szCs w:val="72"/>
                                  </w:rPr>
                                  <w:t>Verantwoording</w:t>
                                </w:r>
                                <w:r w:rsidR="00D3756C">
                                  <w:rPr>
                                    <w:color w:val="FFFFFF" w:themeColor="background1"/>
                                    <w:sz w:val="72"/>
                                    <w:szCs w:val="72"/>
                                  </w:rPr>
                                  <w:t xml:space="preserve"> </w:t>
                                </w:r>
                                <w:r w:rsidR="00EF3786">
                                  <w:rPr>
                                    <w:color w:val="FFFFFF" w:themeColor="background1"/>
                                    <w:sz w:val="72"/>
                                    <w:szCs w:val="72"/>
                                  </w:rPr>
                                  <w:t>Document</w:t>
                                </w:r>
                              </w:sdtContent>
                            </w:sdt>
                          </w:p>
                        </w:txbxContent>
                      </v:textbox>
                    </v:shape>
                    <v:shape id="Vrije vorm 11" style="position:absolute;left:8763;top:47697;width:46850;height:5099;visibility:visible;mso-wrap-style:square;v-text-anchor:bottom" coordsize="607,66" o:spid="_x0000_s1028"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2" behindDoc="0" locked="0" layoutInCell="1" allowOverlap="1" wp14:anchorId="3439C2F2" wp14:editId="37E2FAB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0"/>
                    <wp:wrapSquare wrapText="bothSides"/>
                    <wp:docPr id="129" name="Tekstvak 36"/>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DFCBD33" w14:textId="1AC9FCB8" w:rsidR="00EF3786" w:rsidRDefault="005B05E7">
                                    <w:pPr>
                                      <w:pStyle w:val="Geenafstand"/>
                                      <w:spacing w:before="40" w:after="40"/>
                                      <w:rPr>
                                        <w:caps/>
                                        <w:color w:val="4472C4" w:themeColor="accent1"/>
                                        <w:sz w:val="28"/>
                                        <w:szCs w:val="28"/>
                                      </w:rPr>
                                    </w:pPr>
                                    <w:r>
                                      <w:rPr>
                                        <w:caps/>
                                        <w:color w:val="4472C4" w:themeColor="accent1"/>
                                        <w:sz w:val="28"/>
                                        <w:szCs w:val="28"/>
                                      </w:rPr>
                                      <w:t>INNovation Team</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3F34CFA" w14:textId="57F6E0B3" w:rsidR="00EF3786" w:rsidRDefault="00B92EE5">
                                    <w:pPr>
                                      <w:pStyle w:val="Geenafstand"/>
                                      <w:spacing w:before="40" w:after="40"/>
                                      <w:rPr>
                                        <w:caps/>
                                        <w:color w:val="5B9BD5" w:themeColor="accent5"/>
                                        <w:sz w:val="24"/>
                                        <w:szCs w:val="24"/>
                                      </w:rPr>
                                    </w:pPr>
                                    <w:r>
                                      <w:rPr>
                                        <w:caps/>
                                        <w:color w:val="5B9BD5" w:themeColor="accent5"/>
                                        <w:sz w:val="24"/>
                                        <w:szCs w:val="24"/>
                                      </w:rPr>
                                      <w:t>LECTORAAT ORGANISATIES IN DIGITALE TRANSITIE|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w14:anchorId="39D1351A">
                  <v:shapetype id="_x0000_t202" coordsize="21600,21600" o:spt="202" path="m,l,21600r21600,l21600,xe" w14:anchorId="3439C2F2">
                    <v:stroke joinstyle="miter"/>
                    <v:path gradientshapeok="t" o:connecttype="rect"/>
                  </v:shapetype>
                  <v:shape id="Tekstvak 36"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v:textbox style="mso-fit-shape-to-text:t" inset="1in,0,86.4pt,0">
                      <w:txbxContent>
                        <w:sdt>
                          <w:sdtPr>
                            <w:id w:val="2070180264"/>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EF3786" w:rsidRDefault="005B05E7" w14:paraId="0BF24BDE" w14:textId="1AC9FCB8">
                              <w:pPr>
                                <w:pStyle w:val="NoSpacing"/>
                                <w:spacing w:before="40" w:after="40"/>
                                <w:rPr>
                                  <w:caps/>
                                  <w:color w:val="4472C4" w:themeColor="accent1"/>
                                  <w:sz w:val="28"/>
                                  <w:szCs w:val="28"/>
                                </w:rPr>
                              </w:pPr>
                              <w:r>
                                <w:rPr>
                                  <w:caps/>
                                  <w:color w:val="4472C4" w:themeColor="accent1"/>
                                  <w:sz w:val="28"/>
                                  <w:szCs w:val="28"/>
                                </w:rPr>
                                <w:t>INNovation Team</w:t>
                              </w:r>
                            </w:p>
                          </w:sdtContent>
                        </w:sdt>
                        <w:sdt>
                          <w:sdtPr>
                            <w:id w:val="2127882737"/>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F3786" w:rsidRDefault="00B92EE5" w14:paraId="75629AFE" w14:textId="57F6E0B3">
                              <w:pPr>
                                <w:pStyle w:val="NoSpacing"/>
                                <w:spacing w:before="40" w:after="40"/>
                                <w:rPr>
                                  <w:caps/>
                                  <w:color w:val="5B9BD5" w:themeColor="accent5"/>
                                  <w:sz w:val="24"/>
                                  <w:szCs w:val="24"/>
                                </w:rPr>
                              </w:pPr>
                              <w:r>
                                <w:rPr>
                                  <w:caps/>
                                  <w:color w:val="5B9BD5" w:themeColor="accent5"/>
                                  <w:sz w:val="24"/>
                                  <w:szCs w:val="24"/>
                                </w:rPr>
                                <w:t>LECTORAAT ORGANISATIES IN DIGITALE TRANSITIE|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29783D92" wp14:editId="6A273F2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0" name="Rechthoek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760A9" w14:textId="3B0371AD" w:rsidR="00EF3786" w:rsidRDefault="00000000" w:rsidP="00EF3786">
                                <w:pPr>
                                  <w:pStyle w:val="Geenafstand"/>
                                  <w:jc w:val="center"/>
                                  <w:rPr>
                                    <w:color w:val="FFFFFF" w:themeColor="background1"/>
                                    <w:sz w:val="24"/>
                                    <w:szCs w:val="24"/>
                                  </w:rPr>
                                </w:pPr>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5-01-01T00:00:00Z">
                                      <w:dateFormat w:val="yyyy"/>
                                      <w:lid w:val="nl-NL"/>
                                      <w:storeMappedDataAs w:val="dateTime"/>
                                      <w:calendar w:val="gregorian"/>
                                    </w:date>
                                  </w:sdtPr>
                                  <w:sdtContent>
                                    <w:r w:rsidR="00EF3786">
                                      <w:rPr>
                                        <w:color w:val="FFFFFF" w:themeColor="background1"/>
                                        <w:sz w:val="24"/>
                                        <w:szCs w:val="24"/>
                                      </w:rPr>
                                      <w:t>2025</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pic="http://schemas.openxmlformats.org/drawingml/2006/picture" xmlns:a14="http://schemas.microsoft.com/office/drawing/2010/main" xmlns:a="http://schemas.openxmlformats.org/drawingml/2006/main">
                <w:pict w14:anchorId="5665FBBB">
                  <v:rect id="Rechthoek 38"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30" fillcolor="#4472c4 [3204]" stroked="f" strokeweight="1pt" w14:anchorId="29783D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o:lock v:ext="edit" aspectratio="t"/>
                    <v:textbox inset="3.6pt,,3.6pt">
                      <w:txbxContent>
                        <w:p w:rsidR="00EF3786" w:rsidP="00EF3786" w:rsidRDefault="00FF7E20" w14:paraId="3C32F1D6" w14:textId="3B0371AD">
                          <w:pPr>
                            <w:pStyle w:val="NoSpacing"/>
                            <w:jc w:val="center"/>
                            <w:rPr>
                              <w:color w:val="FFFFFF" w:themeColor="background1"/>
                              <w:sz w:val="24"/>
                              <w:szCs w:val="24"/>
                            </w:rPr>
                          </w:pPr>
                          <w:sdt>
                            <w:sdtPr>
                              <w:id w:val="578790814"/>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5-01-01T00:00:00Z">
                                <w:dateFormat w:val="yyyy"/>
                                <w:lid w:val="nl-NL"/>
                                <w:storeMappedDataAs w:val="dateTime"/>
                                <w:calendar w:val="gregorian"/>
                              </w:date>
                            </w:sdtPr>
                            <w:sdtEndPr/>
                            <w:sdtContent>
                              <w:r w:rsidR="00EF3786">
                                <w:rPr>
                                  <w:color w:val="FFFFFF" w:themeColor="background1"/>
                                  <w:sz w:val="24"/>
                                  <w:szCs w:val="24"/>
                                </w:rPr>
                                <w:t>2025</w:t>
                              </w:r>
                            </w:sdtContent>
                          </w:sdt>
                        </w:p>
                      </w:txbxContent>
                    </v:textbox>
                    <w10:wrap anchorx="margin" anchory="page"/>
                  </v:rect>
                </w:pict>
              </mc:Fallback>
            </mc:AlternateContent>
          </w:r>
          <w:r>
            <w:br w:type="page"/>
          </w:r>
        </w:p>
      </w:sdtContent>
    </w:sdt>
    <w:p w14:paraId="234D7F8A" w14:textId="3AD51DF2" w:rsidR="665CF94F" w:rsidRDefault="665CF94F" w:rsidP="665CF94F"/>
    <w:sdt>
      <w:sdtPr>
        <w:rPr>
          <w:b w:val="0"/>
          <w:bCs w:val="0"/>
          <w:caps w:val="0"/>
          <w:color w:val="auto"/>
          <w:spacing w:val="0"/>
          <w:sz w:val="20"/>
          <w:szCs w:val="20"/>
        </w:rPr>
        <w:id w:val="-1160377556"/>
        <w:docPartObj>
          <w:docPartGallery w:val="Table of Contents"/>
          <w:docPartUnique/>
        </w:docPartObj>
      </w:sdtPr>
      <w:sdtEndPr>
        <w:rPr>
          <w:noProof/>
        </w:rPr>
      </w:sdtEndPr>
      <w:sdtContent>
        <w:p w14:paraId="454D34DB" w14:textId="6F4C4E7B" w:rsidR="00EF3786" w:rsidRDefault="00EF3786">
          <w:pPr>
            <w:pStyle w:val="Kopvaninhoudsopgave"/>
          </w:pPr>
          <w:r>
            <w:t>Inhoudsopgave</w:t>
          </w:r>
        </w:p>
        <w:p w14:paraId="18C4753A" w14:textId="5CBBAF58" w:rsidR="008A33DC" w:rsidRDefault="00EF3786">
          <w:pPr>
            <w:pStyle w:val="Inhopg1"/>
            <w:tabs>
              <w:tab w:val="right" w:leader="dot" w:pos="9016"/>
            </w:tabs>
            <w:rPr>
              <w:rFonts w:cstheme="minorBidi"/>
              <w:b w:val="0"/>
              <w:bCs w:val="0"/>
              <w:noProof/>
              <w:kern w:val="2"/>
              <w:sz w:val="24"/>
              <w:szCs w:val="24"/>
              <w:lang w:eastAsia="nl-NL"/>
              <w14:ligatures w14:val="standardContextual"/>
            </w:rPr>
          </w:pPr>
          <w:r>
            <w:rPr>
              <w:b w:val="0"/>
              <w:bCs w:val="0"/>
              <w:i/>
              <w:iCs/>
            </w:rPr>
            <w:fldChar w:fldCharType="begin"/>
          </w:r>
          <w:r>
            <w:instrText>TOC \o "1-3" \h \z \u</w:instrText>
          </w:r>
          <w:r>
            <w:rPr>
              <w:b w:val="0"/>
              <w:bCs w:val="0"/>
              <w:i/>
              <w:iCs/>
            </w:rPr>
            <w:fldChar w:fldCharType="separate"/>
          </w:r>
          <w:hyperlink w:anchor="_Toc201669464" w:history="1">
            <w:r w:rsidR="008A33DC" w:rsidRPr="00D15069">
              <w:rPr>
                <w:rStyle w:val="Hyperlink"/>
                <w:noProof/>
              </w:rPr>
              <w:t>Inleiding</w:t>
            </w:r>
            <w:r w:rsidR="008A33DC">
              <w:rPr>
                <w:noProof/>
                <w:webHidden/>
              </w:rPr>
              <w:tab/>
            </w:r>
            <w:r w:rsidR="008A33DC">
              <w:rPr>
                <w:noProof/>
                <w:webHidden/>
              </w:rPr>
              <w:fldChar w:fldCharType="begin"/>
            </w:r>
            <w:r w:rsidR="008A33DC">
              <w:rPr>
                <w:noProof/>
                <w:webHidden/>
              </w:rPr>
              <w:instrText xml:space="preserve"> PAGEREF _Toc201669464 \h </w:instrText>
            </w:r>
            <w:r w:rsidR="008A33DC">
              <w:rPr>
                <w:noProof/>
                <w:webHidden/>
              </w:rPr>
            </w:r>
            <w:r w:rsidR="008A33DC">
              <w:rPr>
                <w:noProof/>
                <w:webHidden/>
              </w:rPr>
              <w:fldChar w:fldCharType="separate"/>
            </w:r>
            <w:r w:rsidR="008A33DC">
              <w:rPr>
                <w:noProof/>
                <w:webHidden/>
              </w:rPr>
              <w:t>1</w:t>
            </w:r>
            <w:r w:rsidR="008A33DC">
              <w:rPr>
                <w:noProof/>
                <w:webHidden/>
              </w:rPr>
              <w:fldChar w:fldCharType="end"/>
            </w:r>
          </w:hyperlink>
        </w:p>
        <w:p w14:paraId="43D2016B" w14:textId="3EAC1924" w:rsidR="008A33DC" w:rsidRDefault="008A33DC">
          <w:pPr>
            <w:pStyle w:val="Inhopg1"/>
            <w:tabs>
              <w:tab w:val="right" w:leader="dot" w:pos="9016"/>
            </w:tabs>
            <w:rPr>
              <w:rFonts w:cstheme="minorBidi"/>
              <w:b w:val="0"/>
              <w:bCs w:val="0"/>
              <w:noProof/>
              <w:kern w:val="2"/>
              <w:sz w:val="24"/>
              <w:szCs w:val="24"/>
              <w:lang w:eastAsia="nl-NL"/>
              <w14:ligatures w14:val="standardContextual"/>
            </w:rPr>
          </w:pPr>
          <w:hyperlink w:anchor="_Toc201669465" w:history="1">
            <w:r w:rsidRPr="00D15069">
              <w:rPr>
                <w:rStyle w:val="Hyperlink"/>
                <w:noProof/>
              </w:rPr>
              <w:t>Back-end</w:t>
            </w:r>
            <w:r>
              <w:rPr>
                <w:noProof/>
                <w:webHidden/>
              </w:rPr>
              <w:tab/>
            </w:r>
            <w:r>
              <w:rPr>
                <w:noProof/>
                <w:webHidden/>
              </w:rPr>
              <w:fldChar w:fldCharType="begin"/>
            </w:r>
            <w:r>
              <w:rPr>
                <w:noProof/>
                <w:webHidden/>
              </w:rPr>
              <w:instrText xml:space="preserve"> PAGEREF _Toc201669465 \h </w:instrText>
            </w:r>
            <w:r>
              <w:rPr>
                <w:noProof/>
                <w:webHidden/>
              </w:rPr>
            </w:r>
            <w:r>
              <w:rPr>
                <w:noProof/>
                <w:webHidden/>
              </w:rPr>
              <w:fldChar w:fldCharType="separate"/>
            </w:r>
            <w:r>
              <w:rPr>
                <w:noProof/>
                <w:webHidden/>
              </w:rPr>
              <w:t>2</w:t>
            </w:r>
            <w:r>
              <w:rPr>
                <w:noProof/>
                <w:webHidden/>
              </w:rPr>
              <w:fldChar w:fldCharType="end"/>
            </w:r>
          </w:hyperlink>
        </w:p>
        <w:p w14:paraId="6A8D4D6B" w14:textId="66061001" w:rsidR="008A33DC" w:rsidRDefault="008A33DC">
          <w:pPr>
            <w:pStyle w:val="Inhopg2"/>
            <w:tabs>
              <w:tab w:val="right" w:leader="dot" w:pos="9016"/>
            </w:tabs>
            <w:rPr>
              <w:rFonts w:cstheme="minorBidi"/>
              <w:i w:val="0"/>
              <w:iCs w:val="0"/>
              <w:noProof/>
              <w:kern w:val="2"/>
              <w:sz w:val="24"/>
              <w:szCs w:val="24"/>
              <w:lang w:eastAsia="nl-NL"/>
              <w14:ligatures w14:val="standardContextual"/>
            </w:rPr>
          </w:pPr>
          <w:hyperlink w:anchor="_Toc201669466" w:history="1">
            <w:r w:rsidRPr="00D15069">
              <w:rPr>
                <w:rStyle w:val="Hyperlink"/>
                <w:noProof/>
              </w:rPr>
              <w:t>Simulatie</w:t>
            </w:r>
            <w:r>
              <w:rPr>
                <w:noProof/>
                <w:webHidden/>
              </w:rPr>
              <w:tab/>
            </w:r>
            <w:r>
              <w:rPr>
                <w:noProof/>
                <w:webHidden/>
              </w:rPr>
              <w:fldChar w:fldCharType="begin"/>
            </w:r>
            <w:r>
              <w:rPr>
                <w:noProof/>
                <w:webHidden/>
              </w:rPr>
              <w:instrText xml:space="preserve"> PAGEREF _Toc201669466 \h </w:instrText>
            </w:r>
            <w:r>
              <w:rPr>
                <w:noProof/>
                <w:webHidden/>
              </w:rPr>
            </w:r>
            <w:r>
              <w:rPr>
                <w:noProof/>
                <w:webHidden/>
              </w:rPr>
              <w:fldChar w:fldCharType="separate"/>
            </w:r>
            <w:r>
              <w:rPr>
                <w:noProof/>
                <w:webHidden/>
              </w:rPr>
              <w:t>2</w:t>
            </w:r>
            <w:r>
              <w:rPr>
                <w:noProof/>
                <w:webHidden/>
              </w:rPr>
              <w:fldChar w:fldCharType="end"/>
            </w:r>
          </w:hyperlink>
        </w:p>
        <w:p w14:paraId="49E0031F" w14:textId="35957FC9" w:rsidR="008A33DC" w:rsidRDefault="008A33DC">
          <w:pPr>
            <w:pStyle w:val="Inhopg3"/>
            <w:tabs>
              <w:tab w:val="right" w:leader="dot" w:pos="9016"/>
            </w:tabs>
            <w:rPr>
              <w:rFonts w:cstheme="minorBidi"/>
              <w:noProof/>
              <w:kern w:val="2"/>
              <w:sz w:val="24"/>
              <w:szCs w:val="24"/>
              <w:lang w:eastAsia="nl-NL"/>
              <w14:ligatures w14:val="standardContextual"/>
            </w:rPr>
          </w:pPr>
          <w:hyperlink w:anchor="_Toc201669467" w:history="1">
            <w:r w:rsidRPr="00D15069">
              <w:rPr>
                <w:rStyle w:val="Hyperlink"/>
                <w:noProof/>
              </w:rPr>
              <w:t>aBM- Framework</w:t>
            </w:r>
            <w:r>
              <w:rPr>
                <w:noProof/>
                <w:webHidden/>
              </w:rPr>
              <w:tab/>
            </w:r>
            <w:r>
              <w:rPr>
                <w:noProof/>
                <w:webHidden/>
              </w:rPr>
              <w:fldChar w:fldCharType="begin"/>
            </w:r>
            <w:r>
              <w:rPr>
                <w:noProof/>
                <w:webHidden/>
              </w:rPr>
              <w:instrText xml:space="preserve"> PAGEREF _Toc201669467 \h </w:instrText>
            </w:r>
            <w:r>
              <w:rPr>
                <w:noProof/>
                <w:webHidden/>
              </w:rPr>
            </w:r>
            <w:r>
              <w:rPr>
                <w:noProof/>
                <w:webHidden/>
              </w:rPr>
              <w:fldChar w:fldCharType="separate"/>
            </w:r>
            <w:r>
              <w:rPr>
                <w:noProof/>
                <w:webHidden/>
              </w:rPr>
              <w:t>2</w:t>
            </w:r>
            <w:r>
              <w:rPr>
                <w:noProof/>
                <w:webHidden/>
              </w:rPr>
              <w:fldChar w:fldCharType="end"/>
            </w:r>
          </w:hyperlink>
        </w:p>
        <w:p w14:paraId="31E4A2C4" w14:textId="530561F2" w:rsidR="008A33DC" w:rsidRDefault="008A33DC">
          <w:pPr>
            <w:pStyle w:val="Inhopg3"/>
            <w:tabs>
              <w:tab w:val="right" w:leader="dot" w:pos="9016"/>
            </w:tabs>
            <w:rPr>
              <w:rFonts w:cstheme="minorBidi"/>
              <w:noProof/>
              <w:kern w:val="2"/>
              <w:sz w:val="24"/>
              <w:szCs w:val="24"/>
              <w:lang w:eastAsia="nl-NL"/>
              <w14:ligatures w14:val="standardContextual"/>
            </w:rPr>
          </w:pPr>
          <w:hyperlink w:anchor="_Toc201669468" w:history="1">
            <w:r w:rsidRPr="00D15069">
              <w:rPr>
                <w:rStyle w:val="Hyperlink"/>
                <w:noProof/>
                <w:lang w:val="en-US"/>
              </w:rPr>
              <w:t>API</w:t>
            </w:r>
            <w:r>
              <w:rPr>
                <w:noProof/>
                <w:webHidden/>
              </w:rPr>
              <w:tab/>
            </w:r>
            <w:r>
              <w:rPr>
                <w:noProof/>
                <w:webHidden/>
              </w:rPr>
              <w:fldChar w:fldCharType="begin"/>
            </w:r>
            <w:r>
              <w:rPr>
                <w:noProof/>
                <w:webHidden/>
              </w:rPr>
              <w:instrText xml:space="preserve"> PAGEREF _Toc201669468 \h </w:instrText>
            </w:r>
            <w:r>
              <w:rPr>
                <w:noProof/>
                <w:webHidden/>
              </w:rPr>
            </w:r>
            <w:r>
              <w:rPr>
                <w:noProof/>
                <w:webHidden/>
              </w:rPr>
              <w:fldChar w:fldCharType="separate"/>
            </w:r>
            <w:r>
              <w:rPr>
                <w:noProof/>
                <w:webHidden/>
              </w:rPr>
              <w:t>5</w:t>
            </w:r>
            <w:r>
              <w:rPr>
                <w:noProof/>
                <w:webHidden/>
              </w:rPr>
              <w:fldChar w:fldCharType="end"/>
            </w:r>
          </w:hyperlink>
        </w:p>
        <w:p w14:paraId="2B44FF43" w14:textId="417B6D17" w:rsidR="008A33DC" w:rsidRDefault="008A33DC">
          <w:pPr>
            <w:pStyle w:val="Inhopg1"/>
            <w:tabs>
              <w:tab w:val="right" w:leader="dot" w:pos="9016"/>
            </w:tabs>
            <w:rPr>
              <w:rFonts w:cstheme="minorBidi"/>
              <w:b w:val="0"/>
              <w:bCs w:val="0"/>
              <w:noProof/>
              <w:kern w:val="2"/>
              <w:sz w:val="24"/>
              <w:szCs w:val="24"/>
              <w:lang w:eastAsia="nl-NL"/>
              <w14:ligatures w14:val="standardContextual"/>
            </w:rPr>
          </w:pPr>
          <w:hyperlink w:anchor="_Toc201669469" w:history="1">
            <w:r w:rsidRPr="00D15069">
              <w:rPr>
                <w:rStyle w:val="Hyperlink"/>
                <w:noProof/>
                <w:lang w:val="en-US"/>
              </w:rPr>
              <w:t>Front-end</w:t>
            </w:r>
            <w:r>
              <w:rPr>
                <w:noProof/>
                <w:webHidden/>
              </w:rPr>
              <w:tab/>
            </w:r>
            <w:r>
              <w:rPr>
                <w:noProof/>
                <w:webHidden/>
              </w:rPr>
              <w:fldChar w:fldCharType="begin"/>
            </w:r>
            <w:r>
              <w:rPr>
                <w:noProof/>
                <w:webHidden/>
              </w:rPr>
              <w:instrText xml:space="preserve"> PAGEREF _Toc201669469 \h </w:instrText>
            </w:r>
            <w:r>
              <w:rPr>
                <w:noProof/>
                <w:webHidden/>
              </w:rPr>
            </w:r>
            <w:r>
              <w:rPr>
                <w:noProof/>
                <w:webHidden/>
              </w:rPr>
              <w:fldChar w:fldCharType="separate"/>
            </w:r>
            <w:r>
              <w:rPr>
                <w:noProof/>
                <w:webHidden/>
              </w:rPr>
              <w:t>6</w:t>
            </w:r>
            <w:r>
              <w:rPr>
                <w:noProof/>
                <w:webHidden/>
              </w:rPr>
              <w:fldChar w:fldCharType="end"/>
            </w:r>
          </w:hyperlink>
        </w:p>
        <w:p w14:paraId="110180D0" w14:textId="74A86672" w:rsidR="008A33DC" w:rsidRDefault="008A33DC">
          <w:pPr>
            <w:pStyle w:val="Inhopg2"/>
            <w:tabs>
              <w:tab w:val="right" w:leader="dot" w:pos="9016"/>
            </w:tabs>
            <w:rPr>
              <w:rFonts w:cstheme="minorBidi"/>
              <w:i w:val="0"/>
              <w:iCs w:val="0"/>
              <w:noProof/>
              <w:kern w:val="2"/>
              <w:sz w:val="24"/>
              <w:szCs w:val="24"/>
              <w:lang w:eastAsia="nl-NL"/>
              <w14:ligatures w14:val="standardContextual"/>
            </w:rPr>
          </w:pPr>
          <w:hyperlink w:anchor="_Toc201669470" w:history="1">
            <w:r w:rsidRPr="00D15069">
              <w:rPr>
                <w:rStyle w:val="Hyperlink"/>
                <w:noProof/>
              </w:rPr>
              <w:t>Talen &amp; Frameworks</w:t>
            </w:r>
            <w:r>
              <w:rPr>
                <w:noProof/>
                <w:webHidden/>
              </w:rPr>
              <w:tab/>
            </w:r>
            <w:r>
              <w:rPr>
                <w:noProof/>
                <w:webHidden/>
              </w:rPr>
              <w:fldChar w:fldCharType="begin"/>
            </w:r>
            <w:r>
              <w:rPr>
                <w:noProof/>
                <w:webHidden/>
              </w:rPr>
              <w:instrText xml:space="preserve"> PAGEREF _Toc201669470 \h </w:instrText>
            </w:r>
            <w:r>
              <w:rPr>
                <w:noProof/>
                <w:webHidden/>
              </w:rPr>
            </w:r>
            <w:r>
              <w:rPr>
                <w:noProof/>
                <w:webHidden/>
              </w:rPr>
              <w:fldChar w:fldCharType="separate"/>
            </w:r>
            <w:r>
              <w:rPr>
                <w:noProof/>
                <w:webHidden/>
              </w:rPr>
              <w:t>6</w:t>
            </w:r>
            <w:r>
              <w:rPr>
                <w:noProof/>
                <w:webHidden/>
              </w:rPr>
              <w:fldChar w:fldCharType="end"/>
            </w:r>
          </w:hyperlink>
        </w:p>
        <w:p w14:paraId="01B76C61" w14:textId="7C572D83" w:rsidR="008A33DC" w:rsidRDefault="008A33DC">
          <w:pPr>
            <w:pStyle w:val="Inhopg3"/>
            <w:tabs>
              <w:tab w:val="right" w:leader="dot" w:pos="9016"/>
            </w:tabs>
            <w:rPr>
              <w:rFonts w:cstheme="minorBidi"/>
              <w:noProof/>
              <w:kern w:val="2"/>
              <w:sz w:val="24"/>
              <w:szCs w:val="24"/>
              <w:lang w:eastAsia="nl-NL"/>
              <w14:ligatures w14:val="standardContextual"/>
            </w:rPr>
          </w:pPr>
          <w:hyperlink w:anchor="_Toc201669471" w:history="1">
            <w:r w:rsidRPr="00D15069">
              <w:rPr>
                <w:rStyle w:val="Hyperlink"/>
                <w:noProof/>
              </w:rPr>
              <w:t>React</w:t>
            </w:r>
            <w:r>
              <w:rPr>
                <w:noProof/>
                <w:webHidden/>
              </w:rPr>
              <w:tab/>
            </w:r>
            <w:r>
              <w:rPr>
                <w:noProof/>
                <w:webHidden/>
              </w:rPr>
              <w:fldChar w:fldCharType="begin"/>
            </w:r>
            <w:r>
              <w:rPr>
                <w:noProof/>
                <w:webHidden/>
              </w:rPr>
              <w:instrText xml:space="preserve"> PAGEREF _Toc201669471 \h </w:instrText>
            </w:r>
            <w:r>
              <w:rPr>
                <w:noProof/>
                <w:webHidden/>
              </w:rPr>
            </w:r>
            <w:r>
              <w:rPr>
                <w:noProof/>
                <w:webHidden/>
              </w:rPr>
              <w:fldChar w:fldCharType="separate"/>
            </w:r>
            <w:r>
              <w:rPr>
                <w:noProof/>
                <w:webHidden/>
              </w:rPr>
              <w:t>6</w:t>
            </w:r>
            <w:r>
              <w:rPr>
                <w:noProof/>
                <w:webHidden/>
              </w:rPr>
              <w:fldChar w:fldCharType="end"/>
            </w:r>
          </w:hyperlink>
        </w:p>
        <w:p w14:paraId="74C57D48" w14:textId="6BA0D361" w:rsidR="008A33DC" w:rsidRDefault="008A33DC">
          <w:pPr>
            <w:pStyle w:val="Inhopg2"/>
            <w:tabs>
              <w:tab w:val="right" w:leader="dot" w:pos="9016"/>
            </w:tabs>
            <w:rPr>
              <w:rFonts w:cstheme="minorBidi"/>
              <w:i w:val="0"/>
              <w:iCs w:val="0"/>
              <w:noProof/>
              <w:kern w:val="2"/>
              <w:sz w:val="24"/>
              <w:szCs w:val="24"/>
              <w:lang w:eastAsia="nl-NL"/>
              <w14:ligatures w14:val="standardContextual"/>
            </w:rPr>
          </w:pPr>
          <w:hyperlink w:anchor="_Toc201669472" w:history="1">
            <w:r w:rsidRPr="00D15069">
              <w:rPr>
                <w:rStyle w:val="Hyperlink"/>
                <w:noProof/>
              </w:rPr>
              <w:t>Architectuur</w:t>
            </w:r>
            <w:r>
              <w:rPr>
                <w:noProof/>
                <w:webHidden/>
              </w:rPr>
              <w:tab/>
            </w:r>
            <w:r>
              <w:rPr>
                <w:noProof/>
                <w:webHidden/>
              </w:rPr>
              <w:fldChar w:fldCharType="begin"/>
            </w:r>
            <w:r>
              <w:rPr>
                <w:noProof/>
                <w:webHidden/>
              </w:rPr>
              <w:instrText xml:space="preserve"> PAGEREF _Toc201669472 \h </w:instrText>
            </w:r>
            <w:r>
              <w:rPr>
                <w:noProof/>
                <w:webHidden/>
              </w:rPr>
            </w:r>
            <w:r>
              <w:rPr>
                <w:noProof/>
                <w:webHidden/>
              </w:rPr>
              <w:fldChar w:fldCharType="separate"/>
            </w:r>
            <w:r>
              <w:rPr>
                <w:noProof/>
                <w:webHidden/>
              </w:rPr>
              <w:t>7</w:t>
            </w:r>
            <w:r>
              <w:rPr>
                <w:noProof/>
                <w:webHidden/>
              </w:rPr>
              <w:fldChar w:fldCharType="end"/>
            </w:r>
          </w:hyperlink>
        </w:p>
        <w:p w14:paraId="3DF18BCD" w14:textId="57642E44" w:rsidR="00EF3786" w:rsidRDefault="00EF3786">
          <w:r>
            <w:rPr>
              <w:b/>
              <w:bCs/>
              <w:noProof/>
            </w:rPr>
            <w:fldChar w:fldCharType="end"/>
          </w:r>
        </w:p>
      </w:sdtContent>
    </w:sdt>
    <w:p w14:paraId="14A05131" w14:textId="77777777" w:rsidR="00EF3786" w:rsidRDefault="00EF3786" w:rsidP="665CF94F"/>
    <w:p w14:paraId="63621D48" w14:textId="77777777" w:rsidR="0013324E" w:rsidRDefault="0013324E" w:rsidP="665CF94F"/>
    <w:p w14:paraId="7322B212" w14:textId="703E23BF" w:rsidR="0013324E" w:rsidRDefault="0013324E" w:rsidP="665CF94F"/>
    <w:p w14:paraId="38720AC2" w14:textId="77777777" w:rsidR="00DA034E" w:rsidRDefault="00DA034E" w:rsidP="665CF94F"/>
    <w:p w14:paraId="27D7F2AC" w14:textId="77777777" w:rsidR="00DA034E" w:rsidRDefault="00DA034E" w:rsidP="665CF94F"/>
    <w:p w14:paraId="77496D22" w14:textId="77777777" w:rsidR="00DA034E" w:rsidRDefault="00DA034E" w:rsidP="665CF94F"/>
    <w:p w14:paraId="4FCC38B2" w14:textId="77777777" w:rsidR="00DA034E" w:rsidRDefault="00DA034E" w:rsidP="665CF94F"/>
    <w:p w14:paraId="0D7F907A" w14:textId="77777777" w:rsidR="00DA034E" w:rsidRDefault="00DA034E" w:rsidP="665CF94F"/>
    <w:p w14:paraId="434C581F" w14:textId="77777777" w:rsidR="00DA034E" w:rsidRDefault="00DA034E" w:rsidP="665CF94F"/>
    <w:p w14:paraId="638B44FF" w14:textId="77777777" w:rsidR="00DA034E" w:rsidRDefault="00DA034E" w:rsidP="665CF94F"/>
    <w:p w14:paraId="4A752181" w14:textId="77777777" w:rsidR="00DA034E" w:rsidRDefault="00DA034E" w:rsidP="665CF94F"/>
    <w:p w14:paraId="4B3427BC" w14:textId="77777777" w:rsidR="00DA034E" w:rsidRDefault="00DA034E" w:rsidP="665CF94F"/>
    <w:p w14:paraId="62FF7826" w14:textId="77777777" w:rsidR="00DA034E" w:rsidRDefault="00DA034E" w:rsidP="665CF94F"/>
    <w:p w14:paraId="65C813AB" w14:textId="77777777" w:rsidR="00044667" w:rsidRDefault="00044667" w:rsidP="665CF94F"/>
    <w:p w14:paraId="43235B3E" w14:textId="77777777" w:rsidR="006A4AF1" w:rsidRDefault="006A4AF1" w:rsidP="665CF94F"/>
    <w:p w14:paraId="2FE9584F" w14:textId="77777777" w:rsidR="006A4AF1" w:rsidRDefault="006A4AF1" w:rsidP="665CF94F"/>
    <w:p w14:paraId="1EA51598" w14:textId="44D13393" w:rsidR="0013324E" w:rsidRDefault="0013324E" w:rsidP="0013324E">
      <w:pPr>
        <w:pStyle w:val="Kop1"/>
      </w:pPr>
      <w:bookmarkStart w:id="0" w:name="_Toc201669464"/>
      <w:r w:rsidRPr="00D3756C">
        <w:t>Inleiding</w:t>
      </w:r>
      <w:bookmarkEnd w:id="0"/>
    </w:p>
    <w:p w14:paraId="43CD6709" w14:textId="3BDC4E77" w:rsidR="00755EA4" w:rsidRDefault="00C7360C" w:rsidP="00C7360C">
      <w:r w:rsidRPr="00C7360C">
        <w:lastRenderedPageBreak/>
        <w:t>Dit document dient ter verantwoording van de keuzes die we in dit project hebben gemaakt, waaronder ontwerpbeslissingen, gebruikte technologieën en architecturale overwegingen. Verdere details van deze keuzes zijn, waar van toepassing, te vinden op de README-pagina in de GitHub-repository; dit wordt dan expliciet aangegeven.</w:t>
      </w:r>
    </w:p>
    <w:p w14:paraId="58AD6D01" w14:textId="77777777" w:rsidR="003769FD" w:rsidRDefault="003769FD" w:rsidP="00C7360C"/>
    <w:p w14:paraId="4CAAE152" w14:textId="662F06FA" w:rsidR="00441DB9" w:rsidRDefault="00441DB9" w:rsidP="00441DB9">
      <w:pPr>
        <w:pStyle w:val="Kop1"/>
      </w:pPr>
      <w:bookmarkStart w:id="1" w:name="_Toc201669465"/>
      <w:r>
        <w:t>Back-end</w:t>
      </w:r>
      <w:bookmarkEnd w:id="1"/>
    </w:p>
    <w:p w14:paraId="60F48793" w14:textId="77777777" w:rsidR="00441DB9" w:rsidRPr="00441DB9" w:rsidRDefault="00441DB9" w:rsidP="00441DB9"/>
    <w:p w14:paraId="05523261" w14:textId="2CF02A57" w:rsidR="00441DB9" w:rsidRDefault="3FD3F6DC" w:rsidP="001D66A1">
      <w:pPr>
        <w:pStyle w:val="Kop2"/>
      </w:pPr>
      <w:bookmarkStart w:id="2" w:name="_Toc201669466"/>
      <w:r w:rsidRPr="00D3756C">
        <w:t>Simulatie</w:t>
      </w:r>
      <w:bookmarkEnd w:id="2"/>
    </w:p>
    <w:p w14:paraId="533999D0" w14:textId="0FA40C8F" w:rsidR="7670347B" w:rsidRDefault="7670347B" w:rsidP="411B6BD9">
      <w:r>
        <w:t>Er zijn voor de simulatie een aantal beslissingen gemaakt om een goede balans tussen accuraatheid en complexiteit te behalen, welke hieronder zijn toegelicht:</w:t>
      </w:r>
    </w:p>
    <w:p w14:paraId="3127D2ED" w14:textId="77777777" w:rsidR="0017353C" w:rsidRDefault="0017353C" w:rsidP="0017353C"/>
    <w:p w14:paraId="56E4D3C1" w14:textId="6F4CB587" w:rsidR="0076419D" w:rsidRPr="0076419D" w:rsidRDefault="002E62C2" w:rsidP="001D66A1">
      <w:pPr>
        <w:pStyle w:val="Kop3"/>
      </w:pPr>
      <w:bookmarkStart w:id="3" w:name="_Toc201669467"/>
      <w:r>
        <w:t>aBM-</w:t>
      </w:r>
      <w:r w:rsidR="00123EBA">
        <w:t xml:space="preserve"> </w:t>
      </w:r>
      <w:r w:rsidR="0076419D">
        <w:t>Framework</w:t>
      </w:r>
      <w:bookmarkEnd w:id="3"/>
      <w:r w:rsidR="0076419D">
        <w:t xml:space="preserve"> </w:t>
      </w:r>
    </w:p>
    <w:p w14:paraId="5F16EBFA" w14:textId="77777777" w:rsidR="001D66A1" w:rsidRDefault="001D66A1" w:rsidP="001D66A1">
      <w:pPr>
        <w:pStyle w:val="Kop4"/>
      </w:pPr>
      <w:r>
        <w:t>TESTS NOTEBOOK</w:t>
      </w:r>
    </w:p>
    <w:p w14:paraId="0D67B07D" w14:textId="77777777" w:rsidR="001D66A1" w:rsidRDefault="001D66A1" w:rsidP="001D66A1">
      <w:r>
        <w:t xml:space="preserve">Om de verschillende frameworks objectief te kunnen vergelijken, is een Jupyter Notebook ontwikkeld waarin een reeks tests zijn uitgevoerd. Al snel werd duidelijk dat BPTK-Py en GAMA minder geschikt zijn voor de doeleinden van dit project. GAMA vereist het gebruik van een eigen programmeertaal, wat de integratie bemoeilijkt. BPTK-Py bleek lastig te installeren in de werkomgeving en is bovendien meer gericht op het modelleren van businesscampagnes dan op dynamische agent-based simulaties. </w:t>
      </w:r>
    </w:p>
    <w:p w14:paraId="5DEA56A4" w14:textId="77777777" w:rsidR="001D66A1" w:rsidRDefault="001D66A1" w:rsidP="001D66A1">
      <w:r>
        <w:t xml:space="preserve">Hierdoor bleven twee frameworks over: Mesa en AgentPy. In het Jupyter Notebook is met beide frameworks een identieke simulatie opgezet: het bekende Money Model, waarin agenten willekeurig geld uitwisselen met elkaar. Dit model werd gebruikt om de prestaties van beide frameworks te vergelijken. </w:t>
      </w:r>
    </w:p>
    <w:p w14:paraId="020ACA5E" w14:textId="77777777" w:rsidR="001D66A1" w:rsidRDefault="001D66A1" w:rsidP="001D66A1">
      <w:r>
        <w:t xml:space="preserve">De simulaties zijn uitgevoerd met 100 tijdstappen en verschillende aantallen agenten (10, 50, 100, 200, 500, 1000 en 10.000). Daarbij is specifiek gekeken naar simulatiesnelheid en geheugengebruik, met als doel een schaalbare oplossing te vinden die in de toekomst gehost kan worden. De resultaten zijn weergegeven in twee overzichtelijke grafieken. </w:t>
      </w:r>
    </w:p>
    <w:p w14:paraId="73022421" w14:textId="77777777" w:rsidR="001D66A1" w:rsidRDefault="001D66A1" w:rsidP="001D66A1">
      <w:r>
        <w:t xml:space="preserve"> </w:t>
      </w:r>
    </w:p>
    <w:p w14:paraId="3430F7BC" w14:textId="77777777" w:rsidR="001D66A1" w:rsidRDefault="001D66A1" w:rsidP="001D66A1">
      <w:r>
        <w:t>Figuur 1: Mesa VS Agent-py tijd per hoeveelheid agents</w:t>
      </w:r>
    </w:p>
    <w:p w14:paraId="63CF4D9E" w14:textId="52EA4E9D" w:rsidR="000146A4" w:rsidRPr="000146A4" w:rsidRDefault="000146A4" w:rsidP="000146A4">
      <w:pPr>
        <w:spacing w:before="0" w:after="0" w:line="240" w:lineRule="auto"/>
        <w:rPr>
          <w:rFonts w:ascii="Times New Roman" w:eastAsia="Times New Roman" w:hAnsi="Times New Roman" w:cs="Times New Roman"/>
          <w:sz w:val="24"/>
          <w:szCs w:val="24"/>
          <w:lang w:eastAsia="nl-NL"/>
        </w:rPr>
      </w:pPr>
      <w:r w:rsidRPr="000146A4">
        <w:rPr>
          <w:rFonts w:ascii="Segoe UI" w:eastAsia="Times New Roman" w:hAnsi="Segoe UI" w:cs="Segoe UI"/>
          <w:sz w:val="18"/>
          <w:szCs w:val="18"/>
          <w:lang w:eastAsia="nl-NL"/>
        </w:rPr>
        <w:lastRenderedPageBreak/>
        <w:fldChar w:fldCharType="begin"/>
      </w:r>
      <w:r w:rsidRPr="000146A4">
        <w:rPr>
          <w:rFonts w:ascii="Segoe UI" w:eastAsia="Times New Roman" w:hAnsi="Segoe UI" w:cs="Segoe UI"/>
          <w:sz w:val="18"/>
          <w:szCs w:val="18"/>
          <w:lang w:eastAsia="nl-NL"/>
        </w:rPr>
        <w:instrText xml:space="preserve"> INCLUDEPICTURE "/Users/matthewbijlhout/Library/Group Containers/UBF8T346G9.ms/WebArchiveCopyPasteTempFiles/com.microsoft.Word/PhxZD4AyEDY2wcAAABgELC3DwAAAMAgIPYBAAAAGATEPgAAAACDgNgHAAAAYBAQ+wAAAAAMAmIfAAAAgEFA7AMAAAAwCIh9AAAAAAaA6P8JIBU7e6DNxwAAAABJRU5ErkJggg==" \* MERGEFORMATINET </w:instrText>
      </w:r>
      <w:r w:rsidRPr="000146A4">
        <w:rPr>
          <w:rFonts w:ascii="Segoe UI" w:eastAsia="Times New Roman" w:hAnsi="Segoe UI" w:cs="Segoe UI"/>
          <w:sz w:val="18"/>
          <w:szCs w:val="18"/>
          <w:lang w:eastAsia="nl-NL"/>
        </w:rPr>
        <w:fldChar w:fldCharType="separate"/>
      </w:r>
      <w:r w:rsidRPr="000146A4">
        <w:rPr>
          <w:rFonts w:ascii="Segoe UI" w:eastAsia="Times New Roman" w:hAnsi="Segoe UI" w:cs="Segoe UI"/>
          <w:noProof/>
          <w:sz w:val="18"/>
          <w:szCs w:val="18"/>
          <w:lang w:eastAsia="nl-NL"/>
        </w:rPr>
        <w:drawing>
          <wp:inline distT="0" distB="0" distL="0" distR="0" wp14:anchorId="58D7A484" wp14:editId="0C347146">
            <wp:extent cx="5731510" cy="3686810"/>
            <wp:effectExtent l="0" t="0" r="0" b="0"/>
            <wp:docPr id="1449833510" name="Afbeelding 6" descr="&#10;, Afbeelding,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 Afbeelding, Afbeel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86810"/>
                    </a:xfrm>
                    <a:prstGeom prst="rect">
                      <a:avLst/>
                    </a:prstGeom>
                    <a:noFill/>
                    <a:ln>
                      <a:noFill/>
                    </a:ln>
                  </pic:spPr>
                </pic:pic>
              </a:graphicData>
            </a:graphic>
          </wp:inline>
        </w:drawing>
      </w:r>
      <w:r w:rsidRPr="000146A4">
        <w:rPr>
          <w:rFonts w:ascii="Segoe UI" w:eastAsia="Times New Roman" w:hAnsi="Segoe UI" w:cs="Segoe UI"/>
          <w:sz w:val="18"/>
          <w:szCs w:val="18"/>
          <w:lang w:eastAsia="nl-NL"/>
        </w:rPr>
        <w:fldChar w:fldCharType="end"/>
      </w:r>
    </w:p>
    <w:p w14:paraId="588AA82B" w14:textId="77777777" w:rsidR="0059159F" w:rsidRDefault="0059159F" w:rsidP="001D66A1"/>
    <w:p w14:paraId="0DB4D32A" w14:textId="6D15B83D" w:rsidR="0059159F" w:rsidRDefault="0059159F" w:rsidP="001D66A1">
      <w:r w:rsidRPr="00015E19">
        <w:rPr>
          <w:noProof/>
        </w:rPr>
        <w:drawing>
          <wp:inline distT="0" distB="0" distL="0" distR="0" wp14:anchorId="7549EF06" wp14:editId="3063A48E">
            <wp:extent cx="5731510" cy="3690620"/>
            <wp:effectExtent l="0" t="0" r="2540" b="5080"/>
            <wp:docPr id="331291750" name="Afbeelding 8" descr="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fbeel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90620"/>
                    </a:xfrm>
                    <a:prstGeom prst="rect">
                      <a:avLst/>
                    </a:prstGeom>
                    <a:noFill/>
                    <a:ln>
                      <a:noFill/>
                    </a:ln>
                  </pic:spPr>
                </pic:pic>
              </a:graphicData>
            </a:graphic>
          </wp:inline>
        </w:drawing>
      </w:r>
    </w:p>
    <w:p w14:paraId="59559E98" w14:textId="2E1326EA" w:rsidR="00044667" w:rsidRDefault="00044667" w:rsidP="001D66A1">
      <w:r>
        <w:t>Figuur 2: Mesa vs AgentPy Geheugen gebruik</w:t>
      </w:r>
    </w:p>
    <w:p w14:paraId="3E1E1FE8" w14:textId="77777777" w:rsidR="00044667" w:rsidRDefault="00044667" w:rsidP="001D66A1"/>
    <w:p w14:paraId="35D49BA4" w14:textId="77777777" w:rsidR="00044667" w:rsidRDefault="00044667" w:rsidP="001D66A1"/>
    <w:p w14:paraId="5E6D939B" w14:textId="77777777" w:rsidR="001D66A1" w:rsidRDefault="001D66A1" w:rsidP="001D66A1">
      <w:pPr>
        <w:pStyle w:val="Kop4"/>
      </w:pPr>
      <w:r>
        <w:lastRenderedPageBreak/>
        <w:t xml:space="preserve">CONCLUSIE </w:t>
      </w:r>
    </w:p>
    <w:p w14:paraId="2CC48A36" w14:textId="77777777" w:rsidR="001D66A1" w:rsidRDefault="001D66A1" w:rsidP="001D66A1">
      <w:r>
        <w:t xml:space="preserve">Na het vergelijken van de verschillende frameworks is uiteindelijk gekozen voor Mesa als basis voor dit project. Zowel Mesa als AgentPy zijn lichtgewicht, open-source en goed geïntegreerd met het Python-ecosysteem, wat ze geschikt maakt voor het opzetten van agent-based simulaties en het verzamelen van data. </w:t>
      </w:r>
    </w:p>
    <w:p w14:paraId="0AF6F87C" w14:textId="77777777" w:rsidR="001D66A1" w:rsidRDefault="001D66A1" w:rsidP="001D66A1">
      <w:r>
        <w:t xml:space="preserve">Hoewel AgentPy in de praktijk sneller bleek bij het uitvoeren van simulaties met grote aantallen agenten, heeft de uiteindelijke keuze voor Mesa te maken met de toekomstbestendigheid van het project. AgentPy wordt al geruime tijd niet meer actief onderhouden, wat risico’s met zich meebrengt op het gebied van compatibiliteit en ondersteuning bij verdere ontwikkeling. </w:t>
      </w:r>
    </w:p>
    <w:p w14:paraId="3FA76FBC" w14:textId="77777777" w:rsidR="001D66A1" w:rsidRDefault="001D66A1" w:rsidP="001D66A1">
      <w:r>
        <w:t xml:space="preserve">Mesa biedt daarentegen een actieve community, regelmatige updates en een modulair ontwerp met ingebouwde visualisatie-ondersteuning. Ondanks dat Mesa iets trager is in uitvoering, biedt het meer zekerheid op de lange termijn en betere ondersteuning voor toekomstige uitbreidingen van de simulatie. </w:t>
      </w:r>
    </w:p>
    <w:p w14:paraId="7195735C" w14:textId="15764C1A" w:rsidR="001D66A1" w:rsidRPr="001D66A1" w:rsidRDefault="001D66A1" w:rsidP="001D66A1">
      <w:r>
        <w:t>Op basis van deze overwegingen is Mesa gekozen als het meest geschikte framework voor dit project.</w:t>
      </w:r>
    </w:p>
    <w:p w14:paraId="65C81FB8" w14:textId="3AE72FCF" w:rsidR="0013324E" w:rsidRPr="00D3756C" w:rsidRDefault="48ADF13C" w:rsidP="00441DB9">
      <w:pPr>
        <w:pStyle w:val="Kop4"/>
      </w:pPr>
      <w:r w:rsidRPr="00D3756C">
        <w:t>Environment</w:t>
      </w:r>
    </w:p>
    <w:p w14:paraId="76470378" w14:textId="42FDB9C2" w:rsidR="597C0FCE" w:rsidRPr="00D3756C" w:rsidRDefault="597C0FCE" w:rsidP="58A34013">
      <w:r w:rsidRPr="00D3756C">
        <w:t>In de environment zijn een aantal elementen vastgesteld, die hieronder worden toegelicht:</w:t>
      </w:r>
    </w:p>
    <w:p w14:paraId="686F376D" w14:textId="180C4F84" w:rsidR="32652562" w:rsidRDefault="32652562" w:rsidP="58A34013">
      <w:pPr>
        <w:pStyle w:val="Lijstalinea"/>
        <w:numPr>
          <w:ilvl w:val="0"/>
          <w:numId w:val="2"/>
        </w:numPr>
      </w:pPr>
      <w:r w:rsidRPr="58A34013">
        <w:t>Energy price: De energieprijs is standaard gebaseerd op het Nederlands gemiddelde</w:t>
      </w:r>
      <w:r w:rsidR="494F31F2">
        <w:t>.</w:t>
      </w:r>
    </w:p>
    <w:p w14:paraId="5C2C1628" w14:textId="74FF7CB8" w:rsidR="411B6BD9" w:rsidRDefault="411B6BD9" w:rsidP="411B6BD9"/>
    <w:p w14:paraId="03856FAB" w14:textId="34804DD9" w:rsidR="3F10D7B3" w:rsidRDefault="3F10D7B3" w:rsidP="411B6BD9">
      <w:pPr>
        <w:pStyle w:val="Kop4"/>
      </w:pPr>
      <w:r>
        <w:t>Street</w:t>
      </w:r>
    </w:p>
    <w:p w14:paraId="0ECDE47D" w14:textId="78BDE38A" w:rsidR="3F10D7B3" w:rsidRDefault="3F10D7B3" w:rsidP="411B6BD9">
      <w:pPr>
        <w:pStyle w:val="Lijstalinea"/>
        <w:numPr>
          <w:ilvl w:val="0"/>
          <w:numId w:val="6"/>
        </w:numPr>
      </w:pPr>
      <w:r w:rsidRPr="411B6BD9">
        <w:t>Een wijk bevat meerdere straten. De hoeveelheid straten is afhankelijk van het ingestelde hoeveelheid huishoudens. Het totaal aantal huishoudens zal altijd gelijk blijven aan het vooraf ingestelde aantal, maar het aantal huizen per straat kan verschillen. Het aantal huizen pe</w:t>
      </w:r>
      <w:r w:rsidR="23532055" w:rsidRPr="411B6BD9">
        <w:t>r straat is gecentreerd rond het gemiddelde aantal in Nederland, 32, maar er kunnen uitschieters tussen zitten zoals straten met 60 huizen. Dit om de wijk realistischer na te bootsen.</w:t>
      </w:r>
    </w:p>
    <w:p w14:paraId="06401918" w14:textId="063317FB" w:rsidR="48ADF13C" w:rsidRPr="00D3756C" w:rsidRDefault="48ADF13C" w:rsidP="00441DB9">
      <w:pPr>
        <w:pStyle w:val="Kop4"/>
      </w:pPr>
      <w:r w:rsidRPr="00D3756C">
        <w:t>Household</w:t>
      </w:r>
    </w:p>
    <w:p w14:paraId="646A46F0" w14:textId="3A9C1465" w:rsidR="1A5AC32C" w:rsidRPr="00D3756C" w:rsidRDefault="1A5AC32C" w:rsidP="58A34013">
      <w:r w:rsidRPr="00D3756C">
        <w:t>Ook in een huishouden zijn enkele beslissingen gemaakt</w:t>
      </w:r>
      <w:r w:rsidR="653067E1" w:rsidRPr="00D3756C">
        <w:t>:</w:t>
      </w:r>
    </w:p>
    <w:p w14:paraId="6E09731B" w14:textId="1EE1CF36" w:rsidR="653067E1" w:rsidRDefault="653067E1" w:rsidP="58A34013">
      <w:pPr>
        <w:pStyle w:val="Lijstalinea"/>
        <w:numPr>
          <w:ilvl w:val="0"/>
          <w:numId w:val="2"/>
        </w:numPr>
        <w:rPr>
          <w:lang w:val="en-US"/>
        </w:rPr>
      </w:pPr>
      <w:r w:rsidRPr="00D3756C">
        <w:t xml:space="preserve">Solarpanel amount: Het aantal zonnepanelen dat een huishouden kan hebben, varieert tussen de 6, 8 of 10 zonnepanelen. </w:t>
      </w:r>
      <w:r w:rsidRPr="58A34013">
        <w:rPr>
          <w:lang w:val="en-US"/>
        </w:rPr>
        <w:t>Dit kan gebaseerd worden op dakoppervlak van echte woningen.</w:t>
      </w:r>
    </w:p>
    <w:p w14:paraId="7A417F2D" w14:textId="38D581FC" w:rsidR="653067E1" w:rsidRPr="00D3756C" w:rsidRDefault="653067E1" w:rsidP="58A34013">
      <w:pPr>
        <w:pStyle w:val="Lijstalinea"/>
        <w:numPr>
          <w:ilvl w:val="0"/>
          <w:numId w:val="2"/>
        </w:numPr>
      </w:pPr>
      <w:r w:rsidRPr="00D3756C">
        <w:t>Energy generation: Hoeveel energie de zonnepanelen opbrengen. Gebaseerd op gemiddelde opbrengst uit Nederland.</w:t>
      </w:r>
    </w:p>
    <w:p w14:paraId="7DFE0D58" w14:textId="5257715B" w:rsidR="58A34013" w:rsidRPr="00D3756C" w:rsidRDefault="65006563" w:rsidP="00441DB9">
      <w:pPr>
        <w:pStyle w:val="Lijstalinea"/>
        <w:numPr>
          <w:ilvl w:val="0"/>
          <w:numId w:val="2"/>
        </w:numPr>
      </w:pPr>
      <w:r w:rsidRPr="00D3756C">
        <w:t>In een huishouden wordt een lijst met residents aangemaakt en gevuld. De residents worden eerlijk verdeeld over de huishoudens. Dit kan ook gebaseerd zijn op</w:t>
      </w:r>
      <w:r w:rsidR="1824A679" w:rsidRPr="00D3756C">
        <w:t xml:space="preserve"> gemiddelde huishouden uit Nederland.</w:t>
      </w:r>
    </w:p>
    <w:p w14:paraId="7B3155C0" w14:textId="61FBDC1B" w:rsidR="48ADF13C" w:rsidRPr="00D3756C" w:rsidRDefault="48ADF13C" w:rsidP="00441DB9">
      <w:pPr>
        <w:pStyle w:val="Kop4"/>
      </w:pPr>
      <w:r w:rsidRPr="00D3756C">
        <w:t>Re</w:t>
      </w:r>
      <w:r w:rsidR="00441DB9">
        <w:t>si</w:t>
      </w:r>
      <w:r w:rsidRPr="00D3756C">
        <w:t>dent</w:t>
      </w:r>
    </w:p>
    <w:p w14:paraId="0006D8AD" w14:textId="4C7120CB" w:rsidR="17AF22C0" w:rsidRPr="00D3756C" w:rsidRDefault="17AF22C0" w:rsidP="58A34013">
      <w:r w:rsidRPr="00D3756C">
        <w:t>Ook in residents zijn bepaalde beslissingen gemaakt:</w:t>
      </w:r>
    </w:p>
    <w:p w14:paraId="0D7796E4" w14:textId="0DEA7D23" w:rsidR="17AF22C0" w:rsidRPr="00D3756C" w:rsidRDefault="17AF22C0" w:rsidP="58A34013">
      <w:pPr>
        <w:pStyle w:val="Lijstalinea"/>
        <w:numPr>
          <w:ilvl w:val="0"/>
          <w:numId w:val="1"/>
        </w:numPr>
      </w:pPr>
      <w:r w:rsidRPr="00D3756C">
        <w:t xml:space="preserve">Salary: Elke resident heeft een salaris, standaard gebaseerd op het mediaan inkomen van Nederland, met een lognormale verdeling. Dit is de meest accurate manier om een standaard inkomen van Nederland </w:t>
      </w:r>
      <w:r w:rsidR="519C6121" w:rsidRPr="00D3756C">
        <w:t>te simuleren.</w:t>
      </w:r>
    </w:p>
    <w:p w14:paraId="6CA23F1F" w14:textId="7CA15D95" w:rsidR="519C6121" w:rsidRDefault="519C6121" w:rsidP="58A34013">
      <w:pPr>
        <w:pStyle w:val="Lijstalinea"/>
        <w:numPr>
          <w:ilvl w:val="0"/>
          <w:numId w:val="1"/>
        </w:numPr>
        <w:rPr>
          <w:lang w:val="en-US"/>
        </w:rPr>
      </w:pPr>
      <w:r w:rsidRPr="00D3756C">
        <w:lastRenderedPageBreak/>
        <w:t xml:space="preserve">Attitude: Elke resident heeft een attitude, die bepaalt hoe welwillend een resident is voor verduurzaming. </w:t>
      </w:r>
      <w:r w:rsidRPr="58A34013">
        <w:rPr>
          <w:lang w:val="en-US"/>
        </w:rPr>
        <w:t>Deze waarde wordt willekeurig bepaald tussen 0 en 1.</w:t>
      </w:r>
    </w:p>
    <w:p w14:paraId="3E26A9AB" w14:textId="3F000E07" w:rsidR="519C6121" w:rsidRDefault="519C6121" w:rsidP="58A34013">
      <w:pPr>
        <w:pStyle w:val="Lijstalinea"/>
        <w:numPr>
          <w:ilvl w:val="0"/>
          <w:numId w:val="1"/>
        </w:numPr>
        <w:rPr>
          <w:lang w:val="en-US"/>
        </w:rPr>
      </w:pPr>
      <w:r w:rsidRPr="00D3756C">
        <w:t xml:space="preserve">Modifiers: Er zijn enkele modifiers, voor attitude, environment en behavioral influence. Deze modifiers bepalen hoe belangrijk een resident een bepaald onderdeel vinden. </w:t>
      </w:r>
      <w:r w:rsidRPr="58A34013">
        <w:rPr>
          <w:lang w:val="en-US"/>
        </w:rPr>
        <w:t>Deze waarden worden willekeurig bepaald tussen 0 en 2</w:t>
      </w:r>
      <w:r w:rsidR="7281CFE0" w:rsidRPr="58A34013">
        <w:rPr>
          <w:lang w:val="en-US"/>
        </w:rPr>
        <w:t>.</w:t>
      </w:r>
    </w:p>
    <w:p w14:paraId="2F1B427C" w14:textId="3B4B5103" w:rsidR="7281CFE0" w:rsidRDefault="7281CFE0" w:rsidP="411B6BD9">
      <w:pPr>
        <w:pStyle w:val="Lijstalinea"/>
        <w:numPr>
          <w:ilvl w:val="0"/>
          <w:numId w:val="1"/>
        </w:numPr>
      </w:pPr>
      <w:r>
        <w:t xml:space="preserve">Alle bovenstaande waarden worden samen in een formule berekend tot een bepaalde waarde. Wanneer deze waarde boven een bepaalde threshold komt, in dit geval </w:t>
      </w:r>
      <w:r w:rsidR="57320DE1">
        <w:t>0.5</w:t>
      </w:r>
      <w:r>
        <w:t>, zal de resident besluiten te verduurzamen. De hoogst mogelijke te behalen score is 6 (</w:t>
      </w:r>
      <w:r w:rsidR="11836CA9">
        <w:t>1 punt voor elke influence, maximaal x2 voor elke modifier)</w:t>
      </w:r>
      <w:r w:rsidR="4D1F14F3">
        <w:t xml:space="preserve"> Deze score wordt vervolgens genormaliseerd om tot een waarde tussen de 0 en 1 te komen</w:t>
      </w:r>
      <w:r w:rsidR="11836CA9">
        <w:t>.</w:t>
      </w:r>
    </w:p>
    <w:p w14:paraId="0DDBE992" w14:textId="43CE794C" w:rsidR="1FD0D3C9" w:rsidRDefault="1FD0D3C9" w:rsidP="411B6BD9">
      <w:pPr>
        <w:pStyle w:val="Lijstalinea"/>
        <w:numPr>
          <w:ilvl w:val="0"/>
          <w:numId w:val="1"/>
        </w:numPr>
      </w:pPr>
      <w:r>
        <w:t xml:space="preserve">Subjective norm: De subjective norm heeft betrekking tot de ‘druk’ die de omgeving van een inwoner op de inwoner kan uitoefenen. Er zijn hiervoor 3 niveaus: wijk, straat en direct. Op een wijkniveau, heeft elk huishouden in de wijk invloed </w:t>
      </w:r>
      <w:r w:rsidR="35A35CF7">
        <w:t xml:space="preserve">op de subjective norm van de inwoner. Dit betekent dat wanneer een huis 4 straten verderop zonnepanelen aanlegt, de subjective norm van de inwoner omhoog gaat. Op </w:t>
      </w:r>
      <w:r w:rsidR="0B477A4E">
        <w:t>straatniveau</w:t>
      </w:r>
      <w:r w:rsidR="35A35CF7">
        <w:t>, hebben alleen de huishoudens in dezelfde straat invloed op de subjective norm van een gegeven inwoner. Bij een direct niveau hebben alleen de linker- en rechterbuur va</w:t>
      </w:r>
      <w:r w:rsidR="770D5827">
        <w:t>n een inwoner invloed. Er kan vrij gekozen worden tussen de 3 niveaus.</w:t>
      </w:r>
    </w:p>
    <w:p w14:paraId="081ADEA0" w14:textId="6DEEC7DE" w:rsidR="6342E517" w:rsidRDefault="6342E517" w:rsidP="411B6BD9">
      <w:pPr>
        <w:pStyle w:val="Kop4"/>
      </w:pPr>
      <w:r>
        <w:t>Solar Panels</w:t>
      </w:r>
    </w:p>
    <w:p w14:paraId="4E4A0FAE" w14:textId="664F1116" w:rsidR="11836CA9" w:rsidRPr="00D3756C" w:rsidRDefault="11836CA9" w:rsidP="58A34013">
      <w:pPr>
        <w:pStyle w:val="Lijstalinea"/>
        <w:numPr>
          <w:ilvl w:val="0"/>
          <w:numId w:val="1"/>
        </w:numPr>
      </w:pPr>
      <w:r w:rsidRPr="00D3756C">
        <w:t>ROI: De terugverdientijd van zonnepanelen wordt berekend aan de hand van de kosten van zonnepanelen, de huidige energie prijs en de opbrengst van de zonnepanelen. Deze terugverdientijd heeft invloed op de Behavioral influence van een resident en is ook anders voor elke resident.</w:t>
      </w:r>
    </w:p>
    <w:p w14:paraId="20D279B0" w14:textId="7F5AF68B" w:rsidR="6C726295" w:rsidRDefault="6C726295" w:rsidP="411B6BD9">
      <w:pPr>
        <w:pStyle w:val="Lijstalinea"/>
        <w:numPr>
          <w:ilvl w:val="0"/>
          <w:numId w:val="1"/>
        </w:numPr>
      </w:pPr>
      <w:r>
        <w:t>Solarpanel price: De prijs van zonnepanelen is standaard gebaseerd op de meest recente prijs per zonnepaneel in Nederland. Ieder jaar is er een kans dat de prijs van de zonnepanelen stijgt, in lijn met inflatie.</w:t>
      </w:r>
    </w:p>
    <w:p w14:paraId="2F0A2F6A" w14:textId="01259E1B" w:rsidR="411B6BD9" w:rsidRDefault="411B6BD9" w:rsidP="411B6BD9"/>
    <w:p w14:paraId="7D1CCF05" w14:textId="5EAE615D" w:rsidR="66113689" w:rsidRPr="00111C40" w:rsidRDefault="66113689" w:rsidP="411B6BD9">
      <w:pPr>
        <w:pStyle w:val="Kop4"/>
        <w:pBdr>
          <w:top w:val="dotted" w:sz="6" w:space="2" w:color="4472C4"/>
          <w:left w:val="dotted" w:sz="6" w:space="2" w:color="4472C4"/>
        </w:pBdr>
        <w:rPr>
          <w:lang w:val="en-US"/>
        </w:rPr>
      </w:pPr>
      <w:r w:rsidRPr="00111C40">
        <w:rPr>
          <w:lang w:val="en-US"/>
        </w:rPr>
        <w:t>Heat pump</w:t>
      </w:r>
    </w:p>
    <w:p w14:paraId="352F050E" w14:textId="483BC902" w:rsidR="411B6BD9" w:rsidRPr="00111C40" w:rsidRDefault="411B6BD9" w:rsidP="411B6BD9">
      <w:pPr>
        <w:rPr>
          <w:lang w:val="en-US"/>
        </w:rPr>
      </w:pPr>
    </w:p>
    <w:p w14:paraId="11A41F08" w14:textId="7DC9CE46" w:rsidR="411B6BD9" w:rsidRPr="00111C40" w:rsidRDefault="411B6BD9" w:rsidP="411B6BD9">
      <w:pPr>
        <w:rPr>
          <w:lang w:val="en-US"/>
        </w:rPr>
      </w:pPr>
    </w:p>
    <w:p w14:paraId="6C4E83C9" w14:textId="35070290" w:rsidR="411B6BD9" w:rsidRPr="00111C40" w:rsidRDefault="411B6BD9" w:rsidP="411B6BD9">
      <w:pPr>
        <w:rPr>
          <w:lang w:val="en-US"/>
        </w:rPr>
      </w:pPr>
    </w:p>
    <w:p w14:paraId="55411F37" w14:textId="225D15A7" w:rsidR="48ADF13C" w:rsidRDefault="48ADF13C" w:rsidP="00441DB9">
      <w:pPr>
        <w:pStyle w:val="Kop4"/>
        <w:rPr>
          <w:lang w:val="en-US"/>
        </w:rPr>
      </w:pPr>
      <w:r w:rsidRPr="00D3756C">
        <w:rPr>
          <w:lang w:val="en-US"/>
        </w:rPr>
        <w:t>MISCEllaneous</w:t>
      </w:r>
    </w:p>
    <w:p w14:paraId="5B111B16" w14:textId="77777777" w:rsidR="00B5577B" w:rsidRDefault="00B5577B" w:rsidP="00B5577B">
      <w:pPr>
        <w:rPr>
          <w:lang w:val="en-US"/>
        </w:rPr>
      </w:pPr>
    </w:p>
    <w:p w14:paraId="1B4A2809" w14:textId="2CFCEE2A" w:rsidR="00B5577B" w:rsidRPr="00111C40" w:rsidRDefault="002D27F0" w:rsidP="00B5577B">
      <w:pPr>
        <w:pStyle w:val="Kop3"/>
        <w:rPr>
          <w:lang w:val="en-US"/>
        </w:rPr>
      </w:pPr>
      <w:bookmarkStart w:id="4" w:name="_Toc201669468"/>
      <w:r w:rsidRPr="311CC6AD">
        <w:rPr>
          <w:lang w:val="en-US"/>
        </w:rPr>
        <w:t>API</w:t>
      </w:r>
      <w:bookmarkEnd w:id="4"/>
    </w:p>
    <w:p w14:paraId="0A4BAE22" w14:textId="0629EAD6" w:rsidR="00755EA4" w:rsidRPr="008A33DC" w:rsidRDefault="4B126FFD" w:rsidP="311CC6AD">
      <w:pPr>
        <w:rPr>
          <w:rFonts w:ascii="Aptos" w:eastAsia="Aptos" w:hAnsi="Aptos" w:cs="Aptos"/>
          <w:sz w:val="24"/>
          <w:szCs w:val="24"/>
        </w:rPr>
      </w:pPr>
      <w:r w:rsidRPr="311CC6AD">
        <w:rPr>
          <w:rFonts w:ascii="Aptos" w:eastAsia="Aptos" w:hAnsi="Aptos" w:cs="Aptos"/>
          <w:sz w:val="24"/>
          <w:szCs w:val="24"/>
        </w:rPr>
        <w:t xml:space="preserve">Omdat wij als team een keuzen moeten maken voor een bepaald framework wat past bij onze gekozen criteria namelijk: Documentatie, Support (gebaseerd op community en officiële), bekendheid (gebaseerd op onze ervaringen en algemeen), leeftijd (hoe oud is het framework). Daarnaast moet het framework vanuit de opdrachtgever open source zijn en hebben wij besloten dat voor handigheid met de simulatie het framework in </w:t>
      </w:r>
      <w:r w:rsidRPr="311CC6AD">
        <w:rPr>
          <w:rFonts w:ascii="Aptos" w:eastAsia="Aptos" w:hAnsi="Aptos" w:cs="Aptos"/>
          <w:sz w:val="24"/>
          <w:szCs w:val="24"/>
        </w:rPr>
        <w:lastRenderedPageBreak/>
        <w:t>Python gemaakt moet zijn. Uit lijstjes zoeken op het internet en overleggen met het team zijn de volgende 4 geselecteerd:</w:t>
      </w:r>
    </w:p>
    <w:p w14:paraId="000DF3AC" w14:textId="62A28572" w:rsidR="00755EA4" w:rsidRPr="0013324E" w:rsidRDefault="4B126FFD" w:rsidP="311CC6AD">
      <w:pPr>
        <w:rPr>
          <w:rFonts w:ascii="Aptos" w:eastAsia="Aptos" w:hAnsi="Aptos" w:cs="Aptos"/>
          <w:sz w:val="24"/>
          <w:szCs w:val="24"/>
          <w:lang w:val="en-US"/>
        </w:rPr>
      </w:pPr>
      <w:r w:rsidRPr="311CC6AD">
        <w:rPr>
          <w:rFonts w:ascii="Aptos" w:eastAsia="Aptos" w:hAnsi="Aptos" w:cs="Aptos"/>
          <w:b/>
          <w:bCs/>
          <w:sz w:val="24"/>
          <w:szCs w:val="24"/>
        </w:rPr>
        <w:t>Flask</w:t>
      </w:r>
      <w:r w:rsidRPr="311CC6AD">
        <w:rPr>
          <w:rFonts w:ascii="Aptos" w:eastAsia="Aptos" w:hAnsi="Aptos" w:cs="Aptos"/>
          <w:sz w:val="24"/>
          <w:szCs w:val="24"/>
        </w:rPr>
        <w:t>, bekend bij ons team en staat in de meeste tops.</w:t>
      </w:r>
      <w:r w:rsidR="0076419D">
        <w:br/>
      </w:r>
      <w:r w:rsidRPr="311CC6AD">
        <w:rPr>
          <w:rFonts w:ascii="Aptos" w:eastAsia="Aptos" w:hAnsi="Aptos" w:cs="Aptos"/>
          <w:b/>
          <w:bCs/>
          <w:sz w:val="24"/>
          <w:szCs w:val="24"/>
        </w:rPr>
        <w:t>FastAPI</w:t>
      </w:r>
      <w:r w:rsidRPr="311CC6AD">
        <w:rPr>
          <w:rFonts w:ascii="Aptos" w:eastAsia="Aptos" w:hAnsi="Aptos" w:cs="Aptos"/>
          <w:sz w:val="24"/>
          <w:szCs w:val="24"/>
        </w:rPr>
        <w:t>, bekend framework in de rest community.</w:t>
      </w:r>
      <w:r w:rsidR="0076419D">
        <w:br/>
      </w:r>
      <w:r w:rsidRPr="311CC6AD">
        <w:rPr>
          <w:rFonts w:ascii="Aptos" w:eastAsia="Aptos" w:hAnsi="Aptos" w:cs="Aptos"/>
          <w:b/>
          <w:bCs/>
          <w:sz w:val="24"/>
          <w:szCs w:val="24"/>
        </w:rPr>
        <w:t>Django</w:t>
      </w:r>
      <w:r w:rsidRPr="311CC6AD">
        <w:rPr>
          <w:rFonts w:ascii="Aptos" w:eastAsia="Aptos" w:hAnsi="Aptos" w:cs="Aptos"/>
          <w:sz w:val="24"/>
          <w:szCs w:val="24"/>
        </w:rPr>
        <w:t>, uit de een van de top lijsten gekozen.</w:t>
      </w:r>
      <w:r w:rsidR="0076419D">
        <w:br/>
      </w:r>
      <w:r w:rsidRPr="311CC6AD">
        <w:rPr>
          <w:rFonts w:ascii="Aptos" w:eastAsia="Aptos" w:hAnsi="Aptos" w:cs="Aptos"/>
          <w:b/>
          <w:bCs/>
          <w:sz w:val="24"/>
          <w:szCs w:val="24"/>
        </w:rPr>
        <w:t>Pyramid</w:t>
      </w:r>
      <w:r w:rsidRPr="311CC6AD">
        <w:rPr>
          <w:rFonts w:ascii="Aptos" w:eastAsia="Aptos" w:hAnsi="Aptos" w:cs="Aptos"/>
          <w:sz w:val="24"/>
          <w:szCs w:val="24"/>
        </w:rPr>
        <w:t>, uit een van de top lijsten gekozen.</w:t>
      </w:r>
    </w:p>
    <w:p w14:paraId="25A3E040" w14:textId="41E22F9A" w:rsidR="00755EA4" w:rsidRPr="008A33DC" w:rsidRDefault="4B126FFD" w:rsidP="311CC6AD">
      <w:pPr>
        <w:rPr>
          <w:rFonts w:ascii="Aptos" w:eastAsia="Aptos" w:hAnsi="Aptos" w:cs="Aptos"/>
          <w:sz w:val="24"/>
          <w:szCs w:val="24"/>
        </w:rPr>
      </w:pPr>
      <w:r w:rsidRPr="311CC6AD">
        <w:rPr>
          <w:rFonts w:ascii="Aptos" w:eastAsia="Aptos" w:hAnsi="Aptos" w:cs="Aptos"/>
          <w:sz w:val="24"/>
          <w:szCs w:val="24"/>
        </w:rPr>
        <w:t>De frameworks die gekozen zijn, zijn gebaseerd op een “majority vote”. Omdat er een limiet is aan hoeveel tijd wij hiervoor hebben afgesproken is er besloten om 4 frameworks te vergelelijken op deze punten.</w:t>
      </w:r>
    </w:p>
    <w:p w14:paraId="632EE655" w14:textId="37D14A04" w:rsidR="00755EA4" w:rsidRPr="008A33DC" w:rsidRDefault="4B126FFD" w:rsidP="311CC6AD">
      <w:pPr>
        <w:rPr>
          <w:rFonts w:ascii="Aptos" w:eastAsia="Aptos" w:hAnsi="Aptos" w:cs="Aptos"/>
          <w:sz w:val="24"/>
          <w:szCs w:val="24"/>
        </w:rPr>
      </w:pPr>
      <w:r w:rsidRPr="311CC6AD">
        <w:rPr>
          <w:rFonts w:ascii="Aptos" w:eastAsia="Aptos" w:hAnsi="Aptos" w:cs="Aptos"/>
          <w:sz w:val="24"/>
          <w:szCs w:val="24"/>
        </w:rPr>
        <w:t>Uit het onderzoek is de volgende tabel gekomen:</w:t>
      </w:r>
    </w:p>
    <w:tbl>
      <w:tblPr>
        <w:tblStyle w:val="Tabelraste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890"/>
        <w:gridCol w:w="1710"/>
        <w:gridCol w:w="1530"/>
        <w:gridCol w:w="2070"/>
        <w:gridCol w:w="1800"/>
      </w:tblGrid>
      <w:tr w:rsidR="311CC6AD" w14:paraId="4677A5AF" w14:textId="77777777" w:rsidTr="311CC6AD">
        <w:trPr>
          <w:trHeight w:val="300"/>
        </w:trPr>
        <w:tc>
          <w:tcPr>
            <w:tcW w:w="1890" w:type="dxa"/>
            <w:tcMar>
              <w:left w:w="105" w:type="dxa"/>
              <w:right w:w="105" w:type="dxa"/>
            </w:tcMar>
          </w:tcPr>
          <w:p w14:paraId="035C1881" w14:textId="5DDE9563" w:rsidR="311CC6AD" w:rsidRDefault="311CC6AD" w:rsidP="311CC6AD">
            <w:pPr>
              <w:rPr>
                <w:rFonts w:ascii="Aptos" w:eastAsia="Aptos" w:hAnsi="Aptos" w:cs="Aptos"/>
                <w:sz w:val="24"/>
                <w:szCs w:val="24"/>
              </w:rPr>
            </w:pPr>
            <w:r w:rsidRPr="311CC6AD">
              <w:rPr>
                <w:rFonts w:ascii="Aptos" w:eastAsia="Aptos" w:hAnsi="Aptos" w:cs="Aptos"/>
                <w:sz w:val="24"/>
                <w:szCs w:val="24"/>
              </w:rPr>
              <w:t>Framework</w:t>
            </w:r>
          </w:p>
        </w:tc>
        <w:tc>
          <w:tcPr>
            <w:tcW w:w="1710" w:type="dxa"/>
            <w:tcMar>
              <w:left w:w="105" w:type="dxa"/>
              <w:right w:w="105" w:type="dxa"/>
            </w:tcMar>
          </w:tcPr>
          <w:p w14:paraId="3521EF6C" w14:textId="6E4F899B" w:rsidR="311CC6AD" w:rsidRDefault="311CC6AD" w:rsidP="311CC6AD">
            <w:pPr>
              <w:rPr>
                <w:rFonts w:ascii="Aptos" w:eastAsia="Aptos" w:hAnsi="Aptos" w:cs="Aptos"/>
                <w:sz w:val="24"/>
                <w:szCs w:val="24"/>
              </w:rPr>
            </w:pPr>
            <w:r w:rsidRPr="311CC6AD">
              <w:rPr>
                <w:rFonts w:ascii="Aptos" w:eastAsia="Aptos" w:hAnsi="Aptos" w:cs="Aptos"/>
                <w:sz w:val="24"/>
                <w:szCs w:val="24"/>
              </w:rPr>
              <w:t>Flask</w:t>
            </w:r>
          </w:p>
        </w:tc>
        <w:tc>
          <w:tcPr>
            <w:tcW w:w="1530" w:type="dxa"/>
            <w:tcMar>
              <w:left w:w="105" w:type="dxa"/>
              <w:right w:w="105" w:type="dxa"/>
            </w:tcMar>
          </w:tcPr>
          <w:p w14:paraId="4F872AC2" w14:textId="0A6AFF4E" w:rsidR="311CC6AD" w:rsidRDefault="311CC6AD" w:rsidP="311CC6AD">
            <w:pPr>
              <w:rPr>
                <w:rFonts w:ascii="Aptos" w:eastAsia="Aptos" w:hAnsi="Aptos" w:cs="Aptos"/>
                <w:sz w:val="24"/>
                <w:szCs w:val="24"/>
              </w:rPr>
            </w:pPr>
            <w:r w:rsidRPr="311CC6AD">
              <w:rPr>
                <w:rFonts w:ascii="Aptos" w:eastAsia="Aptos" w:hAnsi="Aptos" w:cs="Aptos"/>
                <w:sz w:val="24"/>
                <w:szCs w:val="24"/>
              </w:rPr>
              <w:t>FastAPI</w:t>
            </w:r>
          </w:p>
        </w:tc>
        <w:tc>
          <w:tcPr>
            <w:tcW w:w="2070" w:type="dxa"/>
            <w:tcMar>
              <w:left w:w="105" w:type="dxa"/>
              <w:right w:w="105" w:type="dxa"/>
            </w:tcMar>
          </w:tcPr>
          <w:p w14:paraId="3F211F99" w14:textId="04EA720E" w:rsidR="311CC6AD" w:rsidRDefault="311CC6AD" w:rsidP="311CC6AD">
            <w:pPr>
              <w:rPr>
                <w:rFonts w:ascii="Aptos" w:eastAsia="Aptos" w:hAnsi="Aptos" w:cs="Aptos"/>
                <w:sz w:val="24"/>
                <w:szCs w:val="24"/>
              </w:rPr>
            </w:pPr>
            <w:r w:rsidRPr="311CC6AD">
              <w:rPr>
                <w:rFonts w:ascii="Aptos" w:eastAsia="Aptos" w:hAnsi="Aptos" w:cs="Aptos"/>
                <w:sz w:val="24"/>
                <w:szCs w:val="24"/>
              </w:rPr>
              <w:t>Django</w:t>
            </w:r>
          </w:p>
        </w:tc>
        <w:tc>
          <w:tcPr>
            <w:tcW w:w="1800" w:type="dxa"/>
            <w:tcMar>
              <w:left w:w="105" w:type="dxa"/>
              <w:right w:w="105" w:type="dxa"/>
            </w:tcMar>
          </w:tcPr>
          <w:p w14:paraId="2555D900" w14:textId="5442687E" w:rsidR="311CC6AD" w:rsidRDefault="311CC6AD" w:rsidP="311CC6AD">
            <w:pPr>
              <w:rPr>
                <w:rFonts w:ascii="Aptos" w:eastAsia="Aptos" w:hAnsi="Aptos" w:cs="Aptos"/>
                <w:sz w:val="24"/>
                <w:szCs w:val="24"/>
              </w:rPr>
            </w:pPr>
            <w:r w:rsidRPr="311CC6AD">
              <w:rPr>
                <w:rFonts w:ascii="Aptos" w:eastAsia="Aptos" w:hAnsi="Aptos" w:cs="Aptos"/>
                <w:sz w:val="24"/>
                <w:szCs w:val="24"/>
              </w:rPr>
              <w:t>Pyramid</w:t>
            </w:r>
          </w:p>
        </w:tc>
      </w:tr>
      <w:tr w:rsidR="311CC6AD" w14:paraId="7FD90FCF" w14:textId="77777777" w:rsidTr="311CC6AD">
        <w:trPr>
          <w:trHeight w:val="300"/>
        </w:trPr>
        <w:tc>
          <w:tcPr>
            <w:tcW w:w="1890" w:type="dxa"/>
            <w:tcMar>
              <w:left w:w="105" w:type="dxa"/>
              <w:right w:w="105" w:type="dxa"/>
            </w:tcMar>
          </w:tcPr>
          <w:p w14:paraId="4445C3B9" w14:textId="0E6DD6A3" w:rsidR="311CC6AD" w:rsidRDefault="311CC6AD" w:rsidP="311CC6AD">
            <w:pPr>
              <w:rPr>
                <w:rFonts w:ascii="Aptos" w:eastAsia="Aptos" w:hAnsi="Aptos" w:cs="Aptos"/>
                <w:sz w:val="24"/>
                <w:szCs w:val="24"/>
              </w:rPr>
            </w:pPr>
            <w:r w:rsidRPr="311CC6AD">
              <w:rPr>
                <w:rFonts w:ascii="Aptos" w:eastAsia="Aptos" w:hAnsi="Aptos" w:cs="Aptos"/>
                <w:sz w:val="24"/>
                <w:szCs w:val="24"/>
              </w:rPr>
              <w:t>Documentatie</w:t>
            </w:r>
          </w:p>
        </w:tc>
        <w:tc>
          <w:tcPr>
            <w:tcW w:w="1710" w:type="dxa"/>
            <w:tcMar>
              <w:left w:w="105" w:type="dxa"/>
              <w:right w:w="105" w:type="dxa"/>
            </w:tcMar>
          </w:tcPr>
          <w:p w14:paraId="542A1E06" w14:textId="2A1045A7" w:rsidR="311CC6AD" w:rsidRDefault="311CC6AD" w:rsidP="311CC6AD">
            <w:pPr>
              <w:rPr>
                <w:rFonts w:ascii="Aptos" w:eastAsia="Aptos" w:hAnsi="Aptos" w:cs="Aptos"/>
                <w:sz w:val="24"/>
                <w:szCs w:val="24"/>
              </w:rPr>
            </w:pPr>
            <w:r w:rsidRPr="311CC6AD">
              <w:rPr>
                <w:rFonts w:ascii="Aptos" w:eastAsia="Aptos" w:hAnsi="Aptos" w:cs="Aptos"/>
                <w:sz w:val="24"/>
                <w:szCs w:val="24"/>
              </w:rPr>
              <w:t>Zeer goed</w:t>
            </w:r>
          </w:p>
        </w:tc>
        <w:tc>
          <w:tcPr>
            <w:tcW w:w="1530" w:type="dxa"/>
            <w:tcMar>
              <w:left w:w="105" w:type="dxa"/>
              <w:right w:w="105" w:type="dxa"/>
            </w:tcMar>
          </w:tcPr>
          <w:p w14:paraId="023125C6" w14:textId="499494AB" w:rsidR="311CC6AD" w:rsidRDefault="311CC6AD" w:rsidP="311CC6AD">
            <w:pPr>
              <w:rPr>
                <w:rFonts w:ascii="Aptos" w:eastAsia="Aptos" w:hAnsi="Aptos" w:cs="Aptos"/>
                <w:sz w:val="24"/>
                <w:szCs w:val="24"/>
              </w:rPr>
            </w:pPr>
            <w:r w:rsidRPr="311CC6AD">
              <w:rPr>
                <w:rFonts w:ascii="Aptos" w:eastAsia="Aptos" w:hAnsi="Aptos" w:cs="Aptos"/>
                <w:sz w:val="24"/>
                <w:szCs w:val="24"/>
              </w:rPr>
              <w:t>Goed</w:t>
            </w:r>
          </w:p>
        </w:tc>
        <w:tc>
          <w:tcPr>
            <w:tcW w:w="2070" w:type="dxa"/>
            <w:tcMar>
              <w:left w:w="105" w:type="dxa"/>
              <w:right w:w="105" w:type="dxa"/>
            </w:tcMar>
          </w:tcPr>
          <w:p w14:paraId="11521849" w14:textId="6A59E4A1" w:rsidR="311CC6AD" w:rsidRDefault="311CC6AD" w:rsidP="311CC6AD">
            <w:pPr>
              <w:rPr>
                <w:rFonts w:ascii="Aptos" w:eastAsia="Aptos" w:hAnsi="Aptos" w:cs="Aptos"/>
                <w:sz w:val="24"/>
                <w:szCs w:val="24"/>
              </w:rPr>
            </w:pPr>
            <w:r w:rsidRPr="311CC6AD">
              <w:rPr>
                <w:rFonts w:ascii="Aptos" w:eastAsia="Aptos" w:hAnsi="Aptos" w:cs="Aptos"/>
                <w:sz w:val="24"/>
                <w:szCs w:val="24"/>
              </w:rPr>
              <w:t>Zeer goed</w:t>
            </w:r>
          </w:p>
        </w:tc>
        <w:tc>
          <w:tcPr>
            <w:tcW w:w="1800" w:type="dxa"/>
            <w:tcMar>
              <w:left w:w="105" w:type="dxa"/>
              <w:right w:w="105" w:type="dxa"/>
            </w:tcMar>
          </w:tcPr>
          <w:p w14:paraId="563ECE00" w14:textId="71771097" w:rsidR="311CC6AD" w:rsidRDefault="311CC6AD" w:rsidP="311CC6AD">
            <w:pPr>
              <w:rPr>
                <w:rFonts w:ascii="Aptos" w:eastAsia="Aptos" w:hAnsi="Aptos" w:cs="Aptos"/>
                <w:sz w:val="24"/>
                <w:szCs w:val="24"/>
              </w:rPr>
            </w:pPr>
            <w:r w:rsidRPr="311CC6AD">
              <w:rPr>
                <w:rFonts w:ascii="Aptos" w:eastAsia="Aptos" w:hAnsi="Aptos" w:cs="Aptos"/>
                <w:sz w:val="24"/>
                <w:szCs w:val="24"/>
              </w:rPr>
              <w:t>Goed</w:t>
            </w:r>
          </w:p>
        </w:tc>
      </w:tr>
      <w:tr w:rsidR="311CC6AD" w14:paraId="621A94F1" w14:textId="77777777" w:rsidTr="311CC6AD">
        <w:trPr>
          <w:trHeight w:val="300"/>
        </w:trPr>
        <w:tc>
          <w:tcPr>
            <w:tcW w:w="1890" w:type="dxa"/>
            <w:tcMar>
              <w:left w:w="105" w:type="dxa"/>
              <w:right w:w="105" w:type="dxa"/>
            </w:tcMar>
          </w:tcPr>
          <w:p w14:paraId="79748353" w14:textId="19268BD1" w:rsidR="311CC6AD" w:rsidRDefault="311CC6AD" w:rsidP="311CC6AD">
            <w:pPr>
              <w:rPr>
                <w:rFonts w:ascii="Aptos" w:eastAsia="Aptos" w:hAnsi="Aptos" w:cs="Aptos"/>
                <w:sz w:val="24"/>
                <w:szCs w:val="24"/>
              </w:rPr>
            </w:pPr>
            <w:r w:rsidRPr="311CC6AD">
              <w:rPr>
                <w:rFonts w:ascii="Aptos" w:eastAsia="Aptos" w:hAnsi="Aptos" w:cs="Aptos"/>
                <w:sz w:val="24"/>
                <w:szCs w:val="24"/>
              </w:rPr>
              <w:t>Support (community / official)</w:t>
            </w:r>
          </w:p>
        </w:tc>
        <w:tc>
          <w:tcPr>
            <w:tcW w:w="1710" w:type="dxa"/>
            <w:tcMar>
              <w:left w:w="105" w:type="dxa"/>
              <w:right w:w="105" w:type="dxa"/>
            </w:tcMar>
          </w:tcPr>
          <w:p w14:paraId="3400B8B8" w14:textId="0FECD721" w:rsidR="311CC6AD" w:rsidRDefault="311CC6AD" w:rsidP="311CC6AD">
            <w:pPr>
              <w:rPr>
                <w:rFonts w:ascii="Aptos" w:eastAsia="Aptos" w:hAnsi="Aptos" w:cs="Aptos"/>
                <w:sz w:val="24"/>
                <w:szCs w:val="24"/>
              </w:rPr>
            </w:pPr>
            <w:r w:rsidRPr="311CC6AD">
              <w:rPr>
                <w:rFonts w:ascii="Aptos" w:eastAsia="Aptos" w:hAnsi="Aptos" w:cs="Aptos"/>
                <w:sz w:val="24"/>
                <w:szCs w:val="24"/>
              </w:rPr>
              <w:t>Groot</w:t>
            </w:r>
          </w:p>
        </w:tc>
        <w:tc>
          <w:tcPr>
            <w:tcW w:w="1530" w:type="dxa"/>
            <w:tcMar>
              <w:left w:w="105" w:type="dxa"/>
              <w:right w:w="105" w:type="dxa"/>
            </w:tcMar>
          </w:tcPr>
          <w:p w14:paraId="2A245A6B" w14:textId="73C11CF7" w:rsidR="311CC6AD" w:rsidRDefault="311CC6AD" w:rsidP="311CC6AD">
            <w:pPr>
              <w:rPr>
                <w:rFonts w:ascii="Aptos" w:eastAsia="Aptos" w:hAnsi="Aptos" w:cs="Aptos"/>
                <w:sz w:val="24"/>
                <w:szCs w:val="24"/>
              </w:rPr>
            </w:pPr>
            <w:r w:rsidRPr="311CC6AD">
              <w:rPr>
                <w:rFonts w:ascii="Aptos" w:eastAsia="Aptos" w:hAnsi="Aptos" w:cs="Aptos"/>
                <w:sz w:val="24"/>
                <w:szCs w:val="24"/>
              </w:rPr>
              <w:t>Groeiend</w:t>
            </w:r>
          </w:p>
        </w:tc>
        <w:tc>
          <w:tcPr>
            <w:tcW w:w="2070" w:type="dxa"/>
            <w:tcMar>
              <w:left w:w="105" w:type="dxa"/>
              <w:right w:w="105" w:type="dxa"/>
            </w:tcMar>
          </w:tcPr>
          <w:p w14:paraId="53DA1BF1" w14:textId="4F6E4238" w:rsidR="311CC6AD" w:rsidRDefault="311CC6AD" w:rsidP="311CC6AD">
            <w:pPr>
              <w:rPr>
                <w:rFonts w:ascii="Aptos" w:eastAsia="Aptos" w:hAnsi="Aptos" w:cs="Aptos"/>
                <w:sz w:val="24"/>
                <w:szCs w:val="24"/>
              </w:rPr>
            </w:pPr>
            <w:r w:rsidRPr="311CC6AD">
              <w:rPr>
                <w:rFonts w:ascii="Aptos" w:eastAsia="Aptos" w:hAnsi="Aptos" w:cs="Aptos"/>
                <w:sz w:val="24"/>
                <w:szCs w:val="24"/>
              </w:rPr>
              <w:t>Groot</w:t>
            </w:r>
          </w:p>
        </w:tc>
        <w:tc>
          <w:tcPr>
            <w:tcW w:w="1800" w:type="dxa"/>
            <w:tcMar>
              <w:left w:w="105" w:type="dxa"/>
              <w:right w:w="105" w:type="dxa"/>
            </w:tcMar>
          </w:tcPr>
          <w:p w14:paraId="6DDCCC9E" w14:textId="4DF029C6" w:rsidR="311CC6AD" w:rsidRDefault="311CC6AD" w:rsidP="311CC6AD">
            <w:pPr>
              <w:rPr>
                <w:rFonts w:ascii="Aptos" w:eastAsia="Aptos" w:hAnsi="Aptos" w:cs="Aptos"/>
                <w:sz w:val="24"/>
                <w:szCs w:val="24"/>
              </w:rPr>
            </w:pPr>
            <w:r w:rsidRPr="311CC6AD">
              <w:rPr>
                <w:rFonts w:ascii="Aptos" w:eastAsia="Aptos" w:hAnsi="Aptos" w:cs="Aptos"/>
                <w:sz w:val="24"/>
                <w:szCs w:val="24"/>
              </w:rPr>
              <w:t>Klein</w:t>
            </w:r>
          </w:p>
        </w:tc>
      </w:tr>
      <w:tr w:rsidR="311CC6AD" w14:paraId="69D6A654" w14:textId="77777777" w:rsidTr="311CC6AD">
        <w:trPr>
          <w:trHeight w:val="300"/>
        </w:trPr>
        <w:tc>
          <w:tcPr>
            <w:tcW w:w="1890" w:type="dxa"/>
            <w:tcMar>
              <w:left w:w="105" w:type="dxa"/>
              <w:right w:w="105" w:type="dxa"/>
            </w:tcMar>
          </w:tcPr>
          <w:p w14:paraId="120C80CB" w14:textId="7BEC14B1" w:rsidR="311CC6AD" w:rsidRDefault="311CC6AD" w:rsidP="311CC6AD">
            <w:pPr>
              <w:rPr>
                <w:rFonts w:ascii="Aptos" w:eastAsia="Aptos" w:hAnsi="Aptos" w:cs="Aptos"/>
                <w:sz w:val="24"/>
                <w:szCs w:val="24"/>
              </w:rPr>
            </w:pPr>
            <w:r w:rsidRPr="311CC6AD">
              <w:rPr>
                <w:rFonts w:ascii="Aptos" w:eastAsia="Aptos" w:hAnsi="Aptos" w:cs="Aptos"/>
                <w:sz w:val="24"/>
                <w:szCs w:val="24"/>
              </w:rPr>
              <w:t>Bekendheid (persoonlijk)</w:t>
            </w:r>
          </w:p>
        </w:tc>
        <w:tc>
          <w:tcPr>
            <w:tcW w:w="1710" w:type="dxa"/>
            <w:tcMar>
              <w:left w:w="105" w:type="dxa"/>
              <w:right w:w="105" w:type="dxa"/>
            </w:tcMar>
          </w:tcPr>
          <w:p w14:paraId="1F68D367" w14:textId="0C2E1146" w:rsidR="311CC6AD" w:rsidRDefault="311CC6AD" w:rsidP="311CC6AD">
            <w:pPr>
              <w:rPr>
                <w:rFonts w:ascii="Aptos" w:eastAsia="Aptos" w:hAnsi="Aptos" w:cs="Aptos"/>
                <w:sz w:val="24"/>
                <w:szCs w:val="24"/>
              </w:rPr>
            </w:pPr>
            <w:r w:rsidRPr="311CC6AD">
              <w:rPr>
                <w:rFonts w:ascii="Aptos" w:eastAsia="Aptos" w:hAnsi="Aptos" w:cs="Aptos"/>
                <w:sz w:val="24"/>
                <w:szCs w:val="24"/>
              </w:rPr>
              <w:t>Bekend</w:t>
            </w:r>
          </w:p>
        </w:tc>
        <w:tc>
          <w:tcPr>
            <w:tcW w:w="1530" w:type="dxa"/>
            <w:tcMar>
              <w:left w:w="105" w:type="dxa"/>
              <w:right w:w="105" w:type="dxa"/>
            </w:tcMar>
          </w:tcPr>
          <w:p w14:paraId="51678C67" w14:textId="7FDCCA99" w:rsidR="311CC6AD" w:rsidRDefault="311CC6AD" w:rsidP="311CC6AD">
            <w:pPr>
              <w:rPr>
                <w:rFonts w:ascii="Aptos" w:eastAsia="Aptos" w:hAnsi="Aptos" w:cs="Aptos"/>
                <w:sz w:val="24"/>
                <w:szCs w:val="24"/>
              </w:rPr>
            </w:pPr>
            <w:r w:rsidRPr="311CC6AD">
              <w:rPr>
                <w:rFonts w:ascii="Aptos" w:eastAsia="Aptos" w:hAnsi="Aptos" w:cs="Aptos"/>
                <w:sz w:val="24"/>
                <w:szCs w:val="24"/>
              </w:rPr>
              <w:t>Bekend</w:t>
            </w:r>
          </w:p>
        </w:tc>
        <w:tc>
          <w:tcPr>
            <w:tcW w:w="2070" w:type="dxa"/>
            <w:tcMar>
              <w:left w:w="105" w:type="dxa"/>
              <w:right w:w="105" w:type="dxa"/>
            </w:tcMar>
          </w:tcPr>
          <w:p w14:paraId="64DD7FBE" w14:textId="5CDF0840" w:rsidR="311CC6AD" w:rsidRDefault="311CC6AD" w:rsidP="311CC6AD">
            <w:pPr>
              <w:rPr>
                <w:rFonts w:ascii="Aptos" w:eastAsia="Aptos" w:hAnsi="Aptos" w:cs="Aptos"/>
                <w:sz w:val="24"/>
                <w:szCs w:val="24"/>
              </w:rPr>
            </w:pPr>
            <w:r w:rsidRPr="311CC6AD">
              <w:rPr>
                <w:rFonts w:ascii="Aptos" w:eastAsia="Aptos" w:hAnsi="Aptos" w:cs="Aptos"/>
                <w:sz w:val="24"/>
                <w:szCs w:val="24"/>
              </w:rPr>
              <w:t>Onbekend</w:t>
            </w:r>
          </w:p>
        </w:tc>
        <w:tc>
          <w:tcPr>
            <w:tcW w:w="1800" w:type="dxa"/>
            <w:tcMar>
              <w:left w:w="105" w:type="dxa"/>
              <w:right w:w="105" w:type="dxa"/>
            </w:tcMar>
          </w:tcPr>
          <w:p w14:paraId="6472F52D" w14:textId="1EA75AB7" w:rsidR="311CC6AD" w:rsidRDefault="311CC6AD" w:rsidP="311CC6AD">
            <w:pPr>
              <w:rPr>
                <w:rFonts w:ascii="Aptos" w:eastAsia="Aptos" w:hAnsi="Aptos" w:cs="Aptos"/>
                <w:sz w:val="24"/>
                <w:szCs w:val="24"/>
              </w:rPr>
            </w:pPr>
            <w:r w:rsidRPr="311CC6AD">
              <w:rPr>
                <w:rFonts w:ascii="Aptos" w:eastAsia="Aptos" w:hAnsi="Aptos" w:cs="Aptos"/>
                <w:sz w:val="24"/>
                <w:szCs w:val="24"/>
              </w:rPr>
              <w:t>Onbekend</w:t>
            </w:r>
          </w:p>
        </w:tc>
      </w:tr>
      <w:tr w:rsidR="311CC6AD" w14:paraId="0F7DB76F" w14:textId="77777777" w:rsidTr="311CC6AD">
        <w:trPr>
          <w:trHeight w:val="300"/>
        </w:trPr>
        <w:tc>
          <w:tcPr>
            <w:tcW w:w="1890" w:type="dxa"/>
            <w:tcMar>
              <w:left w:w="105" w:type="dxa"/>
              <w:right w:w="105" w:type="dxa"/>
            </w:tcMar>
          </w:tcPr>
          <w:p w14:paraId="5F490DD2" w14:textId="0C57412A" w:rsidR="311CC6AD" w:rsidRDefault="311CC6AD" w:rsidP="311CC6AD">
            <w:pPr>
              <w:rPr>
                <w:rFonts w:ascii="Aptos" w:eastAsia="Aptos" w:hAnsi="Aptos" w:cs="Aptos"/>
                <w:sz w:val="24"/>
                <w:szCs w:val="24"/>
              </w:rPr>
            </w:pPr>
            <w:r w:rsidRPr="311CC6AD">
              <w:rPr>
                <w:rFonts w:ascii="Aptos" w:eastAsia="Aptos" w:hAnsi="Aptos" w:cs="Aptos"/>
                <w:sz w:val="24"/>
                <w:szCs w:val="24"/>
              </w:rPr>
              <w:t>Bekendheid (algemeen)</w:t>
            </w:r>
          </w:p>
        </w:tc>
        <w:tc>
          <w:tcPr>
            <w:tcW w:w="1710" w:type="dxa"/>
            <w:tcMar>
              <w:left w:w="105" w:type="dxa"/>
              <w:right w:w="105" w:type="dxa"/>
            </w:tcMar>
          </w:tcPr>
          <w:p w14:paraId="5D172963" w14:textId="70262D5E" w:rsidR="311CC6AD" w:rsidRDefault="311CC6AD" w:rsidP="311CC6AD">
            <w:pPr>
              <w:rPr>
                <w:rFonts w:ascii="Aptos" w:eastAsia="Aptos" w:hAnsi="Aptos" w:cs="Aptos"/>
                <w:sz w:val="24"/>
                <w:szCs w:val="24"/>
              </w:rPr>
            </w:pPr>
            <w:r w:rsidRPr="311CC6AD">
              <w:rPr>
                <w:rFonts w:ascii="Aptos" w:eastAsia="Aptos" w:hAnsi="Aptos" w:cs="Aptos"/>
                <w:sz w:val="24"/>
                <w:szCs w:val="24"/>
              </w:rPr>
              <w:t>Zeer bekend</w:t>
            </w:r>
          </w:p>
        </w:tc>
        <w:tc>
          <w:tcPr>
            <w:tcW w:w="1530" w:type="dxa"/>
            <w:tcMar>
              <w:left w:w="105" w:type="dxa"/>
              <w:right w:w="105" w:type="dxa"/>
            </w:tcMar>
          </w:tcPr>
          <w:p w14:paraId="66F638A4" w14:textId="27BBA187" w:rsidR="311CC6AD" w:rsidRDefault="311CC6AD" w:rsidP="311CC6AD">
            <w:pPr>
              <w:rPr>
                <w:rFonts w:ascii="Aptos" w:eastAsia="Aptos" w:hAnsi="Aptos" w:cs="Aptos"/>
                <w:sz w:val="24"/>
                <w:szCs w:val="24"/>
              </w:rPr>
            </w:pPr>
            <w:r w:rsidRPr="311CC6AD">
              <w:rPr>
                <w:rFonts w:ascii="Aptos" w:eastAsia="Aptos" w:hAnsi="Aptos" w:cs="Aptos"/>
                <w:sz w:val="24"/>
                <w:szCs w:val="24"/>
              </w:rPr>
              <w:t>Groeiend</w:t>
            </w:r>
          </w:p>
        </w:tc>
        <w:tc>
          <w:tcPr>
            <w:tcW w:w="2070" w:type="dxa"/>
            <w:tcMar>
              <w:left w:w="105" w:type="dxa"/>
              <w:right w:w="105" w:type="dxa"/>
            </w:tcMar>
          </w:tcPr>
          <w:p w14:paraId="504BDB33" w14:textId="27D4FA66" w:rsidR="311CC6AD" w:rsidRDefault="311CC6AD" w:rsidP="311CC6AD">
            <w:pPr>
              <w:rPr>
                <w:rFonts w:ascii="Aptos" w:eastAsia="Aptos" w:hAnsi="Aptos" w:cs="Aptos"/>
                <w:sz w:val="24"/>
                <w:szCs w:val="24"/>
              </w:rPr>
            </w:pPr>
            <w:r w:rsidRPr="311CC6AD">
              <w:rPr>
                <w:rFonts w:ascii="Aptos" w:eastAsia="Aptos" w:hAnsi="Aptos" w:cs="Aptos"/>
                <w:sz w:val="24"/>
                <w:szCs w:val="24"/>
              </w:rPr>
              <w:t>Zeer bekend</w:t>
            </w:r>
          </w:p>
        </w:tc>
        <w:tc>
          <w:tcPr>
            <w:tcW w:w="1800" w:type="dxa"/>
            <w:tcMar>
              <w:left w:w="105" w:type="dxa"/>
              <w:right w:w="105" w:type="dxa"/>
            </w:tcMar>
          </w:tcPr>
          <w:p w14:paraId="4785696F" w14:textId="5D61C231" w:rsidR="311CC6AD" w:rsidRDefault="311CC6AD" w:rsidP="311CC6AD">
            <w:pPr>
              <w:rPr>
                <w:rFonts w:ascii="Aptos" w:eastAsia="Aptos" w:hAnsi="Aptos" w:cs="Aptos"/>
                <w:sz w:val="24"/>
                <w:szCs w:val="24"/>
              </w:rPr>
            </w:pPr>
            <w:r w:rsidRPr="311CC6AD">
              <w:rPr>
                <w:rFonts w:ascii="Aptos" w:eastAsia="Aptos" w:hAnsi="Aptos" w:cs="Aptos"/>
                <w:sz w:val="24"/>
                <w:szCs w:val="24"/>
              </w:rPr>
              <w:t>Minder bekend</w:t>
            </w:r>
          </w:p>
        </w:tc>
      </w:tr>
      <w:tr w:rsidR="311CC6AD" w14:paraId="1B7C0614" w14:textId="77777777" w:rsidTr="311CC6AD">
        <w:trPr>
          <w:trHeight w:val="300"/>
        </w:trPr>
        <w:tc>
          <w:tcPr>
            <w:tcW w:w="1890" w:type="dxa"/>
            <w:tcMar>
              <w:left w:w="105" w:type="dxa"/>
              <w:right w:w="105" w:type="dxa"/>
            </w:tcMar>
          </w:tcPr>
          <w:p w14:paraId="67641838" w14:textId="458E870A" w:rsidR="311CC6AD" w:rsidRDefault="311CC6AD" w:rsidP="311CC6AD">
            <w:pPr>
              <w:rPr>
                <w:rFonts w:ascii="Aptos" w:eastAsia="Aptos" w:hAnsi="Aptos" w:cs="Aptos"/>
                <w:sz w:val="24"/>
                <w:szCs w:val="24"/>
              </w:rPr>
            </w:pPr>
            <w:r w:rsidRPr="311CC6AD">
              <w:rPr>
                <w:rFonts w:ascii="Aptos" w:eastAsia="Aptos" w:hAnsi="Aptos" w:cs="Aptos"/>
                <w:sz w:val="24"/>
                <w:szCs w:val="24"/>
              </w:rPr>
              <w:t>Leeftijd</w:t>
            </w:r>
          </w:p>
        </w:tc>
        <w:tc>
          <w:tcPr>
            <w:tcW w:w="1710" w:type="dxa"/>
            <w:tcMar>
              <w:left w:w="105" w:type="dxa"/>
              <w:right w:w="105" w:type="dxa"/>
            </w:tcMar>
          </w:tcPr>
          <w:p w14:paraId="28BC169F" w14:textId="7CFADC77" w:rsidR="311CC6AD" w:rsidRDefault="311CC6AD" w:rsidP="311CC6AD">
            <w:pPr>
              <w:rPr>
                <w:rFonts w:ascii="Aptos" w:eastAsia="Aptos" w:hAnsi="Aptos" w:cs="Aptos"/>
                <w:sz w:val="24"/>
                <w:szCs w:val="24"/>
              </w:rPr>
            </w:pPr>
            <w:r w:rsidRPr="311CC6AD">
              <w:rPr>
                <w:rFonts w:ascii="Aptos" w:eastAsia="Aptos" w:hAnsi="Aptos" w:cs="Aptos"/>
                <w:sz w:val="24"/>
                <w:szCs w:val="24"/>
              </w:rPr>
              <w:t>Sinds 2010</w:t>
            </w:r>
          </w:p>
        </w:tc>
        <w:tc>
          <w:tcPr>
            <w:tcW w:w="1530" w:type="dxa"/>
            <w:tcMar>
              <w:left w:w="105" w:type="dxa"/>
              <w:right w:w="105" w:type="dxa"/>
            </w:tcMar>
          </w:tcPr>
          <w:p w14:paraId="33B16ADB" w14:textId="512EED52" w:rsidR="311CC6AD" w:rsidRDefault="311CC6AD" w:rsidP="311CC6AD">
            <w:pPr>
              <w:rPr>
                <w:rFonts w:ascii="Aptos" w:eastAsia="Aptos" w:hAnsi="Aptos" w:cs="Aptos"/>
                <w:sz w:val="24"/>
                <w:szCs w:val="24"/>
              </w:rPr>
            </w:pPr>
            <w:r w:rsidRPr="311CC6AD">
              <w:rPr>
                <w:rFonts w:ascii="Aptos" w:eastAsia="Aptos" w:hAnsi="Aptos" w:cs="Aptos"/>
                <w:sz w:val="24"/>
                <w:szCs w:val="24"/>
              </w:rPr>
              <w:t>2018</w:t>
            </w:r>
          </w:p>
        </w:tc>
        <w:tc>
          <w:tcPr>
            <w:tcW w:w="2070" w:type="dxa"/>
            <w:tcMar>
              <w:left w:w="105" w:type="dxa"/>
              <w:right w:w="105" w:type="dxa"/>
            </w:tcMar>
          </w:tcPr>
          <w:p w14:paraId="6D2F7C60" w14:textId="1A53DEE9" w:rsidR="311CC6AD" w:rsidRDefault="311CC6AD" w:rsidP="311CC6AD">
            <w:pPr>
              <w:rPr>
                <w:rFonts w:ascii="Aptos" w:eastAsia="Aptos" w:hAnsi="Aptos" w:cs="Aptos"/>
                <w:sz w:val="24"/>
                <w:szCs w:val="24"/>
              </w:rPr>
            </w:pPr>
            <w:r w:rsidRPr="311CC6AD">
              <w:rPr>
                <w:rFonts w:ascii="Aptos" w:eastAsia="Aptos" w:hAnsi="Aptos" w:cs="Aptos"/>
                <w:sz w:val="24"/>
                <w:szCs w:val="24"/>
              </w:rPr>
              <w:t>2005</w:t>
            </w:r>
          </w:p>
        </w:tc>
        <w:tc>
          <w:tcPr>
            <w:tcW w:w="1800" w:type="dxa"/>
            <w:tcMar>
              <w:left w:w="105" w:type="dxa"/>
              <w:right w:w="105" w:type="dxa"/>
            </w:tcMar>
          </w:tcPr>
          <w:p w14:paraId="31E819C8" w14:textId="586E7B6D" w:rsidR="311CC6AD" w:rsidRDefault="311CC6AD" w:rsidP="311CC6AD">
            <w:pPr>
              <w:rPr>
                <w:rFonts w:ascii="Aptos" w:eastAsia="Aptos" w:hAnsi="Aptos" w:cs="Aptos"/>
                <w:sz w:val="24"/>
                <w:szCs w:val="24"/>
              </w:rPr>
            </w:pPr>
            <w:r w:rsidRPr="311CC6AD">
              <w:rPr>
                <w:rFonts w:ascii="Aptos" w:eastAsia="Aptos" w:hAnsi="Aptos" w:cs="Aptos"/>
                <w:sz w:val="24"/>
                <w:szCs w:val="24"/>
              </w:rPr>
              <w:t>2008</w:t>
            </w:r>
          </w:p>
        </w:tc>
      </w:tr>
    </w:tbl>
    <w:p w14:paraId="3C106E5B" w14:textId="42EC284D" w:rsidR="00755EA4" w:rsidRPr="0013324E" w:rsidRDefault="00755EA4" w:rsidP="311CC6AD">
      <w:pPr>
        <w:rPr>
          <w:rFonts w:ascii="Aptos" w:eastAsia="Aptos" w:hAnsi="Aptos" w:cs="Aptos"/>
          <w:sz w:val="24"/>
          <w:szCs w:val="24"/>
          <w:lang w:val="en-US"/>
        </w:rPr>
      </w:pPr>
    </w:p>
    <w:p w14:paraId="6E989E9A" w14:textId="5E3F3B32" w:rsidR="00755EA4" w:rsidRPr="008A33DC" w:rsidRDefault="4B126FFD" w:rsidP="311CC6AD">
      <w:pPr>
        <w:rPr>
          <w:rFonts w:ascii="Aptos" w:eastAsia="Aptos" w:hAnsi="Aptos" w:cs="Aptos"/>
          <w:sz w:val="24"/>
          <w:szCs w:val="24"/>
        </w:rPr>
      </w:pPr>
      <w:r w:rsidRPr="311CC6AD">
        <w:rPr>
          <w:rFonts w:ascii="Aptos" w:eastAsia="Aptos" w:hAnsi="Aptos" w:cs="Aptos"/>
          <w:sz w:val="24"/>
          <w:szCs w:val="24"/>
        </w:rPr>
        <w:t xml:space="preserve">Gebaseerd op deze tabel is er besloten dat </w:t>
      </w:r>
      <w:r w:rsidRPr="311CC6AD">
        <w:rPr>
          <w:rFonts w:ascii="Aptos" w:eastAsia="Aptos" w:hAnsi="Aptos" w:cs="Aptos"/>
          <w:b/>
          <w:bCs/>
          <w:sz w:val="24"/>
          <w:szCs w:val="24"/>
        </w:rPr>
        <w:t>Flask</w:t>
      </w:r>
      <w:r w:rsidRPr="311CC6AD">
        <w:rPr>
          <w:rFonts w:ascii="Aptos" w:eastAsia="Aptos" w:hAnsi="Aptos" w:cs="Aptos"/>
          <w:sz w:val="24"/>
          <w:szCs w:val="24"/>
        </w:rPr>
        <w:t xml:space="preserve"> de API framework is die wij gaan gebruiken om onze frontend met de simulatie te koppelen.</w:t>
      </w:r>
    </w:p>
    <w:p w14:paraId="42299092" w14:textId="231323AE" w:rsidR="00755EA4" w:rsidRPr="008A33DC" w:rsidRDefault="00755EA4" w:rsidP="665CF94F"/>
    <w:p w14:paraId="72AF0221" w14:textId="7474F663" w:rsidR="00C45E29" w:rsidRPr="008A33DC" w:rsidRDefault="00441DB9" w:rsidP="003769FD">
      <w:pPr>
        <w:pStyle w:val="Kop1"/>
      </w:pPr>
      <w:bookmarkStart w:id="5" w:name="_Toc201669469"/>
      <w:r w:rsidRPr="008A33DC">
        <w:t>Front-end</w:t>
      </w:r>
      <w:bookmarkEnd w:id="5"/>
    </w:p>
    <w:p w14:paraId="3B115E67" w14:textId="5F111696" w:rsidR="0013022E" w:rsidRDefault="0017353C" w:rsidP="0013022E">
      <w:pPr>
        <w:pStyle w:val="Kop2"/>
      </w:pPr>
      <w:bookmarkStart w:id="6" w:name="_Toc201669470"/>
      <w:r w:rsidRPr="0017353C">
        <w:t>Talen &amp; Framework</w:t>
      </w:r>
      <w:r w:rsidR="0013022E">
        <w:t>s</w:t>
      </w:r>
      <w:bookmarkEnd w:id="6"/>
    </w:p>
    <w:p w14:paraId="7A8E365A" w14:textId="7BE2F617" w:rsidR="0059127A" w:rsidRDefault="0059127A" w:rsidP="0059127A">
      <w:pPr>
        <w:pStyle w:val="Kop3"/>
      </w:pPr>
      <w:bookmarkStart w:id="7" w:name="_Toc201669471"/>
      <w:r>
        <w:t>React</w:t>
      </w:r>
      <w:bookmarkEnd w:id="7"/>
    </w:p>
    <w:p w14:paraId="17B6FBEF" w14:textId="61526863" w:rsidR="00922139" w:rsidRDefault="00922139" w:rsidP="00922139">
      <w:r>
        <w:t>Voor de visuele weergave van de gegevens uit de simulatie is gekozen voor de ontwikkeling van een webapplicatie. Er is onderzoek gedaan naar diverse frameworks die geschikt zijn voor deze toepassing, waarbij een aantal criteria in overweging is genomen.</w:t>
      </w:r>
    </w:p>
    <w:p w14:paraId="61EBC941" w14:textId="77777777" w:rsidR="00922139" w:rsidRDefault="00922139" w:rsidP="00922139">
      <w:r>
        <w:t>Vanuit de opdrachtgever zijn met name de volgende eisen als leidend aangemerkt:</w:t>
      </w:r>
    </w:p>
    <w:p w14:paraId="2D949CC1" w14:textId="77777777" w:rsidR="00922139" w:rsidRDefault="00922139" w:rsidP="00922139">
      <w:r>
        <w:tab/>
        <w:t>•</w:t>
      </w:r>
      <w:r>
        <w:tab/>
        <w:t>Het framework dient open source te zijn.</w:t>
      </w:r>
    </w:p>
    <w:p w14:paraId="0EAAAF85" w14:textId="7E63C75A" w:rsidR="00922139" w:rsidRDefault="00922139" w:rsidP="00922139">
      <w:r>
        <w:tab/>
        <w:t>•</w:t>
      </w:r>
      <w:r>
        <w:tab/>
        <w:t>Het framework moet de mogelijkheid bieden om de applicatie online te delen.</w:t>
      </w:r>
    </w:p>
    <w:p w14:paraId="7E401366" w14:textId="451C2AAD" w:rsidR="0059127A" w:rsidRDefault="00922139" w:rsidP="00922139">
      <w:r>
        <w:lastRenderedPageBreak/>
        <w:t>Daarnaast zijn aanvullende criteria vastgesteld op basis van relevante kennis en inzichten uit de gevolgde opleiding. Deze criteria richten zich op aspecten die van belang zijn bij het selecteren van een geschikt framework voor de front-endontwikkeling van een webapplicatie.</w:t>
      </w:r>
    </w:p>
    <w:tbl>
      <w:tblPr>
        <w:tblStyle w:val="Tabelraster"/>
        <w:tblW w:w="0" w:type="auto"/>
        <w:tblLook w:val="04A0" w:firstRow="1" w:lastRow="0" w:firstColumn="1" w:lastColumn="0" w:noHBand="0" w:noVBand="1"/>
      </w:tblPr>
      <w:tblGrid>
        <w:gridCol w:w="4508"/>
        <w:gridCol w:w="4508"/>
      </w:tblGrid>
      <w:tr w:rsidR="0059127A" w14:paraId="3BED4E1D" w14:textId="77777777">
        <w:tc>
          <w:tcPr>
            <w:tcW w:w="4531" w:type="dxa"/>
          </w:tcPr>
          <w:p w14:paraId="7B353619" w14:textId="77777777" w:rsidR="0059127A" w:rsidRPr="000E4475" w:rsidRDefault="0059127A">
            <w:pPr>
              <w:rPr>
                <w:b/>
                <w:bCs/>
              </w:rPr>
            </w:pPr>
            <w:r>
              <w:rPr>
                <w:b/>
                <w:bCs/>
              </w:rPr>
              <w:t>Criteria:</w:t>
            </w:r>
          </w:p>
        </w:tc>
        <w:tc>
          <w:tcPr>
            <w:tcW w:w="4531" w:type="dxa"/>
          </w:tcPr>
          <w:p w14:paraId="43695BA3" w14:textId="77777777" w:rsidR="0059127A" w:rsidRPr="0062782E" w:rsidRDefault="0059127A">
            <w:pPr>
              <w:rPr>
                <w:b/>
                <w:bCs/>
              </w:rPr>
            </w:pPr>
            <w:r>
              <w:rPr>
                <w:b/>
                <w:bCs/>
              </w:rPr>
              <w:t>Reden:</w:t>
            </w:r>
          </w:p>
        </w:tc>
      </w:tr>
      <w:tr w:rsidR="0059127A" w14:paraId="24FBA462" w14:textId="77777777">
        <w:tc>
          <w:tcPr>
            <w:tcW w:w="4531" w:type="dxa"/>
          </w:tcPr>
          <w:p w14:paraId="19DA7678" w14:textId="77777777" w:rsidR="0059127A" w:rsidRDefault="0059127A">
            <w:r>
              <w:t>Ervaring</w:t>
            </w:r>
          </w:p>
        </w:tc>
        <w:tc>
          <w:tcPr>
            <w:tcW w:w="4531" w:type="dxa"/>
          </w:tcPr>
          <w:p w14:paraId="6CFF9B74" w14:textId="77777777" w:rsidR="0059127A" w:rsidRDefault="0059127A">
            <w:r>
              <w:t xml:space="preserve"> </w:t>
            </w:r>
            <w:r w:rsidRPr="00D85F34">
              <w:t>We geven de voorkeur aan een framework waarmee de developers al vertrouwd zijn, zodat de ontwikkeling soepeler en efficiënter verloopt.</w:t>
            </w:r>
          </w:p>
        </w:tc>
      </w:tr>
      <w:tr w:rsidR="0059127A" w14:paraId="429A3F3E" w14:textId="77777777">
        <w:tc>
          <w:tcPr>
            <w:tcW w:w="4531" w:type="dxa"/>
          </w:tcPr>
          <w:p w14:paraId="64DE0503" w14:textId="77777777" w:rsidR="0059127A" w:rsidRDefault="0059127A">
            <w:r>
              <w:t>Documentatie</w:t>
            </w:r>
          </w:p>
        </w:tc>
        <w:tc>
          <w:tcPr>
            <w:tcW w:w="4531" w:type="dxa"/>
          </w:tcPr>
          <w:p w14:paraId="347333E2" w14:textId="77777777" w:rsidR="0059127A" w:rsidRPr="0062782E" w:rsidRDefault="0059127A">
            <w:r w:rsidRPr="0003121F">
              <w:t>Goede ondersteuning en documentatie zorgen ervoor dat toekomstige developers, zelfs met weinig ervaring in het framework, gemakkelijk aan de applicatie kunnen werken.</w:t>
            </w:r>
          </w:p>
        </w:tc>
      </w:tr>
      <w:tr w:rsidR="0059127A" w14:paraId="5E30FF1E" w14:textId="77777777">
        <w:tc>
          <w:tcPr>
            <w:tcW w:w="4531" w:type="dxa"/>
          </w:tcPr>
          <w:p w14:paraId="3278F4B5" w14:textId="77777777" w:rsidR="0059127A" w:rsidRDefault="0059127A">
            <w:r>
              <w:t>Schaalbaarheid</w:t>
            </w:r>
          </w:p>
        </w:tc>
        <w:tc>
          <w:tcPr>
            <w:tcW w:w="4531" w:type="dxa"/>
          </w:tcPr>
          <w:p w14:paraId="65508CA8" w14:textId="77777777" w:rsidR="0059127A" w:rsidRPr="0062782E" w:rsidRDefault="0059127A">
            <w:r w:rsidRPr="0003121F">
              <w:t>Naarmate de applicatie in de toekomst mogelijk groeit, willen we een framework dat goed schaalbaar is.</w:t>
            </w:r>
          </w:p>
        </w:tc>
      </w:tr>
      <w:tr w:rsidR="0059127A" w14:paraId="2B8EFE66" w14:textId="77777777">
        <w:trPr>
          <w:trHeight w:val="70"/>
        </w:trPr>
        <w:tc>
          <w:tcPr>
            <w:tcW w:w="4531" w:type="dxa"/>
          </w:tcPr>
          <w:p w14:paraId="18B805EE" w14:textId="77777777" w:rsidR="0059127A" w:rsidRDefault="0059127A">
            <w:r>
              <w:t>Community</w:t>
            </w:r>
          </w:p>
        </w:tc>
        <w:tc>
          <w:tcPr>
            <w:tcW w:w="4531" w:type="dxa"/>
          </w:tcPr>
          <w:p w14:paraId="66C841BE" w14:textId="77777777" w:rsidR="0059127A" w:rsidRDefault="0059127A">
            <w:r w:rsidRPr="0019158B">
              <w:t>Een actieve community helpt bij het oplossen van problemen, zorgt voor nieuwe updates en maakt het makkelijker om van anderen te leren.</w:t>
            </w:r>
          </w:p>
        </w:tc>
      </w:tr>
      <w:tr w:rsidR="0059127A" w14:paraId="6A585A40" w14:textId="77777777">
        <w:trPr>
          <w:trHeight w:val="70"/>
        </w:trPr>
        <w:tc>
          <w:tcPr>
            <w:tcW w:w="4531" w:type="dxa"/>
          </w:tcPr>
          <w:p w14:paraId="27C269DF" w14:textId="77777777" w:rsidR="0059127A" w:rsidRDefault="0059127A">
            <w:r>
              <w:t>Snelheid</w:t>
            </w:r>
          </w:p>
        </w:tc>
        <w:tc>
          <w:tcPr>
            <w:tcW w:w="4531" w:type="dxa"/>
          </w:tcPr>
          <w:p w14:paraId="6864492E" w14:textId="77777777" w:rsidR="0059127A" w:rsidRDefault="0059127A">
            <w:r w:rsidRPr="002B26B2">
              <w:t>We willen een framework dat snel werkt, vooral wanneer de simulatie veel data bevat. Alle data moet dan op tijd en zonder vertraging getoond worden.</w:t>
            </w:r>
          </w:p>
        </w:tc>
      </w:tr>
    </w:tbl>
    <w:p w14:paraId="5A8B42B5" w14:textId="77777777" w:rsidR="0059127A" w:rsidRDefault="0059127A" w:rsidP="0059127A">
      <w:r w:rsidRPr="00AC4F11">
        <w:t>Op basis van deze criteria hebben we verschillende frameworks onderzocht en met elkaar vergeleken.</w:t>
      </w:r>
    </w:p>
    <w:tbl>
      <w:tblPr>
        <w:tblStyle w:val="Tabelraster"/>
        <w:tblW w:w="0" w:type="auto"/>
        <w:tblLook w:val="04A0" w:firstRow="1" w:lastRow="0" w:firstColumn="1" w:lastColumn="0" w:noHBand="0" w:noVBand="1"/>
      </w:tblPr>
      <w:tblGrid>
        <w:gridCol w:w="1130"/>
        <w:gridCol w:w="1100"/>
        <w:gridCol w:w="1356"/>
        <w:gridCol w:w="1711"/>
        <w:gridCol w:w="1223"/>
        <w:gridCol w:w="907"/>
        <w:gridCol w:w="761"/>
        <w:gridCol w:w="828"/>
      </w:tblGrid>
      <w:tr w:rsidR="0017194E" w14:paraId="2D8534D8" w14:textId="4C520729" w:rsidTr="00206C8A">
        <w:tc>
          <w:tcPr>
            <w:tcW w:w="1130" w:type="dxa"/>
          </w:tcPr>
          <w:p w14:paraId="2B8B0474" w14:textId="77777777" w:rsidR="0017194E" w:rsidRPr="007D2DE5" w:rsidRDefault="0017194E">
            <w:pPr>
              <w:rPr>
                <w:b/>
                <w:bCs/>
              </w:rPr>
            </w:pPr>
            <w:r w:rsidRPr="007D2DE5">
              <w:rPr>
                <w:b/>
                <w:bCs/>
              </w:rPr>
              <w:t>Framework</w:t>
            </w:r>
          </w:p>
        </w:tc>
        <w:tc>
          <w:tcPr>
            <w:tcW w:w="1100" w:type="dxa"/>
          </w:tcPr>
          <w:p w14:paraId="0F36A2CC" w14:textId="77777777" w:rsidR="0017194E" w:rsidRPr="007D2DE5" w:rsidRDefault="0017194E">
            <w:pPr>
              <w:rPr>
                <w:b/>
                <w:bCs/>
              </w:rPr>
            </w:pPr>
            <w:r>
              <w:rPr>
                <w:b/>
                <w:bCs/>
              </w:rPr>
              <w:t>Ervaring</w:t>
            </w:r>
          </w:p>
        </w:tc>
        <w:tc>
          <w:tcPr>
            <w:tcW w:w="1356" w:type="dxa"/>
          </w:tcPr>
          <w:p w14:paraId="3E10189E" w14:textId="77777777" w:rsidR="0017194E" w:rsidRPr="00440C46" w:rsidRDefault="0017194E">
            <w:pPr>
              <w:rPr>
                <w:b/>
                <w:bCs/>
              </w:rPr>
            </w:pPr>
            <w:r w:rsidRPr="00440C46">
              <w:rPr>
                <w:b/>
                <w:bCs/>
              </w:rPr>
              <w:t>Documentatie</w:t>
            </w:r>
          </w:p>
        </w:tc>
        <w:tc>
          <w:tcPr>
            <w:tcW w:w="1711" w:type="dxa"/>
          </w:tcPr>
          <w:p w14:paraId="0A8D3B32" w14:textId="77777777" w:rsidR="0017194E" w:rsidRPr="00440C46" w:rsidRDefault="0017194E">
            <w:pPr>
              <w:rPr>
                <w:b/>
                <w:bCs/>
              </w:rPr>
            </w:pPr>
            <w:r w:rsidRPr="00440C46">
              <w:rPr>
                <w:b/>
                <w:bCs/>
              </w:rPr>
              <w:t>Schaalbaarheid</w:t>
            </w:r>
          </w:p>
        </w:tc>
        <w:tc>
          <w:tcPr>
            <w:tcW w:w="1223" w:type="dxa"/>
          </w:tcPr>
          <w:p w14:paraId="67249FD0" w14:textId="77777777" w:rsidR="0017194E" w:rsidRPr="00440C46" w:rsidRDefault="0017194E">
            <w:pPr>
              <w:rPr>
                <w:b/>
                <w:bCs/>
              </w:rPr>
            </w:pPr>
            <w:r w:rsidRPr="00440C46">
              <w:rPr>
                <w:b/>
                <w:bCs/>
              </w:rPr>
              <w:t>Community</w:t>
            </w:r>
          </w:p>
        </w:tc>
        <w:tc>
          <w:tcPr>
            <w:tcW w:w="907" w:type="dxa"/>
          </w:tcPr>
          <w:p w14:paraId="0313E6AD" w14:textId="77777777" w:rsidR="0017194E" w:rsidRPr="00440C46" w:rsidRDefault="0017194E">
            <w:pPr>
              <w:rPr>
                <w:b/>
                <w:bCs/>
              </w:rPr>
            </w:pPr>
            <w:r w:rsidRPr="00440C46">
              <w:rPr>
                <w:b/>
                <w:bCs/>
              </w:rPr>
              <w:t>Snelheid</w:t>
            </w:r>
          </w:p>
        </w:tc>
        <w:tc>
          <w:tcPr>
            <w:tcW w:w="761" w:type="dxa"/>
          </w:tcPr>
          <w:p w14:paraId="4A9A569F" w14:textId="11B37709" w:rsidR="0017194E" w:rsidRPr="00440C46" w:rsidRDefault="0017194E">
            <w:pPr>
              <w:rPr>
                <w:b/>
                <w:bCs/>
              </w:rPr>
            </w:pPr>
            <w:r>
              <w:rPr>
                <w:b/>
                <w:bCs/>
              </w:rPr>
              <w:t>Open-Source</w:t>
            </w:r>
          </w:p>
        </w:tc>
        <w:tc>
          <w:tcPr>
            <w:tcW w:w="828" w:type="dxa"/>
          </w:tcPr>
          <w:p w14:paraId="01E99E1E" w14:textId="65CFCFB2" w:rsidR="0017194E" w:rsidRDefault="0017194E">
            <w:pPr>
              <w:rPr>
                <w:b/>
                <w:bCs/>
              </w:rPr>
            </w:pPr>
            <w:r>
              <w:rPr>
                <w:b/>
                <w:bCs/>
              </w:rPr>
              <w:t>Online Hosting</w:t>
            </w:r>
          </w:p>
        </w:tc>
      </w:tr>
      <w:tr w:rsidR="0017194E" w14:paraId="66E501B1" w14:textId="2A611A6E" w:rsidTr="00206C8A">
        <w:tc>
          <w:tcPr>
            <w:tcW w:w="1130" w:type="dxa"/>
          </w:tcPr>
          <w:p w14:paraId="6A490C93" w14:textId="77777777" w:rsidR="0017194E" w:rsidRDefault="0017194E">
            <w:r>
              <w:t>React</w:t>
            </w:r>
          </w:p>
        </w:tc>
        <w:tc>
          <w:tcPr>
            <w:tcW w:w="1100" w:type="dxa"/>
          </w:tcPr>
          <w:p w14:paraId="0F744689" w14:textId="77777777" w:rsidR="0017194E" w:rsidRDefault="0017194E">
            <w:r>
              <w:t>Developers hebben er ervaring in</w:t>
            </w:r>
          </w:p>
        </w:tc>
        <w:tc>
          <w:tcPr>
            <w:tcW w:w="1356" w:type="dxa"/>
          </w:tcPr>
          <w:p w14:paraId="7AC2B528" w14:textId="77777777" w:rsidR="0017194E" w:rsidRDefault="0017194E">
            <w:r>
              <w:t xml:space="preserve">React </w:t>
            </w:r>
            <w:r w:rsidRPr="00393D86">
              <w:t>heeft uitgebreide documentatie</w:t>
            </w:r>
          </w:p>
        </w:tc>
        <w:tc>
          <w:tcPr>
            <w:tcW w:w="1711" w:type="dxa"/>
          </w:tcPr>
          <w:p w14:paraId="1AACB300" w14:textId="77777777" w:rsidR="0017194E" w:rsidRDefault="0017194E">
            <w:r w:rsidRPr="00AC74AB">
              <w:t>Goed schaalbaar en ook flexibel door het toevoegen van tools/bibliotheken.</w:t>
            </w:r>
          </w:p>
        </w:tc>
        <w:tc>
          <w:tcPr>
            <w:tcW w:w="1223" w:type="dxa"/>
          </w:tcPr>
          <w:p w14:paraId="6E5BB707" w14:textId="77777777" w:rsidR="0017194E" w:rsidRDefault="0017194E">
            <w:r>
              <w:t>Heeft een</w:t>
            </w:r>
            <w:r w:rsidRPr="008E15D2">
              <w:t xml:space="preserve"> grote community, ondersteund door Meta </w:t>
            </w:r>
          </w:p>
        </w:tc>
        <w:tc>
          <w:tcPr>
            <w:tcW w:w="907" w:type="dxa"/>
          </w:tcPr>
          <w:p w14:paraId="4F8971F1" w14:textId="77777777" w:rsidR="0017194E" w:rsidRDefault="0017194E">
            <w:r>
              <w:t>Zeer snel</w:t>
            </w:r>
          </w:p>
        </w:tc>
        <w:tc>
          <w:tcPr>
            <w:tcW w:w="761" w:type="dxa"/>
          </w:tcPr>
          <w:p w14:paraId="558E6A6B" w14:textId="7A228477" w:rsidR="0017194E" w:rsidRDefault="0017194E">
            <w:r>
              <w:t>Ja</w:t>
            </w:r>
          </w:p>
        </w:tc>
        <w:tc>
          <w:tcPr>
            <w:tcW w:w="828" w:type="dxa"/>
          </w:tcPr>
          <w:p w14:paraId="6A3FB1D8" w14:textId="236A7189" w:rsidR="0017194E" w:rsidRDefault="0017194E">
            <w:r>
              <w:t>Ja</w:t>
            </w:r>
          </w:p>
        </w:tc>
      </w:tr>
      <w:tr w:rsidR="0017194E" w14:paraId="28CD3C07" w14:textId="41237F32" w:rsidTr="00206C8A">
        <w:tc>
          <w:tcPr>
            <w:tcW w:w="1130" w:type="dxa"/>
          </w:tcPr>
          <w:p w14:paraId="7A7EC6A7" w14:textId="77777777" w:rsidR="0017194E" w:rsidRDefault="0017194E">
            <w:r>
              <w:t>Angular</w:t>
            </w:r>
          </w:p>
        </w:tc>
        <w:tc>
          <w:tcPr>
            <w:tcW w:w="1100" w:type="dxa"/>
          </w:tcPr>
          <w:p w14:paraId="6C97EF53" w14:textId="77777777" w:rsidR="0017194E" w:rsidRDefault="0017194E">
            <w:r>
              <w:t>Developers hebben er geen ervaring  in</w:t>
            </w:r>
          </w:p>
        </w:tc>
        <w:tc>
          <w:tcPr>
            <w:tcW w:w="1356" w:type="dxa"/>
          </w:tcPr>
          <w:p w14:paraId="1BC52A55" w14:textId="77777777" w:rsidR="0017194E" w:rsidRDefault="0017194E">
            <w:r w:rsidRPr="00393D86">
              <w:t>Angular heeft uitgebreide documentatie</w:t>
            </w:r>
          </w:p>
        </w:tc>
        <w:tc>
          <w:tcPr>
            <w:tcW w:w="1711" w:type="dxa"/>
          </w:tcPr>
          <w:p w14:paraId="75F5B6FF" w14:textId="77777777" w:rsidR="0017194E" w:rsidRPr="007F73AC" w:rsidRDefault="0017194E">
            <w:pPr>
              <w:rPr>
                <w:bCs/>
              </w:rPr>
            </w:pPr>
            <w:r w:rsidRPr="007F73AC">
              <w:rPr>
                <w:bCs/>
              </w:rPr>
              <w:t>Zeer schaalbaar doordat het een volledig framework is met ingebouwde oplossingen.</w:t>
            </w:r>
          </w:p>
        </w:tc>
        <w:tc>
          <w:tcPr>
            <w:tcW w:w="1223" w:type="dxa"/>
          </w:tcPr>
          <w:p w14:paraId="6E7A56B6" w14:textId="77777777" w:rsidR="0017194E" w:rsidRDefault="0017194E">
            <w:r w:rsidRPr="006A55CD">
              <w:t>Heeft een grote community, ondersteund door</w:t>
            </w:r>
            <w:r>
              <w:t xml:space="preserve"> Google</w:t>
            </w:r>
          </w:p>
        </w:tc>
        <w:tc>
          <w:tcPr>
            <w:tcW w:w="907" w:type="dxa"/>
          </w:tcPr>
          <w:p w14:paraId="665D6A8B" w14:textId="77777777" w:rsidR="0017194E" w:rsidRDefault="0017194E">
            <w:r>
              <w:t>Snel</w:t>
            </w:r>
          </w:p>
        </w:tc>
        <w:tc>
          <w:tcPr>
            <w:tcW w:w="761" w:type="dxa"/>
          </w:tcPr>
          <w:p w14:paraId="7566769E" w14:textId="5AA3E12D" w:rsidR="0017194E" w:rsidRDefault="0017194E">
            <w:r>
              <w:t>Ja</w:t>
            </w:r>
          </w:p>
        </w:tc>
        <w:tc>
          <w:tcPr>
            <w:tcW w:w="828" w:type="dxa"/>
          </w:tcPr>
          <w:p w14:paraId="09D368F3" w14:textId="24056B96" w:rsidR="0017194E" w:rsidRDefault="0017194E">
            <w:r>
              <w:t>Ja</w:t>
            </w:r>
          </w:p>
        </w:tc>
      </w:tr>
      <w:tr w:rsidR="0017194E" w14:paraId="333D0E77" w14:textId="1262E9C2" w:rsidTr="00206C8A">
        <w:tc>
          <w:tcPr>
            <w:tcW w:w="1130" w:type="dxa"/>
          </w:tcPr>
          <w:p w14:paraId="648490BD" w14:textId="77777777" w:rsidR="0017194E" w:rsidRDefault="0017194E">
            <w:r>
              <w:t>Vue</w:t>
            </w:r>
          </w:p>
        </w:tc>
        <w:tc>
          <w:tcPr>
            <w:tcW w:w="1100" w:type="dxa"/>
          </w:tcPr>
          <w:p w14:paraId="4CB18557" w14:textId="77777777" w:rsidR="0017194E" w:rsidRDefault="0017194E">
            <w:r>
              <w:t>Developers hebben er geen ervaring in</w:t>
            </w:r>
          </w:p>
        </w:tc>
        <w:tc>
          <w:tcPr>
            <w:tcW w:w="1356" w:type="dxa"/>
          </w:tcPr>
          <w:p w14:paraId="51553CE9" w14:textId="77777777" w:rsidR="0017194E" w:rsidRDefault="0017194E">
            <w:r>
              <w:t xml:space="preserve">Vue heeft uitgebreide </w:t>
            </w:r>
            <w:r w:rsidRPr="002C3D12">
              <w:t>documentatie</w:t>
            </w:r>
          </w:p>
        </w:tc>
        <w:tc>
          <w:tcPr>
            <w:tcW w:w="1711" w:type="dxa"/>
          </w:tcPr>
          <w:p w14:paraId="4E0E9C79" w14:textId="77777777" w:rsidR="0017194E" w:rsidRDefault="0017194E">
            <w:r w:rsidRPr="00883EC9">
              <w:t>Goed schaalbaar vanwege het toevoegen van uitbreidingen.</w:t>
            </w:r>
          </w:p>
        </w:tc>
        <w:tc>
          <w:tcPr>
            <w:tcW w:w="1223" w:type="dxa"/>
          </w:tcPr>
          <w:p w14:paraId="2195A207" w14:textId="77777777" w:rsidR="0017194E" w:rsidRDefault="0017194E">
            <w:r>
              <w:t xml:space="preserve">Heeft een groeiende community, wordt niet ondersteund door tech gigant  </w:t>
            </w:r>
          </w:p>
        </w:tc>
        <w:tc>
          <w:tcPr>
            <w:tcW w:w="907" w:type="dxa"/>
          </w:tcPr>
          <w:p w14:paraId="0475B8BE" w14:textId="77777777" w:rsidR="0017194E" w:rsidRDefault="0017194E">
            <w:r>
              <w:t>Zeer Snel</w:t>
            </w:r>
          </w:p>
        </w:tc>
        <w:tc>
          <w:tcPr>
            <w:tcW w:w="761" w:type="dxa"/>
          </w:tcPr>
          <w:p w14:paraId="646FBCB6" w14:textId="2D6E9218" w:rsidR="0017194E" w:rsidRDefault="0017194E">
            <w:r>
              <w:t>Ja</w:t>
            </w:r>
          </w:p>
        </w:tc>
        <w:tc>
          <w:tcPr>
            <w:tcW w:w="828" w:type="dxa"/>
          </w:tcPr>
          <w:p w14:paraId="77AE6195" w14:textId="2550A0F2" w:rsidR="0017194E" w:rsidRDefault="0017194E">
            <w:r>
              <w:t>Ja</w:t>
            </w:r>
          </w:p>
        </w:tc>
      </w:tr>
    </w:tbl>
    <w:p w14:paraId="0800C831" w14:textId="71F23E28" w:rsidR="00922139" w:rsidRPr="0059127A" w:rsidRDefault="00922139" w:rsidP="0059127A">
      <w:r w:rsidRPr="00922139">
        <w:t>De uiteindelijke keuze is gevallen op React. Dit framework beschikt over een grote en actieve community, evenals uitgebreide documentatie, wat de ontwikkeling ondersteunt. React is open source, biedt voldoende schaalbaarheid en staat bekend om zijn snelle prestaties. Daarnaast maakt het framework toekomstige online hosting mogelijk. Daarmee voldoet React aan zowel de gestelde eisen van de opdrachtgever als aan de aanvullende technische en praktische criteria.</w:t>
      </w:r>
    </w:p>
    <w:p w14:paraId="7BE4D2B8" w14:textId="1E4FCF03" w:rsidR="0032600A" w:rsidRPr="0032600A" w:rsidRDefault="0032600A" w:rsidP="0032600A">
      <w:pPr>
        <w:pStyle w:val="Kop2"/>
      </w:pPr>
      <w:bookmarkStart w:id="8" w:name="_Toc201669472"/>
      <w:r>
        <w:t>Architectuur</w:t>
      </w:r>
      <w:bookmarkEnd w:id="8"/>
    </w:p>
    <w:p w14:paraId="232D37AD" w14:textId="77777777" w:rsidR="00B9690A" w:rsidRDefault="00B9690A" w:rsidP="00B9690A">
      <w:r>
        <w:lastRenderedPageBreak/>
        <w:t>De architectuur van de front-end is gebaseerd op het Model-View-Controller (MVC)-patroon, vanwege de duidelijke scheiding van verantwoordelijkheden binnen de applicatie. Deze scheiding bevordert de onderhoudbaarheid, schaalbaarheid en testbaarheid van de code. Het MVC-patroon is een aanbevolen aanpak binnen de gevolgde opleiding en wordt vaak toegepast in vergelijkbare projecten.</w:t>
      </w:r>
    </w:p>
    <w:p w14:paraId="18BDB5B3" w14:textId="77777777" w:rsidR="00B9690A" w:rsidRDefault="00B9690A" w:rsidP="00B9690A">
      <w:r>
        <w:tab/>
        <w:t>•</w:t>
      </w:r>
      <w:r>
        <w:tab/>
        <w:t>Model (Services): Verantwoordelijk voor data en logica, zoals API-aanroepen en verwerking van externe bronnen. Door isolatie van deze logica wordt hergebruik vereenvoudigd en blijft de presentatie gescheiden van de dataverwerking.</w:t>
      </w:r>
    </w:p>
    <w:p w14:paraId="40F0634D" w14:textId="77777777" w:rsidR="00B9690A" w:rsidRDefault="00B9690A" w:rsidP="00B9690A">
      <w:r>
        <w:tab/>
        <w:t>•</w:t>
      </w:r>
      <w:r>
        <w:tab/>
        <w:t>View (Components, Pages): Richt zich uitsluitend op presentatie en de gebruikersinterface. Binnen een React-context zorgt dit voor visueel georiënteerde, herbruikbare componenten zonder directe afhankelijkheid van de achterliggende logica.</w:t>
      </w:r>
    </w:p>
    <w:p w14:paraId="65916398" w14:textId="17EDBAB7" w:rsidR="00B9690A" w:rsidRDefault="00B9690A" w:rsidP="00B9690A">
      <w:r>
        <w:tab/>
        <w:t>•</w:t>
      </w:r>
      <w:r>
        <w:tab/>
        <w:t>Controller: Vormt de tussenlaag tussen data en presentatie. Verwerkt gegevens uit de services en stuurt componenten aan. Deze opzet bevordert transparantie en maakt het eenvoudiger om logica aan te passen bij veranderende eisen.</w:t>
      </w:r>
    </w:p>
    <w:p w14:paraId="62B305AB" w14:textId="15A6A459" w:rsidR="0013022E" w:rsidRDefault="00B9690A" w:rsidP="00B9690A">
      <w:r>
        <w:t>Toepassing van het MVC-patroon resulteert in een modulaire front-endstructuur waarin afzonderlijke onderdelen eenvoudig door te ontwikkelen of te vervangen zijn, zonder invloed op andere lagen. Dit draagt bij aan een hogere ontwikkelsnelheid en verbeterde codekwaliteit op de lange termijn.</w:t>
      </w:r>
    </w:p>
    <w:p w14:paraId="4751BD16" w14:textId="79108A60" w:rsidR="007D5AA3" w:rsidRPr="0013022E" w:rsidRDefault="007D5AA3" w:rsidP="00B9690A">
      <w:r w:rsidRPr="007D5AA3">
        <w:t>De toepassing en uitleg van deze architectuur voor het project staat in de README van de GitHub-repository.</w:t>
      </w:r>
    </w:p>
    <w:p w14:paraId="2676605B" w14:textId="77777777" w:rsidR="00772155" w:rsidRPr="0032600A" w:rsidRDefault="00772155" w:rsidP="008707C0"/>
    <w:p w14:paraId="17AEF042" w14:textId="77777777" w:rsidR="00772155" w:rsidRPr="0032600A" w:rsidRDefault="00772155" w:rsidP="008707C0"/>
    <w:p w14:paraId="6DAF9391" w14:textId="6B91D380" w:rsidR="00115945" w:rsidRPr="00115945" w:rsidRDefault="00115945" w:rsidP="00115945"/>
    <w:p w14:paraId="5D90C404" w14:textId="77777777" w:rsidR="00015E19" w:rsidRPr="00115945" w:rsidRDefault="00015E19" w:rsidP="00015E19"/>
    <w:p w14:paraId="002EC0F7" w14:textId="36D24BA5" w:rsidR="000513DE" w:rsidRPr="000513DE" w:rsidRDefault="00015E19" w:rsidP="000513DE">
      <w:r w:rsidRPr="00015E19">
        <w:br/>
      </w:r>
    </w:p>
    <w:p w14:paraId="1BE84118" w14:textId="61FA60B4" w:rsidR="00FA3752" w:rsidRPr="00FA3752" w:rsidRDefault="000513DE" w:rsidP="00FA3752">
      <w:r w:rsidRPr="000513DE">
        <w:br/>
      </w:r>
    </w:p>
    <w:p w14:paraId="45B71FA5" w14:textId="77777777" w:rsidR="003769FD" w:rsidRPr="0032600A" w:rsidRDefault="003769FD" w:rsidP="008707C0"/>
    <w:p w14:paraId="19567EF6" w14:textId="77777777" w:rsidR="003769FD" w:rsidRPr="0032600A" w:rsidRDefault="003769FD" w:rsidP="008707C0"/>
    <w:p w14:paraId="18E026C0" w14:textId="77777777" w:rsidR="003769FD" w:rsidRPr="0032600A" w:rsidRDefault="003769FD" w:rsidP="008707C0"/>
    <w:p w14:paraId="17B0EE20" w14:textId="77777777" w:rsidR="003769FD" w:rsidRPr="0032600A" w:rsidRDefault="003769FD" w:rsidP="008707C0"/>
    <w:p w14:paraId="0A06389E" w14:textId="77777777" w:rsidR="003769FD" w:rsidRPr="0032600A" w:rsidRDefault="003769FD" w:rsidP="008707C0"/>
    <w:p w14:paraId="7A1458D7" w14:textId="77777777" w:rsidR="003769FD" w:rsidRPr="0032600A" w:rsidRDefault="003769FD" w:rsidP="008707C0"/>
    <w:p w14:paraId="1C0C3B20" w14:textId="77777777" w:rsidR="003769FD" w:rsidRPr="0032600A" w:rsidRDefault="003769FD" w:rsidP="008707C0"/>
    <w:p w14:paraId="2F07EF57" w14:textId="77777777" w:rsidR="003769FD" w:rsidRPr="0032600A" w:rsidRDefault="003769FD" w:rsidP="008707C0"/>
    <w:p w14:paraId="4AE087FA" w14:textId="77777777" w:rsidR="003769FD" w:rsidRPr="0032600A" w:rsidRDefault="003769FD" w:rsidP="008707C0"/>
    <w:p w14:paraId="345C2B64" w14:textId="77777777" w:rsidR="003769FD" w:rsidRPr="0032600A" w:rsidRDefault="003769FD" w:rsidP="008707C0"/>
    <w:p w14:paraId="0799C171" w14:textId="77777777" w:rsidR="003769FD" w:rsidRPr="0032600A" w:rsidRDefault="003769FD" w:rsidP="008707C0"/>
    <w:p w14:paraId="6F9C2E42" w14:textId="77777777" w:rsidR="003769FD" w:rsidRPr="0032600A" w:rsidRDefault="003769FD" w:rsidP="008707C0"/>
    <w:p w14:paraId="291DF87B" w14:textId="77777777" w:rsidR="003769FD" w:rsidRPr="0032600A" w:rsidRDefault="003769FD" w:rsidP="008707C0"/>
    <w:p w14:paraId="6FF72CFF" w14:textId="77777777" w:rsidR="003769FD" w:rsidRPr="0032600A" w:rsidRDefault="003769FD" w:rsidP="008707C0"/>
    <w:p w14:paraId="6C3065DD" w14:textId="77777777" w:rsidR="003769FD" w:rsidRPr="0032600A" w:rsidRDefault="003769FD" w:rsidP="008707C0"/>
    <w:p w14:paraId="216942A4" w14:textId="77777777" w:rsidR="003769FD" w:rsidRPr="0032600A" w:rsidRDefault="003769FD" w:rsidP="008707C0"/>
    <w:p w14:paraId="29A82210" w14:textId="77777777" w:rsidR="003769FD" w:rsidRPr="0032600A" w:rsidRDefault="003769FD" w:rsidP="008707C0"/>
    <w:p w14:paraId="533ACF26" w14:textId="77777777" w:rsidR="003769FD" w:rsidRPr="0032600A" w:rsidRDefault="003769FD" w:rsidP="008707C0"/>
    <w:p w14:paraId="316C333F" w14:textId="77777777" w:rsidR="003769FD" w:rsidRPr="0032600A" w:rsidRDefault="003769FD" w:rsidP="008707C0"/>
    <w:p w14:paraId="2CA0EE64" w14:textId="77777777" w:rsidR="003769FD" w:rsidRPr="0032600A" w:rsidRDefault="003769FD" w:rsidP="008707C0"/>
    <w:p w14:paraId="7D882361" w14:textId="7916683C" w:rsidR="665CF94F" w:rsidRDefault="665CF94F" w:rsidP="665CF94F"/>
    <w:sectPr w:rsidR="665CF94F" w:rsidSect="00EF3786">
      <w:footerReference w:type="even"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6A2F2F" w14:textId="77777777" w:rsidR="00EB7398" w:rsidRDefault="00EB7398" w:rsidP="00EF3786">
      <w:pPr>
        <w:spacing w:before="0" w:after="0" w:line="240" w:lineRule="auto"/>
      </w:pPr>
      <w:r>
        <w:separator/>
      </w:r>
    </w:p>
  </w:endnote>
  <w:endnote w:type="continuationSeparator" w:id="0">
    <w:p w14:paraId="7BA95744" w14:textId="77777777" w:rsidR="00EB7398" w:rsidRDefault="00EB7398" w:rsidP="00EF3786">
      <w:pPr>
        <w:spacing w:before="0" w:after="0" w:line="240" w:lineRule="auto"/>
      </w:pPr>
      <w:r>
        <w:continuationSeparator/>
      </w:r>
    </w:p>
  </w:endnote>
  <w:endnote w:type="continuationNotice" w:id="1">
    <w:p w14:paraId="6A67EF64" w14:textId="77777777" w:rsidR="00EB7398" w:rsidRDefault="00EB739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47767010"/>
      <w:docPartObj>
        <w:docPartGallery w:val="Page Numbers (Bottom of Page)"/>
        <w:docPartUnique/>
      </w:docPartObj>
    </w:sdtPr>
    <w:sdtContent>
      <w:p w14:paraId="2E3C1082" w14:textId="57EEC8A4" w:rsidR="00EF3786" w:rsidRDefault="00EF3786" w:rsidP="00C3444F">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2C64B337" w14:textId="77777777" w:rsidR="00EF3786" w:rsidRDefault="00EF3786" w:rsidP="00EF378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534472312"/>
      <w:docPartObj>
        <w:docPartGallery w:val="Page Numbers (Bottom of Page)"/>
        <w:docPartUnique/>
      </w:docPartObj>
    </w:sdtPr>
    <w:sdtContent>
      <w:p w14:paraId="3CAF7E52" w14:textId="60FCBE32" w:rsidR="00EF3786" w:rsidRDefault="00EF3786" w:rsidP="00C3444F">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0F5B4D41" w14:textId="77777777" w:rsidR="00EF3786" w:rsidRDefault="00EF3786" w:rsidP="00EF378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2A04B" w14:textId="77777777" w:rsidR="00EB7398" w:rsidRDefault="00EB7398" w:rsidP="00EF3786">
      <w:pPr>
        <w:spacing w:before="0" w:after="0" w:line="240" w:lineRule="auto"/>
      </w:pPr>
      <w:r>
        <w:separator/>
      </w:r>
    </w:p>
  </w:footnote>
  <w:footnote w:type="continuationSeparator" w:id="0">
    <w:p w14:paraId="6E75623B" w14:textId="77777777" w:rsidR="00EB7398" w:rsidRDefault="00EB7398" w:rsidP="00EF3786">
      <w:pPr>
        <w:spacing w:before="0" w:after="0" w:line="240" w:lineRule="auto"/>
      </w:pPr>
      <w:r>
        <w:continuationSeparator/>
      </w:r>
    </w:p>
  </w:footnote>
  <w:footnote w:type="continuationNotice" w:id="1">
    <w:p w14:paraId="3126501A" w14:textId="77777777" w:rsidR="00EB7398" w:rsidRDefault="00EB7398">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705B"/>
    <w:multiLevelType w:val="hybridMultilevel"/>
    <w:tmpl w:val="FFFFFFFF"/>
    <w:lvl w:ilvl="0" w:tplc="062654F8">
      <w:start w:val="1"/>
      <w:numFmt w:val="bullet"/>
      <w:lvlText w:val=""/>
      <w:lvlJc w:val="left"/>
      <w:pPr>
        <w:ind w:left="720" w:hanging="360"/>
      </w:pPr>
      <w:rPr>
        <w:rFonts w:ascii="Symbol" w:hAnsi="Symbol" w:hint="default"/>
      </w:rPr>
    </w:lvl>
    <w:lvl w:ilvl="1" w:tplc="08AE35C2">
      <w:start w:val="1"/>
      <w:numFmt w:val="bullet"/>
      <w:lvlText w:val="o"/>
      <w:lvlJc w:val="left"/>
      <w:pPr>
        <w:ind w:left="1440" w:hanging="360"/>
      </w:pPr>
      <w:rPr>
        <w:rFonts w:ascii="Courier New" w:hAnsi="Courier New" w:hint="default"/>
      </w:rPr>
    </w:lvl>
    <w:lvl w:ilvl="2" w:tplc="A2DC4786">
      <w:start w:val="1"/>
      <w:numFmt w:val="bullet"/>
      <w:lvlText w:val=""/>
      <w:lvlJc w:val="left"/>
      <w:pPr>
        <w:ind w:left="2160" w:hanging="360"/>
      </w:pPr>
      <w:rPr>
        <w:rFonts w:ascii="Wingdings" w:hAnsi="Wingdings" w:hint="default"/>
      </w:rPr>
    </w:lvl>
    <w:lvl w:ilvl="3" w:tplc="58065614">
      <w:start w:val="1"/>
      <w:numFmt w:val="bullet"/>
      <w:lvlText w:val=""/>
      <w:lvlJc w:val="left"/>
      <w:pPr>
        <w:ind w:left="2880" w:hanging="360"/>
      </w:pPr>
      <w:rPr>
        <w:rFonts w:ascii="Symbol" w:hAnsi="Symbol" w:hint="default"/>
      </w:rPr>
    </w:lvl>
    <w:lvl w:ilvl="4" w:tplc="CCFEE01C">
      <w:start w:val="1"/>
      <w:numFmt w:val="bullet"/>
      <w:lvlText w:val="o"/>
      <w:lvlJc w:val="left"/>
      <w:pPr>
        <w:ind w:left="3600" w:hanging="360"/>
      </w:pPr>
      <w:rPr>
        <w:rFonts w:ascii="Courier New" w:hAnsi="Courier New" w:hint="default"/>
      </w:rPr>
    </w:lvl>
    <w:lvl w:ilvl="5" w:tplc="4816DF54">
      <w:start w:val="1"/>
      <w:numFmt w:val="bullet"/>
      <w:lvlText w:val=""/>
      <w:lvlJc w:val="left"/>
      <w:pPr>
        <w:ind w:left="4320" w:hanging="360"/>
      </w:pPr>
      <w:rPr>
        <w:rFonts w:ascii="Wingdings" w:hAnsi="Wingdings" w:hint="default"/>
      </w:rPr>
    </w:lvl>
    <w:lvl w:ilvl="6" w:tplc="39A61B9C">
      <w:start w:val="1"/>
      <w:numFmt w:val="bullet"/>
      <w:lvlText w:val=""/>
      <w:lvlJc w:val="left"/>
      <w:pPr>
        <w:ind w:left="5040" w:hanging="360"/>
      </w:pPr>
      <w:rPr>
        <w:rFonts w:ascii="Symbol" w:hAnsi="Symbol" w:hint="default"/>
      </w:rPr>
    </w:lvl>
    <w:lvl w:ilvl="7" w:tplc="B094BC5C">
      <w:start w:val="1"/>
      <w:numFmt w:val="bullet"/>
      <w:lvlText w:val="o"/>
      <w:lvlJc w:val="left"/>
      <w:pPr>
        <w:ind w:left="5760" w:hanging="360"/>
      </w:pPr>
      <w:rPr>
        <w:rFonts w:ascii="Courier New" w:hAnsi="Courier New" w:hint="default"/>
      </w:rPr>
    </w:lvl>
    <w:lvl w:ilvl="8" w:tplc="96DCF742">
      <w:start w:val="1"/>
      <w:numFmt w:val="bullet"/>
      <w:lvlText w:val=""/>
      <w:lvlJc w:val="left"/>
      <w:pPr>
        <w:ind w:left="6480" w:hanging="360"/>
      </w:pPr>
      <w:rPr>
        <w:rFonts w:ascii="Wingdings" w:hAnsi="Wingdings" w:hint="default"/>
      </w:rPr>
    </w:lvl>
  </w:abstractNum>
  <w:abstractNum w:abstractNumId="1" w15:restartNumberingAfterBreak="0">
    <w:nsid w:val="0915147F"/>
    <w:multiLevelType w:val="hybridMultilevel"/>
    <w:tmpl w:val="DF741026"/>
    <w:lvl w:ilvl="0" w:tplc="04AA3486">
      <w:start w:val="1"/>
      <w:numFmt w:val="bullet"/>
      <w:lvlText w:val=""/>
      <w:lvlJc w:val="left"/>
      <w:pPr>
        <w:ind w:left="720" w:hanging="360"/>
      </w:pPr>
      <w:rPr>
        <w:rFonts w:ascii="Symbol" w:hAnsi="Symbol" w:hint="default"/>
      </w:rPr>
    </w:lvl>
    <w:lvl w:ilvl="1" w:tplc="5B94BA5E">
      <w:start w:val="1"/>
      <w:numFmt w:val="bullet"/>
      <w:lvlText w:val="o"/>
      <w:lvlJc w:val="left"/>
      <w:pPr>
        <w:ind w:left="1440" w:hanging="360"/>
      </w:pPr>
      <w:rPr>
        <w:rFonts w:ascii="Courier New" w:hAnsi="Courier New" w:hint="default"/>
      </w:rPr>
    </w:lvl>
    <w:lvl w:ilvl="2" w:tplc="3D287DC0">
      <w:start w:val="1"/>
      <w:numFmt w:val="bullet"/>
      <w:lvlText w:val=""/>
      <w:lvlJc w:val="left"/>
      <w:pPr>
        <w:ind w:left="2160" w:hanging="360"/>
      </w:pPr>
      <w:rPr>
        <w:rFonts w:ascii="Wingdings" w:hAnsi="Wingdings" w:hint="default"/>
      </w:rPr>
    </w:lvl>
    <w:lvl w:ilvl="3" w:tplc="CE44BD46">
      <w:start w:val="1"/>
      <w:numFmt w:val="bullet"/>
      <w:lvlText w:val=""/>
      <w:lvlJc w:val="left"/>
      <w:pPr>
        <w:ind w:left="2880" w:hanging="360"/>
      </w:pPr>
      <w:rPr>
        <w:rFonts w:ascii="Symbol" w:hAnsi="Symbol" w:hint="default"/>
      </w:rPr>
    </w:lvl>
    <w:lvl w:ilvl="4" w:tplc="CF10437A">
      <w:start w:val="1"/>
      <w:numFmt w:val="bullet"/>
      <w:lvlText w:val="o"/>
      <w:lvlJc w:val="left"/>
      <w:pPr>
        <w:ind w:left="3600" w:hanging="360"/>
      </w:pPr>
      <w:rPr>
        <w:rFonts w:ascii="Courier New" w:hAnsi="Courier New" w:hint="default"/>
      </w:rPr>
    </w:lvl>
    <w:lvl w:ilvl="5" w:tplc="EA76703E">
      <w:start w:val="1"/>
      <w:numFmt w:val="bullet"/>
      <w:lvlText w:val=""/>
      <w:lvlJc w:val="left"/>
      <w:pPr>
        <w:ind w:left="4320" w:hanging="360"/>
      </w:pPr>
      <w:rPr>
        <w:rFonts w:ascii="Wingdings" w:hAnsi="Wingdings" w:hint="default"/>
      </w:rPr>
    </w:lvl>
    <w:lvl w:ilvl="6" w:tplc="5A6407B6">
      <w:start w:val="1"/>
      <w:numFmt w:val="bullet"/>
      <w:lvlText w:val=""/>
      <w:lvlJc w:val="left"/>
      <w:pPr>
        <w:ind w:left="5040" w:hanging="360"/>
      </w:pPr>
      <w:rPr>
        <w:rFonts w:ascii="Symbol" w:hAnsi="Symbol" w:hint="default"/>
      </w:rPr>
    </w:lvl>
    <w:lvl w:ilvl="7" w:tplc="25C43C74">
      <w:start w:val="1"/>
      <w:numFmt w:val="bullet"/>
      <w:lvlText w:val="o"/>
      <w:lvlJc w:val="left"/>
      <w:pPr>
        <w:ind w:left="5760" w:hanging="360"/>
      </w:pPr>
      <w:rPr>
        <w:rFonts w:ascii="Courier New" w:hAnsi="Courier New" w:hint="default"/>
      </w:rPr>
    </w:lvl>
    <w:lvl w:ilvl="8" w:tplc="77A6BEEE">
      <w:start w:val="1"/>
      <w:numFmt w:val="bullet"/>
      <w:lvlText w:val=""/>
      <w:lvlJc w:val="left"/>
      <w:pPr>
        <w:ind w:left="6480" w:hanging="360"/>
      </w:pPr>
      <w:rPr>
        <w:rFonts w:ascii="Wingdings" w:hAnsi="Wingdings" w:hint="default"/>
      </w:rPr>
    </w:lvl>
  </w:abstractNum>
  <w:abstractNum w:abstractNumId="2" w15:restartNumberingAfterBreak="0">
    <w:nsid w:val="23FB15F2"/>
    <w:multiLevelType w:val="hybridMultilevel"/>
    <w:tmpl w:val="DD8615F4"/>
    <w:lvl w:ilvl="0" w:tplc="0172CCEA">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544A8DF"/>
    <w:multiLevelType w:val="hybridMultilevel"/>
    <w:tmpl w:val="3EDAA35A"/>
    <w:lvl w:ilvl="0" w:tplc="3AFE835A">
      <w:start w:val="1"/>
      <w:numFmt w:val="bullet"/>
      <w:lvlText w:val=""/>
      <w:lvlJc w:val="left"/>
      <w:pPr>
        <w:ind w:left="720" w:hanging="360"/>
      </w:pPr>
      <w:rPr>
        <w:rFonts w:ascii="Symbol" w:hAnsi="Symbol" w:hint="default"/>
      </w:rPr>
    </w:lvl>
    <w:lvl w:ilvl="1" w:tplc="BCFE0AE8">
      <w:start w:val="1"/>
      <w:numFmt w:val="bullet"/>
      <w:lvlText w:val="o"/>
      <w:lvlJc w:val="left"/>
      <w:pPr>
        <w:ind w:left="1440" w:hanging="360"/>
      </w:pPr>
      <w:rPr>
        <w:rFonts w:ascii="Courier New" w:hAnsi="Courier New" w:hint="default"/>
      </w:rPr>
    </w:lvl>
    <w:lvl w:ilvl="2" w:tplc="E7369A6E">
      <w:start w:val="1"/>
      <w:numFmt w:val="bullet"/>
      <w:lvlText w:val=""/>
      <w:lvlJc w:val="left"/>
      <w:pPr>
        <w:ind w:left="2160" w:hanging="360"/>
      </w:pPr>
      <w:rPr>
        <w:rFonts w:ascii="Wingdings" w:hAnsi="Wingdings" w:hint="default"/>
      </w:rPr>
    </w:lvl>
    <w:lvl w:ilvl="3" w:tplc="13CE3B4E">
      <w:start w:val="1"/>
      <w:numFmt w:val="bullet"/>
      <w:lvlText w:val=""/>
      <w:lvlJc w:val="left"/>
      <w:pPr>
        <w:ind w:left="2880" w:hanging="360"/>
      </w:pPr>
      <w:rPr>
        <w:rFonts w:ascii="Symbol" w:hAnsi="Symbol" w:hint="default"/>
      </w:rPr>
    </w:lvl>
    <w:lvl w:ilvl="4" w:tplc="7DD019CC">
      <w:start w:val="1"/>
      <w:numFmt w:val="bullet"/>
      <w:lvlText w:val="o"/>
      <w:lvlJc w:val="left"/>
      <w:pPr>
        <w:ind w:left="3600" w:hanging="360"/>
      </w:pPr>
      <w:rPr>
        <w:rFonts w:ascii="Courier New" w:hAnsi="Courier New" w:hint="default"/>
      </w:rPr>
    </w:lvl>
    <w:lvl w:ilvl="5" w:tplc="2166D056">
      <w:start w:val="1"/>
      <w:numFmt w:val="bullet"/>
      <w:lvlText w:val=""/>
      <w:lvlJc w:val="left"/>
      <w:pPr>
        <w:ind w:left="4320" w:hanging="360"/>
      </w:pPr>
      <w:rPr>
        <w:rFonts w:ascii="Wingdings" w:hAnsi="Wingdings" w:hint="default"/>
      </w:rPr>
    </w:lvl>
    <w:lvl w:ilvl="6" w:tplc="F4AC2286">
      <w:start w:val="1"/>
      <w:numFmt w:val="bullet"/>
      <w:lvlText w:val=""/>
      <w:lvlJc w:val="left"/>
      <w:pPr>
        <w:ind w:left="5040" w:hanging="360"/>
      </w:pPr>
      <w:rPr>
        <w:rFonts w:ascii="Symbol" w:hAnsi="Symbol" w:hint="default"/>
      </w:rPr>
    </w:lvl>
    <w:lvl w:ilvl="7" w:tplc="AFC0C762">
      <w:start w:val="1"/>
      <w:numFmt w:val="bullet"/>
      <w:lvlText w:val="o"/>
      <w:lvlJc w:val="left"/>
      <w:pPr>
        <w:ind w:left="5760" w:hanging="360"/>
      </w:pPr>
      <w:rPr>
        <w:rFonts w:ascii="Courier New" w:hAnsi="Courier New" w:hint="default"/>
      </w:rPr>
    </w:lvl>
    <w:lvl w:ilvl="8" w:tplc="93F22A24">
      <w:start w:val="1"/>
      <w:numFmt w:val="bullet"/>
      <w:lvlText w:val=""/>
      <w:lvlJc w:val="left"/>
      <w:pPr>
        <w:ind w:left="6480" w:hanging="360"/>
      </w:pPr>
      <w:rPr>
        <w:rFonts w:ascii="Wingdings" w:hAnsi="Wingdings" w:hint="default"/>
      </w:rPr>
    </w:lvl>
  </w:abstractNum>
  <w:abstractNum w:abstractNumId="4" w15:restartNumberingAfterBreak="0">
    <w:nsid w:val="28185518"/>
    <w:multiLevelType w:val="hybridMultilevel"/>
    <w:tmpl w:val="82300930"/>
    <w:lvl w:ilvl="0" w:tplc="DDBACD6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1C06F7"/>
    <w:multiLevelType w:val="hybridMultilevel"/>
    <w:tmpl w:val="F61E5DF0"/>
    <w:lvl w:ilvl="0" w:tplc="92C40A7E">
      <w:numFmt w:val="bullet"/>
      <w:lvlText w:val="-"/>
      <w:lvlJc w:val="left"/>
      <w:pPr>
        <w:ind w:left="1060" w:hanging="360"/>
      </w:pPr>
      <w:rPr>
        <w:rFonts w:ascii="Calibri" w:eastAsiaTheme="minorEastAsia"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6" w15:restartNumberingAfterBreak="0">
    <w:nsid w:val="426004B5"/>
    <w:multiLevelType w:val="hybridMultilevel"/>
    <w:tmpl w:val="FFFFFFFF"/>
    <w:lvl w:ilvl="0" w:tplc="47B68AA0">
      <w:start w:val="1"/>
      <w:numFmt w:val="bullet"/>
      <w:lvlText w:val=""/>
      <w:lvlJc w:val="left"/>
      <w:pPr>
        <w:ind w:left="720" w:hanging="360"/>
      </w:pPr>
      <w:rPr>
        <w:rFonts w:ascii="Symbol" w:hAnsi="Symbol" w:hint="default"/>
      </w:rPr>
    </w:lvl>
    <w:lvl w:ilvl="1" w:tplc="9E301B84">
      <w:start w:val="1"/>
      <w:numFmt w:val="bullet"/>
      <w:lvlText w:val="o"/>
      <w:lvlJc w:val="left"/>
      <w:pPr>
        <w:ind w:left="1440" w:hanging="360"/>
      </w:pPr>
      <w:rPr>
        <w:rFonts w:ascii="Courier New" w:hAnsi="Courier New" w:hint="default"/>
      </w:rPr>
    </w:lvl>
    <w:lvl w:ilvl="2" w:tplc="FD7ABCE6">
      <w:start w:val="1"/>
      <w:numFmt w:val="bullet"/>
      <w:lvlText w:val=""/>
      <w:lvlJc w:val="left"/>
      <w:pPr>
        <w:ind w:left="2160" w:hanging="360"/>
      </w:pPr>
      <w:rPr>
        <w:rFonts w:ascii="Wingdings" w:hAnsi="Wingdings" w:hint="default"/>
      </w:rPr>
    </w:lvl>
    <w:lvl w:ilvl="3" w:tplc="60EA5AEE">
      <w:start w:val="1"/>
      <w:numFmt w:val="bullet"/>
      <w:lvlText w:val=""/>
      <w:lvlJc w:val="left"/>
      <w:pPr>
        <w:ind w:left="2880" w:hanging="360"/>
      </w:pPr>
      <w:rPr>
        <w:rFonts w:ascii="Symbol" w:hAnsi="Symbol" w:hint="default"/>
      </w:rPr>
    </w:lvl>
    <w:lvl w:ilvl="4" w:tplc="DCBEEB12">
      <w:start w:val="1"/>
      <w:numFmt w:val="bullet"/>
      <w:lvlText w:val="o"/>
      <w:lvlJc w:val="left"/>
      <w:pPr>
        <w:ind w:left="3600" w:hanging="360"/>
      </w:pPr>
      <w:rPr>
        <w:rFonts w:ascii="Courier New" w:hAnsi="Courier New" w:hint="default"/>
      </w:rPr>
    </w:lvl>
    <w:lvl w:ilvl="5" w:tplc="A6AED010">
      <w:start w:val="1"/>
      <w:numFmt w:val="bullet"/>
      <w:lvlText w:val=""/>
      <w:lvlJc w:val="left"/>
      <w:pPr>
        <w:ind w:left="4320" w:hanging="360"/>
      </w:pPr>
      <w:rPr>
        <w:rFonts w:ascii="Wingdings" w:hAnsi="Wingdings" w:hint="default"/>
      </w:rPr>
    </w:lvl>
    <w:lvl w:ilvl="6" w:tplc="80909D28">
      <w:start w:val="1"/>
      <w:numFmt w:val="bullet"/>
      <w:lvlText w:val=""/>
      <w:lvlJc w:val="left"/>
      <w:pPr>
        <w:ind w:left="5040" w:hanging="360"/>
      </w:pPr>
      <w:rPr>
        <w:rFonts w:ascii="Symbol" w:hAnsi="Symbol" w:hint="default"/>
      </w:rPr>
    </w:lvl>
    <w:lvl w:ilvl="7" w:tplc="9B023168">
      <w:start w:val="1"/>
      <w:numFmt w:val="bullet"/>
      <w:lvlText w:val="o"/>
      <w:lvlJc w:val="left"/>
      <w:pPr>
        <w:ind w:left="5760" w:hanging="360"/>
      </w:pPr>
      <w:rPr>
        <w:rFonts w:ascii="Courier New" w:hAnsi="Courier New" w:hint="default"/>
      </w:rPr>
    </w:lvl>
    <w:lvl w:ilvl="8" w:tplc="D1C868F2">
      <w:start w:val="1"/>
      <w:numFmt w:val="bullet"/>
      <w:lvlText w:val=""/>
      <w:lvlJc w:val="left"/>
      <w:pPr>
        <w:ind w:left="6480" w:hanging="360"/>
      </w:pPr>
      <w:rPr>
        <w:rFonts w:ascii="Wingdings" w:hAnsi="Wingdings" w:hint="default"/>
      </w:rPr>
    </w:lvl>
  </w:abstractNum>
  <w:abstractNum w:abstractNumId="7" w15:restartNumberingAfterBreak="0">
    <w:nsid w:val="51667EC0"/>
    <w:multiLevelType w:val="hybridMultilevel"/>
    <w:tmpl w:val="EA22D874"/>
    <w:lvl w:ilvl="0" w:tplc="231E997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34A454A"/>
    <w:multiLevelType w:val="hybridMultilevel"/>
    <w:tmpl w:val="FFFFFFFF"/>
    <w:lvl w:ilvl="0" w:tplc="4A3EAF90">
      <w:start w:val="1"/>
      <w:numFmt w:val="bullet"/>
      <w:lvlText w:val=""/>
      <w:lvlJc w:val="left"/>
      <w:pPr>
        <w:ind w:left="720" w:hanging="360"/>
      </w:pPr>
      <w:rPr>
        <w:rFonts w:ascii="Symbol" w:hAnsi="Symbol" w:hint="default"/>
      </w:rPr>
    </w:lvl>
    <w:lvl w:ilvl="1" w:tplc="9FB67A40">
      <w:start w:val="1"/>
      <w:numFmt w:val="bullet"/>
      <w:lvlText w:val="o"/>
      <w:lvlJc w:val="left"/>
      <w:pPr>
        <w:ind w:left="1440" w:hanging="360"/>
      </w:pPr>
      <w:rPr>
        <w:rFonts w:ascii="Courier New" w:hAnsi="Courier New" w:hint="default"/>
      </w:rPr>
    </w:lvl>
    <w:lvl w:ilvl="2" w:tplc="87F64F7C">
      <w:start w:val="1"/>
      <w:numFmt w:val="bullet"/>
      <w:lvlText w:val=""/>
      <w:lvlJc w:val="left"/>
      <w:pPr>
        <w:ind w:left="2160" w:hanging="360"/>
      </w:pPr>
      <w:rPr>
        <w:rFonts w:ascii="Wingdings" w:hAnsi="Wingdings" w:hint="default"/>
      </w:rPr>
    </w:lvl>
    <w:lvl w:ilvl="3" w:tplc="CF4C4ABA">
      <w:start w:val="1"/>
      <w:numFmt w:val="bullet"/>
      <w:lvlText w:val=""/>
      <w:lvlJc w:val="left"/>
      <w:pPr>
        <w:ind w:left="2880" w:hanging="360"/>
      </w:pPr>
      <w:rPr>
        <w:rFonts w:ascii="Symbol" w:hAnsi="Symbol" w:hint="default"/>
      </w:rPr>
    </w:lvl>
    <w:lvl w:ilvl="4" w:tplc="56C6535A">
      <w:start w:val="1"/>
      <w:numFmt w:val="bullet"/>
      <w:lvlText w:val="o"/>
      <w:lvlJc w:val="left"/>
      <w:pPr>
        <w:ind w:left="3600" w:hanging="360"/>
      </w:pPr>
      <w:rPr>
        <w:rFonts w:ascii="Courier New" w:hAnsi="Courier New" w:hint="default"/>
      </w:rPr>
    </w:lvl>
    <w:lvl w:ilvl="5" w:tplc="29C27A5A">
      <w:start w:val="1"/>
      <w:numFmt w:val="bullet"/>
      <w:lvlText w:val=""/>
      <w:lvlJc w:val="left"/>
      <w:pPr>
        <w:ind w:left="4320" w:hanging="360"/>
      </w:pPr>
      <w:rPr>
        <w:rFonts w:ascii="Wingdings" w:hAnsi="Wingdings" w:hint="default"/>
      </w:rPr>
    </w:lvl>
    <w:lvl w:ilvl="6" w:tplc="60C03704">
      <w:start w:val="1"/>
      <w:numFmt w:val="bullet"/>
      <w:lvlText w:val=""/>
      <w:lvlJc w:val="left"/>
      <w:pPr>
        <w:ind w:left="5040" w:hanging="360"/>
      </w:pPr>
      <w:rPr>
        <w:rFonts w:ascii="Symbol" w:hAnsi="Symbol" w:hint="default"/>
      </w:rPr>
    </w:lvl>
    <w:lvl w:ilvl="7" w:tplc="DB98F320">
      <w:start w:val="1"/>
      <w:numFmt w:val="bullet"/>
      <w:lvlText w:val="o"/>
      <w:lvlJc w:val="left"/>
      <w:pPr>
        <w:ind w:left="5760" w:hanging="360"/>
      </w:pPr>
      <w:rPr>
        <w:rFonts w:ascii="Courier New" w:hAnsi="Courier New" w:hint="default"/>
      </w:rPr>
    </w:lvl>
    <w:lvl w:ilvl="8" w:tplc="AADEB25A">
      <w:start w:val="1"/>
      <w:numFmt w:val="bullet"/>
      <w:lvlText w:val=""/>
      <w:lvlJc w:val="left"/>
      <w:pPr>
        <w:ind w:left="6480" w:hanging="360"/>
      </w:pPr>
      <w:rPr>
        <w:rFonts w:ascii="Wingdings" w:hAnsi="Wingdings" w:hint="default"/>
      </w:rPr>
    </w:lvl>
  </w:abstractNum>
  <w:abstractNum w:abstractNumId="9" w15:restartNumberingAfterBreak="0">
    <w:nsid w:val="60375939"/>
    <w:multiLevelType w:val="hybridMultilevel"/>
    <w:tmpl w:val="CEE26206"/>
    <w:lvl w:ilvl="0" w:tplc="FD86C1E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AE9F4B4"/>
    <w:multiLevelType w:val="hybridMultilevel"/>
    <w:tmpl w:val="640A4912"/>
    <w:lvl w:ilvl="0" w:tplc="9DE27DC0">
      <w:start w:val="1"/>
      <w:numFmt w:val="bullet"/>
      <w:lvlText w:val=""/>
      <w:lvlJc w:val="left"/>
      <w:pPr>
        <w:ind w:left="720" w:hanging="360"/>
      </w:pPr>
      <w:rPr>
        <w:rFonts w:ascii="Symbol" w:hAnsi="Symbol" w:hint="default"/>
      </w:rPr>
    </w:lvl>
    <w:lvl w:ilvl="1" w:tplc="AB6A9B5C">
      <w:start w:val="1"/>
      <w:numFmt w:val="bullet"/>
      <w:lvlText w:val="o"/>
      <w:lvlJc w:val="left"/>
      <w:pPr>
        <w:ind w:left="1440" w:hanging="360"/>
      </w:pPr>
      <w:rPr>
        <w:rFonts w:ascii="Courier New" w:hAnsi="Courier New" w:hint="default"/>
      </w:rPr>
    </w:lvl>
    <w:lvl w:ilvl="2" w:tplc="BC28F4BA">
      <w:start w:val="1"/>
      <w:numFmt w:val="bullet"/>
      <w:lvlText w:val=""/>
      <w:lvlJc w:val="left"/>
      <w:pPr>
        <w:ind w:left="2160" w:hanging="360"/>
      </w:pPr>
      <w:rPr>
        <w:rFonts w:ascii="Wingdings" w:hAnsi="Wingdings" w:hint="default"/>
      </w:rPr>
    </w:lvl>
    <w:lvl w:ilvl="3" w:tplc="0EBE146E">
      <w:start w:val="1"/>
      <w:numFmt w:val="bullet"/>
      <w:lvlText w:val=""/>
      <w:lvlJc w:val="left"/>
      <w:pPr>
        <w:ind w:left="2880" w:hanging="360"/>
      </w:pPr>
      <w:rPr>
        <w:rFonts w:ascii="Symbol" w:hAnsi="Symbol" w:hint="default"/>
      </w:rPr>
    </w:lvl>
    <w:lvl w:ilvl="4" w:tplc="06A43D9A">
      <w:start w:val="1"/>
      <w:numFmt w:val="bullet"/>
      <w:lvlText w:val="o"/>
      <w:lvlJc w:val="left"/>
      <w:pPr>
        <w:ind w:left="3600" w:hanging="360"/>
      </w:pPr>
      <w:rPr>
        <w:rFonts w:ascii="Courier New" w:hAnsi="Courier New" w:hint="default"/>
      </w:rPr>
    </w:lvl>
    <w:lvl w:ilvl="5" w:tplc="8E1C6586">
      <w:start w:val="1"/>
      <w:numFmt w:val="bullet"/>
      <w:lvlText w:val=""/>
      <w:lvlJc w:val="left"/>
      <w:pPr>
        <w:ind w:left="4320" w:hanging="360"/>
      </w:pPr>
      <w:rPr>
        <w:rFonts w:ascii="Wingdings" w:hAnsi="Wingdings" w:hint="default"/>
      </w:rPr>
    </w:lvl>
    <w:lvl w:ilvl="6" w:tplc="548E6090">
      <w:start w:val="1"/>
      <w:numFmt w:val="bullet"/>
      <w:lvlText w:val=""/>
      <w:lvlJc w:val="left"/>
      <w:pPr>
        <w:ind w:left="5040" w:hanging="360"/>
      </w:pPr>
      <w:rPr>
        <w:rFonts w:ascii="Symbol" w:hAnsi="Symbol" w:hint="default"/>
      </w:rPr>
    </w:lvl>
    <w:lvl w:ilvl="7" w:tplc="D04A4848">
      <w:start w:val="1"/>
      <w:numFmt w:val="bullet"/>
      <w:lvlText w:val="o"/>
      <w:lvlJc w:val="left"/>
      <w:pPr>
        <w:ind w:left="5760" w:hanging="360"/>
      </w:pPr>
      <w:rPr>
        <w:rFonts w:ascii="Courier New" w:hAnsi="Courier New" w:hint="default"/>
      </w:rPr>
    </w:lvl>
    <w:lvl w:ilvl="8" w:tplc="677462DE">
      <w:start w:val="1"/>
      <w:numFmt w:val="bullet"/>
      <w:lvlText w:val=""/>
      <w:lvlJc w:val="left"/>
      <w:pPr>
        <w:ind w:left="6480" w:hanging="360"/>
      </w:pPr>
      <w:rPr>
        <w:rFonts w:ascii="Wingdings" w:hAnsi="Wingdings" w:hint="default"/>
      </w:rPr>
    </w:lvl>
  </w:abstractNum>
  <w:abstractNum w:abstractNumId="11" w15:restartNumberingAfterBreak="0">
    <w:nsid w:val="7B605C17"/>
    <w:multiLevelType w:val="hybridMultilevel"/>
    <w:tmpl w:val="9432BD0E"/>
    <w:lvl w:ilvl="0" w:tplc="8BBE6D4C">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61383729">
    <w:abstractNumId w:val="0"/>
  </w:num>
  <w:num w:numId="2" w16cid:durableId="1782071041">
    <w:abstractNumId w:val="8"/>
  </w:num>
  <w:num w:numId="3" w16cid:durableId="1268392233">
    <w:abstractNumId w:val="6"/>
  </w:num>
  <w:num w:numId="4" w16cid:durableId="1118110572">
    <w:abstractNumId w:val="9"/>
  </w:num>
  <w:num w:numId="5" w16cid:durableId="1331517138">
    <w:abstractNumId w:val="4"/>
  </w:num>
  <w:num w:numId="6" w16cid:durableId="1496647463">
    <w:abstractNumId w:val="3"/>
  </w:num>
  <w:num w:numId="7" w16cid:durableId="1420833030">
    <w:abstractNumId w:val="1"/>
  </w:num>
  <w:num w:numId="8" w16cid:durableId="585648788">
    <w:abstractNumId w:val="10"/>
  </w:num>
  <w:num w:numId="9" w16cid:durableId="830408590">
    <w:abstractNumId w:val="7"/>
  </w:num>
  <w:num w:numId="10" w16cid:durableId="34430364">
    <w:abstractNumId w:val="2"/>
  </w:num>
  <w:num w:numId="11" w16cid:durableId="1811093613">
    <w:abstractNumId w:val="11"/>
  </w:num>
  <w:num w:numId="12" w16cid:durableId="16106215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46EDD6"/>
    <w:rsid w:val="00006C4E"/>
    <w:rsid w:val="000146A4"/>
    <w:rsid w:val="00015E19"/>
    <w:rsid w:val="0002114B"/>
    <w:rsid w:val="00044667"/>
    <w:rsid w:val="000513DE"/>
    <w:rsid w:val="00062878"/>
    <w:rsid w:val="0007393A"/>
    <w:rsid w:val="000A08E4"/>
    <w:rsid w:val="000C2014"/>
    <w:rsid w:val="000F74D4"/>
    <w:rsid w:val="00106638"/>
    <w:rsid w:val="00111C40"/>
    <w:rsid w:val="00115945"/>
    <w:rsid w:val="00123EBA"/>
    <w:rsid w:val="0013022E"/>
    <w:rsid w:val="0013324E"/>
    <w:rsid w:val="00140A5D"/>
    <w:rsid w:val="00155176"/>
    <w:rsid w:val="0017194E"/>
    <w:rsid w:val="0017353C"/>
    <w:rsid w:val="001A4A64"/>
    <w:rsid w:val="001B26C5"/>
    <w:rsid w:val="001D66A1"/>
    <w:rsid w:val="002024DB"/>
    <w:rsid w:val="00206C8A"/>
    <w:rsid w:val="00211F46"/>
    <w:rsid w:val="0025468A"/>
    <w:rsid w:val="00254B4D"/>
    <w:rsid w:val="00295464"/>
    <w:rsid w:val="002D27F0"/>
    <w:rsid w:val="002E62C2"/>
    <w:rsid w:val="0031256D"/>
    <w:rsid w:val="003226E7"/>
    <w:rsid w:val="00324C4A"/>
    <w:rsid w:val="0032600A"/>
    <w:rsid w:val="003769FD"/>
    <w:rsid w:val="0038108D"/>
    <w:rsid w:val="003B0F63"/>
    <w:rsid w:val="003D29D8"/>
    <w:rsid w:val="003D6A06"/>
    <w:rsid w:val="00410933"/>
    <w:rsid w:val="00441DB9"/>
    <w:rsid w:val="0044404B"/>
    <w:rsid w:val="00457D46"/>
    <w:rsid w:val="004B5EF0"/>
    <w:rsid w:val="004C06C9"/>
    <w:rsid w:val="004D5686"/>
    <w:rsid w:val="004E4647"/>
    <w:rsid w:val="005664C4"/>
    <w:rsid w:val="00572413"/>
    <w:rsid w:val="0058130A"/>
    <w:rsid w:val="00581D2D"/>
    <w:rsid w:val="0058253C"/>
    <w:rsid w:val="0058560D"/>
    <w:rsid w:val="0059127A"/>
    <w:rsid w:val="0059159F"/>
    <w:rsid w:val="00591730"/>
    <w:rsid w:val="00593810"/>
    <w:rsid w:val="005B05E7"/>
    <w:rsid w:val="005E466D"/>
    <w:rsid w:val="00614BDB"/>
    <w:rsid w:val="006305D7"/>
    <w:rsid w:val="006725F1"/>
    <w:rsid w:val="006A001F"/>
    <w:rsid w:val="006A4AF1"/>
    <w:rsid w:val="006B2511"/>
    <w:rsid w:val="006C7B22"/>
    <w:rsid w:val="006E5907"/>
    <w:rsid w:val="0071485B"/>
    <w:rsid w:val="0071566C"/>
    <w:rsid w:val="00733922"/>
    <w:rsid w:val="00736189"/>
    <w:rsid w:val="00751EA2"/>
    <w:rsid w:val="0075577E"/>
    <w:rsid w:val="00755B30"/>
    <w:rsid w:val="00755EA4"/>
    <w:rsid w:val="0076419D"/>
    <w:rsid w:val="00772155"/>
    <w:rsid w:val="007A0536"/>
    <w:rsid w:val="007C77A4"/>
    <w:rsid w:val="007D5AA3"/>
    <w:rsid w:val="00822D36"/>
    <w:rsid w:val="0086186D"/>
    <w:rsid w:val="00866B85"/>
    <w:rsid w:val="008707C0"/>
    <w:rsid w:val="00873A55"/>
    <w:rsid w:val="008A33DC"/>
    <w:rsid w:val="008D3DE2"/>
    <w:rsid w:val="008E238B"/>
    <w:rsid w:val="008E3717"/>
    <w:rsid w:val="008F2332"/>
    <w:rsid w:val="008F74A3"/>
    <w:rsid w:val="009024D5"/>
    <w:rsid w:val="00912EE0"/>
    <w:rsid w:val="00922139"/>
    <w:rsid w:val="00941217"/>
    <w:rsid w:val="00970F93"/>
    <w:rsid w:val="009C2592"/>
    <w:rsid w:val="009E18B7"/>
    <w:rsid w:val="00A11245"/>
    <w:rsid w:val="00AA5797"/>
    <w:rsid w:val="00AE0267"/>
    <w:rsid w:val="00AF09F9"/>
    <w:rsid w:val="00AF5449"/>
    <w:rsid w:val="00B43805"/>
    <w:rsid w:val="00B5577B"/>
    <w:rsid w:val="00B90621"/>
    <w:rsid w:val="00B92EE5"/>
    <w:rsid w:val="00B9690A"/>
    <w:rsid w:val="00BC430F"/>
    <w:rsid w:val="00BC5316"/>
    <w:rsid w:val="00BD0CD3"/>
    <w:rsid w:val="00BD6B3C"/>
    <w:rsid w:val="00BE489C"/>
    <w:rsid w:val="00C3444F"/>
    <w:rsid w:val="00C45E29"/>
    <w:rsid w:val="00C7360C"/>
    <w:rsid w:val="00C824A1"/>
    <w:rsid w:val="00CA6B69"/>
    <w:rsid w:val="00CC49C2"/>
    <w:rsid w:val="00CE1A21"/>
    <w:rsid w:val="00D00AA2"/>
    <w:rsid w:val="00D01055"/>
    <w:rsid w:val="00D025C7"/>
    <w:rsid w:val="00D34B55"/>
    <w:rsid w:val="00D3756C"/>
    <w:rsid w:val="00D41032"/>
    <w:rsid w:val="00D528B4"/>
    <w:rsid w:val="00D90BAA"/>
    <w:rsid w:val="00DA034E"/>
    <w:rsid w:val="00DA60E3"/>
    <w:rsid w:val="00E054BF"/>
    <w:rsid w:val="00E227CA"/>
    <w:rsid w:val="00E42C12"/>
    <w:rsid w:val="00E43A8A"/>
    <w:rsid w:val="00E830E2"/>
    <w:rsid w:val="00E92804"/>
    <w:rsid w:val="00EA5982"/>
    <w:rsid w:val="00EB7398"/>
    <w:rsid w:val="00ED224F"/>
    <w:rsid w:val="00ED5F1D"/>
    <w:rsid w:val="00EF32DA"/>
    <w:rsid w:val="00EF3786"/>
    <w:rsid w:val="00F2385E"/>
    <w:rsid w:val="00F329C8"/>
    <w:rsid w:val="00F3732B"/>
    <w:rsid w:val="00F53E02"/>
    <w:rsid w:val="00F83948"/>
    <w:rsid w:val="00FA3752"/>
    <w:rsid w:val="00FB4992"/>
    <w:rsid w:val="00FD33AD"/>
    <w:rsid w:val="00FF7E20"/>
    <w:rsid w:val="02C6DEFF"/>
    <w:rsid w:val="0882AB17"/>
    <w:rsid w:val="0B477A4E"/>
    <w:rsid w:val="0B7D3208"/>
    <w:rsid w:val="0C351690"/>
    <w:rsid w:val="0C609BFD"/>
    <w:rsid w:val="11836CA9"/>
    <w:rsid w:val="17151EB3"/>
    <w:rsid w:val="17274B45"/>
    <w:rsid w:val="17AF22C0"/>
    <w:rsid w:val="1824A679"/>
    <w:rsid w:val="1A5AC32C"/>
    <w:rsid w:val="1D1A675E"/>
    <w:rsid w:val="1FD0D3C9"/>
    <w:rsid w:val="2098315E"/>
    <w:rsid w:val="23532055"/>
    <w:rsid w:val="28BC1160"/>
    <w:rsid w:val="292696F9"/>
    <w:rsid w:val="2E5C6547"/>
    <w:rsid w:val="2F7BE169"/>
    <w:rsid w:val="311CC6AD"/>
    <w:rsid w:val="318ACFA3"/>
    <w:rsid w:val="32652562"/>
    <w:rsid w:val="35A35CF7"/>
    <w:rsid w:val="360B2EE3"/>
    <w:rsid w:val="3BDA57D4"/>
    <w:rsid w:val="3F10D7B3"/>
    <w:rsid w:val="3FD3F6DC"/>
    <w:rsid w:val="411B6BD9"/>
    <w:rsid w:val="4704A3B4"/>
    <w:rsid w:val="48ADF13C"/>
    <w:rsid w:val="494F31F2"/>
    <w:rsid w:val="4B126FFD"/>
    <w:rsid w:val="4D06E7E7"/>
    <w:rsid w:val="4D1F14F3"/>
    <w:rsid w:val="519C6121"/>
    <w:rsid w:val="5214CE68"/>
    <w:rsid w:val="57320DE1"/>
    <w:rsid w:val="58A34013"/>
    <w:rsid w:val="597C0FCE"/>
    <w:rsid w:val="59FDB334"/>
    <w:rsid w:val="5CB12AF7"/>
    <w:rsid w:val="5E764EF2"/>
    <w:rsid w:val="600D9F82"/>
    <w:rsid w:val="6342E517"/>
    <w:rsid w:val="63AE963E"/>
    <w:rsid w:val="65006563"/>
    <w:rsid w:val="653067E1"/>
    <w:rsid w:val="66113689"/>
    <w:rsid w:val="665CF94F"/>
    <w:rsid w:val="666BA5B7"/>
    <w:rsid w:val="67B0FAFE"/>
    <w:rsid w:val="6C46EDD6"/>
    <w:rsid w:val="6C726295"/>
    <w:rsid w:val="6FC0B7F4"/>
    <w:rsid w:val="70D296A2"/>
    <w:rsid w:val="7281CFE0"/>
    <w:rsid w:val="75221B24"/>
    <w:rsid w:val="7670347B"/>
    <w:rsid w:val="770D5827"/>
    <w:rsid w:val="77212C53"/>
    <w:rsid w:val="776B7906"/>
    <w:rsid w:val="7E68A15B"/>
    <w:rsid w:val="7FA45FB1"/>
    <w:rsid w:val="7FD06B1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EDD6"/>
  <w15:chartTrackingRefBased/>
  <w15:docId w15:val="{35FBE185-24B3-42E8-A6CF-945AABA2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F3786"/>
    <w:rPr>
      <w:sz w:val="20"/>
      <w:szCs w:val="20"/>
    </w:rPr>
  </w:style>
  <w:style w:type="paragraph" w:styleId="Kop1">
    <w:name w:val="heading 1"/>
    <w:basedOn w:val="Standaard"/>
    <w:next w:val="Standaard"/>
    <w:link w:val="Kop1Char"/>
    <w:uiPriority w:val="9"/>
    <w:qFormat/>
    <w:rsid w:val="00EF378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EF378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EF3786"/>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Kop4">
    <w:name w:val="heading 4"/>
    <w:basedOn w:val="Standaard"/>
    <w:next w:val="Standaard"/>
    <w:link w:val="Kop4Char"/>
    <w:uiPriority w:val="9"/>
    <w:unhideWhenUsed/>
    <w:qFormat/>
    <w:rsid w:val="00EF3786"/>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Kop5">
    <w:name w:val="heading 5"/>
    <w:basedOn w:val="Standaard"/>
    <w:next w:val="Standaard"/>
    <w:link w:val="Kop5Char"/>
    <w:uiPriority w:val="9"/>
    <w:unhideWhenUsed/>
    <w:qFormat/>
    <w:rsid w:val="00EF3786"/>
    <w:pPr>
      <w:pBdr>
        <w:bottom w:val="single" w:sz="6" w:space="1" w:color="4472C4" w:themeColor="accent1"/>
      </w:pBdr>
      <w:spacing w:before="300" w:after="0"/>
      <w:outlineLvl w:val="4"/>
    </w:pPr>
    <w:rPr>
      <w:caps/>
      <w:color w:val="2F5496" w:themeColor="accent1" w:themeShade="BF"/>
      <w:spacing w:val="10"/>
      <w:sz w:val="22"/>
      <w:szCs w:val="22"/>
    </w:rPr>
  </w:style>
  <w:style w:type="paragraph" w:styleId="Kop6">
    <w:name w:val="heading 6"/>
    <w:basedOn w:val="Standaard"/>
    <w:next w:val="Standaard"/>
    <w:link w:val="Kop6Char"/>
    <w:uiPriority w:val="9"/>
    <w:unhideWhenUsed/>
    <w:qFormat/>
    <w:rsid w:val="00EF3786"/>
    <w:pPr>
      <w:pBdr>
        <w:bottom w:val="dotted" w:sz="6" w:space="1" w:color="4472C4" w:themeColor="accent1"/>
      </w:pBdr>
      <w:spacing w:before="300" w:after="0"/>
      <w:outlineLvl w:val="5"/>
    </w:pPr>
    <w:rPr>
      <w:caps/>
      <w:color w:val="2F5496" w:themeColor="accent1" w:themeShade="BF"/>
      <w:spacing w:val="10"/>
      <w:sz w:val="22"/>
      <w:szCs w:val="22"/>
    </w:rPr>
  </w:style>
  <w:style w:type="paragraph" w:styleId="Kop7">
    <w:name w:val="heading 7"/>
    <w:basedOn w:val="Standaard"/>
    <w:next w:val="Standaard"/>
    <w:link w:val="Kop7Char"/>
    <w:uiPriority w:val="9"/>
    <w:semiHidden/>
    <w:unhideWhenUsed/>
    <w:qFormat/>
    <w:rsid w:val="00EF3786"/>
    <w:pPr>
      <w:spacing w:before="300" w:after="0"/>
      <w:outlineLvl w:val="6"/>
    </w:pPr>
    <w:rPr>
      <w:caps/>
      <w:color w:val="2F5496" w:themeColor="accent1" w:themeShade="BF"/>
      <w:spacing w:val="10"/>
      <w:sz w:val="22"/>
      <w:szCs w:val="22"/>
    </w:rPr>
  </w:style>
  <w:style w:type="paragraph" w:styleId="Kop8">
    <w:name w:val="heading 8"/>
    <w:basedOn w:val="Standaard"/>
    <w:next w:val="Standaard"/>
    <w:link w:val="Kop8Char"/>
    <w:uiPriority w:val="9"/>
    <w:semiHidden/>
    <w:unhideWhenUsed/>
    <w:qFormat/>
    <w:rsid w:val="00EF3786"/>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EF3786"/>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EF3786"/>
    <w:rPr>
      <w:caps/>
      <w:color w:val="1F3763" w:themeColor="accent1" w:themeShade="7F"/>
      <w:spacing w:val="15"/>
    </w:rPr>
  </w:style>
  <w:style w:type="character" w:customStyle="1" w:styleId="Kop4Char">
    <w:name w:val="Kop 4 Char"/>
    <w:basedOn w:val="Standaardalinea-lettertype"/>
    <w:link w:val="Kop4"/>
    <w:uiPriority w:val="9"/>
    <w:rsid w:val="00EF3786"/>
    <w:rPr>
      <w:caps/>
      <w:color w:val="2F5496" w:themeColor="accent1" w:themeShade="BF"/>
      <w:spacing w:val="10"/>
    </w:rPr>
  </w:style>
  <w:style w:type="paragraph" w:styleId="Geenafstand">
    <w:name w:val="No Spacing"/>
    <w:basedOn w:val="Standaard"/>
    <w:link w:val="GeenafstandChar"/>
    <w:uiPriority w:val="1"/>
    <w:qFormat/>
    <w:rsid w:val="00EF3786"/>
    <w:pPr>
      <w:spacing w:before="0" w:after="0" w:line="240" w:lineRule="auto"/>
    </w:pPr>
  </w:style>
  <w:style w:type="character" w:customStyle="1" w:styleId="GeenafstandChar">
    <w:name w:val="Geen afstand Char"/>
    <w:basedOn w:val="Standaardalinea-lettertype"/>
    <w:link w:val="Geenafstand"/>
    <w:uiPriority w:val="1"/>
    <w:rsid w:val="00EF3786"/>
    <w:rPr>
      <w:sz w:val="20"/>
      <w:szCs w:val="20"/>
    </w:rPr>
  </w:style>
  <w:style w:type="character" w:customStyle="1" w:styleId="Kop1Char">
    <w:name w:val="Kop 1 Char"/>
    <w:basedOn w:val="Standaardalinea-lettertype"/>
    <w:link w:val="Kop1"/>
    <w:uiPriority w:val="9"/>
    <w:rsid w:val="00EF3786"/>
    <w:rPr>
      <w:b/>
      <w:bCs/>
      <w:caps/>
      <w:color w:val="FFFFFF" w:themeColor="background1"/>
      <w:spacing w:val="15"/>
      <w:shd w:val="clear" w:color="auto" w:fill="4472C4" w:themeFill="accent1"/>
    </w:rPr>
  </w:style>
  <w:style w:type="character" w:customStyle="1" w:styleId="Kop2Char">
    <w:name w:val="Kop 2 Char"/>
    <w:basedOn w:val="Standaardalinea-lettertype"/>
    <w:link w:val="Kop2"/>
    <w:uiPriority w:val="9"/>
    <w:rsid w:val="00EF3786"/>
    <w:rPr>
      <w:caps/>
      <w:spacing w:val="15"/>
      <w:shd w:val="clear" w:color="auto" w:fill="D9E2F3" w:themeFill="accent1" w:themeFillTint="33"/>
    </w:rPr>
  </w:style>
  <w:style w:type="character" w:customStyle="1" w:styleId="Kop5Char">
    <w:name w:val="Kop 5 Char"/>
    <w:basedOn w:val="Standaardalinea-lettertype"/>
    <w:link w:val="Kop5"/>
    <w:uiPriority w:val="9"/>
    <w:rsid w:val="00EF3786"/>
    <w:rPr>
      <w:caps/>
      <w:color w:val="2F5496" w:themeColor="accent1" w:themeShade="BF"/>
      <w:spacing w:val="10"/>
    </w:rPr>
  </w:style>
  <w:style w:type="character" w:customStyle="1" w:styleId="Kop6Char">
    <w:name w:val="Kop 6 Char"/>
    <w:basedOn w:val="Standaardalinea-lettertype"/>
    <w:link w:val="Kop6"/>
    <w:uiPriority w:val="9"/>
    <w:rsid w:val="00EF3786"/>
    <w:rPr>
      <w:caps/>
      <w:color w:val="2F5496" w:themeColor="accent1" w:themeShade="BF"/>
      <w:spacing w:val="10"/>
    </w:rPr>
  </w:style>
  <w:style w:type="character" w:customStyle="1" w:styleId="Kop7Char">
    <w:name w:val="Kop 7 Char"/>
    <w:basedOn w:val="Standaardalinea-lettertype"/>
    <w:link w:val="Kop7"/>
    <w:uiPriority w:val="9"/>
    <w:semiHidden/>
    <w:rsid w:val="00EF3786"/>
    <w:rPr>
      <w:caps/>
      <w:color w:val="2F5496" w:themeColor="accent1" w:themeShade="BF"/>
      <w:spacing w:val="10"/>
    </w:rPr>
  </w:style>
  <w:style w:type="character" w:customStyle="1" w:styleId="Kop8Char">
    <w:name w:val="Kop 8 Char"/>
    <w:basedOn w:val="Standaardalinea-lettertype"/>
    <w:link w:val="Kop8"/>
    <w:uiPriority w:val="9"/>
    <w:semiHidden/>
    <w:rsid w:val="00EF3786"/>
    <w:rPr>
      <w:caps/>
      <w:spacing w:val="10"/>
      <w:sz w:val="18"/>
      <w:szCs w:val="18"/>
    </w:rPr>
  </w:style>
  <w:style w:type="character" w:customStyle="1" w:styleId="Kop9Char">
    <w:name w:val="Kop 9 Char"/>
    <w:basedOn w:val="Standaardalinea-lettertype"/>
    <w:link w:val="Kop9"/>
    <w:uiPriority w:val="9"/>
    <w:semiHidden/>
    <w:rsid w:val="00EF3786"/>
    <w:rPr>
      <w:i/>
      <w:caps/>
      <w:spacing w:val="10"/>
      <w:sz w:val="18"/>
      <w:szCs w:val="18"/>
    </w:rPr>
  </w:style>
  <w:style w:type="paragraph" w:styleId="Bijschrift">
    <w:name w:val="caption"/>
    <w:basedOn w:val="Standaard"/>
    <w:next w:val="Standaard"/>
    <w:uiPriority w:val="35"/>
    <w:semiHidden/>
    <w:unhideWhenUsed/>
    <w:qFormat/>
    <w:rsid w:val="00EF3786"/>
    <w:rPr>
      <w:b/>
      <w:bCs/>
      <w:color w:val="2F5496" w:themeColor="accent1" w:themeShade="BF"/>
      <w:sz w:val="16"/>
      <w:szCs w:val="16"/>
    </w:rPr>
  </w:style>
  <w:style w:type="paragraph" w:styleId="Titel">
    <w:name w:val="Title"/>
    <w:basedOn w:val="Standaard"/>
    <w:next w:val="Standaard"/>
    <w:link w:val="TitelChar"/>
    <w:uiPriority w:val="10"/>
    <w:qFormat/>
    <w:rsid w:val="00EF3786"/>
    <w:pPr>
      <w:spacing w:before="720"/>
    </w:pPr>
    <w:rPr>
      <w:caps/>
      <w:color w:val="4472C4" w:themeColor="accent1"/>
      <w:spacing w:val="10"/>
      <w:kern w:val="28"/>
      <w:sz w:val="52"/>
      <w:szCs w:val="52"/>
    </w:rPr>
  </w:style>
  <w:style w:type="character" w:customStyle="1" w:styleId="TitelChar">
    <w:name w:val="Titel Char"/>
    <w:basedOn w:val="Standaardalinea-lettertype"/>
    <w:link w:val="Titel"/>
    <w:uiPriority w:val="10"/>
    <w:rsid w:val="00EF3786"/>
    <w:rPr>
      <w:caps/>
      <w:color w:val="4472C4" w:themeColor="accent1"/>
      <w:spacing w:val="10"/>
      <w:kern w:val="28"/>
      <w:sz w:val="52"/>
      <w:szCs w:val="52"/>
    </w:rPr>
  </w:style>
  <w:style w:type="paragraph" w:styleId="Ondertitel">
    <w:name w:val="Subtitle"/>
    <w:basedOn w:val="Standaard"/>
    <w:next w:val="Standaard"/>
    <w:link w:val="OndertitelChar"/>
    <w:uiPriority w:val="11"/>
    <w:qFormat/>
    <w:rsid w:val="00EF3786"/>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EF3786"/>
    <w:rPr>
      <w:caps/>
      <w:color w:val="595959" w:themeColor="text1" w:themeTint="A6"/>
      <w:spacing w:val="10"/>
      <w:sz w:val="24"/>
      <w:szCs w:val="24"/>
    </w:rPr>
  </w:style>
  <w:style w:type="character" w:styleId="Zwaar">
    <w:name w:val="Strong"/>
    <w:uiPriority w:val="22"/>
    <w:qFormat/>
    <w:rsid w:val="00EF3786"/>
    <w:rPr>
      <w:b/>
      <w:bCs/>
    </w:rPr>
  </w:style>
  <w:style w:type="character" w:styleId="Nadruk">
    <w:name w:val="Emphasis"/>
    <w:uiPriority w:val="20"/>
    <w:qFormat/>
    <w:rsid w:val="00EF3786"/>
    <w:rPr>
      <w:caps/>
      <w:color w:val="1F3763" w:themeColor="accent1" w:themeShade="7F"/>
      <w:spacing w:val="5"/>
    </w:rPr>
  </w:style>
  <w:style w:type="paragraph" w:styleId="Lijstalinea">
    <w:name w:val="List Paragraph"/>
    <w:basedOn w:val="Standaard"/>
    <w:uiPriority w:val="34"/>
    <w:qFormat/>
    <w:rsid w:val="00EF3786"/>
    <w:pPr>
      <w:ind w:left="720"/>
      <w:contextualSpacing/>
    </w:pPr>
  </w:style>
  <w:style w:type="paragraph" w:styleId="Citaat">
    <w:name w:val="Quote"/>
    <w:basedOn w:val="Standaard"/>
    <w:next w:val="Standaard"/>
    <w:link w:val="CitaatChar"/>
    <w:uiPriority w:val="29"/>
    <w:qFormat/>
    <w:rsid w:val="00EF3786"/>
    <w:rPr>
      <w:i/>
      <w:iCs/>
    </w:rPr>
  </w:style>
  <w:style w:type="character" w:customStyle="1" w:styleId="CitaatChar">
    <w:name w:val="Citaat Char"/>
    <w:basedOn w:val="Standaardalinea-lettertype"/>
    <w:link w:val="Citaat"/>
    <w:uiPriority w:val="29"/>
    <w:rsid w:val="00EF3786"/>
    <w:rPr>
      <w:i/>
      <w:iCs/>
      <w:sz w:val="20"/>
      <w:szCs w:val="20"/>
    </w:rPr>
  </w:style>
  <w:style w:type="paragraph" w:styleId="Duidelijkcitaat">
    <w:name w:val="Intense Quote"/>
    <w:basedOn w:val="Standaard"/>
    <w:next w:val="Standaard"/>
    <w:link w:val="DuidelijkcitaatChar"/>
    <w:uiPriority w:val="30"/>
    <w:qFormat/>
    <w:rsid w:val="00EF3786"/>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DuidelijkcitaatChar">
    <w:name w:val="Duidelijk citaat Char"/>
    <w:basedOn w:val="Standaardalinea-lettertype"/>
    <w:link w:val="Duidelijkcitaat"/>
    <w:uiPriority w:val="30"/>
    <w:rsid w:val="00EF3786"/>
    <w:rPr>
      <w:i/>
      <w:iCs/>
      <w:color w:val="4472C4" w:themeColor="accent1"/>
      <w:sz w:val="20"/>
      <w:szCs w:val="20"/>
    </w:rPr>
  </w:style>
  <w:style w:type="character" w:styleId="Subtielebenadrukking">
    <w:name w:val="Subtle Emphasis"/>
    <w:uiPriority w:val="19"/>
    <w:qFormat/>
    <w:rsid w:val="00EF3786"/>
    <w:rPr>
      <w:i/>
      <w:iCs/>
      <w:color w:val="1F3763" w:themeColor="accent1" w:themeShade="7F"/>
    </w:rPr>
  </w:style>
  <w:style w:type="character" w:styleId="Intensievebenadrukking">
    <w:name w:val="Intense Emphasis"/>
    <w:uiPriority w:val="21"/>
    <w:qFormat/>
    <w:rsid w:val="00EF3786"/>
    <w:rPr>
      <w:b/>
      <w:bCs/>
      <w:caps/>
      <w:color w:val="1F3763" w:themeColor="accent1" w:themeShade="7F"/>
      <w:spacing w:val="10"/>
    </w:rPr>
  </w:style>
  <w:style w:type="character" w:styleId="Subtieleverwijzing">
    <w:name w:val="Subtle Reference"/>
    <w:uiPriority w:val="31"/>
    <w:qFormat/>
    <w:rsid w:val="00EF3786"/>
    <w:rPr>
      <w:b/>
      <w:bCs/>
      <w:color w:val="4472C4" w:themeColor="accent1"/>
    </w:rPr>
  </w:style>
  <w:style w:type="character" w:styleId="Intensieveverwijzing">
    <w:name w:val="Intense Reference"/>
    <w:uiPriority w:val="32"/>
    <w:qFormat/>
    <w:rsid w:val="00EF3786"/>
    <w:rPr>
      <w:b/>
      <w:bCs/>
      <w:i/>
      <w:iCs/>
      <w:caps/>
      <w:color w:val="4472C4" w:themeColor="accent1"/>
    </w:rPr>
  </w:style>
  <w:style w:type="character" w:styleId="Titelvanboek">
    <w:name w:val="Book Title"/>
    <w:uiPriority w:val="33"/>
    <w:qFormat/>
    <w:rsid w:val="00EF3786"/>
    <w:rPr>
      <w:b/>
      <w:bCs/>
      <w:i/>
      <w:iCs/>
      <w:spacing w:val="9"/>
    </w:rPr>
  </w:style>
  <w:style w:type="paragraph" w:styleId="Kopvaninhoudsopgave">
    <w:name w:val="TOC Heading"/>
    <w:basedOn w:val="Kop1"/>
    <w:next w:val="Standaard"/>
    <w:uiPriority w:val="39"/>
    <w:unhideWhenUsed/>
    <w:qFormat/>
    <w:rsid w:val="00EF3786"/>
    <w:pPr>
      <w:outlineLvl w:val="9"/>
    </w:pPr>
  </w:style>
  <w:style w:type="paragraph" w:styleId="Voettekst">
    <w:name w:val="footer"/>
    <w:basedOn w:val="Standaard"/>
    <w:link w:val="VoettekstChar"/>
    <w:uiPriority w:val="99"/>
    <w:unhideWhenUsed/>
    <w:rsid w:val="00EF3786"/>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EF3786"/>
    <w:rPr>
      <w:sz w:val="20"/>
      <w:szCs w:val="20"/>
    </w:rPr>
  </w:style>
  <w:style w:type="character" w:styleId="Paginanummer">
    <w:name w:val="page number"/>
    <w:basedOn w:val="Standaardalinea-lettertype"/>
    <w:uiPriority w:val="99"/>
    <w:semiHidden/>
    <w:unhideWhenUsed/>
    <w:rsid w:val="00EF3786"/>
  </w:style>
  <w:style w:type="paragraph" w:styleId="Inhopg2">
    <w:name w:val="toc 2"/>
    <w:basedOn w:val="Standaard"/>
    <w:next w:val="Standaard"/>
    <w:autoRedefine/>
    <w:uiPriority w:val="39"/>
    <w:unhideWhenUsed/>
    <w:rsid w:val="00EF3786"/>
    <w:pPr>
      <w:spacing w:before="120" w:after="0"/>
      <w:ind w:left="200"/>
    </w:pPr>
    <w:rPr>
      <w:rFonts w:cstheme="minorHAnsi"/>
      <w:i/>
      <w:iCs/>
    </w:rPr>
  </w:style>
  <w:style w:type="paragraph" w:styleId="Inhopg3">
    <w:name w:val="toc 3"/>
    <w:basedOn w:val="Standaard"/>
    <w:next w:val="Standaard"/>
    <w:autoRedefine/>
    <w:uiPriority w:val="39"/>
    <w:unhideWhenUsed/>
    <w:rsid w:val="00EF3786"/>
    <w:pPr>
      <w:spacing w:before="0" w:after="0"/>
      <w:ind w:left="400"/>
    </w:pPr>
    <w:rPr>
      <w:rFonts w:cstheme="minorHAnsi"/>
    </w:rPr>
  </w:style>
  <w:style w:type="character" w:styleId="Hyperlink">
    <w:name w:val="Hyperlink"/>
    <w:basedOn w:val="Standaardalinea-lettertype"/>
    <w:uiPriority w:val="99"/>
    <w:unhideWhenUsed/>
    <w:rsid w:val="00EF3786"/>
    <w:rPr>
      <w:color w:val="0563C1" w:themeColor="hyperlink"/>
      <w:u w:val="single"/>
    </w:rPr>
  </w:style>
  <w:style w:type="paragraph" w:styleId="Inhopg1">
    <w:name w:val="toc 1"/>
    <w:basedOn w:val="Standaard"/>
    <w:next w:val="Standaard"/>
    <w:autoRedefine/>
    <w:uiPriority w:val="39"/>
    <w:unhideWhenUsed/>
    <w:rsid w:val="00EF3786"/>
    <w:pPr>
      <w:spacing w:before="240" w:after="120"/>
    </w:pPr>
    <w:rPr>
      <w:rFonts w:cstheme="minorHAnsi"/>
      <w:b/>
      <w:bCs/>
    </w:rPr>
  </w:style>
  <w:style w:type="paragraph" w:styleId="Inhopg4">
    <w:name w:val="toc 4"/>
    <w:basedOn w:val="Standaard"/>
    <w:next w:val="Standaard"/>
    <w:autoRedefine/>
    <w:uiPriority w:val="39"/>
    <w:semiHidden/>
    <w:unhideWhenUsed/>
    <w:rsid w:val="00EF3786"/>
    <w:pPr>
      <w:spacing w:before="0" w:after="0"/>
      <w:ind w:left="600"/>
    </w:pPr>
    <w:rPr>
      <w:rFonts w:cstheme="minorHAnsi"/>
    </w:rPr>
  </w:style>
  <w:style w:type="paragraph" w:styleId="Inhopg5">
    <w:name w:val="toc 5"/>
    <w:basedOn w:val="Standaard"/>
    <w:next w:val="Standaard"/>
    <w:autoRedefine/>
    <w:uiPriority w:val="39"/>
    <w:semiHidden/>
    <w:unhideWhenUsed/>
    <w:rsid w:val="00EF3786"/>
    <w:pPr>
      <w:spacing w:before="0" w:after="0"/>
      <w:ind w:left="800"/>
    </w:pPr>
    <w:rPr>
      <w:rFonts w:cstheme="minorHAnsi"/>
    </w:rPr>
  </w:style>
  <w:style w:type="paragraph" w:styleId="Inhopg6">
    <w:name w:val="toc 6"/>
    <w:basedOn w:val="Standaard"/>
    <w:next w:val="Standaard"/>
    <w:autoRedefine/>
    <w:uiPriority w:val="39"/>
    <w:semiHidden/>
    <w:unhideWhenUsed/>
    <w:rsid w:val="00EF3786"/>
    <w:pPr>
      <w:spacing w:before="0" w:after="0"/>
      <w:ind w:left="1000"/>
    </w:pPr>
    <w:rPr>
      <w:rFonts w:cstheme="minorHAnsi"/>
    </w:rPr>
  </w:style>
  <w:style w:type="paragraph" w:styleId="Inhopg7">
    <w:name w:val="toc 7"/>
    <w:basedOn w:val="Standaard"/>
    <w:next w:val="Standaard"/>
    <w:autoRedefine/>
    <w:uiPriority w:val="39"/>
    <w:semiHidden/>
    <w:unhideWhenUsed/>
    <w:rsid w:val="00EF3786"/>
    <w:pPr>
      <w:spacing w:before="0" w:after="0"/>
      <w:ind w:left="1200"/>
    </w:pPr>
    <w:rPr>
      <w:rFonts w:cstheme="minorHAnsi"/>
    </w:rPr>
  </w:style>
  <w:style w:type="paragraph" w:styleId="Inhopg8">
    <w:name w:val="toc 8"/>
    <w:basedOn w:val="Standaard"/>
    <w:next w:val="Standaard"/>
    <w:autoRedefine/>
    <w:uiPriority w:val="39"/>
    <w:semiHidden/>
    <w:unhideWhenUsed/>
    <w:rsid w:val="00EF3786"/>
    <w:pPr>
      <w:spacing w:before="0" w:after="0"/>
      <w:ind w:left="1400"/>
    </w:pPr>
    <w:rPr>
      <w:rFonts w:cstheme="minorHAnsi"/>
    </w:rPr>
  </w:style>
  <w:style w:type="paragraph" w:styleId="Inhopg9">
    <w:name w:val="toc 9"/>
    <w:basedOn w:val="Standaard"/>
    <w:next w:val="Standaard"/>
    <w:autoRedefine/>
    <w:uiPriority w:val="39"/>
    <w:semiHidden/>
    <w:unhideWhenUsed/>
    <w:rsid w:val="00EF3786"/>
    <w:pPr>
      <w:spacing w:before="0" w:after="0"/>
      <w:ind w:left="1600"/>
    </w:pPr>
    <w:rPr>
      <w:rFonts w:cstheme="minorHAnsi"/>
    </w:rPr>
  </w:style>
  <w:style w:type="paragraph" w:styleId="Koptekst">
    <w:name w:val="header"/>
    <w:basedOn w:val="Standaard"/>
    <w:link w:val="KoptekstChar"/>
    <w:uiPriority w:val="99"/>
    <w:semiHidden/>
    <w:unhideWhenUsed/>
    <w:rsid w:val="00F3732B"/>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F3732B"/>
    <w:rPr>
      <w:sz w:val="20"/>
      <w:szCs w:val="20"/>
    </w:rPr>
  </w:style>
  <w:style w:type="table" w:styleId="Tabelraster">
    <w:name w:val="Table Grid"/>
    <w:basedOn w:val="Standaardtabel"/>
    <w:uiPriority w:val="39"/>
    <w:rsid w:val="0059127A"/>
    <w:pPr>
      <w:spacing w:before="0" w:after="0" w:line="240" w:lineRule="auto"/>
    </w:pPr>
    <w:rPr>
      <w:rFonts w:ascii="Calibri" w:eastAsia="Calibri" w:hAnsi="Calibri" w:cs="Calibri"/>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464401">
      <w:bodyDiv w:val="1"/>
      <w:marLeft w:val="0"/>
      <w:marRight w:val="0"/>
      <w:marTop w:val="0"/>
      <w:marBottom w:val="0"/>
      <w:divBdr>
        <w:top w:val="none" w:sz="0" w:space="0" w:color="auto"/>
        <w:left w:val="none" w:sz="0" w:space="0" w:color="auto"/>
        <w:bottom w:val="none" w:sz="0" w:space="0" w:color="auto"/>
        <w:right w:val="none" w:sz="0" w:space="0" w:color="auto"/>
      </w:divBdr>
      <w:divsChild>
        <w:div w:id="120803693">
          <w:marLeft w:val="0"/>
          <w:marRight w:val="0"/>
          <w:marTop w:val="0"/>
          <w:marBottom w:val="0"/>
          <w:divBdr>
            <w:top w:val="none" w:sz="0" w:space="0" w:color="auto"/>
            <w:left w:val="none" w:sz="0" w:space="0" w:color="auto"/>
            <w:bottom w:val="none" w:sz="0" w:space="0" w:color="auto"/>
            <w:right w:val="none" w:sz="0" w:space="0" w:color="auto"/>
          </w:divBdr>
        </w:div>
        <w:div w:id="1089233887">
          <w:marLeft w:val="0"/>
          <w:marRight w:val="0"/>
          <w:marTop w:val="0"/>
          <w:marBottom w:val="0"/>
          <w:divBdr>
            <w:top w:val="none" w:sz="0" w:space="0" w:color="auto"/>
            <w:left w:val="none" w:sz="0" w:space="0" w:color="auto"/>
            <w:bottom w:val="none" w:sz="0" w:space="0" w:color="auto"/>
            <w:right w:val="none" w:sz="0" w:space="0" w:color="auto"/>
          </w:divBdr>
        </w:div>
        <w:div w:id="1392190884">
          <w:marLeft w:val="0"/>
          <w:marRight w:val="0"/>
          <w:marTop w:val="0"/>
          <w:marBottom w:val="0"/>
          <w:divBdr>
            <w:top w:val="none" w:sz="0" w:space="0" w:color="auto"/>
            <w:left w:val="none" w:sz="0" w:space="0" w:color="auto"/>
            <w:bottom w:val="none" w:sz="0" w:space="0" w:color="auto"/>
            <w:right w:val="none" w:sz="0" w:space="0" w:color="auto"/>
          </w:divBdr>
        </w:div>
      </w:divsChild>
    </w:div>
    <w:div w:id="502624280">
      <w:bodyDiv w:val="1"/>
      <w:marLeft w:val="0"/>
      <w:marRight w:val="0"/>
      <w:marTop w:val="0"/>
      <w:marBottom w:val="0"/>
      <w:divBdr>
        <w:top w:val="none" w:sz="0" w:space="0" w:color="auto"/>
        <w:left w:val="none" w:sz="0" w:space="0" w:color="auto"/>
        <w:bottom w:val="none" w:sz="0" w:space="0" w:color="auto"/>
        <w:right w:val="none" w:sz="0" w:space="0" w:color="auto"/>
      </w:divBdr>
      <w:divsChild>
        <w:div w:id="705174909">
          <w:marLeft w:val="0"/>
          <w:marRight w:val="0"/>
          <w:marTop w:val="0"/>
          <w:marBottom w:val="0"/>
          <w:divBdr>
            <w:top w:val="none" w:sz="0" w:space="0" w:color="auto"/>
            <w:left w:val="none" w:sz="0" w:space="0" w:color="auto"/>
            <w:bottom w:val="none" w:sz="0" w:space="0" w:color="auto"/>
            <w:right w:val="none" w:sz="0" w:space="0" w:color="auto"/>
          </w:divBdr>
        </w:div>
        <w:div w:id="1063873938">
          <w:marLeft w:val="0"/>
          <w:marRight w:val="0"/>
          <w:marTop w:val="0"/>
          <w:marBottom w:val="0"/>
          <w:divBdr>
            <w:top w:val="none" w:sz="0" w:space="0" w:color="auto"/>
            <w:left w:val="none" w:sz="0" w:space="0" w:color="auto"/>
            <w:bottom w:val="none" w:sz="0" w:space="0" w:color="auto"/>
            <w:right w:val="none" w:sz="0" w:space="0" w:color="auto"/>
          </w:divBdr>
        </w:div>
        <w:div w:id="1654606811">
          <w:marLeft w:val="0"/>
          <w:marRight w:val="0"/>
          <w:marTop w:val="0"/>
          <w:marBottom w:val="0"/>
          <w:divBdr>
            <w:top w:val="none" w:sz="0" w:space="0" w:color="auto"/>
            <w:left w:val="none" w:sz="0" w:space="0" w:color="auto"/>
            <w:bottom w:val="none" w:sz="0" w:space="0" w:color="auto"/>
            <w:right w:val="none" w:sz="0" w:space="0" w:color="auto"/>
          </w:divBdr>
        </w:div>
      </w:divsChild>
    </w:div>
    <w:div w:id="636030197">
      <w:bodyDiv w:val="1"/>
      <w:marLeft w:val="0"/>
      <w:marRight w:val="0"/>
      <w:marTop w:val="0"/>
      <w:marBottom w:val="0"/>
      <w:divBdr>
        <w:top w:val="none" w:sz="0" w:space="0" w:color="auto"/>
        <w:left w:val="none" w:sz="0" w:space="0" w:color="auto"/>
        <w:bottom w:val="none" w:sz="0" w:space="0" w:color="auto"/>
        <w:right w:val="none" w:sz="0" w:space="0" w:color="auto"/>
      </w:divBdr>
      <w:divsChild>
        <w:div w:id="1473061877">
          <w:marLeft w:val="0"/>
          <w:marRight w:val="0"/>
          <w:marTop w:val="0"/>
          <w:marBottom w:val="0"/>
          <w:divBdr>
            <w:top w:val="none" w:sz="0" w:space="0" w:color="auto"/>
            <w:left w:val="none" w:sz="0" w:space="0" w:color="auto"/>
            <w:bottom w:val="none" w:sz="0" w:space="0" w:color="auto"/>
            <w:right w:val="none" w:sz="0" w:space="0" w:color="auto"/>
          </w:divBdr>
        </w:div>
        <w:div w:id="1696728085">
          <w:marLeft w:val="0"/>
          <w:marRight w:val="0"/>
          <w:marTop w:val="0"/>
          <w:marBottom w:val="0"/>
          <w:divBdr>
            <w:top w:val="none" w:sz="0" w:space="0" w:color="auto"/>
            <w:left w:val="none" w:sz="0" w:space="0" w:color="auto"/>
            <w:bottom w:val="none" w:sz="0" w:space="0" w:color="auto"/>
            <w:right w:val="none" w:sz="0" w:space="0" w:color="auto"/>
          </w:divBdr>
        </w:div>
        <w:div w:id="1779135909">
          <w:marLeft w:val="0"/>
          <w:marRight w:val="0"/>
          <w:marTop w:val="0"/>
          <w:marBottom w:val="0"/>
          <w:divBdr>
            <w:top w:val="none" w:sz="0" w:space="0" w:color="auto"/>
            <w:left w:val="none" w:sz="0" w:space="0" w:color="auto"/>
            <w:bottom w:val="none" w:sz="0" w:space="0" w:color="auto"/>
            <w:right w:val="none" w:sz="0" w:space="0" w:color="auto"/>
          </w:divBdr>
        </w:div>
        <w:div w:id="1865438630">
          <w:marLeft w:val="0"/>
          <w:marRight w:val="0"/>
          <w:marTop w:val="0"/>
          <w:marBottom w:val="0"/>
          <w:divBdr>
            <w:top w:val="none" w:sz="0" w:space="0" w:color="auto"/>
            <w:left w:val="none" w:sz="0" w:space="0" w:color="auto"/>
            <w:bottom w:val="none" w:sz="0" w:space="0" w:color="auto"/>
            <w:right w:val="none" w:sz="0" w:space="0" w:color="auto"/>
          </w:divBdr>
        </w:div>
        <w:div w:id="2118719452">
          <w:marLeft w:val="0"/>
          <w:marRight w:val="0"/>
          <w:marTop w:val="0"/>
          <w:marBottom w:val="0"/>
          <w:divBdr>
            <w:top w:val="none" w:sz="0" w:space="0" w:color="auto"/>
            <w:left w:val="none" w:sz="0" w:space="0" w:color="auto"/>
            <w:bottom w:val="none" w:sz="0" w:space="0" w:color="auto"/>
            <w:right w:val="none" w:sz="0" w:space="0" w:color="auto"/>
          </w:divBdr>
        </w:div>
      </w:divsChild>
    </w:div>
    <w:div w:id="1021930305">
      <w:bodyDiv w:val="1"/>
      <w:marLeft w:val="0"/>
      <w:marRight w:val="0"/>
      <w:marTop w:val="0"/>
      <w:marBottom w:val="0"/>
      <w:divBdr>
        <w:top w:val="none" w:sz="0" w:space="0" w:color="auto"/>
        <w:left w:val="none" w:sz="0" w:space="0" w:color="auto"/>
        <w:bottom w:val="none" w:sz="0" w:space="0" w:color="auto"/>
        <w:right w:val="none" w:sz="0" w:space="0" w:color="auto"/>
      </w:divBdr>
    </w:div>
    <w:div w:id="1151868611">
      <w:bodyDiv w:val="1"/>
      <w:marLeft w:val="0"/>
      <w:marRight w:val="0"/>
      <w:marTop w:val="0"/>
      <w:marBottom w:val="0"/>
      <w:divBdr>
        <w:top w:val="none" w:sz="0" w:space="0" w:color="auto"/>
        <w:left w:val="none" w:sz="0" w:space="0" w:color="auto"/>
        <w:bottom w:val="none" w:sz="0" w:space="0" w:color="auto"/>
        <w:right w:val="none" w:sz="0" w:space="0" w:color="auto"/>
      </w:divBdr>
      <w:divsChild>
        <w:div w:id="628703972">
          <w:marLeft w:val="0"/>
          <w:marRight w:val="0"/>
          <w:marTop w:val="0"/>
          <w:marBottom w:val="0"/>
          <w:divBdr>
            <w:top w:val="none" w:sz="0" w:space="0" w:color="auto"/>
            <w:left w:val="none" w:sz="0" w:space="0" w:color="auto"/>
            <w:bottom w:val="none" w:sz="0" w:space="0" w:color="auto"/>
            <w:right w:val="none" w:sz="0" w:space="0" w:color="auto"/>
          </w:divBdr>
        </w:div>
        <w:div w:id="1056049845">
          <w:marLeft w:val="0"/>
          <w:marRight w:val="0"/>
          <w:marTop w:val="0"/>
          <w:marBottom w:val="0"/>
          <w:divBdr>
            <w:top w:val="none" w:sz="0" w:space="0" w:color="auto"/>
            <w:left w:val="none" w:sz="0" w:space="0" w:color="auto"/>
            <w:bottom w:val="none" w:sz="0" w:space="0" w:color="auto"/>
            <w:right w:val="none" w:sz="0" w:space="0" w:color="auto"/>
          </w:divBdr>
        </w:div>
        <w:div w:id="1269120247">
          <w:marLeft w:val="0"/>
          <w:marRight w:val="0"/>
          <w:marTop w:val="0"/>
          <w:marBottom w:val="0"/>
          <w:divBdr>
            <w:top w:val="none" w:sz="0" w:space="0" w:color="auto"/>
            <w:left w:val="none" w:sz="0" w:space="0" w:color="auto"/>
            <w:bottom w:val="none" w:sz="0" w:space="0" w:color="auto"/>
            <w:right w:val="none" w:sz="0" w:space="0" w:color="auto"/>
          </w:divBdr>
        </w:div>
        <w:div w:id="1316372622">
          <w:marLeft w:val="0"/>
          <w:marRight w:val="0"/>
          <w:marTop w:val="0"/>
          <w:marBottom w:val="0"/>
          <w:divBdr>
            <w:top w:val="none" w:sz="0" w:space="0" w:color="auto"/>
            <w:left w:val="none" w:sz="0" w:space="0" w:color="auto"/>
            <w:bottom w:val="none" w:sz="0" w:space="0" w:color="auto"/>
            <w:right w:val="none" w:sz="0" w:space="0" w:color="auto"/>
          </w:divBdr>
        </w:div>
        <w:div w:id="1754013947">
          <w:marLeft w:val="0"/>
          <w:marRight w:val="0"/>
          <w:marTop w:val="0"/>
          <w:marBottom w:val="0"/>
          <w:divBdr>
            <w:top w:val="none" w:sz="0" w:space="0" w:color="auto"/>
            <w:left w:val="none" w:sz="0" w:space="0" w:color="auto"/>
            <w:bottom w:val="none" w:sz="0" w:space="0" w:color="auto"/>
            <w:right w:val="none" w:sz="0" w:space="0" w:color="auto"/>
          </w:divBdr>
        </w:div>
      </w:divsChild>
    </w:div>
    <w:div w:id="1258755495">
      <w:bodyDiv w:val="1"/>
      <w:marLeft w:val="0"/>
      <w:marRight w:val="0"/>
      <w:marTop w:val="0"/>
      <w:marBottom w:val="0"/>
      <w:divBdr>
        <w:top w:val="none" w:sz="0" w:space="0" w:color="auto"/>
        <w:left w:val="none" w:sz="0" w:space="0" w:color="auto"/>
        <w:bottom w:val="none" w:sz="0" w:space="0" w:color="auto"/>
        <w:right w:val="none" w:sz="0" w:space="0" w:color="auto"/>
      </w:divBdr>
    </w:div>
    <w:div w:id="1648049888">
      <w:bodyDiv w:val="1"/>
      <w:marLeft w:val="0"/>
      <w:marRight w:val="0"/>
      <w:marTop w:val="0"/>
      <w:marBottom w:val="0"/>
      <w:divBdr>
        <w:top w:val="none" w:sz="0" w:space="0" w:color="auto"/>
        <w:left w:val="none" w:sz="0" w:space="0" w:color="auto"/>
        <w:bottom w:val="none" w:sz="0" w:space="0" w:color="auto"/>
        <w:right w:val="none" w:sz="0" w:space="0" w:color="auto"/>
      </w:divBdr>
    </w:div>
    <w:div w:id="1711109836">
      <w:bodyDiv w:val="1"/>
      <w:marLeft w:val="0"/>
      <w:marRight w:val="0"/>
      <w:marTop w:val="0"/>
      <w:marBottom w:val="0"/>
      <w:divBdr>
        <w:top w:val="none" w:sz="0" w:space="0" w:color="auto"/>
        <w:left w:val="none" w:sz="0" w:space="0" w:color="auto"/>
        <w:bottom w:val="none" w:sz="0" w:space="0" w:color="auto"/>
        <w:right w:val="none" w:sz="0" w:space="0" w:color="auto"/>
      </w:divBdr>
    </w:div>
    <w:div w:id="185907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2013 - 2022 Thema">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CAA15B-A265-5843-86D4-9BF31D2F19F9}">
  <ds:schemaRefs>
    <ds:schemaRef ds:uri="http://schemas.openxmlformats.org/officeDocument/2006/bibliography"/>
  </ds:schemaRefs>
</ds:datastoreItem>
</file>

<file path=docMetadata/LabelInfo.xml><?xml version="1.0" encoding="utf-8"?>
<clbl:labelList xmlns:clbl="http://schemas.microsoft.com/office/2020/mipLabelMetadata">
  <clbl:label id="{98932909-9a5a-4d18-ace4-7236b5b5e11d}" enabled="0" method="" siteId="{98932909-9a5a-4d18-ace4-7236b5b5e11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10</Pages>
  <Words>2033</Words>
  <Characters>11185</Characters>
  <Application>Microsoft Office Word</Application>
  <DocSecurity>0</DocSecurity>
  <Lines>93</Lines>
  <Paragraphs>26</Paragraphs>
  <ScaleCrop>false</ScaleCrop>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Verantwoording Document</dc:title>
  <dc:subject>INNovation Team</dc:subject>
  <dc:creator>LECTORAAT ORGANISATIES IN DIGITALE TRANSITIE|</dc:creator>
  <cp:keywords/>
  <dc:description/>
  <cp:lastModifiedBy>Matthew Bijlhout</cp:lastModifiedBy>
  <cp:revision>96</cp:revision>
  <dcterms:created xsi:type="dcterms:W3CDTF">2025-03-24T21:46:00Z</dcterms:created>
  <dcterms:modified xsi:type="dcterms:W3CDTF">2025-06-24T12:57:00Z</dcterms:modified>
</cp:coreProperties>
</file>