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2E308" w14:textId="77777777" w:rsidR="00794C3F" w:rsidRDefault="00794C3F">
      <w:r>
        <w:t xml:space="preserve">Name: David </w:t>
      </w:r>
      <w:proofErr w:type="spellStart"/>
      <w:r>
        <w:t>Proulx</w:t>
      </w:r>
      <w:proofErr w:type="spellEnd"/>
    </w:p>
    <w:p w14:paraId="3E0C8103" w14:textId="77777777" w:rsidR="00794C3F" w:rsidRDefault="00794C3F">
      <w:r>
        <w:t>Stud</w:t>
      </w:r>
      <w:bookmarkStart w:id="0" w:name="_GoBack"/>
      <w:bookmarkEnd w:id="0"/>
      <w:r>
        <w:t xml:space="preserve">ent ID: </w:t>
      </w:r>
      <w:r w:rsidR="00070E71">
        <w:t>40007114</w:t>
      </w:r>
    </w:p>
    <w:p w14:paraId="00BE1CD2" w14:textId="77777777" w:rsidR="00070E71" w:rsidRDefault="00070E71">
      <w:r>
        <w:t>Class: CART 353</w:t>
      </w:r>
    </w:p>
    <w:p w14:paraId="186457C4" w14:textId="77777777" w:rsidR="00070E71" w:rsidRDefault="00070E71"/>
    <w:p w14:paraId="5C87CBE0" w14:textId="77777777" w:rsidR="00070E71" w:rsidRPr="00070E71" w:rsidRDefault="00070E71" w:rsidP="00070E71">
      <w:pPr>
        <w:jc w:val="center"/>
        <w:rPr>
          <w:sz w:val="32"/>
        </w:rPr>
      </w:pPr>
      <w:r>
        <w:rPr>
          <w:sz w:val="32"/>
        </w:rPr>
        <w:t>Concepts: 50 Ideas</w:t>
      </w:r>
    </w:p>
    <w:sectPr w:rsidR="00070E71" w:rsidRPr="00070E71" w:rsidSect="00EB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3F"/>
    <w:rsid w:val="00070E71"/>
    <w:rsid w:val="00794C3F"/>
    <w:rsid w:val="00EB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E8F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2017-01-10T17:03:00Z</dcterms:created>
  <dcterms:modified xsi:type="dcterms:W3CDTF">2017-01-10T17:05:00Z</dcterms:modified>
</cp:coreProperties>
</file>