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81D31B" w14:textId="77777777" w:rsidR="00663286" w:rsidRDefault="00663286">
      <w:pPr>
        <w:pStyle w:val="Header"/>
      </w:pPr>
      <w:r>
        <w:t>Dungeons &amp; Dragons 3.5 Edition Index – Equipment</w:t>
      </w:r>
    </w:p>
    <w:p w14:paraId="129293CE" w14:textId="077C3F76" w:rsidR="00663286" w:rsidRDefault="00663286" w:rsidP="00663286">
      <w:pPr>
        <w:pStyle w:val="FootnoteText"/>
        <w:tabs>
          <w:tab w:val="clear" w:pos="180"/>
        </w:tabs>
        <w:spacing w:after="60"/>
        <w:rPr>
          <w:color w:val="0000FF"/>
          <w:sz w:val="20"/>
          <w:u w:val="single"/>
        </w:rPr>
      </w:pPr>
      <w:r>
        <w:rPr>
          <w:color w:val="0000FF"/>
          <w:sz w:val="20"/>
          <w:u w:val="single"/>
        </w:rPr>
        <w:t>http://www.crystalkeep.com/d20</w:t>
      </w:r>
    </w:p>
    <w:p w14:paraId="1C3CF951" w14:textId="7FF95EC8" w:rsidR="00663286" w:rsidRDefault="00663286" w:rsidP="00663286">
      <w:pPr>
        <w:pStyle w:val="FootnoteText"/>
        <w:tabs>
          <w:tab w:val="clear" w:pos="180"/>
        </w:tabs>
        <w:spacing w:after="60"/>
        <w:rPr>
          <w:sz w:val="20"/>
        </w:rPr>
      </w:pPr>
      <w:r>
        <w:rPr>
          <w:sz w:val="20"/>
        </w:rPr>
        <w:t>Collected by Chet Erez  (</w:t>
      </w:r>
      <w:hyperlink r:id="rId7" w:history="1">
        <w:r>
          <w:rPr>
            <w:rStyle w:val="Hyperlink"/>
            <w:sz w:val="20"/>
          </w:rPr>
          <w:t>cerez@crystalkeep.com</w:t>
        </w:r>
      </w:hyperlink>
      <w:r>
        <w:rPr>
          <w:sz w:val="20"/>
        </w:rPr>
        <w:t>)</w:t>
      </w:r>
    </w:p>
    <w:p w14:paraId="6A354F3C" w14:textId="67BB726F" w:rsidR="00663286" w:rsidRPr="00A42136" w:rsidRDefault="00663286" w:rsidP="00663286">
      <w:pPr>
        <w:pStyle w:val="FootnoteText"/>
        <w:tabs>
          <w:tab w:val="clear" w:pos="180"/>
        </w:tabs>
        <w:spacing w:after="60"/>
        <w:rPr>
          <w:color w:val="0000FF"/>
          <w:sz w:val="20"/>
          <w:u w:val="single"/>
        </w:rPr>
      </w:pPr>
      <w:r>
        <w:rPr>
          <w:sz w:val="20"/>
        </w:rPr>
        <w:t xml:space="preserve">Report Suggestions or Errors at </w:t>
      </w:r>
      <w:r>
        <w:rPr>
          <w:color w:val="0000FF"/>
          <w:sz w:val="20"/>
          <w:u w:val="single"/>
        </w:rPr>
        <w:t>http://www.crystalkeep.com/forum/index.php</w:t>
      </w:r>
    </w:p>
    <w:p w14:paraId="1A2D98D6" w14:textId="041C48D5" w:rsidR="00663286" w:rsidRDefault="004801BA">
      <w:pPr>
        <w:pStyle w:val="Heading4"/>
        <w:rPr>
          <w:i w:val="0"/>
          <w:sz w:val="18"/>
          <w:u w:val="none"/>
        </w:rPr>
      </w:pPr>
      <w:bookmarkStart w:id="0" w:name="_Ref29277942"/>
      <w:r>
        <w:rPr>
          <w:i w:val="0"/>
          <w:sz w:val="18"/>
          <w:u w:val="none"/>
        </w:rPr>
        <w:t>October 18</w:t>
      </w:r>
      <w:r w:rsidR="00663286">
        <w:rPr>
          <w:i w:val="0"/>
          <w:sz w:val="18"/>
          <w:u w:val="none"/>
        </w:rPr>
        <w:t>, 2007</w:t>
      </w:r>
      <w:bookmarkEnd w:id="0"/>
    </w:p>
    <w:p w14:paraId="624D186A" w14:textId="77777777" w:rsidR="00663286" w:rsidRDefault="00663286">
      <w:pPr>
        <w:rPr>
          <w:sz w:val="16"/>
        </w:rPr>
      </w:pPr>
    </w:p>
    <w:p w14:paraId="42AE9012" w14:textId="77777777" w:rsidR="00663286" w:rsidRDefault="00663286">
      <w:pPr>
        <w:rPr>
          <w:sz w:val="16"/>
        </w:rPr>
      </w:pPr>
    </w:p>
    <w:p w14:paraId="3DD9DC27" w14:textId="77777777" w:rsidR="00663286" w:rsidRDefault="00663286">
      <w:pPr>
        <w:rPr>
          <w:sz w:val="16"/>
        </w:rPr>
      </w:pPr>
    </w:p>
    <w:p w14:paraId="69DFA74C" w14:textId="77777777" w:rsidR="00663286" w:rsidRDefault="00663286">
      <w:pPr>
        <w:rPr>
          <w:sz w:val="16"/>
        </w:rPr>
      </w:pPr>
    </w:p>
    <w:p w14:paraId="4421F45D" w14:textId="77777777" w:rsidR="00663286" w:rsidRDefault="00663286">
      <w:pPr>
        <w:rPr>
          <w:sz w:val="16"/>
        </w:rPr>
      </w:pPr>
    </w:p>
    <w:p w14:paraId="65A860E2" w14:textId="77777777" w:rsidR="00663286" w:rsidRDefault="00663286">
      <w:pPr>
        <w:rPr>
          <w:sz w:val="16"/>
        </w:rPr>
      </w:pPr>
    </w:p>
    <w:p w14:paraId="0799BAC9" w14:textId="77777777" w:rsidR="00663286" w:rsidRDefault="00663286">
      <w:pPr>
        <w:rPr>
          <w:sz w:val="16"/>
        </w:rPr>
      </w:pPr>
    </w:p>
    <w:p w14:paraId="37EEAAA0" w14:textId="114A19A0" w:rsidR="00663286" w:rsidRDefault="00E10E0D">
      <w:pPr>
        <w:pStyle w:val="Heading1"/>
      </w:pPr>
      <w:bookmarkStart w:id="1" w:name="_Ref34564991"/>
      <w:bookmarkStart w:id="2" w:name="_Toc37685264"/>
      <w:bookmarkStart w:id="3" w:name="_Ref34554649"/>
      <w:bookmarkStart w:id="4" w:name="_Ref34565003"/>
      <w:bookmarkStart w:id="5" w:name="_Toc160475277"/>
      <w:r>
        <w:t>A</w:t>
      </w:r>
      <w:r w:rsidR="00663286">
        <w:t>rmors</w:t>
      </w:r>
      <w:bookmarkEnd w:id="1"/>
      <w:bookmarkEnd w:id="2"/>
      <w:r w:rsidR="00663286">
        <w:t xml:space="preserve"> &amp; Shields</w:t>
      </w:r>
      <w:bookmarkEnd w:id="5"/>
    </w:p>
    <w:p w14:paraId="5A149939" w14:textId="77777777" w:rsidR="00663286" w:rsidRDefault="00663286">
      <w:pPr>
        <w:rPr>
          <w:sz w:val="16"/>
        </w:rPr>
      </w:pPr>
    </w:p>
    <w:p w14:paraId="634700D0" w14:textId="77777777" w:rsidR="00663286" w:rsidRDefault="00663286">
      <w:pPr>
        <w:pStyle w:val="Heading2"/>
      </w:pPr>
      <w:bookmarkStart w:id="6" w:name="_Toc37685265"/>
      <w:bookmarkStart w:id="7" w:name="_Toc160475278"/>
      <w:r>
        <w:t>Light Armor</w:t>
      </w:r>
      <w:bookmarkEnd w:id="6"/>
      <w:bookmarkEnd w:id="7"/>
    </w:p>
    <w:p w14:paraId="35F714FD" w14:textId="77777777" w:rsidR="00663286" w:rsidRDefault="00663286">
      <w:pPr>
        <w:rPr>
          <w:sz w:val="16"/>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801"/>
        <w:gridCol w:w="802"/>
        <w:gridCol w:w="802"/>
        <w:gridCol w:w="802"/>
        <w:gridCol w:w="802"/>
        <w:gridCol w:w="802"/>
        <w:gridCol w:w="802"/>
        <w:gridCol w:w="867"/>
        <w:gridCol w:w="737"/>
        <w:gridCol w:w="802"/>
        <w:gridCol w:w="802"/>
      </w:tblGrid>
      <w:tr w:rsidR="00663286" w14:paraId="7F83FD28" w14:textId="77777777">
        <w:trPr>
          <w:cantSplit/>
          <w:tblHeader/>
        </w:trPr>
        <w:tc>
          <w:tcPr>
            <w:tcW w:w="1620" w:type="dxa"/>
            <w:tcBorders>
              <w:top w:val="single" w:sz="12" w:space="0" w:color="auto"/>
              <w:bottom w:val="double" w:sz="6" w:space="0" w:color="auto"/>
              <w:right w:val="double" w:sz="6" w:space="0" w:color="auto"/>
            </w:tcBorders>
            <w:vAlign w:val="center"/>
          </w:tcPr>
          <w:p w14:paraId="62ECF730" w14:textId="77777777" w:rsidR="00663286" w:rsidRDefault="00663286">
            <w:pPr>
              <w:pStyle w:val="FootnoteText"/>
              <w:spacing w:before="20" w:after="20"/>
              <w:ind w:left="44" w:hanging="44"/>
            </w:pPr>
            <w:r>
              <w:rPr>
                <w:sz w:val="18"/>
                <w:u w:val="single"/>
              </w:rPr>
              <w:t>Light Armor</w:t>
            </w:r>
          </w:p>
        </w:tc>
        <w:tc>
          <w:tcPr>
            <w:tcW w:w="801" w:type="dxa"/>
            <w:tcBorders>
              <w:top w:val="single" w:sz="12" w:space="0" w:color="auto"/>
              <w:bottom w:val="double" w:sz="6" w:space="0" w:color="auto"/>
            </w:tcBorders>
            <w:vAlign w:val="center"/>
          </w:tcPr>
          <w:p w14:paraId="37D3DF01" w14:textId="77777777" w:rsidR="00663286" w:rsidRDefault="00663286">
            <w:pPr>
              <w:spacing w:before="20" w:after="20"/>
              <w:jc w:val="center"/>
              <w:rPr>
                <w:sz w:val="15"/>
              </w:rPr>
            </w:pPr>
            <w:r>
              <w:rPr>
                <w:sz w:val="15"/>
              </w:rPr>
              <w:t>Armor bonus to AC</w:t>
            </w:r>
          </w:p>
        </w:tc>
        <w:tc>
          <w:tcPr>
            <w:tcW w:w="802" w:type="dxa"/>
            <w:tcBorders>
              <w:top w:val="single" w:sz="12" w:space="0" w:color="auto"/>
              <w:bottom w:val="double" w:sz="6" w:space="0" w:color="auto"/>
            </w:tcBorders>
            <w:vAlign w:val="center"/>
          </w:tcPr>
          <w:p w14:paraId="561EF8C9" w14:textId="77777777" w:rsidR="00663286" w:rsidRDefault="00663286">
            <w:pPr>
              <w:spacing w:before="20" w:after="20"/>
              <w:jc w:val="center"/>
              <w:rPr>
                <w:sz w:val="15"/>
              </w:rPr>
            </w:pPr>
            <w:r>
              <w:rPr>
                <w:sz w:val="15"/>
              </w:rPr>
              <w:t>Max Dex Mod</w:t>
            </w:r>
          </w:p>
        </w:tc>
        <w:tc>
          <w:tcPr>
            <w:tcW w:w="802" w:type="dxa"/>
            <w:tcBorders>
              <w:top w:val="single" w:sz="12" w:space="0" w:color="auto"/>
              <w:bottom w:val="double" w:sz="6" w:space="0" w:color="auto"/>
            </w:tcBorders>
            <w:vAlign w:val="center"/>
          </w:tcPr>
          <w:p w14:paraId="7D3B2589" w14:textId="77777777" w:rsidR="00663286" w:rsidRDefault="00663286">
            <w:pPr>
              <w:spacing w:before="20" w:after="20"/>
              <w:jc w:val="center"/>
              <w:rPr>
                <w:sz w:val="15"/>
              </w:rPr>
            </w:pPr>
            <w:r>
              <w:rPr>
                <w:sz w:val="15"/>
              </w:rPr>
              <w:t>Armor Check Penalty</w:t>
            </w:r>
            <w:bookmarkStart w:id="8" w:name="_Ref37735612"/>
            <w:r>
              <w:rPr>
                <w:rStyle w:val="FootnoteReference"/>
                <w:sz w:val="15"/>
              </w:rPr>
              <w:footnoteReference w:id="1"/>
            </w:r>
            <w:bookmarkEnd w:id="8"/>
          </w:p>
        </w:tc>
        <w:tc>
          <w:tcPr>
            <w:tcW w:w="802" w:type="dxa"/>
            <w:tcBorders>
              <w:top w:val="single" w:sz="12" w:space="0" w:color="auto"/>
              <w:bottom w:val="double" w:sz="6" w:space="0" w:color="auto"/>
              <w:right w:val="double" w:sz="6" w:space="0" w:color="auto"/>
            </w:tcBorders>
            <w:vAlign w:val="center"/>
          </w:tcPr>
          <w:p w14:paraId="611BF5E6" w14:textId="77777777" w:rsidR="00663286" w:rsidRDefault="00663286">
            <w:pPr>
              <w:spacing w:before="20" w:after="20"/>
              <w:jc w:val="center"/>
              <w:rPr>
                <w:sz w:val="15"/>
              </w:rPr>
            </w:pPr>
            <w:r>
              <w:rPr>
                <w:sz w:val="15"/>
              </w:rPr>
              <w:t>Arcane Spell Failure</w:t>
            </w:r>
          </w:p>
        </w:tc>
        <w:tc>
          <w:tcPr>
            <w:tcW w:w="802" w:type="dxa"/>
            <w:tcBorders>
              <w:top w:val="single" w:sz="12" w:space="0" w:color="auto"/>
              <w:left w:val="double" w:sz="6" w:space="0" w:color="auto"/>
              <w:bottom w:val="double" w:sz="6" w:space="0" w:color="auto"/>
            </w:tcBorders>
            <w:vAlign w:val="center"/>
          </w:tcPr>
          <w:p w14:paraId="08B55F96" w14:textId="77777777" w:rsidR="00663286" w:rsidRDefault="00663286">
            <w:pPr>
              <w:spacing w:before="20" w:after="20"/>
              <w:jc w:val="center"/>
              <w:rPr>
                <w:sz w:val="15"/>
              </w:rPr>
            </w:pPr>
            <w:r>
              <w:rPr>
                <w:sz w:val="15"/>
              </w:rPr>
              <w:t>Time to put On</w:t>
            </w:r>
          </w:p>
        </w:tc>
        <w:tc>
          <w:tcPr>
            <w:tcW w:w="802" w:type="dxa"/>
            <w:tcBorders>
              <w:top w:val="single" w:sz="12" w:space="0" w:color="auto"/>
              <w:bottom w:val="double" w:sz="6" w:space="0" w:color="auto"/>
            </w:tcBorders>
            <w:vAlign w:val="center"/>
          </w:tcPr>
          <w:p w14:paraId="3120A79A" w14:textId="77777777" w:rsidR="00663286" w:rsidRDefault="00663286">
            <w:pPr>
              <w:spacing w:before="20" w:after="20"/>
              <w:jc w:val="center"/>
              <w:rPr>
                <w:sz w:val="15"/>
              </w:rPr>
            </w:pPr>
            <w:r>
              <w:rPr>
                <w:sz w:val="15"/>
              </w:rPr>
              <w:t>Time to Don Hastily</w:t>
            </w:r>
            <w:bookmarkStart w:id="9" w:name="_Ref37735641"/>
            <w:r>
              <w:rPr>
                <w:rStyle w:val="FootnoteReference"/>
                <w:sz w:val="15"/>
              </w:rPr>
              <w:footnoteReference w:id="2"/>
            </w:r>
            <w:bookmarkEnd w:id="9"/>
          </w:p>
        </w:tc>
        <w:tc>
          <w:tcPr>
            <w:tcW w:w="802" w:type="dxa"/>
            <w:tcBorders>
              <w:top w:val="single" w:sz="12" w:space="0" w:color="auto"/>
              <w:bottom w:val="double" w:sz="6" w:space="0" w:color="auto"/>
              <w:right w:val="double" w:sz="6" w:space="0" w:color="auto"/>
            </w:tcBorders>
            <w:vAlign w:val="center"/>
          </w:tcPr>
          <w:p w14:paraId="4CCA9BEE" w14:textId="77777777" w:rsidR="00663286" w:rsidRDefault="00663286">
            <w:pPr>
              <w:spacing w:before="20" w:after="20"/>
              <w:jc w:val="center"/>
              <w:rPr>
                <w:sz w:val="15"/>
              </w:rPr>
            </w:pPr>
            <w:r>
              <w:rPr>
                <w:sz w:val="15"/>
              </w:rPr>
              <w:t>Time to Remove</w:t>
            </w:r>
          </w:p>
        </w:tc>
        <w:tc>
          <w:tcPr>
            <w:tcW w:w="867" w:type="dxa"/>
            <w:tcBorders>
              <w:top w:val="single" w:sz="12" w:space="0" w:color="auto"/>
              <w:left w:val="double" w:sz="6" w:space="0" w:color="auto"/>
              <w:bottom w:val="double" w:sz="6" w:space="0" w:color="auto"/>
            </w:tcBorders>
            <w:vAlign w:val="center"/>
          </w:tcPr>
          <w:p w14:paraId="13CCE343" w14:textId="77777777" w:rsidR="00663286" w:rsidRDefault="00663286">
            <w:pPr>
              <w:spacing w:before="20" w:after="20"/>
              <w:jc w:val="center"/>
              <w:rPr>
                <w:sz w:val="15"/>
              </w:rPr>
            </w:pPr>
            <w:r>
              <w:rPr>
                <w:sz w:val="15"/>
              </w:rPr>
              <w:t>Cost</w:t>
            </w:r>
          </w:p>
        </w:tc>
        <w:tc>
          <w:tcPr>
            <w:tcW w:w="737" w:type="dxa"/>
            <w:tcBorders>
              <w:top w:val="single" w:sz="12" w:space="0" w:color="auto"/>
              <w:bottom w:val="double" w:sz="6" w:space="0" w:color="auto"/>
              <w:right w:val="double" w:sz="6" w:space="0" w:color="auto"/>
            </w:tcBorders>
            <w:vAlign w:val="center"/>
          </w:tcPr>
          <w:p w14:paraId="36374719" w14:textId="77777777" w:rsidR="00663286" w:rsidRDefault="00663286">
            <w:pPr>
              <w:spacing w:before="20" w:after="20"/>
              <w:jc w:val="center"/>
              <w:rPr>
                <w:sz w:val="15"/>
              </w:rPr>
            </w:pPr>
            <w:r>
              <w:rPr>
                <w:sz w:val="15"/>
              </w:rPr>
              <w:t>Weight</w:t>
            </w:r>
          </w:p>
        </w:tc>
        <w:tc>
          <w:tcPr>
            <w:tcW w:w="802" w:type="dxa"/>
            <w:tcBorders>
              <w:top w:val="single" w:sz="12" w:space="0" w:color="auto"/>
              <w:left w:val="double" w:sz="6" w:space="0" w:color="auto"/>
              <w:bottom w:val="double" w:sz="6" w:space="0" w:color="auto"/>
            </w:tcBorders>
            <w:vAlign w:val="center"/>
          </w:tcPr>
          <w:p w14:paraId="01AF680C" w14:textId="77777777" w:rsidR="00663286" w:rsidRDefault="00663286">
            <w:pPr>
              <w:spacing w:before="20" w:after="20"/>
              <w:jc w:val="center"/>
              <w:rPr>
                <w:sz w:val="15"/>
              </w:rPr>
            </w:pPr>
            <w:r>
              <w:rPr>
                <w:sz w:val="15"/>
              </w:rPr>
              <w:t>Hardness</w:t>
            </w:r>
          </w:p>
        </w:tc>
        <w:tc>
          <w:tcPr>
            <w:tcW w:w="802" w:type="dxa"/>
            <w:tcBorders>
              <w:top w:val="single" w:sz="12" w:space="0" w:color="auto"/>
              <w:bottom w:val="double" w:sz="6" w:space="0" w:color="auto"/>
            </w:tcBorders>
            <w:vAlign w:val="center"/>
          </w:tcPr>
          <w:p w14:paraId="41373F4B" w14:textId="77777777" w:rsidR="00663286" w:rsidRDefault="00663286">
            <w:pPr>
              <w:spacing w:before="20" w:after="20"/>
              <w:jc w:val="center"/>
              <w:rPr>
                <w:sz w:val="15"/>
              </w:rPr>
            </w:pPr>
            <w:r>
              <w:rPr>
                <w:sz w:val="15"/>
              </w:rPr>
              <w:t>HP</w:t>
            </w:r>
          </w:p>
        </w:tc>
      </w:tr>
      <w:tr w:rsidR="00663286" w14:paraId="5110CFD5" w14:textId="77777777">
        <w:trPr>
          <w:cantSplit/>
        </w:trPr>
        <w:tc>
          <w:tcPr>
            <w:tcW w:w="1620" w:type="dxa"/>
            <w:tcBorders>
              <w:top w:val="double" w:sz="6" w:space="0" w:color="auto"/>
              <w:bottom w:val="single" w:sz="4" w:space="0" w:color="auto"/>
              <w:right w:val="double" w:sz="6" w:space="0" w:color="auto"/>
            </w:tcBorders>
            <w:vAlign w:val="center"/>
          </w:tcPr>
          <w:p w14:paraId="0593E15E" w14:textId="77777777" w:rsidR="00663286" w:rsidRDefault="00663286" w:rsidP="00663286">
            <w:pPr>
              <w:spacing w:before="20" w:after="20"/>
              <w:ind w:left="44" w:hanging="44"/>
              <w:rPr>
                <w:sz w:val="16"/>
              </w:rPr>
            </w:pPr>
            <w:r>
              <w:rPr>
                <w:sz w:val="16"/>
              </w:rPr>
              <w:t xml:space="preserve">Dueling Cloak </w:t>
            </w:r>
            <w:r>
              <w:rPr>
                <w:rStyle w:val="FootnoteReference"/>
                <w:sz w:val="16"/>
              </w:rPr>
              <w:footnoteReference w:id="3"/>
            </w:r>
            <w:r>
              <w:rPr>
                <w:sz w:val="16"/>
              </w:rPr>
              <w:br/>
            </w:r>
            <w:r>
              <w:rPr>
                <w:sz w:val="12"/>
              </w:rPr>
              <w:t>(DR335 p77)</w:t>
            </w:r>
          </w:p>
        </w:tc>
        <w:tc>
          <w:tcPr>
            <w:tcW w:w="801" w:type="dxa"/>
            <w:tcBorders>
              <w:top w:val="double" w:sz="6" w:space="0" w:color="auto"/>
              <w:bottom w:val="single" w:sz="4" w:space="0" w:color="auto"/>
            </w:tcBorders>
            <w:vAlign w:val="center"/>
          </w:tcPr>
          <w:p w14:paraId="1539941D" w14:textId="77777777" w:rsidR="00663286" w:rsidRDefault="00663286" w:rsidP="00663286">
            <w:pPr>
              <w:spacing w:before="20" w:after="20"/>
              <w:jc w:val="center"/>
              <w:rPr>
                <w:sz w:val="16"/>
              </w:rPr>
            </w:pPr>
            <w:r>
              <w:rPr>
                <w:sz w:val="16"/>
              </w:rPr>
              <w:t>+1</w:t>
            </w:r>
          </w:p>
        </w:tc>
        <w:tc>
          <w:tcPr>
            <w:tcW w:w="802" w:type="dxa"/>
            <w:tcBorders>
              <w:top w:val="double" w:sz="6" w:space="0" w:color="auto"/>
              <w:bottom w:val="single" w:sz="4" w:space="0" w:color="auto"/>
            </w:tcBorders>
            <w:vAlign w:val="center"/>
          </w:tcPr>
          <w:p w14:paraId="5CF3E284" w14:textId="77777777" w:rsidR="00663286" w:rsidRDefault="00663286" w:rsidP="00663286">
            <w:pPr>
              <w:spacing w:before="20" w:after="20"/>
              <w:jc w:val="center"/>
              <w:rPr>
                <w:sz w:val="16"/>
              </w:rPr>
            </w:pPr>
            <w:r>
              <w:rPr>
                <w:sz w:val="16"/>
              </w:rPr>
              <w:t>—</w:t>
            </w:r>
          </w:p>
        </w:tc>
        <w:tc>
          <w:tcPr>
            <w:tcW w:w="802" w:type="dxa"/>
            <w:tcBorders>
              <w:top w:val="double" w:sz="6" w:space="0" w:color="auto"/>
              <w:bottom w:val="single" w:sz="4" w:space="0" w:color="auto"/>
            </w:tcBorders>
            <w:vAlign w:val="center"/>
          </w:tcPr>
          <w:p w14:paraId="1345D4D2" w14:textId="77777777" w:rsidR="00663286" w:rsidRDefault="00663286" w:rsidP="00663286">
            <w:pPr>
              <w:spacing w:before="20" w:after="20"/>
              <w:jc w:val="center"/>
              <w:rPr>
                <w:sz w:val="16"/>
              </w:rPr>
            </w:pPr>
            <w:r>
              <w:rPr>
                <w:sz w:val="16"/>
              </w:rPr>
              <w:softHyphen/>
              <w:t>–1</w:t>
            </w:r>
          </w:p>
        </w:tc>
        <w:tc>
          <w:tcPr>
            <w:tcW w:w="802" w:type="dxa"/>
            <w:tcBorders>
              <w:top w:val="double" w:sz="6" w:space="0" w:color="auto"/>
              <w:bottom w:val="single" w:sz="4" w:space="0" w:color="auto"/>
              <w:right w:val="double" w:sz="6" w:space="0" w:color="auto"/>
            </w:tcBorders>
            <w:vAlign w:val="center"/>
          </w:tcPr>
          <w:p w14:paraId="79024138" w14:textId="77777777" w:rsidR="00663286" w:rsidRDefault="00663286" w:rsidP="00663286">
            <w:pPr>
              <w:spacing w:before="20" w:after="20"/>
              <w:jc w:val="center"/>
              <w:rPr>
                <w:sz w:val="16"/>
              </w:rPr>
            </w:pPr>
            <w:r>
              <w:rPr>
                <w:sz w:val="16"/>
              </w:rPr>
              <w:t>10%</w:t>
            </w:r>
          </w:p>
        </w:tc>
        <w:tc>
          <w:tcPr>
            <w:tcW w:w="802" w:type="dxa"/>
            <w:tcBorders>
              <w:top w:val="double" w:sz="6" w:space="0" w:color="auto"/>
              <w:left w:val="double" w:sz="6" w:space="0" w:color="auto"/>
              <w:bottom w:val="single" w:sz="4" w:space="0" w:color="auto"/>
            </w:tcBorders>
            <w:vAlign w:val="center"/>
          </w:tcPr>
          <w:p w14:paraId="668D05BD" w14:textId="77777777" w:rsidR="00663286" w:rsidRDefault="00663286" w:rsidP="00663286">
            <w:pPr>
              <w:spacing w:before="20" w:after="20"/>
              <w:jc w:val="center"/>
            </w:pPr>
            <w:r>
              <w:rPr>
                <w:sz w:val="16"/>
              </w:rPr>
              <w:t>Standard</w:t>
            </w:r>
          </w:p>
        </w:tc>
        <w:tc>
          <w:tcPr>
            <w:tcW w:w="802" w:type="dxa"/>
            <w:tcBorders>
              <w:top w:val="double" w:sz="6" w:space="0" w:color="auto"/>
              <w:bottom w:val="single" w:sz="4" w:space="0" w:color="auto"/>
            </w:tcBorders>
            <w:vAlign w:val="center"/>
          </w:tcPr>
          <w:p w14:paraId="4B22225D" w14:textId="77777777" w:rsidR="00663286" w:rsidRDefault="00663286" w:rsidP="00663286">
            <w:pPr>
              <w:spacing w:before="20" w:after="20"/>
              <w:jc w:val="center"/>
              <w:rPr>
                <w:sz w:val="16"/>
              </w:rPr>
            </w:pPr>
            <w:r>
              <w:rPr>
                <w:sz w:val="16"/>
              </w:rPr>
              <w:t>n/a</w:t>
            </w:r>
          </w:p>
        </w:tc>
        <w:tc>
          <w:tcPr>
            <w:tcW w:w="802" w:type="dxa"/>
            <w:tcBorders>
              <w:top w:val="double" w:sz="6" w:space="0" w:color="auto"/>
              <w:bottom w:val="single" w:sz="4" w:space="0" w:color="auto"/>
              <w:right w:val="double" w:sz="6" w:space="0" w:color="auto"/>
            </w:tcBorders>
            <w:vAlign w:val="center"/>
          </w:tcPr>
          <w:p w14:paraId="778D298A" w14:textId="77777777" w:rsidR="00663286" w:rsidRDefault="00663286" w:rsidP="00663286">
            <w:pPr>
              <w:spacing w:before="20" w:after="20"/>
              <w:jc w:val="center"/>
              <w:rPr>
                <w:sz w:val="16"/>
              </w:rPr>
            </w:pPr>
            <w:r>
              <w:rPr>
                <w:sz w:val="16"/>
              </w:rPr>
              <w:t>Standard</w:t>
            </w:r>
          </w:p>
        </w:tc>
        <w:tc>
          <w:tcPr>
            <w:tcW w:w="867" w:type="dxa"/>
            <w:tcBorders>
              <w:top w:val="double" w:sz="6" w:space="0" w:color="auto"/>
              <w:left w:val="double" w:sz="6" w:space="0" w:color="auto"/>
              <w:bottom w:val="single" w:sz="4" w:space="0" w:color="auto"/>
            </w:tcBorders>
            <w:vAlign w:val="center"/>
          </w:tcPr>
          <w:p w14:paraId="7D7F9894" w14:textId="77777777" w:rsidR="00663286" w:rsidRDefault="00663286" w:rsidP="00663286">
            <w:pPr>
              <w:spacing w:before="20" w:after="20"/>
              <w:jc w:val="center"/>
              <w:rPr>
                <w:sz w:val="16"/>
              </w:rPr>
            </w:pPr>
            <w:r>
              <w:rPr>
                <w:sz w:val="16"/>
              </w:rPr>
              <w:t>15 gp</w:t>
            </w:r>
          </w:p>
        </w:tc>
        <w:tc>
          <w:tcPr>
            <w:tcW w:w="737" w:type="dxa"/>
            <w:tcBorders>
              <w:top w:val="double" w:sz="6" w:space="0" w:color="auto"/>
              <w:bottom w:val="single" w:sz="4" w:space="0" w:color="auto"/>
              <w:right w:val="double" w:sz="6" w:space="0" w:color="auto"/>
            </w:tcBorders>
            <w:vAlign w:val="center"/>
          </w:tcPr>
          <w:p w14:paraId="230D52F0" w14:textId="77777777" w:rsidR="00663286" w:rsidRDefault="00663286" w:rsidP="00663286">
            <w:pPr>
              <w:spacing w:before="20" w:after="20"/>
              <w:jc w:val="center"/>
              <w:rPr>
                <w:sz w:val="16"/>
              </w:rPr>
            </w:pPr>
            <w:r>
              <w:rPr>
                <w:sz w:val="16"/>
              </w:rPr>
              <w:t>3 lbs</w:t>
            </w:r>
          </w:p>
        </w:tc>
        <w:tc>
          <w:tcPr>
            <w:tcW w:w="802" w:type="dxa"/>
            <w:tcBorders>
              <w:top w:val="double" w:sz="6" w:space="0" w:color="auto"/>
              <w:left w:val="double" w:sz="6" w:space="0" w:color="auto"/>
              <w:bottom w:val="single" w:sz="4" w:space="0" w:color="auto"/>
            </w:tcBorders>
            <w:vAlign w:val="center"/>
          </w:tcPr>
          <w:p w14:paraId="51338DB0" w14:textId="77777777" w:rsidR="00663286" w:rsidRDefault="00663286" w:rsidP="00663286">
            <w:pPr>
              <w:spacing w:before="20" w:after="20"/>
              <w:jc w:val="center"/>
              <w:rPr>
                <w:sz w:val="16"/>
              </w:rPr>
            </w:pPr>
            <w:r>
              <w:rPr>
                <w:sz w:val="16"/>
              </w:rPr>
              <w:t>2</w:t>
            </w:r>
          </w:p>
        </w:tc>
        <w:tc>
          <w:tcPr>
            <w:tcW w:w="802" w:type="dxa"/>
            <w:tcBorders>
              <w:top w:val="double" w:sz="6" w:space="0" w:color="auto"/>
              <w:bottom w:val="single" w:sz="4" w:space="0" w:color="auto"/>
            </w:tcBorders>
            <w:vAlign w:val="center"/>
          </w:tcPr>
          <w:p w14:paraId="41CF843C" w14:textId="77777777" w:rsidR="00663286" w:rsidRDefault="00663286" w:rsidP="00663286">
            <w:pPr>
              <w:spacing w:before="20" w:after="20"/>
              <w:jc w:val="center"/>
              <w:rPr>
                <w:sz w:val="16"/>
              </w:rPr>
            </w:pPr>
            <w:r>
              <w:rPr>
                <w:sz w:val="16"/>
              </w:rPr>
              <w:t>5</w:t>
            </w:r>
          </w:p>
        </w:tc>
      </w:tr>
      <w:tr w:rsidR="00663286" w14:paraId="67B8CB38" w14:textId="77777777">
        <w:trPr>
          <w:cantSplit/>
        </w:trPr>
        <w:tc>
          <w:tcPr>
            <w:tcW w:w="1620" w:type="dxa"/>
            <w:tcBorders>
              <w:top w:val="single" w:sz="4" w:space="0" w:color="auto"/>
              <w:bottom w:val="single" w:sz="4" w:space="0" w:color="auto"/>
              <w:right w:val="double" w:sz="6" w:space="0" w:color="auto"/>
            </w:tcBorders>
            <w:vAlign w:val="center"/>
          </w:tcPr>
          <w:p w14:paraId="0D01F6A6" w14:textId="77777777" w:rsidR="00663286" w:rsidRDefault="00663286" w:rsidP="00663286">
            <w:pPr>
              <w:spacing w:before="20" w:after="20"/>
              <w:ind w:left="44" w:hanging="44"/>
              <w:rPr>
                <w:sz w:val="16"/>
              </w:rPr>
            </w:pPr>
            <w:r>
              <w:rPr>
                <w:sz w:val="16"/>
              </w:rPr>
              <w:t xml:space="preserve">Padded </w:t>
            </w:r>
            <w:r w:rsidRPr="00C3398A">
              <w:rPr>
                <w:sz w:val="16"/>
                <w:szCs w:val="16"/>
                <w:vertAlign w:val="superscript"/>
              </w:rPr>
              <w:fldChar w:fldCharType="begin"/>
            </w:r>
            <w:r w:rsidRPr="00C3398A">
              <w:rPr>
                <w:sz w:val="16"/>
                <w:szCs w:val="16"/>
                <w:vertAlign w:val="superscript"/>
              </w:rPr>
              <w:instrText xml:space="preserve"> NOTEREF _Ref114896548  \* MERGEFORMAT </w:instrText>
            </w:r>
            <w:r w:rsidRPr="00C3398A">
              <w:rPr>
                <w:sz w:val="16"/>
                <w:szCs w:val="16"/>
                <w:vertAlign w:val="superscript"/>
              </w:rPr>
              <w:fldChar w:fldCharType="separate"/>
            </w:r>
            <w:r w:rsidR="00BE5C9D" w:rsidRPr="00BE5C9D">
              <w:rPr>
                <w:sz w:val="16"/>
                <w:szCs w:val="16"/>
                <w:vertAlign w:val="superscript"/>
              </w:rPr>
              <w:t>D</w:t>
            </w:r>
            <w:r w:rsidRPr="00C3398A">
              <w:rPr>
                <w:sz w:val="16"/>
                <w:szCs w:val="16"/>
                <w:vertAlign w:val="superscript"/>
              </w:rPr>
              <w:fldChar w:fldCharType="end"/>
            </w:r>
            <w:r>
              <w:rPr>
                <w:sz w:val="16"/>
              </w:rPr>
              <w:br/>
            </w:r>
            <w:r>
              <w:rPr>
                <w:sz w:val="12"/>
              </w:rPr>
              <w:t>(PH p123)</w:t>
            </w:r>
          </w:p>
        </w:tc>
        <w:tc>
          <w:tcPr>
            <w:tcW w:w="801" w:type="dxa"/>
            <w:tcBorders>
              <w:top w:val="single" w:sz="4" w:space="0" w:color="auto"/>
              <w:bottom w:val="single" w:sz="4" w:space="0" w:color="auto"/>
            </w:tcBorders>
            <w:vAlign w:val="center"/>
          </w:tcPr>
          <w:p w14:paraId="1F5FF0BC" w14:textId="77777777" w:rsidR="00663286" w:rsidRDefault="00663286" w:rsidP="00663286">
            <w:pPr>
              <w:spacing w:before="20" w:after="20"/>
              <w:jc w:val="center"/>
              <w:rPr>
                <w:sz w:val="16"/>
              </w:rPr>
            </w:pPr>
            <w:r>
              <w:rPr>
                <w:sz w:val="16"/>
              </w:rPr>
              <w:t>+1</w:t>
            </w:r>
          </w:p>
        </w:tc>
        <w:tc>
          <w:tcPr>
            <w:tcW w:w="802" w:type="dxa"/>
            <w:tcBorders>
              <w:top w:val="single" w:sz="4" w:space="0" w:color="auto"/>
              <w:bottom w:val="single" w:sz="4" w:space="0" w:color="auto"/>
            </w:tcBorders>
            <w:vAlign w:val="center"/>
          </w:tcPr>
          <w:p w14:paraId="3EA31924" w14:textId="77777777" w:rsidR="00663286" w:rsidRDefault="00663286" w:rsidP="00663286">
            <w:pPr>
              <w:spacing w:before="20" w:after="20"/>
              <w:jc w:val="center"/>
              <w:rPr>
                <w:sz w:val="16"/>
              </w:rPr>
            </w:pPr>
            <w:r>
              <w:rPr>
                <w:sz w:val="16"/>
              </w:rPr>
              <w:t>+8</w:t>
            </w:r>
          </w:p>
        </w:tc>
        <w:tc>
          <w:tcPr>
            <w:tcW w:w="802" w:type="dxa"/>
            <w:tcBorders>
              <w:top w:val="single" w:sz="4" w:space="0" w:color="auto"/>
              <w:bottom w:val="single" w:sz="4" w:space="0" w:color="auto"/>
            </w:tcBorders>
            <w:vAlign w:val="center"/>
          </w:tcPr>
          <w:p w14:paraId="12084070" w14:textId="77777777" w:rsidR="00663286" w:rsidRDefault="00663286" w:rsidP="00663286">
            <w:pPr>
              <w:spacing w:before="20" w:after="20"/>
              <w:jc w:val="center"/>
              <w:rPr>
                <w:sz w:val="16"/>
              </w:rPr>
            </w:pPr>
            <w:r>
              <w:rPr>
                <w:sz w:val="16"/>
              </w:rPr>
              <w:t>0</w:t>
            </w:r>
          </w:p>
        </w:tc>
        <w:tc>
          <w:tcPr>
            <w:tcW w:w="802" w:type="dxa"/>
            <w:tcBorders>
              <w:top w:val="single" w:sz="4" w:space="0" w:color="auto"/>
              <w:bottom w:val="single" w:sz="4" w:space="0" w:color="auto"/>
              <w:right w:val="double" w:sz="6" w:space="0" w:color="auto"/>
            </w:tcBorders>
            <w:vAlign w:val="center"/>
          </w:tcPr>
          <w:p w14:paraId="619CD1AA" w14:textId="77777777" w:rsidR="00663286" w:rsidRDefault="00663286" w:rsidP="00663286">
            <w:pPr>
              <w:spacing w:before="20" w:after="20"/>
              <w:jc w:val="center"/>
              <w:rPr>
                <w:sz w:val="16"/>
              </w:rPr>
            </w:pPr>
            <w:r>
              <w:rPr>
                <w:sz w:val="16"/>
              </w:rPr>
              <w:t>5%</w:t>
            </w:r>
          </w:p>
        </w:tc>
        <w:tc>
          <w:tcPr>
            <w:tcW w:w="802" w:type="dxa"/>
            <w:tcBorders>
              <w:top w:val="single" w:sz="4" w:space="0" w:color="auto"/>
              <w:left w:val="double" w:sz="6" w:space="0" w:color="auto"/>
              <w:bottom w:val="single" w:sz="4" w:space="0" w:color="auto"/>
            </w:tcBorders>
            <w:vAlign w:val="center"/>
          </w:tcPr>
          <w:p w14:paraId="582463D0" w14:textId="77777777" w:rsidR="00663286" w:rsidRDefault="00663286" w:rsidP="00663286">
            <w:pPr>
              <w:spacing w:before="20" w:after="20"/>
              <w:jc w:val="center"/>
            </w:pPr>
            <w:r>
              <w:rPr>
                <w:sz w:val="16"/>
              </w:rPr>
              <w:t>10 rnd.</w:t>
            </w:r>
            <w:r>
              <w:rPr>
                <w:sz w:val="16"/>
                <w:vertAlign w:val="superscript"/>
              </w:rPr>
              <w:t>†</w:t>
            </w:r>
          </w:p>
        </w:tc>
        <w:tc>
          <w:tcPr>
            <w:tcW w:w="802" w:type="dxa"/>
            <w:tcBorders>
              <w:top w:val="single" w:sz="4" w:space="0" w:color="auto"/>
              <w:bottom w:val="single" w:sz="4" w:space="0" w:color="auto"/>
            </w:tcBorders>
            <w:vAlign w:val="center"/>
          </w:tcPr>
          <w:p w14:paraId="07160279" w14:textId="77777777" w:rsidR="00663286" w:rsidRDefault="00663286" w:rsidP="00663286">
            <w:pPr>
              <w:spacing w:before="20" w:after="20"/>
              <w:jc w:val="center"/>
              <w:rPr>
                <w:sz w:val="16"/>
              </w:rPr>
            </w:pPr>
            <w:r>
              <w:rPr>
                <w:sz w:val="16"/>
              </w:rPr>
              <w:t>5 rnd.</w:t>
            </w:r>
          </w:p>
        </w:tc>
        <w:tc>
          <w:tcPr>
            <w:tcW w:w="802" w:type="dxa"/>
            <w:tcBorders>
              <w:top w:val="single" w:sz="4" w:space="0" w:color="auto"/>
              <w:bottom w:val="single" w:sz="4" w:space="0" w:color="auto"/>
              <w:right w:val="double" w:sz="6" w:space="0" w:color="auto"/>
            </w:tcBorders>
            <w:vAlign w:val="center"/>
          </w:tcPr>
          <w:p w14:paraId="7269A29D" w14:textId="77777777" w:rsidR="00663286" w:rsidRDefault="00663286" w:rsidP="00663286">
            <w:pPr>
              <w:spacing w:before="20" w:after="20"/>
              <w:jc w:val="center"/>
              <w:rPr>
                <w:sz w:val="16"/>
              </w:rPr>
            </w:pPr>
            <w:r>
              <w:rPr>
                <w:sz w:val="16"/>
              </w:rPr>
              <w:t>10 rnd.</w:t>
            </w:r>
            <w:bookmarkStart w:id="10" w:name="_Ref116294784"/>
            <w:r>
              <w:rPr>
                <w:rStyle w:val="FootnoteReference"/>
                <w:sz w:val="16"/>
              </w:rPr>
              <w:footnoteReference w:customMarkFollows="1" w:id="4"/>
              <w:t>†</w:t>
            </w:r>
            <w:bookmarkEnd w:id="10"/>
          </w:p>
        </w:tc>
        <w:tc>
          <w:tcPr>
            <w:tcW w:w="867" w:type="dxa"/>
            <w:tcBorders>
              <w:top w:val="single" w:sz="4" w:space="0" w:color="auto"/>
              <w:left w:val="double" w:sz="6" w:space="0" w:color="auto"/>
              <w:bottom w:val="single" w:sz="4" w:space="0" w:color="auto"/>
            </w:tcBorders>
            <w:vAlign w:val="center"/>
          </w:tcPr>
          <w:p w14:paraId="599045E3" w14:textId="77777777" w:rsidR="00663286" w:rsidRDefault="00663286" w:rsidP="00663286">
            <w:pPr>
              <w:spacing w:before="20" w:after="20"/>
              <w:jc w:val="center"/>
              <w:rPr>
                <w:sz w:val="16"/>
              </w:rPr>
            </w:pPr>
            <w:r>
              <w:rPr>
                <w:sz w:val="16"/>
              </w:rPr>
              <w:t>5 gp</w:t>
            </w:r>
          </w:p>
        </w:tc>
        <w:tc>
          <w:tcPr>
            <w:tcW w:w="737" w:type="dxa"/>
            <w:tcBorders>
              <w:top w:val="single" w:sz="4" w:space="0" w:color="auto"/>
              <w:bottom w:val="single" w:sz="4" w:space="0" w:color="auto"/>
              <w:right w:val="double" w:sz="6" w:space="0" w:color="auto"/>
            </w:tcBorders>
            <w:vAlign w:val="center"/>
          </w:tcPr>
          <w:p w14:paraId="0ED60230" w14:textId="77777777" w:rsidR="00663286" w:rsidRDefault="00663286" w:rsidP="00663286">
            <w:pPr>
              <w:spacing w:before="20" w:after="20"/>
              <w:jc w:val="center"/>
              <w:rPr>
                <w:sz w:val="16"/>
              </w:rPr>
            </w:pPr>
            <w:r>
              <w:rPr>
                <w:sz w:val="16"/>
              </w:rPr>
              <w:t>10 lbs</w:t>
            </w:r>
          </w:p>
        </w:tc>
        <w:tc>
          <w:tcPr>
            <w:tcW w:w="802" w:type="dxa"/>
            <w:tcBorders>
              <w:top w:val="single" w:sz="4" w:space="0" w:color="auto"/>
              <w:left w:val="double" w:sz="6" w:space="0" w:color="auto"/>
              <w:bottom w:val="single" w:sz="4" w:space="0" w:color="auto"/>
            </w:tcBorders>
            <w:vAlign w:val="center"/>
          </w:tcPr>
          <w:p w14:paraId="431EB46B" w14:textId="77777777" w:rsidR="00663286" w:rsidRDefault="00663286" w:rsidP="00663286">
            <w:pPr>
              <w:spacing w:before="20" w:after="20"/>
              <w:jc w:val="center"/>
              <w:rPr>
                <w:sz w:val="16"/>
              </w:rPr>
            </w:pPr>
            <w:r>
              <w:rPr>
                <w:sz w:val="16"/>
              </w:rPr>
              <w:t>2</w:t>
            </w:r>
          </w:p>
        </w:tc>
        <w:tc>
          <w:tcPr>
            <w:tcW w:w="802" w:type="dxa"/>
            <w:tcBorders>
              <w:top w:val="single" w:sz="4" w:space="0" w:color="auto"/>
              <w:bottom w:val="single" w:sz="4" w:space="0" w:color="auto"/>
            </w:tcBorders>
            <w:vAlign w:val="center"/>
          </w:tcPr>
          <w:p w14:paraId="0BFC4391" w14:textId="77777777" w:rsidR="00663286" w:rsidRDefault="00663286" w:rsidP="00663286">
            <w:pPr>
              <w:spacing w:before="20" w:after="20"/>
              <w:jc w:val="center"/>
              <w:rPr>
                <w:sz w:val="16"/>
              </w:rPr>
            </w:pPr>
            <w:r>
              <w:rPr>
                <w:sz w:val="16"/>
              </w:rPr>
              <w:t>5</w:t>
            </w:r>
          </w:p>
        </w:tc>
      </w:tr>
      <w:tr w:rsidR="00663286" w14:paraId="141DFCF6" w14:textId="77777777">
        <w:trPr>
          <w:cantSplit/>
        </w:trPr>
        <w:tc>
          <w:tcPr>
            <w:tcW w:w="1620" w:type="dxa"/>
            <w:tcBorders>
              <w:top w:val="single" w:sz="6" w:space="0" w:color="auto"/>
              <w:bottom w:val="single" w:sz="6" w:space="0" w:color="auto"/>
              <w:right w:val="double" w:sz="6" w:space="0" w:color="auto"/>
            </w:tcBorders>
            <w:vAlign w:val="center"/>
          </w:tcPr>
          <w:p w14:paraId="3759105E" w14:textId="77777777" w:rsidR="00663286" w:rsidRDefault="00663286" w:rsidP="00663286">
            <w:pPr>
              <w:spacing w:before="20" w:after="20"/>
              <w:ind w:left="44" w:right="-108" w:hanging="44"/>
              <w:rPr>
                <w:sz w:val="16"/>
              </w:rPr>
            </w:pPr>
            <w:r>
              <w:rPr>
                <w:sz w:val="16"/>
              </w:rPr>
              <w:t xml:space="preserve">Leafweave Padded </w:t>
            </w:r>
            <w:r w:rsidRPr="00C3398A">
              <w:rPr>
                <w:sz w:val="16"/>
                <w:szCs w:val="16"/>
                <w:vertAlign w:val="superscript"/>
              </w:rPr>
              <w:fldChar w:fldCharType="begin"/>
            </w:r>
            <w:r w:rsidRPr="00C3398A">
              <w:rPr>
                <w:sz w:val="16"/>
                <w:szCs w:val="16"/>
                <w:vertAlign w:val="superscript"/>
              </w:rPr>
              <w:instrText xml:space="preserve"> NOTEREF _Ref114896548  \* MERGEFORMAT </w:instrText>
            </w:r>
            <w:r w:rsidRPr="00C3398A">
              <w:rPr>
                <w:sz w:val="16"/>
                <w:szCs w:val="16"/>
                <w:vertAlign w:val="superscript"/>
              </w:rPr>
              <w:fldChar w:fldCharType="separate"/>
            </w:r>
            <w:r w:rsidR="00BE5C9D" w:rsidRPr="00BE5C9D">
              <w:rPr>
                <w:sz w:val="16"/>
                <w:szCs w:val="16"/>
                <w:vertAlign w:val="superscript"/>
              </w:rPr>
              <w:t>D</w:t>
            </w:r>
            <w:r w:rsidRPr="00C3398A">
              <w:rPr>
                <w:sz w:val="16"/>
                <w:szCs w:val="16"/>
                <w:vertAlign w:val="superscript"/>
              </w:rPr>
              <w:fldChar w:fldCharType="end"/>
            </w:r>
            <w:r>
              <w:rPr>
                <w:sz w:val="16"/>
              </w:rPr>
              <w:br/>
            </w:r>
            <w:r>
              <w:rPr>
                <w:sz w:val="12"/>
              </w:rPr>
              <w:t>(RotW p168)</w:t>
            </w:r>
          </w:p>
        </w:tc>
        <w:tc>
          <w:tcPr>
            <w:tcW w:w="801" w:type="dxa"/>
            <w:tcBorders>
              <w:top w:val="single" w:sz="6" w:space="0" w:color="auto"/>
              <w:bottom w:val="single" w:sz="6" w:space="0" w:color="auto"/>
            </w:tcBorders>
            <w:vAlign w:val="center"/>
          </w:tcPr>
          <w:p w14:paraId="6ED5A4A3" w14:textId="77777777" w:rsidR="00663286" w:rsidRDefault="00663286" w:rsidP="00663286">
            <w:pPr>
              <w:spacing w:before="20" w:after="20"/>
              <w:jc w:val="center"/>
              <w:rPr>
                <w:sz w:val="16"/>
              </w:rPr>
            </w:pPr>
            <w:r>
              <w:rPr>
                <w:sz w:val="16"/>
              </w:rPr>
              <w:t>+1</w:t>
            </w:r>
          </w:p>
        </w:tc>
        <w:tc>
          <w:tcPr>
            <w:tcW w:w="802" w:type="dxa"/>
            <w:tcBorders>
              <w:top w:val="single" w:sz="6" w:space="0" w:color="auto"/>
              <w:bottom w:val="single" w:sz="6" w:space="0" w:color="auto"/>
            </w:tcBorders>
            <w:vAlign w:val="center"/>
          </w:tcPr>
          <w:p w14:paraId="1519EDCA" w14:textId="77777777" w:rsidR="00663286" w:rsidRDefault="00663286" w:rsidP="00663286">
            <w:pPr>
              <w:spacing w:before="20" w:after="20"/>
              <w:jc w:val="center"/>
              <w:rPr>
                <w:sz w:val="16"/>
              </w:rPr>
            </w:pPr>
            <w:r>
              <w:rPr>
                <w:sz w:val="16"/>
              </w:rPr>
              <w:t>+9</w:t>
            </w:r>
          </w:p>
        </w:tc>
        <w:tc>
          <w:tcPr>
            <w:tcW w:w="802" w:type="dxa"/>
            <w:tcBorders>
              <w:top w:val="single" w:sz="6" w:space="0" w:color="auto"/>
              <w:bottom w:val="single" w:sz="6" w:space="0" w:color="auto"/>
            </w:tcBorders>
            <w:vAlign w:val="center"/>
          </w:tcPr>
          <w:p w14:paraId="1EC41981" w14:textId="77777777" w:rsidR="00663286" w:rsidRDefault="00663286" w:rsidP="00663286">
            <w:pPr>
              <w:spacing w:before="20" w:after="20"/>
              <w:jc w:val="center"/>
              <w:rPr>
                <w:sz w:val="16"/>
              </w:rPr>
            </w:pPr>
            <w:r>
              <w:rPr>
                <w:sz w:val="16"/>
              </w:rPr>
              <w:t>0</w:t>
            </w:r>
          </w:p>
        </w:tc>
        <w:tc>
          <w:tcPr>
            <w:tcW w:w="802" w:type="dxa"/>
            <w:tcBorders>
              <w:top w:val="single" w:sz="6" w:space="0" w:color="auto"/>
              <w:bottom w:val="single" w:sz="6" w:space="0" w:color="auto"/>
              <w:right w:val="double" w:sz="6" w:space="0" w:color="auto"/>
            </w:tcBorders>
            <w:vAlign w:val="center"/>
          </w:tcPr>
          <w:p w14:paraId="64132967" w14:textId="77777777" w:rsidR="00663286" w:rsidRDefault="00663286" w:rsidP="00663286">
            <w:pPr>
              <w:spacing w:before="20" w:after="20"/>
              <w:jc w:val="center"/>
              <w:rPr>
                <w:sz w:val="16"/>
              </w:rPr>
            </w:pPr>
            <w:r>
              <w:rPr>
                <w:sz w:val="16"/>
              </w:rPr>
              <w:t>5%</w:t>
            </w:r>
          </w:p>
        </w:tc>
        <w:tc>
          <w:tcPr>
            <w:tcW w:w="802" w:type="dxa"/>
            <w:tcBorders>
              <w:top w:val="single" w:sz="6" w:space="0" w:color="auto"/>
              <w:left w:val="double" w:sz="6" w:space="0" w:color="auto"/>
              <w:bottom w:val="single" w:sz="6" w:space="0" w:color="auto"/>
            </w:tcBorders>
            <w:vAlign w:val="center"/>
          </w:tcPr>
          <w:p w14:paraId="4E282F75" w14:textId="77777777" w:rsidR="00663286" w:rsidRDefault="00663286" w:rsidP="00663286">
            <w:pPr>
              <w:spacing w:before="20" w:after="20"/>
              <w:jc w:val="center"/>
            </w:pPr>
            <w:r>
              <w:rPr>
                <w:sz w:val="16"/>
              </w:rPr>
              <w:t>10 rnd.</w:t>
            </w:r>
            <w:r>
              <w:rPr>
                <w:sz w:val="16"/>
                <w:vertAlign w:val="superscript"/>
              </w:rPr>
              <w:t>†</w:t>
            </w:r>
          </w:p>
        </w:tc>
        <w:tc>
          <w:tcPr>
            <w:tcW w:w="802" w:type="dxa"/>
            <w:tcBorders>
              <w:top w:val="single" w:sz="6" w:space="0" w:color="auto"/>
              <w:bottom w:val="single" w:sz="6" w:space="0" w:color="auto"/>
            </w:tcBorders>
            <w:vAlign w:val="center"/>
          </w:tcPr>
          <w:p w14:paraId="76B16994" w14:textId="77777777" w:rsidR="00663286" w:rsidRDefault="00663286" w:rsidP="00663286">
            <w:pPr>
              <w:spacing w:before="20" w:after="20"/>
              <w:jc w:val="center"/>
              <w:rPr>
                <w:sz w:val="16"/>
              </w:rPr>
            </w:pPr>
            <w:r>
              <w:rPr>
                <w:sz w:val="16"/>
              </w:rPr>
              <w:t>5 rnd.</w:t>
            </w:r>
          </w:p>
        </w:tc>
        <w:tc>
          <w:tcPr>
            <w:tcW w:w="802" w:type="dxa"/>
            <w:tcBorders>
              <w:top w:val="single" w:sz="6" w:space="0" w:color="auto"/>
              <w:bottom w:val="single" w:sz="6" w:space="0" w:color="auto"/>
              <w:right w:val="double" w:sz="6" w:space="0" w:color="auto"/>
            </w:tcBorders>
            <w:vAlign w:val="center"/>
          </w:tcPr>
          <w:p w14:paraId="0F2C36F3" w14:textId="77777777" w:rsidR="00663286" w:rsidRDefault="00663286" w:rsidP="00663286">
            <w:pPr>
              <w:spacing w:before="20" w:after="20"/>
              <w:jc w:val="center"/>
              <w:rPr>
                <w:sz w:val="16"/>
              </w:rPr>
            </w:pPr>
            <w:r>
              <w:rPr>
                <w:sz w:val="16"/>
              </w:rPr>
              <w:t>10 rnd.</w:t>
            </w:r>
            <w:r>
              <w:rPr>
                <w:sz w:val="16"/>
                <w:vertAlign w:val="superscript"/>
              </w:rPr>
              <w:t>†</w:t>
            </w:r>
          </w:p>
        </w:tc>
        <w:tc>
          <w:tcPr>
            <w:tcW w:w="867" w:type="dxa"/>
            <w:tcBorders>
              <w:top w:val="single" w:sz="6" w:space="0" w:color="auto"/>
              <w:left w:val="double" w:sz="6" w:space="0" w:color="auto"/>
              <w:bottom w:val="single" w:sz="6" w:space="0" w:color="auto"/>
            </w:tcBorders>
            <w:vAlign w:val="center"/>
          </w:tcPr>
          <w:p w14:paraId="2E44B636" w14:textId="77777777" w:rsidR="00663286" w:rsidRDefault="00663286" w:rsidP="00663286">
            <w:pPr>
              <w:spacing w:before="20" w:after="20"/>
              <w:jc w:val="center"/>
              <w:rPr>
                <w:sz w:val="16"/>
              </w:rPr>
            </w:pPr>
            <w:r>
              <w:rPr>
                <w:sz w:val="16"/>
              </w:rPr>
              <w:t>745 gp</w:t>
            </w:r>
          </w:p>
        </w:tc>
        <w:tc>
          <w:tcPr>
            <w:tcW w:w="737" w:type="dxa"/>
            <w:tcBorders>
              <w:top w:val="single" w:sz="6" w:space="0" w:color="auto"/>
              <w:bottom w:val="single" w:sz="6" w:space="0" w:color="auto"/>
              <w:right w:val="double" w:sz="6" w:space="0" w:color="auto"/>
            </w:tcBorders>
            <w:vAlign w:val="center"/>
          </w:tcPr>
          <w:p w14:paraId="1D0EF65C" w14:textId="77777777" w:rsidR="00663286" w:rsidRDefault="00663286" w:rsidP="00663286">
            <w:pPr>
              <w:spacing w:before="20" w:after="20"/>
              <w:jc w:val="center"/>
              <w:rPr>
                <w:sz w:val="16"/>
              </w:rPr>
            </w:pPr>
            <w:r>
              <w:rPr>
                <w:sz w:val="16"/>
              </w:rPr>
              <w:t>8 lbs</w:t>
            </w:r>
          </w:p>
        </w:tc>
        <w:tc>
          <w:tcPr>
            <w:tcW w:w="802" w:type="dxa"/>
            <w:tcBorders>
              <w:top w:val="single" w:sz="6" w:space="0" w:color="auto"/>
              <w:left w:val="double" w:sz="6" w:space="0" w:color="auto"/>
              <w:bottom w:val="single" w:sz="6" w:space="0" w:color="auto"/>
            </w:tcBorders>
            <w:vAlign w:val="center"/>
          </w:tcPr>
          <w:p w14:paraId="620DD880" w14:textId="77777777" w:rsidR="00663286" w:rsidRDefault="00663286" w:rsidP="00663286">
            <w:pPr>
              <w:spacing w:before="20" w:after="20"/>
              <w:jc w:val="center"/>
              <w:rPr>
                <w:sz w:val="16"/>
              </w:rPr>
            </w:pPr>
            <w:r>
              <w:rPr>
                <w:sz w:val="16"/>
              </w:rPr>
              <w:t>2</w:t>
            </w:r>
          </w:p>
        </w:tc>
        <w:tc>
          <w:tcPr>
            <w:tcW w:w="802" w:type="dxa"/>
            <w:tcBorders>
              <w:top w:val="single" w:sz="6" w:space="0" w:color="auto"/>
              <w:bottom w:val="single" w:sz="6" w:space="0" w:color="auto"/>
            </w:tcBorders>
            <w:vAlign w:val="center"/>
          </w:tcPr>
          <w:p w14:paraId="48377F5D" w14:textId="77777777" w:rsidR="00663286" w:rsidRDefault="00663286" w:rsidP="00663286">
            <w:pPr>
              <w:spacing w:before="20" w:after="20"/>
              <w:jc w:val="center"/>
              <w:rPr>
                <w:sz w:val="16"/>
              </w:rPr>
            </w:pPr>
            <w:r>
              <w:rPr>
                <w:sz w:val="16"/>
              </w:rPr>
              <w:t>5</w:t>
            </w:r>
          </w:p>
        </w:tc>
      </w:tr>
      <w:tr w:rsidR="00663286" w14:paraId="1A352DD8" w14:textId="77777777">
        <w:trPr>
          <w:cantSplit/>
        </w:trPr>
        <w:tc>
          <w:tcPr>
            <w:tcW w:w="1620" w:type="dxa"/>
            <w:tcBorders>
              <w:top w:val="single" w:sz="6" w:space="0" w:color="auto"/>
              <w:bottom w:val="single" w:sz="6" w:space="0" w:color="auto"/>
              <w:right w:val="double" w:sz="6" w:space="0" w:color="auto"/>
            </w:tcBorders>
            <w:vAlign w:val="center"/>
          </w:tcPr>
          <w:p w14:paraId="5D7E2B9A" w14:textId="77777777" w:rsidR="00663286" w:rsidRDefault="00663286" w:rsidP="00663286">
            <w:pPr>
              <w:spacing w:before="20" w:after="20"/>
              <w:ind w:left="44" w:right="-108" w:hanging="44"/>
              <w:rPr>
                <w:sz w:val="16"/>
              </w:rPr>
            </w:pPr>
            <w:r>
              <w:rPr>
                <w:sz w:val="16"/>
              </w:rPr>
              <w:t xml:space="preserve">Silk Swathes </w:t>
            </w:r>
            <w:bookmarkStart w:id="11" w:name="_Ref144284377"/>
            <w:r>
              <w:rPr>
                <w:rStyle w:val="FootnoteReference"/>
                <w:sz w:val="16"/>
              </w:rPr>
              <w:footnoteReference w:customMarkFollows="1" w:id="5"/>
              <w:t>H</w:t>
            </w:r>
            <w:bookmarkEnd w:id="11"/>
            <w:r>
              <w:rPr>
                <w:sz w:val="16"/>
              </w:rPr>
              <w:br/>
            </w:r>
            <w:r>
              <w:rPr>
                <w:sz w:val="12"/>
              </w:rPr>
              <w:t>(Sand p99)</w:t>
            </w:r>
          </w:p>
        </w:tc>
        <w:tc>
          <w:tcPr>
            <w:tcW w:w="801" w:type="dxa"/>
            <w:tcBorders>
              <w:top w:val="single" w:sz="6" w:space="0" w:color="auto"/>
              <w:bottom w:val="single" w:sz="6" w:space="0" w:color="auto"/>
            </w:tcBorders>
            <w:vAlign w:val="center"/>
          </w:tcPr>
          <w:p w14:paraId="4C5BA2AA" w14:textId="77777777" w:rsidR="00663286" w:rsidRDefault="00663286" w:rsidP="00663286">
            <w:pPr>
              <w:spacing w:before="20" w:after="20"/>
              <w:jc w:val="center"/>
              <w:rPr>
                <w:sz w:val="16"/>
              </w:rPr>
            </w:pPr>
            <w:r>
              <w:rPr>
                <w:sz w:val="16"/>
              </w:rPr>
              <w:t>+1</w:t>
            </w:r>
          </w:p>
        </w:tc>
        <w:tc>
          <w:tcPr>
            <w:tcW w:w="802" w:type="dxa"/>
            <w:tcBorders>
              <w:top w:val="single" w:sz="6" w:space="0" w:color="auto"/>
              <w:bottom w:val="single" w:sz="6" w:space="0" w:color="auto"/>
            </w:tcBorders>
            <w:vAlign w:val="center"/>
          </w:tcPr>
          <w:p w14:paraId="727C26ED" w14:textId="77777777" w:rsidR="00663286" w:rsidRDefault="00663286" w:rsidP="00663286">
            <w:pPr>
              <w:spacing w:before="20" w:after="20"/>
              <w:jc w:val="center"/>
              <w:rPr>
                <w:sz w:val="16"/>
              </w:rPr>
            </w:pPr>
            <w:r>
              <w:rPr>
                <w:sz w:val="16"/>
              </w:rPr>
              <w:t>+8</w:t>
            </w:r>
          </w:p>
        </w:tc>
        <w:tc>
          <w:tcPr>
            <w:tcW w:w="802" w:type="dxa"/>
            <w:tcBorders>
              <w:top w:val="single" w:sz="6" w:space="0" w:color="auto"/>
              <w:bottom w:val="single" w:sz="6" w:space="0" w:color="auto"/>
            </w:tcBorders>
            <w:vAlign w:val="center"/>
          </w:tcPr>
          <w:p w14:paraId="1FEE43C4" w14:textId="77777777" w:rsidR="00663286" w:rsidRDefault="00663286" w:rsidP="00663286">
            <w:pPr>
              <w:spacing w:before="20" w:after="20"/>
              <w:jc w:val="center"/>
              <w:rPr>
                <w:sz w:val="16"/>
              </w:rPr>
            </w:pPr>
            <w:r>
              <w:rPr>
                <w:sz w:val="16"/>
              </w:rPr>
              <w:t>0</w:t>
            </w:r>
          </w:p>
        </w:tc>
        <w:tc>
          <w:tcPr>
            <w:tcW w:w="802" w:type="dxa"/>
            <w:tcBorders>
              <w:top w:val="single" w:sz="6" w:space="0" w:color="auto"/>
              <w:bottom w:val="single" w:sz="6" w:space="0" w:color="auto"/>
              <w:right w:val="double" w:sz="6" w:space="0" w:color="auto"/>
            </w:tcBorders>
            <w:vAlign w:val="center"/>
          </w:tcPr>
          <w:p w14:paraId="12AA7ED0" w14:textId="77777777" w:rsidR="00663286" w:rsidRDefault="00663286" w:rsidP="00663286">
            <w:pPr>
              <w:spacing w:before="20" w:after="20"/>
              <w:jc w:val="center"/>
              <w:rPr>
                <w:sz w:val="16"/>
              </w:rPr>
            </w:pPr>
            <w:r>
              <w:rPr>
                <w:sz w:val="16"/>
              </w:rPr>
              <w:t>5%</w:t>
            </w:r>
          </w:p>
        </w:tc>
        <w:tc>
          <w:tcPr>
            <w:tcW w:w="802" w:type="dxa"/>
            <w:tcBorders>
              <w:top w:val="single" w:sz="6" w:space="0" w:color="auto"/>
              <w:left w:val="double" w:sz="6" w:space="0" w:color="auto"/>
              <w:bottom w:val="single" w:sz="6" w:space="0" w:color="auto"/>
            </w:tcBorders>
            <w:vAlign w:val="center"/>
          </w:tcPr>
          <w:p w14:paraId="31CFA56A" w14:textId="77777777" w:rsidR="00663286" w:rsidRPr="00640459" w:rsidRDefault="00663286" w:rsidP="00663286">
            <w:pPr>
              <w:spacing w:before="20" w:after="20"/>
              <w:jc w:val="center"/>
              <w:rPr>
                <w:sz w:val="16"/>
                <w:szCs w:val="16"/>
              </w:rPr>
            </w:pPr>
            <w:r w:rsidRPr="00640459">
              <w:rPr>
                <w:sz w:val="16"/>
                <w:szCs w:val="16"/>
              </w:rPr>
              <w:t>40 rnd.</w:t>
            </w:r>
            <w:r w:rsidRPr="00640459">
              <w:rPr>
                <w:sz w:val="16"/>
                <w:szCs w:val="16"/>
                <w:vertAlign w:val="superscript"/>
              </w:rPr>
              <w:fldChar w:fldCharType="begin"/>
            </w:r>
            <w:r w:rsidRPr="00640459">
              <w:rPr>
                <w:sz w:val="16"/>
                <w:szCs w:val="16"/>
                <w:vertAlign w:val="superscript"/>
              </w:rPr>
              <w:instrText xml:space="preserve"> NOTEREF _Ref116294739  \* MERGEFORMAT </w:instrText>
            </w:r>
            <w:r w:rsidRPr="00640459">
              <w:rPr>
                <w:sz w:val="16"/>
                <w:szCs w:val="16"/>
                <w:vertAlign w:val="superscript"/>
              </w:rPr>
              <w:fldChar w:fldCharType="separate"/>
            </w:r>
            <w:r w:rsidR="00BE5C9D" w:rsidRPr="00BE5C9D">
              <w:rPr>
                <w:sz w:val="16"/>
                <w:szCs w:val="16"/>
                <w:vertAlign w:val="superscript"/>
              </w:rPr>
              <w:t>‡</w:t>
            </w:r>
            <w:r w:rsidRPr="00640459">
              <w:rPr>
                <w:sz w:val="16"/>
                <w:szCs w:val="16"/>
                <w:vertAlign w:val="superscript"/>
              </w:rPr>
              <w:fldChar w:fldCharType="end"/>
            </w:r>
          </w:p>
        </w:tc>
        <w:tc>
          <w:tcPr>
            <w:tcW w:w="802" w:type="dxa"/>
            <w:tcBorders>
              <w:top w:val="single" w:sz="6" w:space="0" w:color="auto"/>
              <w:bottom w:val="single" w:sz="6" w:space="0" w:color="auto"/>
            </w:tcBorders>
            <w:vAlign w:val="center"/>
          </w:tcPr>
          <w:p w14:paraId="0609A1A9" w14:textId="77777777" w:rsidR="00663286" w:rsidRDefault="00663286" w:rsidP="00663286">
            <w:pPr>
              <w:spacing w:before="20" w:after="20"/>
              <w:jc w:val="center"/>
              <w:rPr>
                <w:sz w:val="16"/>
              </w:rPr>
            </w:pPr>
            <w:r>
              <w:rPr>
                <w:sz w:val="16"/>
              </w:rPr>
              <w:t>40 rnd.</w:t>
            </w:r>
          </w:p>
        </w:tc>
        <w:tc>
          <w:tcPr>
            <w:tcW w:w="802" w:type="dxa"/>
            <w:tcBorders>
              <w:top w:val="single" w:sz="6" w:space="0" w:color="auto"/>
              <w:bottom w:val="single" w:sz="6" w:space="0" w:color="auto"/>
              <w:right w:val="double" w:sz="6" w:space="0" w:color="auto"/>
            </w:tcBorders>
            <w:vAlign w:val="center"/>
          </w:tcPr>
          <w:p w14:paraId="3A8B952E" w14:textId="77777777" w:rsidR="00663286" w:rsidRDefault="00663286" w:rsidP="00663286">
            <w:pPr>
              <w:spacing w:before="20" w:after="20"/>
              <w:jc w:val="center"/>
              <w:rPr>
                <w:sz w:val="16"/>
              </w:rPr>
            </w:pPr>
            <w:r>
              <w:rPr>
                <w:sz w:val="16"/>
              </w:rPr>
              <w:t>1d4+1</w:t>
            </w:r>
            <w:r>
              <w:rPr>
                <w:sz w:val="16"/>
              </w:rPr>
              <w:br/>
              <w:t>min</w:t>
            </w:r>
            <w:r>
              <w:rPr>
                <w:sz w:val="16"/>
                <w:vertAlign w:val="superscript"/>
              </w:rPr>
              <w:t>†</w:t>
            </w:r>
          </w:p>
        </w:tc>
        <w:tc>
          <w:tcPr>
            <w:tcW w:w="867" w:type="dxa"/>
            <w:tcBorders>
              <w:top w:val="single" w:sz="6" w:space="0" w:color="auto"/>
              <w:left w:val="double" w:sz="6" w:space="0" w:color="auto"/>
              <w:bottom w:val="single" w:sz="6" w:space="0" w:color="auto"/>
            </w:tcBorders>
            <w:vAlign w:val="center"/>
          </w:tcPr>
          <w:p w14:paraId="17E6D5D0" w14:textId="77777777" w:rsidR="00663286" w:rsidRDefault="00663286" w:rsidP="00663286">
            <w:pPr>
              <w:spacing w:before="20" w:after="20"/>
              <w:jc w:val="center"/>
              <w:rPr>
                <w:sz w:val="16"/>
              </w:rPr>
            </w:pPr>
            <w:r>
              <w:rPr>
                <w:sz w:val="16"/>
              </w:rPr>
              <w:t>400 gp</w:t>
            </w:r>
          </w:p>
        </w:tc>
        <w:tc>
          <w:tcPr>
            <w:tcW w:w="737" w:type="dxa"/>
            <w:tcBorders>
              <w:top w:val="single" w:sz="6" w:space="0" w:color="auto"/>
              <w:bottom w:val="single" w:sz="6" w:space="0" w:color="auto"/>
              <w:right w:val="double" w:sz="6" w:space="0" w:color="auto"/>
            </w:tcBorders>
            <w:vAlign w:val="center"/>
          </w:tcPr>
          <w:p w14:paraId="0DA546B6" w14:textId="77777777" w:rsidR="00663286" w:rsidRDefault="00663286" w:rsidP="00663286">
            <w:pPr>
              <w:spacing w:before="20" w:after="20"/>
              <w:jc w:val="center"/>
              <w:rPr>
                <w:sz w:val="16"/>
              </w:rPr>
            </w:pPr>
            <w:r>
              <w:rPr>
                <w:sz w:val="16"/>
              </w:rPr>
              <w:t>6 lbs</w:t>
            </w:r>
          </w:p>
        </w:tc>
        <w:tc>
          <w:tcPr>
            <w:tcW w:w="802" w:type="dxa"/>
            <w:tcBorders>
              <w:top w:val="single" w:sz="6" w:space="0" w:color="auto"/>
              <w:left w:val="double" w:sz="6" w:space="0" w:color="auto"/>
              <w:bottom w:val="single" w:sz="6" w:space="0" w:color="auto"/>
            </w:tcBorders>
            <w:vAlign w:val="center"/>
          </w:tcPr>
          <w:p w14:paraId="189665CC" w14:textId="77777777" w:rsidR="00663286" w:rsidRDefault="00663286" w:rsidP="00663286">
            <w:pPr>
              <w:spacing w:before="20" w:after="20"/>
              <w:jc w:val="center"/>
              <w:rPr>
                <w:sz w:val="16"/>
              </w:rPr>
            </w:pPr>
            <w:r>
              <w:rPr>
                <w:sz w:val="16"/>
              </w:rPr>
              <w:t>TBD</w:t>
            </w:r>
          </w:p>
        </w:tc>
        <w:tc>
          <w:tcPr>
            <w:tcW w:w="802" w:type="dxa"/>
            <w:tcBorders>
              <w:top w:val="single" w:sz="6" w:space="0" w:color="auto"/>
              <w:bottom w:val="single" w:sz="6" w:space="0" w:color="auto"/>
            </w:tcBorders>
            <w:vAlign w:val="center"/>
          </w:tcPr>
          <w:p w14:paraId="5CCC06FE" w14:textId="77777777" w:rsidR="00663286" w:rsidRDefault="00663286" w:rsidP="00663286">
            <w:pPr>
              <w:spacing w:before="20" w:after="20"/>
              <w:jc w:val="center"/>
              <w:rPr>
                <w:sz w:val="16"/>
              </w:rPr>
            </w:pPr>
            <w:r>
              <w:rPr>
                <w:sz w:val="16"/>
              </w:rPr>
              <w:t>TBD</w:t>
            </w:r>
          </w:p>
        </w:tc>
      </w:tr>
      <w:tr w:rsidR="00663286" w14:paraId="43EF9F1E" w14:textId="77777777">
        <w:trPr>
          <w:cantSplit/>
        </w:trPr>
        <w:tc>
          <w:tcPr>
            <w:tcW w:w="1620" w:type="dxa"/>
            <w:tcBorders>
              <w:top w:val="single" w:sz="6" w:space="0" w:color="auto"/>
              <w:bottom w:val="single" w:sz="6" w:space="0" w:color="auto"/>
              <w:right w:val="double" w:sz="6" w:space="0" w:color="auto"/>
            </w:tcBorders>
            <w:vAlign w:val="center"/>
          </w:tcPr>
          <w:p w14:paraId="052C7CB5" w14:textId="77777777" w:rsidR="00663286" w:rsidRDefault="00663286" w:rsidP="00663286">
            <w:pPr>
              <w:spacing w:before="20" w:after="20"/>
              <w:ind w:left="44" w:right="-108" w:hanging="44"/>
              <w:rPr>
                <w:sz w:val="16"/>
              </w:rPr>
            </w:pPr>
            <w:r>
              <w:rPr>
                <w:sz w:val="16"/>
              </w:rPr>
              <w:t xml:space="preserve">Thistledown Padded </w:t>
            </w:r>
            <w:r w:rsidRPr="00C3398A">
              <w:rPr>
                <w:sz w:val="16"/>
                <w:szCs w:val="16"/>
                <w:vertAlign w:val="superscript"/>
              </w:rPr>
              <w:fldChar w:fldCharType="begin"/>
            </w:r>
            <w:r w:rsidRPr="00C3398A">
              <w:rPr>
                <w:sz w:val="16"/>
                <w:szCs w:val="16"/>
                <w:vertAlign w:val="superscript"/>
              </w:rPr>
              <w:instrText xml:space="preserve"> NOTEREF _Ref114896548  \* MERGEFORMAT </w:instrText>
            </w:r>
            <w:r w:rsidRPr="00C3398A">
              <w:rPr>
                <w:sz w:val="16"/>
                <w:szCs w:val="16"/>
                <w:vertAlign w:val="superscript"/>
              </w:rPr>
              <w:fldChar w:fldCharType="separate"/>
            </w:r>
            <w:r w:rsidR="00BE5C9D" w:rsidRPr="00BE5C9D">
              <w:rPr>
                <w:sz w:val="16"/>
                <w:szCs w:val="16"/>
                <w:vertAlign w:val="superscript"/>
              </w:rPr>
              <w:t>D</w:t>
            </w:r>
            <w:r w:rsidRPr="00C3398A">
              <w:rPr>
                <w:sz w:val="16"/>
                <w:szCs w:val="16"/>
                <w:vertAlign w:val="superscript"/>
              </w:rPr>
              <w:fldChar w:fldCharType="end"/>
            </w:r>
            <w:r>
              <w:rPr>
                <w:sz w:val="16"/>
              </w:rPr>
              <w:br/>
            </w:r>
            <w:r>
              <w:rPr>
                <w:sz w:val="12"/>
              </w:rPr>
              <w:t>(RotW p168)</w:t>
            </w:r>
          </w:p>
        </w:tc>
        <w:tc>
          <w:tcPr>
            <w:tcW w:w="801" w:type="dxa"/>
            <w:tcBorders>
              <w:top w:val="single" w:sz="6" w:space="0" w:color="auto"/>
              <w:bottom w:val="single" w:sz="6" w:space="0" w:color="auto"/>
            </w:tcBorders>
            <w:vAlign w:val="center"/>
          </w:tcPr>
          <w:p w14:paraId="16B8D8F0" w14:textId="77777777" w:rsidR="00663286" w:rsidRDefault="00663286" w:rsidP="00663286">
            <w:pPr>
              <w:spacing w:before="20" w:after="20"/>
              <w:jc w:val="center"/>
              <w:rPr>
                <w:sz w:val="16"/>
              </w:rPr>
            </w:pPr>
            <w:r>
              <w:rPr>
                <w:sz w:val="16"/>
              </w:rPr>
              <w:t>+1</w:t>
            </w:r>
          </w:p>
        </w:tc>
        <w:tc>
          <w:tcPr>
            <w:tcW w:w="802" w:type="dxa"/>
            <w:tcBorders>
              <w:top w:val="single" w:sz="6" w:space="0" w:color="auto"/>
              <w:bottom w:val="single" w:sz="6" w:space="0" w:color="auto"/>
            </w:tcBorders>
            <w:vAlign w:val="center"/>
          </w:tcPr>
          <w:p w14:paraId="4C6736F8" w14:textId="77777777" w:rsidR="00663286" w:rsidRDefault="00663286" w:rsidP="00663286">
            <w:pPr>
              <w:spacing w:before="20" w:after="20"/>
              <w:jc w:val="center"/>
              <w:rPr>
                <w:sz w:val="16"/>
              </w:rPr>
            </w:pPr>
            <w:r>
              <w:rPr>
                <w:sz w:val="16"/>
              </w:rPr>
              <w:t>+10</w:t>
            </w:r>
          </w:p>
        </w:tc>
        <w:tc>
          <w:tcPr>
            <w:tcW w:w="802" w:type="dxa"/>
            <w:tcBorders>
              <w:top w:val="single" w:sz="6" w:space="0" w:color="auto"/>
              <w:bottom w:val="single" w:sz="6" w:space="0" w:color="auto"/>
            </w:tcBorders>
            <w:vAlign w:val="center"/>
          </w:tcPr>
          <w:p w14:paraId="2EB4A262" w14:textId="77777777" w:rsidR="00663286" w:rsidRDefault="00663286" w:rsidP="00663286">
            <w:pPr>
              <w:spacing w:before="20" w:after="20"/>
              <w:jc w:val="center"/>
              <w:rPr>
                <w:sz w:val="16"/>
              </w:rPr>
            </w:pPr>
            <w:r>
              <w:rPr>
                <w:sz w:val="16"/>
              </w:rPr>
              <w:t>0</w:t>
            </w:r>
          </w:p>
        </w:tc>
        <w:tc>
          <w:tcPr>
            <w:tcW w:w="802" w:type="dxa"/>
            <w:tcBorders>
              <w:top w:val="single" w:sz="6" w:space="0" w:color="auto"/>
              <w:bottom w:val="single" w:sz="6" w:space="0" w:color="auto"/>
              <w:right w:val="double" w:sz="6" w:space="0" w:color="auto"/>
            </w:tcBorders>
            <w:vAlign w:val="center"/>
          </w:tcPr>
          <w:p w14:paraId="62C65EB8" w14:textId="77777777" w:rsidR="00663286" w:rsidRDefault="00663286" w:rsidP="00663286">
            <w:pPr>
              <w:spacing w:before="20" w:after="20"/>
              <w:jc w:val="center"/>
              <w:rPr>
                <w:sz w:val="16"/>
              </w:rPr>
            </w:pPr>
            <w:r>
              <w:rPr>
                <w:sz w:val="16"/>
              </w:rPr>
              <w:t>0%</w:t>
            </w:r>
          </w:p>
        </w:tc>
        <w:tc>
          <w:tcPr>
            <w:tcW w:w="802" w:type="dxa"/>
            <w:tcBorders>
              <w:top w:val="single" w:sz="6" w:space="0" w:color="auto"/>
              <w:left w:val="double" w:sz="6" w:space="0" w:color="auto"/>
              <w:bottom w:val="single" w:sz="6" w:space="0" w:color="auto"/>
            </w:tcBorders>
            <w:vAlign w:val="center"/>
          </w:tcPr>
          <w:p w14:paraId="6F2C9FDE" w14:textId="77777777" w:rsidR="00663286" w:rsidRDefault="00663286" w:rsidP="00663286">
            <w:pPr>
              <w:spacing w:before="20" w:after="20"/>
              <w:jc w:val="center"/>
            </w:pPr>
            <w:r>
              <w:rPr>
                <w:sz w:val="16"/>
              </w:rPr>
              <w:t>10 rnd.</w:t>
            </w:r>
            <w:r>
              <w:rPr>
                <w:sz w:val="16"/>
                <w:vertAlign w:val="superscript"/>
              </w:rPr>
              <w:t>†</w:t>
            </w:r>
          </w:p>
        </w:tc>
        <w:tc>
          <w:tcPr>
            <w:tcW w:w="802" w:type="dxa"/>
            <w:tcBorders>
              <w:top w:val="single" w:sz="6" w:space="0" w:color="auto"/>
              <w:bottom w:val="single" w:sz="6" w:space="0" w:color="auto"/>
            </w:tcBorders>
            <w:vAlign w:val="center"/>
          </w:tcPr>
          <w:p w14:paraId="1DFDFE7D" w14:textId="77777777" w:rsidR="00663286" w:rsidRDefault="00663286" w:rsidP="00663286">
            <w:pPr>
              <w:spacing w:before="20" w:after="20"/>
              <w:jc w:val="center"/>
              <w:rPr>
                <w:sz w:val="16"/>
              </w:rPr>
            </w:pPr>
            <w:r>
              <w:rPr>
                <w:sz w:val="16"/>
              </w:rPr>
              <w:t>5 rnd.</w:t>
            </w:r>
          </w:p>
        </w:tc>
        <w:tc>
          <w:tcPr>
            <w:tcW w:w="802" w:type="dxa"/>
            <w:tcBorders>
              <w:top w:val="single" w:sz="6" w:space="0" w:color="auto"/>
              <w:bottom w:val="single" w:sz="6" w:space="0" w:color="auto"/>
              <w:right w:val="double" w:sz="6" w:space="0" w:color="auto"/>
            </w:tcBorders>
            <w:vAlign w:val="center"/>
          </w:tcPr>
          <w:p w14:paraId="3418B82F" w14:textId="77777777" w:rsidR="00663286" w:rsidRDefault="00663286" w:rsidP="00663286">
            <w:pPr>
              <w:spacing w:before="20" w:after="20"/>
              <w:jc w:val="center"/>
              <w:rPr>
                <w:sz w:val="16"/>
              </w:rPr>
            </w:pPr>
            <w:r>
              <w:rPr>
                <w:sz w:val="16"/>
              </w:rPr>
              <w:t>10 rnd.</w:t>
            </w:r>
            <w:r>
              <w:rPr>
                <w:sz w:val="16"/>
                <w:vertAlign w:val="superscript"/>
              </w:rPr>
              <w:t>†</w:t>
            </w:r>
          </w:p>
        </w:tc>
        <w:tc>
          <w:tcPr>
            <w:tcW w:w="867" w:type="dxa"/>
            <w:tcBorders>
              <w:top w:val="single" w:sz="6" w:space="0" w:color="auto"/>
              <w:left w:val="double" w:sz="6" w:space="0" w:color="auto"/>
              <w:bottom w:val="single" w:sz="6" w:space="0" w:color="auto"/>
            </w:tcBorders>
            <w:vAlign w:val="center"/>
          </w:tcPr>
          <w:p w14:paraId="335EB473" w14:textId="77777777" w:rsidR="00663286" w:rsidRDefault="00663286" w:rsidP="00663286">
            <w:pPr>
              <w:spacing w:before="20" w:after="20"/>
              <w:jc w:val="center"/>
              <w:rPr>
                <w:sz w:val="16"/>
              </w:rPr>
            </w:pPr>
            <w:r>
              <w:rPr>
                <w:sz w:val="16"/>
              </w:rPr>
              <w:t>405 gp</w:t>
            </w:r>
          </w:p>
        </w:tc>
        <w:tc>
          <w:tcPr>
            <w:tcW w:w="737" w:type="dxa"/>
            <w:tcBorders>
              <w:top w:val="single" w:sz="6" w:space="0" w:color="auto"/>
              <w:bottom w:val="single" w:sz="6" w:space="0" w:color="auto"/>
              <w:right w:val="double" w:sz="6" w:space="0" w:color="auto"/>
            </w:tcBorders>
            <w:vAlign w:val="center"/>
          </w:tcPr>
          <w:p w14:paraId="533D5D4B" w14:textId="77777777" w:rsidR="00663286" w:rsidRDefault="00663286" w:rsidP="00663286">
            <w:pPr>
              <w:spacing w:before="20" w:after="20"/>
              <w:jc w:val="center"/>
              <w:rPr>
                <w:sz w:val="16"/>
              </w:rPr>
            </w:pPr>
            <w:r>
              <w:rPr>
                <w:sz w:val="16"/>
              </w:rPr>
              <w:t>5 lbs</w:t>
            </w:r>
          </w:p>
        </w:tc>
        <w:tc>
          <w:tcPr>
            <w:tcW w:w="802" w:type="dxa"/>
            <w:tcBorders>
              <w:top w:val="single" w:sz="6" w:space="0" w:color="auto"/>
              <w:left w:val="double" w:sz="6" w:space="0" w:color="auto"/>
              <w:bottom w:val="single" w:sz="6" w:space="0" w:color="auto"/>
            </w:tcBorders>
            <w:vAlign w:val="center"/>
          </w:tcPr>
          <w:p w14:paraId="7430E4F4" w14:textId="77777777" w:rsidR="00663286" w:rsidRDefault="00663286" w:rsidP="00663286">
            <w:pPr>
              <w:spacing w:before="20" w:after="20"/>
              <w:jc w:val="center"/>
              <w:rPr>
                <w:sz w:val="16"/>
              </w:rPr>
            </w:pPr>
            <w:r>
              <w:rPr>
                <w:sz w:val="16"/>
              </w:rPr>
              <w:t>2</w:t>
            </w:r>
          </w:p>
        </w:tc>
        <w:tc>
          <w:tcPr>
            <w:tcW w:w="802" w:type="dxa"/>
            <w:tcBorders>
              <w:top w:val="single" w:sz="6" w:space="0" w:color="auto"/>
              <w:bottom w:val="single" w:sz="6" w:space="0" w:color="auto"/>
            </w:tcBorders>
            <w:vAlign w:val="center"/>
          </w:tcPr>
          <w:p w14:paraId="12CC5543" w14:textId="77777777" w:rsidR="00663286" w:rsidRDefault="00663286" w:rsidP="00663286">
            <w:pPr>
              <w:spacing w:before="20" w:after="20"/>
              <w:jc w:val="center"/>
              <w:rPr>
                <w:sz w:val="16"/>
              </w:rPr>
            </w:pPr>
            <w:r>
              <w:rPr>
                <w:sz w:val="16"/>
              </w:rPr>
              <w:t>5</w:t>
            </w:r>
          </w:p>
        </w:tc>
      </w:tr>
      <w:tr w:rsidR="00663286" w14:paraId="6F198E04" w14:textId="77777777">
        <w:trPr>
          <w:cantSplit/>
        </w:trPr>
        <w:tc>
          <w:tcPr>
            <w:tcW w:w="1620" w:type="dxa"/>
            <w:tcBorders>
              <w:top w:val="single" w:sz="4" w:space="0" w:color="auto"/>
              <w:bottom w:val="double" w:sz="6" w:space="0" w:color="auto"/>
              <w:right w:val="double" w:sz="6" w:space="0" w:color="auto"/>
            </w:tcBorders>
            <w:vAlign w:val="center"/>
          </w:tcPr>
          <w:p w14:paraId="5AB80914" w14:textId="77777777" w:rsidR="00663286" w:rsidRDefault="00663286" w:rsidP="00663286">
            <w:pPr>
              <w:spacing w:before="20" w:after="20"/>
              <w:ind w:left="44" w:right="-108" w:hanging="44"/>
              <w:rPr>
                <w:sz w:val="16"/>
              </w:rPr>
            </w:pPr>
            <w:r>
              <w:rPr>
                <w:sz w:val="16"/>
              </w:rPr>
              <w:t>Twist Cloth, Gnome</w:t>
            </w:r>
            <w:bookmarkStart w:id="12" w:name="_Ref114897050"/>
            <w:r>
              <w:rPr>
                <w:rStyle w:val="FootnoteReference"/>
                <w:sz w:val="16"/>
              </w:rPr>
              <w:footnoteReference w:customMarkFollows="1" w:id="6"/>
              <w:t>E</w:t>
            </w:r>
            <w:bookmarkEnd w:id="12"/>
            <w:r>
              <w:rPr>
                <w:sz w:val="16"/>
                <w:vertAlign w:val="superscript"/>
              </w:rPr>
              <w:t xml:space="preserve"> </w:t>
            </w:r>
            <w:r>
              <w:rPr>
                <w:rStyle w:val="FootnoteReference"/>
                <w:sz w:val="16"/>
              </w:rPr>
              <w:footnoteReference w:id="7"/>
            </w:r>
            <w:r>
              <w:rPr>
                <w:sz w:val="16"/>
              </w:rPr>
              <w:br/>
            </w:r>
            <w:r>
              <w:rPr>
                <w:sz w:val="12"/>
              </w:rPr>
              <w:t>(RoS p158)</w:t>
            </w:r>
          </w:p>
        </w:tc>
        <w:tc>
          <w:tcPr>
            <w:tcW w:w="801" w:type="dxa"/>
            <w:tcBorders>
              <w:top w:val="single" w:sz="4" w:space="0" w:color="auto"/>
              <w:bottom w:val="double" w:sz="6" w:space="0" w:color="auto"/>
            </w:tcBorders>
            <w:vAlign w:val="center"/>
          </w:tcPr>
          <w:p w14:paraId="61413388" w14:textId="77777777" w:rsidR="00663286" w:rsidRDefault="00663286">
            <w:pPr>
              <w:spacing w:before="20" w:after="20"/>
              <w:jc w:val="center"/>
              <w:rPr>
                <w:sz w:val="16"/>
              </w:rPr>
            </w:pPr>
            <w:r>
              <w:rPr>
                <w:sz w:val="16"/>
              </w:rPr>
              <w:t>+1</w:t>
            </w:r>
          </w:p>
        </w:tc>
        <w:tc>
          <w:tcPr>
            <w:tcW w:w="802" w:type="dxa"/>
            <w:tcBorders>
              <w:top w:val="single" w:sz="4" w:space="0" w:color="auto"/>
              <w:bottom w:val="double" w:sz="6" w:space="0" w:color="auto"/>
            </w:tcBorders>
            <w:vAlign w:val="center"/>
          </w:tcPr>
          <w:p w14:paraId="1D62DE7F" w14:textId="77777777" w:rsidR="00663286" w:rsidRDefault="00663286">
            <w:pPr>
              <w:spacing w:before="20" w:after="20"/>
              <w:jc w:val="center"/>
              <w:rPr>
                <w:sz w:val="16"/>
              </w:rPr>
            </w:pPr>
            <w:r>
              <w:rPr>
                <w:sz w:val="16"/>
              </w:rPr>
              <w:t>—</w:t>
            </w:r>
          </w:p>
        </w:tc>
        <w:tc>
          <w:tcPr>
            <w:tcW w:w="802" w:type="dxa"/>
            <w:tcBorders>
              <w:top w:val="single" w:sz="4" w:space="0" w:color="auto"/>
              <w:bottom w:val="double" w:sz="6" w:space="0" w:color="auto"/>
            </w:tcBorders>
            <w:vAlign w:val="center"/>
          </w:tcPr>
          <w:p w14:paraId="74FE6BCD" w14:textId="77777777" w:rsidR="00663286" w:rsidRDefault="00663286">
            <w:pPr>
              <w:spacing w:before="20" w:after="20"/>
              <w:jc w:val="center"/>
              <w:rPr>
                <w:sz w:val="16"/>
              </w:rPr>
            </w:pPr>
            <w:r>
              <w:rPr>
                <w:sz w:val="16"/>
              </w:rPr>
              <w:t>0</w:t>
            </w:r>
          </w:p>
        </w:tc>
        <w:tc>
          <w:tcPr>
            <w:tcW w:w="802" w:type="dxa"/>
            <w:tcBorders>
              <w:top w:val="single" w:sz="4" w:space="0" w:color="auto"/>
              <w:bottom w:val="double" w:sz="6" w:space="0" w:color="auto"/>
              <w:right w:val="double" w:sz="6" w:space="0" w:color="auto"/>
            </w:tcBorders>
            <w:vAlign w:val="center"/>
          </w:tcPr>
          <w:p w14:paraId="5F7A841E" w14:textId="77777777" w:rsidR="00663286" w:rsidRDefault="00663286">
            <w:pPr>
              <w:spacing w:before="20" w:after="20"/>
              <w:jc w:val="center"/>
              <w:rPr>
                <w:sz w:val="16"/>
              </w:rPr>
            </w:pPr>
            <w:r>
              <w:rPr>
                <w:sz w:val="16"/>
              </w:rPr>
              <w:t>5%</w:t>
            </w:r>
          </w:p>
        </w:tc>
        <w:tc>
          <w:tcPr>
            <w:tcW w:w="802" w:type="dxa"/>
            <w:tcBorders>
              <w:top w:val="single" w:sz="4" w:space="0" w:color="auto"/>
              <w:left w:val="double" w:sz="6" w:space="0" w:color="auto"/>
              <w:bottom w:val="double" w:sz="6" w:space="0" w:color="auto"/>
            </w:tcBorders>
            <w:vAlign w:val="center"/>
          </w:tcPr>
          <w:p w14:paraId="7A2B5B6C" w14:textId="77777777" w:rsidR="00663286" w:rsidRDefault="00663286" w:rsidP="00663286">
            <w:pPr>
              <w:spacing w:before="20" w:after="20"/>
              <w:jc w:val="center"/>
            </w:pPr>
            <w:r>
              <w:rPr>
                <w:sz w:val="16"/>
              </w:rPr>
              <w:t>10 rnd.</w:t>
            </w:r>
            <w:r>
              <w:rPr>
                <w:sz w:val="16"/>
                <w:vertAlign w:val="superscript"/>
              </w:rPr>
              <w:t>†</w:t>
            </w:r>
          </w:p>
        </w:tc>
        <w:tc>
          <w:tcPr>
            <w:tcW w:w="802" w:type="dxa"/>
            <w:tcBorders>
              <w:top w:val="single" w:sz="4" w:space="0" w:color="auto"/>
              <w:bottom w:val="double" w:sz="6" w:space="0" w:color="auto"/>
            </w:tcBorders>
            <w:vAlign w:val="center"/>
          </w:tcPr>
          <w:p w14:paraId="6C5F26FB" w14:textId="77777777" w:rsidR="00663286" w:rsidRDefault="00663286" w:rsidP="00663286">
            <w:pPr>
              <w:spacing w:before="20" w:after="20"/>
              <w:jc w:val="center"/>
              <w:rPr>
                <w:sz w:val="16"/>
              </w:rPr>
            </w:pPr>
            <w:r>
              <w:rPr>
                <w:sz w:val="16"/>
              </w:rPr>
              <w:t>5 rnd.</w:t>
            </w:r>
          </w:p>
        </w:tc>
        <w:tc>
          <w:tcPr>
            <w:tcW w:w="802" w:type="dxa"/>
            <w:tcBorders>
              <w:top w:val="single" w:sz="4" w:space="0" w:color="auto"/>
              <w:bottom w:val="double" w:sz="6" w:space="0" w:color="auto"/>
              <w:right w:val="double" w:sz="6" w:space="0" w:color="auto"/>
            </w:tcBorders>
            <w:vAlign w:val="center"/>
          </w:tcPr>
          <w:p w14:paraId="196768FE" w14:textId="77777777" w:rsidR="00663286" w:rsidRDefault="00663286" w:rsidP="00663286">
            <w:pPr>
              <w:spacing w:before="20" w:after="20"/>
              <w:jc w:val="center"/>
              <w:rPr>
                <w:sz w:val="16"/>
              </w:rPr>
            </w:pPr>
            <w:r>
              <w:rPr>
                <w:sz w:val="16"/>
              </w:rPr>
              <w:t>10 rnd.</w:t>
            </w:r>
            <w:r>
              <w:rPr>
                <w:sz w:val="16"/>
                <w:vertAlign w:val="superscript"/>
              </w:rPr>
              <w:t>†</w:t>
            </w:r>
          </w:p>
        </w:tc>
        <w:tc>
          <w:tcPr>
            <w:tcW w:w="867" w:type="dxa"/>
            <w:tcBorders>
              <w:top w:val="single" w:sz="4" w:space="0" w:color="auto"/>
              <w:left w:val="double" w:sz="6" w:space="0" w:color="auto"/>
              <w:bottom w:val="double" w:sz="6" w:space="0" w:color="auto"/>
            </w:tcBorders>
            <w:vAlign w:val="center"/>
          </w:tcPr>
          <w:p w14:paraId="2F338ADA" w14:textId="77777777" w:rsidR="00663286" w:rsidRDefault="00663286">
            <w:pPr>
              <w:spacing w:before="20" w:after="20"/>
              <w:jc w:val="center"/>
              <w:rPr>
                <w:sz w:val="16"/>
              </w:rPr>
            </w:pPr>
            <w:r>
              <w:rPr>
                <w:sz w:val="16"/>
              </w:rPr>
              <w:t>150 gp</w:t>
            </w:r>
          </w:p>
        </w:tc>
        <w:tc>
          <w:tcPr>
            <w:tcW w:w="737" w:type="dxa"/>
            <w:tcBorders>
              <w:top w:val="single" w:sz="4" w:space="0" w:color="auto"/>
              <w:bottom w:val="double" w:sz="6" w:space="0" w:color="auto"/>
              <w:right w:val="double" w:sz="6" w:space="0" w:color="auto"/>
            </w:tcBorders>
            <w:vAlign w:val="center"/>
          </w:tcPr>
          <w:p w14:paraId="676297F9" w14:textId="77777777" w:rsidR="00663286" w:rsidRDefault="00663286">
            <w:pPr>
              <w:spacing w:before="20" w:after="20"/>
              <w:jc w:val="center"/>
              <w:rPr>
                <w:sz w:val="16"/>
              </w:rPr>
            </w:pPr>
            <w:r>
              <w:rPr>
                <w:sz w:val="16"/>
              </w:rPr>
              <w:t>5 lbs</w:t>
            </w:r>
          </w:p>
        </w:tc>
        <w:tc>
          <w:tcPr>
            <w:tcW w:w="802" w:type="dxa"/>
            <w:tcBorders>
              <w:top w:val="single" w:sz="4" w:space="0" w:color="auto"/>
              <w:left w:val="double" w:sz="6" w:space="0" w:color="auto"/>
              <w:bottom w:val="double" w:sz="6" w:space="0" w:color="auto"/>
            </w:tcBorders>
            <w:vAlign w:val="center"/>
          </w:tcPr>
          <w:p w14:paraId="4C6D0FEF" w14:textId="77777777" w:rsidR="00663286" w:rsidRDefault="00663286">
            <w:pPr>
              <w:spacing w:before="20" w:after="20"/>
              <w:jc w:val="center"/>
              <w:rPr>
                <w:sz w:val="16"/>
              </w:rPr>
            </w:pPr>
            <w:r>
              <w:rPr>
                <w:sz w:val="16"/>
              </w:rPr>
              <w:t>2</w:t>
            </w:r>
          </w:p>
        </w:tc>
        <w:tc>
          <w:tcPr>
            <w:tcW w:w="802" w:type="dxa"/>
            <w:tcBorders>
              <w:top w:val="single" w:sz="4" w:space="0" w:color="auto"/>
              <w:bottom w:val="double" w:sz="6" w:space="0" w:color="auto"/>
            </w:tcBorders>
            <w:vAlign w:val="center"/>
          </w:tcPr>
          <w:p w14:paraId="0F0933EC" w14:textId="77777777" w:rsidR="00663286" w:rsidRDefault="00663286">
            <w:pPr>
              <w:spacing w:before="20" w:after="20"/>
              <w:jc w:val="center"/>
              <w:rPr>
                <w:sz w:val="16"/>
              </w:rPr>
            </w:pPr>
            <w:r>
              <w:rPr>
                <w:sz w:val="16"/>
              </w:rPr>
              <w:t>5</w:t>
            </w:r>
          </w:p>
        </w:tc>
      </w:tr>
      <w:tr w:rsidR="00663286" w14:paraId="0E5D8245" w14:textId="77777777">
        <w:trPr>
          <w:cantSplit/>
        </w:trPr>
        <w:tc>
          <w:tcPr>
            <w:tcW w:w="1620" w:type="dxa"/>
            <w:tcBorders>
              <w:top w:val="double" w:sz="6" w:space="0" w:color="auto"/>
              <w:bottom w:val="single" w:sz="4" w:space="0" w:color="auto"/>
              <w:right w:val="double" w:sz="6" w:space="0" w:color="auto"/>
            </w:tcBorders>
            <w:vAlign w:val="center"/>
          </w:tcPr>
          <w:p w14:paraId="426A32E1" w14:textId="77777777" w:rsidR="00663286" w:rsidRDefault="00663286" w:rsidP="00663286">
            <w:pPr>
              <w:spacing w:before="20" w:after="20"/>
              <w:ind w:left="44" w:hanging="44"/>
              <w:rPr>
                <w:sz w:val="16"/>
              </w:rPr>
            </w:pPr>
            <w:r>
              <w:rPr>
                <w:sz w:val="16"/>
              </w:rPr>
              <w:t xml:space="preserve">Leather </w:t>
            </w:r>
            <w:bookmarkStart w:id="13" w:name="_Ref114896548"/>
            <w:r>
              <w:rPr>
                <w:rStyle w:val="FootnoteReference"/>
                <w:sz w:val="16"/>
              </w:rPr>
              <w:footnoteReference w:customMarkFollows="1" w:id="8"/>
              <w:t>D</w:t>
            </w:r>
            <w:bookmarkEnd w:id="13"/>
            <w:r>
              <w:rPr>
                <w:sz w:val="16"/>
              </w:rPr>
              <w:br/>
            </w:r>
            <w:r>
              <w:rPr>
                <w:sz w:val="12"/>
              </w:rPr>
              <w:t>(PH p123)</w:t>
            </w:r>
          </w:p>
        </w:tc>
        <w:tc>
          <w:tcPr>
            <w:tcW w:w="801" w:type="dxa"/>
            <w:tcBorders>
              <w:top w:val="double" w:sz="6" w:space="0" w:color="auto"/>
              <w:bottom w:val="single" w:sz="4" w:space="0" w:color="auto"/>
            </w:tcBorders>
            <w:vAlign w:val="center"/>
          </w:tcPr>
          <w:p w14:paraId="7F2EAC4A" w14:textId="77777777" w:rsidR="00663286" w:rsidRDefault="00663286" w:rsidP="00663286">
            <w:pPr>
              <w:spacing w:before="20" w:after="20"/>
              <w:jc w:val="center"/>
              <w:rPr>
                <w:sz w:val="16"/>
              </w:rPr>
            </w:pPr>
            <w:r>
              <w:rPr>
                <w:sz w:val="16"/>
              </w:rPr>
              <w:t>+2</w:t>
            </w:r>
          </w:p>
        </w:tc>
        <w:tc>
          <w:tcPr>
            <w:tcW w:w="802" w:type="dxa"/>
            <w:tcBorders>
              <w:top w:val="double" w:sz="6" w:space="0" w:color="auto"/>
              <w:bottom w:val="single" w:sz="4" w:space="0" w:color="auto"/>
            </w:tcBorders>
            <w:vAlign w:val="center"/>
          </w:tcPr>
          <w:p w14:paraId="3C9488D2" w14:textId="77777777" w:rsidR="00663286" w:rsidRDefault="00663286" w:rsidP="00663286">
            <w:pPr>
              <w:spacing w:before="20" w:after="20"/>
              <w:jc w:val="center"/>
              <w:rPr>
                <w:sz w:val="16"/>
              </w:rPr>
            </w:pPr>
            <w:r>
              <w:rPr>
                <w:sz w:val="16"/>
              </w:rPr>
              <w:t>+6</w:t>
            </w:r>
          </w:p>
        </w:tc>
        <w:tc>
          <w:tcPr>
            <w:tcW w:w="802" w:type="dxa"/>
            <w:tcBorders>
              <w:top w:val="double" w:sz="6" w:space="0" w:color="auto"/>
              <w:bottom w:val="single" w:sz="4" w:space="0" w:color="auto"/>
            </w:tcBorders>
            <w:vAlign w:val="center"/>
          </w:tcPr>
          <w:p w14:paraId="2951B689" w14:textId="77777777" w:rsidR="00663286" w:rsidRDefault="00663286" w:rsidP="00663286">
            <w:pPr>
              <w:spacing w:before="20" w:after="20"/>
              <w:jc w:val="center"/>
              <w:rPr>
                <w:sz w:val="16"/>
              </w:rPr>
            </w:pPr>
            <w:r>
              <w:rPr>
                <w:sz w:val="16"/>
              </w:rPr>
              <w:t>0</w:t>
            </w:r>
          </w:p>
        </w:tc>
        <w:tc>
          <w:tcPr>
            <w:tcW w:w="802" w:type="dxa"/>
            <w:tcBorders>
              <w:top w:val="double" w:sz="6" w:space="0" w:color="auto"/>
              <w:bottom w:val="single" w:sz="4" w:space="0" w:color="auto"/>
              <w:right w:val="double" w:sz="6" w:space="0" w:color="auto"/>
            </w:tcBorders>
            <w:vAlign w:val="center"/>
          </w:tcPr>
          <w:p w14:paraId="3ED45BDE" w14:textId="77777777" w:rsidR="00663286" w:rsidRDefault="00663286" w:rsidP="00663286">
            <w:pPr>
              <w:spacing w:before="20" w:after="20"/>
              <w:jc w:val="center"/>
              <w:rPr>
                <w:sz w:val="16"/>
              </w:rPr>
            </w:pPr>
            <w:r>
              <w:rPr>
                <w:sz w:val="16"/>
              </w:rPr>
              <w:t>10%</w:t>
            </w:r>
          </w:p>
        </w:tc>
        <w:tc>
          <w:tcPr>
            <w:tcW w:w="802" w:type="dxa"/>
            <w:tcBorders>
              <w:top w:val="double" w:sz="6" w:space="0" w:color="auto"/>
              <w:left w:val="double" w:sz="6" w:space="0" w:color="auto"/>
              <w:bottom w:val="single" w:sz="4" w:space="0" w:color="auto"/>
            </w:tcBorders>
            <w:vAlign w:val="center"/>
          </w:tcPr>
          <w:p w14:paraId="73D53308" w14:textId="77777777" w:rsidR="00663286" w:rsidRDefault="00663286" w:rsidP="00663286">
            <w:pPr>
              <w:spacing w:before="20" w:after="20"/>
              <w:jc w:val="center"/>
            </w:pPr>
            <w:r>
              <w:rPr>
                <w:sz w:val="16"/>
              </w:rPr>
              <w:t>10 rnd.</w:t>
            </w:r>
            <w:r>
              <w:rPr>
                <w:sz w:val="16"/>
                <w:vertAlign w:val="superscript"/>
              </w:rPr>
              <w:t>†</w:t>
            </w:r>
          </w:p>
        </w:tc>
        <w:tc>
          <w:tcPr>
            <w:tcW w:w="802" w:type="dxa"/>
            <w:tcBorders>
              <w:top w:val="double" w:sz="6" w:space="0" w:color="auto"/>
              <w:bottom w:val="single" w:sz="4" w:space="0" w:color="auto"/>
            </w:tcBorders>
            <w:vAlign w:val="center"/>
          </w:tcPr>
          <w:p w14:paraId="55139C83" w14:textId="77777777" w:rsidR="00663286" w:rsidRDefault="00663286" w:rsidP="00663286">
            <w:pPr>
              <w:spacing w:before="20" w:after="20"/>
              <w:jc w:val="center"/>
              <w:rPr>
                <w:sz w:val="16"/>
              </w:rPr>
            </w:pPr>
            <w:r>
              <w:rPr>
                <w:sz w:val="16"/>
              </w:rPr>
              <w:t>5 rnd.</w:t>
            </w:r>
          </w:p>
        </w:tc>
        <w:tc>
          <w:tcPr>
            <w:tcW w:w="802" w:type="dxa"/>
            <w:tcBorders>
              <w:top w:val="double" w:sz="6" w:space="0" w:color="auto"/>
              <w:bottom w:val="single" w:sz="4" w:space="0" w:color="auto"/>
              <w:right w:val="double" w:sz="6" w:space="0" w:color="auto"/>
            </w:tcBorders>
            <w:vAlign w:val="center"/>
          </w:tcPr>
          <w:p w14:paraId="6C6828ED" w14:textId="77777777" w:rsidR="00663286" w:rsidRDefault="00663286" w:rsidP="00663286">
            <w:pPr>
              <w:spacing w:before="20" w:after="20"/>
              <w:jc w:val="center"/>
              <w:rPr>
                <w:sz w:val="16"/>
              </w:rPr>
            </w:pPr>
            <w:r>
              <w:rPr>
                <w:sz w:val="16"/>
              </w:rPr>
              <w:t>10 rnd.</w:t>
            </w:r>
            <w:r>
              <w:rPr>
                <w:sz w:val="16"/>
                <w:vertAlign w:val="superscript"/>
              </w:rPr>
              <w:t>†</w:t>
            </w:r>
          </w:p>
        </w:tc>
        <w:tc>
          <w:tcPr>
            <w:tcW w:w="867" w:type="dxa"/>
            <w:tcBorders>
              <w:top w:val="double" w:sz="6" w:space="0" w:color="auto"/>
              <w:left w:val="double" w:sz="6" w:space="0" w:color="auto"/>
              <w:bottom w:val="single" w:sz="4" w:space="0" w:color="auto"/>
            </w:tcBorders>
            <w:vAlign w:val="center"/>
          </w:tcPr>
          <w:p w14:paraId="72F6F60B" w14:textId="77777777" w:rsidR="00663286" w:rsidRDefault="00663286" w:rsidP="00663286">
            <w:pPr>
              <w:spacing w:before="20" w:after="20"/>
              <w:jc w:val="center"/>
              <w:rPr>
                <w:sz w:val="16"/>
              </w:rPr>
            </w:pPr>
            <w:r>
              <w:rPr>
                <w:sz w:val="16"/>
              </w:rPr>
              <w:t>10 gp</w:t>
            </w:r>
          </w:p>
        </w:tc>
        <w:tc>
          <w:tcPr>
            <w:tcW w:w="737" w:type="dxa"/>
            <w:tcBorders>
              <w:top w:val="double" w:sz="6" w:space="0" w:color="auto"/>
              <w:bottom w:val="single" w:sz="4" w:space="0" w:color="auto"/>
              <w:right w:val="double" w:sz="6" w:space="0" w:color="auto"/>
            </w:tcBorders>
            <w:vAlign w:val="center"/>
          </w:tcPr>
          <w:p w14:paraId="0749FE35" w14:textId="77777777" w:rsidR="00663286" w:rsidRDefault="00663286" w:rsidP="00663286">
            <w:pPr>
              <w:spacing w:before="20" w:after="20"/>
              <w:jc w:val="center"/>
              <w:rPr>
                <w:sz w:val="16"/>
              </w:rPr>
            </w:pPr>
            <w:r>
              <w:rPr>
                <w:sz w:val="16"/>
              </w:rPr>
              <w:t>15 lbs</w:t>
            </w:r>
          </w:p>
        </w:tc>
        <w:tc>
          <w:tcPr>
            <w:tcW w:w="802" w:type="dxa"/>
            <w:tcBorders>
              <w:top w:val="double" w:sz="6" w:space="0" w:color="auto"/>
              <w:left w:val="double" w:sz="6" w:space="0" w:color="auto"/>
              <w:bottom w:val="single" w:sz="4" w:space="0" w:color="auto"/>
            </w:tcBorders>
            <w:vAlign w:val="center"/>
          </w:tcPr>
          <w:p w14:paraId="3CA9F49F" w14:textId="77777777" w:rsidR="00663286" w:rsidRDefault="00663286" w:rsidP="00663286">
            <w:pPr>
              <w:spacing w:before="20" w:after="20"/>
              <w:jc w:val="center"/>
              <w:rPr>
                <w:sz w:val="16"/>
              </w:rPr>
            </w:pPr>
            <w:r>
              <w:rPr>
                <w:sz w:val="16"/>
              </w:rPr>
              <w:t>2</w:t>
            </w:r>
          </w:p>
        </w:tc>
        <w:tc>
          <w:tcPr>
            <w:tcW w:w="802" w:type="dxa"/>
            <w:tcBorders>
              <w:top w:val="double" w:sz="6" w:space="0" w:color="auto"/>
              <w:bottom w:val="single" w:sz="4" w:space="0" w:color="auto"/>
            </w:tcBorders>
            <w:vAlign w:val="center"/>
          </w:tcPr>
          <w:p w14:paraId="5F1A4888" w14:textId="77777777" w:rsidR="00663286" w:rsidRDefault="00663286" w:rsidP="00663286">
            <w:pPr>
              <w:spacing w:before="20" w:after="20"/>
              <w:jc w:val="center"/>
              <w:rPr>
                <w:sz w:val="16"/>
              </w:rPr>
            </w:pPr>
            <w:r>
              <w:rPr>
                <w:sz w:val="16"/>
              </w:rPr>
              <w:t>10</w:t>
            </w:r>
          </w:p>
        </w:tc>
      </w:tr>
      <w:tr w:rsidR="00663286" w14:paraId="4D5C1551" w14:textId="77777777">
        <w:trPr>
          <w:cantSplit/>
        </w:trPr>
        <w:tc>
          <w:tcPr>
            <w:tcW w:w="1620" w:type="dxa"/>
            <w:tcBorders>
              <w:top w:val="single" w:sz="4" w:space="0" w:color="auto"/>
              <w:bottom w:val="single" w:sz="4" w:space="0" w:color="auto"/>
              <w:right w:val="double" w:sz="6" w:space="0" w:color="auto"/>
            </w:tcBorders>
            <w:vAlign w:val="center"/>
          </w:tcPr>
          <w:p w14:paraId="345B4405" w14:textId="77777777" w:rsidR="00663286" w:rsidRDefault="00663286" w:rsidP="00663286">
            <w:pPr>
              <w:spacing w:before="20" w:after="20"/>
              <w:ind w:left="44" w:hanging="44"/>
              <w:rPr>
                <w:sz w:val="16"/>
              </w:rPr>
            </w:pPr>
            <w:r>
              <w:rPr>
                <w:sz w:val="16"/>
              </w:rPr>
              <w:t xml:space="preserve">Bark </w:t>
            </w:r>
            <w:r w:rsidRPr="00C3398A">
              <w:rPr>
                <w:sz w:val="16"/>
                <w:szCs w:val="16"/>
                <w:vertAlign w:val="superscript"/>
              </w:rPr>
              <w:fldChar w:fldCharType="begin"/>
            </w:r>
            <w:r w:rsidRPr="00C3398A">
              <w:rPr>
                <w:sz w:val="16"/>
                <w:szCs w:val="16"/>
                <w:vertAlign w:val="superscript"/>
              </w:rPr>
              <w:instrText xml:space="preserve"> NOTEREF _Ref114896548  \* MERGEFORMAT </w:instrText>
            </w:r>
            <w:r w:rsidRPr="00C3398A">
              <w:rPr>
                <w:sz w:val="16"/>
                <w:szCs w:val="16"/>
                <w:vertAlign w:val="superscript"/>
              </w:rPr>
              <w:fldChar w:fldCharType="separate"/>
            </w:r>
            <w:r w:rsidR="00BE5C9D" w:rsidRPr="00BE5C9D">
              <w:rPr>
                <w:sz w:val="16"/>
                <w:szCs w:val="16"/>
                <w:vertAlign w:val="superscript"/>
              </w:rPr>
              <w:t>D</w:t>
            </w:r>
            <w:r w:rsidRPr="00C3398A">
              <w:rPr>
                <w:sz w:val="16"/>
                <w:szCs w:val="16"/>
                <w:vertAlign w:val="superscript"/>
              </w:rPr>
              <w:fldChar w:fldCharType="end"/>
            </w:r>
            <w:r>
              <w:rPr>
                <w:sz w:val="16"/>
              </w:rPr>
              <w:br/>
            </w:r>
            <w:r>
              <w:rPr>
                <w:sz w:val="12"/>
              </w:rPr>
              <w:t>(DR319 p42)</w:t>
            </w:r>
          </w:p>
        </w:tc>
        <w:tc>
          <w:tcPr>
            <w:tcW w:w="801" w:type="dxa"/>
            <w:tcBorders>
              <w:top w:val="single" w:sz="4" w:space="0" w:color="auto"/>
              <w:bottom w:val="single" w:sz="4" w:space="0" w:color="auto"/>
            </w:tcBorders>
            <w:vAlign w:val="center"/>
          </w:tcPr>
          <w:p w14:paraId="2C4D3B13" w14:textId="77777777" w:rsidR="00663286" w:rsidRDefault="00663286" w:rsidP="00663286">
            <w:pPr>
              <w:spacing w:before="20" w:after="20"/>
              <w:jc w:val="center"/>
              <w:rPr>
                <w:sz w:val="16"/>
              </w:rPr>
            </w:pPr>
            <w:r>
              <w:rPr>
                <w:sz w:val="16"/>
              </w:rPr>
              <w:t>+2</w:t>
            </w:r>
          </w:p>
        </w:tc>
        <w:tc>
          <w:tcPr>
            <w:tcW w:w="802" w:type="dxa"/>
            <w:tcBorders>
              <w:top w:val="single" w:sz="4" w:space="0" w:color="auto"/>
              <w:bottom w:val="single" w:sz="4" w:space="0" w:color="auto"/>
            </w:tcBorders>
            <w:vAlign w:val="center"/>
          </w:tcPr>
          <w:p w14:paraId="29E017C7" w14:textId="77777777" w:rsidR="00663286" w:rsidRDefault="00663286" w:rsidP="00663286">
            <w:pPr>
              <w:spacing w:before="20" w:after="20"/>
              <w:jc w:val="center"/>
              <w:rPr>
                <w:sz w:val="16"/>
              </w:rPr>
            </w:pPr>
            <w:r>
              <w:rPr>
                <w:sz w:val="16"/>
              </w:rPr>
              <w:t>+5</w:t>
            </w:r>
          </w:p>
        </w:tc>
        <w:tc>
          <w:tcPr>
            <w:tcW w:w="802" w:type="dxa"/>
            <w:tcBorders>
              <w:top w:val="single" w:sz="4" w:space="0" w:color="auto"/>
              <w:bottom w:val="single" w:sz="4" w:space="0" w:color="auto"/>
            </w:tcBorders>
            <w:vAlign w:val="center"/>
          </w:tcPr>
          <w:p w14:paraId="14FCF8E6" w14:textId="77777777" w:rsidR="00663286" w:rsidRDefault="00663286" w:rsidP="00663286">
            <w:pPr>
              <w:spacing w:before="20" w:after="20"/>
              <w:jc w:val="center"/>
              <w:rPr>
                <w:sz w:val="16"/>
              </w:rPr>
            </w:pPr>
            <w:r>
              <w:rPr>
                <w:sz w:val="16"/>
              </w:rPr>
              <w:t>–2</w:t>
            </w:r>
          </w:p>
        </w:tc>
        <w:tc>
          <w:tcPr>
            <w:tcW w:w="802" w:type="dxa"/>
            <w:tcBorders>
              <w:top w:val="single" w:sz="4" w:space="0" w:color="auto"/>
              <w:bottom w:val="single" w:sz="4" w:space="0" w:color="auto"/>
              <w:right w:val="double" w:sz="6" w:space="0" w:color="auto"/>
            </w:tcBorders>
            <w:vAlign w:val="center"/>
          </w:tcPr>
          <w:p w14:paraId="47E54D98" w14:textId="77777777" w:rsidR="00663286" w:rsidRDefault="00663286" w:rsidP="00663286">
            <w:pPr>
              <w:spacing w:before="20" w:after="20"/>
              <w:jc w:val="center"/>
              <w:rPr>
                <w:sz w:val="16"/>
              </w:rPr>
            </w:pPr>
            <w:r>
              <w:rPr>
                <w:sz w:val="16"/>
              </w:rPr>
              <w:t>15%</w:t>
            </w:r>
          </w:p>
        </w:tc>
        <w:tc>
          <w:tcPr>
            <w:tcW w:w="802" w:type="dxa"/>
            <w:tcBorders>
              <w:top w:val="single" w:sz="4" w:space="0" w:color="auto"/>
              <w:left w:val="double" w:sz="6" w:space="0" w:color="auto"/>
              <w:bottom w:val="single" w:sz="4" w:space="0" w:color="auto"/>
            </w:tcBorders>
            <w:vAlign w:val="center"/>
          </w:tcPr>
          <w:p w14:paraId="42DEA958" w14:textId="77777777" w:rsidR="00663286" w:rsidRDefault="00663286" w:rsidP="00663286">
            <w:pPr>
              <w:spacing w:before="20" w:after="20"/>
              <w:jc w:val="center"/>
            </w:pPr>
            <w:r>
              <w:rPr>
                <w:sz w:val="16"/>
              </w:rPr>
              <w:t>10 rnd.</w:t>
            </w:r>
            <w:r>
              <w:rPr>
                <w:sz w:val="16"/>
                <w:vertAlign w:val="superscript"/>
              </w:rPr>
              <w:t>†</w:t>
            </w:r>
          </w:p>
        </w:tc>
        <w:tc>
          <w:tcPr>
            <w:tcW w:w="802" w:type="dxa"/>
            <w:tcBorders>
              <w:top w:val="single" w:sz="4" w:space="0" w:color="auto"/>
              <w:bottom w:val="single" w:sz="4" w:space="0" w:color="auto"/>
            </w:tcBorders>
            <w:vAlign w:val="center"/>
          </w:tcPr>
          <w:p w14:paraId="731368BC" w14:textId="77777777" w:rsidR="00663286" w:rsidRDefault="00663286" w:rsidP="00663286">
            <w:pPr>
              <w:spacing w:before="20" w:after="20"/>
              <w:jc w:val="center"/>
              <w:rPr>
                <w:sz w:val="16"/>
              </w:rPr>
            </w:pPr>
            <w:r>
              <w:rPr>
                <w:sz w:val="16"/>
              </w:rPr>
              <w:t>5 rnd.</w:t>
            </w:r>
          </w:p>
        </w:tc>
        <w:tc>
          <w:tcPr>
            <w:tcW w:w="802" w:type="dxa"/>
            <w:tcBorders>
              <w:top w:val="single" w:sz="4" w:space="0" w:color="auto"/>
              <w:bottom w:val="single" w:sz="4" w:space="0" w:color="auto"/>
              <w:right w:val="double" w:sz="6" w:space="0" w:color="auto"/>
            </w:tcBorders>
            <w:vAlign w:val="center"/>
          </w:tcPr>
          <w:p w14:paraId="4AA5F759" w14:textId="77777777" w:rsidR="00663286" w:rsidRDefault="00663286" w:rsidP="00663286">
            <w:pPr>
              <w:spacing w:before="20" w:after="20"/>
              <w:jc w:val="center"/>
              <w:rPr>
                <w:sz w:val="16"/>
              </w:rPr>
            </w:pPr>
            <w:r>
              <w:rPr>
                <w:sz w:val="16"/>
              </w:rPr>
              <w:t>10 rnd.</w:t>
            </w:r>
            <w:r>
              <w:rPr>
                <w:sz w:val="16"/>
                <w:vertAlign w:val="superscript"/>
              </w:rPr>
              <w:t>†</w:t>
            </w:r>
          </w:p>
        </w:tc>
        <w:tc>
          <w:tcPr>
            <w:tcW w:w="867" w:type="dxa"/>
            <w:tcBorders>
              <w:top w:val="single" w:sz="4" w:space="0" w:color="auto"/>
              <w:left w:val="double" w:sz="6" w:space="0" w:color="auto"/>
              <w:bottom w:val="single" w:sz="4" w:space="0" w:color="auto"/>
            </w:tcBorders>
            <w:vAlign w:val="center"/>
          </w:tcPr>
          <w:p w14:paraId="5C0EDF55" w14:textId="77777777" w:rsidR="00663286" w:rsidRDefault="00663286" w:rsidP="00663286">
            <w:pPr>
              <w:spacing w:before="20" w:after="20"/>
              <w:jc w:val="center"/>
              <w:rPr>
                <w:sz w:val="16"/>
              </w:rPr>
            </w:pPr>
            <w:r>
              <w:rPr>
                <w:sz w:val="16"/>
              </w:rPr>
              <w:t>TBD</w:t>
            </w:r>
          </w:p>
        </w:tc>
        <w:tc>
          <w:tcPr>
            <w:tcW w:w="737" w:type="dxa"/>
            <w:tcBorders>
              <w:top w:val="single" w:sz="4" w:space="0" w:color="auto"/>
              <w:bottom w:val="single" w:sz="4" w:space="0" w:color="auto"/>
              <w:right w:val="double" w:sz="6" w:space="0" w:color="auto"/>
            </w:tcBorders>
            <w:vAlign w:val="center"/>
          </w:tcPr>
          <w:p w14:paraId="419A9D17" w14:textId="77777777" w:rsidR="00663286" w:rsidRDefault="00663286" w:rsidP="00663286">
            <w:pPr>
              <w:spacing w:before="20" w:after="20"/>
              <w:jc w:val="center"/>
              <w:rPr>
                <w:sz w:val="16"/>
              </w:rPr>
            </w:pPr>
            <w:r>
              <w:rPr>
                <w:sz w:val="16"/>
              </w:rPr>
              <w:t>15 lbs</w:t>
            </w:r>
          </w:p>
        </w:tc>
        <w:tc>
          <w:tcPr>
            <w:tcW w:w="802" w:type="dxa"/>
            <w:tcBorders>
              <w:top w:val="single" w:sz="4" w:space="0" w:color="auto"/>
              <w:left w:val="double" w:sz="6" w:space="0" w:color="auto"/>
              <w:bottom w:val="single" w:sz="4" w:space="0" w:color="auto"/>
            </w:tcBorders>
            <w:vAlign w:val="center"/>
          </w:tcPr>
          <w:p w14:paraId="638953B2" w14:textId="77777777" w:rsidR="00663286" w:rsidRDefault="00663286" w:rsidP="00663286">
            <w:pPr>
              <w:spacing w:before="20" w:after="20"/>
              <w:jc w:val="center"/>
              <w:rPr>
                <w:sz w:val="16"/>
              </w:rPr>
            </w:pPr>
            <w:r>
              <w:rPr>
                <w:sz w:val="16"/>
              </w:rPr>
              <w:t>TBD</w:t>
            </w:r>
          </w:p>
        </w:tc>
        <w:tc>
          <w:tcPr>
            <w:tcW w:w="802" w:type="dxa"/>
            <w:tcBorders>
              <w:top w:val="single" w:sz="4" w:space="0" w:color="auto"/>
              <w:bottom w:val="single" w:sz="4" w:space="0" w:color="auto"/>
            </w:tcBorders>
            <w:vAlign w:val="center"/>
          </w:tcPr>
          <w:p w14:paraId="265CB36D" w14:textId="77777777" w:rsidR="00663286" w:rsidRDefault="00663286" w:rsidP="00663286">
            <w:pPr>
              <w:spacing w:before="20" w:after="20"/>
              <w:jc w:val="center"/>
              <w:rPr>
                <w:sz w:val="16"/>
              </w:rPr>
            </w:pPr>
            <w:r>
              <w:rPr>
                <w:sz w:val="16"/>
              </w:rPr>
              <w:t>TBD</w:t>
            </w:r>
          </w:p>
        </w:tc>
      </w:tr>
      <w:tr w:rsidR="00663286" w14:paraId="2A729647" w14:textId="77777777">
        <w:trPr>
          <w:cantSplit/>
        </w:trPr>
        <w:tc>
          <w:tcPr>
            <w:tcW w:w="1620" w:type="dxa"/>
            <w:tcBorders>
              <w:top w:val="single" w:sz="4" w:space="0" w:color="auto"/>
              <w:bottom w:val="single" w:sz="4" w:space="0" w:color="auto"/>
              <w:right w:val="double" w:sz="6" w:space="0" w:color="auto"/>
            </w:tcBorders>
            <w:vAlign w:val="center"/>
          </w:tcPr>
          <w:p w14:paraId="60AAB185" w14:textId="77777777" w:rsidR="00663286" w:rsidRDefault="00663286" w:rsidP="00663286">
            <w:pPr>
              <w:spacing w:before="20" w:after="20"/>
              <w:ind w:left="44" w:hanging="44"/>
              <w:rPr>
                <w:sz w:val="16"/>
              </w:rPr>
            </w:pPr>
            <w:r>
              <w:rPr>
                <w:sz w:val="16"/>
              </w:rPr>
              <w:t>Chitin</w:t>
            </w:r>
            <w:r>
              <w:rPr>
                <w:sz w:val="16"/>
              </w:rPr>
              <w:br/>
            </w:r>
            <w:r>
              <w:rPr>
                <w:sz w:val="12"/>
              </w:rPr>
              <w:t>(RoE p171)</w:t>
            </w:r>
          </w:p>
        </w:tc>
        <w:tc>
          <w:tcPr>
            <w:tcW w:w="801" w:type="dxa"/>
            <w:tcBorders>
              <w:top w:val="single" w:sz="4" w:space="0" w:color="auto"/>
              <w:bottom w:val="single" w:sz="4" w:space="0" w:color="auto"/>
            </w:tcBorders>
            <w:vAlign w:val="center"/>
          </w:tcPr>
          <w:p w14:paraId="0F692724" w14:textId="77777777" w:rsidR="00663286" w:rsidRDefault="00663286" w:rsidP="00663286">
            <w:pPr>
              <w:spacing w:before="20" w:after="20"/>
              <w:jc w:val="center"/>
              <w:rPr>
                <w:sz w:val="16"/>
              </w:rPr>
            </w:pPr>
            <w:r>
              <w:rPr>
                <w:sz w:val="16"/>
              </w:rPr>
              <w:t>+2</w:t>
            </w:r>
          </w:p>
        </w:tc>
        <w:tc>
          <w:tcPr>
            <w:tcW w:w="802" w:type="dxa"/>
            <w:tcBorders>
              <w:top w:val="single" w:sz="4" w:space="0" w:color="auto"/>
              <w:bottom w:val="single" w:sz="4" w:space="0" w:color="auto"/>
            </w:tcBorders>
            <w:vAlign w:val="center"/>
          </w:tcPr>
          <w:p w14:paraId="500F522A" w14:textId="77777777" w:rsidR="00663286" w:rsidRDefault="00663286" w:rsidP="00663286">
            <w:pPr>
              <w:spacing w:before="20" w:after="20"/>
              <w:jc w:val="center"/>
              <w:rPr>
                <w:sz w:val="16"/>
              </w:rPr>
            </w:pPr>
            <w:r>
              <w:rPr>
                <w:sz w:val="16"/>
              </w:rPr>
              <w:t>+7</w:t>
            </w:r>
          </w:p>
        </w:tc>
        <w:tc>
          <w:tcPr>
            <w:tcW w:w="802" w:type="dxa"/>
            <w:tcBorders>
              <w:top w:val="single" w:sz="4" w:space="0" w:color="auto"/>
              <w:bottom w:val="single" w:sz="4" w:space="0" w:color="auto"/>
            </w:tcBorders>
            <w:vAlign w:val="center"/>
          </w:tcPr>
          <w:p w14:paraId="76CFF709" w14:textId="77777777" w:rsidR="00663286" w:rsidRDefault="00663286" w:rsidP="00663286">
            <w:pPr>
              <w:spacing w:before="20" w:after="20"/>
              <w:jc w:val="center"/>
              <w:rPr>
                <w:sz w:val="16"/>
              </w:rPr>
            </w:pPr>
            <w:r>
              <w:rPr>
                <w:sz w:val="16"/>
              </w:rPr>
              <w:t>–1</w:t>
            </w:r>
          </w:p>
        </w:tc>
        <w:tc>
          <w:tcPr>
            <w:tcW w:w="802" w:type="dxa"/>
            <w:tcBorders>
              <w:top w:val="single" w:sz="4" w:space="0" w:color="auto"/>
              <w:bottom w:val="single" w:sz="4" w:space="0" w:color="auto"/>
              <w:right w:val="double" w:sz="6" w:space="0" w:color="auto"/>
            </w:tcBorders>
            <w:vAlign w:val="center"/>
          </w:tcPr>
          <w:p w14:paraId="2345160C" w14:textId="77777777" w:rsidR="00663286" w:rsidRDefault="00663286" w:rsidP="00663286">
            <w:pPr>
              <w:spacing w:before="20" w:after="20"/>
              <w:jc w:val="center"/>
              <w:rPr>
                <w:sz w:val="16"/>
              </w:rPr>
            </w:pPr>
            <w:r>
              <w:rPr>
                <w:sz w:val="16"/>
              </w:rPr>
              <w:t>5%</w:t>
            </w:r>
          </w:p>
        </w:tc>
        <w:tc>
          <w:tcPr>
            <w:tcW w:w="802" w:type="dxa"/>
            <w:tcBorders>
              <w:top w:val="single" w:sz="4" w:space="0" w:color="auto"/>
              <w:left w:val="double" w:sz="6" w:space="0" w:color="auto"/>
              <w:bottom w:val="single" w:sz="4" w:space="0" w:color="auto"/>
            </w:tcBorders>
            <w:vAlign w:val="center"/>
          </w:tcPr>
          <w:p w14:paraId="2C6B94EA" w14:textId="77777777" w:rsidR="00663286" w:rsidRDefault="00663286" w:rsidP="00663286">
            <w:pPr>
              <w:spacing w:before="20" w:after="20"/>
              <w:jc w:val="center"/>
            </w:pPr>
            <w:r>
              <w:rPr>
                <w:sz w:val="16"/>
              </w:rPr>
              <w:t>10 rnd.</w:t>
            </w:r>
            <w:r>
              <w:rPr>
                <w:sz w:val="16"/>
                <w:vertAlign w:val="superscript"/>
              </w:rPr>
              <w:t>†</w:t>
            </w:r>
          </w:p>
        </w:tc>
        <w:tc>
          <w:tcPr>
            <w:tcW w:w="802" w:type="dxa"/>
            <w:tcBorders>
              <w:top w:val="single" w:sz="4" w:space="0" w:color="auto"/>
              <w:bottom w:val="single" w:sz="4" w:space="0" w:color="auto"/>
            </w:tcBorders>
            <w:vAlign w:val="center"/>
          </w:tcPr>
          <w:p w14:paraId="363CA495" w14:textId="77777777" w:rsidR="00663286" w:rsidRDefault="00663286" w:rsidP="00663286">
            <w:pPr>
              <w:spacing w:before="20" w:after="20"/>
              <w:jc w:val="center"/>
              <w:rPr>
                <w:sz w:val="16"/>
              </w:rPr>
            </w:pPr>
            <w:r>
              <w:rPr>
                <w:sz w:val="16"/>
              </w:rPr>
              <w:t>5 rnd.</w:t>
            </w:r>
          </w:p>
        </w:tc>
        <w:tc>
          <w:tcPr>
            <w:tcW w:w="802" w:type="dxa"/>
            <w:tcBorders>
              <w:top w:val="single" w:sz="4" w:space="0" w:color="auto"/>
              <w:bottom w:val="single" w:sz="4" w:space="0" w:color="auto"/>
              <w:right w:val="double" w:sz="6" w:space="0" w:color="auto"/>
            </w:tcBorders>
            <w:vAlign w:val="center"/>
          </w:tcPr>
          <w:p w14:paraId="4F82BE39" w14:textId="77777777" w:rsidR="00663286" w:rsidRDefault="00663286" w:rsidP="00663286">
            <w:pPr>
              <w:spacing w:before="20" w:after="20"/>
              <w:jc w:val="center"/>
              <w:rPr>
                <w:sz w:val="16"/>
              </w:rPr>
            </w:pPr>
            <w:r>
              <w:rPr>
                <w:sz w:val="16"/>
              </w:rPr>
              <w:t>10 rnd.</w:t>
            </w:r>
            <w:r>
              <w:rPr>
                <w:sz w:val="16"/>
                <w:vertAlign w:val="superscript"/>
              </w:rPr>
              <w:t>†</w:t>
            </w:r>
          </w:p>
        </w:tc>
        <w:tc>
          <w:tcPr>
            <w:tcW w:w="867" w:type="dxa"/>
            <w:tcBorders>
              <w:top w:val="single" w:sz="4" w:space="0" w:color="auto"/>
              <w:left w:val="double" w:sz="6" w:space="0" w:color="auto"/>
              <w:bottom w:val="single" w:sz="4" w:space="0" w:color="auto"/>
            </w:tcBorders>
            <w:vAlign w:val="center"/>
          </w:tcPr>
          <w:p w14:paraId="65C85F3B" w14:textId="77777777" w:rsidR="00663286" w:rsidRDefault="00663286" w:rsidP="00663286">
            <w:pPr>
              <w:spacing w:before="20" w:after="20"/>
              <w:jc w:val="center"/>
              <w:rPr>
                <w:sz w:val="16"/>
              </w:rPr>
            </w:pPr>
            <w:r>
              <w:rPr>
                <w:sz w:val="16"/>
              </w:rPr>
              <w:t>20 gp</w:t>
            </w:r>
          </w:p>
        </w:tc>
        <w:tc>
          <w:tcPr>
            <w:tcW w:w="737" w:type="dxa"/>
            <w:tcBorders>
              <w:top w:val="single" w:sz="4" w:space="0" w:color="auto"/>
              <w:bottom w:val="single" w:sz="4" w:space="0" w:color="auto"/>
              <w:right w:val="double" w:sz="6" w:space="0" w:color="auto"/>
            </w:tcBorders>
            <w:vAlign w:val="center"/>
          </w:tcPr>
          <w:p w14:paraId="52FA420F" w14:textId="77777777" w:rsidR="00663286" w:rsidRDefault="00663286" w:rsidP="00663286">
            <w:pPr>
              <w:spacing w:before="20" w:after="20"/>
              <w:jc w:val="center"/>
              <w:rPr>
                <w:sz w:val="16"/>
              </w:rPr>
            </w:pPr>
            <w:r>
              <w:rPr>
                <w:sz w:val="16"/>
              </w:rPr>
              <w:t>10 lbs</w:t>
            </w:r>
          </w:p>
        </w:tc>
        <w:tc>
          <w:tcPr>
            <w:tcW w:w="802" w:type="dxa"/>
            <w:tcBorders>
              <w:top w:val="single" w:sz="4" w:space="0" w:color="auto"/>
              <w:left w:val="double" w:sz="6" w:space="0" w:color="auto"/>
              <w:bottom w:val="single" w:sz="4" w:space="0" w:color="auto"/>
            </w:tcBorders>
            <w:vAlign w:val="center"/>
          </w:tcPr>
          <w:p w14:paraId="65C51B4E" w14:textId="77777777" w:rsidR="00663286" w:rsidRDefault="00663286" w:rsidP="00663286">
            <w:pPr>
              <w:spacing w:before="20" w:after="20"/>
              <w:jc w:val="center"/>
              <w:rPr>
                <w:sz w:val="16"/>
              </w:rPr>
            </w:pPr>
            <w:r>
              <w:rPr>
                <w:sz w:val="16"/>
              </w:rPr>
              <w:t>TBD</w:t>
            </w:r>
          </w:p>
        </w:tc>
        <w:tc>
          <w:tcPr>
            <w:tcW w:w="802" w:type="dxa"/>
            <w:tcBorders>
              <w:top w:val="single" w:sz="4" w:space="0" w:color="auto"/>
              <w:bottom w:val="single" w:sz="4" w:space="0" w:color="auto"/>
            </w:tcBorders>
            <w:vAlign w:val="center"/>
          </w:tcPr>
          <w:p w14:paraId="55B561B7" w14:textId="77777777" w:rsidR="00663286" w:rsidRDefault="00663286" w:rsidP="00663286">
            <w:pPr>
              <w:spacing w:before="20" w:after="20"/>
              <w:jc w:val="center"/>
              <w:rPr>
                <w:sz w:val="16"/>
              </w:rPr>
            </w:pPr>
            <w:r>
              <w:rPr>
                <w:sz w:val="16"/>
              </w:rPr>
              <w:t>TBD</w:t>
            </w:r>
          </w:p>
        </w:tc>
      </w:tr>
      <w:tr w:rsidR="00663286" w14:paraId="4BD9B584" w14:textId="77777777">
        <w:trPr>
          <w:cantSplit/>
        </w:trPr>
        <w:tc>
          <w:tcPr>
            <w:tcW w:w="1620" w:type="dxa"/>
            <w:tcBorders>
              <w:top w:val="single" w:sz="4" w:space="0" w:color="auto"/>
              <w:bottom w:val="single" w:sz="4" w:space="0" w:color="auto"/>
              <w:right w:val="double" w:sz="6" w:space="0" w:color="auto"/>
            </w:tcBorders>
            <w:vAlign w:val="center"/>
          </w:tcPr>
          <w:p w14:paraId="08FBF1BF" w14:textId="77777777" w:rsidR="00663286" w:rsidRDefault="00663286" w:rsidP="00663286">
            <w:pPr>
              <w:spacing w:before="20" w:after="20"/>
              <w:ind w:left="44" w:hanging="44"/>
              <w:rPr>
                <w:sz w:val="16"/>
              </w:rPr>
            </w:pPr>
            <w:r>
              <w:rPr>
                <w:sz w:val="16"/>
              </w:rPr>
              <w:t>Cord</w:t>
            </w:r>
            <w:r>
              <w:rPr>
                <w:sz w:val="16"/>
              </w:rPr>
              <w:br/>
            </w:r>
            <w:r>
              <w:rPr>
                <w:sz w:val="12"/>
              </w:rPr>
              <w:t>(Storm p106)</w:t>
            </w:r>
            <w:r w:rsidR="001F5D93">
              <w:rPr>
                <w:sz w:val="12"/>
              </w:rPr>
              <w:t xml:space="preserve"> </w:t>
            </w:r>
            <w:r w:rsidRPr="00E37D74">
              <w:rPr>
                <w:strike/>
                <w:sz w:val="12"/>
              </w:rPr>
              <w:t>(DR319 p42)</w:t>
            </w:r>
          </w:p>
        </w:tc>
        <w:tc>
          <w:tcPr>
            <w:tcW w:w="801" w:type="dxa"/>
            <w:tcBorders>
              <w:top w:val="single" w:sz="4" w:space="0" w:color="auto"/>
              <w:bottom w:val="single" w:sz="4" w:space="0" w:color="auto"/>
            </w:tcBorders>
            <w:vAlign w:val="center"/>
          </w:tcPr>
          <w:p w14:paraId="4475D898" w14:textId="77777777" w:rsidR="00663286" w:rsidRDefault="00663286" w:rsidP="00663286">
            <w:pPr>
              <w:spacing w:before="20" w:after="20"/>
              <w:jc w:val="center"/>
              <w:rPr>
                <w:sz w:val="16"/>
              </w:rPr>
            </w:pPr>
            <w:r>
              <w:rPr>
                <w:sz w:val="16"/>
              </w:rPr>
              <w:t>+2</w:t>
            </w:r>
          </w:p>
        </w:tc>
        <w:tc>
          <w:tcPr>
            <w:tcW w:w="802" w:type="dxa"/>
            <w:tcBorders>
              <w:top w:val="single" w:sz="4" w:space="0" w:color="auto"/>
              <w:bottom w:val="single" w:sz="4" w:space="0" w:color="auto"/>
            </w:tcBorders>
            <w:vAlign w:val="center"/>
          </w:tcPr>
          <w:p w14:paraId="78031F80" w14:textId="77777777" w:rsidR="00663286" w:rsidRDefault="00663286" w:rsidP="00663286">
            <w:pPr>
              <w:spacing w:before="20" w:after="20"/>
              <w:jc w:val="center"/>
              <w:rPr>
                <w:sz w:val="16"/>
              </w:rPr>
            </w:pPr>
            <w:r>
              <w:rPr>
                <w:sz w:val="16"/>
              </w:rPr>
              <w:t>+5</w:t>
            </w:r>
          </w:p>
        </w:tc>
        <w:tc>
          <w:tcPr>
            <w:tcW w:w="802" w:type="dxa"/>
            <w:tcBorders>
              <w:top w:val="single" w:sz="4" w:space="0" w:color="auto"/>
              <w:bottom w:val="single" w:sz="4" w:space="0" w:color="auto"/>
            </w:tcBorders>
            <w:vAlign w:val="center"/>
          </w:tcPr>
          <w:p w14:paraId="2ADC5B00" w14:textId="77777777" w:rsidR="00663286" w:rsidRDefault="00663286" w:rsidP="00663286">
            <w:pPr>
              <w:spacing w:before="20" w:after="20"/>
              <w:jc w:val="center"/>
              <w:rPr>
                <w:sz w:val="16"/>
              </w:rPr>
            </w:pPr>
            <w:r>
              <w:rPr>
                <w:sz w:val="16"/>
              </w:rPr>
              <w:t>–1</w:t>
            </w:r>
          </w:p>
        </w:tc>
        <w:tc>
          <w:tcPr>
            <w:tcW w:w="802" w:type="dxa"/>
            <w:tcBorders>
              <w:top w:val="single" w:sz="4" w:space="0" w:color="auto"/>
              <w:bottom w:val="single" w:sz="4" w:space="0" w:color="auto"/>
              <w:right w:val="double" w:sz="6" w:space="0" w:color="auto"/>
            </w:tcBorders>
            <w:vAlign w:val="center"/>
          </w:tcPr>
          <w:p w14:paraId="629BDF3F" w14:textId="77777777" w:rsidR="00663286" w:rsidRDefault="00663286" w:rsidP="00663286">
            <w:pPr>
              <w:spacing w:before="20" w:after="20"/>
              <w:jc w:val="center"/>
              <w:rPr>
                <w:sz w:val="16"/>
              </w:rPr>
            </w:pPr>
            <w:r>
              <w:rPr>
                <w:sz w:val="16"/>
              </w:rPr>
              <w:t>15%</w:t>
            </w:r>
          </w:p>
        </w:tc>
        <w:tc>
          <w:tcPr>
            <w:tcW w:w="802" w:type="dxa"/>
            <w:tcBorders>
              <w:top w:val="single" w:sz="4" w:space="0" w:color="auto"/>
              <w:left w:val="double" w:sz="6" w:space="0" w:color="auto"/>
              <w:bottom w:val="single" w:sz="4" w:space="0" w:color="auto"/>
            </w:tcBorders>
            <w:vAlign w:val="center"/>
          </w:tcPr>
          <w:p w14:paraId="10D06256" w14:textId="77777777" w:rsidR="00663286" w:rsidRDefault="00663286" w:rsidP="00663286">
            <w:pPr>
              <w:spacing w:before="20" w:after="20"/>
              <w:jc w:val="center"/>
            </w:pPr>
            <w:r>
              <w:rPr>
                <w:sz w:val="16"/>
              </w:rPr>
              <w:t>10 rnd.</w:t>
            </w:r>
            <w:r>
              <w:rPr>
                <w:sz w:val="16"/>
                <w:vertAlign w:val="superscript"/>
              </w:rPr>
              <w:t>†</w:t>
            </w:r>
          </w:p>
        </w:tc>
        <w:tc>
          <w:tcPr>
            <w:tcW w:w="802" w:type="dxa"/>
            <w:tcBorders>
              <w:top w:val="single" w:sz="4" w:space="0" w:color="auto"/>
              <w:bottom w:val="single" w:sz="4" w:space="0" w:color="auto"/>
            </w:tcBorders>
            <w:vAlign w:val="center"/>
          </w:tcPr>
          <w:p w14:paraId="255926AE" w14:textId="77777777" w:rsidR="00663286" w:rsidRDefault="00663286" w:rsidP="00663286">
            <w:pPr>
              <w:spacing w:before="20" w:after="20"/>
              <w:jc w:val="center"/>
              <w:rPr>
                <w:sz w:val="16"/>
              </w:rPr>
            </w:pPr>
            <w:r>
              <w:rPr>
                <w:sz w:val="16"/>
              </w:rPr>
              <w:t>5 rnd.</w:t>
            </w:r>
          </w:p>
        </w:tc>
        <w:tc>
          <w:tcPr>
            <w:tcW w:w="802" w:type="dxa"/>
            <w:tcBorders>
              <w:top w:val="single" w:sz="4" w:space="0" w:color="auto"/>
              <w:bottom w:val="single" w:sz="4" w:space="0" w:color="auto"/>
              <w:right w:val="double" w:sz="6" w:space="0" w:color="auto"/>
            </w:tcBorders>
            <w:vAlign w:val="center"/>
          </w:tcPr>
          <w:p w14:paraId="682DA5D8" w14:textId="77777777" w:rsidR="00663286" w:rsidRDefault="00663286" w:rsidP="00663286">
            <w:pPr>
              <w:spacing w:before="20" w:after="20"/>
              <w:jc w:val="center"/>
              <w:rPr>
                <w:sz w:val="16"/>
              </w:rPr>
            </w:pPr>
            <w:r>
              <w:rPr>
                <w:sz w:val="16"/>
              </w:rPr>
              <w:t>10 rnd.</w:t>
            </w:r>
            <w:r>
              <w:rPr>
                <w:sz w:val="16"/>
                <w:vertAlign w:val="superscript"/>
              </w:rPr>
              <w:t>†</w:t>
            </w:r>
          </w:p>
        </w:tc>
        <w:tc>
          <w:tcPr>
            <w:tcW w:w="867" w:type="dxa"/>
            <w:tcBorders>
              <w:top w:val="single" w:sz="4" w:space="0" w:color="auto"/>
              <w:left w:val="double" w:sz="6" w:space="0" w:color="auto"/>
              <w:bottom w:val="single" w:sz="4" w:space="0" w:color="auto"/>
            </w:tcBorders>
            <w:vAlign w:val="center"/>
          </w:tcPr>
          <w:p w14:paraId="3A4037FF" w14:textId="77777777" w:rsidR="00663286" w:rsidRDefault="00663286" w:rsidP="00663286">
            <w:pPr>
              <w:spacing w:before="20" w:after="20"/>
              <w:jc w:val="center"/>
              <w:rPr>
                <w:sz w:val="16"/>
              </w:rPr>
            </w:pPr>
            <w:r>
              <w:rPr>
                <w:sz w:val="16"/>
              </w:rPr>
              <w:t>15 gp</w:t>
            </w:r>
          </w:p>
        </w:tc>
        <w:tc>
          <w:tcPr>
            <w:tcW w:w="737" w:type="dxa"/>
            <w:tcBorders>
              <w:top w:val="single" w:sz="4" w:space="0" w:color="auto"/>
              <w:bottom w:val="single" w:sz="4" w:space="0" w:color="auto"/>
              <w:right w:val="double" w:sz="6" w:space="0" w:color="auto"/>
            </w:tcBorders>
            <w:vAlign w:val="center"/>
          </w:tcPr>
          <w:p w14:paraId="4CB0F406" w14:textId="77777777" w:rsidR="00663286" w:rsidRDefault="00663286" w:rsidP="00663286">
            <w:pPr>
              <w:spacing w:before="20" w:after="20"/>
              <w:jc w:val="center"/>
              <w:rPr>
                <w:sz w:val="16"/>
              </w:rPr>
            </w:pPr>
            <w:r>
              <w:rPr>
                <w:sz w:val="16"/>
              </w:rPr>
              <w:t>15 lbs</w:t>
            </w:r>
          </w:p>
        </w:tc>
        <w:tc>
          <w:tcPr>
            <w:tcW w:w="802" w:type="dxa"/>
            <w:tcBorders>
              <w:top w:val="single" w:sz="4" w:space="0" w:color="auto"/>
              <w:left w:val="double" w:sz="6" w:space="0" w:color="auto"/>
              <w:bottom w:val="single" w:sz="4" w:space="0" w:color="auto"/>
            </w:tcBorders>
            <w:vAlign w:val="center"/>
          </w:tcPr>
          <w:p w14:paraId="3B8E6179" w14:textId="77777777" w:rsidR="00663286" w:rsidRDefault="00663286" w:rsidP="00663286">
            <w:pPr>
              <w:spacing w:before="20" w:after="20"/>
              <w:jc w:val="center"/>
              <w:rPr>
                <w:sz w:val="16"/>
              </w:rPr>
            </w:pPr>
            <w:r>
              <w:rPr>
                <w:sz w:val="16"/>
              </w:rPr>
              <w:t>TBD</w:t>
            </w:r>
          </w:p>
        </w:tc>
        <w:tc>
          <w:tcPr>
            <w:tcW w:w="802" w:type="dxa"/>
            <w:tcBorders>
              <w:top w:val="single" w:sz="4" w:space="0" w:color="auto"/>
              <w:bottom w:val="single" w:sz="4" w:space="0" w:color="auto"/>
            </w:tcBorders>
            <w:vAlign w:val="center"/>
          </w:tcPr>
          <w:p w14:paraId="603E29E2" w14:textId="77777777" w:rsidR="00663286" w:rsidRDefault="00663286" w:rsidP="00663286">
            <w:pPr>
              <w:spacing w:before="20" w:after="20"/>
              <w:jc w:val="center"/>
              <w:rPr>
                <w:sz w:val="16"/>
              </w:rPr>
            </w:pPr>
            <w:r>
              <w:rPr>
                <w:sz w:val="16"/>
              </w:rPr>
              <w:t>TBD</w:t>
            </w:r>
          </w:p>
        </w:tc>
      </w:tr>
      <w:tr w:rsidR="00663286" w14:paraId="13744DA3" w14:textId="77777777">
        <w:trPr>
          <w:cantSplit/>
        </w:trPr>
        <w:tc>
          <w:tcPr>
            <w:tcW w:w="1620" w:type="dxa"/>
            <w:tcBorders>
              <w:top w:val="single" w:sz="4" w:space="0" w:color="auto"/>
              <w:bottom w:val="single" w:sz="4" w:space="0" w:color="auto"/>
              <w:right w:val="double" w:sz="6" w:space="0" w:color="auto"/>
            </w:tcBorders>
            <w:vAlign w:val="center"/>
          </w:tcPr>
          <w:p w14:paraId="7A1570CD" w14:textId="77777777" w:rsidR="00663286" w:rsidRDefault="00663286" w:rsidP="00663286">
            <w:pPr>
              <w:spacing w:before="20" w:after="20"/>
              <w:ind w:left="44" w:hanging="44"/>
              <w:rPr>
                <w:sz w:val="16"/>
              </w:rPr>
            </w:pPr>
            <w:r w:rsidRPr="00332DB6">
              <w:rPr>
                <w:sz w:val="16"/>
                <w:szCs w:val="16"/>
              </w:rPr>
              <w:t xml:space="preserve">Feather Cloak </w:t>
            </w:r>
            <w:r w:rsidRPr="00332DB6">
              <w:rPr>
                <w:sz w:val="16"/>
                <w:szCs w:val="16"/>
                <w:vertAlign w:val="superscript"/>
              </w:rPr>
              <w:fldChar w:fldCharType="begin"/>
            </w:r>
            <w:r w:rsidRPr="00332DB6">
              <w:rPr>
                <w:sz w:val="16"/>
                <w:szCs w:val="16"/>
                <w:vertAlign w:val="superscript"/>
              </w:rPr>
              <w:instrText xml:space="preserve"> NOTEREF _Ref144284377 \h  \* MERGEFORMAT </w:instrText>
            </w:r>
            <w:r w:rsidRPr="00332DB6">
              <w:rPr>
                <w:sz w:val="16"/>
                <w:szCs w:val="16"/>
                <w:vertAlign w:val="superscript"/>
              </w:rPr>
            </w:r>
            <w:r w:rsidRPr="00332DB6">
              <w:rPr>
                <w:sz w:val="16"/>
                <w:szCs w:val="16"/>
                <w:vertAlign w:val="superscript"/>
              </w:rPr>
              <w:fldChar w:fldCharType="separate"/>
            </w:r>
            <w:r w:rsidR="00BE5C9D" w:rsidRPr="00BE5C9D">
              <w:rPr>
                <w:sz w:val="16"/>
                <w:szCs w:val="16"/>
                <w:vertAlign w:val="superscript"/>
              </w:rPr>
              <w:t>H</w:t>
            </w:r>
            <w:r w:rsidRPr="00332DB6">
              <w:rPr>
                <w:sz w:val="16"/>
                <w:szCs w:val="16"/>
                <w:vertAlign w:val="superscript"/>
              </w:rPr>
              <w:fldChar w:fldCharType="end"/>
            </w:r>
            <w:r w:rsidRPr="00332DB6">
              <w:rPr>
                <w:sz w:val="16"/>
                <w:szCs w:val="16"/>
              </w:rPr>
              <w:br/>
            </w:r>
            <w:r>
              <w:rPr>
                <w:sz w:val="12"/>
              </w:rPr>
              <w:t>(Sand p99)</w:t>
            </w:r>
          </w:p>
        </w:tc>
        <w:tc>
          <w:tcPr>
            <w:tcW w:w="801" w:type="dxa"/>
            <w:tcBorders>
              <w:top w:val="single" w:sz="4" w:space="0" w:color="auto"/>
              <w:bottom w:val="single" w:sz="4" w:space="0" w:color="auto"/>
            </w:tcBorders>
            <w:vAlign w:val="center"/>
          </w:tcPr>
          <w:p w14:paraId="23955F3C" w14:textId="77777777" w:rsidR="00663286" w:rsidRDefault="00663286" w:rsidP="00663286">
            <w:pPr>
              <w:spacing w:before="20" w:after="20"/>
              <w:jc w:val="center"/>
              <w:rPr>
                <w:sz w:val="16"/>
              </w:rPr>
            </w:pPr>
            <w:r>
              <w:rPr>
                <w:sz w:val="16"/>
              </w:rPr>
              <w:t>+2</w:t>
            </w:r>
          </w:p>
        </w:tc>
        <w:tc>
          <w:tcPr>
            <w:tcW w:w="802" w:type="dxa"/>
            <w:tcBorders>
              <w:top w:val="single" w:sz="4" w:space="0" w:color="auto"/>
              <w:bottom w:val="single" w:sz="4" w:space="0" w:color="auto"/>
            </w:tcBorders>
            <w:vAlign w:val="center"/>
          </w:tcPr>
          <w:p w14:paraId="347356E4" w14:textId="77777777" w:rsidR="00663286" w:rsidRDefault="00663286" w:rsidP="00663286">
            <w:pPr>
              <w:spacing w:before="20" w:after="20"/>
              <w:jc w:val="center"/>
              <w:rPr>
                <w:sz w:val="16"/>
              </w:rPr>
            </w:pPr>
            <w:r>
              <w:rPr>
                <w:sz w:val="16"/>
              </w:rPr>
              <w:t>+6</w:t>
            </w:r>
          </w:p>
        </w:tc>
        <w:tc>
          <w:tcPr>
            <w:tcW w:w="802" w:type="dxa"/>
            <w:tcBorders>
              <w:top w:val="single" w:sz="4" w:space="0" w:color="auto"/>
              <w:bottom w:val="single" w:sz="4" w:space="0" w:color="auto"/>
            </w:tcBorders>
            <w:vAlign w:val="center"/>
          </w:tcPr>
          <w:p w14:paraId="47D9375A" w14:textId="77777777" w:rsidR="00663286" w:rsidRDefault="00663286" w:rsidP="00663286">
            <w:pPr>
              <w:spacing w:before="20" w:after="20"/>
              <w:jc w:val="center"/>
              <w:rPr>
                <w:sz w:val="16"/>
              </w:rPr>
            </w:pPr>
            <w:r>
              <w:rPr>
                <w:sz w:val="16"/>
              </w:rPr>
              <w:t>0</w:t>
            </w:r>
          </w:p>
        </w:tc>
        <w:tc>
          <w:tcPr>
            <w:tcW w:w="802" w:type="dxa"/>
            <w:tcBorders>
              <w:top w:val="single" w:sz="4" w:space="0" w:color="auto"/>
              <w:bottom w:val="single" w:sz="4" w:space="0" w:color="auto"/>
              <w:right w:val="double" w:sz="6" w:space="0" w:color="auto"/>
            </w:tcBorders>
            <w:vAlign w:val="center"/>
          </w:tcPr>
          <w:p w14:paraId="732D5F51" w14:textId="77777777" w:rsidR="00663286" w:rsidRDefault="00663286" w:rsidP="00663286">
            <w:pPr>
              <w:spacing w:before="20" w:after="20"/>
              <w:jc w:val="center"/>
              <w:rPr>
                <w:sz w:val="16"/>
              </w:rPr>
            </w:pPr>
            <w:r>
              <w:rPr>
                <w:sz w:val="16"/>
              </w:rPr>
              <w:t>10%</w:t>
            </w:r>
          </w:p>
        </w:tc>
        <w:tc>
          <w:tcPr>
            <w:tcW w:w="802" w:type="dxa"/>
            <w:tcBorders>
              <w:top w:val="single" w:sz="4" w:space="0" w:color="auto"/>
              <w:left w:val="double" w:sz="6" w:space="0" w:color="auto"/>
              <w:bottom w:val="single" w:sz="4" w:space="0" w:color="auto"/>
            </w:tcBorders>
            <w:vAlign w:val="center"/>
          </w:tcPr>
          <w:p w14:paraId="2EAEAEA6" w14:textId="77777777" w:rsidR="00663286" w:rsidRDefault="00663286" w:rsidP="00663286">
            <w:pPr>
              <w:spacing w:before="20" w:after="20"/>
              <w:jc w:val="center"/>
            </w:pPr>
            <w:r>
              <w:rPr>
                <w:sz w:val="16"/>
              </w:rPr>
              <w:t>10 rnd.</w:t>
            </w:r>
            <w:r>
              <w:rPr>
                <w:sz w:val="16"/>
                <w:vertAlign w:val="superscript"/>
              </w:rPr>
              <w:t>†</w:t>
            </w:r>
          </w:p>
        </w:tc>
        <w:tc>
          <w:tcPr>
            <w:tcW w:w="802" w:type="dxa"/>
            <w:tcBorders>
              <w:top w:val="single" w:sz="4" w:space="0" w:color="auto"/>
              <w:bottom w:val="single" w:sz="4" w:space="0" w:color="auto"/>
            </w:tcBorders>
            <w:vAlign w:val="center"/>
          </w:tcPr>
          <w:p w14:paraId="7E6ED278" w14:textId="77777777" w:rsidR="00663286" w:rsidRDefault="00663286" w:rsidP="00663286">
            <w:pPr>
              <w:spacing w:before="20" w:after="20"/>
              <w:jc w:val="center"/>
              <w:rPr>
                <w:sz w:val="16"/>
              </w:rPr>
            </w:pPr>
            <w:r>
              <w:rPr>
                <w:sz w:val="16"/>
              </w:rPr>
              <w:t>5 rnd.</w:t>
            </w:r>
          </w:p>
        </w:tc>
        <w:tc>
          <w:tcPr>
            <w:tcW w:w="802" w:type="dxa"/>
            <w:tcBorders>
              <w:top w:val="single" w:sz="4" w:space="0" w:color="auto"/>
              <w:bottom w:val="single" w:sz="4" w:space="0" w:color="auto"/>
              <w:right w:val="double" w:sz="6" w:space="0" w:color="auto"/>
            </w:tcBorders>
            <w:vAlign w:val="center"/>
          </w:tcPr>
          <w:p w14:paraId="7C8D4053" w14:textId="77777777" w:rsidR="00663286" w:rsidRDefault="00663286" w:rsidP="00663286">
            <w:pPr>
              <w:spacing w:before="20" w:after="20"/>
              <w:jc w:val="center"/>
              <w:rPr>
                <w:sz w:val="16"/>
              </w:rPr>
            </w:pPr>
            <w:r>
              <w:rPr>
                <w:sz w:val="16"/>
              </w:rPr>
              <w:t>10 rnd.</w:t>
            </w:r>
            <w:r>
              <w:rPr>
                <w:sz w:val="16"/>
                <w:vertAlign w:val="superscript"/>
              </w:rPr>
              <w:t>†</w:t>
            </w:r>
          </w:p>
        </w:tc>
        <w:tc>
          <w:tcPr>
            <w:tcW w:w="867" w:type="dxa"/>
            <w:tcBorders>
              <w:top w:val="single" w:sz="4" w:space="0" w:color="auto"/>
              <w:left w:val="double" w:sz="6" w:space="0" w:color="auto"/>
              <w:bottom w:val="single" w:sz="4" w:space="0" w:color="auto"/>
            </w:tcBorders>
            <w:vAlign w:val="center"/>
          </w:tcPr>
          <w:p w14:paraId="51E99E5F" w14:textId="77777777" w:rsidR="00663286" w:rsidRDefault="00663286" w:rsidP="00663286">
            <w:pPr>
              <w:spacing w:before="20" w:after="20"/>
              <w:jc w:val="center"/>
              <w:rPr>
                <w:sz w:val="16"/>
              </w:rPr>
            </w:pPr>
            <w:r>
              <w:rPr>
                <w:sz w:val="16"/>
              </w:rPr>
              <w:t>1,000 gp</w:t>
            </w:r>
          </w:p>
        </w:tc>
        <w:tc>
          <w:tcPr>
            <w:tcW w:w="737" w:type="dxa"/>
            <w:tcBorders>
              <w:top w:val="single" w:sz="4" w:space="0" w:color="auto"/>
              <w:bottom w:val="single" w:sz="4" w:space="0" w:color="auto"/>
              <w:right w:val="double" w:sz="6" w:space="0" w:color="auto"/>
            </w:tcBorders>
            <w:vAlign w:val="center"/>
          </w:tcPr>
          <w:p w14:paraId="0A6D83D9" w14:textId="77777777" w:rsidR="00663286" w:rsidRDefault="00663286" w:rsidP="00663286">
            <w:pPr>
              <w:spacing w:before="20" w:after="20"/>
              <w:jc w:val="center"/>
              <w:rPr>
                <w:sz w:val="16"/>
              </w:rPr>
            </w:pPr>
            <w:r>
              <w:rPr>
                <w:sz w:val="16"/>
              </w:rPr>
              <w:t>3 lbs</w:t>
            </w:r>
          </w:p>
        </w:tc>
        <w:tc>
          <w:tcPr>
            <w:tcW w:w="802" w:type="dxa"/>
            <w:tcBorders>
              <w:top w:val="single" w:sz="4" w:space="0" w:color="auto"/>
              <w:left w:val="double" w:sz="6" w:space="0" w:color="auto"/>
              <w:bottom w:val="single" w:sz="4" w:space="0" w:color="auto"/>
            </w:tcBorders>
            <w:vAlign w:val="center"/>
          </w:tcPr>
          <w:p w14:paraId="2667CD70" w14:textId="77777777" w:rsidR="00663286" w:rsidRDefault="00663286" w:rsidP="00663286">
            <w:pPr>
              <w:spacing w:before="20" w:after="20"/>
              <w:jc w:val="center"/>
              <w:rPr>
                <w:sz w:val="16"/>
              </w:rPr>
            </w:pPr>
            <w:r>
              <w:rPr>
                <w:sz w:val="16"/>
              </w:rPr>
              <w:t>TBD</w:t>
            </w:r>
          </w:p>
        </w:tc>
        <w:tc>
          <w:tcPr>
            <w:tcW w:w="802" w:type="dxa"/>
            <w:tcBorders>
              <w:top w:val="single" w:sz="4" w:space="0" w:color="auto"/>
              <w:bottom w:val="single" w:sz="4" w:space="0" w:color="auto"/>
            </w:tcBorders>
            <w:vAlign w:val="center"/>
          </w:tcPr>
          <w:p w14:paraId="7740FE9A" w14:textId="77777777" w:rsidR="00663286" w:rsidRDefault="00663286" w:rsidP="00663286">
            <w:pPr>
              <w:spacing w:before="20" w:after="20"/>
              <w:jc w:val="center"/>
              <w:rPr>
                <w:sz w:val="16"/>
              </w:rPr>
            </w:pPr>
            <w:r>
              <w:rPr>
                <w:sz w:val="16"/>
              </w:rPr>
              <w:t>TBD</w:t>
            </w:r>
          </w:p>
        </w:tc>
      </w:tr>
      <w:tr w:rsidR="00663286" w14:paraId="78C53223" w14:textId="77777777">
        <w:trPr>
          <w:cantSplit/>
        </w:trPr>
        <w:tc>
          <w:tcPr>
            <w:tcW w:w="1620" w:type="dxa"/>
            <w:tcBorders>
              <w:top w:val="single" w:sz="4" w:space="0" w:color="auto"/>
              <w:bottom w:val="single" w:sz="4" w:space="0" w:color="auto"/>
              <w:right w:val="double" w:sz="6" w:space="0" w:color="auto"/>
            </w:tcBorders>
            <w:vAlign w:val="center"/>
          </w:tcPr>
          <w:p w14:paraId="6FD32B12" w14:textId="77777777" w:rsidR="00663286" w:rsidRDefault="00663286">
            <w:pPr>
              <w:spacing w:before="20" w:after="20"/>
              <w:ind w:left="44" w:hanging="44"/>
              <w:rPr>
                <w:sz w:val="16"/>
              </w:rPr>
            </w:pPr>
            <w:r>
              <w:rPr>
                <w:sz w:val="16"/>
              </w:rPr>
              <w:t xml:space="preserve">Leafweave Leather </w:t>
            </w:r>
            <w:r w:rsidRPr="00C3398A">
              <w:rPr>
                <w:sz w:val="16"/>
                <w:szCs w:val="16"/>
                <w:vertAlign w:val="superscript"/>
              </w:rPr>
              <w:fldChar w:fldCharType="begin"/>
            </w:r>
            <w:r w:rsidRPr="00C3398A">
              <w:rPr>
                <w:sz w:val="16"/>
                <w:szCs w:val="16"/>
                <w:vertAlign w:val="superscript"/>
              </w:rPr>
              <w:instrText xml:space="preserve"> NOTEREF _Ref114896548  \* MERGEFORMAT </w:instrText>
            </w:r>
            <w:r w:rsidRPr="00C3398A">
              <w:rPr>
                <w:sz w:val="16"/>
                <w:szCs w:val="16"/>
                <w:vertAlign w:val="superscript"/>
              </w:rPr>
              <w:fldChar w:fldCharType="separate"/>
            </w:r>
            <w:r w:rsidR="00BE5C9D" w:rsidRPr="00BE5C9D">
              <w:rPr>
                <w:sz w:val="16"/>
                <w:szCs w:val="16"/>
                <w:vertAlign w:val="superscript"/>
              </w:rPr>
              <w:t>D</w:t>
            </w:r>
            <w:r w:rsidRPr="00C3398A">
              <w:rPr>
                <w:sz w:val="16"/>
                <w:szCs w:val="16"/>
                <w:vertAlign w:val="superscript"/>
              </w:rPr>
              <w:fldChar w:fldCharType="end"/>
            </w:r>
            <w:r>
              <w:rPr>
                <w:sz w:val="16"/>
              </w:rPr>
              <w:br/>
            </w:r>
            <w:r>
              <w:rPr>
                <w:sz w:val="12"/>
              </w:rPr>
              <w:t>(Eb p120) (RotW p168)</w:t>
            </w:r>
          </w:p>
        </w:tc>
        <w:tc>
          <w:tcPr>
            <w:tcW w:w="801" w:type="dxa"/>
            <w:tcBorders>
              <w:top w:val="single" w:sz="4" w:space="0" w:color="auto"/>
              <w:bottom w:val="single" w:sz="4" w:space="0" w:color="auto"/>
            </w:tcBorders>
            <w:vAlign w:val="center"/>
          </w:tcPr>
          <w:p w14:paraId="13284EF9" w14:textId="77777777" w:rsidR="00663286" w:rsidRDefault="00663286">
            <w:pPr>
              <w:spacing w:before="20" w:after="20"/>
              <w:jc w:val="center"/>
              <w:rPr>
                <w:sz w:val="16"/>
              </w:rPr>
            </w:pPr>
            <w:r>
              <w:rPr>
                <w:sz w:val="16"/>
              </w:rPr>
              <w:t>+2</w:t>
            </w:r>
          </w:p>
        </w:tc>
        <w:tc>
          <w:tcPr>
            <w:tcW w:w="802" w:type="dxa"/>
            <w:tcBorders>
              <w:top w:val="single" w:sz="4" w:space="0" w:color="auto"/>
              <w:bottom w:val="single" w:sz="4" w:space="0" w:color="auto"/>
            </w:tcBorders>
            <w:vAlign w:val="center"/>
          </w:tcPr>
          <w:p w14:paraId="0C6A5CA2" w14:textId="77777777" w:rsidR="00663286" w:rsidRDefault="00663286">
            <w:pPr>
              <w:spacing w:before="20" w:after="20"/>
              <w:jc w:val="center"/>
              <w:rPr>
                <w:sz w:val="16"/>
              </w:rPr>
            </w:pPr>
            <w:r>
              <w:rPr>
                <w:sz w:val="16"/>
              </w:rPr>
              <w:t>+7</w:t>
            </w:r>
          </w:p>
        </w:tc>
        <w:tc>
          <w:tcPr>
            <w:tcW w:w="802" w:type="dxa"/>
            <w:tcBorders>
              <w:top w:val="single" w:sz="4" w:space="0" w:color="auto"/>
              <w:bottom w:val="single" w:sz="4" w:space="0" w:color="auto"/>
            </w:tcBorders>
            <w:vAlign w:val="center"/>
          </w:tcPr>
          <w:p w14:paraId="677072D7" w14:textId="77777777" w:rsidR="00663286" w:rsidRDefault="00663286">
            <w:pPr>
              <w:spacing w:before="20" w:after="20"/>
              <w:jc w:val="center"/>
              <w:rPr>
                <w:sz w:val="16"/>
              </w:rPr>
            </w:pPr>
            <w:r>
              <w:rPr>
                <w:sz w:val="16"/>
              </w:rPr>
              <w:t>0</w:t>
            </w:r>
          </w:p>
        </w:tc>
        <w:tc>
          <w:tcPr>
            <w:tcW w:w="802" w:type="dxa"/>
            <w:tcBorders>
              <w:top w:val="single" w:sz="4" w:space="0" w:color="auto"/>
              <w:bottom w:val="single" w:sz="4" w:space="0" w:color="auto"/>
              <w:right w:val="double" w:sz="6" w:space="0" w:color="auto"/>
            </w:tcBorders>
            <w:vAlign w:val="center"/>
          </w:tcPr>
          <w:p w14:paraId="5FF28097" w14:textId="77777777" w:rsidR="00663286" w:rsidRDefault="00663286">
            <w:pPr>
              <w:spacing w:before="20" w:after="20"/>
              <w:jc w:val="center"/>
              <w:rPr>
                <w:sz w:val="16"/>
              </w:rPr>
            </w:pPr>
            <w:r>
              <w:rPr>
                <w:sz w:val="16"/>
              </w:rPr>
              <w:t>5%</w:t>
            </w:r>
          </w:p>
        </w:tc>
        <w:tc>
          <w:tcPr>
            <w:tcW w:w="802" w:type="dxa"/>
            <w:tcBorders>
              <w:top w:val="single" w:sz="4" w:space="0" w:color="auto"/>
              <w:left w:val="double" w:sz="6" w:space="0" w:color="auto"/>
              <w:bottom w:val="single" w:sz="4" w:space="0" w:color="auto"/>
            </w:tcBorders>
            <w:vAlign w:val="center"/>
          </w:tcPr>
          <w:p w14:paraId="753BFC91" w14:textId="77777777" w:rsidR="00663286" w:rsidRDefault="00663286" w:rsidP="00663286">
            <w:pPr>
              <w:spacing w:before="20" w:after="20"/>
              <w:jc w:val="center"/>
            </w:pPr>
            <w:r>
              <w:rPr>
                <w:sz w:val="16"/>
              </w:rPr>
              <w:t>10 rnd.</w:t>
            </w:r>
            <w:r>
              <w:rPr>
                <w:sz w:val="16"/>
                <w:vertAlign w:val="superscript"/>
              </w:rPr>
              <w:t>†</w:t>
            </w:r>
          </w:p>
        </w:tc>
        <w:tc>
          <w:tcPr>
            <w:tcW w:w="802" w:type="dxa"/>
            <w:tcBorders>
              <w:top w:val="single" w:sz="4" w:space="0" w:color="auto"/>
              <w:bottom w:val="single" w:sz="4" w:space="0" w:color="auto"/>
            </w:tcBorders>
            <w:vAlign w:val="center"/>
          </w:tcPr>
          <w:p w14:paraId="19552D1B" w14:textId="77777777" w:rsidR="00663286" w:rsidRDefault="00663286">
            <w:pPr>
              <w:spacing w:before="20" w:after="20"/>
              <w:jc w:val="center"/>
              <w:rPr>
                <w:sz w:val="16"/>
              </w:rPr>
            </w:pPr>
            <w:r>
              <w:rPr>
                <w:sz w:val="16"/>
              </w:rPr>
              <w:t>5 rnd.</w:t>
            </w:r>
          </w:p>
        </w:tc>
        <w:tc>
          <w:tcPr>
            <w:tcW w:w="802" w:type="dxa"/>
            <w:tcBorders>
              <w:top w:val="single" w:sz="4" w:space="0" w:color="auto"/>
              <w:bottom w:val="single" w:sz="4" w:space="0" w:color="auto"/>
              <w:right w:val="double" w:sz="6" w:space="0" w:color="auto"/>
            </w:tcBorders>
            <w:vAlign w:val="center"/>
          </w:tcPr>
          <w:p w14:paraId="73B023F8" w14:textId="77777777" w:rsidR="00663286" w:rsidRDefault="00663286">
            <w:pPr>
              <w:spacing w:before="20" w:after="20"/>
              <w:jc w:val="center"/>
              <w:rPr>
                <w:sz w:val="16"/>
              </w:rPr>
            </w:pPr>
            <w:r>
              <w:rPr>
                <w:sz w:val="16"/>
              </w:rPr>
              <w:t>10 rnd.</w:t>
            </w:r>
            <w:r>
              <w:rPr>
                <w:sz w:val="16"/>
                <w:vertAlign w:val="superscript"/>
              </w:rPr>
              <w:t>†</w:t>
            </w:r>
          </w:p>
        </w:tc>
        <w:tc>
          <w:tcPr>
            <w:tcW w:w="867" w:type="dxa"/>
            <w:tcBorders>
              <w:top w:val="single" w:sz="4" w:space="0" w:color="auto"/>
              <w:left w:val="double" w:sz="6" w:space="0" w:color="auto"/>
              <w:bottom w:val="single" w:sz="4" w:space="0" w:color="auto"/>
            </w:tcBorders>
            <w:vAlign w:val="center"/>
          </w:tcPr>
          <w:p w14:paraId="4760E604" w14:textId="77777777" w:rsidR="00663286" w:rsidRDefault="00663286">
            <w:pPr>
              <w:spacing w:before="20" w:after="20"/>
              <w:jc w:val="center"/>
              <w:rPr>
                <w:sz w:val="16"/>
              </w:rPr>
            </w:pPr>
            <w:r>
              <w:rPr>
                <w:sz w:val="16"/>
              </w:rPr>
              <w:t>750 gp</w:t>
            </w:r>
          </w:p>
        </w:tc>
        <w:tc>
          <w:tcPr>
            <w:tcW w:w="737" w:type="dxa"/>
            <w:tcBorders>
              <w:top w:val="single" w:sz="4" w:space="0" w:color="auto"/>
              <w:bottom w:val="single" w:sz="4" w:space="0" w:color="auto"/>
              <w:right w:val="double" w:sz="6" w:space="0" w:color="auto"/>
            </w:tcBorders>
            <w:vAlign w:val="center"/>
          </w:tcPr>
          <w:p w14:paraId="6B650A48" w14:textId="77777777" w:rsidR="00663286" w:rsidRDefault="00663286">
            <w:pPr>
              <w:spacing w:before="20" w:after="20"/>
              <w:jc w:val="center"/>
              <w:rPr>
                <w:sz w:val="16"/>
              </w:rPr>
            </w:pPr>
            <w:r>
              <w:rPr>
                <w:sz w:val="16"/>
              </w:rPr>
              <w:t>15 lbs</w:t>
            </w:r>
          </w:p>
        </w:tc>
        <w:tc>
          <w:tcPr>
            <w:tcW w:w="802" w:type="dxa"/>
            <w:tcBorders>
              <w:top w:val="single" w:sz="4" w:space="0" w:color="auto"/>
              <w:left w:val="double" w:sz="6" w:space="0" w:color="auto"/>
              <w:bottom w:val="single" w:sz="4" w:space="0" w:color="auto"/>
            </w:tcBorders>
            <w:vAlign w:val="center"/>
          </w:tcPr>
          <w:p w14:paraId="1E485C67" w14:textId="77777777" w:rsidR="00663286" w:rsidRDefault="00663286">
            <w:pPr>
              <w:spacing w:before="20" w:after="20"/>
              <w:jc w:val="center"/>
              <w:rPr>
                <w:sz w:val="16"/>
              </w:rPr>
            </w:pPr>
            <w:r>
              <w:rPr>
                <w:sz w:val="16"/>
              </w:rPr>
              <w:t>2</w:t>
            </w:r>
          </w:p>
        </w:tc>
        <w:tc>
          <w:tcPr>
            <w:tcW w:w="802" w:type="dxa"/>
            <w:tcBorders>
              <w:top w:val="single" w:sz="4" w:space="0" w:color="auto"/>
              <w:bottom w:val="single" w:sz="4" w:space="0" w:color="auto"/>
            </w:tcBorders>
            <w:vAlign w:val="center"/>
          </w:tcPr>
          <w:p w14:paraId="590D92CA" w14:textId="77777777" w:rsidR="00663286" w:rsidRDefault="00663286">
            <w:pPr>
              <w:spacing w:before="20" w:after="20"/>
              <w:jc w:val="center"/>
              <w:rPr>
                <w:sz w:val="16"/>
              </w:rPr>
            </w:pPr>
            <w:r>
              <w:rPr>
                <w:sz w:val="16"/>
              </w:rPr>
              <w:t>10</w:t>
            </w:r>
          </w:p>
        </w:tc>
      </w:tr>
      <w:tr w:rsidR="00663286" w14:paraId="3B514ACF" w14:textId="77777777">
        <w:trPr>
          <w:cantSplit/>
        </w:trPr>
        <w:tc>
          <w:tcPr>
            <w:tcW w:w="1620" w:type="dxa"/>
            <w:tcBorders>
              <w:top w:val="single" w:sz="4" w:space="0" w:color="auto"/>
              <w:bottom w:val="single" w:sz="4" w:space="0" w:color="auto"/>
              <w:right w:val="double" w:sz="6" w:space="0" w:color="auto"/>
            </w:tcBorders>
            <w:vAlign w:val="center"/>
          </w:tcPr>
          <w:p w14:paraId="402151FD" w14:textId="77777777" w:rsidR="00663286" w:rsidRDefault="00663286" w:rsidP="00663286">
            <w:pPr>
              <w:spacing w:before="20" w:after="20"/>
              <w:ind w:left="44" w:hanging="44"/>
              <w:rPr>
                <w:sz w:val="16"/>
              </w:rPr>
            </w:pPr>
            <w:r>
              <w:rPr>
                <w:sz w:val="16"/>
              </w:rPr>
              <w:t>Nightscale</w:t>
            </w:r>
            <w:r>
              <w:rPr>
                <w:sz w:val="16"/>
              </w:rPr>
              <w:br/>
            </w:r>
            <w:r>
              <w:rPr>
                <w:sz w:val="12"/>
              </w:rPr>
              <w:t>(Und p66)</w:t>
            </w:r>
          </w:p>
        </w:tc>
        <w:tc>
          <w:tcPr>
            <w:tcW w:w="801" w:type="dxa"/>
            <w:tcBorders>
              <w:top w:val="single" w:sz="4" w:space="0" w:color="auto"/>
              <w:bottom w:val="single" w:sz="4" w:space="0" w:color="auto"/>
            </w:tcBorders>
            <w:vAlign w:val="center"/>
          </w:tcPr>
          <w:p w14:paraId="595338B1" w14:textId="77777777" w:rsidR="00663286" w:rsidRDefault="00663286" w:rsidP="00663286">
            <w:pPr>
              <w:spacing w:before="20" w:after="20"/>
              <w:jc w:val="center"/>
              <w:rPr>
                <w:sz w:val="16"/>
              </w:rPr>
            </w:pPr>
            <w:r>
              <w:rPr>
                <w:sz w:val="16"/>
              </w:rPr>
              <w:t>+2</w:t>
            </w:r>
          </w:p>
        </w:tc>
        <w:tc>
          <w:tcPr>
            <w:tcW w:w="802" w:type="dxa"/>
            <w:tcBorders>
              <w:top w:val="single" w:sz="4" w:space="0" w:color="auto"/>
              <w:bottom w:val="single" w:sz="4" w:space="0" w:color="auto"/>
            </w:tcBorders>
            <w:vAlign w:val="center"/>
          </w:tcPr>
          <w:p w14:paraId="68B2B9B6" w14:textId="77777777" w:rsidR="00663286" w:rsidRDefault="00663286" w:rsidP="00663286">
            <w:pPr>
              <w:spacing w:before="20" w:after="20"/>
              <w:jc w:val="center"/>
              <w:rPr>
                <w:sz w:val="16"/>
              </w:rPr>
            </w:pPr>
            <w:r>
              <w:rPr>
                <w:sz w:val="16"/>
              </w:rPr>
              <w:t>+10</w:t>
            </w:r>
          </w:p>
        </w:tc>
        <w:tc>
          <w:tcPr>
            <w:tcW w:w="802" w:type="dxa"/>
            <w:tcBorders>
              <w:top w:val="single" w:sz="4" w:space="0" w:color="auto"/>
              <w:bottom w:val="single" w:sz="4" w:space="0" w:color="auto"/>
            </w:tcBorders>
            <w:vAlign w:val="center"/>
          </w:tcPr>
          <w:p w14:paraId="2B8B6C09" w14:textId="77777777" w:rsidR="00663286" w:rsidRDefault="00663286" w:rsidP="00663286">
            <w:pPr>
              <w:spacing w:before="20" w:after="20"/>
              <w:jc w:val="center"/>
              <w:rPr>
                <w:sz w:val="16"/>
              </w:rPr>
            </w:pPr>
            <w:r>
              <w:rPr>
                <w:sz w:val="16"/>
              </w:rPr>
              <w:t>0</w:t>
            </w:r>
          </w:p>
        </w:tc>
        <w:tc>
          <w:tcPr>
            <w:tcW w:w="802" w:type="dxa"/>
            <w:tcBorders>
              <w:top w:val="single" w:sz="4" w:space="0" w:color="auto"/>
              <w:bottom w:val="single" w:sz="4" w:space="0" w:color="auto"/>
              <w:right w:val="double" w:sz="6" w:space="0" w:color="auto"/>
            </w:tcBorders>
            <w:vAlign w:val="center"/>
          </w:tcPr>
          <w:p w14:paraId="1EBC64D9" w14:textId="77777777" w:rsidR="00663286" w:rsidRDefault="00663286" w:rsidP="00663286">
            <w:pPr>
              <w:spacing w:before="20" w:after="20"/>
              <w:jc w:val="center"/>
              <w:rPr>
                <w:sz w:val="16"/>
              </w:rPr>
            </w:pPr>
            <w:r>
              <w:rPr>
                <w:sz w:val="16"/>
              </w:rPr>
              <w:t>5%</w:t>
            </w:r>
          </w:p>
        </w:tc>
        <w:tc>
          <w:tcPr>
            <w:tcW w:w="802" w:type="dxa"/>
            <w:tcBorders>
              <w:top w:val="single" w:sz="4" w:space="0" w:color="auto"/>
              <w:left w:val="double" w:sz="6" w:space="0" w:color="auto"/>
              <w:bottom w:val="single" w:sz="4" w:space="0" w:color="auto"/>
            </w:tcBorders>
            <w:vAlign w:val="center"/>
          </w:tcPr>
          <w:p w14:paraId="3C758890" w14:textId="77777777" w:rsidR="00663286" w:rsidRDefault="00663286" w:rsidP="00663286">
            <w:pPr>
              <w:spacing w:before="20" w:after="20"/>
              <w:jc w:val="center"/>
            </w:pPr>
            <w:r>
              <w:rPr>
                <w:sz w:val="16"/>
              </w:rPr>
              <w:t>10 rnd.</w:t>
            </w:r>
            <w:r>
              <w:rPr>
                <w:sz w:val="16"/>
                <w:vertAlign w:val="superscript"/>
              </w:rPr>
              <w:t>†</w:t>
            </w:r>
          </w:p>
        </w:tc>
        <w:tc>
          <w:tcPr>
            <w:tcW w:w="802" w:type="dxa"/>
            <w:tcBorders>
              <w:top w:val="single" w:sz="4" w:space="0" w:color="auto"/>
              <w:bottom w:val="single" w:sz="4" w:space="0" w:color="auto"/>
            </w:tcBorders>
            <w:vAlign w:val="center"/>
          </w:tcPr>
          <w:p w14:paraId="0404CAD7" w14:textId="77777777" w:rsidR="00663286" w:rsidRDefault="00663286" w:rsidP="00663286">
            <w:pPr>
              <w:spacing w:before="20" w:after="20"/>
              <w:jc w:val="center"/>
              <w:rPr>
                <w:sz w:val="16"/>
              </w:rPr>
            </w:pPr>
            <w:r>
              <w:rPr>
                <w:sz w:val="16"/>
              </w:rPr>
              <w:t>5 rnd.</w:t>
            </w:r>
          </w:p>
        </w:tc>
        <w:tc>
          <w:tcPr>
            <w:tcW w:w="802" w:type="dxa"/>
            <w:tcBorders>
              <w:top w:val="single" w:sz="4" w:space="0" w:color="auto"/>
              <w:bottom w:val="single" w:sz="4" w:space="0" w:color="auto"/>
              <w:right w:val="double" w:sz="6" w:space="0" w:color="auto"/>
            </w:tcBorders>
            <w:vAlign w:val="center"/>
          </w:tcPr>
          <w:p w14:paraId="46E65B5E" w14:textId="77777777" w:rsidR="00663286" w:rsidRDefault="00663286" w:rsidP="00663286">
            <w:pPr>
              <w:spacing w:before="20" w:after="20"/>
              <w:jc w:val="center"/>
              <w:rPr>
                <w:sz w:val="16"/>
              </w:rPr>
            </w:pPr>
            <w:r>
              <w:rPr>
                <w:sz w:val="16"/>
              </w:rPr>
              <w:t>10 rnd.</w:t>
            </w:r>
            <w:r>
              <w:rPr>
                <w:sz w:val="16"/>
                <w:vertAlign w:val="superscript"/>
              </w:rPr>
              <w:t>†</w:t>
            </w:r>
          </w:p>
        </w:tc>
        <w:tc>
          <w:tcPr>
            <w:tcW w:w="867" w:type="dxa"/>
            <w:tcBorders>
              <w:top w:val="single" w:sz="4" w:space="0" w:color="auto"/>
              <w:left w:val="double" w:sz="6" w:space="0" w:color="auto"/>
              <w:bottom w:val="single" w:sz="4" w:space="0" w:color="auto"/>
            </w:tcBorders>
            <w:vAlign w:val="center"/>
          </w:tcPr>
          <w:p w14:paraId="0E4C0702" w14:textId="77777777" w:rsidR="00663286" w:rsidRDefault="00663286" w:rsidP="00663286">
            <w:pPr>
              <w:spacing w:before="20" w:after="20"/>
              <w:jc w:val="center"/>
              <w:rPr>
                <w:sz w:val="16"/>
              </w:rPr>
            </w:pPr>
            <w:r>
              <w:rPr>
                <w:sz w:val="16"/>
              </w:rPr>
              <w:t>1,000 gp</w:t>
            </w:r>
          </w:p>
        </w:tc>
        <w:tc>
          <w:tcPr>
            <w:tcW w:w="737" w:type="dxa"/>
            <w:tcBorders>
              <w:top w:val="single" w:sz="4" w:space="0" w:color="auto"/>
              <w:bottom w:val="single" w:sz="4" w:space="0" w:color="auto"/>
              <w:right w:val="double" w:sz="6" w:space="0" w:color="auto"/>
            </w:tcBorders>
            <w:vAlign w:val="center"/>
          </w:tcPr>
          <w:p w14:paraId="15B593BF" w14:textId="77777777" w:rsidR="00663286" w:rsidRDefault="00663286" w:rsidP="00663286">
            <w:pPr>
              <w:spacing w:before="20" w:after="20"/>
              <w:jc w:val="center"/>
              <w:rPr>
                <w:sz w:val="16"/>
              </w:rPr>
            </w:pPr>
            <w:r>
              <w:rPr>
                <w:sz w:val="16"/>
              </w:rPr>
              <w:t>3 lbs</w:t>
            </w:r>
          </w:p>
        </w:tc>
        <w:tc>
          <w:tcPr>
            <w:tcW w:w="802" w:type="dxa"/>
            <w:tcBorders>
              <w:top w:val="single" w:sz="4" w:space="0" w:color="auto"/>
              <w:left w:val="double" w:sz="6" w:space="0" w:color="auto"/>
              <w:bottom w:val="single" w:sz="4" w:space="0" w:color="auto"/>
            </w:tcBorders>
            <w:vAlign w:val="center"/>
          </w:tcPr>
          <w:p w14:paraId="71F1CCD1" w14:textId="77777777" w:rsidR="00663286" w:rsidRDefault="00663286" w:rsidP="00663286">
            <w:pPr>
              <w:spacing w:before="20" w:after="20"/>
              <w:jc w:val="center"/>
              <w:rPr>
                <w:sz w:val="16"/>
              </w:rPr>
            </w:pPr>
            <w:r>
              <w:rPr>
                <w:sz w:val="16"/>
              </w:rPr>
              <w:t>TBD</w:t>
            </w:r>
          </w:p>
        </w:tc>
        <w:tc>
          <w:tcPr>
            <w:tcW w:w="802" w:type="dxa"/>
            <w:tcBorders>
              <w:top w:val="single" w:sz="4" w:space="0" w:color="auto"/>
              <w:bottom w:val="single" w:sz="4" w:space="0" w:color="auto"/>
            </w:tcBorders>
            <w:vAlign w:val="center"/>
          </w:tcPr>
          <w:p w14:paraId="644B643C" w14:textId="77777777" w:rsidR="00663286" w:rsidRDefault="00663286" w:rsidP="00663286">
            <w:pPr>
              <w:spacing w:before="20" w:after="20"/>
              <w:jc w:val="center"/>
              <w:rPr>
                <w:sz w:val="16"/>
              </w:rPr>
            </w:pPr>
            <w:r>
              <w:rPr>
                <w:sz w:val="16"/>
              </w:rPr>
              <w:t>TBD</w:t>
            </w:r>
          </w:p>
        </w:tc>
      </w:tr>
      <w:tr w:rsidR="00663286" w14:paraId="22362936" w14:textId="77777777">
        <w:trPr>
          <w:cantSplit/>
        </w:trPr>
        <w:tc>
          <w:tcPr>
            <w:tcW w:w="1620" w:type="dxa"/>
            <w:tcBorders>
              <w:top w:val="double" w:sz="6" w:space="0" w:color="auto"/>
              <w:bottom w:val="single" w:sz="4" w:space="0" w:color="auto"/>
              <w:right w:val="double" w:sz="6" w:space="0" w:color="auto"/>
            </w:tcBorders>
            <w:vAlign w:val="center"/>
          </w:tcPr>
          <w:p w14:paraId="38AFA817" w14:textId="77777777" w:rsidR="00663286" w:rsidRDefault="00663286" w:rsidP="00663286">
            <w:pPr>
              <w:spacing w:before="20" w:after="20"/>
              <w:ind w:left="44" w:hanging="44"/>
              <w:rPr>
                <w:sz w:val="16"/>
              </w:rPr>
            </w:pPr>
            <w:r>
              <w:rPr>
                <w:sz w:val="16"/>
              </w:rPr>
              <w:t>Studded Leather</w:t>
            </w:r>
            <w:r>
              <w:rPr>
                <w:sz w:val="16"/>
              </w:rPr>
              <w:br/>
            </w:r>
            <w:r>
              <w:rPr>
                <w:sz w:val="12"/>
              </w:rPr>
              <w:t>(PH p123)</w:t>
            </w:r>
          </w:p>
        </w:tc>
        <w:tc>
          <w:tcPr>
            <w:tcW w:w="801" w:type="dxa"/>
            <w:tcBorders>
              <w:top w:val="double" w:sz="6" w:space="0" w:color="auto"/>
              <w:bottom w:val="single" w:sz="4" w:space="0" w:color="auto"/>
            </w:tcBorders>
            <w:vAlign w:val="center"/>
          </w:tcPr>
          <w:p w14:paraId="45D0395F" w14:textId="77777777" w:rsidR="00663286" w:rsidRDefault="00663286" w:rsidP="00663286">
            <w:pPr>
              <w:spacing w:before="20" w:after="20"/>
              <w:jc w:val="center"/>
              <w:rPr>
                <w:sz w:val="16"/>
              </w:rPr>
            </w:pPr>
            <w:r>
              <w:rPr>
                <w:sz w:val="16"/>
              </w:rPr>
              <w:t>+3</w:t>
            </w:r>
          </w:p>
        </w:tc>
        <w:tc>
          <w:tcPr>
            <w:tcW w:w="802" w:type="dxa"/>
            <w:tcBorders>
              <w:top w:val="double" w:sz="6" w:space="0" w:color="auto"/>
              <w:bottom w:val="single" w:sz="4" w:space="0" w:color="auto"/>
            </w:tcBorders>
            <w:vAlign w:val="center"/>
          </w:tcPr>
          <w:p w14:paraId="6035C222" w14:textId="77777777" w:rsidR="00663286" w:rsidRDefault="00663286" w:rsidP="00663286">
            <w:pPr>
              <w:spacing w:before="20" w:after="20"/>
              <w:jc w:val="center"/>
              <w:rPr>
                <w:sz w:val="16"/>
              </w:rPr>
            </w:pPr>
            <w:r>
              <w:rPr>
                <w:sz w:val="16"/>
              </w:rPr>
              <w:t>+5</w:t>
            </w:r>
          </w:p>
        </w:tc>
        <w:tc>
          <w:tcPr>
            <w:tcW w:w="802" w:type="dxa"/>
            <w:tcBorders>
              <w:top w:val="double" w:sz="6" w:space="0" w:color="auto"/>
              <w:bottom w:val="single" w:sz="4" w:space="0" w:color="auto"/>
            </w:tcBorders>
            <w:vAlign w:val="center"/>
          </w:tcPr>
          <w:p w14:paraId="09657D47" w14:textId="77777777" w:rsidR="00663286" w:rsidRDefault="00663286" w:rsidP="00663286">
            <w:pPr>
              <w:spacing w:before="20" w:after="20"/>
              <w:jc w:val="center"/>
              <w:rPr>
                <w:sz w:val="16"/>
              </w:rPr>
            </w:pPr>
            <w:r>
              <w:rPr>
                <w:sz w:val="16"/>
              </w:rPr>
              <w:t>–1</w:t>
            </w:r>
          </w:p>
        </w:tc>
        <w:tc>
          <w:tcPr>
            <w:tcW w:w="802" w:type="dxa"/>
            <w:tcBorders>
              <w:top w:val="double" w:sz="6" w:space="0" w:color="auto"/>
              <w:bottom w:val="single" w:sz="4" w:space="0" w:color="auto"/>
              <w:right w:val="double" w:sz="6" w:space="0" w:color="auto"/>
            </w:tcBorders>
            <w:vAlign w:val="center"/>
          </w:tcPr>
          <w:p w14:paraId="1583C7FD" w14:textId="77777777" w:rsidR="00663286" w:rsidRDefault="00663286" w:rsidP="00663286">
            <w:pPr>
              <w:spacing w:before="20" w:after="20"/>
              <w:jc w:val="center"/>
              <w:rPr>
                <w:sz w:val="16"/>
              </w:rPr>
            </w:pPr>
            <w:r>
              <w:rPr>
                <w:sz w:val="16"/>
              </w:rPr>
              <w:t>15%</w:t>
            </w:r>
          </w:p>
        </w:tc>
        <w:tc>
          <w:tcPr>
            <w:tcW w:w="802" w:type="dxa"/>
            <w:tcBorders>
              <w:top w:val="double" w:sz="6" w:space="0" w:color="auto"/>
              <w:left w:val="double" w:sz="6" w:space="0" w:color="auto"/>
              <w:bottom w:val="single" w:sz="4" w:space="0" w:color="auto"/>
            </w:tcBorders>
            <w:vAlign w:val="center"/>
          </w:tcPr>
          <w:p w14:paraId="7B9BFB6A" w14:textId="77777777" w:rsidR="00663286" w:rsidRDefault="00663286" w:rsidP="00663286">
            <w:pPr>
              <w:spacing w:before="20" w:after="20"/>
              <w:jc w:val="center"/>
            </w:pPr>
            <w:r>
              <w:rPr>
                <w:sz w:val="16"/>
              </w:rPr>
              <w:t>10 rnd.</w:t>
            </w:r>
            <w:r>
              <w:rPr>
                <w:sz w:val="16"/>
                <w:vertAlign w:val="superscript"/>
              </w:rPr>
              <w:t>†</w:t>
            </w:r>
          </w:p>
        </w:tc>
        <w:tc>
          <w:tcPr>
            <w:tcW w:w="802" w:type="dxa"/>
            <w:tcBorders>
              <w:top w:val="double" w:sz="6" w:space="0" w:color="auto"/>
              <w:bottom w:val="single" w:sz="4" w:space="0" w:color="auto"/>
            </w:tcBorders>
            <w:vAlign w:val="center"/>
          </w:tcPr>
          <w:p w14:paraId="2A090ECA" w14:textId="77777777" w:rsidR="00663286" w:rsidRDefault="00663286" w:rsidP="00663286">
            <w:pPr>
              <w:spacing w:before="20" w:after="20"/>
              <w:jc w:val="center"/>
              <w:rPr>
                <w:sz w:val="16"/>
              </w:rPr>
            </w:pPr>
            <w:r>
              <w:rPr>
                <w:sz w:val="16"/>
              </w:rPr>
              <w:t>5 rnd.</w:t>
            </w:r>
          </w:p>
        </w:tc>
        <w:tc>
          <w:tcPr>
            <w:tcW w:w="802" w:type="dxa"/>
            <w:tcBorders>
              <w:top w:val="double" w:sz="6" w:space="0" w:color="auto"/>
              <w:bottom w:val="single" w:sz="4" w:space="0" w:color="auto"/>
              <w:right w:val="double" w:sz="6" w:space="0" w:color="auto"/>
            </w:tcBorders>
            <w:vAlign w:val="center"/>
          </w:tcPr>
          <w:p w14:paraId="388929D5" w14:textId="77777777" w:rsidR="00663286" w:rsidRDefault="00663286" w:rsidP="00663286">
            <w:pPr>
              <w:spacing w:before="20" w:after="20"/>
              <w:jc w:val="center"/>
              <w:rPr>
                <w:sz w:val="16"/>
              </w:rPr>
            </w:pPr>
            <w:r>
              <w:rPr>
                <w:sz w:val="16"/>
              </w:rPr>
              <w:t>10 rnd.</w:t>
            </w:r>
            <w:r>
              <w:rPr>
                <w:sz w:val="16"/>
                <w:vertAlign w:val="superscript"/>
              </w:rPr>
              <w:t>†</w:t>
            </w:r>
          </w:p>
        </w:tc>
        <w:tc>
          <w:tcPr>
            <w:tcW w:w="867" w:type="dxa"/>
            <w:tcBorders>
              <w:top w:val="double" w:sz="6" w:space="0" w:color="auto"/>
              <w:left w:val="double" w:sz="6" w:space="0" w:color="auto"/>
              <w:bottom w:val="single" w:sz="4" w:space="0" w:color="auto"/>
            </w:tcBorders>
            <w:vAlign w:val="center"/>
          </w:tcPr>
          <w:p w14:paraId="0116B10A" w14:textId="77777777" w:rsidR="00663286" w:rsidRDefault="00663286" w:rsidP="00663286">
            <w:pPr>
              <w:spacing w:before="20" w:after="20"/>
              <w:jc w:val="center"/>
              <w:rPr>
                <w:sz w:val="16"/>
              </w:rPr>
            </w:pPr>
            <w:r>
              <w:rPr>
                <w:sz w:val="16"/>
              </w:rPr>
              <w:t>25 gp</w:t>
            </w:r>
          </w:p>
        </w:tc>
        <w:tc>
          <w:tcPr>
            <w:tcW w:w="737" w:type="dxa"/>
            <w:tcBorders>
              <w:top w:val="double" w:sz="6" w:space="0" w:color="auto"/>
              <w:bottom w:val="single" w:sz="4" w:space="0" w:color="auto"/>
              <w:right w:val="double" w:sz="6" w:space="0" w:color="auto"/>
            </w:tcBorders>
            <w:vAlign w:val="center"/>
          </w:tcPr>
          <w:p w14:paraId="5E928C3F" w14:textId="77777777" w:rsidR="00663286" w:rsidRDefault="00663286" w:rsidP="00663286">
            <w:pPr>
              <w:spacing w:before="20" w:after="20"/>
              <w:jc w:val="center"/>
              <w:rPr>
                <w:sz w:val="16"/>
              </w:rPr>
            </w:pPr>
            <w:r>
              <w:rPr>
                <w:sz w:val="16"/>
              </w:rPr>
              <w:t>20 lbs</w:t>
            </w:r>
          </w:p>
        </w:tc>
        <w:tc>
          <w:tcPr>
            <w:tcW w:w="802" w:type="dxa"/>
            <w:tcBorders>
              <w:top w:val="double" w:sz="6" w:space="0" w:color="auto"/>
              <w:left w:val="double" w:sz="6" w:space="0" w:color="auto"/>
              <w:bottom w:val="single" w:sz="4" w:space="0" w:color="auto"/>
            </w:tcBorders>
            <w:vAlign w:val="center"/>
          </w:tcPr>
          <w:p w14:paraId="371B2EE5" w14:textId="77777777" w:rsidR="00663286" w:rsidRDefault="00663286" w:rsidP="00663286">
            <w:pPr>
              <w:spacing w:before="20" w:after="20"/>
              <w:jc w:val="center"/>
              <w:rPr>
                <w:sz w:val="16"/>
              </w:rPr>
            </w:pPr>
            <w:r>
              <w:rPr>
                <w:sz w:val="16"/>
              </w:rPr>
              <w:t>2</w:t>
            </w:r>
          </w:p>
        </w:tc>
        <w:tc>
          <w:tcPr>
            <w:tcW w:w="802" w:type="dxa"/>
            <w:tcBorders>
              <w:top w:val="double" w:sz="6" w:space="0" w:color="auto"/>
              <w:bottom w:val="single" w:sz="4" w:space="0" w:color="auto"/>
            </w:tcBorders>
            <w:vAlign w:val="center"/>
          </w:tcPr>
          <w:p w14:paraId="28E2DC9D" w14:textId="77777777" w:rsidR="00663286" w:rsidRDefault="00663286" w:rsidP="00663286">
            <w:pPr>
              <w:spacing w:before="20" w:after="20"/>
              <w:jc w:val="center"/>
              <w:rPr>
                <w:sz w:val="16"/>
              </w:rPr>
            </w:pPr>
            <w:r>
              <w:rPr>
                <w:sz w:val="16"/>
              </w:rPr>
              <w:t>15</w:t>
            </w:r>
          </w:p>
        </w:tc>
      </w:tr>
      <w:tr w:rsidR="00663286" w14:paraId="454A1CAB" w14:textId="77777777">
        <w:trPr>
          <w:cantSplit/>
        </w:trPr>
        <w:tc>
          <w:tcPr>
            <w:tcW w:w="1620" w:type="dxa"/>
            <w:tcBorders>
              <w:top w:val="single" w:sz="4" w:space="0" w:color="auto"/>
              <w:bottom w:val="single" w:sz="4" w:space="0" w:color="auto"/>
              <w:right w:val="double" w:sz="6" w:space="0" w:color="auto"/>
            </w:tcBorders>
            <w:vAlign w:val="center"/>
          </w:tcPr>
          <w:p w14:paraId="12D7BC9C" w14:textId="77777777" w:rsidR="00663286" w:rsidRDefault="00663286" w:rsidP="00663286">
            <w:pPr>
              <w:spacing w:before="20" w:after="20"/>
              <w:ind w:left="44" w:hanging="44"/>
              <w:rPr>
                <w:sz w:val="16"/>
              </w:rPr>
            </w:pPr>
            <w:r>
              <w:rPr>
                <w:sz w:val="16"/>
              </w:rPr>
              <w:t>Bone</w:t>
            </w:r>
            <w:r>
              <w:rPr>
                <w:sz w:val="16"/>
              </w:rPr>
              <w:br/>
            </w:r>
            <w:r>
              <w:rPr>
                <w:sz w:val="12"/>
              </w:rPr>
              <w:t>(DR319 p42)</w:t>
            </w:r>
          </w:p>
        </w:tc>
        <w:tc>
          <w:tcPr>
            <w:tcW w:w="801" w:type="dxa"/>
            <w:tcBorders>
              <w:top w:val="single" w:sz="4" w:space="0" w:color="auto"/>
              <w:bottom w:val="single" w:sz="4" w:space="0" w:color="auto"/>
            </w:tcBorders>
            <w:vAlign w:val="center"/>
          </w:tcPr>
          <w:p w14:paraId="796B64CA" w14:textId="77777777" w:rsidR="00663286" w:rsidRDefault="00663286" w:rsidP="00663286">
            <w:pPr>
              <w:spacing w:before="20" w:after="20"/>
              <w:jc w:val="center"/>
              <w:rPr>
                <w:sz w:val="16"/>
              </w:rPr>
            </w:pPr>
            <w:r>
              <w:rPr>
                <w:sz w:val="16"/>
              </w:rPr>
              <w:t>+3</w:t>
            </w:r>
          </w:p>
        </w:tc>
        <w:tc>
          <w:tcPr>
            <w:tcW w:w="802" w:type="dxa"/>
            <w:tcBorders>
              <w:top w:val="single" w:sz="4" w:space="0" w:color="auto"/>
              <w:bottom w:val="single" w:sz="4" w:space="0" w:color="auto"/>
            </w:tcBorders>
            <w:vAlign w:val="center"/>
          </w:tcPr>
          <w:p w14:paraId="28069B76" w14:textId="77777777" w:rsidR="00663286" w:rsidRDefault="00663286" w:rsidP="00663286">
            <w:pPr>
              <w:spacing w:before="20" w:after="20"/>
              <w:jc w:val="center"/>
              <w:rPr>
                <w:sz w:val="16"/>
              </w:rPr>
            </w:pPr>
            <w:r>
              <w:rPr>
                <w:sz w:val="16"/>
              </w:rPr>
              <w:t>+4</w:t>
            </w:r>
          </w:p>
        </w:tc>
        <w:tc>
          <w:tcPr>
            <w:tcW w:w="802" w:type="dxa"/>
            <w:tcBorders>
              <w:top w:val="single" w:sz="4" w:space="0" w:color="auto"/>
              <w:bottom w:val="single" w:sz="4" w:space="0" w:color="auto"/>
            </w:tcBorders>
            <w:vAlign w:val="center"/>
          </w:tcPr>
          <w:p w14:paraId="2086BDEF" w14:textId="77777777" w:rsidR="00663286" w:rsidRDefault="00663286" w:rsidP="00663286">
            <w:pPr>
              <w:spacing w:before="20" w:after="20"/>
              <w:jc w:val="center"/>
              <w:rPr>
                <w:sz w:val="16"/>
              </w:rPr>
            </w:pPr>
            <w:r>
              <w:rPr>
                <w:sz w:val="16"/>
              </w:rPr>
              <w:t>–3</w:t>
            </w:r>
          </w:p>
        </w:tc>
        <w:tc>
          <w:tcPr>
            <w:tcW w:w="802" w:type="dxa"/>
            <w:tcBorders>
              <w:top w:val="single" w:sz="4" w:space="0" w:color="auto"/>
              <w:bottom w:val="single" w:sz="4" w:space="0" w:color="auto"/>
              <w:right w:val="double" w:sz="6" w:space="0" w:color="auto"/>
            </w:tcBorders>
            <w:vAlign w:val="center"/>
          </w:tcPr>
          <w:p w14:paraId="6C3138E9" w14:textId="77777777" w:rsidR="00663286" w:rsidRDefault="00663286" w:rsidP="00663286">
            <w:pPr>
              <w:spacing w:before="20" w:after="20"/>
              <w:jc w:val="center"/>
              <w:rPr>
                <w:sz w:val="16"/>
              </w:rPr>
            </w:pPr>
            <w:r>
              <w:rPr>
                <w:sz w:val="16"/>
              </w:rPr>
              <w:t>15%</w:t>
            </w:r>
          </w:p>
        </w:tc>
        <w:tc>
          <w:tcPr>
            <w:tcW w:w="802" w:type="dxa"/>
            <w:tcBorders>
              <w:top w:val="single" w:sz="4" w:space="0" w:color="auto"/>
              <w:left w:val="double" w:sz="6" w:space="0" w:color="auto"/>
              <w:bottom w:val="single" w:sz="4" w:space="0" w:color="auto"/>
            </w:tcBorders>
            <w:vAlign w:val="center"/>
          </w:tcPr>
          <w:p w14:paraId="3761409A" w14:textId="77777777" w:rsidR="00663286" w:rsidRDefault="00663286" w:rsidP="00663286">
            <w:pPr>
              <w:spacing w:before="20" w:after="20"/>
              <w:jc w:val="center"/>
            </w:pPr>
            <w:r>
              <w:rPr>
                <w:sz w:val="16"/>
              </w:rPr>
              <w:t>10 rnd.</w:t>
            </w:r>
            <w:r>
              <w:rPr>
                <w:sz w:val="16"/>
                <w:vertAlign w:val="superscript"/>
              </w:rPr>
              <w:t>†</w:t>
            </w:r>
          </w:p>
        </w:tc>
        <w:tc>
          <w:tcPr>
            <w:tcW w:w="802" w:type="dxa"/>
            <w:tcBorders>
              <w:top w:val="single" w:sz="4" w:space="0" w:color="auto"/>
              <w:bottom w:val="single" w:sz="4" w:space="0" w:color="auto"/>
            </w:tcBorders>
            <w:vAlign w:val="center"/>
          </w:tcPr>
          <w:p w14:paraId="28F81476" w14:textId="77777777" w:rsidR="00663286" w:rsidRDefault="00663286" w:rsidP="00663286">
            <w:pPr>
              <w:spacing w:before="20" w:after="20"/>
              <w:jc w:val="center"/>
              <w:rPr>
                <w:sz w:val="16"/>
              </w:rPr>
            </w:pPr>
            <w:r>
              <w:rPr>
                <w:sz w:val="16"/>
              </w:rPr>
              <w:t>5 rnd.</w:t>
            </w:r>
          </w:p>
        </w:tc>
        <w:tc>
          <w:tcPr>
            <w:tcW w:w="802" w:type="dxa"/>
            <w:tcBorders>
              <w:top w:val="single" w:sz="4" w:space="0" w:color="auto"/>
              <w:bottom w:val="single" w:sz="4" w:space="0" w:color="auto"/>
              <w:right w:val="double" w:sz="6" w:space="0" w:color="auto"/>
            </w:tcBorders>
            <w:vAlign w:val="center"/>
          </w:tcPr>
          <w:p w14:paraId="5035B567" w14:textId="77777777" w:rsidR="00663286" w:rsidRDefault="00663286" w:rsidP="00663286">
            <w:pPr>
              <w:spacing w:before="20" w:after="20"/>
              <w:jc w:val="center"/>
              <w:rPr>
                <w:sz w:val="16"/>
              </w:rPr>
            </w:pPr>
            <w:r>
              <w:rPr>
                <w:sz w:val="16"/>
              </w:rPr>
              <w:t>10 rnd.</w:t>
            </w:r>
            <w:r>
              <w:rPr>
                <w:sz w:val="16"/>
                <w:vertAlign w:val="superscript"/>
              </w:rPr>
              <w:t>†</w:t>
            </w:r>
          </w:p>
        </w:tc>
        <w:tc>
          <w:tcPr>
            <w:tcW w:w="867" w:type="dxa"/>
            <w:tcBorders>
              <w:top w:val="single" w:sz="4" w:space="0" w:color="auto"/>
              <w:left w:val="double" w:sz="6" w:space="0" w:color="auto"/>
              <w:bottom w:val="single" w:sz="4" w:space="0" w:color="auto"/>
            </w:tcBorders>
            <w:vAlign w:val="center"/>
          </w:tcPr>
          <w:p w14:paraId="377D15A6" w14:textId="77777777" w:rsidR="00663286" w:rsidRDefault="00663286" w:rsidP="00663286">
            <w:pPr>
              <w:spacing w:before="20" w:after="20"/>
              <w:jc w:val="center"/>
              <w:rPr>
                <w:sz w:val="16"/>
              </w:rPr>
            </w:pPr>
            <w:r>
              <w:rPr>
                <w:sz w:val="16"/>
              </w:rPr>
              <w:t>TBD</w:t>
            </w:r>
          </w:p>
        </w:tc>
        <w:tc>
          <w:tcPr>
            <w:tcW w:w="737" w:type="dxa"/>
            <w:tcBorders>
              <w:top w:val="single" w:sz="4" w:space="0" w:color="auto"/>
              <w:bottom w:val="single" w:sz="4" w:space="0" w:color="auto"/>
              <w:right w:val="double" w:sz="6" w:space="0" w:color="auto"/>
            </w:tcBorders>
            <w:vAlign w:val="center"/>
          </w:tcPr>
          <w:p w14:paraId="54B443FD" w14:textId="77777777" w:rsidR="00663286" w:rsidRDefault="00663286" w:rsidP="00663286">
            <w:pPr>
              <w:spacing w:before="20" w:after="20"/>
              <w:jc w:val="center"/>
              <w:rPr>
                <w:sz w:val="16"/>
              </w:rPr>
            </w:pPr>
            <w:r>
              <w:rPr>
                <w:sz w:val="16"/>
              </w:rPr>
              <w:t>20 lbs</w:t>
            </w:r>
          </w:p>
        </w:tc>
        <w:tc>
          <w:tcPr>
            <w:tcW w:w="802" w:type="dxa"/>
            <w:tcBorders>
              <w:top w:val="single" w:sz="4" w:space="0" w:color="auto"/>
              <w:left w:val="double" w:sz="6" w:space="0" w:color="auto"/>
              <w:bottom w:val="single" w:sz="4" w:space="0" w:color="auto"/>
            </w:tcBorders>
            <w:vAlign w:val="center"/>
          </w:tcPr>
          <w:p w14:paraId="22A13414" w14:textId="77777777" w:rsidR="00663286" w:rsidRDefault="00663286" w:rsidP="00663286">
            <w:pPr>
              <w:spacing w:before="20" w:after="20"/>
              <w:jc w:val="center"/>
              <w:rPr>
                <w:sz w:val="16"/>
              </w:rPr>
            </w:pPr>
            <w:r>
              <w:rPr>
                <w:sz w:val="16"/>
              </w:rPr>
              <w:t>TBD</w:t>
            </w:r>
          </w:p>
        </w:tc>
        <w:tc>
          <w:tcPr>
            <w:tcW w:w="802" w:type="dxa"/>
            <w:tcBorders>
              <w:top w:val="single" w:sz="4" w:space="0" w:color="auto"/>
              <w:bottom w:val="single" w:sz="4" w:space="0" w:color="auto"/>
            </w:tcBorders>
            <w:vAlign w:val="center"/>
          </w:tcPr>
          <w:p w14:paraId="1D579DB6" w14:textId="77777777" w:rsidR="00663286" w:rsidRDefault="00663286" w:rsidP="00663286">
            <w:pPr>
              <w:spacing w:before="20" w:after="20"/>
              <w:jc w:val="center"/>
              <w:rPr>
                <w:sz w:val="16"/>
              </w:rPr>
            </w:pPr>
            <w:r>
              <w:rPr>
                <w:sz w:val="16"/>
              </w:rPr>
              <w:t>TBD</w:t>
            </w:r>
          </w:p>
        </w:tc>
      </w:tr>
      <w:tr w:rsidR="00663286" w14:paraId="5090099C" w14:textId="77777777">
        <w:trPr>
          <w:cantSplit/>
        </w:trPr>
        <w:tc>
          <w:tcPr>
            <w:tcW w:w="1620" w:type="dxa"/>
            <w:tcBorders>
              <w:top w:val="single" w:sz="4" w:space="0" w:color="auto"/>
              <w:bottom w:val="single" w:sz="4" w:space="0" w:color="auto"/>
              <w:right w:val="double" w:sz="6" w:space="0" w:color="auto"/>
            </w:tcBorders>
            <w:vAlign w:val="center"/>
          </w:tcPr>
          <w:p w14:paraId="473AA5E3" w14:textId="77777777" w:rsidR="00663286" w:rsidRDefault="00663286" w:rsidP="00663286">
            <w:pPr>
              <w:spacing w:before="20" w:after="20"/>
              <w:ind w:left="44" w:hanging="44"/>
              <w:rPr>
                <w:sz w:val="16"/>
              </w:rPr>
            </w:pPr>
            <w:r>
              <w:rPr>
                <w:sz w:val="16"/>
              </w:rPr>
              <w:t xml:space="preserve">Chitine Web </w:t>
            </w:r>
            <w:r>
              <w:rPr>
                <w:rStyle w:val="FootnoteReference"/>
                <w:sz w:val="16"/>
              </w:rPr>
              <w:footnoteReference w:id="9"/>
            </w:r>
            <w:r>
              <w:rPr>
                <w:sz w:val="16"/>
              </w:rPr>
              <w:br/>
            </w:r>
            <w:r>
              <w:rPr>
                <w:sz w:val="12"/>
              </w:rPr>
              <w:t>(Und p66)</w:t>
            </w:r>
          </w:p>
        </w:tc>
        <w:tc>
          <w:tcPr>
            <w:tcW w:w="801" w:type="dxa"/>
            <w:tcBorders>
              <w:top w:val="single" w:sz="4" w:space="0" w:color="auto"/>
              <w:bottom w:val="single" w:sz="4" w:space="0" w:color="auto"/>
            </w:tcBorders>
            <w:vAlign w:val="center"/>
          </w:tcPr>
          <w:p w14:paraId="2FFAC02B" w14:textId="77777777" w:rsidR="00663286" w:rsidRDefault="00663286" w:rsidP="00663286">
            <w:pPr>
              <w:spacing w:before="20" w:after="20"/>
              <w:jc w:val="center"/>
              <w:rPr>
                <w:sz w:val="16"/>
              </w:rPr>
            </w:pPr>
            <w:r>
              <w:rPr>
                <w:sz w:val="16"/>
              </w:rPr>
              <w:t>+3</w:t>
            </w:r>
          </w:p>
        </w:tc>
        <w:tc>
          <w:tcPr>
            <w:tcW w:w="802" w:type="dxa"/>
            <w:tcBorders>
              <w:top w:val="single" w:sz="4" w:space="0" w:color="auto"/>
              <w:bottom w:val="single" w:sz="4" w:space="0" w:color="auto"/>
            </w:tcBorders>
            <w:vAlign w:val="center"/>
          </w:tcPr>
          <w:p w14:paraId="41AB0F22" w14:textId="77777777" w:rsidR="00663286" w:rsidRDefault="00663286" w:rsidP="00663286">
            <w:pPr>
              <w:spacing w:before="20" w:after="20"/>
              <w:jc w:val="center"/>
              <w:rPr>
                <w:sz w:val="16"/>
              </w:rPr>
            </w:pPr>
            <w:r>
              <w:rPr>
                <w:sz w:val="16"/>
              </w:rPr>
              <w:t>+6</w:t>
            </w:r>
          </w:p>
        </w:tc>
        <w:tc>
          <w:tcPr>
            <w:tcW w:w="802" w:type="dxa"/>
            <w:tcBorders>
              <w:top w:val="single" w:sz="4" w:space="0" w:color="auto"/>
              <w:bottom w:val="single" w:sz="4" w:space="0" w:color="auto"/>
            </w:tcBorders>
            <w:vAlign w:val="center"/>
          </w:tcPr>
          <w:p w14:paraId="5A705933" w14:textId="77777777" w:rsidR="00663286" w:rsidRDefault="00663286" w:rsidP="00663286">
            <w:pPr>
              <w:spacing w:before="20" w:after="20"/>
              <w:jc w:val="center"/>
              <w:rPr>
                <w:sz w:val="16"/>
              </w:rPr>
            </w:pPr>
            <w:r>
              <w:rPr>
                <w:sz w:val="16"/>
              </w:rPr>
              <w:t>–1</w:t>
            </w:r>
          </w:p>
        </w:tc>
        <w:tc>
          <w:tcPr>
            <w:tcW w:w="802" w:type="dxa"/>
            <w:tcBorders>
              <w:top w:val="single" w:sz="4" w:space="0" w:color="auto"/>
              <w:bottom w:val="single" w:sz="4" w:space="0" w:color="auto"/>
              <w:right w:val="double" w:sz="6" w:space="0" w:color="auto"/>
            </w:tcBorders>
            <w:vAlign w:val="center"/>
          </w:tcPr>
          <w:p w14:paraId="231AEF2B" w14:textId="77777777" w:rsidR="00663286" w:rsidRDefault="00663286" w:rsidP="00663286">
            <w:pPr>
              <w:spacing w:before="20" w:after="20"/>
              <w:jc w:val="center"/>
              <w:rPr>
                <w:sz w:val="16"/>
              </w:rPr>
            </w:pPr>
            <w:r>
              <w:rPr>
                <w:sz w:val="16"/>
              </w:rPr>
              <w:t>10%</w:t>
            </w:r>
          </w:p>
        </w:tc>
        <w:tc>
          <w:tcPr>
            <w:tcW w:w="802" w:type="dxa"/>
            <w:tcBorders>
              <w:top w:val="single" w:sz="4" w:space="0" w:color="auto"/>
              <w:left w:val="double" w:sz="6" w:space="0" w:color="auto"/>
              <w:bottom w:val="single" w:sz="4" w:space="0" w:color="auto"/>
            </w:tcBorders>
            <w:vAlign w:val="center"/>
          </w:tcPr>
          <w:p w14:paraId="5B55FED7" w14:textId="77777777" w:rsidR="00663286" w:rsidRDefault="00663286" w:rsidP="00663286">
            <w:pPr>
              <w:spacing w:before="20" w:after="20"/>
              <w:jc w:val="center"/>
            </w:pPr>
            <w:r>
              <w:rPr>
                <w:sz w:val="16"/>
              </w:rPr>
              <w:t>10 rnd.</w:t>
            </w:r>
            <w:r>
              <w:rPr>
                <w:sz w:val="16"/>
                <w:vertAlign w:val="superscript"/>
              </w:rPr>
              <w:t>†</w:t>
            </w:r>
          </w:p>
        </w:tc>
        <w:tc>
          <w:tcPr>
            <w:tcW w:w="802" w:type="dxa"/>
            <w:tcBorders>
              <w:top w:val="single" w:sz="4" w:space="0" w:color="auto"/>
              <w:bottom w:val="single" w:sz="4" w:space="0" w:color="auto"/>
            </w:tcBorders>
            <w:vAlign w:val="center"/>
          </w:tcPr>
          <w:p w14:paraId="0D1E5D1E" w14:textId="77777777" w:rsidR="00663286" w:rsidRDefault="00663286" w:rsidP="00663286">
            <w:pPr>
              <w:spacing w:before="20" w:after="20"/>
              <w:jc w:val="center"/>
              <w:rPr>
                <w:sz w:val="16"/>
              </w:rPr>
            </w:pPr>
            <w:r>
              <w:rPr>
                <w:sz w:val="16"/>
              </w:rPr>
              <w:t>5 rnd.</w:t>
            </w:r>
          </w:p>
        </w:tc>
        <w:tc>
          <w:tcPr>
            <w:tcW w:w="802" w:type="dxa"/>
            <w:tcBorders>
              <w:top w:val="single" w:sz="4" w:space="0" w:color="auto"/>
              <w:bottom w:val="single" w:sz="4" w:space="0" w:color="auto"/>
              <w:right w:val="double" w:sz="6" w:space="0" w:color="auto"/>
            </w:tcBorders>
            <w:vAlign w:val="center"/>
          </w:tcPr>
          <w:p w14:paraId="60E707A9" w14:textId="77777777" w:rsidR="00663286" w:rsidRDefault="00663286" w:rsidP="00663286">
            <w:pPr>
              <w:spacing w:before="20" w:after="20"/>
              <w:jc w:val="center"/>
              <w:rPr>
                <w:sz w:val="16"/>
              </w:rPr>
            </w:pPr>
            <w:r>
              <w:rPr>
                <w:sz w:val="16"/>
              </w:rPr>
              <w:t>10 rnd.</w:t>
            </w:r>
            <w:r>
              <w:rPr>
                <w:sz w:val="16"/>
                <w:vertAlign w:val="superscript"/>
              </w:rPr>
              <w:t>†</w:t>
            </w:r>
          </w:p>
        </w:tc>
        <w:tc>
          <w:tcPr>
            <w:tcW w:w="867" w:type="dxa"/>
            <w:tcBorders>
              <w:top w:val="single" w:sz="4" w:space="0" w:color="auto"/>
              <w:left w:val="double" w:sz="6" w:space="0" w:color="auto"/>
              <w:bottom w:val="single" w:sz="4" w:space="0" w:color="auto"/>
            </w:tcBorders>
            <w:vAlign w:val="center"/>
          </w:tcPr>
          <w:p w14:paraId="1A1DCE57" w14:textId="77777777" w:rsidR="00663286" w:rsidRDefault="00663286" w:rsidP="00663286">
            <w:pPr>
              <w:spacing w:before="20" w:after="20"/>
              <w:jc w:val="center"/>
              <w:rPr>
                <w:sz w:val="16"/>
              </w:rPr>
            </w:pPr>
            <w:r>
              <w:rPr>
                <w:sz w:val="16"/>
              </w:rPr>
              <w:t>75 gp</w:t>
            </w:r>
          </w:p>
        </w:tc>
        <w:tc>
          <w:tcPr>
            <w:tcW w:w="737" w:type="dxa"/>
            <w:tcBorders>
              <w:top w:val="single" w:sz="4" w:space="0" w:color="auto"/>
              <w:bottom w:val="single" w:sz="4" w:space="0" w:color="auto"/>
              <w:right w:val="double" w:sz="6" w:space="0" w:color="auto"/>
            </w:tcBorders>
            <w:vAlign w:val="center"/>
          </w:tcPr>
          <w:p w14:paraId="0481A152" w14:textId="77777777" w:rsidR="00663286" w:rsidRDefault="00663286" w:rsidP="00663286">
            <w:pPr>
              <w:spacing w:before="20" w:after="20"/>
              <w:jc w:val="center"/>
              <w:rPr>
                <w:sz w:val="16"/>
              </w:rPr>
            </w:pPr>
            <w:r>
              <w:rPr>
                <w:sz w:val="16"/>
              </w:rPr>
              <w:t>10 lbs</w:t>
            </w:r>
          </w:p>
        </w:tc>
        <w:tc>
          <w:tcPr>
            <w:tcW w:w="802" w:type="dxa"/>
            <w:tcBorders>
              <w:top w:val="single" w:sz="4" w:space="0" w:color="auto"/>
              <w:left w:val="double" w:sz="6" w:space="0" w:color="auto"/>
              <w:bottom w:val="single" w:sz="4" w:space="0" w:color="auto"/>
            </w:tcBorders>
            <w:vAlign w:val="center"/>
          </w:tcPr>
          <w:p w14:paraId="7C1685BA" w14:textId="77777777" w:rsidR="00663286" w:rsidRDefault="00663286" w:rsidP="00663286">
            <w:pPr>
              <w:spacing w:before="20" w:after="20"/>
              <w:jc w:val="center"/>
              <w:rPr>
                <w:sz w:val="16"/>
              </w:rPr>
            </w:pPr>
            <w:r>
              <w:rPr>
                <w:sz w:val="16"/>
              </w:rPr>
              <w:t>TBD</w:t>
            </w:r>
          </w:p>
        </w:tc>
        <w:tc>
          <w:tcPr>
            <w:tcW w:w="802" w:type="dxa"/>
            <w:tcBorders>
              <w:top w:val="single" w:sz="4" w:space="0" w:color="auto"/>
              <w:bottom w:val="single" w:sz="4" w:space="0" w:color="auto"/>
            </w:tcBorders>
            <w:vAlign w:val="center"/>
          </w:tcPr>
          <w:p w14:paraId="07152098" w14:textId="77777777" w:rsidR="00663286" w:rsidRDefault="00663286" w:rsidP="00663286">
            <w:pPr>
              <w:spacing w:before="20" w:after="20"/>
              <w:jc w:val="center"/>
              <w:rPr>
                <w:sz w:val="16"/>
              </w:rPr>
            </w:pPr>
            <w:r>
              <w:rPr>
                <w:sz w:val="16"/>
              </w:rPr>
              <w:t>TBD</w:t>
            </w:r>
          </w:p>
        </w:tc>
      </w:tr>
      <w:tr w:rsidR="00663286" w14:paraId="3AD7A152" w14:textId="77777777">
        <w:trPr>
          <w:cantSplit/>
        </w:trPr>
        <w:tc>
          <w:tcPr>
            <w:tcW w:w="1620" w:type="dxa"/>
            <w:tcBorders>
              <w:top w:val="single" w:sz="4" w:space="0" w:color="auto"/>
              <w:bottom w:val="single" w:sz="6" w:space="0" w:color="auto"/>
              <w:right w:val="double" w:sz="6" w:space="0" w:color="auto"/>
            </w:tcBorders>
            <w:vAlign w:val="center"/>
          </w:tcPr>
          <w:p w14:paraId="40CD8DD3" w14:textId="77777777" w:rsidR="00663286" w:rsidRDefault="00663286" w:rsidP="00663286">
            <w:pPr>
              <w:spacing w:before="20" w:after="20"/>
              <w:ind w:left="44" w:right="-108" w:hanging="44"/>
              <w:rPr>
                <w:sz w:val="16"/>
              </w:rPr>
            </w:pPr>
            <w:r>
              <w:rPr>
                <w:sz w:val="16"/>
              </w:rPr>
              <w:t>Leafweave Leather with Darkwood Studs</w:t>
            </w:r>
            <w:r w:rsidRPr="00C3398A">
              <w:rPr>
                <w:sz w:val="16"/>
                <w:szCs w:val="16"/>
                <w:vertAlign w:val="superscript"/>
              </w:rPr>
              <w:fldChar w:fldCharType="begin"/>
            </w:r>
            <w:r w:rsidRPr="00C3398A">
              <w:rPr>
                <w:sz w:val="16"/>
                <w:szCs w:val="16"/>
                <w:vertAlign w:val="superscript"/>
              </w:rPr>
              <w:instrText xml:space="preserve"> NOTEREF _Ref114896548  \* MERGEFORMAT </w:instrText>
            </w:r>
            <w:r w:rsidRPr="00C3398A">
              <w:rPr>
                <w:sz w:val="16"/>
                <w:szCs w:val="16"/>
                <w:vertAlign w:val="superscript"/>
              </w:rPr>
              <w:fldChar w:fldCharType="separate"/>
            </w:r>
            <w:r w:rsidR="00BE5C9D" w:rsidRPr="00BE5C9D">
              <w:rPr>
                <w:sz w:val="16"/>
                <w:szCs w:val="16"/>
                <w:vertAlign w:val="superscript"/>
              </w:rPr>
              <w:t>D</w:t>
            </w:r>
            <w:r w:rsidRPr="00C3398A">
              <w:rPr>
                <w:sz w:val="16"/>
                <w:szCs w:val="16"/>
                <w:vertAlign w:val="superscript"/>
              </w:rPr>
              <w:fldChar w:fldCharType="end"/>
            </w:r>
            <w:r>
              <w:rPr>
                <w:sz w:val="16"/>
              </w:rPr>
              <w:br/>
            </w:r>
            <w:r>
              <w:rPr>
                <w:sz w:val="12"/>
              </w:rPr>
              <w:t>(RotW p168)</w:t>
            </w:r>
          </w:p>
        </w:tc>
        <w:tc>
          <w:tcPr>
            <w:tcW w:w="801" w:type="dxa"/>
            <w:tcBorders>
              <w:top w:val="single" w:sz="4" w:space="0" w:color="auto"/>
              <w:bottom w:val="single" w:sz="6" w:space="0" w:color="auto"/>
            </w:tcBorders>
            <w:vAlign w:val="center"/>
          </w:tcPr>
          <w:p w14:paraId="28C69D90" w14:textId="77777777" w:rsidR="00663286" w:rsidRDefault="00663286" w:rsidP="00663286">
            <w:pPr>
              <w:spacing w:before="20" w:after="20"/>
              <w:jc w:val="center"/>
              <w:rPr>
                <w:sz w:val="16"/>
              </w:rPr>
            </w:pPr>
            <w:r>
              <w:rPr>
                <w:sz w:val="16"/>
              </w:rPr>
              <w:t>+3</w:t>
            </w:r>
          </w:p>
        </w:tc>
        <w:tc>
          <w:tcPr>
            <w:tcW w:w="802" w:type="dxa"/>
            <w:tcBorders>
              <w:top w:val="single" w:sz="4" w:space="0" w:color="auto"/>
              <w:bottom w:val="single" w:sz="6" w:space="0" w:color="auto"/>
            </w:tcBorders>
            <w:vAlign w:val="center"/>
          </w:tcPr>
          <w:p w14:paraId="669762D8" w14:textId="77777777" w:rsidR="00663286" w:rsidRDefault="00663286" w:rsidP="00663286">
            <w:pPr>
              <w:spacing w:before="20" w:after="20"/>
              <w:jc w:val="center"/>
              <w:rPr>
                <w:sz w:val="16"/>
              </w:rPr>
            </w:pPr>
            <w:r>
              <w:rPr>
                <w:sz w:val="16"/>
              </w:rPr>
              <w:t>+6</w:t>
            </w:r>
          </w:p>
        </w:tc>
        <w:tc>
          <w:tcPr>
            <w:tcW w:w="802" w:type="dxa"/>
            <w:tcBorders>
              <w:top w:val="single" w:sz="4" w:space="0" w:color="auto"/>
              <w:bottom w:val="single" w:sz="6" w:space="0" w:color="auto"/>
            </w:tcBorders>
            <w:vAlign w:val="center"/>
          </w:tcPr>
          <w:p w14:paraId="58B7E7E3" w14:textId="77777777" w:rsidR="00663286" w:rsidRDefault="00663286" w:rsidP="00663286">
            <w:pPr>
              <w:spacing w:before="20" w:after="20"/>
              <w:jc w:val="center"/>
              <w:rPr>
                <w:sz w:val="16"/>
              </w:rPr>
            </w:pPr>
            <w:r>
              <w:rPr>
                <w:sz w:val="16"/>
              </w:rPr>
              <w:t>0</w:t>
            </w:r>
          </w:p>
        </w:tc>
        <w:tc>
          <w:tcPr>
            <w:tcW w:w="802" w:type="dxa"/>
            <w:tcBorders>
              <w:top w:val="single" w:sz="4" w:space="0" w:color="auto"/>
              <w:bottom w:val="single" w:sz="6" w:space="0" w:color="auto"/>
              <w:right w:val="double" w:sz="6" w:space="0" w:color="auto"/>
            </w:tcBorders>
            <w:vAlign w:val="center"/>
          </w:tcPr>
          <w:p w14:paraId="2247CD21" w14:textId="77777777" w:rsidR="00663286" w:rsidRDefault="00663286" w:rsidP="00663286">
            <w:pPr>
              <w:spacing w:before="20" w:after="20"/>
              <w:jc w:val="center"/>
              <w:rPr>
                <w:sz w:val="16"/>
              </w:rPr>
            </w:pPr>
            <w:r>
              <w:rPr>
                <w:sz w:val="16"/>
              </w:rPr>
              <w:t>10%</w:t>
            </w:r>
          </w:p>
        </w:tc>
        <w:tc>
          <w:tcPr>
            <w:tcW w:w="802" w:type="dxa"/>
            <w:tcBorders>
              <w:top w:val="single" w:sz="4" w:space="0" w:color="auto"/>
              <w:left w:val="double" w:sz="6" w:space="0" w:color="auto"/>
              <w:bottom w:val="single" w:sz="6" w:space="0" w:color="auto"/>
            </w:tcBorders>
            <w:vAlign w:val="center"/>
          </w:tcPr>
          <w:p w14:paraId="3795206A" w14:textId="77777777" w:rsidR="00663286" w:rsidRDefault="00663286" w:rsidP="00663286">
            <w:pPr>
              <w:spacing w:before="20" w:after="20"/>
              <w:jc w:val="center"/>
            </w:pPr>
            <w:r>
              <w:rPr>
                <w:sz w:val="16"/>
              </w:rPr>
              <w:t>10 rnd.</w:t>
            </w:r>
            <w:r>
              <w:rPr>
                <w:sz w:val="16"/>
                <w:vertAlign w:val="superscript"/>
              </w:rPr>
              <w:t>†</w:t>
            </w:r>
          </w:p>
        </w:tc>
        <w:tc>
          <w:tcPr>
            <w:tcW w:w="802" w:type="dxa"/>
            <w:tcBorders>
              <w:top w:val="single" w:sz="4" w:space="0" w:color="auto"/>
              <w:bottom w:val="single" w:sz="6" w:space="0" w:color="auto"/>
            </w:tcBorders>
            <w:vAlign w:val="center"/>
          </w:tcPr>
          <w:p w14:paraId="6F09498A" w14:textId="77777777" w:rsidR="00663286" w:rsidRDefault="00663286" w:rsidP="00663286">
            <w:pPr>
              <w:spacing w:before="20" w:after="20"/>
              <w:jc w:val="center"/>
              <w:rPr>
                <w:sz w:val="16"/>
              </w:rPr>
            </w:pPr>
            <w:r>
              <w:rPr>
                <w:sz w:val="16"/>
              </w:rPr>
              <w:t>5 rnd.</w:t>
            </w:r>
          </w:p>
        </w:tc>
        <w:tc>
          <w:tcPr>
            <w:tcW w:w="802" w:type="dxa"/>
            <w:tcBorders>
              <w:top w:val="single" w:sz="4" w:space="0" w:color="auto"/>
              <w:bottom w:val="single" w:sz="6" w:space="0" w:color="auto"/>
              <w:right w:val="double" w:sz="6" w:space="0" w:color="auto"/>
            </w:tcBorders>
            <w:vAlign w:val="center"/>
          </w:tcPr>
          <w:p w14:paraId="52571477" w14:textId="77777777" w:rsidR="00663286" w:rsidRDefault="00663286" w:rsidP="00663286">
            <w:pPr>
              <w:spacing w:before="20" w:after="20"/>
              <w:jc w:val="center"/>
              <w:rPr>
                <w:sz w:val="16"/>
              </w:rPr>
            </w:pPr>
            <w:r>
              <w:rPr>
                <w:sz w:val="16"/>
              </w:rPr>
              <w:t>10 rnd.</w:t>
            </w:r>
            <w:r>
              <w:rPr>
                <w:sz w:val="16"/>
                <w:vertAlign w:val="superscript"/>
              </w:rPr>
              <w:t>†</w:t>
            </w:r>
          </w:p>
        </w:tc>
        <w:tc>
          <w:tcPr>
            <w:tcW w:w="867" w:type="dxa"/>
            <w:tcBorders>
              <w:top w:val="single" w:sz="4" w:space="0" w:color="auto"/>
              <w:left w:val="double" w:sz="6" w:space="0" w:color="auto"/>
              <w:bottom w:val="single" w:sz="6" w:space="0" w:color="auto"/>
            </w:tcBorders>
            <w:vAlign w:val="center"/>
          </w:tcPr>
          <w:p w14:paraId="71B8F145" w14:textId="77777777" w:rsidR="00663286" w:rsidRDefault="00663286" w:rsidP="00663286">
            <w:pPr>
              <w:spacing w:before="20" w:after="20"/>
              <w:jc w:val="center"/>
              <w:rPr>
                <w:sz w:val="16"/>
              </w:rPr>
            </w:pPr>
            <w:r>
              <w:rPr>
                <w:sz w:val="16"/>
              </w:rPr>
              <w:t>765 gp</w:t>
            </w:r>
          </w:p>
        </w:tc>
        <w:tc>
          <w:tcPr>
            <w:tcW w:w="737" w:type="dxa"/>
            <w:tcBorders>
              <w:top w:val="single" w:sz="4" w:space="0" w:color="auto"/>
              <w:bottom w:val="single" w:sz="6" w:space="0" w:color="auto"/>
              <w:right w:val="double" w:sz="6" w:space="0" w:color="auto"/>
            </w:tcBorders>
            <w:vAlign w:val="center"/>
          </w:tcPr>
          <w:p w14:paraId="5F0CCE50" w14:textId="77777777" w:rsidR="00663286" w:rsidRDefault="00663286" w:rsidP="00663286">
            <w:pPr>
              <w:spacing w:before="20" w:after="20"/>
              <w:jc w:val="center"/>
              <w:rPr>
                <w:sz w:val="16"/>
              </w:rPr>
            </w:pPr>
            <w:r>
              <w:rPr>
                <w:sz w:val="16"/>
              </w:rPr>
              <w:t>15 lbs</w:t>
            </w:r>
          </w:p>
        </w:tc>
        <w:tc>
          <w:tcPr>
            <w:tcW w:w="802" w:type="dxa"/>
            <w:tcBorders>
              <w:top w:val="single" w:sz="4" w:space="0" w:color="auto"/>
              <w:left w:val="double" w:sz="6" w:space="0" w:color="auto"/>
              <w:bottom w:val="single" w:sz="6" w:space="0" w:color="auto"/>
            </w:tcBorders>
            <w:vAlign w:val="center"/>
          </w:tcPr>
          <w:p w14:paraId="0953C2C9" w14:textId="77777777" w:rsidR="00663286" w:rsidRDefault="00663286" w:rsidP="00663286">
            <w:pPr>
              <w:spacing w:before="20" w:after="20"/>
              <w:jc w:val="center"/>
              <w:rPr>
                <w:sz w:val="16"/>
              </w:rPr>
            </w:pPr>
            <w:r>
              <w:rPr>
                <w:sz w:val="16"/>
              </w:rPr>
              <w:t>2</w:t>
            </w:r>
          </w:p>
        </w:tc>
        <w:tc>
          <w:tcPr>
            <w:tcW w:w="802" w:type="dxa"/>
            <w:tcBorders>
              <w:top w:val="single" w:sz="4" w:space="0" w:color="auto"/>
              <w:bottom w:val="single" w:sz="6" w:space="0" w:color="auto"/>
            </w:tcBorders>
            <w:vAlign w:val="center"/>
          </w:tcPr>
          <w:p w14:paraId="6D6445D3" w14:textId="77777777" w:rsidR="00663286" w:rsidRDefault="00663286" w:rsidP="00663286">
            <w:pPr>
              <w:spacing w:before="20" w:after="20"/>
              <w:jc w:val="center"/>
              <w:rPr>
                <w:sz w:val="16"/>
              </w:rPr>
            </w:pPr>
            <w:r>
              <w:rPr>
                <w:sz w:val="16"/>
              </w:rPr>
              <w:t>10</w:t>
            </w:r>
          </w:p>
        </w:tc>
      </w:tr>
      <w:tr w:rsidR="00663286" w14:paraId="2830E098" w14:textId="77777777">
        <w:trPr>
          <w:cantSplit/>
        </w:trPr>
        <w:tc>
          <w:tcPr>
            <w:tcW w:w="1620" w:type="dxa"/>
            <w:tcBorders>
              <w:top w:val="single" w:sz="4" w:space="0" w:color="auto"/>
              <w:bottom w:val="single" w:sz="4" w:space="0" w:color="auto"/>
              <w:right w:val="double" w:sz="6" w:space="0" w:color="auto"/>
            </w:tcBorders>
            <w:vAlign w:val="center"/>
          </w:tcPr>
          <w:p w14:paraId="7D548F64" w14:textId="77777777" w:rsidR="00663286" w:rsidRDefault="00663286" w:rsidP="00663286">
            <w:pPr>
              <w:spacing w:before="20" w:after="20"/>
              <w:ind w:left="44" w:hanging="44"/>
              <w:rPr>
                <w:sz w:val="16"/>
              </w:rPr>
            </w:pPr>
            <w:r>
              <w:rPr>
                <w:sz w:val="16"/>
              </w:rPr>
              <w:t>Twisted Silk</w:t>
            </w:r>
            <w:r>
              <w:rPr>
                <w:sz w:val="16"/>
              </w:rPr>
              <w:br/>
            </w:r>
            <w:r>
              <w:rPr>
                <w:sz w:val="12"/>
              </w:rPr>
              <w:t>(DR348 p87)</w:t>
            </w:r>
          </w:p>
        </w:tc>
        <w:tc>
          <w:tcPr>
            <w:tcW w:w="801" w:type="dxa"/>
            <w:tcBorders>
              <w:top w:val="single" w:sz="4" w:space="0" w:color="auto"/>
              <w:bottom w:val="single" w:sz="4" w:space="0" w:color="auto"/>
            </w:tcBorders>
            <w:vAlign w:val="center"/>
          </w:tcPr>
          <w:p w14:paraId="300DEFE8" w14:textId="77777777" w:rsidR="00663286" w:rsidRDefault="00663286" w:rsidP="00663286">
            <w:pPr>
              <w:spacing w:before="20" w:after="20"/>
              <w:jc w:val="center"/>
              <w:rPr>
                <w:sz w:val="16"/>
              </w:rPr>
            </w:pPr>
            <w:r>
              <w:rPr>
                <w:sz w:val="16"/>
              </w:rPr>
              <w:t>+3</w:t>
            </w:r>
          </w:p>
        </w:tc>
        <w:tc>
          <w:tcPr>
            <w:tcW w:w="802" w:type="dxa"/>
            <w:tcBorders>
              <w:top w:val="single" w:sz="4" w:space="0" w:color="auto"/>
              <w:bottom w:val="single" w:sz="4" w:space="0" w:color="auto"/>
            </w:tcBorders>
            <w:vAlign w:val="center"/>
          </w:tcPr>
          <w:p w14:paraId="21B9656F" w14:textId="77777777" w:rsidR="00663286" w:rsidRDefault="00663286" w:rsidP="00663286">
            <w:pPr>
              <w:spacing w:before="20" w:after="20"/>
              <w:jc w:val="center"/>
              <w:rPr>
                <w:sz w:val="16"/>
              </w:rPr>
            </w:pPr>
            <w:r>
              <w:rPr>
                <w:sz w:val="16"/>
              </w:rPr>
              <w:t>+7</w:t>
            </w:r>
          </w:p>
        </w:tc>
        <w:tc>
          <w:tcPr>
            <w:tcW w:w="802" w:type="dxa"/>
            <w:tcBorders>
              <w:top w:val="single" w:sz="4" w:space="0" w:color="auto"/>
              <w:bottom w:val="single" w:sz="4" w:space="0" w:color="auto"/>
            </w:tcBorders>
            <w:vAlign w:val="center"/>
          </w:tcPr>
          <w:p w14:paraId="6075181B" w14:textId="77777777" w:rsidR="00663286" w:rsidRDefault="00663286" w:rsidP="00663286">
            <w:pPr>
              <w:spacing w:before="20" w:after="20"/>
              <w:jc w:val="center"/>
              <w:rPr>
                <w:sz w:val="16"/>
              </w:rPr>
            </w:pPr>
            <w:r>
              <w:rPr>
                <w:sz w:val="16"/>
              </w:rPr>
              <w:t>0</w:t>
            </w:r>
          </w:p>
        </w:tc>
        <w:tc>
          <w:tcPr>
            <w:tcW w:w="802" w:type="dxa"/>
            <w:tcBorders>
              <w:top w:val="single" w:sz="4" w:space="0" w:color="auto"/>
              <w:bottom w:val="single" w:sz="4" w:space="0" w:color="auto"/>
              <w:right w:val="double" w:sz="6" w:space="0" w:color="auto"/>
            </w:tcBorders>
            <w:vAlign w:val="center"/>
          </w:tcPr>
          <w:p w14:paraId="072ABA46" w14:textId="77777777" w:rsidR="00663286" w:rsidRDefault="00663286" w:rsidP="00663286">
            <w:pPr>
              <w:spacing w:before="20" w:after="20"/>
              <w:jc w:val="center"/>
              <w:rPr>
                <w:sz w:val="16"/>
              </w:rPr>
            </w:pPr>
            <w:r>
              <w:rPr>
                <w:sz w:val="16"/>
              </w:rPr>
              <w:t>5%</w:t>
            </w:r>
          </w:p>
        </w:tc>
        <w:tc>
          <w:tcPr>
            <w:tcW w:w="802" w:type="dxa"/>
            <w:tcBorders>
              <w:top w:val="single" w:sz="4" w:space="0" w:color="auto"/>
              <w:left w:val="double" w:sz="6" w:space="0" w:color="auto"/>
              <w:bottom w:val="single" w:sz="4" w:space="0" w:color="auto"/>
            </w:tcBorders>
            <w:vAlign w:val="center"/>
          </w:tcPr>
          <w:p w14:paraId="0D38C994" w14:textId="77777777" w:rsidR="00663286" w:rsidRDefault="00663286" w:rsidP="00663286">
            <w:pPr>
              <w:spacing w:before="20" w:after="20"/>
              <w:jc w:val="center"/>
            </w:pPr>
            <w:r>
              <w:rPr>
                <w:sz w:val="16"/>
              </w:rPr>
              <w:t>10 rnd.</w:t>
            </w:r>
            <w:r>
              <w:rPr>
                <w:sz w:val="16"/>
                <w:vertAlign w:val="superscript"/>
              </w:rPr>
              <w:t>†</w:t>
            </w:r>
          </w:p>
        </w:tc>
        <w:tc>
          <w:tcPr>
            <w:tcW w:w="802" w:type="dxa"/>
            <w:tcBorders>
              <w:top w:val="single" w:sz="4" w:space="0" w:color="auto"/>
              <w:bottom w:val="single" w:sz="4" w:space="0" w:color="auto"/>
            </w:tcBorders>
            <w:vAlign w:val="center"/>
          </w:tcPr>
          <w:p w14:paraId="5699E471" w14:textId="77777777" w:rsidR="00663286" w:rsidRDefault="00663286" w:rsidP="00663286">
            <w:pPr>
              <w:spacing w:before="20" w:after="20"/>
              <w:jc w:val="center"/>
              <w:rPr>
                <w:sz w:val="16"/>
              </w:rPr>
            </w:pPr>
            <w:r>
              <w:rPr>
                <w:sz w:val="16"/>
              </w:rPr>
              <w:t>5 rnd.</w:t>
            </w:r>
          </w:p>
        </w:tc>
        <w:tc>
          <w:tcPr>
            <w:tcW w:w="802" w:type="dxa"/>
            <w:tcBorders>
              <w:top w:val="single" w:sz="4" w:space="0" w:color="auto"/>
              <w:bottom w:val="single" w:sz="4" w:space="0" w:color="auto"/>
              <w:right w:val="double" w:sz="6" w:space="0" w:color="auto"/>
            </w:tcBorders>
            <w:vAlign w:val="center"/>
          </w:tcPr>
          <w:p w14:paraId="68DDAD4C" w14:textId="77777777" w:rsidR="00663286" w:rsidRDefault="00663286" w:rsidP="00663286">
            <w:pPr>
              <w:spacing w:before="20" w:after="20"/>
              <w:jc w:val="center"/>
              <w:rPr>
                <w:sz w:val="16"/>
              </w:rPr>
            </w:pPr>
            <w:r>
              <w:rPr>
                <w:sz w:val="16"/>
              </w:rPr>
              <w:t>10 rnd.</w:t>
            </w:r>
            <w:r>
              <w:rPr>
                <w:sz w:val="16"/>
                <w:vertAlign w:val="superscript"/>
              </w:rPr>
              <w:t>†</w:t>
            </w:r>
          </w:p>
        </w:tc>
        <w:tc>
          <w:tcPr>
            <w:tcW w:w="867" w:type="dxa"/>
            <w:tcBorders>
              <w:top w:val="single" w:sz="4" w:space="0" w:color="auto"/>
              <w:left w:val="double" w:sz="6" w:space="0" w:color="auto"/>
              <w:bottom w:val="single" w:sz="4" w:space="0" w:color="auto"/>
            </w:tcBorders>
            <w:vAlign w:val="center"/>
          </w:tcPr>
          <w:p w14:paraId="1B4E2C2E" w14:textId="77777777" w:rsidR="00663286" w:rsidRDefault="00663286" w:rsidP="00663286">
            <w:pPr>
              <w:spacing w:before="20" w:after="20"/>
              <w:jc w:val="center"/>
              <w:rPr>
                <w:sz w:val="16"/>
              </w:rPr>
            </w:pPr>
            <w:r>
              <w:rPr>
                <w:sz w:val="16"/>
              </w:rPr>
              <w:t>400 gp</w:t>
            </w:r>
          </w:p>
        </w:tc>
        <w:tc>
          <w:tcPr>
            <w:tcW w:w="737" w:type="dxa"/>
            <w:tcBorders>
              <w:top w:val="single" w:sz="4" w:space="0" w:color="auto"/>
              <w:bottom w:val="single" w:sz="4" w:space="0" w:color="auto"/>
              <w:right w:val="double" w:sz="6" w:space="0" w:color="auto"/>
            </w:tcBorders>
            <w:vAlign w:val="center"/>
          </w:tcPr>
          <w:p w14:paraId="2101A5F2" w14:textId="77777777" w:rsidR="00663286" w:rsidRDefault="00663286" w:rsidP="00663286">
            <w:pPr>
              <w:spacing w:before="20" w:after="20"/>
              <w:jc w:val="center"/>
              <w:rPr>
                <w:sz w:val="16"/>
              </w:rPr>
            </w:pPr>
            <w:r>
              <w:rPr>
                <w:sz w:val="16"/>
              </w:rPr>
              <w:t>15 lbs</w:t>
            </w:r>
          </w:p>
        </w:tc>
        <w:tc>
          <w:tcPr>
            <w:tcW w:w="802" w:type="dxa"/>
            <w:tcBorders>
              <w:top w:val="single" w:sz="4" w:space="0" w:color="auto"/>
              <w:left w:val="double" w:sz="6" w:space="0" w:color="auto"/>
              <w:bottom w:val="single" w:sz="4" w:space="0" w:color="auto"/>
            </w:tcBorders>
            <w:vAlign w:val="center"/>
          </w:tcPr>
          <w:p w14:paraId="57480875" w14:textId="77777777" w:rsidR="00663286" w:rsidRDefault="00663286" w:rsidP="00663286">
            <w:pPr>
              <w:spacing w:before="20" w:after="20"/>
              <w:jc w:val="center"/>
              <w:rPr>
                <w:sz w:val="16"/>
              </w:rPr>
            </w:pPr>
            <w:r>
              <w:rPr>
                <w:sz w:val="16"/>
              </w:rPr>
              <w:t>TBD</w:t>
            </w:r>
          </w:p>
        </w:tc>
        <w:tc>
          <w:tcPr>
            <w:tcW w:w="802" w:type="dxa"/>
            <w:tcBorders>
              <w:top w:val="single" w:sz="4" w:space="0" w:color="auto"/>
              <w:bottom w:val="single" w:sz="4" w:space="0" w:color="auto"/>
            </w:tcBorders>
            <w:vAlign w:val="center"/>
          </w:tcPr>
          <w:p w14:paraId="01795EA7" w14:textId="77777777" w:rsidR="00663286" w:rsidRDefault="00663286" w:rsidP="00663286">
            <w:pPr>
              <w:spacing w:before="20" w:after="20"/>
              <w:jc w:val="center"/>
              <w:rPr>
                <w:sz w:val="16"/>
              </w:rPr>
            </w:pPr>
            <w:r>
              <w:rPr>
                <w:sz w:val="16"/>
              </w:rPr>
              <w:t>TBD</w:t>
            </w:r>
          </w:p>
        </w:tc>
      </w:tr>
      <w:tr w:rsidR="00663286" w14:paraId="677BB63A" w14:textId="77777777">
        <w:trPr>
          <w:cantSplit/>
        </w:trPr>
        <w:tc>
          <w:tcPr>
            <w:tcW w:w="1620" w:type="dxa"/>
            <w:tcBorders>
              <w:top w:val="single" w:sz="4" w:space="0" w:color="auto"/>
              <w:bottom w:val="single" w:sz="4" w:space="0" w:color="auto"/>
              <w:right w:val="double" w:sz="6" w:space="0" w:color="auto"/>
            </w:tcBorders>
            <w:vAlign w:val="center"/>
          </w:tcPr>
          <w:p w14:paraId="7624FC56" w14:textId="77777777" w:rsidR="00663286" w:rsidRDefault="00663286" w:rsidP="00663286">
            <w:pPr>
              <w:spacing w:before="20" w:after="20"/>
              <w:ind w:left="44" w:hanging="44"/>
              <w:rPr>
                <w:sz w:val="16"/>
              </w:rPr>
            </w:pPr>
            <w:r>
              <w:rPr>
                <w:sz w:val="16"/>
              </w:rPr>
              <w:t xml:space="preserve">Sharkskin </w:t>
            </w:r>
            <w:r>
              <w:rPr>
                <w:rStyle w:val="FootnoteReference"/>
                <w:sz w:val="16"/>
              </w:rPr>
              <w:footnoteReference w:id="10"/>
            </w:r>
            <w:r>
              <w:rPr>
                <w:sz w:val="16"/>
              </w:rPr>
              <w:br/>
            </w:r>
            <w:r>
              <w:rPr>
                <w:sz w:val="12"/>
              </w:rPr>
              <w:t>(Storm p106)</w:t>
            </w:r>
          </w:p>
        </w:tc>
        <w:tc>
          <w:tcPr>
            <w:tcW w:w="801" w:type="dxa"/>
            <w:tcBorders>
              <w:top w:val="single" w:sz="4" w:space="0" w:color="auto"/>
              <w:bottom w:val="single" w:sz="4" w:space="0" w:color="auto"/>
            </w:tcBorders>
            <w:vAlign w:val="center"/>
          </w:tcPr>
          <w:p w14:paraId="03F161C6" w14:textId="77777777" w:rsidR="00663286" w:rsidRDefault="00663286" w:rsidP="00663286">
            <w:pPr>
              <w:spacing w:before="20" w:after="20"/>
              <w:jc w:val="center"/>
              <w:rPr>
                <w:sz w:val="16"/>
              </w:rPr>
            </w:pPr>
            <w:r>
              <w:rPr>
                <w:sz w:val="16"/>
              </w:rPr>
              <w:t>+3</w:t>
            </w:r>
          </w:p>
        </w:tc>
        <w:tc>
          <w:tcPr>
            <w:tcW w:w="802" w:type="dxa"/>
            <w:tcBorders>
              <w:top w:val="single" w:sz="4" w:space="0" w:color="auto"/>
              <w:bottom w:val="single" w:sz="4" w:space="0" w:color="auto"/>
            </w:tcBorders>
            <w:vAlign w:val="center"/>
          </w:tcPr>
          <w:p w14:paraId="5E40A1CC" w14:textId="77777777" w:rsidR="00663286" w:rsidRDefault="00663286" w:rsidP="00663286">
            <w:pPr>
              <w:spacing w:before="20" w:after="20"/>
              <w:jc w:val="center"/>
              <w:rPr>
                <w:sz w:val="16"/>
              </w:rPr>
            </w:pPr>
            <w:r>
              <w:rPr>
                <w:sz w:val="16"/>
              </w:rPr>
              <w:t>+6</w:t>
            </w:r>
          </w:p>
        </w:tc>
        <w:tc>
          <w:tcPr>
            <w:tcW w:w="802" w:type="dxa"/>
            <w:tcBorders>
              <w:top w:val="single" w:sz="4" w:space="0" w:color="auto"/>
              <w:bottom w:val="single" w:sz="4" w:space="0" w:color="auto"/>
            </w:tcBorders>
            <w:vAlign w:val="center"/>
          </w:tcPr>
          <w:p w14:paraId="708C0A24" w14:textId="77777777" w:rsidR="00663286" w:rsidRDefault="00663286" w:rsidP="00663286">
            <w:pPr>
              <w:spacing w:before="20" w:after="20"/>
              <w:jc w:val="center"/>
              <w:rPr>
                <w:sz w:val="16"/>
              </w:rPr>
            </w:pPr>
            <w:r>
              <w:rPr>
                <w:sz w:val="16"/>
              </w:rPr>
              <w:t>–1</w:t>
            </w:r>
          </w:p>
        </w:tc>
        <w:tc>
          <w:tcPr>
            <w:tcW w:w="802" w:type="dxa"/>
            <w:tcBorders>
              <w:top w:val="single" w:sz="4" w:space="0" w:color="auto"/>
              <w:bottom w:val="single" w:sz="4" w:space="0" w:color="auto"/>
              <w:right w:val="double" w:sz="6" w:space="0" w:color="auto"/>
            </w:tcBorders>
            <w:vAlign w:val="center"/>
          </w:tcPr>
          <w:p w14:paraId="476DEAA8" w14:textId="77777777" w:rsidR="00663286" w:rsidRDefault="00663286" w:rsidP="00663286">
            <w:pPr>
              <w:spacing w:before="20" w:after="20"/>
              <w:jc w:val="center"/>
              <w:rPr>
                <w:sz w:val="16"/>
              </w:rPr>
            </w:pPr>
            <w:r>
              <w:rPr>
                <w:sz w:val="16"/>
              </w:rPr>
              <w:t>10%</w:t>
            </w:r>
          </w:p>
        </w:tc>
        <w:tc>
          <w:tcPr>
            <w:tcW w:w="802" w:type="dxa"/>
            <w:tcBorders>
              <w:top w:val="single" w:sz="4" w:space="0" w:color="auto"/>
              <w:left w:val="double" w:sz="6" w:space="0" w:color="auto"/>
              <w:bottom w:val="single" w:sz="4" w:space="0" w:color="auto"/>
            </w:tcBorders>
            <w:vAlign w:val="center"/>
          </w:tcPr>
          <w:p w14:paraId="5ED0184E" w14:textId="77777777" w:rsidR="00663286" w:rsidRDefault="00663286" w:rsidP="00663286">
            <w:pPr>
              <w:spacing w:before="20" w:after="20"/>
              <w:jc w:val="center"/>
            </w:pPr>
            <w:r>
              <w:rPr>
                <w:sz w:val="16"/>
              </w:rPr>
              <w:t>10 rnd.</w:t>
            </w:r>
            <w:r>
              <w:rPr>
                <w:sz w:val="16"/>
                <w:vertAlign w:val="superscript"/>
              </w:rPr>
              <w:t>†</w:t>
            </w:r>
          </w:p>
        </w:tc>
        <w:tc>
          <w:tcPr>
            <w:tcW w:w="802" w:type="dxa"/>
            <w:tcBorders>
              <w:top w:val="single" w:sz="4" w:space="0" w:color="auto"/>
              <w:bottom w:val="single" w:sz="4" w:space="0" w:color="auto"/>
            </w:tcBorders>
            <w:vAlign w:val="center"/>
          </w:tcPr>
          <w:p w14:paraId="70414A0A" w14:textId="77777777" w:rsidR="00663286" w:rsidRDefault="00663286" w:rsidP="00663286">
            <w:pPr>
              <w:spacing w:before="20" w:after="20"/>
              <w:jc w:val="center"/>
              <w:rPr>
                <w:sz w:val="16"/>
              </w:rPr>
            </w:pPr>
            <w:r>
              <w:rPr>
                <w:sz w:val="16"/>
              </w:rPr>
              <w:t>5 rnd.</w:t>
            </w:r>
          </w:p>
        </w:tc>
        <w:tc>
          <w:tcPr>
            <w:tcW w:w="802" w:type="dxa"/>
            <w:tcBorders>
              <w:top w:val="single" w:sz="4" w:space="0" w:color="auto"/>
              <w:bottom w:val="single" w:sz="4" w:space="0" w:color="auto"/>
              <w:right w:val="double" w:sz="6" w:space="0" w:color="auto"/>
            </w:tcBorders>
            <w:vAlign w:val="center"/>
          </w:tcPr>
          <w:p w14:paraId="13C25C71" w14:textId="77777777" w:rsidR="00663286" w:rsidRDefault="00663286" w:rsidP="00663286">
            <w:pPr>
              <w:spacing w:before="20" w:after="20"/>
              <w:jc w:val="center"/>
              <w:rPr>
                <w:sz w:val="16"/>
              </w:rPr>
            </w:pPr>
            <w:r>
              <w:rPr>
                <w:sz w:val="16"/>
              </w:rPr>
              <w:t>10 rnd.</w:t>
            </w:r>
            <w:r>
              <w:rPr>
                <w:sz w:val="16"/>
                <w:vertAlign w:val="superscript"/>
              </w:rPr>
              <w:t>†</w:t>
            </w:r>
          </w:p>
        </w:tc>
        <w:tc>
          <w:tcPr>
            <w:tcW w:w="867" w:type="dxa"/>
            <w:tcBorders>
              <w:top w:val="single" w:sz="4" w:space="0" w:color="auto"/>
              <w:left w:val="double" w:sz="6" w:space="0" w:color="auto"/>
              <w:bottom w:val="single" w:sz="4" w:space="0" w:color="auto"/>
            </w:tcBorders>
            <w:vAlign w:val="center"/>
          </w:tcPr>
          <w:p w14:paraId="226129CD" w14:textId="77777777" w:rsidR="00663286" w:rsidRDefault="00663286" w:rsidP="00663286">
            <w:pPr>
              <w:spacing w:before="20" w:after="20"/>
              <w:jc w:val="center"/>
              <w:rPr>
                <w:sz w:val="16"/>
              </w:rPr>
            </w:pPr>
            <w:r>
              <w:rPr>
                <w:sz w:val="16"/>
              </w:rPr>
              <w:t>85 gp</w:t>
            </w:r>
          </w:p>
        </w:tc>
        <w:tc>
          <w:tcPr>
            <w:tcW w:w="737" w:type="dxa"/>
            <w:tcBorders>
              <w:top w:val="single" w:sz="4" w:space="0" w:color="auto"/>
              <w:bottom w:val="single" w:sz="4" w:space="0" w:color="auto"/>
              <w:right w:val="double" w:sz="6" w:space="0" w:color="auto"/>
            </w:tcBorders>
            <w:vAlign w:val="center"/>
          </w:tcPr>
          <w:p w14:paraId="048D73A5" w14:textId="77777777" w:rsidR="00663286" w:rsidRDefault="00663286" w:rsidP="00663286">
            <w:pPr>
              <w:spacing w:before="20" w:after="20"/>
              <w:jc w:val="center"/>
              <w:rPr>
                <w:sz w:val="16"/>
              </w:rPr>
            </w:pPr>
            <w:r>
              <w:rPr>
                <w:sz w:val="16"/>
              </w:rPr>
              <w:t>15 lbs</w:t>
            </w:r>
          </w:p>
        </w:tc>
        <w:tc>
          <w:tcPr>
            <w:tcW w:w="802" w:type="dxa"/>
            <w:tcBorders>
              <w:top w:val="single" w:sz="4" w:space="0" w:color="auto"/>
              <w:left w:val="double" w:sz="6" w:space="0" w:color="auto"/>
              <w:bottom w:val="single" w:sz="4" w:space="0" w:color="auto"/>
            </w:tcBorders>
            <w:vAlign w:val="center"/>
          </w:tcPr>
          <w:p w14:paraId="419A3012" w14:textId="77777777" w:rsidR="00663286" w:rsidRDefault="00663286" w:rsidP="00663286">
            <w:pPr>
              <w:spacing w:before="20" w:after="20"/>
              <w:jc w:val="center"/>
              <w:rPr>
                <w:sz w:val="16"/>
              </w:rPr>
            </w:pPr>
            <w:r>
              <w:rPr>
                <w:sz w:val="16"/>
              </w:rPr>
              <w:t>TBD</w:t>
            </w:r>
          </w:p>
        </w:tc>
        <w:tc>
          <w:tcPr>
            <w:tcW w:w="802" w:type="dxa"/>
            <w:tcBorders>
              <w:top w:val="single" w:sz="4" w:space="0" w:color="auto"/>
              <w:bottom w:val="single" w:sz="4" w:space="0" w:color="auto"/>
            </w:tcBorders>
            <w:vAlign w:val="center"/>
          </w:tcPr>
          <w:p w14:paraId="5333060B" w14:textId="77777777" w:rsidR="00663286" w:rsidRDefault="00663286" w:rsidP="00663286">
            <w:pPr>
              <w:spacing w:before="20" w:after="20"/>
              <w:jc w:val="center"/>
              <w:rPr>
                <w:sz w:val="16"/>
              </w:rPr>
            </w:pPr>
            <w:r>
              <w:rPr>
                <w:sz w:val="16"/>
              </w:rPr>
              <w:t>TBD</w:t>
            </w:r>
          </w:p>
        </w:tc>
      </w:tr>
      <w:tr w:rsidR="00663286" w14:paraId="26A69929" w14:textId="77777777">
        <w:trPr>
          <w:cantSplit/>
        </w:trPr>
        <w:tc>
          <w:tcPr>
            <w:tcW w:w="1620" w:type="dxa"/>
            <w:tcBorders>
              <w:top w:val="single" w:sz="4" w:space="0" w:color="auto"/>
              <w:bottom w:val="single" w:sz="4" w:space="0" w:color="auto"/>
              <w:right w:val="double" w:sz="6" w:space="0" w:color="auto"/>
            </w:tcBorders>
            <w:vAlign w:val="center"/>
          </w:tcPr>
          <w:p w14:paraId="100AADEF" w14:textId="77777777" w:rsidR="00663286" w:rsidRDefault="00663286" w:rsidP="00663286">
            <w:pPr>
              <w:spacing w:before="20" w:after="20"/>
              <w:ind w:left="44" w:hanging="44"/>
              <w:rPr>
                <w:sz w:val="16"/>
              </w:rPr>
            </w:pPr>
            <w:r>
              <w:rPr>
                <w:sz w:val="16"/>
              </w:rPr>
              <w:lastRenderedPageBreak/>
              <w:t>Spidersilk</w:t>
            </w:r>
            <w:r w:rsidRPr="002B12BA">
              <w:rPr>
                <w:sz w:val="16"/>
                <w:szCs w:val="16"/>
                <w:vertAlign w:val="superscript"/>
              </w:rPr>
              <w:t xml:space="preserve"> </w:t>
            </w:r>
            <w:r w:rsidRPr="002B12BA">
              <w:rPr>
                <w:sz w:val="16"/>
                <w:szCs w:val="16"/>
                <w:vertAlign w:val="superscript"/>
              </w:rPr>
              <w:fldChar w:fldCharType="begin"/>
            </w:r>
            <w:r w:rsidRPr="002B12BA">
              <w:rPr>
                <w:sz w:val="16"/>
                <w:szCs w:val="16"/>
                <w:vertAlign w:val="superscript"/>
              </w:rPr>
              <w:instrText xml:space="preserve"> NOTEREF _Ref114897050 \h  \* MERGEFORMAT </w:instrText>
            </w:r>
            <w:r w:rsidRPr="002B12BA">
              <w:rPr>
                <w:sz w:val="16"/>
                <w:szCs w:val="16"/>
                <w:vertAlign w:val="superscript"/>
              </w:rPr>
            </w:r>
            <w:r w:rsidRPr="002B12BA">
              <w:rPr>
                <w:sz w:val="16"/>
                <w:szCs w:val="16"/>
                <w:vertAlign w:val="superscript"/>
              </w:rPr>
              <w:fldChar w:fldCharType="separate"/>
            </w:r>
            <w:r w:rsidR="00BE5C9D" w:rsidRPr="00BE5C9D">
              <w:rPr>
                <w:sz w:val="16"/>
                <w:szCs w:val="16"/>
                <w:vertAlign w:val="superscript"/>
              </w:rPr>
              <w:t>E</w:t>
            </w:r>
            <w:r w:rsidRPr="002B12BA">
              <w:rPr>
                <w:sz w:val="16"/>
                <w:szCs w:val="16"/>
                <w:vertAlign w:val="superscript"/>
              </w:rPr>
              <w:fldChar w:fldCharType="end"/>
            </w:r>
            <w:r>
              <w:rPr>
                <w:sz w:val="16"/>
              </w:rPr>
              <w:br/>
            </w:r>
            <w:r>
              <w:rPr>
                <w:sz w:val="12"/>
              </w:rPr>
              <w:t>(Und p66)</w:t>
            </w:r>
          </w:p>
        </w:tc>
        <w:tc>
          <w:tcPr>
            <w:tcW w:w="801" w:type="dxa"/>
            <w:tcBorders>
              <w:top w:val="single" w:sz="4" w:space="0" w:color="auto"/>
              <w:bottom w:val="single" w:sz="4" w:space="0" w:color="auto"/>
            </w:tcBorders>
            <w:vAlign w:val="center"/>
          </w:tcPr>
          <w:p w14:paraId="04BF5BA8" w14:textId="77777777" w:rsidR="00663286" w:rsidRDefault="00663286" w:rsidP="00663286">
            <w:pPr>
              <w:spacing w:before="20" w:after="20"/>
              <w:jc w:val="center"/>
              <w:rPr>
                <w:sz w:val="16"/>
              </w:rPr>
            </w:pPr>
            <w:r>
              <w:rPr>
                <w:sz w:val="16"/>
              </w:rPr>
              <w:t>+3</w:t>
            </w:r>
          </w:p>
        </w:tc>
        <w:tc>
          <w:tcPr>
            <w:tcW w:w="802" w:type="dxa"/>
            <w:tcBorders>
              <w:top w:val="single" w:sz="4" w:space="0" w:color="auto"/>
              <w:bottom w:val="single" w:sz="4" w:space="0" w:color="auto"/>
            </w:tcBorders>
            <w:vAlign w:val="center"/>
          </w:tcPr>
          <w:p w14:paraId="3C2BE77D" w14:textId="77777777" w:rsidR="00663286" w:rsidRDefault="00663286" w:rsidP="00663286">
            <w:pPr>
              <w:spacing w:before="20" w:after="20"/>
              <w:jc w:val="center"/>
              <w:rPr>
                <w:sz w:val="16"/>
              </w:rPr>
            </w:pPr>
            <w:r>
              <w:rPr>
                <w:sz w:val="16"/>
              </w:rPr>
              <w:t>+8</w:t>
            </w:r>
          </w:p>
        </w:tc>
        <w:tc>
          <w:tcPr>
            <w:tcW w:w="802" w:type="dxa"/>
            <w:tcBorders>
              <w:top w:val="single" w:sz="4" w:space="0" w:color="auto"/>
              <w:bottom w:val="single" w:sz="4" w:space="0" w:color="auto"/>
            </w:tcBorders>
            <w:vAlign w:val="center"/>
          </w:tcPr>
          <w:p w14:paraId="7B5C8DBC" w14:textId="77777777" w:rsidR="00663286" w:rsidRDefault="00663286" w:rsidP="00663286">
            <w:pPr>
              <w:spacing w:before="20" w:after="20"/>
              <w:jc w:val="center"/>
              <w:rPr>
                <w:sz w:val="16"/>
              </w:rPr>
            </w:pPr>
            <w:r>
              <w:rPr>
                <w:sz w:val="16"/>
              </w:rPr>
              <w:t>–1</w:t>
            </w:r>
          </w:p>
        </w:tc>
        <w:tc>
          <w:tcPr>
            <w:tcW w:w="802" w:type="dxa"/>
            <w:tcBorders>
              <w:top w:val="single" w:sz="4" w:space="0" w:color="auto"/>
              <w:bottom w:val="single" w:sz="4" w:space="0" w:color="auto"/>
              <w:right w:val="double" w:sz="6" w:space="0" w:color="auto"/>
            </w:tcBorders>
            <w:vAlign w:val="center"/>
          </w:tcPr>
          <w:p w14:paraId="28B651A5" w14:textId="77777777" w:rsidR="00663286" w:rsidRDefault="00663286" w:rsidP="00663286">
            <w:pPr>
              <w:spacing w:before="20" w:after="20"/>
              <w:jc w:val="center"/>
              <w:rPr>
                <w:sz w:val="16"/>
              </w:rPr>
            </w:pPr>
            <w:r>
              <w:rPr>
                <w:sz w:val="16"/>
              </w:rPr>
              <w:t>10%</w:t>
            </w:r>
          </w:p>
        </w:tc>
        <w:tc>
          <w:tcPr>
            <w:tcW w:w="802" w:type="dxa"/>
            <w:tcBorders>
              <w:top w:val="single" w:sz="4" w:space="0" w:color="auto"/>
              <w:left w:val="double" w:sz="6" w:space="0" w:color="auto"/>
              <w:bottom w:val="single" w:sz="4" w:space="0" w:color="auto"/>
            </w:tcBorders>
            <w:vAlign w:val="center"/>
          </w:tcPr>
          <w:p w14:paraId="7566F397" w14:textId="77777777" w:rsidR="00663286" w:rsidRDefault="00663286" w:rsidP="00663286">
            <w:pPr>
              <w:spacing w:before="20" w:after="20"/>
              <w:jc w:val="center"/>
            </w:pPr>
            <w:r>
              <w:rPr>
                <w:sz w:val="16"/>
              </w:rPr>
              <w:t>10 rnd.</w:t>
            </w:r>
            <w:r>
              <w:rPr>
                <w:sz w:val="16"/>
                <w:vertAlign w:val="superscript"/>
              </w:rPr>
              <w:t>†</w:t>
            </w:r>
          </w:p>
        </w:tc>
        <w:tc>
          <w:tcPr>
            <w:tcW w:w="802" w:type="dxa"/>
            <w:tcBorders>
              <w:top w:val="single" w:sz="4" w:space="0" w:color="auto"/>
              <w:bottom w:val="single" w:sz="4" w:space="0" w:color="auto"/>
            </w:tcBorders>
            <w:vAlign w:val="center"/>
          </w:tcPr>
          <w:p w14:paraId="099BE118" w14:textId="77777777" w:rsidR="00663286" w:rsidRDefault="00663286" w:rsidP="00663286">
            <w:pPr>
              <w:spacing w:before="20" w:after="20"/>
              <w:jc w:val="center"/>
              <w:rPr>
                <w:sz w:val="16"/>
              </w:rPr>
            </w:pPr>
            <w:r>
              <w:rPr>
                <w:sz w:val="16"/>
              </w:rPr>
              <w:t>5 rnd.</w:t>
            </w:r>
          </w:p>
        </w:tc>
        <w:tc>
          <w:tcPr>
            <w:tcW w:w="802" w:type="dxa"/>
            <w:tcBorders>
              <w:top w:val="single" w:sz="4" w:space="0" w:color="auto"/>
              <w:bottom w:val="single" w:sz="4" w:space="0" w:color="auto"/>
              <w:right w:val="double" w:sz="6" w:space="0" w:color="auto"/>
            </w:tcBorders>
            <w:vAlign w:val="center"/>
          </w:tcPr>
          <w:p w14:paraId="3C17054C" w14:textId="77777777" w:rsidR="00663286" w:rsidRDefault="00663286" w:rsidP="00663286">
            <w:pPr>
              <w:spacing w:before="20" w:after="20"/>
              <w:jc w:val="center"/>
              <w:rPr>
                <w:sz w:val="16"/>
              </w:rPr>
            </w:pPr>
            <w:r>
              <w:rPr>
                <w:sz w:val="16"/>
              </w:rPr>
              <w:t>10 rnd.</w:t>
            </w:r>
            <w:r>
              <w:rPr>
                <w:sz w:val="16"/>
                <w:vertAlign w:val="superscript"/>
              </w:rPr>
              <w:t>†</w:t>
            </w:r>
          </w:p>
        </w:tc>
        <w:tc>
          <w:tcPr>
            <w:tcW w:w="867" w:type="dxa"/>
            <w:tcBorders>
              <w:top w:val="single" w:sz="4" w:space="0" w:color="auto"/>
              <w:left w:val="double" w:sz="6" w:space="0" w:color="auto"/>
              <w:bottom w:val="single" w:sz="4" w:space="0" w:color="auto"/>
            </w:tcBorders>
            <w:vAlign w:val="center"/>
          </w:tcPr>
          <w:p w14:paraId="5A331B8F" w14:textId="77777777" w:rsidR="00663286" w:rsidRDefault="00663286" w:rsidP="00663286">
            <w:pPr>
              <w:spacing w:before="20" w:after="20"/>
              <w:jc w:val="center"/>
              <w:rPr>
                <w:sz w:val="16"/>
              </w:rPr>
            </w:pPr>
            <w:r>
              <w:rPr>
                <w:sz w:val="16"/>
              </w:rPr>
              <w:t>750 gp</w:t>
            </w:r>
          </w:p>
        </w:tc>
        <w:tc>
          <w:tcPr>
            <w:tcW w:w="737" w:type="dxa"/>
            <w:tcBorders>
              <w:top w:val="single" w:sz="4" w:space="0" w:color="auto"/>
              <w:bottom w:val="single" w:sz="4" w:space="0" w:color="auto"/>
              <w:right w:val="double" w:sz="6" w:space="0" w:color="auto"/>
            </w:tcBorders>
            <w:vAlign w:val="center"/>
          </w:tcPr>
          <w:p w14:paraId="75B52CD0" w14:textId="77777777" w:rsidR="00663286" w:rsidRDefault="00663286" w:rsidP="00663286">
            <w:pPr>
              <w:spacing w:before="20" w:after="20"/>
              <w:jc w:val="center"/>
              <w:rPr>
                <w:sz w:val="16"/>
              </w:rPr>
            </w:pPr>
            <w:r>
              <w:rPr>
                <w:sz w:val="16"/>
              </w:rPr>
              <w:t>5 lbs</w:t>
            </w:r>
          </w:p>
        </w:tc>
        <w:tc>
          <w:tcPr>
            <w:tcW w:w="802" w:type="dxa"/>
            <w:tcBorders>
              <w:top w:val="single" w:sz="4" w:space="0" w:color="auto"/>
              <w:left w:val="double" w:sz="6" w:space="0" w:color="auto"/>
              <w:bottom w:val="single" w:sz="4" w:space="0" w:color="auto"/>
            </w:tcBorders>
            <w:vAlign w:val="center"/>
          </w:tcPr>
          <w:p w14:paraId="42852F08" w14:textId="77777777" w:rsidR="00663286" w:rsidRDefault="00663286" w:rsidP="00663286">
            <w:pPr>
              <w:spacing w:before="20" w:after="20"/>
              <w:jc w:val="center"/>
              <w:rPr>
                <w:sz w:val="16"/>
              </w:rPr>
            </w:pPr>
            <w:r>
              <w:rPr>
                <w:sz w:val="16"/>
              </w:rPr>
              <w:t>TBD</w:t>
            </w:r>
          </w:p>
        </w:tc>
        <w:tc>
          <w:tcPr>
            <w:tcW w:w="802" w:type="dxa"/>
            <w:tcBorders>
              <w:top w:val="single" w:sz="4" w:space="0" w:color="auto"/>
              <w:bottom w:val="single" w:sz="4" w:space="0" w:color="auto"/>
            </w:tcBorders>
            <w:vAlign w:val="center"/>
          </w:tcPr>
          <w:p w14:paraId="0A6A2F55" w14:textId="77777777" w:rsidR="00663286" w:rsidRDefault="00663286" w:rsidP="00663286">
            <w:pPr>
              <w:spacing w:before="20" w:after="20"/>
              <w:jc w:val="center"/>
              <w:rPr>
                <w:sz w:val="16"/>
              </w:rPr>
            </w:pPr>
            <w:r>
              <w:rPr>
                <w:sz w:val="16"/>
              </w:rPr>
              <w:t>TBD</w:t>
            </w:r>
          </w:p>
        </w:tc>
      </w:tr>
      <w:tr w:rsidR="00663286" w14:paraId="3AA79BD4" w14:textId="77777777">
        <w:trPr>
          <w:cantSplit/>
        </w:trPr>
        <w:tc>
          <w:tcPr>
            <w:tcW w:w="1620" w:type="dxa"/>
            <w:tcBorders>
              <w:top w:val="single" w:sz="6" w:space="0" w:color="auto"/>
              <w:bottom w:val="single" w:sz="6" w:space="0" w:color="auto"/>
              <w:right w:val="double" w:sz="6" w:space="0" w:color="auto"/>
            </w:tcBorders>
            <w:vAlign w:val="center"/>
          </w:tcPr>
          <w:p w14:paraId="604E8618" w14:textId="77777777" w:rsidR="00663286" w:rsidRDefault="00663286" w:rsidP="00663286">
            <w:pPr>
              <w:spacing w:before="20" w:after="20"/>
              <w:ind w:left="44" w:right="-108" w:hanging="44"/>
              <w:rPr>
                <w:sz w:val="16"/>
              </w:rPr>
            </w:pPr>
            <w:r>
              <w:rPr>
                <w:sz w:val="16"/>
              </w:rPr>
              <w:t xml:space="preserve">Wildwood Chain </w:t>
            </w:r>
            <w:r>
              <w:rPr>
                <w:sz w:val="16"/>
              </w:rPr>
              <w:br/>
              <w:t xml:space="preserve">Shirt </w:t>
            </w:r>
            <w:r w:rsidRPr="00C3398A">
              <w:rPr>
                <w:sz w:val="16"/>
                <w:szCs w:val="16"/>
                <w:vertAlign w:val="superscript"/>
              </w:rPr>
              <w:fldChar w:fldCharType="begin"/>
            </w:r>
            <w:r w:rsidRPr="00C3398A">
              <w:rPr>
                <w:sz w:val="16"/>
                <w:szCs w:val="16"/>
                <w:vertAlign w:val="superscript"/>
              </w:rPr>
              <w:instrText xml:space="preserve"> NOTEREF _Ref114896548  \* MERGEFORMAT </w:instrText>
            </w:r>
            <w:r w:rsidRPr="00C3398A">
              <w:rPr>
                <w:sz w:val="16"/>
                <w:szCs w:val="16"/>
                <w:vertAlign w:val="superscript"/>
              </w:rPr>
              <w:fldChar w:fldCharType="separate"/>
            </w:r>
            <w:r w:rsidR="00BE5C9D" w:rsidRPr="00BE5C9D">
              <w:rPr>
                <w:sz w:val="16"/>
                <w:szCs w:val="16"/>
                <w:vertAlign w:val="superscript"/>
              </w:rPr>
              <w:t>D</w:t>
            </w:r>
            <w:r w:rsidRPr="00C3398A">
              <w:rPr>
                <w:sz w:val="16"/>
                <w:szCs w:val="16"/>
                <w:vertAlign w:val="superscript"/>
              </w:rPr>
              <w:fldChar w:fldCharType="end"/>
            </w:r>
            <w:r>
              <w:rPr>
                <w:sz w:val="16"/>
              </w:rPr>
              <w:br/>
            </w:r>
            <w:r>
              <w:rPr>
                <w:sz w:val="12"/>
              </w:rPr>
              <w:t>(RotW p168)</w:t>
            </w:r>
          </w:p>
        </w:tc>
        <w:tc>
          <w:tcPr>
            <w:tcW w:w="801" w:type="dxa"/>
            <w:tcBorders>
              <w:top w:val="single" w:sz="6" w:space="0" w:color="auto"/>
              <w:bottom w:val="single" w:sz="6" w:space="0" w:color="auto"/>
            </w:tcBorders>
            <w:vAlign w:val="center"/>
          </w:tcPr>
          <w:p w14:paraId="3F7B3C82" w14:textId="77777777" w:rsidR="00663286" w:rsidRDefault="00663286">
            <w:pPr>
              <w:spacing w:before="20" w:after="20"/>
              <w:jc w:val="center"/>
              <w:rPr>
                <w:sz w:val="16"/>
              </w:rPr>
            </w:pPr>
            <w:r>
              <w:rPr>
                <w:sz w:val="16"/>
              </w:rPr>
              <w:t>+3</w:t>
            </w:r>
          </w:p>
        </w:tc>
        <w:tc>
          <w:tcPr>
            <w:tcW w:w="802" w:type="dxa"/>
            <w:tcBorders>
              <w:top w:val="single" w:sz="6" w:space="0" w:color="auto"/>
              <w:bottom w:val="single" w:sz="6" w:space="0" w:color="auto"/>
            </w:tcBorders>
            <w:vAlign w:val="center"/>
          </w:tcPr>
          <w:p w14:paraId="75CD0F61" w14:textId="77777777" w:rsidR="00663286" w:rsidRDefault="00663286">
            <w:pPr>
              <w:spacing w:before="20" w:after="20"/>
              <w:jc w:val="center"/>
              <w:rPr>
                <w:sz w:val="16"/>
              </w:rPr>
            </w:pPr>
            <w:r>
              <w:rPr>
                <w:sz w:val="16"/>
              </w:rPr>
              <w:t>+5</w:t>
            </w:r>
          </w:p>
        </w:tc>
        <w:tc>
          <w:tcPr>
            <w:tcW w:w="802" w:type="dxa"/>
            <w:tcBorders>
              <w:top w:val="single" w:sz="6" w:space="0" w:color="auto"/>
              <w:bottom w:val="single" w:sz="6" w:space="0" w:color="auto"/>
            </w:tcBorders>
            <w:vAlign w:val="center"/>
          </w:tcPr>
          <w:p w14:paraId="56D3F95E" w14:textId="77777777" w:rsidR="00663286" w:rsidRDefault="00663286">
            <w:pPr>
              <w:spacing w:before="20" w:after="20"/>
              <w:jc w:val="center"/>
              <w:rPr>
                <w:sz w:val="16"/>
              </w:rPr>
            </w:pPr>
            <w:r>
              <w:rPr>
                <w:sz w:val="16"/>
              </w:rPr>
              <w:t>–1</w:t>
            </w:r>
          </w:p>
        </w:tc>
        <w:tc>
          <w:tcPr>
            <w:tcW w:w="802" w:type="dxa"/>
            <w:tcBorders>
              <w:top w:val="single" w:sz="6" w:space="0" w:color="auto"/>
              <w:bottom w:val="single" w:sz="6" w:space="0" w:color="auto"/>
              <w:right w:val="double" w:sz="6" w:space="0" w:color="auto"/>
            </w:tcBorders>
            <w:vAlign w:val="center"/>
          </w:tcPr>
          <w:p w14:paraId="1D12722D" w14:textId="77777777" w:rsidR="00663286" w:rsidRDefault="00663286">
            <w:pPr>
              <w:spacing w:before="20" w:after="20"/>
              <w:jc w:val="center"/>
              <w:rPr>
                <w:sz w:val="16"/>
              </w:rPr>
            </w:pPr>
            <w:r>
              <w:rPr>
                <w:sz w:val="16"/>
              </w:rPr>
              <w:t>15%</w:t>
            </w:r>
          </w:p>
        </w:tc>
        <w:tc>
          <w:tcPr>
            <w:tcW w:w="802" w:type="dxa"/>
            <w:tcBorders>
              <w:top w:val="single" w:sz="6" w:space="0" w:color="auto"/>
              <w:left w:val="double" w:sz="6" w:space="0" w:color="auto"/>
              <w:bottom w:val="single" w:sz="6" w:space="0" w:color="auto"/>
            </w:tcBorders>
            <w:vAlign w:val="center"/>
          </w:tcPr>
          <w:p w14:paraId="67B2F8D2" w14:textId="77777777" w:rsidR="00663286" w:rsidRDefault="00663286" w:rsidP="00663286">
            <w:pPr>
              <w:spacing w:before="20" w:after="20"/>
              <w:jc w:val="center"/>
            </w:pPr>
            <w:r>
              <w:rPr>
                <w:sz w:val="16"/>
              </w:rPr>
              <w:t>10 rnd.</w:t>
            </w:r>
            <w:r>
              <w:rPr>
                <w:sz w:val="16"/>
                <w:vertAlign w:val="superscript"/>
              </w:rPr>
              <w:t>†</w:t>
            </w:r>
          </w:p>
        </w:tc>
        <w:tc>
          <w:tcPr>
            <w:tcW w:w="802" w:type="dxa"/>
            <w:tcBorders>
              <w:top w:val="single" w:sz="6" w:space="0" w:color="auto"/>
              <w:bottom w:val="single" w:sz="6" w:space="0" w:color="auto"/>
            </w:tcBorders>
            <w:vAlign w:val="center"/>
          </w:tcPr>
          <w:p w14:paraId="58006D46" w14:textId="77777777" w:rsidR="00663286" w:rsidRDefault="00663286" w:rsidP="00663286">
            <w:pPr>
              <w:spacing w:before="20" w:after="20"/>
              <w:jc w:val="center"/>
              <w:rPr>
                <w:sz w:val="16"/>
              </w:rPr>
            </w:pPr>
            <w:r>
              <w:rPr>
                <w:sz w:val="16"/>
              </w:rPr>
              <w:t>5 rnd.</w:t>
            </w:r>
          </w:p>
        </w:tc>
        <w:tc>
          <w:tcPr>
            <w:tcW w:w="802" w:type="dxa"/>
            <w:tcBorders>
              <w:top w:val="single" w:sz="6" w:space="0" w:color="auto"/>
              <w:bottom w:val="single" w:sz="6" w:space="0" w:color="auto"/>
              <w:right w:val="double" w:sz="6" w:space="0" w:color="auto"/>
            </w:tcBorders>
            <w:vAlign w:val="center"/>
          </w:tcPr>
          <w:p w14:paraId="236D003B" w14:textId="77777777" w:rsidR="00663286" w:rsidRDefault="00663286" w:rsidP="00663286">
            <w:pPr>
              <w:spacing w:before="20" w:after="20"/>
              <w:jc w:val="center"/>
              <w:rPr>
                <w:sz w:val="16"/>
              </w:rPr>
            </w:pPr>
            <w:r>
              <w:rPr>
                <w:sz w:val="16"/>
              </w:rPr>
              <w:t>10 rnd.</w:t>
            </w:r>
            <w:r>
              <w:rPr>
                <w:sz w:val="16"/>
                <w:vertAlign w:val="superscript"/>
              </w:rPr>
              <w:t>†</w:t>
            </w:r>
          </w:p>
        </w:tc>
        <w:tc>
          <w:tcPr>
            <w:tcW w:w="867" w:type="dxa"/>
            <w:tcBorders>
              <w:top w:val="single" w:sz="6" w:space="0" w:color="auto"/>
              <w:left w:val="double" w:sz="6" w:space="0" w:color="auto"/>
              <w:bottom w:val="single" w:sz="6" w:space="0" w:color="auto"/>
            </w:tcBorders>
            <w:vAlign w:val="center"/>
          </w:tcPr>
          <w:p w14:paraId="27AE9D32" w14:textId="77777777" w:rsidR="00663286" w:rsidRDefault="00663286">
            <w:pPr>
              <w:spacing w:before="20" w:after="20"/>
              <w:jc w:val="center"/>
              <w:rPr>
                <w:sz w:val="16"/>
              </w:rPr>
            </w:pPr>
            <w:r>
              <w:rPr>
                <w:sz w:val="16"/>
              </w:rPr>
              <w:t>500 gp</w:t>
            </w:r>
          </w:p>
        </w:tc>
        <w:tc>
          <w:tcPr>
            <w:tcW w:w="737" w:type="dxa"/>
            <w:tcBorders>
              <w:top w:val="single" w:sz="6" w:space="0" w:color="auto"/>
              <w:bottom w:val="single" w:sz="6" w:space="0" w:color="auto"/>
              <w:right w:val="double" w:sz="6" w:space="0" w:color="auto"/>
            </w:tcBorders>
            <w:vAlign w:val="center"/>
          </w:tcPr>
          <w:p w14:paraId="70D13EC2" w14:textId="77777777" w:rsidR="00663286" w:rsidRDefault="00663286">
            <w:pPr>
              <w:spacing w:before="20" w:after="20"/>
              <w:jc w:val="center"/>
              <w:rPr>
                <w:sz w:val="16"/>
              </w:rPr>
            </w:pPr>
            <w:r>
              <w:rPr>
                <w:sz w:val="16"/>
              </w:rPr>
              <w:t>19 lbs</w:t>
            </w:r>
          </w:p>
        </w:tc>
        <w:tc>
          <w:tcPr>
            <w:tcW w:w="802" w:type="dxa"/>
            <w:tcBorders>
              <w:top w:val="single" w:sz="6" w:space="0" w:color="auto"/>
              <w:left w:val="double" w:sz="6" w:space="0" w:color="auto"/>
              <w:bottom w:val="single" w:sz="6" w:space="0" w:color="auto"/>
            </w:tcBorders>
            <w:vAlign w:val="center"/>
          </w:tcPr>
          <w:p w14:paraId="26619024" w14:textId="77777777" w:rsidR="00663286" w:rsidRDefault="00663286">
            <w:pPr>
              <w:spacing w:before="20" w:after="20"/>
              <w:jc w:val="center"/>
              <w:rPr>
                <w:sz w:val="16"/>
              </w:rPr>
            </w:pPr>
            <w:r>
              <w:rPr>
                <w:sz w:val="16"/>
              </w:rPr>
              <w:t>10</w:t>
            </w:r>
          </w:p>
        </w:tc>
        <w:tc>
          <w:tcPr>
            <w:tcW w:w="802" w:type="dxa"/>
            <w:tcBorders>
              <w:top w:val="single" w:sz="6" w:space="0" w:color="auto"/>
              <w:bottom w:val="single" w:sz="6" w:space="0" w:color="auto"/>
            </w:tcBorders>
            <w:vAlign w:val="center"/>
          </w:tcPr>
          <w:p w14:paraId="07E36BB4" w14:textId="77777777" w:rsidR="00663286" w:rsidRDefault="00663286">
            <w:pPr>
              <w:spacing w:before="20" w:after="20"/>
              <w:jc w:val="center"/>
              <w:rPr>
                <w:sz w:val="16"/>
              </w:rPr>
            </w:pPr>
            <w:r>
              <w:rPr>
                <w:sz w:val="16"/>
              </w:rPr>
              <w:t>20</w:t>
            </w:r>
          </w:p>
        </w:tc>
      </w:tr>
      <w:tr w:rsidR="00663286" w14:paraId="08B9C9DB" w14:textId="77777777">
        <w:trPr>
          <w:cantSplit/>
        </w:trPr>
        <w:tc>
          <w:tcPr>
            <w:tcW w:w="1620" w:type="dxa"/>
            <w:tcBorders>
              <w:top w:val="single" w:sz="4" w:space="0" w:color="auto"/>
              <w:bottom w:val="single" w:sz="4" w:space="0" w:color="auto"/>
              <w:right w:val="double" w:sz="6" w:space="0" w:color="auto"/>
            </w:tcBorders>
            <w:vAlign w:val="center"/>
          </w:tcPr>
          <w:p w14:paraId="4B11D9C6" w14:textId="77777777" w:rsidR="00663286" w:rsidRDefault="00663286" w:rsidP="00663286">
            <w:pPr>
              <w:spacing w:before="20" w:after="20"/>
              <w:ind w:left="44" w:hanging="44"/>
              <w:rPr>
                <w:sz w:val="16"/>
              </w:rPr>
            </w:pPr>
            <w:r>
              <w:rPr>
                <w:sz w:val="16"/>
              </w:rPr>
              <w:t>Wood</w:t>
            </w:r>
            <w:r>
              <w:rPr>
                <w:sz w:val="16"/>
              </w:rPr>
              <w:br/>
            </w:r>
            <w:r>
              <w:rPr>
                <w:sz w:val="12"/>
              </w:rPr>
              <w:t>(DR319 p42)</w:t>
            </w:r>
          </w:p>
        </w:tc>
        <w:tc>
          <w:tcPr>
            <w:tcW w:w="801" w:type="dxa"/>
            <w:tcBorders>
              <w:top w:val="single" w:sz="4" w:space="0" w:color="auto"/>
              <w:bottom w:val="single" w:sz="4" w:space="0" w:color="auto"/>
            </w:tcBorders>
            <w:vAlign w:val="center"/>
          </w:tcPr>
          <w:p w14:paraId="06DC5EE5" w14:textId="77777777" w:rsidR="00663286" w:rsidRDefault="00663286" w:rsidP="00663286">
            <w:pPr>
              <w:spacing w:before="20" w:after="20"/>
              <w:jc w:val="center"/>
              <w:rPr>
                <w:sz w:val="16"/>
              </w:rPr>
            </w:pPr>
            <w:r>
              <w:rPr>
                <w:sz w:val="16"/>
              </w:rPr>
              <w:t>+3</w:t>
            </w:r>
          </w:p>
        </w:tc>
        <w:tc>
          <w:tcPr>
            <w:tcW w:w="802" w:type="dxa"/>
            <w:tcBorders>
              <w:top w:val="single" w:sz="4" w:space="0" w:color="auto"/>
              <w:bottom w:val="single" w:sz="4" w:space="0" w:color="auto"/>
            </w:tcBorders>
            <w:vAlign w:val="center"/>
          </w:tcPr>
          <w:p w14:paraId="4F312220" w14:textId="77777777" w:rsidR="00663286" w:rsidRDefault="00663286" w:rsidP="00663286">
            <w:pPr>
              <w:spacing w:before="20" w:after="20"/>
              <w:jc w:val="center"/>
              <w:rPr>
                <w:sz w:val="16"/>
              </w:rPr>
            </w:pPr>
            <w:r>
              <w:rPr>
                <w:sz w:val="16"/>
              </w:rPr>
              <w:t>+6</w:t>
            </w:r>
          </w:p>
        </w:tc>
        <w:tc>
          <w:tcPr>
            <w:tcW w:w="802" w:type="dxa"/>
            <w:tcBorders>
              <w:top w:val="single" w:sz="4" w:space="0" w:color="auto"/>
              <w:bottom w:val="single" w:sz="4" w:space="0" w:color="auto"/>
            </w:tcBorders>
            <w:vAlign w:val="center"/>
          </w:tcPr>
          <w:p w14:paraId="2AF7028A" w14:textId="77777777" w:rsidR="00663286" w:rsidRDefault="00663286" w:rsidP="00663286">
            <w:pPr>
              <w:spacing w:before="20" w:after="20"/>
              <w:jc w:val="center"/>
              <w:rPr>
                <w:sz w:val="16"/>
              </w:rPr>
            </w:pPr>
            <w:r>
              <w:rPr>
                <w:sz w:val="16"/>
              </w:rPr>
              <w:t>–2</w:t>
            </w:r>
          </w:p>
        </w:tc>
        <w:tc>
          <w:tcPr>
            <w:tcW w:w="802" w:type="dxa"/>
            <w:tcBorders>
              <w:top w:val="single" w:sz="4" w:space="0" w:color="auto"/>
              <w:bottom w:val="single" w:sz="4" w:space="0" w:color="auto"/>
              <w:right w:val="double" w:sz="6" w:space="0" w:color="auto"/>
            </w:tcBorders>
            <w:vAlign w:val="center"/>
          </w:tcPr>
          <w:p w14:paraId="61292499" w14:textId="77777777" w:rsidR="00663286" w:rsidRDefault="00663286" w:rsidP="00663286">
            <w:pPr>
              <w:spacing w:before="20" w:after="20"/>
              <w:jc w:val="center"/>
              <w:rPr>
                <w:sz w:val="16"/>
              </w:rPr>
            </w:pPr>
            <w:r>
              <w:rPr>
                <w:sz w:val="16"/>
              </w:rPr>
              <w:t>15%</w:t>
            </w:r>
          </w:p>
        </w:tc>
        <w:tc>
          <w:tcPr>
            <w:tcW w:w="802" w:type="dxa"/>
            <w:tcBorders>
              <w:top w:val="single" w:sz="4" w:space="0" w:color="auto"/>
              <w:left w:val="double" w:sz="6" w:space="0" w:color="auto"/>
              <w:bottom w:val="single" w:sz="4" w:space="0" w:color="auto"/>
            </w:tcBorders>
            <w:vAlign w:val="center"/>
          </w:tcPr>
          <w:p w14:paraId="026DF1D4" w14:textId="77777777" w:rsidR="00663286" w:rsidRDefault="00663286" w:rsidP="00663286">
            <w:pPr>
              <w:spacing w:before="20" w:after="20"/>
              <w:jc w:val="center"/>
            </w:pPr>
            <w:r>
              <w:rPr>
                <w:sz w:val="16"/>
              </w:rPr>
              <w:t>10 rnd.</w:t>
            </w:r>
            <w:r>
              <w:rPr>
                <w:sz w:val="16"/>
                <w:vertAlign w:val="superscript"/>
              </w:rPr>
              <w:t>†</w:t>
            </w:r>
          </w:p>
        </w:tc>
        <w:tc>
          <w:tcPr>
            <w:tcW w:w="802" w:type="dxa"/>
            <w:tcBorders>
              <w:top w:val="single" w:sz="4" w:space="0" w:color="auto"/>
              <w:bottom w:val="single" w:sz="4" w:space="0" w:color="auto"/>
            </w:tcBorders>
            <w:vAlign w:val="center"/>
          </w:tcPr>
          <w:p w14:paraId="4EE3093D" w14:textId="77777777" w:rsidR="00663286" w:rsidRDefault="00663286" w:rsidP="00663286">
            <w:pPr>
              <w:spacing w:before="20" w:after="20"/>
              <w:jc w:val="center"/>
              <w:rPr>
                <w:sz w:val="16"/>
              </w:rPr>
            </w:pPr>
            <w:r>
              <w:rPr>
                <w:sz w:val="16"/>
              </w:rPr>
              <w:t>5 rnd.</w:t>
            </w:r>
          </w:p>
        </w:tc>
        <w:tc>
          <w:tcPr>
            <w:tcW w:w="802" w:type="dxa"/>
            <w:tcBorders>
              <w:top w:val="single" w:sz="4" w:space="0" w:color="auto"/>
              <w:bottom w:val="single" w:sz="4" w:space="0" w:color="auto"/>
              <w:right w:val="double" w:sz="6" w:space="0" w:color="auto"/>
            </w:tcBorders>
            <w:vAlign w:val="center"/>
          </w:tcPr>
          <w:p w14:paraId="76E63DFA" w14:textId="77777777" w:rsidR="00663286" w:rsidRDefault="00663286" w:rsidP="00663286">
            <w:pPr>
              <w:spacing w:before="20" w:after="20"/>
              <w:jc w:val="center"/>
              <w:rPr>
                <w:sz w:val="16"/>
              </w:rPr>
            </w:pPr>
            <w:r>
              <w:rPr>
                <w:sz w:val="16"/>
              </w:rPr>
              <w:t>10 rnd.</w:t>
            </w:r>
            <w:r>
              <w:rPr>
                <w:sz w:val="16"/>
                <w:vertAlign w:val="superscript"/>
              </w:rPr>
              <w:t>†</w:t>
            </w:r>
          </w:p>
        </w:tc>
        <w:tc>
          <w:tcPr>
            <w:tcW w:w="867" w:type="dxa"/>
            <w:tcBorders>
              <w:top w:val="single" w:sz="4" w:space="0" w:color="auto"/>
              <w:left w:val="double" w:sz="6" w:space="0" w:color="auto"/>
              <w:bottom w:val="single" w:sz="4" w:space="0" w:color="auto"/>
            </w:tcBorders>
            <w:vAlign w:val="center"/>
          </w:tcPr>
          <w:p w14:paraId="79E4A856" w14:textId="77777777" w:rsidR="00663286" w:rsidRDefault="00663286" w:rsidP="00663286">
            <w:pPr>
              <w:spacing w:before="20" w:after="20"/>
              <w:jc w:val="center"/>
              <w:rPr>
                <w:sz w:val="16"/>
              </w:rPr>
            </w:pPr>
            <w:r>
              <w:rPr>
                <w:sz w:val="16"/>
              </w:rPr>
              <w:t>TBD</w:t>
            </w:r>
          </w:p>
        </w:tc>
        <w:tc>
          <w:tcPr>
            <w:tcW w:w="737" w:type="dxa"/>
            <w:tcBorders>
              <w:top w:val="single" w:sz="4" w:space="0" w:color="auto"/>
              <w:bottom w:val="single" w:sz="4" w:space="0" w:color="auto"/>
              <w:right w:val="double" w:sz="6" w:space="0" w:color="auto"/>
            </w:tcBorders>
            <w:vAlign w:val="center"/>
          </w:tcPr>
          <w:p w14:paraId="541AE9A5" w14:textId="77777777" w:rsidR="00663286" w:rsidRDefault="00663286" w:rsidP="00663286">
            <w:pPr>
              <w:spacing w:before="20" w:after="20"/>
              <w:jc w:val="center"/>
              <w:rPr>
                <w:sz w:val="16"/>
              </w:rPr>
            </w:pPr>
            <w:r>
              <w:rPr>
                <w:sz w:val="16"/>
              </w:rPr>
              <w:t>20 lbs</w:t>
            </w:r>
          </w:p>
        </w:tc>
        <w:tc>
          <w:tcPr>
            <w:tcW w:w="802" w:type="dxa"/>
            <w:tcBorders>
              <w:top w:val="single" w:sz="4" w:space="0" w:color="auto"/>
              <w:left w:val="double" w:sz="6" w:space="0" w:color="auto"/>
              <w:bottom w:val="single" w:sz="4" w:space="0" w:color="auto"/>
            </w:tcBorders>
            <w:vAlign w:val="center"/>
          </w:tcPr>
          <w:p w14:paraId="27824944" w14:textId="77777777" w:rsidR="00663286" w:rsidRDefault="00663286" w:rsidP="00663286">
            <w:pPr>
              <w:spacing w:before="20" w:after="20"/>
              <w:jc w:val="center"/>
              <w:rPr>
                <w:sz w:val="16"/>
              </w:rPr>
            </w:pPr>
            <w:r>
              <w:rPr>
                <w:sz w:val="16"/>
              </w:rPr>
              <w:t>TBD</w:t>
            </w:r>
          </w:p>
        </w:tc>
        <w:tc>
          <w:tcPr>
            <w:tcW w:w="802" w:type="dxa"/>
            <w:tcBorders>
              <w:top w:val="single" w:sz="4" w:space="0" w:color="auto"/>
              <w:bottom w:val="single" w:sz="4" w:space="0" w:color="auto"/>
            </w:tcBorders>
            <w:vAlign w:val="center"/>
          </w:tcPr>
          <w:p w14:paraId="4C4185E0" w14:textId="77777777" w:rsidR="00663286" w:rsidRDefault="00663286" w:rsidP="00663286">
            <w:pPr>
              <w:spacing w:before="20" w:after="20"/>
              <w:jc w:val="center"/>
              <w:rPr>
                <w:sz w:val="16"/>
              </w:rPr>
            </w:pPr>
            <w:r>
              <w:rPr>
                <w:sz w:val="16"/>
              </w:rPr>
              <w:t>TBD</w:t>
            </w:r>
          </w:p>
        </w:tc>
      </w:tr>
      <w:tr w:rsidR="00663286" w14:paraId="15E0A64C" w14:textId="77777777">
        <w:trPr>
          <w:cantSplit/>
        </w:trPr>
        <w:tc>
          <w:tcPr>
            <w:tcW w:w="1620" w:type="dxa"/>
            <w:tcBorders>
              <w:top w:val="double" w:sz="6" w:space="0" w:color="auto"/>
              <w:bottom w:val="nil"/>
              <w:right w:val="double" w:sz="6" w:space="0" w:color="auto"/>
            </w:tcBorders>
            <w:vAlign w:val="center"/>
          </w:tcPr>
          <w:p w14:paraId="5A81841D" w14:textId="77777777" w:rsidR="00663286" w:rsidRDefault="00663286">
            <w:pPr>
              <w:spacing w:before="20" w:after="20"/>
              <w:ind w:left="44" w:hanging="44"/>
              <w:rPr>
                <w:sz w:val="16"/>
              </w:rPr>
            </w:pPr>
            <w:r>
              <w:rPr>
                <w:sz w:val="16"/>
              </w:rPr>
              <w:t>Chain Shirt</w:t>
            </w:r>
            <w:r>
              <w:rPr>
                <w:sz w:val="16"/>
              </w:rPr>
              <w:br/>
            </w:r>
            <w:r>
              <w:rPr>
                <w:sz w:val="12"/>
              </w:rPr>
              <w:t>(PH p123)</w:t>
            </w:r>
          </w:p>
        </w:tc>
        <w:tc>
          <w:tcPr>
            <w:tcW w:w="801" w:type="dxa"/>
            <w:tcBorders>
              <w:top w:val="double" w:sz="6" w:space="0" w:color="auto"/>
              <w:bottom w:val="nil"/>
            </w:tcBorders>
            <w:vAlign w:val="center"/>
          </w:tcPr>
          <w:p w14:paraId="35B63729" w14:textId="77777777" w:rsidR="00663286" w:rsidRDefault="00663286">
            <w:pPr>
              <w:spacing w:before="20" w:after="20"/>
              <w:jc w:val="center"/>
              <w:rPr>
                <w:sz w:val="16"/>
              </w:rPr>
            </w:pPr>
            <w:r>
              <w:rPr>
                <w:sz w:val="16"/>
              </w:rPr>
              <w:t>+4</w:t>
            </w:r>
          </w:p>
        </w:tc>
        <w:tc>
          <w:tcPr>
            <w:tcW w:w="802" w:type="dxa"/>
            <w:tcBorders>
              <w:top w:val="double" w:sz="6" w:space="0" w:color="auto"/>
              <w:bottom w:val="nil"/>
            </w:tcBorders>
            <w:vAlign w:val="center"/>
          </w:tcPr>
          <w:p w14:paraId="2A6EE594" w14:textId="77777777" w:rsidR="00663286" w:rsidRDefault="00663286">
            <w:pPr>
              <w:spacing w:before="20" w:after="20"/>
              <w:jc w:val="center"/>
              <w:rPr>
                <w:sz w:val="16"/>
              </w:rPr>
            </w:pPr>
            <w:r>
              <w:rPr>
                <w:sz w:val="16"/>
              </w:rPr>
              <w:t>+4</w:t>
            </w:r>
          </w:p>
        </w:tc>
        <w:tc>
          <w:tcPr>
            <w:tcW w:w="802" w:type="dxa"/>
            <w:tcBorders>
              <w:top w:val="double" w:sz="6" w:space="0" w:color="auto"/>
              <w:bottom w:val="nil"/>
            </w:tcBorders>
            <w:vAlign w:val="center"/>
          </w:tcPr>
          <w:p w14:paraId="7B6A35C1" w14:textId="77777777" w:rsidR="00663286" w:rsidRDefault="00663286">
            <w:pPr>
              <w:spacing w:before="20" w:after="20"/>
              <w:jc w:val="center"/>
              <w:rPr>
                <w:sz w:val="16"/>
              </w:rPr>
            </w:pPr>
            <w:r>
              <w:rPr>
                <w:sz w:val="16"/>
              </w:rPr>
              <w:t>–2</w:t>
            </w:r>
          </w:p>
        </w:tc>
        <w:tc>
          <w:tcPr>
            <w:tcW w:w="802" w:type="dxa"/>
            <w:tcBorders>
              <w:top w:val="double" w:sz="6" w:space="0" w:color="auto"/>
              <w:bottom w:val="nil"/>
              <w:right w:val="double" w:sz="6" w:space="0" w:color="auto"/>
            </w:tcBorders>
            <w:vAlign w:val="center"/>
          </w:tcPr>
          <w:p w14:paraId="349D28E5" w14:textId="77777777" w:rsidR="00663286" w:rsidRDefault="00663286">
            <w:pPr>
              <w:spacing w:before="20" w:after="20"/>
              <w:jc w:val="center"/>
              <w:rPr>
                <w:sz w:val="16"/>
              </w:rPr>
            </w:pPr>
            <w:r>
              <w:rPr>
                <w:sz w:val="16"/>
              </w:rPr>
              <w:t>20%</w:t>
            </w:r>
          </w:p>
        </w:tc>
        <w:tc>
          <w:tcPr>
            <w:tcW w:w="802" w:type="dxa"/>
            <w:tcBorders>
              <w:top w:val="double" w:sz="6" w:space="0" w:color="auto"/>
              <w:left w:val="double" w:sz="6" w:space="0" w:color="auto"/>
              <w:bottom w:val="nil"/>
            </w:tcBorders>
            <w:vAlign w:val="center"/>
          </w:tcPr>
          <w:p w14:paraId="0C36B5BB" w14:textId="77777777" w:rsidR="00663286" w:rsidRDefault="00663286" w:rsidP="00663286">
            <w:pPr>
              <w:spacing w:before="20" w:after="20"/>
              <w:jc w:val="center"/>
            </w:pPr>
            <w:r>
              <w:rPr>
                <w:sz w:val="16"/>
              </w:rPr>
              <w:t>10 rnd.</w:t>
            </w:r>
            <w:r>
              <w:rPr>
                <w:sz w:val="16"/>
                <w:vertAlign w:val="superscript"/>
              </w:rPr>
              <w:t>†</w:t>
            </w:r>
          </w:p>
        </w:tc>
        <w:tc>
          <w:tcPr>
            <w:tcW w:w="802" w:type="dxa"/>
            <w:tcBorders>
              <w:top w:val="double" w:sz="6" w:space="0" w:color="auto"/>
              <w:bottom w:val="nil"/>
            </w:tcBorders>
            <w:vAlign w:val="center"/>
          </w:tcPr>
          <w:p w14:paraId="29E686ED" w14:textId="77777777" w:rsidR="00663286" w:rsidRDefault="00663286" w:rsidP="00663286">
            <w:pPr>
              <w:spacing w:before="20" w:after="20"/>
              <w:jc w:val="center"/>
              <w:rPr>
                <w:sz w:val="16"/>
              </w:rPr>
            </w:pPr>
            <w:r>
              <w:rPr>
                <w:sz w:val="16"/>
              </w:rPr>
              <w:t>5 rnd.</w:t>
            </w:r>
          </w:p>
        </w:tc>
        <w:tc>
          <w:tcPr>
            <w:tcW w:w="802" w:type="dxa"/>
            <w:tcBorders>
              <w:top w:val="double" w:sz="6" w:space="0" w:color="auto"/>
              <w:bottom w:val="nil"/>
              <w:right w:val="double" w:sz="6" w:space="0" w:color="auto"/>
            </w:tcBorders>
            <w:vAlign w:val="center"/>
          </w:tcPr>
          <w:p w14:paraId="0BD2EA39" w14:textId="77777777" w:rsidR="00663286" w:rsidRDefault="00663286" w:rsidP="00663286">
            <w:pPr>
              <w:spacing w:before="20" w:after="20"/>
              <w:jc w:val="center"/>
              <w:rPr>
                <w:sz w:val="16"/>
              </w:rPr>
            </w:pPr>
            <w:r>
              <w:rPr>
                <w:sz w:val="16"/>
              </w:rPr>
              <w:t>10 rnd.</w:t>
            </w:r>
            <w:r>
              <w:rPr>
                <w:sz w:val="16"/>
                <w:vertAlign w:val="superscript"/>
              </w:rPr>
              <w:t>†</w:t>
            </w:r>
          </w:p>
        </w:tc>
        <w:tc>
          <w:tcPr>
            <w:tcW w:w="867" w:type="dxa"/>
            <w:tcBorders>
              <w:top w:val="double" w:sz="6" w:space="0" w:color="auto"/>
              <w:left w:val="double" w:sz="6" w:space="0" w:color="auto"/>
              <w:bottom w:val="nil"/>
            </w:tcBorders>
            <w:vAlign w:val="center"/>
          </w:tcPr>
          <w:p w14:paraId="3570420F" w14:textId="77777777" w:rsidR="00663286" w:rsidRDefault="00663286">
            <w:pPr>
              <w:spacing w:before="20" w:after="20"/>
              <w:jc w:val="center"/>
              <w:rPr>
                <w:sz w:val="16"/>
              </w:rPr>
            </w:pPr>
            <w:r>
              <w:rPr>
                <w:sz w:val="16"/>
              </w:rPr>
              <w:t>100 gp</w:t>
            </w:r>
          </w:p>
        </w:tc>
        <w:tc>
          <w:tcPr>
            <w:tcW w:w="737" w:type="dxa"/>
            <w:tcBorders>
              <w:top w:val="double" w:sz="6" w:space="0" w:color="auto"/>
              <w:bottom w:val="nil"/>
              <w:right w:val="double" w:sz="6" w:space="0" w:color="auto"/>
            </w:tcBorders>
            <w:vAlign w:val="center"/>
          </w:tcPr>
          <w:p w14:paraId="2EA2F984" w14:textId="77777777" w:rsidR="00663286" w:rsidRDefault="00663286">
            <w:pPr>
              <w:spacing w:before="20" w:after="20"/>
              <w:jc w:val="center"/>
              <w:rPr>
                <w:sz w:val="16"/>
              </w:rPr>
            </w:pPr>
            <w:r>
              <w:rPr>
                <w:sz w:val="16"/>
              </w:rPr>
              <w:t>25 lbs</w:t>
            </w:r>
          </w:p>
        </w:tc>
        <w:tc>
          <w:tcPr>
            <w:tcW w:w="802" w:type="dxa"/>
            <w:tcBorders>
              <w:top w:val="double" w:sz="6" w:space="0" w:color="auto"/>
              <w:left w:val="double" w:sz="6" w:space="0" w:color="auto"/>
              <w:bottom w:val="nil"/>
            </w:tcBorders>
            <w:vAlign w:val="center"/>
          </w:tcPr>
          <w:p w14:paraId="3D4AFC0B" w14:textId="77777777" w:rsidR="00663286" w:rsidRDefault="00663286">
            <w:pPr>
              <w:spacing w:before="20" w:after="20"/>
              <w:jc w:val="center"/>
              <w:rPr>
                <w:sz w:val="16"/>
              </w:rPr>
            </w:pPr>
            <w:r>
              <w:rPr>
                <w:sz w:val="16"/>
              </w:rPr>
              <w:t>10</w:t>
            </w:r>
          </w:p>
        </w:tc>
        <w:tc>
          <w:tcPr>
            <w:tcW w:w="802" w:type="dxa"/>
            <w:tcBorders>
              <w:top w:val="double" w:sz="6" w:space="0" w:color="auto"/>
              <w:bottom w:val="nil"/>
            </w:tcBorders>
            <w:vAlign w:val="center"/>
          </w:tcPr>
          <w:p w14:paraId="00B40997" w14:textId="77777777" w:rsidR="00663286" w:rsidRDefault="00663286">
            <w:pPr>
              <w:spacing w:before="20" w:after="20"/>
              <w:jc w:val="center"/>
              <w:rPr>
                <w:sz w:val="16"/>
              </w:rPr>
            </w:pPr>
            <w:r>
              <w:rPr>
                <w:sz w:val="16"/>
              </w:rPr>
              <w:t>20</w:t>
            </w:r>
          </w:p>
        </w:tc>
      </w:tr>
      <w:tr w:rsidR="00663286" w14:paraId="122A5F8E" w14:textId="77777777">
        <w:trPr>
          <w:cantSplit/>
        </w:trPr>
        <w:tc>
          <w:tcPr>
            <w:tcW w:w="1620" w:type="dxa"/>
            <w:tcBorders>
              <w:top w:val="single" w:sz="4" w:space="0" w:color="auto"/>
              <w:bottom w:val="single" w:sz="6" w:space="0" w:color="auto"/>
              <w:right w:val="double" w:sz="6" w:space="0" w:color="auto"/>
            </w:tcBorders>
            <w:vAlign w:val="center"/>
          </w:tcPr>
          <w:p w14:paraId="66586D2D" w14:textId="77777777" w:rsidR="00663286" w:rsidRDefault="00663286" w:rsidP="00663286">
            <w:pPr>
              <w:spacing w:before="20" w:after="20"/>
              <w:ind w:left="44" w:right="-108" w:hanging="44"/>
              <w:rPr>
                <w:sz w:val="16"/>
              </w:rPr>
            </w:pPr>
            <w:r>
              <w:rPr>
                <w:sz w:val="16"/>
              </w:rPr>
              <w:t>Mammoth Leather</w:t>
            </w:r>
            <w:r w:rsidRPr="00E934DE">
              <w:rPr>
                <w:sz w:val="16"/>
                <w:szCs w:val="16"/>
              </w:rPr>
              <w:t xml:space="preserve"> </w:t>
            </w:r>
            <w:r w:rsidRPr="00E934DE">
              <w:rPr>
                <w:sz w:val="16"/>
                <w:szCs w:val="16"/>
                <w:vertAlign w:val="superscript"/>
              </w:rPr>
              <w:fldChar w:fldCharType="begin"/>
            </w:r>
            <w:r w:rsidRPr="00E934DE">
              <w:rPr>
                <w:sz w:val="16"/>
                <w:szCs w:val="16"/>
                <w:vertAlign w:val="superscript"/>
              </w:rPr>
              <w:instrText xml:space="preserve"> NOTEREF _Ref114897050  \* MERGEFORMAT </w:instrText>
            </w:r>
            <w:r w:rsidRPr="00E934DE">
              <w:rPr>
                <w:sz w:val="16"/>
                <w:szCs w:val="16"/>
                <w:vertAlign w:val="superscript"/>
              </w:rPr>
              <w:fldChar w:fldCharType="separate"/>
            </w:r>
            <w:r w:rsidR="00BE5C9D" w:rsidRPr="00BE5C9D">
              <w:rPr>
                <w:sz w:val="16"/>
                <w:szCs w:val="16"/>
                <w:vertAlign w:val="superscript"/>
              </w:rPr>
              <w:t>E</w:t>
            </w:r>
            <w:r w:rsidRPr="00E934DE">
              <w:rPr>
                <w:sz w:val="16"/>
                <w:szCs w:val="16"/>
                <w:vertAlign w:val="superscript"/>
              </w:rPr>
              <w:fldChar w:fldCharType="end"/>
            </w:r>
            <w:r>
              <w:rPr>
                <w:sz w:val="16"/>
              </w:rPr>
              <w:t xml:space="preserve"> </w:t>
            </w:r>
            <w:r w:rsidRPr="00C3398A">
              <w:rPr>
                <w:sz w:val="16"/>
                <w:szCs w:val="16"/>
                <w:vertAlign w:val="superscript"/>
              </w:rPr>
              <w:fldChar w:fldCharType="begin"/>
            </w:r>
            <w:r w:rsidRPr="00C3398A">
              <w:rPr>
                <w:sz w:val="16"/>
                <w:szCs w:val="16"/>
                <w:vertAlign w:val="superscript"/>
              </w:rPr>
              <w:instrText xml:space="preserve"> NOTEREF _Ref114896548  \* MERGEFORMAT </w:instrText>
            </w:r>
            <w:r w:rsidRPr="00C3398A">
              <w:rPr>
                <w:sz w:val="16"/>
                <w:szCs w:val="16"/>
                <w:vertAlign w:val="superscript"/>
              </w:rPr>
              <w:fldChar w:fldCharType="separate"/>
            </w:r>
            <w:r w:rsidR="00BE5C9D" w:rsidRPr="00BE5C9D">
              <w:rPr>
                <w:sz w:val="16"/>
                <w:szCs w:val="16"/>
                <w:vertAlign w:val="superscript"/>
              </w:rPr>
              <w:t>D</w:t>
            </w:r>
            <w:r w:rsidRPr="00C3398A">
              <w:rPr>
                <w:sz w:val="16"/>
                <w:szCs w:val="16"/>
                <w:vertAlign w:val="superscript"/>
              </w:rPr>
              <w:fldChar w:fldCharType="end"/>
            </w:r>
            <w:r>
              <w:rPr>
                <w:sz w:val="16"/>
              </w:rPr>
              <w:br/>
            </w:r>
            <w:r>
              <w:rPr>
                <w:sz w:val="12"/>
              </w:rPr>
              <w:t>(RoS p155)</w:t>
            </w:r>
          </w:p>
        </w:tc>
        <w:tc>
          <w:tcPr>
            <w:tcW w:w="801" w:type="dxa"/>
            <w:tcBorders>
              <w:top w:val="single" w:sz="4" w:space="0" w:color="auto"/>
              <w:bottom w:val="single" w:sz="6" w:space="0" w:color="auto"/>
            </w:tcBorders>
            <w:vAlign w:val="center"/>
          </w:tcPr>
          <w:p w14:paraId="69614C32" w14:textId="77777777" w:rsidR="00663286" w:rsidRDefault="00663286" w:rsidP="00663286">
            <w:pPr>
              <w:spacing w:before="20" w:after="20"/>
              <w:jc w:val="center"/>
              <w:rPr>
                <w:sz w:val="16"/>
              </w:rPr>
            </w:pPr>
            <w:r>
              <w:rPr>
                <w:sz w:val="16"/>
              </w:rPr>
              <w:t>+4</w:t>
            </w:r>
          </w:p>
        </w:tc>
        <w:tc>
          <w:tcPr>
            <w:tcW w:w="802" w:type="dxa"/>
            <w:tcBorders>
              <w:top w:val="single" w:sz="4" w:space="0" w:color="auto"/>
              <w:bottom w:val="single" w:sz="6" w:space="0" w:color="auto"/>
            </w:tcBorders>
            <w:vAlign w:val="center"/>
          </w:tcPr>
          <w:p w14:paraId="54B51173" w14:textId="77777777" w:rsidR="00663286" w:rsidRDefault="00663286" w:rsidP="00663286">
            <w:pPr>
              <w:spacing w:before="20" w:after="20"/>
              <w:jc w:val="center"/>
              <w:rPr>
                <w:sz w:val="16"/>
              </w:rPr>
            </w:pPr>
            <w:r>
              <w:rPr>
                <w:sz w:val="16"/>
              </w:rPr>
              <w:t>+4</w:t>
            </w:r>
          </w:p>
        </w:tc>
        <w:tc>
          <w:tcPr>
            <w:tcW w:w="802" w:type="dxa"/>
            <w:tcBorders>
              <w:top w:val="single" w:sz="4" w:space="0" w:color="auto"/>
              <w:bottom w:val="single" w:sz="6" w:space="0" w:color="auto"/>
            </w:tcBorders>
            <w:vAlign w:val="center"/>
          </w:tcPr>
          <w:p w14:paraId="416B4936" w14:textId="77777777" w:rsidR="00663286" w:rsidRDefault="00663286" w:rsidP="00663286">
            <w:pPr>
              <w:spacing w:before="20" w:after="20"/>
              <w:jc w:val="center"/>
              <w:rPr>
                <w:sz w:val="16"/>
              </w:rPr>
            </w:pPr>
            <w:r>
              <w:rPr>
                <w:sz w:val="16"/>
              </w:rPr>
              <w:t>–4</w:t>
            </w:r>
          </w:p>
        </w:tc>
        <w:tc>
          <w:tcPr>
            <w:tcW w:w="802" w:type="dxa"/>
            <w:tcBorders>
              <w:top w:val="single" w:sz="4" w:space="0" w:color="auto"/>
              <w:bottom w:val="single" w:sz="6" w:space="0" w:color="auto"/>
              <w:right w:val="double" w:sz="6" w:space="0" w:color="auto"/>
            </w:tcBorders>
            <w:vAlign w:val="center"/>
          </w:tcPr>
          <w:p w14:paraId="4BE46DB0" w14:textId="77777777" w:rsidR="00663286" w:rsidRDefault="00663286" w:rsidP="00663286">
            <w:pPr>
              <w:spacing w:before="20" w:after="20"/>
              <w:jc w:val="center"/>
              <w:rPr>
                <w:sz w:val="16"/>
              </w:rPr>
            </w:pPr>
            <w:r>
              <w:rPr>
                <w:sz w:val="16"/>
              </w:rPr>
              <w:t>20%</w:t>
            </w:r>
          </w:p>
        </w:tc>
        <w:tc>
          <w:tcPr>
            <w:tcW w:w="802" w:type="dxa"/>
            <w:tcBorders>
              <w:top w:val="single" w:sz="4" w:space="0" w:color="auto"/>
              <w:left w:val="double" w:sz="6" w:space="0" w:color="auto"/>
              <w:bottom w:val="single" w:sz="6" w:space="0" w:color="auto"/>
            </w:tcBorders>
            <w:vAlign w:val="center"/>
          </w:tcPr>
          <w:p w14:paraId="1550E74F" w14:textId="77777777" w:rsidR="00663286" w:rsidRDefault="00663286" w:rsidP="00663286">
            <w:pPr>
              <w:spacing w:before="20" w:after="20"/>
              <w:jc w:val="center"/>
            </w:pPr>
            <w:r>
              <w:rPr>
                <w:sz w:val="16"/>
              </w:rPr>
              <w:t>10 rnd.</w:t>
            </w:r>
            <w:r>
              <w:rPr>
                <w:sz w:val="16"/>
                <w:vertAlign w:val="superscript"/>
              </w:rPr>
              <w:t>†</w:t>
            </w:r>
          </w:p>
        </w:tc>
        <w:tc>
          <w:tcPr>
            <w:tcW w:w="802" w:type="dxa"/>
            <w:tcBorders>
              <w:top w:val="single" w:sz="4" w:space="0" w:color="auto"/>
              <w:bottom w:val="single" w:sz="6" w:space="0" w:color="auto"/>
            </w:tcBorders>
            <w:vAlign w:val="center"/>
          </w:tcPr>
          <w:p w14:paraId="5BC68A87" w14:textId="77777777" w:rsidR="00663286" w:rsidRDefault="00663286" w:rsidP="00663286">
            <w:pPr>
              <w:spacing w:before="20" w:after="20"/>
              <w:jc w:val="center"/>
              <w:rPr>
                <w:sz w:val="16"/>
              </w:rPr>
            </w:pPr>
            <w:r>
              <w:rPr>
                <w:sz w:val="16"/>
              </w:rPr>
              <w:t>5 rnd.</w:t>
            </w:r>
          </w:p>
        </w:tc>
        <w:tc>
          <w:tcPr>
            <w:tcW w:w="802" w:type="dxa"/>
            <w:tcBorders>
              <w:top w:val="single" w:sz="4" w:space="0" w:color="auto"/>
              <w:bottom w:val="single" w:sz="6" w:space="0" w:color="auto"/>
              <w:right w:val="double" w:sz="6" w:space="0" w:color="auto"/>
            </w:tcBorders>
            <w:vAlign w:val="center"/>
          </w:tcPr>
          <w:p w14:paraId="6ABD4C29" w14:textId="77777777" w:rsidR="00663286" w:rsidRDefault="00663286" w:rsidP="00663286">
            <w:pPr>
              <w:spacing w:before="20" w:after="20"/>
              <w:jc w:val="center"/>
              <w:rPr>
                <w:sz w:val="16"/>
              </w:rPr>
            </w:pPr>
            <w:r>
              <w:rPr>
                <w:sz w:val="16"/>
              </w:rPr>
              <w:t>10 rnd.</w:t>
            </w:r>
            <w:r>
              <w:rPr>
                <w:sz w:val="16"/>
                <w:vertAlign w:val="superscript"/>
              </w:rPr>
              <w:t>†</w:t>
            </w:r>
          </w:p>
        </w:tc>
        <w:tc>
          <w:tcPr>
            <w:tcW w:w="867" w:type="dxa"/>
            <w:tcBorders>
              <w:top w:val="single" w:sz="4" w:space="0" w:color="auto"/>
              <w:left w:val="double" w:sz="6" w:space="0" w:color="auto"/>
              <w:bottom w:val="single" w:sz="6" w:space="0" w:color="auto"/>
            </w:tcBorders>
            <w:vAlign w:val="center"/>
          </w:tcPr>
          <w:p w14:paraId="7B1FA90B" w14:textId="77777777" w:rsidR="00663286" w:rsidRDefault="00663286" w:rsidP="00663286">
            <w:pPr>
              <w:spacing w:before="20" w:after="20"/>
              <w:jc w:val="center"/>
              <w:rPr>
                <w:sz w:val="16"/>
              </w:rPr>
            </w:pPr>
            <w:r>
              <w:rPr>
                <w:sz w:val="16"/>
              </w:rPr>
              <w:t>5 gp</w:t>
            </w:r>
          </w:p>
        </w:tc>
        <w:tc>
          <w:tcPr>
            <w:tcW w:w="737" w:type="dxa"/>
            <w:tcBorders>
              <w:top w:val="single" w:sz="4" w:space="0" w:color="auto"/>
              <w:bottom w:val="single" w:sz="6" w:space="0" w:color="auto"/>
              <w:right w:val="double" w:sz="6" w:space="0" w:color="auto"/>
            </w:tcBorders>
            <w:vAlign w:val="center"/>
          </w:tcPr>
          <w:p w14:paraId="08A4F745" w14:textId="77777777" w:rsidR="00663286" w:rsidRDefault="00663286" w:rsidP="00663286">
            <w:pPr>
              <w:spacing w:before="20" w:after="20"/>
              <w:jc w:val="center"/>
              <w:rPr>
                <w:sz w:val="16"/>
              </w:rPr>
            </w:pPr>
            <w:r>
              <w:rPr>
                <w:sz w:val="16"/>
              </w:rPr>
              <w:t>30 lbs</w:t>
            </w:r>
          </w:p>
        </w:tc>
        <w:tc>
          <w:tcPr>
            <w:tcW w:w="802" w:type="dxa"/>
            <w:tcBorders>
              <w:top w:val="single" w:sz="4" w:space="0" w:color="auto"/>
              <w:left w:val="double" w:sz="6" w:space="0" w:color="auto"/>
              <w:bottom w:val="single" w:sz="6" w:space="0" w:color="auto"/>
            </w:tcBorders>
            <w:vAlign w:val="center"/>
          </w:tcPr>
          <w:p w14:paraId="3BAED7AD" w14:textId="77777777" w:rsidR="00663286" w:rsidRDefault="00663286" w:rsidP="00663286">
            <w:pPr>
              <w:spacing w:before="20" w:after="20"/>
              <w:jc w:val="center"/>
              <w:rPr>
                <w:sz w:val="16"/>
              </w:rPr>
            </w:pPr>
            <w:r>
              <w:rPr>
                <w:sz w:val="16"/>
              </w:rPr>
              <w:t>2</w:t>
            </w:r>
          </w:p>
        </w:tc>
        <w:tc>
          <w:tcPr>
            <w:tcW w:w="802" w:type="dxa"/>
            <w:tcBorders>
              <w:top w:val="single" w:sz="4" w:space="0" w:color="auto"/>
              <w:bottom w:val="single" w:sz="6" w:space="0" w:color="auto"/>
            </w:tcBorders>
            <w:vAlign w:val="center"/>
          </w:tcPr>
          <w:p w14:paraId="3D94D7DF" w14:textId="77777777" w:rsidR="00663286" w:rsidRDefault="00663286" w:rsidP="00663286">
            <w:pPr>
              <w:spacing w:before="20" w:after="20"/>
              <w:jc w:val="center"/>
              <w:rPr>
                <w:sz w:val="16"/>
              </w:rPr>
            </w:pPr>
            <w:r>
              <w:rPr>
                <w:sz w:val="16"/>
              </w:rPr>
              <w:t>10</w:t>
            </w:r>
          </w:p>
        </w:tc>
      </w:tr>
      <w:tr w:rsidR="00663286" w14:paraId="4E2008DB" w14:textId="77777777">
        <w:trPr>
          <w:cantSplit/>
        </w:trPr>
        <w:tc>
          <w:tcPr>
            <w:tcW w:w="1620" w:type="dxa"/>
            <w:tcBorders>
              <w:top w:val="single" w:sz="6" w:space="0" w:color="auto"/>
              <w:bottom w:val="single" w:sz="4" w:space="0" w:color="auto"/>
              <w:right w:val="double" w:sz="6" w:space="0" w:color="auto"/>
            </w:tcBorders>
            <w:vAlign w:val="center"/>
          </w:tcPr>
          <w:p w14:paraId="7EA08062" w14:textId="77777777" w:rsidR="00663286" w:rsidRDefault="00663286" w:rsidP="00663286">
            <w:pPr>
              <w:spacing w:before="20" w:after="20"/>
              <w:ind w:left="44" w:hanging="44"/>
              <w:rPr>
                <w:sz w:val="16"/>
              </w:rPr>
            </w:pPr>
            <w:r>
              <w:rPr>
                <w:sz w:val="16"/>
              </w:rPr>
              <w:t>Mithral Chain Shirt</w:t>
            </w:r>
            <w:r>
              <w:rPr>
                <w:sz w:val="16"/>
              </w:rPr>
              <w:br/>
            </w:r>
            <w:r>
              <w:rPr>
                <w:sz w:val="12"/>
              </w:rPr>
              <w:t>(DMG p220) (RotW p168)</w:t>
            </w:r>
          </w:p>
        </w:tc>
        <w:tc>
          <w:tcPr>
            <w:tcW w:w="801" w:type="dxa"/>
            <w:tcBorders>
              <w:top w:val="single" w:sz="6" w:space="0" w:color="auto"/>
              <w:bottom w:val="single" w:sz="4" w:space="0" w:color="auto"/>
            </w:tcBorders>
            <w:vAlign w:val="center"/>
          </w:tcPr>
          <w:p w14:paraId="6E6A1979" w14:textId="77777777" w:rsidR="00663286" w:rsidRDefault="00663286" w:rsidP="00663286">
            <w:pPr>
              <w:spacing w:before="20" w:after="20"/>
              <w:jc w:val="center"/>
              <w:rPr>
                <w:sz w:val="16"/>
              </w:rPr>
            </w:pPr>
            <w:r>
              <w:rPr>
                <w:sz w:val="16"/>
              </w:rPr>
              <w:t>+4</w:t>
            </w:r>
          </w:p>
        </w:tc>
        <w:tc>
          <w:tcPr>
            <w:tcW w:w="802" w:type="dxa"/>
            <w:tcBorders>
              <w:top w:val="single" w:sz="6" w:space="0" w:color="auto"/>
              <w:bottom w:val="single" w:sz="4" w:space="0" w:color="auto"/>
            </w:tcBorders>
            <w:vAlign w:val="center"/>
          </w:tcPr>
          <w:p w14:paraId="77602A1E" w14:textId="77777777" w:rsidR="00663286" w:rsidRDefault="00663286" w:rsidP="00663286">
            <w:pPr>
              <w:spacing w:before="20" w:after="20"/>
              <w:jc w:val="center"/>
              <w:rPr>
                <w:sz w:val="16"/>
              </w:rPr>
            </w:pPr>
            <w:r>
              <w:rPr>
                <w:sz w:val="16"/>
              </w:rPr>
              <w:t>+6</w:t>
            </w:r>
          </w:p>
        </w:tc>
        <w:tc>
          <w:tcPr>
            <w:tcW w:w="802" w:type="dxa"/>
            <w:tcBorders>
              <w:top w:val="single" w:sz="6" w:space="0" w:color="auto"/>
              <w:bottom w:val="single" w:sz="4" w:space="0" w:color="auto"/>
            </w:tcBorders>
            <w:vAlign w:val="center"/>
          </w:tcPr>
          <w:p w14:paraId="3F3CC825" w14:textId="77777777" w:rsidR="00663286" w:rsidRDefault="00663286" w:rsidP="00663286">
            <w:pPr>
              <w:spacing w:before="20" w:after="20"/>
              <w:jc w:val="center"/>
              <w:rPr>
                <w:sz w:val="16"/>
              </w:rPr>
            </w:pPr>
            <w:r>
              <w:rPr>
                <w:sz w:val="16"/>
              </w:rPr>
              <w:t>0</w:t>
            </w:r>
            <w:r>
              <w:rPr>
                <w:rStyle w:val="FootnoteReference"/>
                <w:sz w:val="16"/>
              </w:rPr>
              <w:footnoteReference w:customMarkFollows="1" w:id="11"/>
              <w:t>M</w:t>
            </w:r>
          </w:p>
        </w:tc>
        <w:tc>
          <w:tcPr>
            <w:tcW w:w="802" w:type="dxa"/>
            <w:tcBorders>
              <w:top w:val="single" w:sz="6" w:space="0" w:color="auto"/>
              <w:bottom w:val="single" w:sz="4" w:space="0" w:color="auto"/>
              <w:right w:val="double" w:sz="6" w:space="0" w:color="auto"/>
            </w:tcBorders>
            <w:vAlign w:val="center"/>
          </w:tcPr>
          <w:p w14:paraId="19D7080A" w14:textId="77777777" w:rsidR="00663286" w:rsidRDefault="00663286" w:rsidP="00663286">
            <w:pPr>
              <w:spacing w:before="20" w:after="20"/>
              <w:jc w:val="center"/>
              <w:rPr>
                <w:sz w:val="16"/>
              </w:rPr>
            </w:pPr>
            <w:r>
              <w:rPr>
                <w:sz w:val="16"/>
              </w:rPr>
              <w:t>10%</w:t>
            </w:r>
          </w:p>
        </w:tc>
        <w:tc>
          <w:tcPr>
            <w:tcW w:w="802" w:type="dxa"/>
            <w:tcBorders>
              <w:top w:val="single" w:sz="6" w:space="0" w:color="auto"/>
              <w:left w:val="double" w:sz="6" w:space="0" w:color="auto"/>
              <w:bottom w:val="single" w:sz="4" w:space="0" w:color="auto"/>
            </w:tcBorders>
            <w:vAlign w:val="center"/>
          </w:tcPr>
          <w:p w14:paraId="695C1DE1" w14:textId="77777777" w:rsidR="00663286" w:rsidRDefault="00663286" w:rsidP="00663286">
            <w:pPr>
              <w:spacing w:before="20" w:after="20"/>
              <w:jc w:val="center"/>
            </w:pPr>
            <w:r>
              <w:rPr>
                <w:sz w:val="16"/>
              </w:rPr>
              <w:t>10 rnd.</w:t>
            </w:r>
            <w:r>
              <w:rPr>
                <w:sz w:val="16"/>
                <w:vertAlign w:val="superscript"/>
              </w:rPr>
              <w:t>†</w:t>
            </w:r>
          </w:p>
        </w:tc>
        <w:tc>
          <w:tcPr>
            <w:tcW w:w="802" w:type="dxa"/>
            <w:tcBorders>
              <w:top w:val="single" w:sz="6" w:space="0" w:color="auto"/>
              <w:bottom w:val="single" w:sz="4" w:space="0" w:color="auto"/>
            </w:tcBorders>
            <w:vAlign w:val="center"/>
          </w:tcPr>
          <w:p w14:paraId="0DF32E10" w14:textId="77777777" w:rsidR="00663286" w:rsidRDefault="00663286" w:rsidP="00663286">
            <w:pPr>
              <w:spacing w:before="20" w:after="20"/>
              <w:jc w:val="center"/>
              <w:rPr>
                <w:sz w:val="16"/>
              </w:rPr>
            </w:pPr>
            <w:r>
              <w:rPr>
                <w:sz w:val="16"/>
              </w:rPr>
              <w:t>5 rnd.</w:t>
            </w:r>
          </w:p>
        </w:tc>
        <w:tc>
          <w:tcPr>
            <w:tcW w:w="802" w:type="dxa"/>
            <w:tcBorders>
              <w:top w:val="single" w:sz="6" w:space="0" w:color="auto"/>
              <w:bottom w:val="single" w:sz="4" w:space="0" w:color="auto"/>
              <w:right w:val="double" w:sz="6" w:space="0" w:color="auto"/>
            </w:tcBorders>
            <w:vAlign w:val="center"/>
          </w:tcPr>
          <w:p w14:paraId="453ACFD0" w14:textId="77777777" w:rsidR="00663286" w:rsidRDefault="00663286" w:rsidP="00663286">
            <w:pPr>
              <w:spacing w:before="20" w:after="20"/>
              <w:jc w:val="center"/>
              <w:rPr>
                <w:sz w:val="16"/>
              </w:rPr>
            </w:pPr>
            <w:r>
              <w:rPr>
                <w:sz w:val="16"/>
              </w:rPr>
              <w:t>10 rnd.</w:t>
            </w:r>
            <w:r>
              <w:rPr>
                <w:sz w:val="16"/>
                <w:vertAlign w:val="superscript"/>
              </w:rPr>
              <w:t>†</w:t>
            </w:r>
          </w:p>
        </w:tc>
        <w:tc>
          <w:tcPr>
            <w:tcW w:w="867" w:type="dxa"/>
            <w:tcBorders>
              <w:top w:val="single" w:sz="6" w:space="0" w:color="auto"/>
              <w:left w:val="double" w:sz="6" w:space="0" w:color="auto"/>
              <w:bottom w:val="single" w:sz="4" w:space="0" w:color="auto"/>
            </w:tcBorders>
            <w:vAlign w:val="center"/>
          </w:tcPr>
          <w:p w14:paraId="7C433AA5" w14:textId="77777777" w:rsidR="00663286" w:rsidRDefault="00663286" w:rsidP="00663286">
            <w:pPr>
              <w:spacing w:before="20" w:after="20"/>
              <w:jc w:val="center"/>
              <w:rPr>
                <w:sz w:val="16"/>
              </w:rPr>
            </w:pPr>
            <w:r>
              <w:rPr>
                <w:sz w:val="16"/>
              </w:rPr>
              <w:t>1,100 gp</w:t>
            </w:r>
          </w:p>
        </w:tc>
        <w:tc>
          <w:tcPr>
            <w:tcW w:w="737" w:type="dxa"/>
            <w:tcBorders>
              <w:top w:val="single" w:sz="6" w:space="0" w:color="auto"/>
              <w:bottom w:val="single" w:sz="4" w:space="0" w:color="auto"/>
              <w:right w:val="double" w:sz="6" w:space="0" w:color="auto"/>
            </w:tcBorders>
            <w:vAlign w:val="center"/>
          </w:tcPr>
          <w:p w14:paraId="3A2DD536" w14:textId="77777777" w:rsidR="00663286" w:rsidRDefault="00663286" w:rsidP="00663286">
            <w:pPr>
              <w:spacing w:before="20" w:after="20"/>
              <w:ind w:left="-108" w:right="-91"/>
              <w:jc w:val="center"/>
              <w:rPr>
                <w:sz w:val="16"/>
              </w:rPr>
            </w:pPr>
            <w:r>
              <w:rPr>
                <w:sz w:val="16"/>
              </w:rPr>
              <w:t>10 lbs</w:t>
            </w:r>
          </w:p>
        </w:tc>
        <w:tc>
          <w:tcPr>
            <w:tcW w:w="802" w:type="dxa"/>
            <w:tcBorders>
              <w:top w:val="single" w:sz="6" w:space="0" w:color="auto"/>
              <w:left w:val="double" w:sz="6" w:space="0" w:color="auto"/>
              <w:bottom w:val="single" w:sz="4" w:space="0" w:color="auto"/>
            </w:tcBorders>
            <w:vAlign w:val="center"/>
          </w:tcPr>
          <w:p w14:paraId="0B594978" w14:textId="77777777" w:rsidR="00663286" w:rsidRDefault="00663286" w:rsidP="00663286">
            <w:pPr>
              <w:spacing w:before="20" w:after="20"/>
              <w:jc w:val="center"/>
              <w:rPr>
                <w:sz w:val="16"/>
              </w:rPr>
            </w:pPr>
            <w:r>
              <w:rPr>
                <w:sz w:val="16"/>
              </w:rPr>
              <w:t>15</w:t>
            </w:r>
          </w:p>
        </w:tc>
        <w:tc>
          <w:tcPr>
            <w:tcW w:w="802" w:type="dxa"/>
            <w:tcBorders>
              <w:top w:val="single" w:sz="6" w:space="0" w:color="auto"/>
              <w:bottom w:val="single" w:sz="4" w:space="0" w:color="auto"/>
            </w:tcBorders>
            <w:vAlign w:val="center"/>
          </w:tcPr>
          <w:p w14:paraId="7B6433B1" w14:textId="77777777" w:rsidR="00663286" w:rsidRDefault="00663286" w:rsidP="00663286">
            <w:pPr>
              <w:spacing w:before="20" w:after="20"/>
              <w:jc w:val="center"/>
              <w:rPr>
                <w:sz w:val="16"/>
              </w:rPr>
            </w:pPr>
            <w:r>
              <w:rPr>
                <w:sz w:val="16"/>
              </w:rPr>
              <w:t>20</w:t>
            </w:r>
          </w:p>
        </w:tc>
      </w:tr>
      <w:tr w:rsidR="00663286" w14:paraId="47D551E4" w14:textId="77777777">
        <w:trPr>
          <w:cantSplit/>
        </w:trPr>
        <w:tc>
          <w:tcPr>
            <w:tcW w:w="1620" w:type="dxa"/>
            <w:tcBorders>
              <w:top w:val="single" w:sz="4" w:space="0" w:color="auto"/>
              <w:bottom w:val="single" w:sz="4" w:space="0" w:color="auto"/>
              <w:right w:val="double" w:sz="6" w:space="0" w:color="auto"/>
            </w:tcBorders>
            <w:vAlign w:val="center"/>
          </w:tcPr>
          <w:p w14:paraId="3E00A7A1" w14:textId="77777777" w:rsidR="00663286" w:rsidRDefault="00663286" w:rsidP="00663286">
            <w:pPr>
              <w:spacing w:before="20" w:after="20"/>
              <w:ind w:left="44" w:hanging="44"/>
              <w:rPr>
                <w:sz w:val="16"/>
              </w:rPr>
            </w:pPr>
            <w:r>
              <w:rPr>
                <w:sz w:val="16"/>
              </w:rPr>
              <w:t>Mithral Scale Mail</w:t>
            </w:r>
            <w:r>
              <w:rPr>
                <w:sz w:val="16"/>
              </w:rPr>
              <w:br/>
            </w:r>
            <w:r>
              <w:rPr>
                <w:sz w:val="12"/>
              </w:rPr>
              <w:t>(RotW p168)</w:t>
            </w:r>
          </w:p>
        </w:tc>
        <w:tc>
          <w:tcPr>
            <w:tcW w:w="801" w:type="dxa"/>
            <w:tcBorders>
              <w:top w:val="single" w:sz="4" w:space="0" w:color="auto"/>
              <w:bottom w:val="single" w:sz="4" w:space="0" w:color="auto"/>
            </w:tcBorders>
            <w:vAlign w:val="center"/>
          </w:tcPr>
          <w:p w14:paraId="3A2B9ECF" w14:textId="77777777" w:rsidR="00663286" w:rsidRDefault="00663286" w:rsidP="00663286">
            <w:pPr>
              <w:spacing w:before="20" w:after="20"/>
              <w:jc w:val="center"/>
              <w:rPr>
                <w:sz w:val="16"/>
              </w:rPr>
            </w:pPr>
            <w:r>
              <w:rPr>
                <w:sz w:val="16"/>
              </w:rPr>
              <w:t>+4</w:t>
            </w:r>
          </w:p>
        </w:tc>
        <w:tc>
          <w:tcPr>
            <w:tcW w:w="802" w:type="dxa"/>
            <w:tcBorders>
              <w:top w:val="single" w:sz="4" w:space="0" w:color="auto"/>
              <w:bottom w:val="single" w:sz="4" w:space="0" w:color="auto"/>
            </w:tcBorders>
            <w:vAlign w:val="center"/>
          </w:tcPr>
          <w:p w14:paraId="36784471" w14:textId="77777777" w:rsidR="00663286" w:rsidRDefault="00663286" w:rsidP="00663286">
            <w:pPr>
              <w:spacing w:before="20" w:after="20"/>
              <w:jc w:val="center"/>
              <w:rPr>
                <w:sz w:val="16"/>
              </w:rPr>
            </w:pPr>
            <w:r>
              <w:rPr>
                <w:sz w:val="16"/>
              </w:rPr>
              <w:t>+5</w:t>
            </w:r>
          </w:p>
        </w:tc>
        <w:tc>
          <w:tcPr>
            <w:tcW w:w="802" w:type="dxa"/>
            <w:tcBorders>
              <w:top w:val="single" w:sz="4" w:space="0" w:color="auto"/>
              <w:bottom w:val="single" w:sz="4" w:space="0" w:color="auto"/>
            </w:tcBorders>
            <w:vAlign w:val="center"/>
          </w:tcPr>
          <w:p w14:paraId="3EE66357" w14:textId="77777777" w:rsidR="00663286" w:rsidRDefault="00663286" w:rsidP="00663286">
            <w:pPr>
              <w:spacing w:before="20" w:after="20"/>
              <w:jc w:val="center"/>
              <w:rPr>
                <w:sz w:val="16"/>
              </w:rPr>
            </w:pPr>
            <w:r>
              <w:rPr>
                <w:sz w:val="16"/>
              </w:rPr>
              <w:t>–2</w:t>
            </w:r>
            <w:r>
              <w:rPr>
                <w:sz w:val="16"/>
                <w:vertAlign w:val="superscript"/>
              </w:rPr>
              <w:t xml:space="preserve"> M</w:t>
            </w:r>
          </w:p>
        </w:tc>
        <w:tc>
          <w:tcPr>
            <w:tcW w:w="802" w:type="dxa"/>
            <w:tcBorders>
              <w:top w:val="single" w:sz="4" w:space="0" w:color="auto"/>
              <w:bottom w:val="single" w:sz="4" w:space="0" w:color="auto"/>
              <w:right w:val="double" w:sz="6" w:space="0" w:color="auto"/>
            </w:tcBorders>
            <w:vAlign w:val="center"/>
          </w:tcPr>
          <w:p w14:paraId="277DD49A" w14:textId="77777777" w:rsidR="00663286" w:rsidRDefault="00663286" w:rsidP="00663286">
            <w:pPr>
              <w:spacing w:before="20" w:after="20"/>
              <w:jc w:val="center"/>
              <w:rPr>
                <w:sz w:val="16"/>
              </w:rPr>
            </w:pPr>
            <w:r>
              <w:rPr>
                <w:sz w:val="16"/>
              </w:rPr>
              <w:t>15%</w:t>
            </w:r>
          </w:p>
        </w:tc>
        <w:tc>
          <w:tcPr>
            <w:tcW w:w="802" w:type="dxa"/>
            <w:tcBorders>
              <w:top w:val="single" w:sz="4" w:space="0" w:color="auto"/>
              <w:left w:val="double" w:sz="6" w:space="0" w:color="auto"/>
              <w:bottom w:val="single" w:sz="4" w:space="0" w:color="auto"/>
            </w:tcBorders>
            <w:vAlign w:val="center"/>
          </w:tcPr>
          <w:p w14:paraId="2151E32D" w14:textId="77777777" w:rsidR="00663286" w:rsidRDefault="00663286" w:rsidP="00663286">
            <w:pPr>
              <w:spacing w:before="20" w:after="20"/>
              <w:jc w:val="center"/>
              <w:rPr>
                <w:sz w:val="16"/>
              </w:rPr>
            </w:pPr>
            <w:r>
              <w:rPr>
                <w:sz w:val="16"/>
              </w:rPr>
              <w:t>40 rnd.</w:t>
            </w:r>
            <w:r>
              <w:rPr>
                <w:sz w:val="16"/>
                <w:vertAlign w:val="superscript"/>
              </w:rPr>
              <w:t>†</w:t>
            </w:r>
          </w:p>
        </w:tc>
        <w:tc>
          <w:tcPr>
            <w:tcW w:w="802" w:type="dxa"/>
            <w:tcBorders>
              <w:top w:val="single" w:sz="4" w:space="0" w:color="auto"/>
              <w:bottom w:val="single" w:sz="4" w:space="0" w:color="auto"/>
            </w:tcBorders>
            <w:vAlign w:val="center"/>
          </w:tcPr>
          <w:p w14:paraId="5D84F6E9" w14:textId="77777777" w:rsidR="00663286" w:rsidRDefault="00663286" w:rsidP="00663286">
            <w:pPr>
              <w:spacing w:before="20" w:after="20"/>
              <w:jc w:val="center"/>
              <w:rPr>
                <w:sz w:val="16"/>
              </w:rPr>
            </w:pPr>
            <w:r>
              <w:rPr>
                <w:sz w:val="16"/>
              </w:rPr>
              <w:t>10 rnd.</w:t>
            </w:r>
          </w:p>
        </w:tc>
        <w:tc>
          <w:tcPr>
            <w:tcW w:w="802" w:type="dxa"/>
            <w:tcBorders>
              <w:top w:val="single" w:sz="4" w:space="0" w:color="auto"/>
              <w:bottom w:val="single" w:sz="4" w:space="0" w:color="auto"/>
              <w:right w:val="double" w:sz="6" w:space="0" w:color="auto"/>
            </w:tcBorders>
            <w:vAlign w:val="center"/>
          </w:tcPr>
          <w:p w14:paraId="51012003" w14:textId="77777777" w:rsidR="00663286" w:rsidRDefault="00663286" w:rsidP="00663286">
            <w:pPr>
              <w:spacing w:before="20" w:after="20"/>
              <w:jc w:val="center"/>
              <w:rPr>
                <w:sz w:val="16"/>
              </w:rPr>
            </w:pPr>
            <w:r>
              <w:rPr>
                <w:sz w:val="16"/>
              </w:rPr>
              <w:t>10 rnd.</w:t>
            </w:r>
            <w:r>
              <w:rPr>
                <w:sz w:val="16"/>
                <w:vertAlign w:val="superscript"/>
              </w:rPr>
              <w:t>†</w:t>
            </w:r>
          </w:p>
        </w:tc>
        <w:tc>
          <w:tcPr>
            <w:tcW w:w="867" w:type="dxa"/>
            <w:tcBorders>
              <w:top w:val="single" w:sz="4" w:space="0" w:color="auto"/>
              <w:left w:val="double" w:sz="6" w:space="0" w:color="auto"/>
              <w:bottom w:val="single" w:sz="4" w:space="0" w:color="auto"/>
            </w:tcBorders>
            <w:vAlign w:val="center"/>
          </w:tcPr>
          <w:p w14:paraId="3335E4FD" w14:textId="77777777" w:rsidR="00663286" w:rsidRDefault="00663286" w:rsidP="00663286">
            <w:pPr>
              <w:spacing w:before="20" w:after="20"/>
              <w:jc w:val="center"/>
              <w:rPr>
                <w:sz w:val="16"/>
              </w:rPr>
            </w:pPr>
            <w:r>
              <w:rPr>
                <w:sz w:val="16"/>
              </w:rPr>
              <w:t>4,050 gp</w:t>
            </w:r>
          </w:p>
        </w:tc>
        <w:tc>
          <w:tcPr>
            <w:tcW w:w="737" w:type="dxa"/>
            <w:tcBorders>
              <w:top w:val="single" w:sz="4" w:space="0" w:color="auto"/>
              <w:bottom w:val="single" w:sz="4" w:space="0" w:color="auto"/>
              <w:right w:val="double" w:sz="6" w:space="0" w:color="auto"/>
            </w:tcBorders>
            <w:vAlign w:val="center"/>
          </w:tcPr>
          <w:p w14:paraId="359E85D8" w14:textId="77777777" w:rsidR="00663286" w:rsidRDefault="00663286" w:rsidP="00663286">
            <w:pPr>
              <w:spacing w:before="20" w:after="20"/>
              <w:jc w:val="center"/>
              <w:rPr>
                <w:sz w:val="16"/>
              </w:rPr>
            </w:pPr>
            <w:r>
              <w:rPr>
                <w:sz w:val="16"/>
              </w:rPr>
              <w:t>15 lbs</w:t>
            </w:r>
          </w:p>
        </w:tc>
        <w:tc>
          <w:tcPr>
            <w:tcW w:w="802" w:type="dxa"/>
            <w:tcBorders>
              <w:top w:val="single" w:sz="4" w:space="0" w:color="auto"/>
              <w:left w:val="double" w:sz="6" w:space="0" w:color="auto"/>
              <w:bottom w:val="single" w:sz="4" w:space="0" w:color="auto"/>
            </w:tcBorders>
            <w:vAlign w:val="center"/>
          </w:tcPr>
          <w:p w14:paraId="1D817155" w14:textId="77777777" w:rsidR="00663286" w:rsidRDefault="00663286" w:rsidP="00663286">
            <w:pPr>
              <w:spacing w:before="20" w:after="20"/>
              <w:jc w:val="center"/>
              <w:rPr>
                <w:sz w:val="16"/>
              </w:rPr>
            </w:pPr>
            <w:r>
              <w:rPr>
                <w:sz w:val="16"/>
              </w:rPr>
              <w:t>15</w:t>
            </w:r>
          </w:p>
        </w:tc>
        <w:tc>
          <w:tcPr>
            <w:tcW w:w="802" w:type="dxa"/>
            <w:tcBorders>
              <w:top w:val="single" w:sz="4" w:space="0" w:color="auto"/>
              <w:bottom w:val="single" w:sz="4" w:space="0" w:color="auto"/>
            </w:tcBorders>
            <w:vAlign w:val="center"/>
          </w:tcPr>
          <w:p w14:paraId="09E596C2" w14:textId="77777777" w:rsidR="00663286" w:rsidRDefault="00663286" w:rsidP="00663286">
            <w:pPr>
              <w:spacing w:before="20" w:after="20"/>
              <w:jc w:val="center"/>
              <w:rPr>
                <w:sz w:val="16"/>
              </w:rPr>
            </w:pPr>
            <w:r>
              <w:rPr>
                <w:sz w:val="16"/>
              </w:rPr>
              <w:t>25</w:t>
            </w:r>
          </w:p>
        </w:tc>
      </w:tr>
      <w:tr w:rsidR="00663286" w14:paraId="2455E2D5" w14:textId="77777777">
        <w:trPr>
          <w:cantSplit/>
        </w:trPr>
        <w:tc>
          <w:tcPr>
            <w:tcW w:w="1620" w:type="dxa"/>
            <w:tcBorders>
              <w:top w:val="single" w:sz="4" w:space="0" w:color="auto"/>
              <w:bottom w:val="double" w:sz="6" w:space="0" w:color="auto"/>
              <w:right w:val="double" w:sz="6" w:space="0" w:color="auto"/>
            </w:tcBorders>
            <w:vAlign w:val="center"/>
          </w:tcPr>
          <w:p w14:paraId="5DB36142" w14:textId="77777777" w:rsidR="00663286" w:rsidRDefault="00663286" w:rsidP="00663286">
            <w:pPr>
              <w:spacing w:before="20" w:after="20"/>
              <w:ind w:left="44" w:hanging="44"/>
              <w:rPr>
                <w:sz w:val="16"/>
              </w:rPr>
            </w:pPr>
            <w:r>
              <w:rPr>
                <w:sz w:val="16"/>
              </w:rPr>
              <w:t>Resin Suit</w:t>
            </w:r>
            <w:r>
              <w:rPr>
                <w:sz w:val="16"/>
              </w:rPr>
              <w:br/>
            </w:r>
            <w:r>
              <w:rPr>
                <w:sz w:val="12"/>
              </w:rPr>
              <w:t>(DU118 p42)</w:t>
            </w:r>
          </w:p>
        </w:tc>
        <w:tc>
          <w:tcPr>
            <w:tcW w:w="801" w:type="dxa"/>
            <w:tcBorders>
              <w:top w:val="single" w:sz="4" w:space="0" w:color="auto"/>
              <w:bottom w:val="double" w:sz="6" w:space="0" w:color="auto"/>
            </w:tcBorders>
            <w:vAlign w:val="center"/>
          </w:tcPr>
          <w:p w14:paraId="45A6FB1E" w14:textId="77777777" w:rsidR="00663286" w:rsidRDefault="00663286" w:rsidP="00663286">
            <w:pPr>
              <w:spacing w:before="20" w:after="20"/>
              <w:jc w:val="center"/>
              <w:rPr>
                <w:sz w:val="16"/>
              </w:rPr>
            </w:pPr>
            <w:r>
              <w:rPr>
                <w:sz w:val="16"/>
              </w:rPr>
              <w:t>+4</w:t>
            </w:r>
          </w:p>
        </w:tc>
        <w:tc>
          <w:tcPr>
            <w:tcW w:w="802" w:type="dxa"/>
            <w:tcBorders>
              <w:top w:val="single" w:sz="4" w:space="0" w:color="auto"/>
              <w:bottom w:val="double" w:sz="6" w:space="0" w:color="auto"/>
            </w:tcBorders>
            <w:vAlign w:val="center"/>
          </w:tcPr>
          <w:p w14:paraId="31FC7515" w14:textId="77777777" w:rsidR="00663286" w:rsidRDefault="00663286" w:rsidP="00663286">
            <w:pPr>
              <w:spacing w:before="20" w:after="20"/>
              <w:jc w:val="center"/>
              <w:rPr>
                <w:sz w:val="16"/>
              </w:rPr>
            </w:pPr>
            <w:r>
              <w:rPr>
                <w:sz w:val="16"/>
              </w:rPr>
              <w:t>+3</w:t>
            </w:r>
          </w:p>
        </w:tc>
        <w:tc>
          <w:tcPr>
            <w:tcW w:w="802" w:type="dxa"/>
            <w:tcBorders>
              <w:top w:val="single" w:sz="4" w:space="0" w:color="auto"/>
              <w:bottom w:val="double" w:sz="6" w:space="0" w:color="auto"/>
            </w:tcBorders>
            <w:vAlign w:val="center"/>
          </w:tcPr>
          <w:p w14:paraId="3D246F89" w14:textId="77777777" w:rsidR="00663286" w:rsidRDefault="00663286" w:rsidP="00663286">
            <w:pPr>
              <w:spacing w:before="20" w:after="20"/>
              <w:jc w:val="center"/>
              <w:rPr>
                <w:sz w:val="16"/>
              </w:rPr>
            </w:pPr>
            <w:r>
              <w:rPr>
                <w:sz w:val="16"/>
              </w:rPr>
              <w:t>–4</w:t>
            </w:r>
          </w:p>
        </w:tc>
        <w:tc>
          <w:tcPr>
            <w:tcW w:w="802" w:type="dxa"/>
            <w:tcBorders>
              <w:top w:val="single" w:sz="4" w:space="0" w:color="auto"/>
              <w:bottom w:val="double" w:sz="6" w:space="0" w:color="auto"/>
              <w:right w:val="double" w:sz="6" w:space="0" w:color="auto"/>
            </w:tcBorders>
            <w:vAlign w:val="center"/>
          </w:tcPr>
          <w:p w14:paraId="39D7AA7E" w14:textId="77777777" w:rsidR="00663286" w:rsidRDefault="00663286" w:rsidP="00663286">
            <w:pPr>
              <w:spacing w:before="20" w:after="20"/>
              <w:jc w:val="center"/>
              <w:rPr>
                <w:sz w:val="16"/>
              </w:rPr>
            </w:pPr>
            <w:r>
              <w:rPr>
                <w:sz w:val="16"/>
              </w:rPr>
              <w:t>25%</w:t>
            </w:r>
          </w:p>
        </w:tc>
        <w:tc>
          <w:tcPr>
            <w:tcW w:w="802" w:type="dxa"/>
            <w:tcBorders>
              <w:top w:val="single" w:sz="4" w:space="0" w:color="auto"/>
              <w:left w:val="double" w:sz="6" w:space="0" w:color="auto"/>
              <w:bottom w:val="double" w:sz="6" w:space="0" w:color="auto"/>
            </w:tcBorders>
            <w:vAlign w:val="center"/>
          </w:tcPr>
          <w:p w14:paraId="21B487CE" w14:textId="77777777" w:rsidR="00663286" w:rsidRDefault="00663286" w:rsidP="00663286">
            <w:pPr>
              <w:spacing w:before="20" w:after="20"/>
              <w:jc w:val="center"/>
              <w:rPr>
                <w:sz w:val="16"/>
              </w:rPr>
            </w:pPr>
            <w:r>
              <w:rPr>
                <w:sz w:val="16"/>
              </w:rPr>
              <w:t>40 rnd.</w:t>
            </w:r>
            <w:r>
              <w:rPr>
                <w:sz w:val="16"/>
                <w:vertAlign w:val="superscript"/>
              </w:rPr>
              <w:t>†</w:t>
            </w:r>
          </w:p>
        </w:tc>
        <w:tc>
          <w:tcPr>
            <w:tcW w:w="802" w:type="dxa"/>
            <w:tcBorders>
              <w:top w:val="single" w:sz="4" w:space="0" w:color="auto"/>
              <w:bottom w:val="double" w:sz="6" w:space="0" w:color="auto"/>
            </w:tcBorders>
            <w:vAlign w:val="center"/>
          </w:tcPr>
          <w:p w14:paraId="25CAB01F" w14:textId="77777777" w:rsidR="00663286" w:rsidRDefault="00663286" w:rsidP="00663286">
            <w:pPr>
              <w:spacing w:before="20" w:after="20"/>
              <w:jc w:val="center"/>
              <w:rPr>
                <w:sz w:val="16"/>
              </w:rPr>
            </w:pPr>
            <w:r>
              <w:rPr>
                <w:sz w:val="16"/>
              </w:rPr>
              <w:t>10 rnd.</w:t>
            </w:r>
          </w:p>
        </w:tc>
        <w:tc>
          <w:tcPr>
            <w:tcW w:w="802" w:type="dxa"/>
            <w:tcBorders>
              <w:top w:val="single" w:sz="4" w:space="0" w:color="auto"/>
              <w:bottom w:val="double" w:sz="6" w:space="0" w:color="auto"/>
              <w:right w:val="double" w:sz="6" w:space="0" w:color="auto"/>
            </w:tcBorders>
            <w:vAlign w:val="center"/>
          </w:tcPr>
          <w:p w14:paraId="6BD35745" w14:textId="77777777" w:rsidR="00663286" w:rsidRDefault="00663286" w:rsidP="00663286">
            <w:pPr>
              <w:spacing w:before="20" w:after="20"/>
              <w:jc w:val="center"/>
              <w:rPr>
                <w:sz w:val="16"/>
              </w:rPr>
            </w:pPr>
            <w:r>
              <w:rPr>
                <w:sz w:val="16"/>
              </w:rPr>
              <w:t>10 rnd.</w:t>
            </w:r>
            <w:r>
              <w:rPr>
                <w:sz w:val="16"/>
                <w:vertAlign w:val="superscript"/>
              </w:rPr>
              <w:t>†</w:t>
            </w:r>
          </w:p>
        </w:tc>
        <w:tc>
          <w:tcPr>
            <w:tcW w:w="867" w:type="dxa"/>
            <w:tcBorders>
              <w:top w:val="single" w:sz="4" w:space="0" w:color="auto"/>
              <w:left w:val="double" w:sz="6" w:space="0" w:color="auto"/>
              <w:bottom w:val="double" w:sz="6" w:space="0" w:color="auto"/>
            </w:tcBorders>
            <w:vAlign w:val="center"/>
          </w:tcPr>
          <w:p w14:paraId="25C7F33F" w14:textId="77777777" w:rsidR="00663286" w:rsidRDefault="00663286" w:rsidP="00663286">
            <w:pPr>
              <w:spacing w:before="20" w:after="20"/>
              <w:jc w:val="center"/>
              <w:rPr>
                <w:sz w:val="16"/>
              </w:rPr>
            </w:pPr>
            <w:r>
              <w:rPr>
                <w:sz w:val="16"/>
              </w:rPr>
              <w:t>250 gp</w:t>
            </w:r>
          </w:p>
        </w:tc>
        <w:tc>
          <w:tcPr>
            <w:tcW w:w="737" w:type="dxa"/>
            <w:tcBorders>
              <w:top w:val="single" w:sz="4" w:space="0" w:color="auto"/>
              <w:bottom w:val="double" w:sz="6" w:space="0" w:color="auto"/>
              <w:right w:val="double" w:sz="6" w:space="0" w:color="auto"/>
            </w:tcBorders>
            <w:vAlign w:val="center"/>
          </w:tcPr>
          <w:p w14:paraId="02CB7110" w14:textId="77777777" w:rsidR="00663286" w:rsidRDefault="00663286" w:rsidP="00663286">
            <w:pPr>
              <w:spacing w:before="20" w:after="20"/>
              <w:jc w:val="center"/>
              <w:rPr>
                <w:sz w:val="16"/>
              </w:rPr>
            </w:pPr>
            <w:r>
              <w:rPr>
                <w:sz w:val="16"/>
              </w:rPr>
              <w:t>20 lbs</w:t>
            </w:r>
          </w:p>
        </w:tc>
        <w:tc>
          <w:tcPr>
            <w:tcW w:w="802" w:type="dxa"/>
            <w:tcBorders>
              <w:top w:val="single" w:sz="4" w:space="0" w:color="auto"/>
              <w:left w:val="double" w:sz="6" w:space="0" w:color="auto"/>
              <w:bottom w:val="double" w:sz="6" w:space="0" w:color="auto"/>
            </w:tcBorders>
            <w:vAlign w:val="center"/>
          </w:tcPr>
          <w:p w14:paraId="51BD16A1" w14:textId="77777777" w:rsidR="00663286" w:rsidRDefault="00663286" w:rsidP="00663286">
            <w:pPr>
              <w:spacing w:before="20" w:after="20"/>
              <w:jc w:val="center"/>
              <w:rPr>
                <w:sz w:val="16"/>
              </w:rPr>
            </w:pPr>
            <w:r>
              <w:rPr>
                <w:sz w:val="16"/>
              </w:rPr>
              <w:t>TBD</w:t>
            </w:r>
          </w:p>
        </w:tc>
        <w:tc>
          <w:tcPr>
            <w:tcW w:w="802" w:type="dxa"/>
            <w:tcBorders>
              <w:top w:val="single" w:sz="4" w:space="0" w:color="auto"/>
              <w:bottom w:val="double" w:sz="6" w:space="0" w:color="auto"/>
            </w:tcBorders>
            <w:vAlign w:val="center"/>
          </w:tcPr>
          <w:p w14:paraId="5E19F196" w14:textId="77777777" w:rsidR="00663286" w:rsidRDefault="00663286" w:rsidP="00663286">
            <w:pPr>
              <w:spacing w:before="20" w:after="20"/>
              <w:jc w:val="center"/>
              <w:rPr>
                <w:sz w:val="16"/>
              </w:rPr>
            </w:pPr>
            <w:r>
              <w:rPr>
                <w:sz w:val="16"/>
              </w:rPr>
              <w:t>TBD</w:t>
            </w:r>
          </w:p>
        </w:tc>
      </w:tr>
      <w:tr w:rsidR="00663286" w14:paraId="648C0B97" w14:textId="77777777">
        <w:trPr>
          <w:cantSplit/>
        </w:trPr>
        <w:tc>
          <w:tcPr>
            <w:tcW w:w="1620" w:type="dxa"/>
            <w:tcBorders>
              <w:top w:val="single" w:sz="6" w:space="0" w:color="auto"/>
              <w:bottom w:val="single" w:sz="6" w:space="0" w:color="auto"/>
              <w:right w:val="double" w:sz="6" w:space="0" w:color="auto"/>
            </w:tcBorders>
            <w:vAlign w:val="center"/>
          </w:tcPr>
          <w:p w14:paraId="0DEBC8F8" w14:textId="77777777" w:rsidR="00663286" w:rsidRDefault="00663286" w:rsidP="00663286">
            <w:pPr>
              <w:spacing w:before="20" w:after="20"/>
              <w:ind w:left="44" w:right="-108" w:hanging="44"/>
              <w:rPr>
                <w:sz w:val="16"/>
              </w:rPr>
            </w:pPr>
            <w:r>
              <w:rPr>
                <w:sz w:val="16"/>
              </w:rPr>
              <w:t xml:space="preserve">Darkleaf Breastplate </w:t>
            </w:r>
            <w:r w:rsidRPr="00C3398A">
              <w:rPr>
                <w:sz w:val="16"/>
                <w:szCs w:val="16"/>
                <w:vertAlign w:val="superscript"/>
              </w:rPr>
              <w:fldChar w:fldCharType="begin"/>
            </w:r>
            <w:r w:rsidRPr="00C3398A">
              <w:rPr>
                <w:sz w:val="16"/>
                <w:szCs w:val="16"/>
                <w:vertAlign w:val="superscript"/>
              </w:rPr>
              <w:instrText xml:space="preserve"> NOTEREF _Ref114896548  \* MERGEFORMAT </w:instrText>
            </w:r>
            <w:r w:rsidRPr="00C3398A">
              <w:rPr>
                <w:sz w:val="16"/>
                <w:szCs w:val="16"/>
                <w:vertAlign w:val="superscript"/>
              </w:rPr>
              <w:fldChar w:fldCharType="separate"/>
            </w:r>
            <w:r w:rsidR="00BE5C9D" w:rsidRPr="00BE5C9D">
              <w:rPr>
                <w:sz w:val="16"/>
                <w:szCs w:val="16"/>
                <w:vertAlign w:val="superscript"/>
              </w:rPr>
              <w:t>D</w:t>
            </w:r>
            <w:r w:rsidRPr="00C3398A">
              <w:rPr>
                <w:sz w:val="16"/>
                <w:szCs w:val="16"/>
                <w:vertAlign w:val="superscript"/>
              </w:rPr>
              <w:fldChar w:fldCharType="end"/>
            </w:r>
            <w:r>
              <w:rPr>
                <w:sz w:val="16"/>
              </w:rPr>
              <w:br/>
            </w:r>
            <w:r>
              <w:rPr>
                <w:sz w:val="12"/>
              </w:rPr>
              <w:t>(Eb p120)</w:t>
            </w:r>
          </w:p>
        </w:tc>
        <w:tc>
          <w:tcPr>
            <w:tcW w:w="801" w:type="dxa"/>
            <w:tcBorders>
              <w:top w:val="single" w:sz="6" w:space="0" w:color="auto"/>
              <w:bottom w:val="single" w:sz="6" w:space="0" w:color="auto"/>
            </w:tcBorders>
            <w:vAlign w:val="center"/>
          </w:tcPr>
          <w:p w14:paraId="29897F6D" w14:textId="77777777" w:rsidR="00663286" w:rsidRDefault="00663286">
            <w:pPr>
              <w:spacing w:before="20" w:after="20"/>
              <w:jc w:val="center"/>
              <w:rPr>
                <w:sz w:val="16"/>
              </w:rPr>
            </w:pPr>
            <w:r>
              <w:rPr>
                <w:sz w:val="16"/>
              </w:rPr>
              <w:t>+5</w:t>
            </w:r>
          </w:p>
        </w:tc>
        <w:tc>
          <w:tcPr>
            <w:tcW w:w="802" w:type="dxa"/>
            <w:tcBorders>
              <w:top w:val="single" w:sz="6" w:space="0" w:color="auto"/>
              <w:bottom w:val="single" w:sz="6" w:space="0" w:color="auto"/>
            </w:tcBorders>
            <w:vAlign w:val="center"/>
          </w:tcPr>
          <w:p w14:paraId="1AEA4E51" w14:textId="77777777" w:rsidR="00663286" w:rsidRDefault="00663286">
            <w:pPr>
              <w:spacing w:before="20" w:after="20"/>
              <w:jc w:val="center"/>
              <w:rPr>
                <w:sz w:val="16"/>
              </w:rPr>
            </w:pPr>
            <w:r>
              <w:rPr>
                <w:sz w:val="16"/>
              </w:rPr>
              <w:t>+4</w:t>
            </w:r>
          </w:p>
        </w:tc>
        <w:tc>
          <w:tcPr>
            <w:tcW w:w="802" w:type="dxa"/>
            <w:tcBorders>
              <w:top w:val="single" w:sz="6" w:space="0" w:color="auto"/>
              <w:bottom w:val="single" w:sz="6" w:space="0" w:color="auto"/>
            </w:tcBorders>
            <w:vAlign w:val="center"/>
          </w:tcPr>
          <w:p w14:paraId="29CB4B79" w14:textId="77777777" w:rsidR="00663286" w:rsidRDefault="00663286">
            <w:pPr>
              <w:spacing w:before="20" w:after="20"/>
              <w:jc w:val="center"/>
              <w:rPr>
                <w:sz w:val="16"/>
              </w:rPr>
            </w:pPr>
            <w:r>
              <w:rPr>
                <w:sz w:val="16"/>
              </w:rPr>
              <w:t>–2</w:t>
            </w:r>
            <w:r>
              <w:rPr>
                <w:sz w:val="16"/>
                <w:vertAlign w:val="superscript"/>
              </w:rPr>
              <w:t xml:space="preserve"> </w:t>
            </w:r>
          </w:p>
        </w:tc>
        <w:tc>
          <w:tcPr>
            <w:tcW w:w="802" w:type="dxa"/>
            <w:tcBorders>
              <w:top w:val="single" w:sz="6" w:space="0" w:color="auto"/>
              <w:bottom w:val="single" w:sz="6" w:space="0" w:color="auto"/>
              <w:right w:val="double" w:sz="6" w:space="0" w:color="auto"/>
            </w:tcBorders>
            <w:vAlign w:val="center"/>
          </w:tcPr>
          <w:p w14:paraId="771B36D2" w14:textId="77777777" w:rsidR="00663286" w:rsidRDefault="00663286">
            <w:pPr>
              <w:spacing w:before="20" w:after="20"/>
              <w:jc w:val="center"/>
              <w:rPr>
                <w:sz w:val="16"/>
              </w:rPr>
            </w:pPr>
            <w:r>
              <w:rPr>
                <w:sz w:val="16"/>
              </w:rPr>
              <w:t>20%</w:t>
            </w:r>
          </w:p>
        </w:tc>
        <w:tc>
          <w:tcPr>
            <w:tcW w:w="802" w:type="dxa"/>
            <w:tcBorders>
              <w:top w:val="single" w:sz="6" w:space="0" w:color="auto"/>
              <w:left w:val="double" w:sz="6" w:space="0" w:color="auto"/>
              <w:bottom w:val="single" w:sz="6" w:space="0" w:color="auto"/>
            </w:tcBorders>
            <w:vAlign w:val="center"/>
          </w:tcPr>
          <w:p w14:paraId="6A131CA2" w14:textId="77777777" w:rsidR="00663286" w:rsidRDefault="00663286">
            <w:pPr>
              <w:spacing w:before="20" w:after="20"/>
              <w:jc w:val="center"/>
            </w:pPr>
            <w:r>
              <w:rPr>
                <w:sz w:val="16"/>
              </w:rPr>
              <w:t>40 rnd.</w:t>
            </w:r>
            <w:r>
              <w:rPr>
                <w:sz w:val="16"/>
                <w:vertAlign w:val="superscript"/>
              </w:rPr>
              <w:t>†</w:t>
            </w:r>
          </w:p>
        </w:tc>
        <w:tc>
          <w:tcPr>
            <w:tcW w:w="802" w:type="dxa"/>
            <w:tcBorders>
              <w:top w:val="single" w:sz="6" w:space="0" w:color="auto"/>
              <w:bottom w:val="single" w:sz="6" w:space="0" w:color="auto"/>
            </w:tcBorders>
            <w:vAlign w:val="center"/>
          </w:tcPr>
          <w:p w14:paraId="7A3E66EA" w14:textId="77777777" w:rsidR="00663286" w:rsidRDefault="00663286">
            <w:pPr>
              <w:spacing w:before="20" w:after="20"/>
              <w:jc w:val="center"/>
              <w:rPr>
                <w:sz w:val="16"/>
              </w:rPr>
            </w:pPr>
            <w:r>
              <w:rPr>
                <w:sz w:val="16"/>
              </w:rPr>
              <w:t>5 rnd.</w:t>
            </w:r>
          </w:p>
        </w:tc>
        <w:tc>
          <w:tcPr>
            <w:tcW w:w="802" w:type="dxa"/>
            <w:tcBorders>
              <w:top w:val="single" w:sz="6" w:space="0" w:color="auto"/>
              <w:bottom w:val="single" w:sz="6" w:space="0" w:color="auto"/>
              <w:right w:val="double" w:sz="6" w:space="0" w:color="auto"/>
            </w:tcBorders>
            <w:vAlign w:val="center"/>
          </w:tcPr>
          <w:p w14:paraId="46FF06B5" w14:textId="77777777" w:rsidR="00663286" w:rsidRDefault="00663286">
            <w:pPr>
              <w:spacing w:before="20" w:after="20"/>
              <w:jc w:val="center"/>
              <w:rPr>
                <w:sz w:val="16"/>
              </w:rPr>
            </w:pPr>
            <w:r>
              <w:rPr>
                <w:sz w:val="16"/>
              </w:rPr>
              <w:t>10 rnd.</w:t>
            </w:r>
            <w:r>
              <w:rPr>
                <w:sz w:val="16"/>
                <w:vertAlign w:val="superscript"/>
              </w:rPr>
              <w:t>†</w:t>
            </w:r>
          </w:p>
        </w:tc>
        <w:tc>
          <w:tcPr>
            <w:tcW w:w="867" w:type="dxa"/>
            <w:tcBorders>
              <w:top w:val="single" w:sz="6" w:space="0" w:color="auto"/>
              <w:left w:val="double" w:sz="6" w:space="0" w:color="auto"/>
              <w:bottom w:val="single" w:sz="6" w:space="0" w:color="auto"/>
            </w:tcBorders>
            <w:vAlign w:val="center"/>
          </w:tcPr>
          <w:p w14:paraId="40B13694" w14:textId="77777777" w:rsidR="00663286" w:rsidRDefault="00663286">
            <w:pPr>
              <w:spacing w:before="20" w:after="20"/>
              <w:jc w:val="center"/>
              <w:rPr>
                <w:sz w:val="16"/>
              </w:rPr>
            </w:pPr>
            <w:r>
              <w:rPr>
                <w:sz w:val="16"/>
              </w:rPr>
              <w:t>2,450 gp</w:t>
            </w:r>
          </w:p>
        </w:tc>
        <w:tc>
          <w:tcPr>
            <w:tcW w:w="737" w:type="dxa"/>
            <w:tcBorders>
              <w:top w:val="single" w:sz="6" w:space="0" w:color="auto"/>
              <w:bottom w:val="single" w:sz="6" w:space="0" w:color="auto"/>
              <w:right w:val="double" w:sz="6" w:space="0" w:color="auto"/>
            </w:tcBorders>
            <w:vAlign w:val="center"/>
          </w:tcPr>
          <w:p w14:paraId="6987AA06" w14:textId="77777777" w:rsidR="00663286" w:rsidRDefault="00663286">
            <w:pPr>
              <w:spacing w:before="20" w:after="20"/>
              <w:jc w:val="center"/>
              <w:rPr>
                <w:sz w:val="16"/>
              </w:rPr>
            </w:pPr>
            <w:r>
              <w:rPr>
                <w:sz w:val="16"/>
              </w:rPr>
              <w:t>30 lbs</w:t>
            </w:r>
          </w:p>
        </w:tc>
        <w:tc>
          <w:tcPr>
            <w:tcW w:w="802" w:type="dxa"/>
            <w:tcBorders>
              <w:top w:val="single" w:sz="6" w:space="0" w:color="auto"/>
              <w:left w:val="double" w:sz="6" w:space="0" w:color="auto"/>
              <w:bottom w:val="single" w:sz="6" w:space="0" w:color="auto"/>
            </w:tcBorders>
            <w:vAlign w:val="center"/>
          </w:tcPr>
          <w:p w14:paraId="1492955A" w14:textId="77777777" w:rsidR="00663286" w:rsidRDefault="00663286">
            <w:pPr>
              <w:spacing w:before="20" w:after="20"/>
              <w:jc w:val="center"/>
              <w:rPr>
                <w:sz w:val="16"/>
              </w:rPr>
            </w:pPr>
            <w:r>
              <w:rPr>
                <w:sz w:val="16"/>
              </w:rPr>
              <w:t>TBD</w:t>
            </w:r>
          </w:p>
        </w:tc>
        <w:tc>
          <w:tcPr>
            <w:tcW w:w="802" w:type="dxa"/>
            <w:tcBorders>
              <w:top w:val="single" w:sz="6" w:space="0" w:color="auto"/>
              <w:bottom w:val="single" w:sz="6" w:space="0" w:color="auto"/>
            </w:tcBorders>
            <w:vAlign w:val="center"/>
          </w:tcPr>
          <w:p w14:paraId="56786A1F" w14:textId="77777777" w:rsidR="00663286" w:rsidRDefault="00663286">
            <w:pPr>
              <w:spacing w:before="20" w:after="20"/>
              <w:jc w:val="center"/>
              <w:rPr>
                <w:sz w:val="16"/>
              </w:rPr>
            </w:pPr>
            <w:r>
              <w:rPr>
                <w:sz w:val="16"/>
              </w:rPr>
              <w:t>25</w:t>
            </w:r>
          </w:p>
        </w:tc>
      </w:tr>
      <w:tr w:rsidR="00663286" w14:paraId="2220C474" w14:textId="77777777">
        <w:trPr>
          <w:cantSplit/>
        </w:trPr>
        <w:tc>
          <w:tcPr>
            <w:tcW w:w="1620" w:type="dxa"/>
            <w:tcBorders>
              <w:top w:val="single" w:sz="6" w:space="0" w:color="auto"/>
              <w:bottom w:val="single" w:sz="6" w:space="0" w:color="auto"/>
              <w:right w:val="double" w:sz="6" w:space="0" w:color="auto"/>
            </w:tcBorders>
            <w:vAlign w:val="center"/>
          </w:tcPr>
          <w:p w14:paraId="6BA58202" w14:textId="77777777" w:rsidR="00663286" w:rsidRDefault="00663286">
            <w:pPr>
              <w:spacing w:before="20" w:after="20"/>
              <w:ind w:left="44" w:hanging="44"/>
              <w:rPr>
                <w:sz w:val="16"/>
              </w:rPr>
            </w:pPr>
            <w:r>
              <w:rPr>
                <w:sz w:val="16"/>
              </w:rPr>
              <w:t>Elven Chain (aka</w:t>
            </w:r>
            <w:r>
              <w:rPr>
                <w:sz w:val="16"/>
              </w:rPr>
              <w:br/>
              <w:t>Mithral Chainmail)</w:t>
            </w:r>
            <w:r>
              <w:rPr>
                <w:sz w:val="16"/>
              </w:rPr>
              <w:br/>
            </w:r>
            <w:r>
              <w:rPr>
                <w:sz w:val="12"/>
              </w:rPr>
              <w:t>(DMG p220) (RotW p168)</w:t>
            </w:r>
          </w:p>
        </w:tc>
        <w:tc>
          <w:tcPr>
            <w:tcW w:w="801" w:type="dxa"/>
            <w:tcBorders>
              <w:top w:val="single" w:sz="6" w:space="0" w:color="auto"/>
              <w:bottom w:val="single" w:sz="6" w:space="0" w:color="auto"/>
            </w:tcBorders>
            <w:vAlign w:val="center"/>
          </w:tcPr>
          <w:p w14:paraId="477984FB" w14:textId="77777777" w:rsidR="00663286" w:rsidRDefault="00663286">
            <w:pPr>
              <w:spacing w:before="20" w:after="20"/>
              <w:jc w:val="center"/>
              <w:rPr>
                <w:sz w:val="16"/>
              </w:rPr>
            </w:pPr>
            <w:r>
              <w:rPr>
                <w:sz w:val="16"/>
              </w:rPr>
              <w:t>+5</w:t>
            </w:r>
          </w:p>
        </w:tc>
        <w:tc>
          <w:tcPr>
            <w:tcW w:w="802" w:type="dxa"/>
            <w:tcBorders>
              <w:top w:val="single" w:sz="6" w:space="0" w:color="auto"/>
              <w:bottom w:val="single" w:sz="6" w:space="0" w:color="auto"/>
            </w:tcBorders>
            <w:vAlign w:val="center"/>
          </w:tcPr>
          <w:p w14:paraId="1BEF6D93" w14:textId="77777777" w:rsidR="00663286" w:rsidRDefault="00663286">
            <w:pPr>
              <w:spacing w:before="20" w:after="20"/>
              <w:jc w:val="center"/>
              <w:rPr>
                <w:sz w:val="16"/>
              </w:rPr>
            </w:pPr>
            <w:r>
              <w:rPr>
                <w:sz w:val="16"/>
              </w:rPr>
              <w:t>+4</w:t>
            </w:r>
          </w:p>
        </w:tc>
        <w:tc>
          <w:tcPr>
            <w:tcW w:w="802" w:type="dxa"/>
            <w:tcBorders>
              <w:top w:val="single" w:sz="6" w:space="0" w:color="auto"/>
              <w:bottom w:val="single" w:sz="6" w:space="0" w:color="auto"/>
            </w:tcBorders>
            <w:vAlign w:val="center"/>
          </w:tcPr>
          <w:p w14:paraId="4B4B5274" w14:textId="77777777" w:rsidR="00663286" w:rsidRDefault="00663286">
            <w:pPr>
              <w:spacing w:before="20" w:after="20"/>
              <w:jc w:val="center"/>
              <w:rPr>
                <w:sz w:val="16"/>
              </w:rPr>
            </w:pPr>
            <w:r>
              <w:rPr>
                <w:sz w:val="16"/>
              </w:rPr>
              <w:t>–2</w:t>
            </w:r>
            <w:r>
              <w:rPr>
                <w:sz w:val="16"/>
                <w:vertAlign w:val="superscript"/>
              </w:rPr>
              <w:t xml:space="preserve"> M</w:t>
            </w:r>
          </w:p>
        </w:tc>
        <w:tc>
          <w:tcPr>
            <w:tcW w:w="802" w:type="dxa"/>
            <w:tcBorders>
              <w:top w:val="single" w:sz="6" w:space="0" w:color="auto"/>
              <w:bottom w:val="single" w:sz="6" w:space="0" w:color="auto"/>
              <w:right w:val="double" w:sz="6" w:space="0" w:color="auto"/>
            </w:tcBorders>
            <w:vAlign w:val="center"/>
          </w:tcPr>
          <w:p w14:paraId="23A712DF" w14:textId="77777777" w:rsidR="00663286" w:rsidRDefault="00663286">
            <w:pPr>
              <w:spacing w:before="20" w:after="20"/>
              <w:jc w:val="center"/>
              <w:rPr>
                <w:sz w:val="16"/>
              </w:rPr>
            </w:pPr>
            <w:r>
              <w:rPr>
                <w:sz w:val="16"/>
              </w:rPr>
              <w:t>20%</w:t>
            </w:r>
          </w:p>
        </w:tc>
        <w:tc>
          <w:tcPr>
            <w:tcW w:w="802" w:type="dxa"/>
            <w:tcBorders>
              <w:top w:val="single" w:sz="6" w:space="0" w:color="auto"/>
              <w:left w:val="double" w:sz="6" w:space="0" w:color="auto"/>
              <w:bottom w:val="single" w:sz="6" w:space="0" w:color="auto"/>
            </w:tcBorders>
            <w:vAlign w:val="center"/>
          </w:tcPr>
          <w:p w14:paraId="5B8BA99C" w14:textId="77777777" w:rsidR="00663286" w:rsidRDefault="00663286">
            <w:pPr>
              <w:spacing w:before="20" w:after="20"/>
              <w:jc w:val="center"/>
            </w:pPr>
            <w:r>
              <w:rPr>
                <w:sz w:val="16"/>
              </w:rPr>
              <w:t>40 rnd.</w:t>
            </w:r>
            <w:r>
              <w:rPr>
                <w:sz w:val="16"/>
                <w:vertAlign w:val="superscript"/>
              </w:rPr>
              <w:t>†</w:t>
            </w:r>
          </w:p>
        </w:tc>
        <w:tc>
          <w:tcPr>
            <w:tcW w:w="802" w:type="dxa"/>
            <w:tcBorders>
              <w:top w:val="single" w:sz="6" w:space="0" w:color="auto"/>
              <w:bottom w:val="single" w:sz="6" w:space="0" w:color="auto"/>
            </w:tcBorders>
            <w:vAlign w:val="center"/>
          </w:tcPr>
          <w:p w14:paraId="17F6B325" w14:textId="77777777" w:rsidR="00663286" w:rsidRDefault="00663286">
            <w:pPr>
              <w:spacing w:before="20" w:after="20"/>
              <w:jc w:val="center"/>
              <w:rPr>
                <w:sz w:val="16"/>
              </w:rPr>
            </w:pPr>
            <w:r>
              <w:rPr>
                <w:sz w:val="16"/>
              </w:rPr>
              <w:t>5 rnd.</w:t>
            </w:r>
          </w:p>
        </w:tc>
        <w:tc>
          <w:tcPr>
            <w:tcW w:w="802" w:type="dxa"/>
            <w:tcBorders>
              <w:top w:val="single" w:sz="6" w:space="0" w:color="auto"/>
              <w:bottom w:val="single" w:sz="6" w:space="0" w:color="auto"/>
              <w:right w:val="double" w:sz="6" w:space="0" w:color="auto"/>
            </w:tcBorders>
            <w:vAlign w:val="center"/>
          </w:tcPr>
          <w:p w14:paraId="6E435460" w14:textId="77777777" w:rsidR="00663286" w:rsidRDefault="00663286">
            <w:pPr>
              <w:spacing w:before="20" w:after="20"/>
              <w:jc w:val="center"/>
              <w:rPr>
                <w:sz w:val="16"/>
              </w:rPr>
            </w:pPr>
            <w:r>
              <w:rPr>
                <w:sz w:val="16"/>
              </w:rPr>
              <w:t>10 rnd.</w:t>
            </w:r>
            <w:r>
              <w:rPr>
                <w:sz w:val="16"/>
                <w:vertAlign w:val="superscript"/>
              </w:rPr>
              <w:t>†</w:t>
            </w:r>
          </w:p>
        </w:tc>
        <w:tc>
          <w:tcPr>
            <w:tcW w:w="867" w:type="dxa"/>
            <w:tcBorders>
              <w:top w:val="single" w:sz="6" w:space="0" w:color="auto"/>
              <w:left w:val="double" w:sz="6" w:space="0" w:color="auto"/>
              <w:bottom w:val="single" w:sz="6" w:space="0" w:color="auto"/>
            </w:tcBorders>
            <w:vAlign w:val="center"/>
          </w:tcPr>
          <w:p w14:paraId="2808E116" w14:textId="77777777" w:rsidR="00663286" w:rsidRDefault="00663286">
            <w:pPr>
              <w:spacing w:before="20" w:after="20"/>
              <w:jc w:val="center"/>
              <w:rPr>
                <w:sz w:val="16"/>
              </w:rPr>
            </w:pPr>
            <w:r>
              <w:rPr>
                <w:sz w:val="16"/>
              </w:rPr>
              <w:t>4,150 gp</w:t>
            </w:r>
          </w:p>
        </w:tc>
        <w:tc>
          <w:tcPr>
            <w:tcW w:w="737" w:type="dxa"/>
            <w:tcBorders>
              <w:top w:val="single" w:sz="6" w:space="0" w:color="auto"/>
              <w:bottom w:val="single" w:sz="6" w:space="0" w:color="auto"/>
              <w:right w:val="double" w:sz="6" w:space="0" w:color="auto"/>
            </w:tcBorders>
            <w:vAlign w:val="center"/>
          </w:tcPr>
          <w:p w14:paraId="77AFC65B" w14:textId="77777777" w:rsidR="00663286" w:rsidRDefault="00663286">
            <w:pPr>
              <w:spacing w:before="20" w:after="20"/>
              <w:jc w:val="center"/>
              <w:rPr>
                <w:sz w:val="16"/>
              </w:rPr>
            </w:pPr>
            <w:r>
              <w:rPr>
                <w:sz w:val="16"/>
              </w:rPr>
              <w:t>20 lbs</w:t>
            </w:r>
          </w:p>
        </w:tc>
        <w:tc>
          <w:tcPr>
            <w:tcW w:w="802" w:type="dxa"/>
            <w:tcBorders>
              <w:top w:val="single" w:sz="6" w:space="0" w:color="auto"/>
              <w:left w:val="double" w:sz="6" w:space="0" w:color="auto"/>
              <w:bottom w:val="single" w:sz="6" w:space="0" w:color="auto"/>
            </w:tcBorders>
            <w:vAlign w:val="center"/>
          </w:tcPr>
          <w:p w14:paraId="2D598832" w14:textId="77777777" w:rsidR="00663286" w:rsidRDefault="00663286">
            <w:pPr>
              <w:spacing w:before="20" w:after="20"/>
              <w:jc w:val="center"/>
              <w:rPr>
                <w:sz w:val="16"/>
              </w:rPr>
            </w:pPr>
            <w:r>
              <w:rPr>
                <w:sz w:val="16"/>
              </w:rPr>
              <w:t>15</w:t>
            </w:r>
          </w:p>
        </w:tc>
        <w:tc>
          <w:tcPr>
            <w:tcW w:w="802" w:type="dxa"/>
            <w:tcBorders>
              <w:top w:val="single" w:sz="6" w:space="0" w:color="auto"/>
              <w:bottom w:val="single" w:sz="6" w:space="0" w:color="auto"/>
            </w:tcBorders>
            <w:vAlign w:val="center"/>
          </w:tcPr>
          <w:p w14:paraId="5ECAB8CF" w14:textId="77777777" w:rsidR="00663286" w:rsidRDefault="00663286">
            <w:pPr>
              <w:spacing w:before="20" w:after="20"/>
              <w:jc w:val="center"/>
              <w:rPr>
                <w:sz w:val="16"/>
              </w:rPr>
            </w:pPr>
            <w:r>
              <w:rPr>
                <w:sz w:val="16"/>
              </w:rPr>
              <w:t>25</w:t>
            </w:r>
          </w:p>
        </w:tc>
      </w:tr>
      <w:tr w:rsidR="00663286" w14:paraId="3412E90F" w14:textId="77777777">
        <w:trPr>
          <w:cantSplit/>
        </w:trPr>
        <w:tc>
          <w:tcPr>
            <w:tcW w:w="1620" w:type="dxa"/>
            <w:tcBorders>
              <w:top w:val="single" w:sz="6" w:space="0" w:color="auto"/>
              <w:bottom w:val="single" w:sz="12" w:space="0" w:color="auto"/>
              <w:right w:val="double" w:sz="6" w:space="0" w:color="auto"/>
            </w:tcBorders>
            <w:vAlign w:val="center"/>
          </w:tcPr>
          <w:p w14:paraId="5E1D5527" w14:textId="77777777" w:rsidR="00663286" w:rsidRDefault="00663286">
            <w:pPr>
              <w:spacing w:before="20" w:after="20"/>
              <w:ind w:left="44" w:hanging="44"/>
              <w:rPr>
                <w:sz w:val="16"/>
              </w:rPr>
            </w:pPr>
            <w:r>
              <w:rPr>
                <w:sz w:val="16"/>
              </w:rPr>
              <w:t>Mithral Breastplate</w:t>
            </w:r>
            <w:r>
              <w:rPr>
                <w:sz w:val="16"/>
              </w:rPr>
              <w:br/>
            </w:r>
            <w:r>
              <w:rPr>
                <w:sz w:val="12"/>
              </w:rPr>
              <w:t>(RotW p168)</w:t>
            </w:r>
          </w:p>
        </w:tc>
        <w:tc>
          <w:tcPr>
            <w:tcW w:w="801" w:type="dxa"/>
            <w:tcBorders>
              <w:top w:val="single" w:sz="6" w:space="0" w:color="auto"/>
              <w:bottom w:val="single" w:sz="12" w:space="0" w:color="auto"/>
            </w:tcBorders>
            <w:vAlign w:val="center"/>
          </w:tcPr>
          <w:p w14:paraId="2658B028" w14:textId="77777777" w:rsidR="00663286" w:rsidRDefault="00663286">
            <w:pPr>
              <w:spacing w:before="20" w:after="20"/>
              <w:jc w:val="center"/>
              <w:rPr>
                <w:sz w:val="16"/>
              </w:rPr>
            </w:pPr>
            <w:r>
              <w:rPr>
                <w:sz w:val="16"/>
              </w:rPr>
              <w:t>+5</w:t>
            </w:r>
          </w:p>
        </w:tc>
        <w:tc>
          <w:tcPr>
            <w:tcW w:w="802" w:type="dxa"/>
            <w:tcBorders>
              <w:top w:val="single" w:sz="6" w:space="0" w:color="auto"/>
              <w:bottom w:val="single" w:sz="12" w:space="0" w:color="auto"/>
            </w:tcBorders>
            <w:vAlign w:val="center"/>
          </w:tcPr>
          <w:p w14:paraId="336AB317" w14:textId="77777777" w:rsidR="00663286" w:rsidRDefault="00663286">
            <w:pPr>
              <w:spacing w:before="20" w:after="20"/>
              <w:jc w:val="center"/>
              <w:rPr>
                <w:sz w:val="16"/>
              </w:rPr>
            </w:pPr>
            <w:r>
              <w:rPr>
                <w:sz w:val="16"/>
              </w:rPr>
              <w:t>+5</w:t>
            </w:r>
          </w:p>
        </w:tc>
        <w:tc>
          <w:tcPr>
            <w:tcW w:w="802" w:type="dxa"/>
            <w:tcBorders>
              <w:top w:val="single" w:sz="6" w:space="0" w:color="auto"/>
              <w:bottom w:val="single" w:sz="12" w:space="0" w:color="auto"/>
            </w:tcBorders>
            <w:vAlign w:val="center"/>
          </w:tcPr>
          <w:p w14:paraId="1F655AEA" w14:textId="77777777" w:rsidR="00663286" w:rsidRDefault="00663286">
            <w:pPr>
              <w:spacing w:before="20" w:after="20"/>
              <w:jc w:val="center"/>
              <w:rPr>
                <w:sz w:val="16"/>
              </w:rPr>
            </w:pPr>
            <w:r>
              <w:rPr>
                <w:sz w:val="16"/>
              </w:rPr>
              <w:t>–2</w:t>
            </w:r>
            <w:r>
              <w:rPr>
                <w:sz w:val="16"/>
                <w:vertAlign w:val="superscript"/>
              </w:rPr>
              <w:t xml:space="preserve"> M</w:t>
            </w:r>
          </w:p>
        </w:tc>
        <w:tc>
          <w:tcPr>
            <w:tcW w:w="802" w:type="dxa"/>
            <w:tcBorders>
              <w:top w:val="single" w:sz="6" w:space="0" w:color="auto"/>
              <w:bottom w:val="single" w:sz="12" w:space="0" w:color="auto"/>
              <w:right w:val="double" w:sz="6" w:space="0" w:color="auto"/>
            </w:tcBorders>
            <w:vAlign w:val="center"/>
          </w:tcPr>
          <w:p w14:paraId="0E5D8985" w14:textId="77777777" w:rsidR="00663286" w:rsidRDefault="00663286">
            <w:pPr>
              <w:spacing w:before="20" w:after="20"/>
              <w:jc w:val="center"/>
              <w:rPr>
                <w:sz w:val="16"/>
              </w:rPr>
            </w:pPr>
            <w:r>
              <w:rPr>
                <w:sz w:val="16"/>
              </w:rPr>
              <w:t>15%</w:t>
            </w:r>
          </w:p>
        </w:tc>
        <w:tc>
          <w:tcPr>
            <w:tcW w:w="802" w:type="dxa"/>
            <w:tcBorders>
              <w:top w:val="single" w:sz="6" w:space="0" w:color="auto"/>
              <w:left w:val="double" w:sz="6" w:space="0" w:color="auto"/>
              <w:bottom w:val="single" w:sz="12" w:space="0" w:color="auto"/>
            </w:tcBorders>
            <w:vAlign w:val="center"/>
          </w:tcPr>
          <w:p w14:paraId="357163DF" w14:textId="77777777" w:rsidR="00663286" w:rsidRDefault="00663286" w:rsidP="00663286">
            <w:pPr>
              <w:spacing w:before="20" w:after="20"/>
              <w:jc w:val="center"/>
              <w:rPr>
                <w:sz w:val="16"/>
              </w:rPr>
            </w:pPr>
            <w:r>
              <w:rPr>
                <w:sz w:val="16"/>
              </w:rPr>
              <w:t>40 rnd.</w:t>
            </w:r>
            <w:r>
              <w:rPr>
                <w:sz w:val="16"/>
                <w:vertAlign w:val="superscript"/>
              </w:rPr>
              <w:t>†</w:t>
            </w:r>
          </w:p>
        </w:tc>
        <w:tc>
          <w:tcPr>
            <w:tcW w:w="802" w:type="dxa"/>
            <w:tcBorders>
              <w:top w:val="single" w:sz="6" w:space="0" w:color="auto"/>
              <w:bottom w:val="single" w:sz="12" w:space="0" w:color="auto"/>
            </w:tcBorders>
            <w:vAlign w:val="center"/>
          </w:tcPr>
          <w:p w14:paraId="5A113076" w14:textId="77777777" w:rsidR="00663286" w:rsidRDefault="00663286" w:rsidP="00663286">
            <w:pPr>
              <w:spacing w:before="20" w:after="20"/>
              <w:jc w:val="center"/>
              <w:rPr>
                <w:sz w:val="16"/>
              </w:rPr>
            </w:pPr>
            <w:r>
              <w:rPr>
                <w:sz w:val="16"/>
              </w:rPr>
              <w:t>10 rnd.</w:t>
            </w:r>
          </w:p>
        </w:tc>
        <w:tc>
          <w:tcPr>
            <w:tcW w:w="802" w:type="dxa"/>
            <w:tcBorders>
              <w:top w:val="single" w:sz="6" w:space="0" w:color="auto"/>
              <w:bottom w:val="single" w:sz="12" w:space="0" w:color="auto"/>
              <w:right w:val="double" w:sz="6" w:space="0" w:color="auto"/>
            </w:tcBorders>
            <w:vAlign w:val="center"/>
          </w:tcPr>
          <w:p w14:paraId="607CFF86" w14:textId="77777777" w:rsidR="00663286" w:rsidRDefault="00663286" w:rsidP="00663286">
            <w:pPr>
              <w:spacing w:before="20" w:after="20"/>
              <w:jc w:val="center"/>
              <w:rPr>
                <w:sz w:val="16"/>
              </w:rPr>
            </w:pPr>
            <w:r>
              <w:rPr>
                <w:sz w:val="16"/>
              </w:rPr>
              <w:t>10 rnd.</w:t>
            </w:r>
            <w:r>
              <w:rPr>
                <w:sz w:val="16"/>
                <w:vertAlign w:val="superscript"/>
              </w:rPr>
              <w:t>†</w:t>
            </w:r>
          </w:p>
        </w:tc>
        <w:tc>
          <w:tcPr>
            <w:tcW w:w="867" w:type="dxa"/>
            <w:tcBorders>
              <w:top w:val="single" w:sz="6" w:space="0" w:color="auto"/>
              <w:left w:val="double" w:sz="6" w:space="0" w:color="auto"/>
              <w:bottom w:val="single" w:sz="12" w:space="0" w:color="auto"/>
            </w:tcBorders>
            <w:vAlign w:val="center"/>
          </w:tcPr>
          <w:p w14:paraId="36639DA8" w14:textId="77777777" w:rsidR="00663286" w:rsidRDefault="00663286">
            <w:pPr>
              <w:spacing w:before="20" w:after="20"/>
              <w:jc w:val="center"/>
              <w:rPr>
                <w:sz w:val="16"/>
              </w:rPr>
            </w:pPr>
            <w:r>
              <w:rPr>
                <w:sz w:val="16"/>
              </w:rPr>
              <w:t>4,200 gp</w:t>
            </w:r>
          </w:p>
        </w:tc>
        <w:tc>
          <w:tcPr>
            <w:tcW w:w="737" w:type="dxa"/>
            <w:tcBorders>
              <w:top w:val="single" w:sz="6" w:space="0" w:color="auto"/>
              <w:bottom w:val="single" w:sz="12" w:space="0" w:color="auto"/>
              <w:right w:val="double" w:sz="6" w:space="0" w:color="auto"/>
            </w:tcBorders>
            <w:vAlign w:val="center"/>
          </w:tcPr>
          <w:p w14:paraId="26A4180A" w14:textId="77777777" w:rsidR="00663286" w:rsidRDefault="00663286" w:rsidP="00663286">
            <w:pPr>
              <w:spacing w:before="20" w:after="20"/>
              <w:jc w:val="center"/>
              <w:rPr>
                <w:sz w:val="16"/>
              </w:rPr>
            </w:pPr>
            <w:r>
              <w:rPr>
                <w:sz w:val="16"/>
              </w:rPr>
              <w:t>15 lbs</w:t>
            </w:r>
          </w:p>
        </w:tc>
        <w:tc>
          <w:tcPr>
            <w:tcW w:w="802" w:type="dxa"/>
            <w:tcBorders>
              <w:top w:val="single" w:sz="6" w:space="0" w:color="auto"/>
              <w:left w:val="double" w:sz="6" w:space="0" w:color="auto"/>
              <w:bottom w:val="single" w:sz="12" w:space="0" w:color="auto"/>
            </w:tcBorders>
            <w:vAlign w:val="center"/>
          </w:tcPr>
          <w:p w14:paraId="003B0197" w14:textId="77777777" w:rsidR="00663286" w:rsidRDefault="00663286">
            <w:pPr>
              <w:spacing w:before="20" w:after="20"/>
              <w:jc w:val="center"/>
              <w:rPr>
                <w:sz w:val="16"/>
              </w:rPr>
            </w:pPr>
            <w:r>
              <w:rPr>
                <w:sz w:val="16"/>
              </w:rPr>
              <w:t>15</w:t>
            </w:r>
          </w:p>
        </w:tc>
        <w:tc>
          <w:tcPr>
            <w:tcW w:w="802" w:type="dxa"/>
            <w:tcBorders>
              <w:top w:val="single" w:sz="6" w:space="0" w:color="auto"/>
              <w:bottom w:val="single" w:sz="12" w:space="0" w:color="auto"/>
            </w:tcBorders>
            <w:vAlign w:val="center"/>
          </w:tcPr>
          <w:p w14:paraId="72B8BC0B" w14:textId="77777777" w:rsidR="00663286" w:rsidRDefault="00663286">
            <w:pPr>
              <w:spacing w:before="20" w:after="20"/>
              <w:jc w:val="center"/>
              <w:rPr>
                <w:sz w:val="16"/>
              </w:rPr>
            </w:pPr>
            <w:r>
              <w:rPr>
                <w:sz w:val="16"/>
              </w:rPr>
              <w:t>25</w:t>
            </w:r>
          </w:p>
        </w:tc>
      </w:tr>
    </w:tbl>
    <w:p w14:paraId="5483BE70" w14:textId="77777777" w:rsidR="00663286" w:rsidRDefault="00663286">
      <w:bookmarkStart w:id="14" w:name="_Toc37685266"/>
    </w:p>
    <w:p w14:paraId="5D2DAE4B" w14:textId="77777777" w:rsidR="00663286" w:rsidRDefault="00663286">
      <w:pPr>
        <w:pStyle w:val="Heading2"/>
      </w:pPr>
      <w:r>
        <w:br w:type="page"/>
      </w:r>
      <w:bookmarkStart w:id="15" w:name="_Toc160475279"/>
      <w:r>
        <w:lastRenderedPageBreak/>
        <w:t>Medium Armor</w:t>
      </w:r>
      <w:bookmarkEnd w:id="14"/>
      <w:bookmarkEnd w:id="15"/>
    </w:p>
    <w:p w14:paraId="3C846AC2" w14:textId="77777777" w:rsidR="00663286" w:rsidRDefault="00663286">
      <w:pPr>
        <w:rPr>
          <w:sz w:val="16"/>
        </w:rPr>
      </w:pPr>
      <w:r>
        <w:rPr>
          <w:sz w:val="16"/>
        </w:rPr>
        <w:t>Max Movement – base 30’ becomes 20’ &amp; base 20’ becomes 15’</w:t>
      </w:r>
    </w:p>
    <w:p w14:paraId="3F006374" w14:textId="77777777" w:rsidR="00663286" w:rsidRDefault="00663286">
      <w:pPr>
        <w:rPr>
          <w:sz w:val="16"/>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801"/>
        <w:gridCol w:w="802"/>
        <w:gridCol w:w="802"/>
        <w:gridCol w:w="802"/>
        <w:gridCol w:w="802"/>
        <w:gridCol w:w="802"/>
        <w:gridCol w:w="802"/>
        <w:gridCol w:w="867"/>
        <w:gridCol w:w="737"/>
        <w:gridCol w:w="883"/>
        <w:gridCol w:w="721"/>
      </w:tblGrid>
      <w:tr w:rsidR="00663286" w14:paraId="32F9600D" w14:textId="77777777">
        <w:trPr>
          <w:cantSplit/>
          <w:tblHeader/>
        </w:trPr>
        <w:tc>
          <w:tcPr>
            <w:tcW w:w="1620" w:type="dxa"/>
            <w:tcBorders>
              <w:top w:val="single" w:sz="12" w:space="0" w:color="auto"/>
              <w:bottom w:val="double" w:sz="6" w:space="0" w:color="auto"/>
              <w:right w:val="double" w:sz="6" w:space="0" w:color="auto"/>
            </w:tcBorders>
            <w:vAlign w:val="center"/>
          </w:tcPr>
          <w:p w14:paraId="0CF41DDA" w14:textId="77777777" w:rsidR="00663286" w:rsidRDefault="00663286">
            <w:pPr>
              <w:pStyle w:val="FootnoteText"/>
              <w:spacing w:before="20" w:after="20"/>
              <w:ind w:left="44" w:hanging="44"/>
            </w:pPr>
            <w:r>
              <w:rPr>
                <w:sz w:val="18"/>
                <w:u w:val="single"/>
              </w:rPr>
              <w:t>Medium Armor</w:t>
            </w:r>
          </w:p>
        </w:tc>
        <w:tc>
          <w:tcPr>
            <w:tcW w:w="801" w:type="dxa"/>
            <w:tcBorders>
              <w:top w:val="single" w:sz="12" w:space="0" w:color="auto"/>
              <w:bottom w:val="double" w:sz="6" w:space="0" w:color="auto"/>
            </w:tcBorders>
            <w:vAlign w:val="center"/>
          </w:tcPr>
          <w:p w14:paraId="0C29FD54" w14:textId="77777777" w:rsidR="00663286" w:rsidRDefault="00663286">
            <w:pPr>
              <w:spacing w:before="20" w:after="20"/>
              <w:jc w:val="center"/>
              <w:rPr>
                <w:sz w:val="15"/>
              </w:rPr>
            </w:pPr>
            <w:r>
              <w:rPr>
                <w:sz w:val="15"/>
              </w:rPr>
              <w:t>Armor bonus to AC</w:t>
            </w:r>
          </w:p>
        </w:tc>
        <w:tc>
          <w:tcPr>
            <w:tcW w:w="802" w:type="dxa"/>
            <w:tcBorders>
              <w:top w:val="single" w:sz="12" w:space="0" w:color="auto"/>
              <w:bottom w:val="double" w:sz="6" w:space="0" w:color="auto"/>
            </w:tcBorders>
            <w:vAlign w:val="center"/>
          </w:tcPr>
          <w:p w14:paraId="41E83DC8" w14:textId="77777777" w:rsidR="00663286" w:rsidRDefault="00663286">
            <w:pPr>
              <w:spacing w:before="20" w:after="20"/>
              <w:jc w:val="center"/>
              <w:rPr>
                <w:sz w:val="15"/>
              </w:rPr>
            </w:pPr>
            <w:r>
              <w:rPr>
                <w:sz w:val="15"/>
              </w:rPr>
              <w:t>Max Dex Mod</w:t>
            </w:r>
          </w:p>
        </w:tc>
        <w:tc>
          <w:tcPr>
            <w:tcW w:w="802" w:type="dxa"/>
            <w:tcBorders>
              <w:top w:val="single" w:sz="12" w:space="0" w:color="auto"/>
              <w:bottom w:val="double" w:sz="6" w:space="0" w:color="auto"/>
            </w:tcBorders>
            <w:vAlign w:val="center"/>
          </w:tcPr>
          <w:p w14:paraId="0596F954" w14:textId="77777777" w:rsidR="00663286" w:rsidRDefault="00663286">
            <w:pPr>
              <w:spacing w:before="20" w:after="20"/>
              <w:jc w:val="center"/>
              <w:rPr>
                <w:sz w:val="15"/>
              </w:rPr>
            </w:pPr>
            <w:r>
              <w:rPr>
                <w:sz w:val="15"/>
              </w:rPr>
              <w:t>Armor Check Penalty</w:t>
            </w:r>
            <w:r>
              <w:rPr>
                <w:sz w:val="15"/>
                <w:vertAlign w:val="superscript"/>
              </w:rPr>
              <w:fldChar w:fldCharType="begin"/>
            </w:r>
            <w:r>
              <w:rPr>
                <w:sz w:val="15"/>
                <w:vertAlign w:val="superscript"/>
              </w:rPr>
              <w:instrText xml:space="preserve"> NOTEREF _Ref37735612 \h  \* MERGEFORMAT </w:instrText>
            </w:r>
            <w:r>
              <w:rPr>
                <w:sz w:val="15"/>
                <w:vertAlign w:val="superscript"/>
              </w:rPr>
            </w:r>
            <w:r>
              <w:rPr>
                <w:sz w:val="15"/>
                <w:vertAlign w:val="superscript"/>
              </w:rPr>
              <w:fldChar w:fldCharType="separate"/>
            </w:r>
            <w:r w:rsidR="00BE5C9D">
              <w:rPr>
                <w:sz w:val="15"/>
                <w:vertAlign w:val="superscript"/>
              </w:rPr>
              <w:t>1</w:t>
            </w:r>
            <w:r>
              <w:rPr>
                <w:sz w:val="15"/>
                <w:vertAlign w:val="superscript"/>
              </w:rPr>
              <w:fldChar w:fldCharType="end"/>
            </w:r>
          </w:p>
        </w:tc>
        <w:tc>
          <w:tcPr>
            <w:tcW w:w="802" w:type="dxa"/>
            <w:tcBorders>
              <w:top w:val="single" w:sz="12" w:space="0" w:color="auto"/>
              <w:bottom w:val="double" w:sz="6" w:space="0" w:color="auto"/>
              <w:right w:val="double" w:sz="6" w:space="0" w:color="auto"/>
            </w:tcBorders>
            <w:vAlign w:val="center"/>
          </w:tcPr>
          <w:p w14:paraId="0BE7AC90" w14:textId="77777777" w:rsidR="00663286" w:rsidRDefault="00663286">
            <w:pPr>
              <w:spacing w:before="20" w:after="20"/>
              <w:jc w:val="center"/>
              <w:rPr>
                <w:sz w:val="15"/>
              </w:rPr>
            </w:pPr>
            <w:r>
              <w:rPr>
                <w:sz w:val="15"/>
              </w:rPr>
              <w:t>Arcane Spell Failure</w:t>
            </w:r>
          </w:p>
        </w:tc>
        <w:tc>
          <w:tcPr>
            <w:tcW w:w="802" w:type="dxa"/>
            <w:tcBorders>
              <w:top w:val="single" w:sz="12" w:space="0" w:color="auto"/>
              <w:left w:val="double" w:sz="6" w:space="0" w:color="auto"/>
              <w:bottom w:val="double" w:sz="6" w:space="0" w:color="auto"/>
            </w:tcBorders>
            <w:vAlign w:val="center"/>
          </w:tcPr>
          <w:p w14:paraId="51D3C7C2" w14:textId="77777777" w:rsidR="00663286" w:rsidRDefault="00663286">
            <w:pPr>
              <w:spacing w:before="20" w:after="20"/>
              <w:jc w:val="center"/>
              <w:rPr>
                <w:sz w:val="15"/>
              </w:rPr>
            </w:pPr>
            <w:r>
              <w:rPr>
                <w:sz w:val="15"/>
              </w:rPr>
              <w:t>Time to put On</w:t>
            </w:r>
          </w:p>
        </w:tc>
        <w:tc>
          <w:tcPr>
            <w:tcW w:w="802" w:type="dxa"/>
            <w:tcBorders>
              <w:top w:val="single" w:sz="12" w:space="0" w:color="auto"/>
              <w:bottom w:val="double" w:sz="6" w:space="0" w:color="auto"/>
            </w:tcBorders>
            <w:vAlign w:val="center"/>
          </w:tcPr>
          <w:p w14:paraId="44A34733" w14:textId="77777777" w:rsidR="00663286" w:rsidRDefault="00663286">
            <w:pPr>
              <w:spacing w:before="20" w:after="20"/>
              <w:jc w:val="center"/>
              <w:rPr>
                <w:sz w:val="15"/>
              </w:rPr>
            </w:pPr>
            <w:r>
              <w:rPr>
                <w:sz w:val="15"/>
              </w:rPr>
              <w:t>Time to Don Hastily</w:t>
            </w:r>
            <w:r>
              <w:rPr>
                <w:sz w:val="15"/>
                <w:vertAlign w:val="superscript"/>
              </w:rPr>
              <w:fldChar w:fldCharType="begin"/>
            </w:r>
            <w:r>
              <w:rPr>
                <w:sz w:val="15"/>
                <w:vertAlign w:val="superscript"/>
              </w:rPr>
              <w:instrText xml:space="preserve"> NOTEREF _Ref37735641 \h  \* MERGEFORMAT </w:instrText>
            </w:r>
            <w:r>
              <w:rPr>
                <w:sz w:val="15"/>
                <w:vertAlign w:val="superscript"/>
              </w:rPr>
            </w:r>
            <w:r>
              <w:rPr>
                <w:sz w:val="15"/>
                <w:vertAlign w:val="superscript"/>
              </w:rPr>
              <w:fldChar w:fldCharType="separate"/>
            </w:r>
            <w:r w:rsidR="00BE5C9D">
              <w:rPr>
                <w:sz w:val="15"/>
                <w:vertAlign w:val="superscript"/>
              </w:rPr>
              <w:t>2</w:t>
            </w:r>
            <w:r>
              <w:rPr>
                <w:sz w:val="15"/>
                <w:vertAlign w:val="superscript"/>
              </w:rPr>
              <w:fldChar w:fldCharType="end"/>
            </w:r>
          </w:p>
        </w:tc>
        <w:tc>
          <w:tcPr>
            <w:tcW w:w="802" w:type="dxa"/>
            <w:tcBorders>
              <w:top w:val="single" w:sz="12" w:space="0" w:color="auto"/>
              <w:bottom w:val="double" w:sz="6" w:space="0" w:color="auto"/>
              <w:right w:val="double" w:sz="6" w:space="0" w:color="auto"/>
            </w:tcBorders>
            <w:vAlign w:val="center"/>
          </w:tcPr>
          <w:p w14:paraId="46EF54AE" w14:textId="77777777" w:rsidR="00663286" w:rsidRDefault="00663286">
            <w:pPr>
              <w:spacing w:before="20" w:after="20"/>
              <w:jc w:val="center"/>
              <w:rPr>
                <w:sz w:val="15"/>
              </w:rPr>
            </w:pPr>
            <w:r>
              <w:rPr>
                <w:sz w:val="15"/>
              </w:rPr>
              <w:t>Time to Remove</w:t>
            </w:r>
          </w:p>
        </w:tc>
        <w:tc>
          <w:tcPr>
            <w:tcW w:w="867" w:type="dxa"/>
            <w:tcBorders>
              <w:top w:val="single" w:sz="12" w:space="0" w:color="auto"/>
              <w:left w:val="double" w:sz="6" w:space="0" w:color="auto"/>
              <w:bottom w:val="double" w:sz="6" w:space="0" w:color="auto"/>
            </w:tcBorders>
            <w:vAlign w:val="center"/>
          </w:tcPr>
          <w:p w14:paraId="6690794A" w14:textId="77777777" w:rsidR="00663286" w:rsidRDefault="00663286">
            <w:pPr>
              <w:spacing w:before="20" w:after="20"/>
              <w:jc w:val="center"/>
              <w:rPr>
                <w:sz w:val="15"/>
              </w:rPr>
            </w:pPr>
            <w:r>
              <w:rPr>
                <w:sz w:val="15"/>
              </w:rPr>
              <w:t>Cost</w:t>
            </w:r>
          </w:p>
        </w:tc>
        <w:tc>
          <w:tcPr>
            <w:tcW w:w="737" w:type="dxa"/>
            <w:tcBorders>
              <w:top w:val="single" w:sz="12" w:space="0" w:color="auto"/>
              <w:bottom w:val="double" w:sz="6" w:space="0" w:color="auto"/>
              <w:right w:val="double" w:sz="6" w:space="0" w:color="auto"/>
            </w:tcBorders>
            <w:vAlign w:val="center"/>
          </w:tcPr>
          <w:p w14:paraId="4F8A032B" w14:textId="77777777" w:rsidR="00663286" w:rsidRDefault="00663286">
            <w:pPr>
              <w:spacing w:before="20" w:after="20"/>
              <w:jc w:val="center"/>
              <w:rPr>
                <w:sz w:val="15"/>
              </w:rPr>
            </w:pPr>
            <w:r>
              <w:rPr>
                <w:sz w:val="15"/>
              </w:rPr>
              <w:t>Weight</w:t>
            </w:r>
          </w:p>
        </w:tc>
        <w:tc>
          <w:tcPr>
            <w:tcW w:w="883" w:type="dxa"/>
            <w:tcBorders>
              <w:top w:val="single" w:sz="12" w:space="0" w:color="auto"/>
              <w:left w:val="double" w:sz="6" w:space="0" w:color="auto"/>
              <w:bottom w:val="double" w:sz="6" w:space="0" w:color="auto"/>
            </w:tcBorders>
            <w:vAlign w:val="center"/>
          </w:tcPr>
          <w:p w14:paraId="7CA8690D" w14:textId="77777777" w:rsidR="00663286" w:rsidRDefault="00663286">
            <w:pPr>
              <w:spacing w:before="20" w:after="20"/>
              <w:jc w:val="center"/>
              <w:rPr>
                <w:sz w:val="15"/>
              </w:rPr>
            </w:pPr>
            <w:r>
              <w:rPr>
                <w:sz w:val="15"/>
              </w:rPr>
              <w:t>Hardness</w:t>
            </w:r>
          </w:p>
        </w:tc>
        <w:tc>
          <w:tcPr>
            <w:tcW w:w="721" w:type="dxa"/>
            <w:tcBorders>
              <w:top w:val="single" w:sz="12" w:space="0" w:color="auto"/>
              <w:bottom w:val="double" w:sz="6" w:space="0" w:color="auto"/>
            </w:tcBorders>
            <w:vAlign w:val="center"/>
          </w:tcPr>
          <w:p w14:paraId="63D30F28" w14:textId="77777777" w:rsidR="00663286" w:rsidRDefault="00663286">
            <w:pPr>
              <w:spacing w:before="20" w:after="20"/>
              <w:jc w:val="center"/>
              <w:rPr>
                <w:sz w:val="15"/>
              </w:rPr>
            </w:pPr>
            <w:r>
              <w:rPr>
                <w:sz w:val="15"/>
              </w:rPr>
              <w:t>HP</w:t>
            </w:r>
          </w:p>
        </w:tc>
      </w:tr>
      <w:tr w:rsidR="00663286" w14:paraId="70A683CE" w14:textId="77777777">
        <w:trPr>
          <w:cantSplit/>
        </w:trPr>
        <w:tc>
          <w:tcPr>
            <w:tcW w:w="1620" w:type="dxa"/>
            <w:tcBorders>
              <w:top w:val="double" w:sz="6" w:space="0" w:color="auto"/>
              <w:bottom w:val="single" w:sz="4" w:space="0" w:color="auto"/>
              <w:right w:val="double" w:sz="6" w:space="0" w:color="auto"/>
            </w:tcBorders>
            <w:vAlign w:val="center"/>
          </w:tcPr>
          <w:p w14:paraId="23E6A97E" w14:textId="77777777" w:rsidR="00663286" w:rsidRDefault="00663286">
            <w:pPr>
              <w:spacing w:before="20" w:after="20"/>
              <w:ind w:left="44" w:hanging="44"/>
              <w:rPr>
                <w:sz w:val="16"/>
              </w:rPr>
            </w:pPr>
            <w:r>
              <w:rPr>
                <w:sz w:val="16"/>
              </w:rPr>
              <w:t xml:space="preserve">Hide </w:t>
            </w:r>
            <w:r w:rsidRPr="00C3398A">
              <w:rPr>
                <w:sz w:val="16"/>
                <w:szCs w:val="16"/>
                <w:vertAlign w:val="superscript"/>
              </w:rPr>
              <w:fldChar w:fldCharType="begin"/>
            </w:r>
            <w:r w:rsidRPr="00C3398A">
              <w:rPr>
                <w:sz w:val="16"/>
                <w:szCs w:val="16"/>
                <w:vertAlign w:val="superscript"/>
              </w:rPr>
              <w:instrText xml:space="preserve"> NOTEREF _Ref114896548  \* MERGEFORMAT </w:instrText>
            </w:r>
            <w:r w:rsidRPr="00C3398A">
              <w:rPr>
                <w:sz w:val="16"/>
                <w:szCs w:val="16"/>
                <w:vertAlign w:val="superscript"/>
              </w:rPr>
              <w:fldChar w:fldCharType="separate"/>
            </w:r>
            <w:r w:rsidR="00BE5C9D" w:rsidRPr="00BE5C9D">
              <w:rPr>
                <w:sz w:val="16"/>
                <w:szCs w:val="16"/>
                <w:vertAlign w:val="superscript"/>
              </w:rPr>
              <w:t>D</w:t>
            </w:r>
            <w:r w:rsidRPr="00C3398A">
              <w:rPr>
                <w:sz w:val="16"/>
                <w:szCs w:val="16"/>
                <w:vertAlign w:val="superscript"/>
              </w:rPr>
              <w:fldChar w:fldCharType="end"/>
            </w:r>
            <w:r>
              <w:rPr>
                <w:sz w:val="16"/>
              </w:rPr>
              <w:br/>
            </w:r>
            <w:r>
              <w:rPr>
                <w:sz w:val="12"/>
              </w:rPr>
              <w:t>(PH p123)</w:t>
            </w:r>
          </w:p>
        </w:tc>
        <w:tc>
          <w:tcPr>
            <w:tcW w:w="801" w:type="dxa"/>
            <w:tcBorders>
              <w:top w:val="double" w:sz="6" w:space="0" w:color="auto"/>
              <w:bottom w:val="single" w:sz="4" w:space="0" w:color="auto"/>
            </w:tcBorders>
            <w:vAlign w:val="center"/>
          </w:tcPr>
          <w:p w14:paraId="63010749" w14:textId="77777777" w:rsidR="00663286" w:rsidRDefault="00663286">
            <w:pPr>
              <w:spacing w:before="20" w:after="20"/>
              <w:jc w:val="center"/>
              <w:rPr>
                <w:sz w:val="16"/>
              </w:rPr>
            </w:pPr>
            <w:r>
              <w:rPr>
                <w:sz w:val="16"/>
              </w:rPr>
              <w:t>+3</w:t>
            </w:r>
          </w:p>
        </w:tc>
        <w:tc>
          <w:tcPr>
            <w:tcW w:w="802" w:type="dxa"/>
            <w:tcBorders>
              <w:top w:val="double" w:sz="6" w:space="0" w:color="auto"/>
              <w:bottom w:val="single" w:sz="4" w:space="0" w:color="auto"/>
            </w:tcBorders>
            <w:vAlign w:val="center"/>
          </w:tcPr>
          <w:p w14:paraId="3981646B" w14:textId="77777777" w:rsidR="00663286" w:rsidRDefault="00663286">
            <w:pPr>
              <w:spacing w:before="20" w:after="20"/>
              <w:jc w:val="center"/>
              <w:rPr>
                <w:sz w:val="16"/>
              </w:rPr>
            </w:pPr>
            <w:r>
              <w:rPr>
                <w:sz w:val="16"/>
              </w:rPr>
              <w:t>+4</w:t>
            </w:r>
          </w:p>
        </w:tc>
        <w:tc>
          <w:tcPr>
            <w:tcW w:w="802" w:type="dxa"/>
            <w:tcBorders>
              <w:top w:val="double" w:sz="6" w:space="0" w:color="auto"/>
              <w:bottom w:val="single" w:sz="4" w:space="0" w:color="auto"/>
            </w:tcBorders>
            <w:vAlign w:val="center"/>
          </w:tcPr>
          <w:p w14:paraId="33F6421A" w14:textId="77777777" w:rsidR="00663286" w:rsidRDefault="00663286">
            <w:pPr>
              <w:spacing w:before="20" w:after="20"/>
              <w:jc w:val="center"/>
              <w:rPr>
                <w:sz w:val="16"/>
              </w:rPr>
            </w:pPr>
            <w:r>
              <w:rPr>
                <w:sz w:val="16"/>
              </w:rPr>
              <w:t>–3</w:t>
            </w:r>
          </w:p>
        </w:tc>
        <w:tc>
          <w:tcPr>
            <w:tcW w:w="802" w:type="dxa"/>
            <w:tcBorders>
              <w:top w:val="double" w:sz="6" w:space="0" w:color="auto"/>
              <w:bottom w:val="single" w:sz="4" w:space="0" w:color="auto"/>
              <w:right w:val="double" w:sz="6" w:space="0" w:color="auto"/>
            </w:tcBorders>
            <w:vAlign w:val="center"/>
          </w:tcPr>
          <w:p w14:paraId="0952A223" w14:textId="77777777" w:rsidR="00663286" w:rsidRDefault="00663286">
            <w:pPr>
              <w:spacing w:before="20" w:after="20"/>
              <w:jc w:val="center"/>
              <w:rPr>
                <w:sz w:val="16"/>
              </w:rPr>
            </w:pPr>
            <w:r>
              <w:rPr>
                <w:sz w:val="16"/>
              </w:rPr>
              <w:t>20%</w:t>
            </w:r>
          </w:p>
        </w:tc>
        <w:tc>
          <w:tcPr>
            <w:tcW w:w="802" w:type="dxa"/>
            <w:tcBorders>
              <w:top w:val="double" w:sz="6" w:space="0" w:color="auto"/>
              <w:left w:val="double" w:sz="6" w:space="0" w:color="auto"/>
              <w:bottom w:val="single" w:sz="4" w:space="0" w:color="auto"/>
            </w:tcBorders>
            <w:vAlign w:val="center"/>
          </w:tcPr>
          <w:p w14:paraId="4222BF27" w14:textId="77777777" w:rsidR="00663286" w:rsidRDefault="00663286" w:rsidP="00663286">
            <w:pPr>
              <w:spacing w:before="20" w:after="20"/>
              <w:jc w:val="center"/>
            </w:pPr>
            <w:r>
              <w:rPr>
                <w:sz w:val="16"/>
              </w:rPr>
              <w:t>10 rnd.</w:t>
            </w:r>
            <w:r>
              <w:rPr>
                <w:sz w:val="16"/>
                <w:vertAlign w:val="superscript"/>
              </w:rPr>
              <w:t>†</w:t>
            </w:r>
          </w:p>
        </w:tc>
        <w:tc>
          <w:tcPr>
            <w:tcW w:w="802" w:type="dxa"/>
            <w:tcBorders>
              <w:top w:val="double" w:sz="6" w:space="0" w:color="auto"/>
              <w:bottom w:val="single" w:sz="4" w:space="0" w:color="auto"/>
            </w:tcBorders>
            <w:vAlign w:val="center"/>
          </w:tcPr>
          <w:p w14:paraId="4A0C1BFA" w14:textId="77777777" w:rsidR="00663286" w:rsidRDefault="00663286">
            <w:pPr>
              <w:spacing w:before="20" w:after="20"/>
              <w:jc w:val="center"/>
              <w:rPr>
                <w:sz w:val="16"/>
              </w:rPr>
            </w:pPr>
            <w:r>
              <w:rPr>
                <w:sz w:val="16"/>
              </w:rPr>
              <w:t>5 rnd.</w:t>
            </w:r>
          </w:p>
        </w:tc>
        <w:tc>
          <w:tcPr>
            <w:tcW w:w="802" w:type="dxa"/>
            <w:tcBorders>
              <w:top w:val="double" w:sz="6" w:space="0" w:color="auto"/>
              <w:bottom w:val="single" w:sz="4" w:space="0" w:color="auto"/>
              <w:right w:val="double" w:sz="6" w:space="0" w:color="auto"/>
            </w:tcBorders>
            <w:vAlign w:val="center"/>
          </w:tcPr>
          <w:p w14:paraId="4D9A135F" w14:textId="77777777" w:rsidR="00663286" w:rsidRDefault="00663286">
            <w:pPr>
              <w:spacing w:before="20" w:after="20"/>
              <w:jc w:val="center"/>
              <w:rPr>
                <w:sz w:val="16"/>
              </w:rPr>
            </w:pPr>
            <w:r>
              <w:rPr>
                <w:sz w:val="16"/>
              </w:rPr>
              <w:t>10 rnd.</w:t>
            </w:r>
            <w:r>
              <w:rPr>
                <w:sz w:val="16"/>
                <w:vertAlign w:val="superscript"/>
              </w:rPr>
              <w:t>†</w:t>
            </w:r>
          </w:p>
        </w:tc>
        <w:tc>
          <w:tcPr>
            <w:tcW w:w="867" w:type="dxa"/>
            <w:tcBorders>
              <w:top w:val="double" w:sz="6" w:space="0" w:color="auto"/>
              <w:left w:val="double" w:sz="6" w:space="0" w:color="auto"/>
              <w:bottom w:val="single" w:sz="4" w:space="0" w:color="auto"/>
            </w:tcBorders>
            <w:vAlign w:val="center"/>
          </w:tcPr>
          <w:p w14:paraId="2AE5FD47" w14:textId="77777777" w:rsidR="00663286" w:rsidRDefault="00663286">
            <w:pPr>
              <w:spacing w:before="20" w:after="20"/>
              <w:jc w:val="center"/>
              <w:rPr>
                <w:sz w:val="16"/>
              </w:rPr>
            </w:pPr>
            <w:r>
              <w:rPr>
                <w:sz w:val="16"/>
              </w:rPr>
              <w:t>15 gp</w:t>
            </w:r>
          </w:p>
        </w:tc>
        <w:tc>
          <w:tcPr>
            <w:tcW w:w="737" w:type="dxa"/>
            <w:tcBorders>
              <w:top w:val="double" w:sz="6" w:space="0" w:color="auto"/>
              <w:bottom w:val="single" w:sz="4" w:space="0" w:color="auto"/>
              <w:right w:val="double" w:sz="6" w:space="0" w:color="auto"/>
            </w:tcBorders>
            <w:vAlign w:val="center"/>
          </w:tcPr>
          <w:p w14:paraId="5432577F" w14:textId="77777777" w:rsidR="00663286" w:rsidRDefault="00663286">
            <w:pPr>
              <w:spacing w:before="20" w:after="20"/>
              <w:jc w:val="center"/>
              <w:rPr>
                <w:sz w:val="16"/>
              </w:rPr>
            </w:pPr>
            <w:r>
              <w:rPr>
                <w:sz w:val="16"/>
              </w:rPr>
              <w:t>25 lbs</w:t>
            </w:r>
          </w:p>
        </w:tc>
        <w:tc>
          <w:tcPr>
            <w:tcW w:w="883" w:type="dxa"/>
            <w:tcBorders>
              <w:top w:val="double" w:sz="6" w:space="0" w:color="auto"/>
              <w:left w:val="double" w:sz="6" w:space="0" w:color="auto"/>
              <w:bottom w:val="single" w:sz="4" w:space="0" w:color="auto"/>
            </w:tcBorders>
            <w:vAlign w:val="center"/>
          </w:tcPr>
          <w:p w14:paraId="2A5380A6" w14:textId="77777777" w:rsidR="00663286" w:rsidRDefault="00663286">
            <w:pPr>
              <w:spacing w:before="20" w:after="20"/>
              <w:jc w:val="center"/>
              <w:rPr>
                <w:sz w:val="16"/>
              </w:rPr>
            </w:pPr>
            <w:r>
              <w:rPr>
                <w:sz w:val="16"/>
              </w:rPr>
              <w:t>2</w:t>
            </w:r>
          </w:p>
        </w:tc>
        <w:tc>
          <w:tcPr>
            <w:tcW w:w="721" w:type="dxa"/>
            <w:tcBorders>
              <w:top w:val="double" w:sz="6" w:space="0" w:color="auto"/>
              <w:bottom w:val="single" w:sz="4" w:space="0" w:color="auto"/>
            </w:tcBorders>
            <w:vAlign w:val="center"/>
          </w:tcPr>
          <w:p w14:paraId="607B2E27" w14:textId="77777777" w:rsidR="00663286" w:rsidRDefault="00663286">
            <w:pPr>
              <w:spacing w:before="20" w:after="20"/>
              <w:jc w:val="center"/>
              <w:rPr>
                <w:sz w:val="16"/>
              </w:rPr>
            </w:pPr>
            <w:r>
              <w:rPr>
                <w:sz w:val="16"/>
              </w:rPr>
              <w:t>15</w:t>
            </w:r>
          </w:p>
        </w:tc>
      </w:tr>
      <w:tr w:rsidR="00663286" w14:paraId="5B032C04" w14:textId="77777777">
        <w:trPr>
          <w:cantSplit/>
        </w:trPr>
        <w:tc>
          <w:tcPr>
            <w:tcW w:w="1620" w:type="dxa"/>
            <w:tcBorders>
              <w:top w:val="single" w:sz="4" w:space="0" w:color="auto"/>
              <w:bottom w:val="single" w:sz="4" w:space="0" w:color="auto"/>
              <w:right w:val="double" w:sz="6" w:space="0" w:color="auto"/>
            </w:tcBorders>
            <w:vAlign w:val="center"/>
          </w:tcPr>
          <w:p w14:paraId="3F1B566B" w14:textId="77777777" w:rsidR="00663286" w:rsidRDefault="00663286" w:rsidP="00663286">
            <w:pPr>
              <w:spacing w:before="20" w:after="20"/>
              <w:ind w:left="44" w:hanging="44"/>
              <w:rPr>
                <w:sz w:val="16"/>
              </w:rPr>
            </w:pPr>
            <w:r>
              <w:rPr>
                <w:sz w:val="16"/>
              </w:rPr>
              <w:t xml:space="preserve">Leafwave Hide </w:t>
            </w:r>
            <w:r w:rsidRPr="00C3398A">
              <w:rPr>
                <w:sz w:val="16"/>
                <w:szCs w:val="16"/>
                <w:vertAlign w:val="superscript"/>
              </w:rPr>
              <w:fldChar w:fldCharType="begin"/>
            </w:r>
            <w:r w:rsidRPr="00C3398A">
              <w:rPr>
                <w:sz w:val="16"/>
                <w:szCs w:val="16"/>
                <w:vertAlign w:val="superscript"/>
              </w:rPr>
              <w:instrText xml:space="preserve"> NOTEREF _Ref114896548  \* MERGEFORMAT </w:instrText>
            </w:r>
            <w:r w:rsidRPr="00C3398A">
              <w:rPr>
                <w:sz w:val="16"/>
                <w:szCs w:val="16"/>
                <w:vertAlign w:val="superscript"/>
              </w:rPr>
              <w:fldChar w:fldCharType="separate"/>
            </w:r>
            <w:r w:rsidR="00BE5C9D" w:rsidRPr="00BE5C9D">
              <w:rPr>
                <w:sz w:val="16"/>
                <w:szCs w:val="16"/>
                <w:vertAlign w:val="superscript"/>
              </w:rPr>
              <w:t>D</w:t>
            </w:r>
            <w:r w:rsidRPr="00C3398A">
              <w:rPr>
                <w:sz w:val="16"/>
                <w:szCs w:val="16"/>
                <w:vertAlign w:val="superscript"/>
              </w:rPr>
              <w:fldChar w:fldCharType="end"/>
            </w:r>
            <w:r>
              <w:rPr>
                <w:sz w:val="16"/>
              </w:rPr>
              <w:br/>
            </w:r>
            <w:r>
              <w:rPr>
                <w:sz w:val="12"/>
              </w:rPr>
              <w:t>(RotW p168)</w:t>
            </w:r>
          </w:p>
        </w:tc>
        <w:tc>
          <w:tcPr>
            <w:tcW w:w="801" w:type="dxa"/>
            <w:tcBorders>
              <w:top w:val="single" w:sz="4" w:space="0" w:color="auto"/>
              <w:bottom w:val="single" w:sz="4" w:space="0" w:color="auto"/>
            </w:tcBorders>
            <w:vAlign w:val="center"/>
          </w:tcPr>
          <w:p w14:paraId="16CF25F5" w14:textId="77777777" w:rsidR="00663286" w:rsidRDefault="00663286" w:rsidP="00663286">
            <w:pPr>
              <w:spacing w:before="20" w:after="20"/>
              <w:jc w:val="center"/>
              <w:rPr>
                <w:sz w:val="16"/>
              </w:rPr>
            </w:pPr>
            <w:r>
              <w:rPr>
                <w:sz w:val="16"/>
              </w:rPr>
              <w:t>+3</w:t>
            </w:r>
          </w:p>
        </w:tc>
        <w:tc>
          <w:tcPr>
            <w:tcW w:w="802" w:type="dxa"/>
            <w:tcBorders>
              <w:top w:val="single" w:sz="4" w:space="0" w:color="auto"/>
              <w:bottom w:val="single" w:sz="4" w:space="0" w:color="auto"/>
            </w:tcBorders>
            <w:vAlign w:val="center"/>
          </w:tcPr>
          <w:p w14:paraId="23EFEEBD" w14:textId="77777777" w:rsidR="00663286" w:rsidRDefault="00663286" w:rsidP="00663286">
            <w:pPr>
              <w:spacing w:before="20" w:after="20"/>
              <w:jc w:val="center"/>
              <w:rPr>
                <w:sz w:val="16"/>
              </w:rPr>
            </w:pPr>
            <w:r>
              <w:rPr>
                <w:sz w:val="16"/>
              </w:rPr>
              <w:t>+5</w:t>
            </w:r>
          </w:p>
        </w:tc>
        <w:tc>
          <w:tcPr>
            <w:tcW w:w="802" w:type="dxa"/>
            <w:tcBorders>
              <w:top w:val="single" w:sz="4" w:space="0" w:color="auto"/>
              <w:bottom w:val="single" w:sz="4" w:space="0" w:color="auto"/>
            </w:tcBorders>
            <w:vAlign w:val="center"/>
          </w:tcPr>
          <w:p w14:paraId="46A68E1E" w14:textId="77777777" w:rsidR="00663286" w:rsidRDefault="00663286" w:rsidP="00663286">
            <w:pPr>
              <w:spacing w:before="20" w:after="20"/>
              <w:jc w:val="center"/>
              <w:rPr>
                <w:sz w:val="16"/>
              </w:rPr>
            </w:pPr>
            <w:r>
              <w:rPr>
                <w:sz w:val="16"/>
              </w:rPr>
              <w:t>–1</w:t>
            </w:r>
          </w:p>
        </w:tc>
        <w:tc>
          <w:tcPr>
            <w:tcW w:w="802" w:type="dxa"/>
            <w:tcBorders>
              <w:top w:val="single" w:sz="4" w:space="0" w:color="auto"/>
              <w:bottom w:val="single" w:sz="4" w:space="0" w:color="auto"/>
              <w:right w:val="double" w:sz="6" w:space="0" w:color="auto"/>
            </w:tcBorders>
            <w:vAlign w:val="center"/>
          </w:tcPr>
          <w:p w14:paraId="7EA6FD58" w14:textId="77777777" w:rsidR="00663286" w:rsidRDefault="00663286" w:rsidP="00663286">
            <w:pPr>
              <w:spacing w:before="20" w:after="20"/>
              <w:jc w:val="center"/>
              <w:rPr>
                <w:sz w:val="16"/>
              </w:rPr>
            </w:pPr>
            <w:r>
              <w:rPr>
                <w:sz w:val="16"/>
              </w:rPr>
              <w:t>15%</w:t>
            </w:r>
          </w:p>
        </w:tc>
        <w:tc>
          <w:tcPr>
            <w:tcW w:w="802" w:type="dxa"/>
            <w:tcBorders>
              <w:top w:val="single" w:sz="4" w:space="0" w:color="auto"/>
              <w:left w:val="double" w:sz="6" w:space="0" w:color="auto"/>
              <w:bottom w:val="single" w:sz="4" w:space="0" w:color="auto"/>
            </w:tcBorders>
            <w:vAlign w:val="center"/>
          </w:tcPr>
          <w:p w14:paraId="6752211D" w14:textId="77777777" w:rsidR="00663286" w:rsidRDefault="00663286" w:rsidP="00663286">
            <w:pPr>
              <w:spacing w:before="20" w:after="20"/>
              <w:jc w:val="center"/>
            </w:pPr>
            <w:r>
              <w:rPr>
                <w:sz w:val="16"/>
              </w:rPr>
              <w:t>10 rnd.</w:t>
            </w:r>
            <w:r>
              <w:rPr>
                <w:sz w:val="16"/>
                <w:vertAlign w:val="superscript"/>
              </w:rPr>
              <w:t>†</w:t>
            </w:r>
          </w:p>
        </w:tc>
        <w:tc>
          <w:tcPr>
            <w:tcW w:w="802" w:type="dxa"/>
            <w:tcBorders>
              <w:top w:val="single" w:sz="4" w:space="0" w:color="auto"/>
              <w:bottom w:val="single" w:sz="4" w:space="0" w:color="auto"/>
            </w:tcBorders>
            <w:vAlign w:val="center"/>
          </w:tcPr>
          <w:p w14:paraId="54CD3106" w14:textId="77777777" w:rsidR="00663286" w:rsidRDefault="00663286" w:rsidP="00663286">
            <w:pPr>
              <w:spacing w:before="20" w:after="20"/>
              <w:jc w:val="center"/>
              <w:rPr>
                <w:sz w:val="16"/>
              </w:rPr>
            </w:pPr>
            <w:r>
              <w:rPr>
                <w:sz w:val="16"/>
              </w:rPr>
              <w:t>5 rnd.</w:t>
            </w:r>
          </w:p>
        </w:tc>
        <w:tc>
          <w:tcPr>
            <w:tcW w:w="802" w:type="dxa"/>
            <w:tcBorders>
              <w:top w:val="single" w:sz="4" w:space="0" w:color="auto"/>
              <w:bottom w:val="single" w:sz="4" w:space="0" w:color="auto"/>
              <w:right w:val="double" w:sz="6" w:space="0" w:color="auto"/>
            </w:tcBorders>
            <w:vAlign w:val="center"/>
          </w:tcPr>
          <w:p w14:paraId="5EDE84B3" w14:textId="77777777" w:rsidR="00663286" w:rsidRDefault="00663286" w:rsidP="00663286">
            <w:pPr>
              <w:spacing w:before="20" w:after="20"/>
              <w:jc w:val="center"/>
              <w:rPr>
                <w:sz w:val="16"/>
              </w:rPr>
            </w:pPr>
            <w:r>
              <w:rPr>
                <w:sz w:val="16"/>
              </w:rPr>
              <w:t>10 rnd.</w:t>
            </w:r>
            <w:r>
              <w:rPr>
                <w:sz w:val="16"/>
                <w:vertAlign w:val="superscript"/>
              </w:rPr>
              <w:t>†</w:t>
            </w:r>
          </w:p>
        </w:tc>
        <w:tc>
          <w:tcPr>
            <w:tcW w:w="867" w:type="dxa"/>
            <w:tcBorders>
              <w:top w:val="single" w:sz="4" w:space="0" w:color="auto"/>
              <w:left w:val="double" w:sz="6" w:space="0" w:color="auto"/>
              <w:bottom w:val="single" w:sz="4" w:space="0" w:color="auto"/>
            </w:tcBorders>
            <w:vAlign w:val="center"/>
          </w:tcPr>
          <w:p w14:paraId="1995B8D9" w14:textId="77777777" w:rsidR="00663286" w:rsidRDefault="00663286" w:rsidP="00663286">
            <w:pPr>
              <w:spacing w:before="20" w:after="20"/>
              <w:jc w:val="center"/>
              <w:rPr>
                <w:sz w:val="16"/>
              </w:rPr>
            </w:pPr>
            <w:r>
              <w:rPr>
                <w:sz w:val="16"/>
              </w:rPr>
              <w:t>755 gp</w:t>
            </w:r>
          </w:p>
        </w:tc>
        <w:tc>
          <w:tcPr>
            <w:tcW w:w="737" w:type="dxa"/>
            <w:tcBorders>
              <w:top w:val="single" w:sz="4" w:space="0" w:color="auto"/>
              <w:bottom w:val="single" w:sz="4" w:space="0" w:color="auto"/>
              <w:right w:val="double" w:sz="6" w:space="0" w:color="auto"/>
            </w:tcBorders>
            <w:vAlign w:val="center"/>
          </w:tcPr>
          <w:p w14:paraId="1FE10CF0" w14:textId="77777777" w:rsidR="00663286" w:rsidRDefault="00663286" w:rsidP="00663286">
            <w:pPr>
              <w:spacing w:before="20" w:after="20"/>
              <w:jc w:val="center"/>
              <w:rPr>
                <w:sz w:val="16"/>
              </w:rPr>
            </w:pPr>
            <w:r>
              <w:rPr>
                <w:sz w:val="16"/>
              </w:rPr>
              <w:t>20 lbs</w:t>
            </w:r>
          </w:p>
        </w:tc>
        <w:tc>
          <w:tcPr>
            <w:tcW w:w="883" w:type="dxa"/>
            <w:tcBorders>
              <w:top w:val="single" w:sz="4" w:space="0" w:color="auto"/>
              <w:left w:val="double" w:sz="6" w:space="0" w:color="auto"/>
              <w:bottom w:val="single" w:sz="4" w:space="0" w:color="auto"/>
            </w:tcBorders>
            <w:vAlign w:val="center"/>
          </w:tcPr>
          <w:p w14:paraId="17BA1E32" w14:textId="77777777" w:rsidR="00663286" w:rsidRDefault="00663286" w:rsidP="00663286">
            <w:pPr>
              <w:spacing w:before="20" w:after="20"/>
              <w:jc w:val="center"/>
              <w:rPr>
                <w:sz w:val="16"/>
              </w:rPr>
            </w:pPr>
            <w:r>
              <w:rPr>
                <w:sz w:val="16"/>
              </w:rPr>
              <w:t>2</w:t>
            </w:r>
          </w:p>
        </w:tc>
        <w:tc>
          <w:tcPr>
            <w:tcW w:w="721" w:type="dxa"/>
            <w:tcBorders>
              <w:top w:val="single" w:sz="4" w:space="0" w:color="auto"/>
              <w:bottom w:val="single" w:sz="4" w:space="0" w:color="auto"/>
            </w:tcBorders>
            <w:vAlign w:val="center"/>
          </w:tcPr>
          <w:p w14:paraId="5A2510D2" w14:textId="77777777" w:rsidR="00663286" w:rsidRDefault="00663286" w:rsidP="00663286">
            <w:pPr>
              <w:spacing w:before="20" w:after="20"/>
              <w:jc w:val="center"/>
              <w:rPr>
                <w:sz w:val="16"/>
              </w:rPr>
            </w:pPr>
            <w:r>
              <w:rPr>
                <w:sz w:val="16"/>
              </w:rPr>
              <w:t>15</w:t>
            </w:r>
          </w:p>
        </w:tc>
      </w:tr>
      <w:tr w:rsidR="00663286" w14:paraId="4C2CB5C8" w14:textId="77777777">
        <w:trPr>
          <w:cantSplit/>
        </w:trPr>
        <w:tc>
          <w:tcPr>
            <w:tcW w:w="1620" w:type="dxa"/>
            <w:tcBorders>
              <w:top w:val="single" w:sz="4" w:space="0" w:color="auto"/>
              <w:bottom w:val="single" w:sz="4" w:space="0" w:color="auto"/>
              <w:right w:val="double" w:sz="6" w:space="0" w:color="auto"/>
            </w:tcBorders>
            <w:vAlign w:val="center"/>
          </w:tcPr>
          <w:p w14:paraId="23BC8C97" w14:textId="77777777" w:rsidR="00663286" w:rsidRDefault="00663286" w:rsidP="00663286">
            <w:pPr>
              <w:spacing w:before="20" w:after="20"/>
              <w:ind w:left="44" w:hanging="44"/>
              <w:rPr>
                <w:sz w:val="16"/>
              </w:rPr>
            </w:pPr>
            <w:r>
              <w:rPr>
                <w:sz w:val="16"/>
              </w:rPr>
              <w:t xml:space="preserve">Shell </w:t>
            </w:r>
            <w:r w:rsidRPr="00C3398A">
              <w:rPr>
                <w:sz w:val="16"/>
                <w:szCs w:val="16"/>
                <w:vertAlign w:val="superscript"/>
              </w:rPr>
              <w:fldChar w:fldCharType="begin"/>
            </w:r>
            <w:r w:rsidRPr="00C3398A">
              <w:rPr>
                <w:sz w:val="16"/>
                <w:szCs w:val="16"/>
                <w:vertAlign w:val="superscript"/>
              </w:rPr>
              <w:instrText xml:space="preserve"> NOTEREF _Ref114896548  \* MERGEFORMAT </w:instrText>
            </w:r>
            <w:r w:rsidRPr="00C3398A">
              <w:rPr>
                <w:sz w:val="16"/>
                <w:szCs w:val="16"/>
                <w:vertAlign w:val="superscript"/>
              </w:rPr>
              <w:fldChar w:fldCharType="separate"/>
            </w:r>
            <w:r w:rsidR="00BE5C9D" w:rsidRPr="00BE5C9D">
              <w:rPr>
                <w:sz w:val="16"/>
                <w:szCs w:val="16"/>
                <w:vertAlign w:val="superscript"/>
              </w:rPr>
              <w:t>D</w:t>
            </w:r>
            <w:r w:rsidRPr="00C3398A">
              <w:rPr>
                <w:sz w:val="16"/>
                <w:szCs w:val="16"/>
                <w:vertAlign w:val="superscript"/>
              </w:rPr>
              <w:fldChar w:fldCharType="end"/>
            </w:r>
            <w:r>
              <w:rPr>
                <w:sz w:val="16"/>
              </w:rPr>
              <w:br/>
            </w:r>
            <w:r>
              <w:rPr>
                <w:sz w:val="12"/>
              </w:rPr>
              <w:t>(Storm p106)(DR319 p40)</w:t>
            </w:r>
          </w:p>
        </w:tc>
        <w:tc>
          <w:tcPr>
            <w:tcW w:w="801" w:type="dxa"/>
            <w:tcBorders>
              <w:top w:val="single" w:sz="4" w:space="0" w:color="auto"/>
              <w:bottom w:val="single" w:sz="4" w:space="0" w:color="auto"/>
            </w:tcBorders>
            <w:vAlign w:val="center"/>
          </w:tcPr>
          <w:p w14:paraId="136A4F5B" w14:textId="77777777" w:rsidR="00663286" w:rsidRDefault="00663286" w:rsidP="00663286">
            <w:pPr>
              <w:spacing w:before="20" w:after="20"/>
              <w:jc w:val="center"/>
              <w:rPr>
                <w:sz w:val="16"/>
              </w:rPr>
            </w:pPr>
            <w:r>
              <w:rPr>
                <w:sz w:val="16"/>
              </w:rPr>
              <w:t>+3</w:t>
            </w:r>
          </w:p>
        </w:tc>
        <w:tc>
          <w:tcPr>
            <w:tcW w:w="802" w:type="dxa"/>
            <w:tcBorders>
              <w:top w:val="single" w:sz="4" w:space="0" w:color="auto"/>
              <w:bottom w:val="single" w:sz="4" w:space="0" w:color="auto"/>
            </w:tcBorders>
            <w:vAlign w:val="center"/>
          </w:tcPr>
          <w:p w14:paraId="70730902" w14:textId="77777777" w:rsidR="00663286" w:rsidRDefault="00663286" w:rsidP="00663286">
            <w:pPr>
              <w:spacing w:before="20" w:after="20"/>
              <w:jc w:val="center"/>
              <w:rPr>
                <w:sz w:val="16"/>
              </w:rPr>
            </w:pPr>
            <w:r>
              <w:rPr>
                <w:sz w:val="16"/>
              </w:rPr>
              <w:t>+3</w:t>
            </w:r>
          </w:p>
        </w:tc>
        <w:tc>
          <w:tcPr>
            <w:tcW w:w="802" w:type="dxa"/>
            <w:tcBorders>
              <w:top w:val="single" w:sz="4" w:space="0" w:color="auto"/>
              <w:bottom w:val="single" w:sz="4" w:space="0" w:color="auto"/>
            </w:tcBorders>
            <w:vAlign w:val="center"/>
          </w:tcPr>
          <w:p w14:paraId="082D7F5A" w14:textId="77777777" w:rsidR="00663286" w:rsidRDefault="00663286" w:rsidP="00663286">
            <w:pPr>
              <w:spacing w:before="20" w:after="20"/>
              <w:jc w:val="center"/>
              <w:rPr>
                <w:sz w:val="16"/>
              </w:rPr>
            </w:pPr>
            <w:r>
              <w:rPr>
                <w:sz w:val="16"/>
              </w:rPr>
              <w:t>–2</w:t>
            </w:r>
          </w:p>
        </w:tc>
        <w:tc>
          <w:tcPr>
            <w:tcW w:w="802" w:type="dxa"/>
            <w:tcBorders>
              <w:top w:val="single" w:sz="4" w:space="0" w:color="auto"/>
              <w:bottom w:val="single" w:sz="4" w:space="0" w:color="auto"/>
              <w:right w:val="double" w:sz="6" w:space="0" w:color="auto"/>
            </w:tcBorders>
            <w:vAlign w:val="center"/>
          </w:tcPr>
          <w:p w14:paraId="547B4948" w14:textId="77777777" w:rsidR="00663286" w:rsidRDefault="00663286" w:rsidP="00663286">
            <w:pPr>
              <w:spacing w:before="20" w:after="20"/>
              <w:jc w:val="center"/>
              <w:rPr>
                <w:sz w:val="16"/>
              </w:rPr>
            </w:pPr>
            <w:r>
              <w:rPr>
                <w:sz w:val="16"/>
              </w:rPr>
              <w:t>20%</w:t>
            </w:r>
          </w:p>
        </w:tc>
        <w:tc>
          <w:tcPr>
            <w:tcW w:w="802" w:type="dxa"/>
            <w:tcBorders>
              <w:top w:val="single" w:sz="4" w:space="0" w:color="auto"/>
              <w:left w:val="double" w:sz="6" w:space="0" w:color="auto"/>
              <w:bottom w:val="single" w:sz="4" w:space="0" w:color="auto"/>
            </w:tcBorders>
            <w:vAlign w:val="center"/>
          </w:tcPr>
          <w:p w14:paraId="18B721BB" w14:textId="77777777" w:rsidR="00663286" w:rsidRDefault="00663286" w:rsidP="00663286">
            <w:pPr>
              <w:spacing w:before="20" w:after="20"/>
              <w:jc w:val="center"/>
              <w:rPr>
                <w:sz w:val="16"/>
              </w:rPr>
            </w:pPr>
            <w:r>
              <w:rPr>
                <w:sz w:val="16"/>
              </w:rPr>
              <w:t>40 rnd.</w:t>
            </w:r>
            <w:r>
              <w:rPr>
                <w:sz w:val="16"/>
                <w:vertAlign w:val="superscript"/>
              </w:rPr>
              <w:t>†</w:t>
            </w:r>
          </w:p>
        </w:tc>
        <w:tc>
          <w:tcPr>
            <w:tcW w:w="802" w:type="dxa"/>
            <w:tcBorders>
              <w:top w:val="single" w:sz="4" w:space="0" w:color="auto"/>
              <w:bottom w:val="single" w:sz="4" w:space="0" w:color="auto"/>
            </w:tcBorders>
            <w:vAlign w:val="center"/>
          </w:tcPr>
          <w:p w14:paraId="4495BCDA" w14:textId="77777777" w:rsidR="00663286" w:rsidRDefault="00663286" w:rsidP="00663286">
            <w:pPr>
              <w:spacing w:before="20" w:after="20"/>
              <w:jc w:val="center"/>
              <w:rPr>
                <w:sz w:val="16"/>
              </w:rPr>
            </w:pPr>
            <w:r>
              <w:rPr>
                <w:sz w:val="16"/>
              </w:rPr>
              <w:t>10 rnd.</w:t>
            </w:r>
          </w:p>
        </w:tc>
        <w:tc>
          <w:tcPr>
            <w:tcW w:w="802" w:type="dxa"/>
            <w:tcBorders>
              <w:top w:val="single" w:sz="4" w:space="0" w:color="auto"/>
              <w:bottom w:val="single" w:sz="4" w:space="0" w:color="auto"/>
              <w:right w:val="double" w:sz="6" w:space="0" w:color="auto"/>
            </w:tcBorders>
            <w:vAlign w:val="center"/>
          </w:tcPr>
          <w:p w14:paraId="3F7AE0B2" w14:textId="77777777" w:rsidR="00663286" w:rsidRDefault="00663286" w:rsidP="00663286">
            <w:pPr>
              <w:spacing w:before="20" w:after="20"/>
              <w:jc w:val="center"/>
              <w:rPr>
                <w:sz w:val="16"/>
              </w:rPr>
            </w:pPr>
            <w:r>
              <w:rPr>
                <w:sz w:val="16"/>
              </w:rPr>
              <w:t>10 rnd.</w:t>
            </w:r>
            <w:r>
              <w:rPr>
                <w:sz w:val="16"/>
                <w:vertAlign w:val="superscript"/>
              </w:rPr>
              <w:t>†</w:t>
            </w:r>
          </w:p>
        </w:tc>
        <w:tc>
          <w:tcPr>
            <w:tcW w:w="867" w:type="dxa"/>
            <w:tcBorders>
              <w:top w:val="single" w:sz="4" w:space="0" w:color="auto"/>
              <w:left w:val="double" w:sz="6" w:space="0" w:color="auto"/>
              <w:bottom w:val="single" w:sz="4" w:space="0" w:color="auto"/>
            </w:tcBorders>
            <w:vAlign w:val="center"/>
          </w:tcPr>
          <w:p w14:paraId="680ADCE9" w14:textId="77777777" w:rsidR="00663286" w:rsidRDefault="00663286" w:rsidP="00663286">
            <w:pPr>
              <w:spacing w:before="20" w:after="20"/>
              <w:jc w:val="center"/>
              <w:rPr>
                <w:sz w:val="16"/>
              </w:rPr>
            </w:pPr>
            <w:r>
              <w:rPr>
                <w:sz w:val="16"/>
              </w:rPr>
              <w:t>25 gp</w:t>
            </w:r>
          </w:p>
        </w:tc>
        <w:tc>
          <w:tcPr>
            <w:tcW w:w="737" w:type="dxa"/>
            <w:tcBorders>
              <w:top w:val="single" w:sz="4" w:space="0" w:color="auto"/>
              <w:bottom w:val="single" w:sz="4" w:space="0" w:color="auto"/>
              <w:right w:val="double" w:sz="6" w:space="0" w:color="auto"/>
            </w:tcBorders>
            <w:vAlign w:val="center"/>
          </w:tcPr>
          <w:p w14:paraId="03C9C518" w14:textId="77777777" w:rsidR="00663286" w:rsidRDefault="00663286" w:rsidP="00663286">
            <w:pPr>
              <w:spacing w:before="20" w:after="20"/>
              <w:jc w:val="center"/>
              <w:rPr>
                <w:sz w:val="16"/>
              </w:rPr>
            </w:pPr>
            <w:r>
              <w:rPr>
                <w:sz w:val="16"/>
              </w:rPr>
              <w:t>20 lbs</w:t>
            </w:r>
          </w:p>
        </w:tc>
        <w:tc>
          <w:tcPr>
            <w:tcW w:w="883" w:type="dxa"/>
            <w:tcBorders>
              <w:top w:val="single" w:sz="4" w:space="0" w:color="auto"/>
              <w:left w:val="double" w:sz="6" w:space="0" w:color="auto"/>
              <w:bottom w:val="single" w:sz="4" w:space="0" w:color="auto"/>
            </w:tcBorders>
            <w:vAlign w:val="center"/>
          </w:tcPr>
          <w:p w14:paraId="6E9AD327" w14:textId="77777777" w:rsidR="00663286" w:rsidRDefault="00663286" w:rsidP="00663286">
            <w:pPr>
              <w:spacing w:before="20" w:after="20"/>
              <w:jc w:val="center"/>
              <w:rPr>
                <w:sz w:val="16"/>
              </w:rPr>
            </w:pPr>
            <w:r>
              <w:rPr>
                <w:sz w:val="16"/>
              </w:rPr>
              <w:t>TBD</w:t>
            </w:r>
          </w:p>
        </w:tc>
        <w:tc>
          <w:tcPr>
            <w:tcW w:w="721" w:type="dxa"/>
            <w:tcBorders>
              <w:top w:val="single" w:sz="4" w:space="0" w:color="auto"/>
              <w:bottom w:val="single" w:sz="4" w:space="0" w:color="auto"/>
            </w:tcBorders>
            <w:vAlign w:val="center"/>
          </w:tcPr>
          <w:p w14:paraId="44A36A2A" w14:textId="77777777" w:rsidR="00663286" w:rsidRDefault="00663286" w:rsidP="00663286">
            <w:pPr>
              <w:spacing w:before="20" w:after="20"/>
              <w:jc w:val="center"/>
              <w:rPr>
                <w:sz w:val="16"/>
              </w:rPr>
            </w:pPr>
            <w:r>
              <w:rPr>
                <w:sz w:val="16"/>
              </w:rPr>
              <w:t>TBD</w:t>
            </w:r>
          </w:p>
        </w:tc>
      </w:tr>
      <w:tr w:rsidR="00663286" w14:paraId="00B8078C" w14:textId="77777777">
        <w:trPr>
          <w:cantSplit/>
        </w:trPr>
        <w:tc>
          <w:tcPr>
            <w:tcW w:w="1620" w:type="dxa"/>
            <w:tcBorders>
              <w:top w:val="single" w:sz="4" w:space="0" w:color="auto"/>
              <w:bottom w:val="single" w:sz="4" w:space="0" w:color="auto"/>
              <w:right w:val="double" w:sz="6" w:space="0" w:color="auto"/>
            </w:tcBorders>
            <w:vAlign w:val="center"/>
          </w:tcPr>
          <w:p w14:paraId="6A46A267" w14:textId="77777777" w:rsidR="00663286" w:rsidRDefault="00663286" w:rsidP="00663286">
            <w:pPr>
              <w:spacing w:before="20" w:after="20"/>
              <w:ind w:left="44" w:hanging="44"/>
              <w:rPr>
                <w:sz w:val="16"/>
              </w:rPr>
            </w:pPr>
            <w:r>
              <w:rPr>
                <w:sz w:val="16"/>
              </w:rPr>
              <w:t xml:space="preserve">Tentacle Hide </w:t>
            </w:r>
            <w:r>
              <w:rPr>
                <w:rStyle w:val="FootnoteReference"/>
                <w:sz w:val="16"/>
              </w:rPr>
              <w:footnoteReference w:id="12"/>
            </w:r>
            <w:r>
              <w:rPr>
                <w:sz w:val="16"/>
              </w:rPr>
              <w:br/>
            </w:r>
            <w:r>
              <w:rPr>
                <w:sz w:val="12"/>
              </w:rPr>
              <w:t>(Und p66)</w:t>
            </w:r>
          </w:p>
        </w:tc>
        <w:tc>
          <w:tcPr>
            <w:tcW w:w="801" w:type="dxa"/>
            <w:tcBorders>
              <w:top w:val="single" w:sz="4" w:space="0" w:color="auto"/>
              <w:bottom w:val="single" w:sz="4" w:space="0" w:color="auto"/>
            </w:tcBorders>
            <w:vAlign w:val="center"/>
          </w:tcPr>
          <w:p w14:paraId="32D14713" w14:textId="77777777" w:rsidR="00663286" w:rsidRDefault="00663286">
            <w:pPr>
              <w:spacing w:before="20" w:after="20"/>
              <w:jc w:val="center"/>
              <w:rPr>
                <w:sz w:val="16"/>
              </w:rPr>
            </w:pPr>
            <w:r>
              <w:rPr>
                <w:sz w:val="16"/>
              </w:rPr>
              <w:t>+3</w:t>
            </w:r>
          </w:p>
        </w:tc>
        <w:tc>
          <w:tcPr>
            <w:tcW w:w="802" w:type="dxa"/>
            <w:tcBorders>
              <w:top w:val="single" w:sz="4" w:space="0" w:color="auto"/>
              <w:bottom w:val="single" w:sz="4" w:space="0" w:color="auto"/>
            </w:tcBorders>
            <w:vAlign w:val="center"/>
          </w:tcPr>
          <w:p w14:paraId="21A06ED5" w14:textId="77777777" w:rsidR="00663286" w:rsidRDefault="00663286">
            <w:pPr>
              <w:spacing w:before="20" w:after="20"/>
              <w:jc w:val="center"/>
              <w:rPr>
                <w:sz w:val="16"/>
              </w:rPr>
            </w:pPr>
            <w:r>
              <w:rPr>
                <w:sz w:val="16"/>
              </w:rPr>
              <w:t>+5</w:t>
            </w:r>
          </w:p>
        </w:tc>
        <w:tc>
          <w:tcPr>
            <w:tcW w:w="802" w:type="dxa"/>
            <w:tcBorders>
              <w:top w:val="single" w:sz="4" w:space="0" w:color="auto"/>
              <w:bottom w:val="single" w:sz="4" w:space="0" w:color="auto"/>
            </w:tcBorders>
            <w:vAlign w:val="center"/>
          </w:tcPr>
          <w:p w14:paraId="22C8AD6F" w14:textId="77777777" w:rsidR="00663286" w:rsidRDefault="00663286">
            <w:pPr>
              <w:spacing w:before="20" w:after="20"/>
              <w:jc w:val="center"/>
              <w:rPr>
                <w:sz w:val="16"/>
              </w:rPr>
            </w:pPr>
            <w:r>
              <w:rPr>
                <w:sz w:val="16"/>
              </w:rPr>
              <w:t>–3</w:t>
            </w:r>
          </w:p>
        </w:tc>
        <w:tc>
          <w:tcPr>
            <w:tcW w:w="802" w:type="dxa"/>
            <w:tcBorders>
              <w:top w:val="single" w:sz="4" w:space="0" w:color="auto"/>
              <w:bottom w:val="single" w:sz="4" w:space="0" w:color="auto"/>
              <w:right w:val="double" w:sz="6" w:space="0" w:color="auto"/>
            </w:tcBorders>
            <w:vAlign w:val="center"/>
          </w:tcPr>
          <w:p w14:paraId="07B23CD1" w14:textId="77777777" w:rsidR="00663286" w:rsidRDefault="00663286">
            <w:pPr>
              <w:spacing w:before="20" w:after="20"/>
              <w:jc w:val="center"/>
              <w:rPr>
                <w:sz w:val="16"/>
              </w:rPr>
            </w:pPr>
            <w:r>
              <w:rPr>
                <w:sz w:val="16"/>
              </w:rPr>
              <w:t>20%</w:t>
            </w:r>
          </w:p>
        </w:tc>
        <w:tc>
          <w:tcPr>
            <w:tcW w:w="802" w:type="dxa"/>
            <w:tcBorders>
              <w:top w:val="single" w:sz="4" w:space="0" w:color="auto"/>
              <w:left w:val="double" w:sz="6" w:space="0" w:color="auto"/>
              <w:bottom w:val="single" w:sz="4" w:space="0" w:color="auto"/>
            </w:tcBorders>
            <w:vAlign w:val="center"/>
          </w:tcPr>
          <w:p w14:paraId="5BD3C7F6" w14:textId="77777777" w:rsidR="00663286" w:rsidRDefault="00663286" w:rsidP="00663286">
            <w:pPr>
              <w:spacing w:before="20" w:after="20"/>
              <w:jc w:val="center"/>
            </w:pPr>
            <w:r>
              <w:rPr>
                <w:sz w:val="16"/>
              </w:rPr>
              <w:t>10 rnd.</w:t>
            </w:r>
            <w:r>
              <w:rPr>
                <w:sz w:val="16"/>
                <w:vertAlign w:val="superscript"/>
              </w:rPr>
              <w:t>†</w:t>
            </w:r>
          </w:p>
        </w:tc>
        <w:tc>
          <w:tcPr>
            <w:tcW w:w="802" w:type="dxa"/>
            <w:tcBorders>
              <w:top w:val="single" w:sz="4" w:space="0" w:color="auto"/>
              <w:bottom w:val="single" w:sz="4" w:space="0" w:color="auto"/>
            </w:tcBorders>
            <w:vAlign w:val="center"/>
          </w:tcPr>
          <w:p w14:paraId="66AAFE62" w14:textId="77777777" w:rsidR="00663286" w:rsidRDefault="00663286" w:rsidP="00663286">
            <w:pPr>
              <w:spacing w:before="20" w:after="20"/>
              <w:jc w:val="center"/>
              <w:rPr>
                <w:sz w:val="16"/>
              </w:rPr>
            </w:pPr>
            <w:r>
              <w:rPr>
                <w:sz w:val="16"/>
              </w:rPr>
              <w:t>5 rnd.</w:t>
            </w:r>
          </w:p>
        </w:tc>
        <w:tc>
          <w:tcPr>
            <w:tcW w:w="802" w:type="dxa"/>
            <w:tcBorders>
              <w:top w:val="single" w:sz="4" w:space="0" w:color="auto"/>
              <w:bottom w:val="single" w:sz="4" w:space="0" w:color="auto"/>
              <w:right w:val="double" w:sz="6" w:space="0" w:color="auto"/>
            </w:tcBorders>
            <w:vAlign w:val="center"/>
          </w:tcPr>
          <w:p w14:paraId="48EDE385" w14:textId="77777777" w:rsidR="00663286" w:rsidRDefault="00663286" w:rsidP="00663286">
            <w:pPr>
              <w:spacing w:before="20" w:after="20"/>
              <w:jc w:val="center"/>
              <w:rPr>
                <w:sz w:val="16"/>
              </w:rPr>
            </w:pPr>
            <w:r>
              <w:rPr>
                <w:sz w:val="16"/>
              </w:rPr>
              <w:t>10 rnd.</w:t>
            </w:r>
            <w:r>
              <w:rPr>
                <w:sz w:val="16"/>
                <w:vertAlign w:val="superscript"/>
              </w:rPr>
              <w:t>†</w:t>
            </w:r>
          </w:p>
        </w:tc>
        <w:tc>
          <w:tcPr>
            <w:tcW w:w="867" w:type="dxa"/>
            <w:tcBorders>
              <w:top w:val="single" w:sz="4" w:space="0" w:color="auto"/>
              <w:left w:val="double" w:sz="6" w:space="0" w:color="auto"/>
              <w:bottom w:val="single" w:sz="4" w:space="0" w:color="auto"/>
            </w:tcBorders>
            <w:vAlign w:val="center"/>
          </w:tcPr>
          <w:p w14:paraId="693E5110" w14:textId="77777777" w:rsidR="00663286" w:rsidRDefault="00663286">
            <w:pPr>
              <w:spacing w:before="20" w:after="20"/>
              <w:jc w:val="center"/>
              <w:rPr>
                <w:sz w:val="16"/>
              </w:rPr>
            </w:pPr>
            <w:r>
              <w:rPr>
                <w:sz w:val="16"/>
              </w:rPr>
              <w:t>315 gp</w:t>
            </w:r>
          </w:p>
        </w:tc>
        <w:tc>
          <w:tcPr>
            <w:tcW w:w="737" w:type="dxa"/>
            <w:tcBorders>
              <w:top w:val="single" w:sz="4" w:space="0" w:color="auto"/>
              <w:bottom w:val="single" w:sz="4" w:space="0" w:color="auto"/>
              <w:right w:val="double" w:sz="6" w:space="0" w:color="auto"/>
            </w:tcBorders>
            <w:vAlign w:val="center"/>
          </w:tcPr>
          <w:p w14:paraId="16B8B44C" w14:textId="77777777" w:rsidR="00663286" w:rsidRDefault="00663286">
            <w:pPr>
              <w:spacing w:before="20" w:after="20"/>
              <w:jc w:val="center"/>
              <w:rPr>
                <w:sz w:val="16"/>
              </w:rPr>
            </w:pPr>
            <w:r>
              <w:rPr>
                <w:sz w:val="16"/>
              </w:rPr>
              <w:t>30 lbs</w:t>
            </w:r>
          </w:p>
        </w:tc>
        <w:tc>
          <w:tcPr>
            <w:tcW w:w="883" w:type="dxa"/>
            <w:tcBorders>
              <w:top w:val="single" w:sz="4" w:space="0" w:color="auto"/>
              <w:left w:val="double" w:sz="6" w:space="0" w:color="auto"/>
              <w:bottom w:val="single" w:sz="4" w:space="0" w:color="auto"/>
            </w:tcBorders>
            <w:vAlign w:val="center"/>
          </w:tcPr>
          <w:p w14:paraId="46E98726" w14:textId="77777777" w:rsidR="00663286" w:rsidRDefault="00663286">
            <w:pPr>
              <w:spacing w:before="20" w:after="20"/>
              <w:jc w:val="center"/>
              <w:rPr>
                <w:sz w:val="16"/>
              </w:rPr>
            </w:pPr>
            <w:r>
              <w:rPr>
                <w:sz w:val="16"/>
              </w:rPr>
              <w:t>TBD</w:t>
            </w:r>
          </w:p>
        </w:tc>
        <w:tc>
          <w:tcPr>
            <w:tcW w:w="721" w:type="dxa"/>
            <w:tcBorders>
              <w:top w:val="single" w:sz="4" w:space="0" w:color="auto"/>
              <w:bottom w:val="single" w:sz="4" w:space="0" w:color="auto"/>
            </w:tcBorders>
            <w:vAlign w:val="center"/>
          </w:tcPr>
          <w:p w14:paraId="07F297D9" w14:textId="77777777" w:rsidR="00663286" w:rsidRDefault="00663286">
            <w:pPr>
              <w:spacing w:before="20" w:after="20"/>
              <w:jc w:val="center"/>
              <w:rPr>
                <w:sz w:val="16"/>
              </w:rPr>
            </w:pPr>
            <w:r>
              <w:rPr>
                <w:sz w:val="16"/>
              </w:rPr>
              <w:t>TBD</w:t>
            </w:r>
          </w:p>
        </w:tc>
      </w:tr>
      <w:tr w:rsidR="00663286" w14:paraId="0525068A" w14:textId="77777777">
        <w:trPr>
          <w:cantSplit/>
        </w:trPr>
        <w:tc>
          <w:tcPr>
            <w:tcW w:w="1620" w:type="dxa"/>
            <w:tcBorders>
              <w:top w:val="single" w:sz="4" w:space="0" w:color="auto"/>
              <w:bottom w:val="double" w:sz="6" w:space="0" w:color="auto"/>
              <w:right w:val="double" w:sz="6" w:space="0" w:color="auto"/>
            </w:tcBorders>
            <w:vAlign w:val="center"/>
          </w:tcPr>
          <w:p w14:paraId="2F0643AD" w14:textId="77777777" w:rsidR="00663286" w:rsidRDefault="00663286" w:rsidP="00663286">
            <w:pPr>
              <w:spacing w:before="20" w:after="20"/>
              <w:ind w:left="44" w:hanging="44"/>
              <w:rPr>
                <w:sz w:val="16"/>
              </w:rPr>
            </w:pPr>
            <w:r>
              <w:rPr>
                <w:sz w:val="16"/>
              </w:rPr>
              <w:t xml:space="preserve">Wildwood Scale Mail </w:t>
            </w:r>
            <w:r w:rsidRPr="00C3398A">
              <w:rPr>
                <w:sz w:val="16"/>
                <w:szCs w:val="16"/>
                <w:vertAlign w:val="superscript"/>
              </w:rPr>
              <w:fldChar w:fldCharType="begin"/>
            </w:r>
            <w:r w:rsidRPr="00C3398A">
              <w:rPr>
                <w:sz w:val="16"/>
                <w:szCs w:val="16"/>
                <w:vertAlign w:val="superscript"/>
              </w:rPr>
              <w:instrText xml:space="preserve"> NOTEREF _Ref114896548  \* MERGEFORMAT </w:instrText>
            </w:r>
            <w:r w:rsidRPr="00C3398A">
              <w:rPr>
                <w:sz w:val="16"/>
                <w:szCs w:val="16"/>
                <w:vertAlign w:val="superscript"/>
              </w:rPr>
              <w:fldChar w:fldCharType="separate"/>
            </w:r>
            <w:r w:rsidR="00BE5C9D" w:rsidRPr="00BE5C9D">
              <w:rPr>
                <w:sz w:val="16"/>
                <w:szCs w:val="16"/>
                <w:vertAlign w:val="superscript"/>
              </w:rPr>
              <w:t>D</w:t>
            </w:r>
            <w:r w:rsidRPr="00C3398A">
              <w:rPr>
                <w:sz w:val="16"/>
                <w:szCs w:val="16"/>
                <w:vertAlign w:val="superscript"/>
              </w:rPr>
              <w:fldChar w:fldCharType="end"/>
            </w:r>
            <w:r>
              <w:rPr>
                <w:sz w:val="16"/>
              </w:rPr>
              <w:br/>
            </w:r>
            <w:r>
              <w:rPr>
                <w:sz w:val="12"/>
              </w:rPr>
              <w:t>(RotW p168)</w:t>
            </w:r>
          </w:p>
        </w:tc>
        <w:tc>
          <w:tcPr>
            <w:tcW w:w="801" w:type="dxa"/>
            <w:tcBorders>
              <w:top w:val="single" w:sz="4" w:space="0" w:color="auto"/>
              <w:bottom w:val="double" w:sz="6" w:space="0" w:color="auto"/>
            </w:tcBorders>
            <w:vAlign w:val="center"/>
          </w:tcPr>
          <w:p w14:paraId="1E5F1812" w14:textId="77777777" w:rsidR="00663286" w:rsidRDefault="00663286" w:rsidP="00663286">
            <w:pPr>
              <w:spacing w:before="20" w:after="20"/>
              <w:jc w:val="center"/>
              <w:rPr>
                <w:sz w:val="16"/>
              </w:rPr>
            </w:pPr>
            <w:r>
              <w:rPr>
                <w:sz w:val="16"/>
              </w:rPr>
              <w:t>+3</w:t>
            </w:r>
          </w:p>
        </w:tc>
        <w:tc>
          <w:tcPr>
            <w:tcW w:w="802" w:type="dxa"/>
            <w:tcBorders>
              <w:top w:val="single" w:sz="4" w:space="0" w:color="auto"/>
              <w:bottom w:val="double" w:sz="6" w:space="0" w:color="auto"/>
            </w:tcBorders>
            <w:vAlign w:val="center"/>
          </w:tcPr>
          <w:p w14:paraId="412B2FCF" w14:textId="77777777" w:rsidR="00663286" w:rsidRDefault="00663286" w:rsidP="00663286">
            <w:pPr>
              <w:spacing w:before="20" w:after="20"/>
              <w:jc w:val="center"/>
              <w:rPr>
                <w:sz w:val="16"/>
              </w:rPr>
            </w:pPr>
            <w:r>
              <w:rPr>
                <w:sz w:val="16"/>
              </w:rPr>
              <w:t>+4</w:t>
            </w:r>
          </w:p>
        </w:tc>
        <w:tc>
          <w:tcPr>
            <w:tcW w:w="802" w:type="dxa"/>
            <w:tcBorders>
              <w:top w:val="single" w:sz="4" w:space="0" w:color="auto"/>
              <w:bottom w:val="double" w:sz="6" w:space="0" w:color="auto"/>
            </w:tcBorders>
            <w:vAlign w:val="center"/>
          </w:tcPr>
          <w:p w14:paraId="30D60269" w14:textId="77777777" w:rsidR="00663286" w:rsidRDefault="00663286" w:rsidP="00663286">
            <w:pPr>
              <w:spacing w:before="20" w:after="20"/>
              <w:jc w:val="center"/>
              <w:rPr>
                <w:sz w:val="16"/>
              </w:rPr>
            </w:pPr>
            <w:r>
              <w:rPr>
                <w:sz w:val="16"/>
              </w:rPr>
              <w:t>–3</w:t>
            </w:r>
          </w:p>
        </w:tc>
        <w:tc>
          <w:tcPr>
            <w:tcW w:w="802" w:type="dxa"/>
            <w:tcBorders>
              <w:top w:val="single" w:sz="4" w:space="0" w:color="auto"/>
              <w:bottom w:val="double" w:sz="6" w:space="0" w:color="auto"/>
              <w:right w:val="double" w:sz="6" w:space="0" w:color="auto"/>
            </w:tcBorders>
            <w:vAlign w:val="center"/>
          </w:tcPr>
          <w:p w14:paraId="1D274F03" w14:textId="77777777" w:rsidR="00663286" w:rsidRDefault="00663286" w:rsidP="00663286">
            <w:pPr>
              <w:spacing w:before="20" w:after="20"/>
              <w:jc w:val="center"/>
              <w:rPr>
                <w:sz w:val="16"/>
              </w:rPr>
            </w:pPr>
            <w:r>
              <w:rPr>
                <w:sz w:val="16"/>
              </w:rPr>
              <w:t>20%</w:t>
            </w:r>
          </w:p>
        </w:tc>
        <w:tc>
          <w:tcPr>
            <w:tcW w:w="802" w:type="dxa"/>
            <w:tcBorders>
              <w:top w:val="single" w:sz="4" w:space="0" w:color="auto"/>
              <w:left w:val="double" w:sz="6" w:space="0" w:color="auto"/>
              <w:bottom w:val="double" w:sz="6" w:space="0" w:color="auto"/>
            </w:tcBorders>
            <w:vAlign w:val="center"/>
          </w:tcPr>
          <w:p w14:paraId="080EE9E7" w14:textId="77777777" w:rsidR="00663286" w:rsidRDefault="00663286" w:rsidP="00663286">
            <w:pPr>
              <w:spacing w:before="20" w:after="20"/>
              <w:jc w:val="center"/>
              <w:rPr>
                <w:sz w:val="16"/>
              </w:rPr>
            </w:pPr>
            <w:r>
              <w:rPr>
                <w:sz w:val="16"/>
              </w:rPr>
              <w:t>40 rnd.</w:t>
            </w:r>
            <w:r>
              <w:rPr>
                <w:sz w:val="16"/>
                <w:vertAlign w:val="superscript"/>
              </w:rPr>
              <w:t>†</w:t>
            </w:r>
          </w:p>
        </w:tc>
        <w:tc>
          <w:tcPr>
            <w:tcW w:w="802" w:type="dxa"/>
            <w:tcBorders>
              <w:top w:val="single" w:sz="4" w:space="0" w:color="auto"/>
              <w:bottom w:val="double" w:sz="6" w:space="0" w:color="auto"/>
            </w:tcBorders>
            <w:vAlign w:val="center"/>
          </w:tcPr>
          <w:p w14:paraId="3F300528" w14:textId="77777777" w:rsidR="00663286" w:rsidRDefault="00663286" w:rsidP="00663286">
            <w:pPr>
              <w:spacing w:before="20" w:after="20"/>
              <w:jc w:val="center"/>
              <w:rPr>
                <w:sz w:val="16"/>
              </w:rPr>
            </w:pPr>
            <w:r>
              <w:rPr>
                <w:sz w:val="16"/>
              </w:rPr>
              <w:t>10 rnd.</w:t>
            </w:r>
          </w:p>
        </w:tc>
        <w:tc>
          <w:tcPr>
            <w:tcW w:w="802" w:type="dxa"/>
            <w:tcBorders>
              <w:top w:val="single" w:sz="4" w:space="0" w:color="auto"/>
              <w:bottom w:val="double" w:sz="6" w:space="0" w:color="auto"/>
              <w:right w:val="double" w:sz="6" w:space="0" w:color="auto"/>
            </w:tcBorders>
            <w:vAlign w:val="center"/>
          </w:tcPr>
          <w:p w14:paraId="304298E3" w14:textId="77777777" w:rsidR="00663286" w:rsidRDefault="00663286" w:rsidP="00663286">
            <w:pPr>
              <w:spacing w:before="20" w:after="20"/>
              <w:jc w:val="center"/>
              <w:rPr>
                <w:sz w:val="16"/>
              </w:rPr>
            </w:pPr>
            <w:r>
              <w:rPr>
                <w:sz w:val="16"/>
              </w:rPr>
              <w:t>10 rnd.</w:t>
            </w:r>
            <w:r>
              <w:rPr>
                <w:sz w:val="16"/>
                <w:vertAlign w:val="superscript"/>
              </w:rPr>
              <w:t>†</w:t>
            </w:r>
          </w:p>
        </w:tc>
        <w:tc>
          <w:tcPr>
            <w:tcW w:w="867" w:type="dxa"/>
            <w:tcBorders>
              <w:top w:val="single" w:sz="4" w:space="0" w:color="auto"/>
              <w:left w:val="double" w:sz="6" w:space="0" w:color="auto"/>
              <w:bottom w:val="double" w:sz="6" w:space="0" w:color="auto"/>
            </w:tcBorders>
            <w:vAlign w:val="center"/>
          </w:tcPr>
          <w:p w14:paraId="05F00FA4" w14:textId="77777777" w:rsidR="00663286" w:rsidRDefault="00663286" w:rsidP="00663286">
            <w:pPr>
              <w:spacing w:before="20" w:after="20"/>
              <w:jc w:val="center"/>
              <w:rPr>
                <w:sz w:val="16"/>
              </w:rPr>
            </w:pPr>
            <w:r>
              <w:rPr>
                <w:sz w:val="16"/>
              </w:rPr>
              <w:t>400 gp</w:t>
            </w:r>
          </w:p>
        </w:tc>
        <w:tc>
          <w:tcPr>
            <w:tcW w:w="737" w:type="dxa"/>
            <w:tcBorders>
              <w:top w:val="single" w:sz="4" w:space="0" w:color="auto"/>
              <w:bottom w:val="double" w:sz="6" w:space="0" w:color="auto"/>
              <w:right w:val="double" w:sz="6" w:space="0" w:color="auto"/>
            </w:tcBorders>
            <w:vAlign w:val="center"/>
          </w:tcPr>
          <w:p w14:paraId="6594AB84" w14:textId="77777777" w:rsidR="00663286" w:rsidRDefault="00663286" w:rsidP="00663286">
            <w:pPr>
              <w:spacing w:before="20" w:after="20"/>
              <w:ind w:left="-108" w:right="-91"/>
              <w:jc w:val="center"/>
              <w:rPr>
                <w:sz w:val="16"/>
              </w:rPr>
            </w:pPr>
            <w:r>
              <w:rPr>
                <w:sz w:val="16"/>
              </w:rPr>
              <w:t>22 ½ lbs</w:t>
            </w:r>
          </w:p>
        </w:tc>
        <w:tc>
          <w:tcPr>
            <w:tcW w:w="883" w:type="dxa"/>
            <w:tcBorders>
              <w:top w:val="single" w:sz="4" w:space="0" w:color="auto"/>
              <w:left w:val="double" w:sz="6" w:space="0" w:color="auto"/>
              <w:bottom w:val="double" w:sz="6" w:space="0" w:color="auto"/>
            </w:tcBorders>
            <w:vAlign w:val="center"/>
          </w:tcPr>
          <w:p w14:paraId="1384D5DA" w14:textId="77777777" w:rsidR="00663286" w:rsidRDefault="00663286" w:rsidP="00663286">
            <w:pPr>
              <w:spacing w:before="20" w:after="20"/>
              <w:jc w:val="center"/>
              <w:rPr>
                <w:sz w:val="16"/>
              </w:rPr>
            </w:pPr>
            <w:r>
              <w:rPr>
                <w:sz w:val="16"/>
              </w:rPr>
              <w:t>10</w:t>
            </w:r>
          </w:p>
        </w:tc>
        <w:tc>
          <w:tcPr>
            <w:tcW w:w="721" w:type="dxa"/>
            <w:tcBorders>
              <w:top w:val="single" w:sz="4" w:space="0" w:color="auto"/>
              <w:bottom w:val="double" w:sz="6" w:space="0" w:color="auto"/>
            </w:tcBorders>
            <w:vAlign w:val="center"/>
          </w:tcPr>
          <w:p w14:paraId="6A0CB913" w14:textId="77777777" w:rsidR="00663286" w:rsidRDefault="00663286" w:rsidP="00663286">
            <w:pPr>
              <w:spacing w:before="20" w:after="20"/>
              <w:jc w:val="center"/>
              <w:rPr>
                <w:sz w:val="16"/>
              </w:rPr>
            </w:pPr>
            <w:r>
              <w:rPr>
                <w:sz w:val="16"/>
              </w:rPr>
              <w:t>20</w:t>
            </w:r>
          </w:p>
        </w:tc>
      </w:tr>
      <w:tr w:rsidR="00663286" w14:paraId="6EA7C2B4" w14:textId="77777777">
        <w:trPr>
          <w:cantSplit/>
        </w:trPr>
        <w:tc>
          <w:tcPr>
            <w:tcW w:w="1620" w:type="dxa"/>
            <w:tcBorders>
              <w:top w:val="double" w:sz="6" w:space="0" w:color="auto"/>
              <w:bottom w:val="single" w:sz="4" w:space="0" w:color="auto"/>
              <w:right w:val="double" w:sz="6" w:space="0" w:color="auto"/>
            </w:tcBorders>
            <w:vAlign w:val="center"/>
          </w:tcPr>
          <w:p w14:paraId="7878A08A" w14:textId="77777777" w:rsidR="00663286" w:rsidRDefault="00663286" w:rsidP="00663286">
            <w:pPr>
              <w:spacing w:before="20" w:after="20"/>
              <w:ind w:left="44" w:hanging="44"/>
              <w:rPr>
                <w:sz w:val="16"/>
              </w:rPr>
            </w:pPr>
            <w:r>
              <w:rPr>
                <w:sz w:val="16"/>
              </w:rPr>
              <w:t>Scale Mail</w:t>
            </w:r>
            <w:r>
              <w:rPr>
                <w:sz w:val="16"/>
              </w:rPr>
              <w:br/>
            </w:r>
            <w:r>
              <w:rPr>
                <w:sz w:val="12"/>
              </w:rPr>
              <w:t>(PH p123)</w:t>
            </w:r>
          </w:p>
        </w:tc>
        <w:tc>
          <w:tcPr>
            <w:tcW w:w="801" w:type="dxa"/>
            <w:tcBorders>
              <w:top w:val="double" w:sz="6" w:space="0" w:color="auto"/>
              <w:bottom w:val="single" w:sz="4" w:space="0" w:color="auto"/>
            </w:tcBorders>
            <w:vAlign w:val="center"/>
          </w:tcPr>
          <w:p w14:paraId="46B3C81E" w14:textId="77777777" w:rsidR="00663286" w:rsidRDefault="00663286" w:rsidP="00663286">
            <w:pPr>
              <w:spacing w:before="20" w:after="20"/>
              <w:jc w:val="center"/>
              <w:rPr>
                <w:sz w:val="16"/>
              </w:rPr>
            </w:pPr>
            <w:r>
              <w:rPr>
                <w:sz w:val="16"/>
              </w:rPr>
              <w:t>+4</w:t>
            </w:r>
          </w:p>
        </w:tc>
        <w:tc>
          <w:tcPr>
            <w:tcW w:w="802" w:type="dxa"/>
            <w:tcBorders>
              <w:top w:val="double" w:sz="6" w:space="0" w:color="auto"/>
              <w:bottom w:val="single" w:sz="4" w:space="0" w:color="auto"/>
            </w:tcBorders>
            <w:vAlign w:val="center"/>
          </w:tcPr>
          <w:p w14:paraId="7A10F5A5" w14:textId="77777777" w:rsidR="00663286" w:rsidRDefault="00663286" w:rsidP="00663286">
            <w:pPr>
              <w:spacing w:before="20" w:after="20"/>
              <w:jc w:val="center"/>
              <w:rPr>
                <w:sz w:val="16"/>
              </w:rPr>
            </w:pPr>
            <w:r>
              <w:rPr>
                <w:sz w:val="16"/>
              </w:rPr>
              <w:t>+3</w:t>
            </w:r>
          </w:p>
        </w:tc>
        <w:tc>
          <w:tcPr>
            <w:tcW w:w="802" w:type="dxa"/>
            <w:tcBorders>
              <w:top w:val="double" w:sz="6" w:space="0" w:color="auto"/>
              <w:bottom w:val="single" w:sz="4" w:space="0" w:color="auto"/>
            </w:tcBorders>
            <w:vAlign w:val="center"/>
          </w:tcPr>
          <w:p w14:paraId="77ACB778" w14:textId="77777777" w:rsidR="00663286" w:rsidRDefault="00663286" w:rsidP="00663286">
            <w:pPr>
              <w:spacing w:before="20" w:after="20"/>
              <w:jc w:val="center"/>
              <w:rPr>
                <w:sz w:val="16"/>
              </w:rPr>
            </w:pPr>
            <w:r>
              <w:rPr>
                <w:sz w:val="16"/>
              </w:rPr>
              <w:t>–4</w:t>
            </w:r>
          </w:p>
        </w:tc>
        <w:tc>
          <w:tcPr>
            <w:tcW w:w="802" w:type="dxa"/>
            <w:tcBorders>
              <w:top w:val="double" w:sz="6" w:space="0" w:color="auto"/>
              <w:bottom w:val="single" w:sz="4" w:space="0" w:color="auto"/>
              <w:right w:val="double" w:sz="6" w:space="0" w:color="auto"/>
            </w:tcBorders>
            <w:vAlign w:val="center"/>
          </w:tcPr>
          <w:p w14:paraId="3807729A" w14:textId="77777777" w:rsidR="00663286" w:rsidRDefault="00663286" w:rsidP="00663286">
            <w:pPr>
              <w:spacing w:before="20" w:after="20"/>
              <w:jc w:val="center"/>
              <w:rPr>
                <w:sz w:val="16"/>
              </w:rPr>
            </w:pPr>
            <w:r>
              <w:rPr>
                <w:sz w:val="16"/>
              </w:rPr>
              <w:t>25%</w:t>
            </w:r>
          </w:p>
        </w:tc>
        <w:tc>
          <w:tcPr>
            <w:tcW w:w="802" w:type="dxa"/>
            <w:tcBorders>
              <w:top w:val="double" w:sz="6" w:space="0" w:color="auto"/>
              <w:left w:val="double" w:sz="6" w:space="0" w:color="auto"/>
              <w:bottom w:val="single" w:sz="4" w:space="0" w:color="auto"/>
            </w:tcBorders>
            <w:vAlign w:val="center"/>
          </w:tcPr>
          <w:p w14:paraId="10C4491A" w14:textId="77777777" w:rsidR="00663286" w:rsidRDefault="00663286" w:rsidP="00663286">
            <w:pPr>
              <w:spacing w:before="20" w:after="20"/>
              <w:jc w:val="center"/>
              <w:rPr>
                <w:sz w:val="16"/>
              </w:rPr>
            </w:pPr>
            <w:r>
              <w:rPr>
                <w:sz w:val="16"/>
              </w:rPr>
              <w:t>40 rnd.</w:t>
            </w:r>
            <w:r>
              <w:rPr>
                <w:sz w:val="16"/>
                <w:vertAlign w:val="superscript"/>
              </w:rPr>
              <w:t>†</w:t>
            </w:r>
          </w:p>
        </w:tc>
        <w:tc>
          <w:tcPr>
            <w:tcW w:w="802" w:type="dxa"/>
            <w:tcBorders>
              <w:top w:val="double" w:sz="6" w:space="0" w:color="auto"/>
              <w:bottom w:val="single" w:sz="4" w:space="0" w:color="auto"/>
            </w:tcBorders>
            <w:vAlign w:val="center"/>
          </w:tcPr>
          <w:p w14:paraId="5535250A" w14:textId="77777777" w:rsidR="00663286" w:rsidRDefault="00663286" w:rsidP="00663286">
            <w:pPr>
              <w:spacing w:before="20" w:after="20"/>
              <w:jc w:val="center"/>
              <w:rPr>
                <w:sz w:val="16"/>
              </w:rPr>
            </w:pPr>
            <w:r>
              <w:rPr>
                <w:sz w:val="16"/>
              </w:rPr>
              <w:t>10 rnd.</w:t>
            </w:r>
          </w:p>
        </w:tc>
        <w:tc>
          <w:tcPr>
            <w:tcW w:w="802" w:type="dxa"/>
            <w:tcBorders>
              <w:top w:val="double" w:sz="6" w:space="0" w:color="auto"/>
              <w:bottom w:val="single" w:sz="4" w:space="0" w:color="auto"/>
              <w:right w:val="double" w:sz="6" w:space="0" w:color="auto"/>
            </w:tcBorders>
            <w:vAlign w:val="center"/>
          </w:tcPr>
          <w:p w14:paraId="72DACC1E" w14:textId="77777777" w:rsidR="00663286" w:rsidRDefault="00663286" w:rsidP="00663286">
            <w:pPr>
              <w:spacing w:before="20" w:after="20"/>
              <w:jc w:val="center"/>
              <w:rPr>
                <w:sz w:val="16"/>
              </w:rPr>
            </w:pPr>
            <w:r>
              <w:rPr>
                <w:sz w:val="16"/>
              </w:rPr>
              <w:t>10 rnd.</w:t>
            </w:r>
            <w:r>
              <w:rPr>
                <w:sz w:val="16"/>
                <w:vertAlign w:val="superscript"/>
              </w:rPr>
              <w:t>†</w:t>
            </w:r>
          </w:p>
        </w:tc>
        <w:tc>
          <w:tcPr>
            <w:tcW w:w="867" w:type="dxa"/>
            <w:tcBorders>
              <w:top w:val="double" w:sz="6" w:space="0" w:color="auto"/>
              <w:left w:val="double" w:sz="6" w:space="0" w:color="auto"/>
              <w:bottom w:val="single" w:sz="4" w:space="0" w:color="auto"/>
            </w:tcBorders>
            <w:vAlign w:val="center"/>
          </w:tcPr>
          <w:p w14:paraId="4ED592C8" w14:textId="77777777" w:rsidR="00663286" w:rsidRDefault="00663286" w:rsidP="00663286">
            <w:pPr>
              <w:spacing w:before="20" w:after="20"/>
              <w:jc w:val="center"/>
              <w:rPr>
                <w:sz w:val="16"/>
              </w:rPr>
            </w:pPr>
            <w:r>
              <w:rPr>
                <w:sz w:val="16"/>
              </w:rPr>
              <w:t>50 gp</w:t>
            </w:r>
          </w:p>
        </w:tc>
        <w:tc>
          <w:tcPr>
            <w:tcW w:w="737" w:type="dxa"/>
            <w:tcBorders>
              <w:top w:val="double" w:sz="6" w:space="0" w:color="auto"/>
              <w:bottom w:val="single" w:sz="4" w:space="0" w:color="auto"/>
              <w:right w:val="double" w:sz="6" w:space="0" w:color="auto"/>
            </w:tcBorders>
            <w:vAlign w:val="center"/>
          </w:tcPr>
          <w:p w14:paraId="726CF478" w14:textId="77777777" w:rsidR="00663286" w:rsidRDefault="00663286" w:rsidP="00663286">
            <w:pPr>
              <w:spacing w:before="20" w:after="20"/>
              <w:jc w:val="center"/>
              <w:rPr>
                <w:sz w:val="16"/>
              </w:rPr>
            </w:pPr>
            <w:r>
              <w:rPr>
                <w:sz w:val="16"/>
              </w:rPr>
              <w:t>30 lbs</w:t>
            </w:r>
          </w:p>
        </w:tc>
        <w:tc>
          <w:tcPr>
            <w:tcW w:w="883" w:type="dxa"/>
            <w:tcBorders>
              <w:top w:val="double" w:sz="6" w:space="0" w:color="auto"/>
              <w:left w:val="double" w:sz="6" w:space="0" w:color="auto"/>
              <w:bottom w:val="single" w:sz="4" w:space="0" w:color="auto"/>
            </w:tcBorders>
            <w:vAlign w:val="center"/>
          </w:tcPr>
          <w:p w14:paraId="58EB9C6C" w14:textId="77777777" w:rsidR="00663286" w:rsidRDefault="00663286" w:rsidP="00663286">
            <w:pPr>
              <w:spacing w:before="20" w:after="20"/>
              <w:jc w:val="center"/>
              <w:rPr>
                <w:sz w:val="16"/>
              </w:rPr>
            </w:pPr>
            <w:r>
              <w:rPr>
                <w:sz w:val="16"/>
              </w:rPr>
              <w:t>10</w:t>
            </w:r>
          </w:p>
        </w:tc>
        <w:tc>
          <w:tcPr>
            <w:tcW w:w="721" w:type="dxa"/>
            <w:tcBorders>
              <w:top w:val="double" w:sz="6" w:space="0" w:color="auto"/>
              <w:bottom w:val="single" w:sz="4" w:space="0" w:color="auto"/>
            </w:tcBorders>
            <w:vAlign w:val="center"/>
          </w:tcPr>
          <w:p w14:paraId="61DCCCC0" w14:textId="77777777" w:rsidR="00663286" w:rsidRDefault="00663286" w:rsidP="00663286">
            <w:pPr>
              <w:spacing w:before="20" w:after="20"/>
              <w:jc w:val="center"/>
              <w:rPr>
                <w:sz w:val="16"/>
              </w:rPr>
            </w:pPr>
            <w:r>
              <w:rPr>
                <w:sz w:val="16"/>
              </w:rPr>
              <w:t>20</w:t>
            </w:r>
          </w:p>
        </w:tc>
      </w:tr>
      <w:tr w:rsidR="00663286" w14:paraId="4B4045B1" w14:textId="77777777">
        <w:trPr>
          <w:cantSplit/>
        </w:trPr>
        <w:tc>
          <w:tcPr>
            <w:tcW w:w="1620" w:type="dxa"/>
            <w:tcBorders>
              <w:top w:val="single" w:sz="4" w:space="0" w:color="auto"/>
              <w:bottom w:val="single" w:sz="4" w:space="0" w:color="auto"/>
              <w:right w:val="double" w:sz="6" w:space="0" w:color="auto"/>
            </w:tcBorders>
            <w:vAlign w:val="center"/>
          </w:tcPr>
          <w:p w14:paraId="34E5753E" w14:textId="77777777" w:rsidR="00663286" w:rsidRDefault="00663286" w:rsidP="00663286">
            <w:pPr>
              <w:spacing w:before="20" w:after="20"/>
              <w:ind w:left="44" w:hanging="44"/>
              <w:rPr>
                <w:sz w:val="16"/>
              </w:rPr>
            </w:pPr>
            <w:r>
              <w:rPr>
                <w:sz w:val="16"/>
              </w:rPr>
              <w:t>Bronze Breastplate</w:t>
            </w:r>
            <w:r>
              <w:rPr>
                <w:sz w:val="16"/>
              </w:rPr>
              <w:br/>
            </w:r>
            <w:r>
              <w:rPr>
                <w:sz w:val="12"/>
              </w:rPr>
              <w:t>(DR319 p40)</w:t>
            </w:r>
          </w:p>
        </w:tc>
        <w:tc>
          <w:tcPr>
            <w:tcW w:w="801" w:type="dxa"/>
            <w:tcBorders>
              <w:top w:val="single" w:sz="4" w:space="0" w:color="auto"/>
              <w:bottom w:val="single" w:sz="4" w:space="0" w:color="auto"/>
            </w:tcBorders>
            <w:vAlign w:val="center"/>
          </w:tcPr>
          <w:p w14:paraId="61CF9D1E" w14:textId="77777777" w:rsidR="00663286" w:rsidRDefault="00663286" w:rsidP="00663286">
            <w:pPr>
              <w:spacing w:before="20" w:after="20"/>
              <w:jc w:val="center"/>
              <w:rPr>
                <w:sz w:val="16"/>
              </w:rPr>
            </w:pPr>
            <w:r>
              <w:rPr>
                <w:sz w:val="16"/>
              </w:rPr>
              <w:t>+4</w:t>
            </w:r>
          </w:p>
        </w:tc>
        <w:tc>
          <w:tcPr>
            <w:tcW w:w="802" w:type="dxa"/>
            <w:tcBorders>
              <w:top w:val="single" w:sz="4" w:space="0" w:color="auto"/>
              <w:bottom w:val="single" w:sz="4" w:space="0" w:color="auto"/>
            </w:tcBorders>
            <w:vAlign w:val="center"/>
          </w:tcPr>
          <w:p w14:paraId="74CB80AE" w14:textId="77777777" w:rsidR="00663286" w:rsidRDefault="00663286" w:rsidP="00663286">
            <w:pPr>
              <w:spacing w:before="20" w:after="20"/>
              <w:jc w:val="center"/>
              <w:rPr>
                <w:sz w:val="16"/>
              </w:rPr>
            </w:pPr>
            <w:r>
              <w:rPr>
                <w:sz w:val="16"/>
              </w:rPr>
              <w:t>+4</w:t>
            </w:r>
          </w:p>
        </w:tc>
        <w:tc>
          <w:tcPr>
            <w:tcW w:w="802" w:type="dxa"/>
            <w:tcBorders>
              <w:top w:val="single" w:sz="4" w:space="0" w:color="auto"/>
              <w:bottom w:val="single" w:sz="4" w:space="0" w:color="auto"/>
            </w:tcBorders>
            <w:vAlign w:val="center"/>
          </w:tcPr>
          <w:p w14:paraId="3E148BEC" w14:textId="77777777" w:rsidR="00663286" w:rsidRDefault="00663286" w:rsidP="00663286">
            <w:pPr>
              <w:spacing w:before="20" w:after="20"/>
              <w:jc w:val="center"/>
              <w:rPr>
                <w:sz w:val="16"/>
              </w:rPr>
            </w:pPr>
            <w:r>
              <w:rPr>
                <w:sz w:val="16"/>
              </w:rPr>
              <w:t>–4</w:t>
            </w:r>
          </w:p>
        </w:tc>
        <w:tc>
          <w:tcPr>
            <w:tcW w:w="802" w:type="dxa"/>
            <w:tcBorders>
              <w:top w:val="single" w:sz="4" w:space="0" w:color="auto"/>
              <w:bottom w:val="single" w:sz="4" w:space="0" w:color="auto"/>
              <w:right w:val="double" w:sz="6" w:space="0" w:color="auto"/>
            </w:tcBorders>
            <w:vAlign w:val="center"/>
          </w:tcPr>
          <w:p w14:paraId="3548A830" w14:textId="77777777" w:rsidR="00663286" w:rsidRDefault="00663286" w:rsidP="00663286">
            <w:pPr>
              <w:spacing w:before="20" w:after="20"/>
              <w:jc w:val="center"/>
              <w:rPr>
                <w:sz w:val="16"/>
              </w:rPr>
            </w:pPr>
            <w:r>
              <w:rPr>
                <w:sz w:val="16"/>
              </w:rPr>
              <w:t>25%</w:t>
            </w:r>
          </w:p>
        </w:tc>
        <w:tc>
          <w:tcPr>
            <w:tcW w:w="802" w:type="dxa"/>
            <w:tcBorders>
              <w:top w:val="single" w:sz="4" w:space="0" w:color="auto"/>
              <w:left w:val="double" w:sz="6" w:space="0" w:color="auto"/>
              <w:bottom w:val="single" w:sz="4" w:space="0" w:color="auto"/>
            </w:tcBorders>
            <w:vAlign w:val="center"/>
          </w:tcPr>
          <w:p w14:paraId="3F690FE8" w14:textId="77777777" w:rsidR="00663286" w:rsidRDefault="00663286" w:rsidP="00663286">
            <w:pPr>
              <w:spacing w:before="20" w:after="20"/>
              <w:jc w:val="center"/>
              <w:rPr>
                <w:sz w:val="16"/>
              </w:rPr>
            </w:pPr>
            <w:r>
              <w:rPr>
                <w:sz w:val="16"/>
              </w:rPr>
              <w:t>40 rnd.</w:t>
            </w:r>
            <w:r>
              <w:rPr>
                <w:sz w:val="16"/>
                <w:vertAlign w:val="superscript"/>
              </w:rPr>
              <w:t>†</w:t>
            </w:r>
          </w:p>
        </w:tc>
        <w:tc>
          <w:tcPr>
            <w:tcW w:w="802" w:type="dxa"/>
            <w:tcBorders>
              <w:top w:val="single" w:sz="4" w:space="0" w:color="auto"/>
              <w:bottom w:val="single" w:sz="4" w:space="0" w:color="auto"/>
            </w:tcBorders>
            <w:vAlign w:val="center"/>
          </w:tcPr>
          <w:p w14:paraId="3C940249" w14:textId="77777777" w:rsidR="00663286" w:rsidRDefault="00663286" w:rsidP="00663286">
            <w:pPr>
              <w:spacing w:before="20" w:after="20"/>
              <w:jc w:val="center"/>
              <w:rPr>
                <w:sz w:val="16"/>
              </w:rPr>
            </w:pPr>
            <w:r>
              <w:rPr>
                <w:sz w:val="16"/>
              </w:rPr>
              <w:t>10 rnd.</w:t>
            </w:r>
          </w:p>
        </w:tc>
        <w:tc>
          <w:tcPr>
            <w:tcW w:w="802" w:type="dxa"/>
            <w:tcBorders>
              <w:top w:val="single" w:sz="4" w:space="0" w:color="auto"/>
              <w:bottom w:val="single" w:sz="4" w:space="0" w:color="auto"/>
              <w:right w:val="double" w:sz="6" w:space="0" w:color="auto"/>
            </w:tcBorders>
            <w:vAlign w:val="center"/>
          </w:tcPr>
          <w:p w14:paraId="15287D8B" w14:textId="77777777" w:rsidR="00663286" w:rsidRDefault="00663286" w:rsidP="00663286">
            <w:pPr>
              <w:spacing w:before="20" w:after="20"/>
              <w:jc w:val="center"/>
              <w:rPr>
                <w:sz w:val="16"/>
              </w:rPr>
            </w:pPr>
            <w:r>
              <w:rPr>
                <w:sz w:val="16"/>
              </w:rPr>
              <w:t>10 rnd.</w:t>
            </w:r>
            <w:r>
              <w:rPr>
                <w:sz w:val="16"/>
                <w:vertAlign w:val="superscript"/>
              </w:rPr>
              <w:t>†</w:t>
            </w:r>
          </w:p>
        </w:tc>
        <w:tc>
          <w:tcPr>
            <w:tcW w:w="867" w:type="dxa"/>
            <w:tcBorders>
              <w:top w:val="single" w:sz="4" w:space="0" w:color="auto"/>
              <w:left w:val="double" w:sz="6" w:space="0" w:color="auto"/>
              <w:bottom w:val="single" w:sz="4" w:space="0" w:color="auto"/>
            </w:tcBorders>
            <w:vAlign w:val="center"/>
          </w:tcPr>
          <w:p w14:paraId="4D64FADD" w14:textId="77777777" w:rsidR="00663286" w:rsidRDefault="00663286" w:rsidP="00663286">
            <w:pPr>
              <w:spacing w:before="20" w:after="20"/>
              <w:jc w:val="center"/>
              <w:rPr>
                <w:sz w:val="16"/>
              </w:rPr>
            </w:pPr>
            <w:r>
              <w:rPr>
                <w:sz w:val="16"/>
              </w:rPr>
              <w:t>TBD</w:t>
            </w:r>
          </w:p>
        </w:tc>
        <w:tc>
          <w:tcPr>
            <w:tcW w:w="737" w:type="dxa"/>
            <w:tcBorders>
              <w:top w:val="single" w:sz="4" w:space="0" w:color="auto"/>
              <w:bottom w:val="single" w:sz="4" w:space="0" w:color="auto"/>
              <w:right w:val="double" w:sz="6" w:space="0" w:color="auto"/>
            </w:tcBorders>
            <w:vAlign w:val="center"/>
          </w:tcPr>
          <w:p w14:paraId="35F8C10F" w14:textId="77777777" w:rsidR="00663286" w:rsidRDefault="00663286" w:rsidP="00663286">
            <w:pPr>
              <w:spacing w:before="20" w:after="20"/>
              <w:jc w:val="center"/>
              <w:rPr>
                <w:sz w:val="16"/>
              </w:rPr>
            </w:pPr>
            <w:r>
              <w:rPr>
                <w:sz w:val="16"/>
              </w:rPr>
              <w:t>25 lbs</w:t>
            </w:r>
          </w:p>
        </w:tc>
        <w:tc>
          <w:tcPr>
            <w:tcW w:w="883" w:type="dxa"/>
            <w:tcBorders>
              <w:top w:val="single" w:sz="4" w:space="0" w:color="auto"/>
              <w:left w:val="double" w:sz="6" w:space="0" w:color="auto"/>
              <w:bottom w:val="single" w:sz="4" w:space="0" w:color="auto"/>
            </w:tcBorders>
            <w:vAlign w:val="center"/>
          </w:tcPr>
          <w:p w14:paraId="23132EF3" w14:textId="77777777" w:rsidR="00663286" w:rsidRDefault="00663286" w:rsidP="00663286">
            <w:pPr>
              <w:spacing w:before="20" w:after="20"/>
              <w:jc w:val="center"/>
              <w:rPr>
                <w:sz w:val="16"/>
              </w:rPr>
            </w:pPr>
            <w:r>
              <w:rPr>
                <w:sz w:val="16"/>
              </w:rPr>
              <w:t>TBD</w:t>
            </w:r>
          </w:p>
        </w:tc>
        <w:tc>
          <w:tcPr>
            <w:tcW w:w="721" w:type="dxa"/>
            <w:tcBorders>
              <w:top w:val="single" w:sz="4" w:space="0" w:color="auto"/>
              <w:bottom w:val="single" w:sz="4" w:space="0" w:color="auto"/>
            </w:tcBorders>
            <w:vAlign w:val="center"/>
          </w:tcPr>
          <w:p w14:paraId="31FCD33B" w14:textId="77777777" w:rsidR="00663286" w:rsidRDefault="00663286" w:rsidP="00663286">
            <w:pPr>
              <w:spacing w:before="20" w:after="20"/>
              <w:jc w:val="center"/>
              <w:rPr>
                <w:sz w:val="16"/>
              </w:rPr>
            </w:pPr>
            <w:r>
              <w:rPr>
                <w:sz w:val="16"/>
              </w:rPr>
              <w:t>TBD</w:t>
            </w:r>
          </w:p>
        </w:tc>
      </w:tr>
      <w:tr w:rsidR="00877BA8" w14:paraId="77002BCB" w14:textId="77777777" w:rsidTr="00663286">
        <w:trPr>
          <w:cantSplit/>
        </w:trPr>
        <w:tc>
          <w:tcPr>
            <w:tcW w:w="1620" w:type="dxa"/>
            <w:tcBorders>
              <w:top w:val="single" w:sz="4" w:space="0" w:color="auto"/>
              <w:bottom w:val="single" w:sz="4" w:space="0" w:color="auto"/>
              <w:right w:val="double" w:sz="6" w:space="0" w:color="auto"/>
            </w:tcBorders>
            <w:vAlign w:val="center"/>
          </w:tcPr>
          <w:p w14:paraId="7BBE672C" w14:textId="77777777" w:rsidR="00877BA8" w:rsidRDefault="00877BA8" w:rsidP="00663286">
            <w:pPr>
              <w:spacing w:before="20" w:after="20"/>
              <w:ind w:left="44" w:hanging="44"/>
              <w:rPr>
                <w:sz w:val="16"/>
              </w:rPr>
            </w:pPr>
            <w:r>
              <w:rPr>
                <w:sz w:val="16"/>
              </w:rPr>
              <w:t>Chitin</w:t>
            </w:r>
            <w:r>
              <w:rPr>
                <w:sz w:val="16"/>
              </w:rPr>
              <w:br/>
            </w:r>
            <w:r>
              <w:rPr>
                <w:sz w:val="12"/>
              </w:rPr>
              <w:t>(Storm p106)</w:t>
            </w:r>
          </w:p>
        </w:tc>
        <w:tc>
          <w:tcPr>
            <w:tcW w:w="801" w:type="dxa"/>
            <w:tcBorders>
              <w:top w:val="single" w:sz="4" w:space="0" w:color="auto"/>
              <w:bottom w:val="single" w:sz="4" w:space="0" w:color="auto"/>
            </w:tcBorders>
            <w:vAlign w:val="center"/>
          </w:tcPr>
          <w:p w14:paraId="5288F4F3" w14:textId="77777777" w:rsidR="00877BA8" w:rsidRDefault="00877BA8" w:rsidP="00663286">
            <w:pPr>
              <w:spacing w:before="20" w:after="20"/>
              <w:jc w:val="center"/>
              <w:rPr>
                <w:sz w:val="16"/>
              </w:rPr>
            </w:pPr>
            <w:r>
              <w:rPr>
                <w:sz w:val="16"/>
              </w:rPr>
              <w:t>+4</w:t>
            </w:r>
          </w:p>
        </w:tc>
        <w:tc>
          <w:tcPr>
            <w:tcW w:w="802" w:type="dxa"/>
            <w:tcBorders>
              <w:top w:val="single" w:sz="4" w:space="0" w:color="auto"/>
              <w:bottom w:val="single" w:sz="4" w:space="0" w:color="auto"/>
            </w:tcBorders>
            <w:vAlign w:val="center"/>
          </w:tcPr>
          <w:p w14:paraId="6B29F2C1" w14:textId="77777777" w:rsidR="00877BA8" w:rsidRDefault="00877BA8" w:rsidP="00663286">
            <w:pPr>
              <w:spacing w:before="20" w:after="20"/>
              <w:jc w:val="center"/>
              <w:rPr>
                <w:sz w:val="16"/>
              </w:rPr>
            </w:pPr>
            <w:r>
              <w:rPr>
                <w:sz w:val="16"/>
              </w:rPr>
              <w:t>+4</w:t>
            </w:r>
          </w:p>
        </w:tc>
        <w:tc>
          <w:tcPr>
            <w:tcW w:w="802" w:type="dxa"/>
            <w:tcBorders>
              <w:top w:val="single" w:sz="4" w:space="0" w:color="auto"/>
              <w:bottom w:val="single" w:sz="4" w:space="0" w:color="auto"/>
            </w:tcBorders>
            <w:vAlign w:val="center"/>
          </w:tcPr>
          <w:p w14:paraId="4352C635" w14:textId="77777777" w:rsidR="00877BA8" w:rsidRDefault="00877BA8" w:rsidP="00663286">
            <w:pPr>
              <w:spacing w:before="20" w:after="20"/>
              <w:jc w:val="center"/>
              <w:rPr>
                <w:sz w:val="16"/>
              </w:rPr>
            </w:pPr>
            <w:r>
              <w:rPr>
                <w:sz w:val="16"/>
              </w:rPr>
              <w:t>–3</w:t>
            </w:r>
          </w:p>
        </w:tc>
        <w:tc>
          <w:tcPr>
            <w:tcW w:w="802" w:type="dxa"/>
            <w:tcBorders>
              <w:top w:val="single" w:sz="4" w:space="0" w:color="auto"/>
              <w:bottom w:val="single" w:sz="4" w:space="0" w:color="auto"/>
              <w:right w:val="double" w:sz="6" w:space="0" w:color="auto"/>
            </w:tcBorders>
            <w:vAlign w:val="center"/>
          </w:tcPr>
          <w:p w14:paraId="598AAEE7" w14:textId="77777777" w:rsidR="00877BA8" w:rsidRDefault="00877BA8" w:rsidP="00663286">
            <w:pPr>
              <w:spacing w:before="20" w:after="20"/>
              <w:jc w:val="center"/>
              <w:rPr>
                <w:sz w:val="16"/>
              </w:rPr>
            </w:pPr>
            <w:r>
              <w:rPr>
                <w:sz w:val="16"/>
              </w:rPr>
              <w:t>30%</w:t>
            </w:r>
          </w:p>
        </w:tc>
        <w:tc>
          <w:tcPr>
            <w:tcW w:w="802" w:type="dxa"/>
            <w:tcBorders>
              <w:top w:val="single" w:sz="4" w:space="0" w:color="auto"/>
              <w:left w:val="double" w:sz="6" w:space="0" w:color="auto"/>
              <w:bottom w:val="single" w:sz="4" w:space="0" w:color="auto"/>
            </w:tcBorders>
            <w:vAlign w:val="center"/>
          </w:tcPr>
          <w:p w14:paraId="3864B0FB" w14:textId="77777777" w:rsidR="00877BA8" w:rsidRDefault="00877BA8" w:rsidP="00663286">
            <w:pPr>
              <w:spacing w:before="20" w:after="20"/>
              <w:jc w:val="center"/>
              <w:rPr>
                <w:sz w:val="16"/>
              </w:rPr>
            </w:pPr>
            <w:r>
              <w:rPr>
                <w:sz w:val="16"/>
              </w:rPr>
              <w:t>40 rnd.</w:t>
            </w:r>
            <w:r>
              <w:rPr>
                <w:sz w:val="16"/>
                <w:vertAlign w:val="superscript"/>
              </w:rPr>
              <w:t>†</w:t>
            </w:r>
          </w:p>
        </w:tc>
        <w:tc>
          <w:tcPr>
            <w:tcW w:w="802" w:type="dxa"/>
            <w:tcBorders>
              <w:top w:val="single" w:sz="4" w:space="0" w:color="auto"/>
              <w:bottom w:val="single" w:sz="4" w:space="0" w:color="auto"/>
            </w:tcBorders>
            <w:vAlign w:val="center"/>
          </w:tcPr>
          <w:p w14:paraId="09E65797" w14:textId="77777777" w:rsidR="00877BA8" w:rsidRDefault="00877BA8" w:rsidP="00663286">
            <w:pPr>
              <w:spacing w:before="20" w:after="20"/>
              <w:jc w:val="center"/>
              <w:rPr>
                <w:sz w:val="16"/>
              </w:rPr>
            </w:pPr>
            <w:r>
              <w:rPr>
                <w:sz w:val="16"/>
              </w:rPr>
              <w:t>10 rnd.</w:t>
            </w:r>
          </w:p>
        </w:tc>
        <w:tc>
          <w:tcPr>
            <w:tcW w:w="802" w:type="dxa"/>
            <w:tcBorders>
              <w:top w:val="single" w:sz="4" w:space="0" w:color="auto"/>
              <w:bottom w:val="single" w:sz="4" w:space="0" w:color="auto"/>
              <w:right w:val="double" w:sz="6" w:space="0" w:color="auto"/>
            </w:tcBorders>
            <w:vAlign w:val="center"/>
          </w:tcPr>
          <w:p w14:paraId="64BAFD7E" w14:textId="77777777" w:rsidR="00877BA8" w:rsidRDefault="00877BA8" w:rsidP="00663286">
            <w:pPr>
              <w:spacing w:before="20" w:after="20"/>
              <w:jc w:val="center"/>
              <w:rPr>
                <w:sz w:val="16"/>
              </w:rPr>
            </w:pPr>
            <w:r>
              <w:rPr>
                <w:sz w:val="16"/>
              </w:rPr>
              <w:t>10 rnd.</w:t>
            </w:r>
            <w:r>
              <w:rPr>
                <w:sz w:val="16"/>
                <w:vertAlign w:val="superscript"/>
              </w:rPr>
              <w:t>†</w:t>
            </w:r>
          </w:p>
        </w:tc>
        <w:tc>
          <w:tcPr>
            <w:tcW w:w="867" w:type="dxa"/>
            <w:tcBorders>
              <w:top w:val="single" w:sz="4" w:space="0" w:color="auto"/>
              <w:left w:val="double" w:sz="6" w:space="0" w:color="auto"/>
              <w:bottom w:val="single" w:sz="4" w:space="0" w:color="auto"/>
            </w:tcBorders>
            <w:vAlign w:val="center"/>
          </w:tcPr>
          <w:p w14:paraId="749BA91B" w14:textId="77777777" w:rsidR="00877BA8" w:rsidRDefault="00877BA8" w:rsidP="00663286">
            <w:pPr>
              <w:spacing w:before="20" w:after="20"/>
              <w:jc w:val="center"/>
              <w:rPr>
                <w:sz w:val="16"/>
              </w:rPr>
            </w:pPr>
            <w:r>
              <w:rPr>
                <w:sz w:val="16"/>
              </w:rPr>
              <w:t>75 gp</w:t>
            </w:r>
          </w:p>
        </w:tc>
        <w:tc>
          <w:tcPr>
            <w:tcW w:w="737" w:type="dxa"/>
            <w:tcBorders>
              <w:top w:val="single" w:sz="4" w:space="0" w:color="auto"/>
              <w:bottom w:val="single" w:sz="4" w:space="0" w:color="auto"/>
              <w:right w:val="double" w:sz="6" w:space="0" w:color="auto"/>
            </w:tcBorders>
            <w:vAlign w:val="center"/>
          </w:tcPr>
          <w:p w14:paraId="12B364F3" w14:textId="77777777" w:rsidR="00877BA8" w:rsidRDefault="00877BA8" w:rsidP="00663286">
            <w:pPr>
              <w:spacing w:before="20" w:after="20"/>
              <w:jc w:val="center"/>
              <w:rPr>
                <w:sz w:val="16"/>
              </w:rPr>
            </w:pPr>
            <w:r>
              <w:rPr>
                <w:sz w:val="16"/>
              </w:rPr>
              <w:t>20 lbs</w:t>
            </w:r>
          </w:p>
        </w:tc>
        <w:tc>
          <w:tcPr>
            <w:tcW w:w="883" w:type="dxa"/>
            <w:tcBorders>
              <w:top w:val="single" w:sz="4" w:space="0" w:color="auto"/>
              <w:left w:val="double" w:sz="6" w:space="0" w:color="auto"/>
              <w:bottom w:val="single" w:sz="4" w:space="0" w:color="auto"/>
            </w:tcBorders>
            <w:vAlign w:val="center"/>
          </w:tcPr>
          <w:p w14:paraId="073486BD" w14:textId="77777777" w:rsidR="00877BA8" w:rsidRDefault="00877BA8" w:rsidP="00663286">
            <w:pPr>
              <w:spacing w:before="20" w:after="20"/>
              <w:jc w:val="center"/>
              <w:rPr>
                <w:sz w:val="16"/>
              </w:rPr>
            </w:pPr>
            <w:r>
              <w:rPr>
                <w:sz w:val="16"/>
              </w:rPr>
              <w:t>TBD</w:t>
            </w:r>
          </w:p>
        </w:tc>
        <w:tc>
          <w:tcPr>
            <w:tcW w:w="721" w:type="dxa"/>
            <w:tcBorders>
              <w:top w:val="single" w:sz="4" w:space="0" w:color="auto"/>
              <w:bottom w:val="single" w:sz="4" w:space="0" w:color="auto"/>
            </w:tcBorders>
            <w:vAlign w:val="center"/>
          </w:tcPr>
          <w:p w14:paraId="0521A694" w14:textId="77777777" w:rsidR="00877BA8" w:rsidRDefault="00877BA8" w:rsidP="00663286">
            <w:pPr>
              <w:spacing w:before="20" w:after="20"/>
              <w:jc w:val="center"/>
              <w:rPr>
                <w:sz w:val="16"/>
              </w:rPr>
            </w:pPr>
            <w:r>
              <w:rPr>
                <w:sz w:val="16"/>
              </w:rPr>
              <w:t>TBD</w:t>
            </w:r>
          </w:p>
        </w:tc>
      </w:tr>
      <w:tr w:rsidR="00663286" w14:paraId="213E44CF" w14:textId="77777777">
        <w:trPr>
          <w:cantSplit/>
        </w:trPr>
        <w:tc>
          <w:tcPr>
            <w:tcW w:w="1620" w:type="dxa"/>
            <w:tcBorders>
              <w:top w:val="single" w:sz="4" w:space="0" w:color="auto"/>
              <w:bottom w:val="single" w:sz="4" w:space="0" w:color="auto"/>
              <w:right w:val="double" w:sz="6" w:space="0" w:color="auto"/>
            </w:tcBorders>
            <w:vAlign w:val="center"/>
          </w:tcPr>
          <w:p w14:paraId="5C9CF525" w14:textId="77777777" w:rsidR="00663286" w:rsidRDefault="00663286" w:rsidP="00BE5C9D">
            <w:pPr>
              <w:spacing w:before="20" w:after="20"/>
              <w:ind w:left="44" w:right="-108" w:hanging="44"/>
              <w:rPr>
                <w:sz w:val="16"/>
              </w:rPr>
            </w:pPr>
            <w:r>
              <w:rPr>
                <w:sz w:val="16"/>
              </w:rPr>
              <w:t>Chitin</w:t>
            </w:r>
            <w:r w:rsidR="00877BA8">
              <w:rPr>
                <w:sz w:val="16"/>
              </w:rPr>
              <w:t>, Siege Beetle</w:t>
            </w:r>
            <w:r w:rsidR="00877BA8" w:rsidRPr="00877BA8">
              <w:rPr>
                <w:sz w:val="16"/>
                <w:vertAlign w:val="superscript"/>
              </w:rPr>
              <w:t xml:space="preserve"> D</w:t>
            </w:r>
            <w:r w:rsidR="00877BA8">
              <w:rPr>
                <w:sz w:val="16"/>
              </w:rPr>
              <w:t xml:space="preserve"> </w:t>
            </w:r>
            <w:r w:rsidR="00877BA8">
              <w:rPr>
                <w:rStyle w:val="FootnoteReference"/>
                <w:sz w:val="16"/>
              </w:rPr>
              <w:footnoteReference w:id="13"/>
            </w:r>
            <w:r>
              <w:rPr>
                <w:sz w:val="16"/>
              </w:rPr>
              <w:br/>
            </w:r>
            <w:r>
              <w:rPr>
                <w:sz w:val="12"/>
              </w:rPr>
              <w:t>(</w:t>
            </w:r>
            <w:r w:rsidR="00877BA8">
              <w:rPr>
                <w:sz w:val="12"/>
              </w:rPr>
              <w:t>MM5 p153)</w:t>
            </w:r>
          </w:p>
        </w:tc>
        <w:tc>
          <w:tcPr>
            <w:tcW w:w="801" w:type="dxa"/>
            <w:tcBorders>
              <w:top w:val="single" w:sz="4" w:space="0" w:color="auto"/>
              <w:bottom w:val="single" w:sz="4" w:space="0" w:color="auto"/>
            </w:tcBorders>
            <w:vAlign w:val="center"/>
          </w:tcPr>
          <w:p w14:paraId="0C756396" w14:textId="77777777" w:rsidR="00663286" w:rsidRDefault="00663286" w:rsidP="00663286">
            <w:pPr>
              <w:spacing w:before="20" w:after="20"/>
              <w:jc w:val="center"/>
              <w:rPr>
                <w:sz w:val="16"/>
              </w:rPr>
            </w:pPr>
            <w:r>
              <w:rPr>
                <w:sz w:val="16"/>
              </w:rPr>
              <w:t>+4</w:t>
            </w:r>
          </w:p>
        </w:tc>
        <w:tc>
          <w:tcPr>
            <w:tcW w:w="802" w:type="dxa"/>
            <w:tcBorders>
              <w:top w:val="single" w:sz="4" w:space="0" w:color="auto"/>
              <w:bottom w:val="single" w:sz="4" w:space="0" w:color="auto"/>
            </w:tcBorders>
            <w:vAlign w:val="center"/>
          </w:tcPr>
          <w:p w14:paraId="0E7A2E7D" w14:textId="77777777" w:rsidR="00663286" w:rsidRDefault="00663286" w:rsidP="00663286">
            <w:pPr>
              <w:spacing w:before="20" w:after="20"/>
              <w:jc w:val="center"/>
              <w:rPr>
                <w:sz w:val="16"/>
              </w:rPr>
            </w:pPr>
            <w:r>
              <w:rPr>
                <w:sz w:val="16"/>
              </w:rPr>
              <w:t>+4</w:t>
            </w:r>
          </w:p>
        </w:tc>
        <w:tc>
          <w:tcPr>
            <w:tcW w:w="802" w:type="dxa"/>
            <w:tcBorders>
              <w:top w:val="single" w:sz="4" w:space="0" w:color="auto"/>
              <w:bottom w:val="single" w:sz="4" w:space="0" w:color="auto"/>
            </w:tcBorders>
            <w:vAlign w:val="center"/>
          </w:tcPr>
          <w:p w14:paraId="00561F58" w14:textId="77777777" w:rsidR="00663286" w:rsidRDefault="00877BA8" w:rsidP="00663286">
            <w:pPr>
              <w:spacing w:before="20" w:after="20"/>
              <w:jc w:val="center"/>
              <w:rPr>
                <w:sz w:val="16"/>
              </w:rPr>
            </w:pPr>
            <w:r>
              <w:rPr>
                <w:sz w:val="16"/>
              </w:rPr>
              <w:t>–2</w:t>
            </w:r>
            <w:r w:rsidRPr="00877BA8">
              <w:rPr>
                <w:sz w:val="16"/>
                <w:vertAlign w:val="superscript"/>
              </w:rPr>
              <w:t xml:space="preserve"> M</w:t>
            </w:r>
          </w:p>
        </w:tc>
        <w:tc>
          <w:tcPr>
            <w:tcW w:w="802" w:type="dxa"/>
            <w:tcBorders>
              <w:top w:val="single" w:sz="4" w:space="0" w:color="auto"/>
              <w:bottom w:val="single" w:sz="4" w:space="0" w:color="auto"/>
              <w:right w:val="double" w:sz="6" w:space="0" w:color="auto"/>
            </w:tcBorders>
            <w:vAlign w:val="center"/>
          </w:tcPr>
          <w:p w14:paraId="02FD33B6" w14:textId="77777777" w:rsidR="00663286" w:rsidRDefault="00663286" w:rsidP="00663286">
            <w:pPr>
              <w:spacing w:before="20" w:after="20"/>
              <w:jc w:val="center"/>
              <w:rPr>
                <w:sz w:val="16"/>
              </w:rPr>
            </w:pPr>
            <w:r>
              <w:rPr>
                <w:sz w:val="16"/>
              </w:rPr>
              <w:t>30%</w:t>
            </w:r>
          </w:p>
        </w:tc>
        <w:tc>
          <w:tcPr>
            <w:tcW w:w="802" w:type="dxa"/>
            <w:tcBorders>
              <w:top w:val="single" w:sz="4" w:space="0" w:color="auto"/>
              <w:left w:val="double" w:sz="6" w:space="0" w:color="auto"/>
              <w:bottom w:val="single" w:sz="4" w:space="0" w:color="auto"/>
            </w:tcBorders>
            <w:vAlign w:val="center"/>
          </w:tcPr>
          <w:p w14:paraId="46B57E32" w14:textId="77777777" w:rsidR="00663286" w:rsidRDefault="00663286" w:rsidP="00663286">
            <w:pPr>
              <w:spacing w:before="20" w:after="20"/>
              <w:jc w:val="center"/>
              <w:rPr>
                <w:sz w:val="16"/>
              </w:rPr>
            </w:pPr>
            <w:r>
              <w:rPr>
                <w:sz w:val="16"/>
              </w:rPr>
              <w:t>40 rnd.</w:t>
            </w:r>
            <w:r>
              <w:rPr>
                <w:sz w:val="16"/>
                <w:vertAlign w:val="superscript"/>
              </w:rPr>
              <w:t>†</w:t>
            </w:r>
          </w:p>
        </w:tc>
        <w:tc>
          <w:tcPr>
            <w:tcW w:w="802" w:type="dxa"/>
            <w:tcBorders>
              <w:top w:val="single" w:sz="4" w:space="0" w:color="auto"/>
              <w:bottom w:val="single" w:sz="4" w:space="0" w:color="auto"/>
            </w:tcBorders>
            <w:vAlign w:val="center"/>
          </w:tcPr>
          <w:p w14:paraId="3BB72B67" w14:textId="77777777" w:rsidR="00663286" w:rsidRDefault="00663286" w:rsidP="00663286">
            <w:pPr>
              <w:spacing w:before="20" w:after="20"/>
              <w:jc w:val="center"/>
              <w:rPr>
                <w:sz w:val="16"/>
              </w:rPr>
            </w:pPr>
            <w:r>
              <w:rPr>
                <w:sz w:val="16"/>
              </w:rPr>
              <w:t>10 rnd.</w:t>
            </w:r>
          </w:p>
        </w:tc>
        <w:tc>
          <w:tcPr>
            <w:tcW w:w="802" w:type="dxa"/>
            <w:tcBorders>
              <w:top w:val="single" w:sz="4" w:space="0" w:color="auto"/>
              <w:bottom w:val="single" w:sz="4" w:space="0" w:color="auto"/>
              <w:right w:val="double" w:sz="6" w:space="0" w:color="auto"/>
            </w:tcBorders>
            <w:vAlign w:val="center"/>
          </w:tcPr>
          <w:p w14:paraId="7D08F3DE" w14:textId="77777777" w:rsidR="00663286" w:rsidRDefault="00663286" w:rsidP="00663286">
            <w:pPr>
              <w:spacing w:before="20" w:after="20"/>
              <w:jc w:val="center"/>
              <w:rPr>
                <w:sz w:val="16"/>
              </w:rPr>
            </w:pPr>
            <w:r>
              <w:rPr>
                <w:sz w:val="16"/>
              </w:rPr>
              <w:t>10 rnd.</w:t>
            </w:r>
            <w:r>
              <w:rPr>
                <w:sz w:val="16"/>
                <w:vertAlign w:val="superscript"/>
              </w:rPr>
              <w:t>†</w:t>
            </w:r>
          </w:p>
        </w:tc>
        <w:tc>
          <w:tcPr>
            <w:tcW w:w="867" w:type="dxa"/>
            <w:tcBorders>
              <w:top w:val="single" w:sz="4" w:space="0" w:color="auto"/>
              <w:left w:val="double" w:sz="6" w:space="0" w:color="auto"/>
              <w:bottom w:val="single" w:sz="4" w:space="0" w:color="auto"/>
            </w:tcBorders>
            <w:vAlign w:val="center"/>
          </w:tcPr>
          <w:p w14:paraId="5B80899A" w14:textId="77777777" w:rsidR="00663286" w:rsidRDefault="00877BA8" w:rsidP="00663286">
            <w:pPr>
              <w:spacing w:before="20" w:after="20"/>
              <w:jc w:val="center"/>
              <w:rPr>
                <w:sz w:val="16"/>
              </w:rPr>
            </w:pPr>
            <w:r>
              <w:rPr>
                <w:sz w:val="16"/>
              </w:rPr>
              <w:t>2,000</w:t>
            </w:r>
            <w:r w:rsidR="00663286">
              <w:rPr>
                <w:sz w:val="16"/>
              </w:rPr>
              <w:t xml:space="preserve"> gp</w:t>
            </w:r>
          </w:p>
        </w:tc>
        <w:tc>
          <w:tcPr>
            <w:tcW w:w="737" w:type="dxa"/>
            <w:tcBorders>
              <w:top w:val="single" w:sz="4" w:space="0" w:color="auto"/>
              <w:bottom w:val="single" w:sz="4" w:space="0" w:color="auto"/>
              <w:right w:val="double" w:sz="6" w:space="0" w:color="auto"/>
            </w:tcBorders>
            <w:vAlign w:val="center"/>
          </w:tcPr>
          <w:p w14:paraId="6D2BBFD2" w14:textId="77777777" w:rsidR="00663286" w:rsidRDefault="00663286" w:rsidP="00663286">
            <w:pPr>
              <w:spacing w:before="20" w:after="20"/>
              <w:jc w:val="center"/>
              <w:rPr>
                <w:sz w:val="16"/>
              </w:rPr>
            </w:pPr>
            <w:r>
              <w:rPr>
                <w:sz w:val="16"/>
              </w:rPr>
              <w:t>20 lbs</w:t>
            </w:r>
          </w:p>
        </w:tc>
        <w:tc>
          <w:tcPr>
            <w:tcW w:w="883" w:type="dxa"/>
            <w:tcBorders>
              <w:top w:val="single" w:sz="4" w:space="0" w:color="auto"/>
              <w:left w:val="double" w:sz="6" w:space="0" w:color="auto"/>
              <w:bottom w:val="single" w:sz="4" w:space="0" w:color="auto"/>
            </w:tcBorders>
            <w:vAlign w:val="center"/>
          </w:tcPr>
          <w:p w14:paraId="426AC430" w14:textId="77777777" w:rsidR="00663286" w:rsidRDefault="00663286" w:rsidP="00663286">
            <w:pPr>
              <w:spacing w:before="20" w:after="20"/>
              <w:jc w:val="center"/>
              <w:rPr>
                <w:sz w:val="16"/>
              </w:rPr>
            </w:pPr>
            <w:r>
              <w:rPr>
                <w:sz w:val="16"/>
              </w:rPr>
              <w:t>TBD</w:t>
            </w:r>
          </w:p>
        </w:tc>
        <w:tc>
          <w:tcPr>
            <w:tcW w:w="721" w:type="dxa"/>
            <w:tcBorders>
              <w:top w:val="single" w:sz="4" w:space="0" w:color="auto"/>
              <w:bottom w:val="single" w:sz="4" w:space="0" w:color="auto"/>
            </w:tcBorders>
            <w:vAlign w:val="center"/>
          </w:tcPr>
          <w:p w14:paraId="14F54AAB" w14:textId="77777777" w:rsidR="00663286" w:rsidRDefault="00663286" w:rsidP="00663286">
            <w:pPr>
              <w:spacing w:before="20" w:after="20"/>
              <w:jc w:val="center"/>
              <w:rPr>
                <w:sz w:val="16"/>
              </w:rPr>
            </w:pPr>
            <w:r>
              <w:rPr>
                <w:sz w:val="16"/>
              </w:rPr>
              <w:t>TBD</w:t>
            </w:r>
          </w:p>
        </w:tc>
      </w:tr>
      <w:tr w:rsidR="00663286" w14:paraId="21A8C4EF" w14:textId="77777777">
        <w:trPr>
          <w:cantSplit/>
        </w:trPr>
        <w:tc>
          <w:tcPr>
            <w:tcW w:w="1620" w:type="dxa"/>
            <w:tcBorders>
              <w:top w:val="single" w:sz="4" w:space="0" w:color="auto"/>
              <w:bottom w:val="single" w:sz="4" w:space="0" w:color="auto"/>
              <w:right w:val="double" w:sz="6" w:space="0" w:color="auto"/>
            </w:tcBorders>
            <w:vAlign w:val="center"/>
          </w:tcPr>
          <w:p w14:paraId="6CE28600" w14:textId="77777777" w:rsidR="00663286" w:rsidRDefault="00663286">
            <w:pPr>
              <w:spacing w:before="20" w:after="20"/>
              <w:ind w:left="44" w:hanging="44"/>
              <w:rPr>
                <w:sz w:val="16"/>
              </w:rPr>
            </w:pPr>
            <w:r>
              <w:rPr>
                <w:sz w:val="16"/>
              </w:rPr>
              <w:t>Scorpion Breastplate</w:t>
            </w:r>
            <w:r>
              <w:rPr>
                <w:sz w:val="16"/>
              </w:rPr>
              <w:br/>
            </w:r>
            <w:r>
              <w:rPr>
                <w:sz w:val="12"/>
              </w:rPr>
              <w:t>(RoE p171)</w:t>
            </w:r>
          </w:p>
        </w:tc>
        <w:tc>
          <w:tcPr>
            <w:tcW w:w="801" w:type="dxa"/>
            <w:tcBorders>
              <w:top w:val="single" w:sz="4" w:space="0" w:color="auto"/>
              <w:bottom w:val="single" w:sz="4" w:space="0" w:color="auto"/>
            </w:tcBorders>
            <w:vAlign w:val="center"/>
          </w:tcPr>
          <w:p w14:paraId="493B8ECF" w14:textId="77777777" w:rsidR="00663286" w:rsidRDefault="00663286">
            <w:pPr>
              <w:spacing w:before="20" w:after="20"/>
              <w:jc w:val="center"/>
              <w:rPr>
                <w:sz w:val="16"/>
              </w:rPr>
            </w:pPr>
            <w:r>
              <w:rPr>
                <w:sz w:val="16"/>
              </w:rPr>
              <w:t>+4</w:t>
            </w:r>
          </w:p>
        </w:tc>
        <w:tc>
          <w:tcPr>
            <w:tcW w:w="802" w:type="dxa"/>
            <w:tcBorders>
              <w:top w:val="single" w:sz="4" w:space="0" w:color="auto"/>
              <w:bottom w:val="single" w:sz="4" w:space="0" w:color="auto"/>
            </w:tcBorders>
            <w:vAlign w:val="center"/>
          </w:tcPr>
          <w:p w14:paraId="0CE268C1" w14:textId="77777777" w:rsidR="00663286" w:rsidRDefault="00663286">
            <w:pPr>
              <w:spacing w:before="20" w:after="20"/>
              <w:jc w:val="center"/>
              <w:rPr>
                <w:sz w:val="16"/>
              </w:rPr>
            </w:pPr>
            <w:r>
              <w:rPr>
                <w:sz w:val="16"/>
              </w:rPr>
              <w:t>+4</w:t>
            </w:r>
          </w:p>
        </w:tc>
        <w:tc>
          <w:tcPr>
            <w:tcW w:w="802" w:type="dxa"/>
            <w:tcBorders>
              <w:top w:val="single" w:sz="4" w:space="0" w:color="auto"/>
              <w:bottom w:val="single" w:sz="4" w:space="0" w:color="auto"/>
            </w:tcBorders>
            <w:vAlign w:val="center"/>
          </w:tcPr>
          <w:p w14:paraId="64D96783" w14:textId="77777777" w:rsidR="00663286" w:rsidRDefault="00663286">
            <w:pPr>
              <w:spacing w:before="20" w:after="20"/>
              <w:jc w:val="center"/>
              <w:rPr>
                <w:sz w:val="16"/>
              </w:rPr>
            </w:pPr>
            <w:r>
              <w:rPr>
                <w:sz w:val="16"/>
              </w:rPr>
              <w:t>–3</w:t>
            </w:r>
          </w:p>
        </w:tc>
        <w:tc>
          <w:tcPr>
            <w:tcW w:w="802" w:type="dxa"/>
            <w:tcBorders>
              <w:top w:val="single" w:sz="4" w:space="0" w:color="auto"/>
              <w:bottom w:val="single" w:sz="4" w:space="0" w:color="auto"/>
              <w:right w:val="double" w:sz="6" w:space="0" w:color="auto"/>
            </w:tcBorders>
            <w:vAlign w:val="center"/>
          </w:tcPr>
          <w:p w14:paraId="0364FDA9" w14:textId="77777777" w:rsidR="00663286" w:rsidRDefault="00663286">
            <w:pPr>
              <w:spacing w:before="20" w:after="20"/>
              <w:jc w:val="center"/>
              <w:rPr>
                <w:sz w:val="16"/>
              </w:rPr>
            </w:pPr>
            <w:r>
              <w:rPr>
                <w:sz w:val="16"/>
              </w:rPr>
              <w:t>20%</w:t>
            </w:r>
          </w:p>
        </w:tc>
        <w:tc>
          <w:tcPr>
            <w:tcW w:w="802" w:type="dxa"/>
            <w:tcBorders>
              <w:top w:val="single" w:sz="4" w:space="0" w:color="auto"/>
              <w:left w:val="double" w:sz="6" w:space="0" w:color="auto"/>
              <w:bottom w:val="single" w:sz="4" w:space="0" w:color="auto"/>
            </w:tcBorders>
            <w:vAlign w:val="center"/>
          </w:tcPr>
          <w:p w14:paraId="5463F38A" w14:textId="77777777" w:rsidR="00663286" w:rsidRDefault="00663286">
            <w:pPr>
              <w:spacing w:before="20" w:after="20"/>
              <w:jc w:val="center"/>
              <w:rPr>
                <w:sz w:val="16"/>
              </w:rPr>
            </w:pPr>
            <w:r>
              <w:rPr>
                <w:sz w:val="16"/>
              </w:rPr>
              <w:t>40 rnd.</w:t>
            </w:r>
            <w:r>
              <w:rPr>
                <w:sz w:val="16"/>
                <w:vertAlign w:val="superscript"/>
              </w:rPr>
              <w:t>†</w:t>
            </w:r>
          </w:p>
        </w:tc>
        <w:tc>
          <w:tcPr>
            <w:tcW w:w="802" w:type="dxa"/>
            <w:tcBorders>
              <w:top w:val="single" w:sz="4" w:space="0" w:color="auto"/>
              <w:bottom w:val="single" w:sz="4" w:space="0" w:color="auto"/>
            </w:tcBorders>
            <w:vAlign w:val="center"/>
          </w:tcPr>
          <w:p w14:paraId="1982E959" w14:textId="77777777" w:rsidR="00663286" w:rsidRDefault="00663286">
            <w:pPr>
              <w:spacing w:before="20" w:after="20"/>
              <w:jc w:val="center"/>
              <w:rPr>
                <w:sz w:val="16"/>
              </w:rPr>
            </w:pPr>
            <w:r>
              <w:rPr>
                <w:sz w:val="16"/>
              </w:rPr>
              <w:t>10 rnd.</w:t>
            </w:r>
          </w:p>
        </w:tc>
        <w:tc>
          <w:tcPr>
            <w:tcW w:w="802" w:type="dxa"/>
            <w:tcBorders>
              <w:top w:val="single" w:sz="4" w:space="0" w:color="auto"/>
              <w:bottom w:val="single" w:sz="4" w:space="0" w:color="auto"/>
              <w:right w:val="double" w:sz="6" w:space="0" w:color="auto"/>
            </w:tcBorders>
            <w:vAlign w:val="center"/>
          </w:tcPr>
          <w:p w14:paraId="4E3ECA9B" w14:textId="77777777" w:rsidR="00663286" w:rsidRDefault="00663286">
            <w:pPr>
              <w:spacing w:before="20" w:after="20"/>
              <w:jc w:val="center"/>
              <w:rPr>
                <w:sz w:val="16"/>
              </w:rPr>
            </w:pPr>
            <w:r>
              <w:rPr>
                <w:sz w:val="16"/>
              </w:rPr>
              <w:t>10 rnd.</w:t>
            </w:r>
            <w:r>
              <w:rPr>
                <w:sz w:val="16"/>
                <w:vertAlign w:val="superscript"/>
              </w:rPr>
              <w:t>†</w:t>
            </w:r>
          </w:p>
        </w:tc>
        <w:tc>
          <w:tcPr>
            <w:tcW w:w="867" w:type="dxa"/>
            <w:tcBorders>
              <w:top w:val="single" w:sz="4" w:space="0" w:color="auto"/>
              <w:left w:val="double" w:sz="6" w:space="0" w:color="auto"/>
              <w:bottom w:val="single" w:sz="4" w:space="0" w:color="auto"/>
            </w:tcBorders>
            <w:vAlign w:val="center"/>
          </w:tcPr>
          <w:p w14:paraId="59EF7CE4" w14:textId="77777777" w:rsidR="00663286" w:rsidRDefault="00663286">
            <w:pPr>
              <w:spacing w:before="20" w:after="20"/>
              <w:jc w:val="center"/>
              <w:rPr>
                <w:sz w:val="16"/>
              </w:rPr>
            </w:pPr>
            <w:r>
              <w:rPr>
                <w:sz w:val="16"/>
              </w:rPr>
              <w:t>300 gp</w:t>
            </w:r>
          </w:p>
        </w:tc>
        <w:tc>
          <w:tcPr>
            <w:tcW w:w="737" w:type="dxa"/>
            <w:tcBorders>
              <w:top w:val="single" w:sz="4" w:space="0" w:color="auto"/>
              <w:bottom w:val="single" w:sz="4" w:space="0" w:color="auto"/>
              <w:right w:val="double" w:sz="6" w:space="0" w:color="auto"/>
            </w:tcBorders>
            <w:vAlign w:val="center"/>
          </w:tcPr>
          <w:p w14:paraId="539715D6" w14:textId="77777777" w:rsidR="00663286" w:rsidRDefault="00663286">
            <w:pPr>
              <w:spacing w:before="20" w:after="20"/>
              <w:jc w:val="center"/>
              <w:rPr>
                <w:sz w:val="16"/>
              </w:rPr>
            </w:pPr>
            <w:r>
              <w:rPr>
                <w:sz w:val="16"/>
              </w:rPr>
              <w:t>20 lbs</w:t>
            </w:r>
          </w:p>
        </w:tc>
        <w:tc>
          <w:tcPr>
            <w:tcW w:w="883" w:type="dxa"/>
            <w:tcBorders>
              <w:top w:val="single" w:sz="4" w:space="0" w:color="auto"/>
              <w:left w:val="double" w:sz="6" w:space="0" w:color="auto"/>
              <w:bottom w:val="single" w:sz="4" w:space="0" w:color="auto"/>
            </w:tcBorders>
            <w:vAlign w:val="center"/>
          </w:tcPr>
          <w:p w14:paraId="662D98DE" w14:textId="77777777" w:rsidR="00663286" w:rsidRDefault="00663286">
            <w:pPr>
              <w:spacing w:before="20" w:after="20"/>
              <w:jc w:val="center"/>
              <w:rPr>
                <w:sz w:val="16"/>
              </w:rPr>
            </w:pPr>
            <w:r>
              <w:rPr>
                <w:sz w:val="16"/>
              </w:rPr>
              <w:t>TBD</w:t>
            </w:r>
          </w:p>
        </w:tc>
        <w:tc>
          <w:tcPr>
            <w:tcW w:w="721" w:type="dxa"/>
            <w:tcBorders>
              <w:top w:val="single" w:sz="4" w:space="0" w:color="auto"/>
              <w:bottom w:val="single" w:sz="4" w:space="0" w:color="auto"/>
            </w:tcBorders>
            <w:vAlign w:val="center"/>
          </w:tcPr>
          <w:p w14:paraId="7E4E6C96" w14:textId="77777777" w:rsidR="00663286" w:rsidRDefault="00663286">
            <w:pPr>
              <w:spacing w:before="20" w:after="20"/>
              <w:jc w:val="center"/>
              <w:rPr>
                <w:sz w:val="16"/>
              </w:rPr>
            </w:pPr>
            <w:r>
              <w:rPr>
                <w:sz w:val="16"/>
              </w:rPr>
              <w:t>25</w:t>
            </w:r>
          </w:p>
        </w:tc>
      </w:tr>
      <w:tr w:rsidR="00663286" w14:paraId="5ADAEF2F" w14:textId="77777777">
        <w:trPr>
          <w:cantSplit/>
        </w:trPr>
        <w:tc>
          <w:tcPr>
            <w:tcW w:w="1620" w:type="dxa"/>
            <w:tcBorders>
              <w:top w:val="single" w:sz="4" w:space="0" w:color="auto"/>
              <w:bottom w:val="single" w:sz="4" w:space="0" w:color="auto"/>
              <w:right w:val="double" w:sz="6" w:space="0" w:color="auto"/>
            </w:tcBorders>
            <w:vAlign w:val="center"/>
          </w:tcPr>
          <w:p w14:paraId="6297C3D6" w14:textId="77777777" w:rsidR="00663286" w:rsidRDefault="00663286" w:rsidP="00663286">
            <w:pPr>
              <w:spacing w:before="20" w:after="20"/>
              <w:ind w:left="44" w:hanging="44"/>
              <w:rPr>
                <w:sz w:val="16"/>
              </w:rPr>
            </w:pPr>
            <w:r>
              <w:rPr>
                <w:sz w:val="16"/>
              </w:rPr>
              <w:t xml:space="preserve">Wildwood Breastplate </w:t>
            </w:r>
            <w:r w:rsidRPr="00C3398A">
              <w:rPr>
                <w:sz w:val="16"/>
                <w:szCs w:val="16"/>
                <w:vertAlign w:val="superscript"/>
              </w:rPr>
              <w:fldChar w:fldCharType="begin"/>
            </w:r>
            <w:r w:rsidRPr="00C3398A">
              <w:rPr>
                <w:sz w:val="16"/>
                <w:szCs w:val="16"/>
                <w:vertAlign w:val="superscript"/>
              </w:rPr>
              <w:instrText xml:space="preserve"> NOTEREF _Ref114896548  \* MERGEFORMAT </w:instrText>
            </w:r>
            <w:r w:rsidRPr="00C3398A">
              <w:rPr>
                <w:sz w:val="16"/>
                <w:szCs w:val="16"/>
                <w:vertAlign w:val="superscript"/>
              </w:rPr>
              <w:fldChar w:fldCharType="separate"/>
            </w:r>
            <w:r w:rsidR="00BE5C9D" w:rsidRPr="00BE5C9D">
              <w:rPr>
                <w:sz w:val="16"/>
                <w:szCs w:val="16"/>
                <w:vertAlign w:val="superscript"/>
              </w:rPr>
              <w:t>D</w:t>
            </w:r>
            <w:r w:rsidRPr="00C3398A">
              <w:rPr>
                <w:sz w:val="16"/>
                <w:szCs w:val="16"/>
                <w:vertAlign w:val="superscript"/>
              </w:rPr>
              <w:fldChar w:fldCharType="end"/>
            </w:r>
            <w:r>
              <w:rPr>
                <w:sz w:val="16"/>
              </w:rPr>
              <w:br/>
            </w:r>
            <w:r>
              <w:rPr>
                <w:sz w:val="12"/>
              </w:rPr>
              <w:t>(RotW p168)</w:t>
            </w:r>
          </w:p>
        </w:tc>
        <w:tc>
          <w:tcPr>
            <w:tcW w:w="801" w:type="dxa"/>
            <w:tcBorders>
              <w:top w:val="single" w:sz="4" w:space="0" w:color="auto"/>
              <w:bottom w:val="single" w:sz="4" w:space="0" w:color="auto"/>
            </w:tcBorders>
            <w:vAlign w:val="center"/>
          </w:tcPr>
          <w:p w14:paraId="7340DFBA" w14:textId="77777777" w:rsidR="00663286" w:rsidRDefault="00663286" w:rsidP="00663286">
            <w:pPr>
              <w:spacing w:before="20" w:after="20"/>
              <w:jc w:val="center"/>
              <w:rPr>
                <w:sz w:val="16"/>
              </w:rPr>
            </w:pPr>
            <w:r>
              <w:rPr>
                <w:sz w:val="16"/>
              </w:rPr>
              <w:t>+4</w:t>
            </w:r>
          </w:p>
        </w:tc>
        <w:tc>
          <w:tcPr>
            <w:tcW w:w="802" w:type="dxa"/>
            <w:tcBorders>
              <w:top w:val="single" w:sz="4" w:space="0" w:color="auto"/>
              <w:bottom w:val="single" w:sz="4" w:space="0" w:color="auto"/>
            </w:tcBorders>
            <w:vAlign w:val="center"/>
          </w:tcPr>
          <w:p w14:paraId="1AD3CD7F" w14:textId="77777777" w:rsidR="00663286" w:rsidRDefault="00663286" w:rsidP="00663286">
            <w:pPr>
              <w:spacing w:before="20" w:after="20"/>
              <w:jc w:val="center"/>
              <w:rPr>
                <w:sz w:val="16"/>
              </w:rPr>
            </w:pPr>
            <w:r>
              <w:rPr>
                <w:sz w:val="16"/>
              </w:rPr>
              <w:t>+4</w:t>
            </w:r>
          </w:p>
        </w:tc>
        <w:tc>
          <w:tcPr>
            <w:tcW w:w="802" w:type="dxa"/>
            <w:tcBorders>
              <w:top w:val="single" w:sz="4" w:space="0" w:color="auto"/>
              <w:bottom w:val="single" w:sz="4" w:space="0" w:color="auto"/>
            </w:tcBorders>
            <w:vAlign w:val="center"/>
          </w:tcPr>
          <w:p w14:paraId="4A7F3C68" w14:textId="77777777" w:rsidR="00663286" w:rsidRDefault="00663286" w:rsidP="00663286">
            <w:pPr>
              <w:spacing w:before="20" w:after="20"/>
              <w:jc w:val="center"/>
              <w:rPr>
                <w:sz w:val="16"/>
              </w:rPr>
            </w:pPr>
            <w:r>
              <w:rPr>
                <w:sz w:val="16"/>
              </w:rPr>
              <w:t>–3</w:t>
            </w:r>
          </w:p>
        </w:tc>
        <w:tc>
          <w:tcPr>
            <w:tcW w:w="802" w:type="dxa"/>
            <w:tcBorders>
              <w:top w:val="single" w:sz="4" w:space="0" w:color="auto"/>
              <w:bottom w:val="single" w:sz="4" w:space="0" w:color="auto"/>
              <w:right w:val="double" w:sz="6" w:space="0" w:color="auto"/>
            </w:tcBorders>
            <w:vAlign w:val="center"/>
          </w:tcPr>
          <w:p w14:paraId="0E3D2F43" w14:textId="77777777" w:rsidR="00663286" w:rsidRDefault="00663286" w:rsidP="00663286">
            <w:pPr>
              <w:spacing w:before="20" w:after="20"/>
              <w:jc w:val="center"/>
              <w:rPr>
                <w:sz w:val="16"/>
              </w:rPr>
            </w:pPr>
            <w:r>
              <w:rPr>
                <w:sz w:val="16"/>
              </w:rPr>
              <w:t>20%</w:t>
            </w:r>
          </w:p>
        </w:tc>
        <w:tc>
          <w:tcPr>
            <w:tcW w:w="802" w:type="dxa"/>
            <w:tcBorders>
              <w:top w:val="single" w:sz="4" w:space="0" w:color="auto"/>
              <w:left w:val="double" w:sz="6" w:space="0" w:color="auto"/>
              <w:bottom w:val="single" w:sz="4" w:space="0" w:color="auto"/>
            </w:tcBorders>
            <w:vAlign w:val="center"/>
          </w:tcPr>
          <w:p w14:paraId="5C4AC9C5" w14:textId="77777777" w:rsidR="00663286" w:rsidRDefault="00663286" w:rsidP="00663286">
            <w:pPr>
              <w:spacing w:before="20" w:after="20"/>
              <w:jc w:val="center"/>
              <w:rPr>
                <w:sz w:val="16"/>
              </w:rPr>
            </w:pPr>
            <w:r>
              <w:rPr>
                <w:sz w:val="16"/>
              </w:rPr>
              <w:t>40 rnd.</w:t>
            </w:r>
            <w:r>
              <w:rPr>
                <w:sz w:val="16"/>
                <w:vertAlign w:val="superscript"/>
              </w:rPr>
              <w:t>†</w:t>
            </w:r>
          </w:p>
        </w:tc>
        <w:tc>
          <w:tcPr>
            <w:tcW w:w="802" w:type="dxa"/>
            <w:tcBorders>
              <w:top w:val="single" w:sz="4" w:space="0" w:color="auto"/>
              <w:bottom w:val="single" w:sz="4" w:space="0" w:color="auto"/>
            </w:tcBorders>
            <w:vAlign w:val="center"/>
          </w:tcPr>
          <w:p w14:paraId="3C2B7FC1" w14:textId="77777777" w:rsidR="00663286" w:rsidRDefault="00663286" w:rsidP="00663286">
            <w:pPr>
              <w:spacing w:before="20" w:after="20"/>
              <w:jc w:val="center"/>
              <w:rPr>
                <w:sz w:val="16"/>
              </w:rPr>
            </w:pPr>
            <w:r>
              <w:rPr>
                <w:sz w:val="16"/>
              </w:rPr>
              <w:t>10 rnd.</w:t>
            </w:r>
          </w:p>
        </w:tc>
        <w:tc>
          <w:tcPr>
            <w:tcW w:w="802" w:type="dxa"/>
            <w:tcBorders>
              <w:top w:val="single" w:sz="4" w:space="0" w:color="auto"/>
              <w:bottom w:val="single" w:sz="4" w:space="0" w:color="auto"/>
              <w:right w:val="double" w:sz="6" w:space="0" w:color="auto"/>
            </w:tcBorders>
            <w:vAlign w:val="center"/>
          </w:tcPr>
          <w:p w14:paraId="6BD0EC3F" w14:textId="77777777" w:rsidR="00663286" w:rsidRDefault="00663286" w:rsidP="00663286">
            <w:pPr>
              <w:spacing w:before="20" w:after="20"/>
              <w:jc w:val="center"/>
              <w:rPr>
                <w:sz w:val="16"/>
              </w:rPr>
            </w:pPr>
            <w:r>
              <w:rPr>
                <w:sz w:val="16"/>
              </w:rPr>
              <w:t>10 rnd.</w:t>
            </w:r>
            <w:r>
              <w:rPr>
                <w:sz w:val="16"/>
                <w:vertAlign w:val="superscript"/>
              </w:rPr>
              <w:t>†</w:t>
            </w:r>
          </w:p>
        </w:tc>
        <w:tc>
          <w:tcPr>
            <w:tcW w:w="867" w:type="dxa"/>
            <w:tcBorders>
              <w:top w:val="single" w:sz="4" w:space="0" w:color="auto"/>
              <w:left w:val="double" w:sz="6" w:space="0" w:color="auto"/>
              <w:bottom w:val="single" w:sz="4" w:space="0" w:color="auto"/>
            </w:tcBorders>
            <w:vAlign w:val="center"/>
          </w:tcPr>
          <w:p w14:paraId="4904249F" w14:textId="77777777" w:rsidR="00663286" w:rsidRDefault="00663286" w:rsidP="00663286">
            <w:pPr>
              <w:spacing w:before="20" w:after="20"/>
              <w:jc w:val="center"/>
              <w:rPr>
                <w:sz w:val="16"/>
              </w:rPr>
            </w:pPr>
            <w:r>
              <w:rPr>
                <w:sz w:val="16"/>
              </w:rPr>
              <w:t>700 gp</w:t>
            </w:r>
          </w:p>
        </w:tc>
        <w:tc>
          <w:tcPr>
            <w:tcW w:w="737" w:type="dxa"/>
            <w:tcBorders>
              <w:top w:val="single" w:sz="4" w:space="0" w:color="auto"/>
              <w:bottom w:val="single" w:sz="4" w:space="0" w:color="auto"/>
              <w:right w:val="double" w:sz="6" w:space="0" w:color="auto"/>
            </w:tcBorders>
            <w:vAlign w:val="center"/>
          </w:tcPr>
          <w:p w14:paraId="3EFDCBCB" w14:textId="77777777" w:rsidR="00663286" w:rsidRDefault="00663286" w:rsidP="00663286">
            <w:pPr>
              <w:spacing w:before="20" w:after="20"/>
              <w:ind w:left="-108" w:right="-91"/>
              <w:jc w:val="center"/>
              <w:rPr>
                <w:sz w:val="16"/>
              </w:rPr>
            </w:pPr>
            <w:r>
              <w:rPr>
                <w:sz w:val="16"/>
              </w:rPr>
              <w:t>22 ½ lbs</w:t>
            </w:r>
          </w:p>
        </w:tc>
        <w:tc>
          <w:tcPr>
            <w:tcW w:w="883" w:type="dxa"/>
            <w:tcBorders>
              <w:top w:val="single" w:sz="4" w:space="0" w:color="auto"/>
              <w:left w:val="double" w:sz="6" w:space="0" w:color="auto"/>
              <w:bottom w:val="single" w:sz="4" w:space="0" w:color="auto"/>
            </w:tcBorders>
            <w:vAlign w:val="center"/>
          </w:tcPr>
          <w:p w14:paraId="297FF108" w14:textId="77777777" w:rsidR="00663286" w:rsidRDefault="00663286" w:rsidP="00663286">
            <w:pPr>
              <w:spacing w:before="20" w:after="20"/>
              <w:jc w:val="center"/>
              <w:rPr>
                <w:sz w:val="16"/>
              </w:rPr>
            </w:pPr>
            <w:r>
              <w:rPr>
                <w:sz w:val="16"/>
              </w:rPr>
              <w:t>10</w:t>
            </w:r>
          </w:p>
        </w:tc>
        <w:tc>
          <w:tcPr>
            <w:tcW w:w="721" w:type="dxa"/>
            <w:tcBorders>
              <w:top w:val="single" w:sz="4" w:space="0" w:color="auto"/>
              <w:bottom w:val="single" w:sz="4" w:space="0" w:color="auto"/>
            </w:tcBorders>
            <w:vAlign w:val="center"/>
          </w:tcPr>
          <w:p w14:paraId="2C4E81EB" w14:textId="77777777" w:rsidR="00663286" w:rsidRDefault="00663286" w:rsidP="00663286">
            <w:pPr>
              <w:spacing w:before="20" w:after="20"/>
              <w:jc w:val="center"/>
              <w:rPr>
                <w:sz w:val="16"/>
              </w:rPr>
            </w:pPr>
            <w:r>
              <w:rPr>
                <w:sz w:val="16"/>
              </w:rPr>
              <w:t>25</w:t>
            </w:r>
          </w:p>
        </w:tc>
      </w:tr>
      <w:tr w:rsidR="00663286" w14:paraId="1B43B541" w14:textId="77777777">
        <w:trPr>
          <w:cantSplit/>
        </w:trPr>
        <w:tc>
          <w:tcPr>
            <w:tcW w:w="1620" w:type="dxa"/>
            <w:tcBorders>
              <w:top w:val="single" w:sz="4" w:space="0" w:color="auto"/>
              <w:bottom w:val="double" w:sz="6" w:space="0" w:color="auto"/>
              <w:right w:val="double" w:sz="6" w:space="0" w:color="auto"/>
            </w:tcBorders>
            <w:vAlign w:val="center"/>
          </w:tcPr>
          <w:p w14:paraId="1C16BD9C" w14:textId="77777777" w:rsidR="00663286" w:rsidRDefault="00663286" w:rsidP="00663286">
            <w:pPr>
              <w:spacing w:before="20" w:after="20"/>
              <w:ind w:left="44" w:hanging="44"/>
              <w:rPr>
                <w:sz w:val="16"/>
              </w:rPr>
            </w:pPr>
            <w:r>
              <w:rPr>
                <w:sz w:val="16"/>
              </w:rPr>
              <w:t xml:space="preserve">Wildwood Chain Mail </w:t>
            </w:r>
            <w:r w:rsidRPr="00C3398A">
              <w:rPr>
                <w:sz w:val="16"/>
                <w:szCs w:val="16"/>
                <w:vertAlign w:val="superscript"/>
              </w:rPr>
              <w:fldChar w:fldCharType="begin"/>
            </w:r>
            <w:r w:rsidRPr="00C3398A">
              <w:rPr>
                <w:sz w:val="16"/>
                <w:szCs w:val="16"/>
                <w:vertAlign w:val="superscript"/>
              </w:rPr>
              <w:instrText xml:space="preserve"> NOTEREF _Ref114896548  \* MERGEFORMAT </w:instrText>
            </w:r>
            <w:r w:rsidRPr="00C3398A">
              <w:rPr>
                <w:sz w:val="16"/>
                <w:szCs w:val="16"/>
                <w:vertAlign w:val="superscript"/>
              </w:rPr>
              <w:fldChar w:fldCharType="separate"/>
            </w:r>
            <w:r w:rsidR="00BE5C9D" w:rsidRPr="00BE5C9D">
              <w:rPr>
                <w:sz w:val="16"/>
                <w:szCs w:val="16"/>
                <w:vertAlign w:val="superscript"/>
              </w:rPr>
              <w:t>D</w:t>
            </w:r>
            <w:r w:rsidRPr="00C3398A">
              <w:rPr>
                <w:sz w:val="16"/>
                <w:szCs w:val="16"/>
                <w:vertAlign w:val="superscript"/>
              </w:rPr>
              <w:fldChar w:fldCharType="end"/>
            </w:r>
            <w:r>
              <w:rPr>
                <w:sz w:val="16"/>
              </w:rPr>
              <w:br/>
            </w:r>
            <w:r>
              <w:rPr>
                <w:sz w:val="12"/>
              </w:rPr>
              <w:t>(RotW p168)</w:t>
            </w:r>
          </w:p>
        </w:tc>
        <w:tc>
          <w:tcPr>
            <w:tcW w:w="801" w:type="dxa"/>
            <w:tcBorders>
              <w:top w:val="single" w:sz="4" w:space="0" w:color="auto"/>
              <w:bottom w:val="double" w:sz="6" w:space="0" w:color="auto"/>
            </w:tcBorders>
            <w:vAlign w:val="center"/>
          </w:tcPr>
          <w:p w14:paraId="2F74D3DA" w14:textId="77777777" w:rsidR="00663286" w:rsidRDefault="00663286" w:rsidP="00663286">
            <w:pPr>
              <w:spacing w:before="20" w:after="20"/>
              <w:jc w:val="center"/>
              <w:rPr>
                <w:sz w:val="16"/>
              </w:rPr>
            </w:pPr>
            <w:r>
              <w:rPr>
                <w:sz w:val="16"/>
              </w:rPr>
              <w:t>+4</w:t>
            </w:r>
          </w:p>
        </w:tc>
        <w:tc>
          <w:tcPr>
            <w:tcW w:w="802" w:type="dxa"/>
            <w:tcBorders>
              <w:top w:val="single" w:sz="4" w:space="0" w:color="auto"/>
              <w:bottom w:val="double" w:sz="6" w:space="0" w:color="auto"/>
            </w:tcBorders>
            <w:vAlign w:val="center"/>
          </w:tcPr>
          <w:p w14:paraId="2FF0254B" w14:textId="77777777" w:rsidR="00663286" w:rsidRDefault="00663286" w:rsidP="00663286">
            <w:pPr>
              <w:spacing w:before="20" w:after="20"/>
              <w:jc w:val="center"/>
              <w:rPr>
                <w:sz w:val="16"/>
              </w:rPr>
            </w:pPr>
            <w:r>
              <w:rPr>
                <w:sz w:val="16"/>
              </w:rPr>
              <w:t>+3</w:t>
            </w:r>
          </w:p>
        </w:tc>
        <w:tc>
          <w:tcPr>
            <w:tcW w:w="802" w:type="dxa"/>
            <w:tcBorders>
              <w:top w:val="single" w:sz="4" w:space="0" w:color="auto"/>
              <w:bottom w:val="double" w:sz="6" w:space="0" w:color="auto"/>
            </w:tcBorders>
            <w:vAlign w:val="center"/>
          </w:tcPr>
          <w:p w14:paraId="2AD37295" w14:textId="77777777" w:rsidR="00663286" w:rsidRDefault="00663286" w:rsidP="00663286">
            <w:pPr>
              <w:spacing w:before="20" w:after="20"/>
              <w:jc w:val="center"/>
              <w:rPr>
                <w:sz w:val="16"/>
              </w:rPr>
            </w:pPr>
            <w:r>
              <w:rPr>
                <w:sz w:val="16"/>
              </w:rPr>
              <w:t>–4</w:t>
            </w:r>
          </w:p>
        </w:tc>
        <w:tc>
          <w:tcPr>
            <w:tcW w:w="802" w:type="dxa"/>
            <w:tcBorders>
              <w:top w:val="single" w:sz="4" w:space="0" w:color="auto"/>
              <w:bottom w:val="double" w:sz="6" w:space="0" w:color="auto"/>
              <w:right w:val="double" w:sz="6" w:space="0" w:color="auto"/>
            </w:tcBorders>
            <w:vAlign w:val="center"/>
          </w:tcPr>
          <w:p w14:paraId="0CDF8AC9" w14:textId="77777777" w:rsidR="00663286" w:rsidRDefault="00663286" w:rsidP="00663286">
            <w:pPr>
              <w:spacing w:before="20" w:after="20"/>
              <w:jc w:val="center"/>
              <w:rPr>
                <w:sz w:val="16"/>
              </w:rPr>
            </w:pPr>
            <w:r>
              <w:rPr>
                <w:sz w:val="16"/>
              </w:rPr>
              <w:t>25%</w:t>
            </w:r>
          </w:p>
        </w:tc>
        <w:tc>
          <w:tcPr>
            <w:tcW w:w="802" w:type="dxa"/>
            <w:tcBorders>
              <w:top w:val="single" w:sz="4" w:space="0" w:color="auto"/>
              <w:left w:val="double" w:sz="6" w:space="0" w:color="auto"/>
              <w:bottom w:val="double" w:sz="6" w:space="0" w:color="auto"/>
            </w:tcBorders>
            <w:vAlign w:val="center"/>
          </w:tcPr>
          <w:p w14:paraId="76DBED86" w14:textId="77777777" w:rsidR="00663286" w:rsidRDefault="00663286" w:rsidP="00663286">
            <w:pPr>
              <w:spacing w:before="20" w:after="20"/>
              <w:jc w:val="center"/>
              <w:rPr>
                <w:sz w:val="16"/>
              </w:rPr>
            </w:pPr>
            <w:r>
              <w:rPr>
                <w:sz w:val="16"/>
              </w:rPr>
              <w:t>40 rnd.</w:t>
            </w:r>
            <w:r>
              <w:rPr>
                <w:sz w:val="16"/>
                <w:vertAlign w:val="superscript"/>
              </w:rPr>
              <w:t>†</w:t>
            </w:r>
          </w:p>
        </w:tc>
        <w:tc>
          <w:tcPr>
            <w:tcW w:w="802" w:type="dxa"/>
            <w:tcBorders>
              <w:top w:val="single" w:sz="4" w:space="0" w:color="auto"/>
              <w:bottom w:val="double" w:sz="6" w:space="0" w:color="auto"/>
            </w:tcBorders>
            <w:vAlign w:val="center"/>
          </w:tcPr>
          <w:p w14:paraId="6E3429D5" w14:textId="77777777" w:rsidR="00663286" w:rsidRDefault="00663286" w:rsidP="00663286">
            <w:pPr>
              <w:spacing w:before="20" w:after="20"/>
              <w:jc w:val="center"/>
              <w:rPr>
                <w:sz w:val="16"/>
              </w:rPr>
            </w:pPr>
            <w:r>
              <w:rPr>
                <w:sz w:val="16"/>
              </w:rPr>
              <w:t>10 rnd.</w:t>
            </w:r>
          </w:p>
        </w:tc>
        <w:tc>
          <w:tcPr>
            <w:tcW w:w="802" w:type="dxa"/>
            <w:tcBorders>
              <w:top w:val="single" w:sz="4" w:space="0" w:color="auto"/>
              <w:bottom w:val="double" w:sz="6" w:space="0" w:color="auto"/>
              <w:right w:val="double" w:sz="6" w:space="0" w:color="auto"/>
            </w:tcBorders>
            <w:vAlign w:val="center"/>
          </w:tcPr>
          <w:p w14:paraId="6235CFD5" w14:textId="77777777" w:rsidR="00663286" w:rsidRDefault="00663286" w:rsidP="00663286">
            <w:pPr>
              <w:spacing w:before="20" w:after="20"/>
              <w:jc w:val="center"/>
              <w:rPr>
                <w:sz w:val="16"/>
              </w:rPr>
            </w:pPr>
            <w:r>
              <w:rPr>
                <w:sz w:val="16"/>
              </w:rPr>
              <w:t>10 rnd.</w:t>
            </w:r>
            <w:r>
              <w:rPr>
                <w:sz w:val="16"/>
                <w:vertAlign w:val="superscript"/>
              </w:rPr>
              <w:t>†</w:t>
            </w:r>
          </w:p>
        </w:tc>
        <w:tc>
          <w:tcPr>
            <w:tcW w:w="867" w:type="dxa"/>
            <w:tcBorders>
              <w:top w:val="single" w:sz="4" w:space="0" w:color="auto"/>
              <w:left w:val="double" w:sz="6" w:space="0" w:color="auto"/>
              <w:bottom w:val="double" w:sz="6" w:space="0" w:color="auto"/>
            </w:tcBorders>
            <w:vAlign w:val="center"/>
          </w:tcPr>
          <w:p w14:paraId="4572F72B" w14:textId="77777777" w:rsidR="00663286" w:rsidRDefault="00663286" w:rsidP="00663286">
            <w:pPr>
              <w:spacing w:before="20" w:after="20"/>
              <w:jc w:val="center"/>
              <w:rPr>
                <w:sz w:val="16"/>
              </w:rPr>
            </w:pPr>
            <w:r>
              <w:rPr>
                <w:sz w:val="16"/>
              </w:rPr>
              <w:t>600 gp</w:t>
            </w:r>
          </w:p>
        </w:tc>
        <w:tc>
          <w:tcPr>
            <w:tcW w:w="737" w:type="dxa"/>
            <w:tcBorders>
              <w:top w:val="single" w:sz="4" w:space="0" w:color="auto"/>
              <w:bottom w:val="double" w:sz="6" w:space="0" w:color="auto"/>
              <w:right w:val="double" w:sz="6" w:space="0" w:color="auto"/>
            </w:tcBorders>
            <w:vAlign w:val="center"/>
          </w:tcPr>
          <w:p w14:paraId="66810FD3" w14:textId="77777777" w:rsidR="00663286" w:rsidRDefault="00663286" w:rsidP="00663286">
            <w:pPr>
              <w:spacing w:before="20" w:after="20"/>
              <w:ind w:left="-108" w:right="-91"/>
              <w:jc w:val="center"/>
              <w:rPr>
                <w:sz w:val="16"/>
              </w:rPr>
            </w:pPr>
            <w:r>
              <w:rPr>
                <w:sz w:val="16"/>
              </w:rPr>
              <w:t>30 lbs</w:t>
            </w:r>
          </w:p>
        </w:tc>
        <w:tc>
          <w:tcPr>
            <w:tcW w:w="883" w:type="dxa"/>
            <w:tcBorders>
              <w:top w:val="single" w:sz="4" w:space="0" w:color="auto"/>
              <w:left w:val="double" w:sz="6" w:space="0" w:color="auto"/>
              <w:bottom w:val="double" w:sz="6" w:space="0" w:color="auto"/>
            </w:tcBorders>
            <w:vAlign w:val="center"/>
          </w:tcPr>
          <w:p w14:paraId="0048FE61" w14:textId="77777777" w:rsidR="00663286" w:rsidRDefault="00663286" w:rsidP="00663286">
            <w:pPr>
              <w:spacing w:before="20" w:after="20"/>
              <w:jc w:val="center"/>
              <w:rPr>
                <w:sz w:val="16"/>
              </w:rPr>
            </w:pPr>
            <w:r>
              <w:rPr>
                <w:sz w:val="16"/>
              </w:rPr>
              <w:t>10</w:t>
            </w:r>
          </w:p>
        </w:tc>
        <w:tc>
          <w:tcPr>
            <w:tcW w:w="721" w:type="dxa"/>
            <w:tcBorders>
              <w:top w:val="single" w:sz="4" w:space="0" w:color="auto"/>
              <w:bottom w:val="double" w:sz="6" w:space="0" w:color="auto"/>
            </w:tcBorders>
            <w:vAlign w:val="center"/>
          </w:tcPr>
          <w:p w14:paraId="0B5371DC" w14:textId="77777777" w:rsidR="00663286" w:rsidRDefault="00663286" w:rsidP="00663286">
            <w:pPr>
              <w:spacing w:before="20" w:after="20"/>
              <w:jc w:val="center"/>
              <w:rPr>
                <w:sz w:val="16"/>
              </w:rPr>
            </w:pPr>
            <w:r>
              <w:rPr>
                <w:sz w:val="16"/>
              </w:rPr>
              <w:t>25</w:t>
            </w:r>
          </w:p>
        </w:tc>
      </w:tr>
      <w:tr w:rsidR="00663286" w14:paraId="15AC0728" w14:textId="77777777">
        <w:trPr>
          <w:cantSplit/>
        </w:trPr>
        <w:tc>
          <w:tcPr>
            <w:tcW w:w="1620" w:type="dxa"/>
            <w:tcBorders>
              <w:top w:val="double" w:sz="6" w:space="0" w:color="auto"/>
              <w:bottom w:val="double" w:sz="6" w:space="0" w:color="auto"/>
              <w:right w:val="double" w:sz="6" w:space="0" w:color="auto"/>
            </w:tcBorders>
            <w:vAlign w:val="center"/>
          </w:tcPr>
          <w:p w14:paraId="0F8D468A" w14:textId="77777777" w:rsidR="00663286" w:rsidRDefault="00663286" w:rsidP="00663286">
            <w:pPr>
              <w:spacing w:before="20" w:after="20"/>
              <w:ind w:left="44" w:hanging="44"/>
              <w:rPr>
                <w:sz w:val="16"/>
              </w:rPr>
            </w:pPr>
            <w:r>
              <w:rPr>
                <w:sz w:val="16"/>
              </w:rPr>
              <w:t>Interlocking Scale</w:t>
            </w:r>
            <w:r w:rsidRPr="00E934DE">
              <w:rPr>
                <w:sz w:val="16"/>
                <w:vertAlign w:val="superscript"/>
              </w:rPr>
              <w:t xml:space="preserve"> </w:t>
            </w:r>
            <w:r w:rsidRPr="00E934DE">
              <w:rPr>
                <w:sz w:val="16"/>
                <w:szCs w:val="16"/>
                <w:vertAlign w:val="superscript"/>
              </w:rPr>
              <w:fldChar w:fldCharType="begin"/>
            </w:r>
            <w:r w:rsidRPr="00E934DE">
              <w:rPr>
                <w:sz w:val="16"/>
                <w:szCs w:val="16"/>
                <w:vertAlign w:val="superscript"/>
              </w:rPr>
              <w:instrText xml:space="preserve"> NOTEREF _Ref114897050  \* MERGEFORMAT </w:instrText>
            </w:r>
            <w:r w:rsidRPr="00E934DE">
              <w:rPr>
                <w:sz w:val="16"/>
                <w:szCs w:val="16"/>
                <w:vertAlign w:val="superscript"/>
              </w:rPr>
              <w:fldChar w:fldCharType="separate"/>
            </w:r>
            <w:r w:rsidR="00BE5C9D" w:rsidRPr="00BE5C9D">
              <w:rPr>
                <w:sz w:val="16"/>
                <w:szCs w:val="16"/>
                <w:vertAlign w:val="superscript"/>
              </w:rPr>
              <w:t>E</w:t>
            </w:r>
            <w:r w:rsidRPr="00E934DE">
              <w:rPr>
                <w:sz w:val="16"/>
                <w:szCs w:val="16"/>
                <w:vertAlign w:val="superscript"/>
              </w:rPr>
              <w:fldChar w:fldCharType="end"/>
            </w:r>
            <w:r>
              <w:rPr>
                <w:sz w:val="16"/>
                <w:szCs w:val="16"/>
                <w:vertAlign w:val="superscript"/>
              </w:rPr>
              <w:t xml:space="preserve"> </w:t>
            </w:r>
            <w:bookmarkStart w:id="16" w:name="_Ref114897837"/>
            <w:r>
              <w:rPr>
                <w:rStyle w:val="FootnoteReference"/>
                <w:sz w:val="16"/>
                <w:szCs w:val="16"/>
              </w:rPr>
              <w:footnoteReference w:id="14"/>
            </w:r>
            <w:bookmarkEnd w:id="16"/>
            <w:r>
              <w:rPr>
                <w:sz w:val="16"/>
              </w:rPr>
              <w:br/>
            </w:r>
            <w:r>
              <w:rPr>
                <w:sz w:val="12"/>
              </w:rPr>
              <w:t>(RoS p158)</w:t>
            </w:r>
          </w:p>
        </w:tc>
        <w:tc>
          <w:tcPr>
            <w:tcW w:w="801" w:type="dxa"/>
            <w:tcBorders>
              <w:top w:val="double" w:sz="6" w:space="0" w:color="auto"/>
              <w:bottom w:val="double" w:sz="6" w:space="0" w:color="auto"/>
            </w:tcBorders>
            <w:vAlign w:val="center"/>
          </w:tcPr>
          <w:p w14:paraId="39D7CEBF" w14:textId="77777777" w:rsidR="00663286" w:rsidRDefault="00663286" w:rsidP="00663286">
            <w:pPr>
              <w:spacing w:before="20" w:after="20"/>
              <w:jc w:val="center"/>
              <w:rPr>
                <w:sz w:val="16"/>
              </w:rPr>
            </w:pPr>
            <w:r>
              <w:rPr>
                <w:sz w:val="16"/>
              </w:rPr>
              <w:t>+4 (+6)</w:t>
            </w:r>
          </w:p>
        </w:tc>
        <w:tc>
          <w:tcPr>
            <w:tcW w:w="802" w:type="dxa"/>
            <w:tcBorders>
              <w:top w:val="double" w:sz="6" w:space="0" w:color="auto"/>
              <w:bottom w:val="double" w:sz="6" w:space="0" w:color="auto"/>
            </w:tcBorders>
            <w:vAlign w:val="center"/>
          </w:tcPr>
          <w:p w14:paraId="272356D5" w14:textId="77777777" w:rsidR="00663286" w:rsidRDefault="00663286" w:rsidP="00663286">
            <w:pPr>
              <w:spacing w:before="20" w:after="20"/>
              <w:jc w:val="center"/>
              <w:rPr>
                <w:sz w:val="16"/>
              </w:rPr>
            </w:pPr>
            <w:r>
              <w:rPr>
                <w:sz w:val="16"/>
              </w:rPr>
              <w:t>+2</w:t>
            </w:r>
          </w:p>
        </w:tc>
        <w:tc>
          <w:tcPr>
            <w:tcW w:w="802" w:type="dxa"/>
            <w:tcBorders>
              <w:top w:val="double" w:sz="6" w:space="0" w:color="auto"/>
              <w:bottom w:val="double" w:sz="6" w:space="0" w:color="auto"/>
            </w:tcBorders>
            <w:vAlign w:val="center"/>
          </w:tcPr>
          <w:p w14:paraId="11C6F8A8" w14:textId="77777777" w:rsidR="00663286" w:rsidRDefault="00663286" w:rsidP="00663286">
            <w:pPr>
              <w:spacing w:before="20" w:after="20"/>
              <w:jc w:val="center"/>
              <w:rPr>
                <w:sz w:val="16"/>
              </w:rPr>
            </w:pPr>
            <w:r>
              <w:rPr>
                <w:sz w:val="16"/>
              </w:rPr>
              <w:t>–6</w:t>
            </w:r>
          </w:p>
        </w:tc>
        <w:tc>
          <w:tcPr>
            <w:tcW w:w="802" w:type="dxa"/>
            <w:tcBorders>
              <w:top w:val="double" w:sz="6" w:space="0" w:color="auto"/>
              <w:bottom w:val="double" w:sz="6" w:space="0" w:color="auto"/>
              <w:right w:val="double" w:sz="6" w:space="0" w:color="auto"/>
            </w:tcBorders>
            <w:vAlign w:val="center"/>
          </w:tcPr>
          <w:p w14:paraId="193DFF41" w14:textId="77777777" w:rsidR="00663286" w:rsidRDefault="00663286" w:rsidP="00663286">
            <w:pPr>
              <w:spacing w:before="20" w:after="20"/>
              <w:jc w:val="center"/>
              <w:rPr>
                <w:sz w:val="16"/>
              </w:rPr>
            </w:pPr>
            <w:r>
              <w:rPr>
                <w:sz w:val="16"/>
              </w:rPr>
              <w:t>30%</w:t>
            </w:r>
          </w:p>
        </w:tc>
        <w:tc>
          <w:tcPr>
            <w:tcW w:w="802" w:type="dxa"/>
            <w:tcBorders>
              <w:top w:val="double" w:sz="6" w:space="0" w:color="auto"/>
              <w:left w:val="double" w:sz="6" w:space="0" w:color="auto"/>
              <w:bottom w:val="double" w:sz="6" w:space="0" w:color="auto"/>
            </w:tcBorders>
            <w:vAlign w:val="center"/>
          </w:tcPr>
          <w:p w14:paraId="7A761941" w14:textId="77777777" w:rsidR="00663286" w:rsidRDefault="00663286" w:rsidP="00663286">
            <w:pPr>
              <w:spacing w:before="20" w:after="20"/>
              <w:jc w:val="center"/>
              <w:rPr>
                <w:sz w:val="16"/>
              </w:rPr>
            </w:pPr>
            <w:r>
              <w:rPr>
                <w:sz w:val="16"/>
              </w:rPr>
              <w:t>40 rnd.</w:t>
            </w:r>
            <w:r>
              <w:rPr>
                <w:sz w:val="16"/>
                <w:vertAlign w:val="superscript"/>
              </w:rPr>
              <w:t>†</w:t>
            </w:r>
          </w:p>
        </w:tc>
        <w:tc>
          <w:tcPr>
            <w:tcW w:w="802" w:type="dxa"/>
            <w:tcBorders>
              <w:top w:val="double" w:sz="6" w:space="0" w:color="auto"/>
              <w:bottom w:val="double" w:sz="6" w:space="0" w:color="auto"/>
            </w:tcBorders>
            <w:vAlign w:val="center"/>
          </w:tcPr>
          <w:p w14:paraId="1FB3DF1B" w14:textId="77777777" w:rsidR="00663286" w:rsidRDefault="00663286" w:rsidP="00663286">
            <w:pPr>
              <w:spacing w:before="20" w:after="20"/>
              <w:jc w:val="center"/>
              <w:rPr>
                <w:sz w:val="16"/>
              </w:rPr>
            </w:pPr>
            <w:r>
              <w:rPr>
                <w:sz w:val="16"/>
              </w:rPr>
              <w:t>10 rnd.</w:t>
            </w:r>
          </w:p>
        </w:tc>
        <w:tc>
          <w:tcPr>
            <w:tcW w:w="802" w:type="dxa"/>
            <w:tcBorders>
              <w:top w:val="double" w:sz="6" w:space="0" w:color="auto"/>
              <w:bottom w:val="double" w:sz="6" w:space="0" w:color="auto"/>
              <w:right w:val="double" w:sz="6" w:space="0" w:color="auto"/>
            </w:tcBorders>
            <w:vAlign w:val="center"/>
          </w:tcPr>
          <w:p w14:paraId="5282D876" w14:textId="77777777" w:rsidR="00663286" w:rsidRDefault="00663286" w:rsidP="00663286">
            <w:pPr>
              <w:spacing w:before="20" w:after="20"/>
              <w:jc w:val="center"/>
              <w:rPr>
                <w:sz w:val="16"/>
              </w:rPr>
            </w:pPr>
            <w:r>
              <w:rPr>
                <w:sz w:val="16"/>
              </w:rPr>
              <w:t>10 rnd.</w:t>
            </w:r>
            <w:r>
              <w:rPr>
                <w:sz w:val="16"/>
                <w:vertAlign w:val="superscript"/>
              </w:rPr>
              <w:t>†</w:t>
            </w:r>
          </w:p>
        </w:tc>
        <w:tc>
          <w:tcPr>
            <w:tcW w:w="867" w:type="dxa"/>
            <w:tcBorders>
              <w:top w:val="double" w:sz="6" w:space="0" w:color="auto"/>
              <w:left w:val="double" w:sz="6" w:space="0" w:color="auto"/>
              <w:bottom w:val="double" w:sz="6" w:space="0" w:color="auto"/>
            </w:tcBorders>
            <w:vAlign w:val="center"/>
          </w:tcPr>
          <w:p w14:paraId="00B715EA" w14:textId="77777777" w:rsidR="00663286" w:rsidRDefault="00663286" w:rsidP="00663286">
            <w:pPr>
              <w:spacing w:before="20" w:after="20"/>
              <w:jc w:val="center"/>
              <w:rPr>
                <w:sz w:val="16"/>
              </w:rPr>
            </w:pPr>
            <w:r>
              <w:rPr>
                <w:sz w:val="16"/>
              </w:rPr>
              <w:t>250 gp</w:t>
            </w:r>
          </w:p>
        </w:tc>
        <w:tc>
          <w:tcPr>
            <w:tcW w:w="737" w:type="dxa"/>
            <w:tcBorders>
              <w:top w:val="double" w:sz="6" w:space="0" w:color="auto"/>
              <w:bottom w:val="double" w:sz="6" w:space="0" w:color="auto"/>
              <w:right w:val="double" w:sz="6" w:space="0" w:color="auto"/>
            </w:tcBorders>
            <w:vAlign w:val="center"/>
          </w:tcPr>
          <w:p w14:paraId="0AD06CD5" w14:textId="77777777" w:rsidR="00663286" w:rsidRDefault="00663286" w:rsidP="00663286">
            <w:pPr>
              <w:spacing w:before="20" w:after="20"/>
              <w:jc w:val="center"/>
              <w:rPr>
                <w:sz w:val="16"/>
              </w:rPr>
            </w:pPr>
            <w:r>
              <w:rPr>
                <w:sz w:val="16"/>
              </w:rPr>
              <w:t>30 lbs</w:t>
            </w:r>
          </w:p>
        </w:tc>
        <w:tc>
          <w:tcPr>
            <w:tcW w:w="883" w:type="dxa"/>
            <w:tcBorders>
              <w:top w:val="double" w:sz="6" w:space="0" w:color="auto"/>
              <w:left w:val="double" w:sz="6" w:space="0" w:color="auto"/>
              <w:bottom w:val="double" w:sz="6" w:space="0" w:color="auto"/>
            </w:tcBorders>
            <w:vAlign w:val="center"/>
          </w:tcPr>
          <w:p w14:paraId="78EBCB0B" w14:textId="77777777" w:rsidR="00663286" w:rsidRDefault="00663286" w:rsidP="00663286">
            <w:pPr>
              <w:spacing w:before="20" w:after="20"/>
              <w:jc w:val="center"/>
              <w:rPr>
                <w:sz w:val="16"/>
              </w:rPr>
            </w:pPr>
            <w:r>
              <w:rPr>
                <w:sz w:val="16"/>
              </w:rPr>
              <w:t>10</w:t>
            </w:r>
          </w:p>
        </w:tc>
        <w:tc>
          <w:tcPr>
            <w:tcW w:w="721" w:type="dxa"/>
            <w:tcBorders>
              <w:top w:val="double" w:sz="6" w:space="0" w:color="auto"/>
              <w:bottom w:val="double" w:sz="6" w:space="0" w:color="auto"/>
            </w:tcBorders>
            <w:vAlign w:val="center"/>
          </w:tcPr>
          <w:p w14:paraId="08D95C06" w14:textId="77777777" w:rsidR="00663286" w:rsidRDefault="00663286" w:rsidP="00663286">
            <w:pPr>
              <w:spacing w:before="20" w:after="20"/>
              <w:jc w:val="center"/>
              <w:rPr>
                <w:sz w:val="16"/>
              </w:rPr>
            </w:pPr>
            <w:r>
              <w:rPr>
                <w:sz w:val="16"/>
              </w:rPr>
              <w:t>20</w:t>
            </w:r>
          </w:p>
        </w:tc>
      </w:tr>
      <w:tr w:rsidR="00663286" w14:paraId="5882775B" w14:textId="77777777">
        <w:trPr>
          <w:cantSplit/>
        </w:trPr>
        <w:tc>
          <w:tcPr>
            <w:tcW w:w="1620" w:type="dxa"/>
            <w:tcBorders>
              <w:top w:val="single" w:sz="4" w:space="0" w:color="auto"/>
              <w:bottom w:val="single" w:sz="4" w:space="0" w:color="auto"/>
              <w:right w:val="double" w:sz="6" w:space="0" w:color="auto"/>
            </w:tcBorders>
            <w:vAlign w:val="center"/>
          </w:tcPr>
          <w:p w14:paraId="039B4D1F" w14:textId="77777777" w:rsidR="00663286" w:rsidRDefault="00663286" w:rsidP="00663286">
            <w:pPr>
              <w:spacing w:before="20" w:after="20"/>
              <w:ind w:left="44" w:hanging="44"/>
              <w:rPr>
                <w:sz w:val="16"/>
              </w:rPr>
            </w:pPr>
            <w:r>
              <w:rPr>
                <w:sz w:val="16"/>
              </w:rPr>
              <w:t>Chainmail</w:t>
            </w:r>
            <w:r>
              <w:rPr>
                <w:sz w:val="16"/>
              </w:rPr>
              <w:br/>
            </w:r>
            <w:r>
              <w:rPr>
                <w:sz w:val="12"/>
              </w:rPr>
              <w:t>(PH p123)</w:t>
            </w:r>
          </w:p>
        </w:tc>
        <w:tc>
          <w:tcPr>
            <w:tcW w:w="801" w:type="dxa"/>
            <w:tcBorders>
              <w:top w:val="single" w:sz="4" w:space="0" w:color="auto"/>
              <w:bottom w:val="single" w:sz="4" w:space="0" w:color="auto"/>
            </w:tcBorders>
            <w:vAlign w:val="center"/>
          </w:tcPr>
          <w:p w14:paraId="77EA4B97" w14:textId="77777777" w:rsidR="00663286" w:rsidRDefault="00663286" w:rsidP="00663286">
            <w:pPr>
              <w:spacing w:before="20" w:after="20"/>
              <w:jc w:val="center"/>
              <w:rPr>
                <w:sz w:val="16"/>
              </w:rPr>
            </w:pPr>
            <w:r>
              <w:rPr>
                <w:sz w:val="16"/>
              </w:rPr>
              <w:t>+5</w:t>
            </w:r>
          </w:p>
        </w:tc>
        <w:tc>
          <w:tcPr>
            <w:tcW w:w="802" w:type="dxa"/>
            <w:tcBorders>
              <w:top w:val="single" w:sz="4" w:space="0" w:color="auto"/>
              <w:bottom w:val="single" w:sz="4" w:space="0" w:color="auto"/>
            </w:tcBorders>
            <w:vAlign w:val="center"/>
          </w:tcPr>
          <w:p w14:paraId="7262DBEF" w14:textId="77777777" w:rsidR="00663286" w:rsidRDefault="00663286" w:rsidP="00663286">
            <w:pPr>
              <w:spacing w:before="20" w:after="20"/>
              <w:jc w:val="center"/>
              <w:rPr>
                <w:sz w:val="16"/>
              </w:rPr>
            </w:pPr>
            <w:r>
              <w:rPr>
                <w:sz w:val="16"/>
              </w:rPr>
              <w:t>+2</w:t>
            </w:r>
          </w:p>
        </w:tc>
        <w:tc>
          <w:tcPr>
            <w:tcW w:w="802" w:type="dxa"/>
            <w:tcBorders>
              <w:top w:val="single" w:sz="4" w:space="0" w:color="auto"/>
              <w:bottom w:val="single" w:sz="4" w:space="0" w:color="auto"/>
            </w:tcBorders>
            <w:vAlign w:val="center"/>
          </w:tcPr>
          <w:p w14:paraId="559C583C" w14:textId="77777777" w:rsidR="00663286" w:rsidRDefault="00663286" w:rsidP="00663286">
            <w:pPr>
              <w:spacing w:before="20" w:after="20"/>
              <w:jc w:val="center"/>
              <w:rPr>
                <w:sz w:val="16"/>
              </w:rPr>
            </w:pPr>
            <w:r>
              <w:rPr>
                <w:sz w:val="16"/>
              </w:rPr>
              <w:t>–5</w:t>
            </w:r>
          </w:p>
        </w:tc>
        <w:tc>
          <w:tcPr>
            <w:tcW w:w="802" w:type="dxa"/>
            <w:tcBorders>
              <w:top w:val="single" w:sz="4" w:space="0" w:color="auto"/>
              <w:bottom w:val="single" w:sz="4" w:space="0" w:color="auto"/>
              <w:right w:val="double" w:sz="6" w:space="0" w:color="auto"/>
            </w:tcBorders>
            <w:vAlign w:val="center"/>
          </w:tcPr>
          <w:p w14:paraId="69F1CBBD" w14:textId="77777777" w:rsidR="00663286" w:rsidRDefault="00663286" w:rsidP="00663286">
            <w:pPr>
              <w:spacing w:before="20" w:after="20"/>
              <w:jc w:val="center"/>
              <w:rPr>
                <w:sz w:val="16"/>
              </w:rPr>
            </w:pPr>
            <w:r>
              <w:rPr>
                <w:sz w:val="16"/>
              </w:rPr>
              <w:t>30%</w:t>
            </w:r>
          </w:p>
        </w:tc>
        <w:tc>
          <w:tcPr>
            <w:tcW w:w="802" w:type="dxa"/>
            <w:tcBorders>
              <w:top w:val="single" w:sz="4" w:space="0" w:color="auto"/>
              <w:left w:val="double" w:sz="6" w:space="0" w:color="auto"/>
              <w:bottom w:val="single" w:sz="4" w:space="0" w:color="auto"/>
            </w:tcBorders>
            <w:vAlign w:val="center"/>
          </w:tcPr>
          <w:p w14:paraId="7C21F89C" w14:textId="77777777" w:rsidR="00663286" w:rsidRDefault="00663286" w:rsidP="00663286">
            <w:pPr>
              <w:spacing w:before="20" w:after="20"/>
              <w:jc w:val="center"/>
              <w:rPr>
                <w:sz w:val="16"/>
              </w:rPr>
            </w:pPr>
            <w:r>
              <w:rPr>
                <w:sz w:val="16"/>
              </w:rPr>
              <w:t>40 rnd.</w:t>
            </w:r>
            <w:r>
              <w:rPr>
                <w:sz w:val="16"/>
                <w:vertAlign w:val="superscript"/>
              </w:rPr>
              <w:t>†</w:t>
            </w:r>
          </w:p>
        </w:tc>
        <w:tc>
          <w:tcPr>
            <w:tcW w:w="802" w:type="dxa"/>
            <w:tcBorders>
              <w:top w:val="single" w:sz="4" w:space="0" w:color="auto"/>
              <w:bottom w:val="single" w:sz="4" w:space="0" w:color="auto"/>
            </w:tcBorders>
            <w:vAlign w:val="center"/>
          </w:tcPr>
          <w:p w14:paraId="3E4B688A" w14:textId="77777777" w:rsidR="00663286" w:rsidRDefault="00663286" w:rsidP="00663286">
            <w:pPr>
              <w:spacing w:before="20" w:after="20"/>
              <w:jc w:val="center"/>
              <w:rPr>
                <w:sz w:val="16"/>
              </w:rPr>
            </w:pPr>
            <w:r>
              <w:rPr>
                <w:sz w:val="16"/>
              </w:rPr>
              <w:t>10 rnd.</w:t>
            </w:r>
          </w:p>
        </w:tc>
        <w:tc>
          <w:tcPr>
            <w:tcW w:w="802" w:type="dxa"/>
            <w:tcBorders>
              <w:top w:val="single" w:sz="4" w:space="0" w:color="auto"/>
              <w:bottom w:val="single" w:sz="4" w:space="0" w:color="auto"/>
              <w:right w:val="double" w:sz="6" w:space="0" w:color="auto"/>
            </w:tcBorders>
            <w:vAlign w:val="center"/>
          </w:tcPr>
          <w:p w14:paraId="6DF65750" w14:textId="77777777" w:rsidR="00663286" w:rsidRDefault="00663286" w:rsidP="00663286">
            <w:pPr>
              <w:spacing w:before="20" w:after="20"/>
              <w:jc w:val="center"/>
              <w:rPr>
                <w:sz w:val="16"/>
              </w:rPr>
            </w:pPr>
            <w:r>
              <w:rPr>
                <w:sz w:val="16"/>
              </w:rPr>
              <w:t>10 rnd.</w:t>
            </w:r>
            <w:r>
              <w:rPr>
                <w:sz w:val="16"/>
                <w:vertAlign w:val="superscript"/>
              </w:rPr>
              <w:t>†</w:t>
            </w:r>
          </w:p>
        </w:tc>
        <w:tc>
          <w:tcPr>
            <w:tcW w:w="867" w:type="dxa"/>
            <w:tcBorders>
              <w:top w:val="single" w:sz="4" w:space="0" w:color="auto"/>
              <w:left w:val="double" w:sz="6" w:space="0" w:color="auto"/>
              <w:bottom w:val="single" w:sz="4" w:space="0" w:color="auto"/>
            </w:tcBorders>
            <w:vAlign w:val="center"/>
          </w:tcPr>
          <w:p w14:paraId="1E808875" w14:textId="77777777" w:rsidR="00663286" w:rsidRDefault="00663286" w:rsidP="00663286">
            <w:pPr>
              <w:spacing w:before="20" w:after="20"/>
              <w:jc w:val="center"/>
              <w:rPr>
                <w:sz w:val="16"/>
              </w:rPr>
            </w:pPr>
            <w:r>
              <w:rPr>
                <w:sz w:val="16"/>
              </w:rPr>
              <w:t>150 gp</w:t>
            </w:r>
          </w:p>
        </w:tc>
        <w:tc>
          <w:tcPr>
            <w:tcW w:w="737" w:type="dxa"/>
            <w:tcBorders>
              <w:top w:val="single" w:sz="4" w:space="0" w:color="auto"/>
              <w:bottom w:val="single" w:sz="4" w:space="0" w:color="auto"/>
              <w:right w:val="double" w:sz="6" w:space="0" w:color="auto"/>
            </w:tcBorders>
            <w:vAlign w:val="center"/>
          </w:tcPr>
          <w:p w14:paraId="43FFB5AA" w14:textId="77777777" w:rsidR="00663286" w:rsidRDefault="00663286" w:rsidP="00663286">
            <w:pPr>
              <w:spacing w:before="20" w:after="20"/>
              <w:jc w:val="center"/>
              <w:rPr>
                <w:sz w:val="16"/>
              </w:rPr>
            </w:pPr>
            <w:r>
              <w:rPr>
                <w:sz w:val="16"/>
              </w:rPr>
              <w:t>40 lbs</w:t>
            </w:r>
          </w:p>
        </w:tc>
        <w:tc>
          <w:tcPr>
            <w:tcW w:w="883" w:type="dxa"/>
            <w:tcBorders>
              <w:top w:val="single" w:sz="4" w:space="0" w:color="auto"/>
              <w:left w:val="double" w:sz="6" w:space="0" w:color="auto"/>
              <w:bottom w:val="single" w:sz="4" w:space="0" w:color="auto"/>
            </w:tcBorders>
            <w:vAlign w:val="center"/>
          </w:tcPr>
          <w:p w14:paraId="43E90756" w14:textId="77777777" w:rsidR="00663286" w:rsidRDefault="00663286" w:rsidP="00663286">
            <w:pPr>
              <w:spacing w:before="20" w:after="20"/>
              <w:jc w:val="center"/>
              <w:rPr>
                <w:sz w:val="16"/>
              </w:rPr>
            </w:pPr>
            <w:r>
              <w:rPr>
                <w:sz w:val="16"/>
              </w:rPr>
              <w:t>10</w:t>
            </w:r>
          </w:p>
        </w:tc>
        <w:tc>
          <w:tcPr>
            <w:tcW w:w="721" w:type="dxa"/>
            <w:tcBorders>
              <w:top w:val="single" w:sz="4" w:space="0" w:color="auto"/>
              <w:bottom w:val="single" w:sz="4" w:space="0" w:color="auto"/>
            </w:tcBorders>
            <w:vAlign w:val="center"/>
          </w:tcPr>
          <w:p w14:paraId="5DCB3A25" w14:textId="77777777" w:rsidR="00663286" w:rsidRDefault="00663286" w:rsidP="00663286">
            <w:pPr>
              <w:spacing w:before="20" w:after="20"/>
              <w:jc w:val="center"/>
              <w:rPr>
                <w:sz w:val="16"/>
              </w:rPr>
            </w:pPr>
            <w:r>
              <w:rPr>
                <w:sz w:val="16"/>
              </w:rPr>
              <w:t>25</w:t>
            </w:r>
          </w:p>
        </w:tc>
      </w:tr>
      <w:tr w:rsidR="00663286" w14:paraId="5044AB4D" w14:textId="77777777">
        <w:trPr>
          <w:cantSplit/>
        </w:trPr>
        <w:tc>
          <w:tcPr>
            <w:tcW w:w="1620" w:type="dxa"/>
            <w:tcBorders>
              <w:top w:val="single" w:sz="4" w:space="0" w:color="auto"/>
              <w:bottom w:val="single" w:sz="4" w:space="0" w:color="auto"/>
              <w:right w:val="double" w:sz="6" w:space="0" w:color="auto"/>
            </w:tcBorders>
            <w:vAlign w:val="center"/>
          </w:tcPr>
          <w:p w14:paraId="2029B6B3" w14:textId="77777777" w:rsidR="00663286" w:rsidRDefault="00663286" w:rsidP="00663286">
            <w:pPr>
              <w:spacing w:before="20" w:after="20"/>
              <w:ind w:left="44" w:hanging="44"/>
              <w:rPr>
                <w:sz w:val="16"/>
              </w:rPr>
            </w:pPr>
            <w:r>
              <w:rPr>
                <w:sz w:val="16"/>
              </w:rPr>
              <w:t>Breastplate</w:t>
            </w:r>
            <w:r>
              <w:rPr>
                <w:sz w:val="16"/>
              </w:rPr>
              <w:br/>
            </w:r>
            <w:r>
              <w:rPr>
                <w:sz w:val="12"/>
              </w:rPr>
              <w:t>(PH p123)</w:t>
            </w:r>
          </w:p>
        </w:tc>
        <w:tc>
          <w:tcPr>
            <w:tcW w:w="801" w:type="dxa"/>
            <w:tcBorders>
              <w:top w:val="single" w:sz="4" w:space="0" w:color="auto"/>
              <w:bottom w:val="single" w:sz="4" w:space="0" w:color="auto"/>
            </w:tcBorders>
            <w:vAlign w:val="center"/>
          </w:tcPr>
          <w:p w14:paraId="7B52C64B" w14:textId="77777777" w:rsidR="00663286" w:rsidRDefault="00663286" w:rsidP="00663286">
            <w:pPr>
              <w:spacing w:before="20" w:after="20"/>
              <w:jc w:val="center"/>
              <w:rPr>
                <w:sz w:val="16"/>
              </w:rPr>
            </w:pPr>
            <w:r>
              <w:rPr>
                <w:sz w:val="16"/>
              </w:rPr>
              <w:t>+5</w:t>
            </w:r>
          </w:p>
        </w:tc>
        <w:tc>
          <w:tcPr>
            <w:tcW w:w="802" w:type="dxa"/>
            <w:tcBorders>
              <w:top w:val="single" w:sz="4" w:space="0" w:color="auto"/>
              <w:bottom w:val="single" w:sz="4" w:space="0" w:color="auto"/>
            </w:tcBorders>
            <w:vAlign w:val="center"/>
          </w:tcPr>
          <w:p w14:paraId="318E2036" w14:textId="77777777" w:rsidR="00663286" w:rsidRDefault="00663286" w:rsidP="00663286">
            <w:pPr>
              <w:spacing w:before="20" w:after="20"/>
              <w:jc w:val="center"/>
              <w:rPr>
                <w:sz w:val="16"/>
              </w:rPr>
            </w:pPr>
            <w:r>
              <w:rPr>
                <w:sz w:val="16"/>
              </w:rPr>
              <w:t>+3</w:t>
            </w:r>
          </w:p>
        </w:tc>
        <w:tc>
          <w:tcPr>
            <w:tcW w:w="802" w:type="dxa"/>
            <w:tcBorders>
              <w:top w:val="single" w:sz="4" w:space="0" w:color="auto"/>
              <w:bottom w:val="single" w:sz="4" w:space="0" w:color="auto"/>
            </w:tcBorders>
            <w:vAlign w:val="center"/>
          </w:tcPr>
          <w:p w14:paraId="34767FED" w14:textId="77777777" w:rsidR="00663286" w:rsidRDefault="00663286" w:rsidP="00663286">
            <w:pPr>
              <w:spacing w:before="20" w:after="20"/>
              <w:jc w:val="center"/>
              <w:rPr>
                <w:sz w:val="16"/>
              </w:rPr>
            </w:pPr>
            <w:r>
              <w:rPr>
                <w:sz w:val="16"/>
              </w:rPr>
              <w:t>–4</w:t>
            </w:r>
          </w:p>
        </w:tc>
        <w:tc>
          <w:tcPr>
            <w:tcW w:w="802" w:type="dxa"/>
            <w:tcBorders>
              <w:top w:val="single" w:sz="4" w:space="0" w:color="auto"/>
              <w:bottom w:val="single" w:sz="4" w:space="0" w:color="auto"/>
              <w:right w:val="double" w:sz="6" w:space="0" w:color="auto"/>
            </w:tcBorders>
            <w:vAlign w:val="center"/>
          </w:tcPr>
          <w:p w14:paraId="41166570" w14:textId="77777777" w:rsidR="00663286" w:rsidRDefault="00663286" w:rsidP="00663286">
            <w:pPr>
              <w:spacing w:before="20" w:after="20"/>
              <w:jc w:val="center"/>
              <w:rPr>
                <w:sz w:val="16"/>
              </w:rPr>
            </w:pPr>
            <w:r>
              <w:rPr>
                <w:sz w:val="16"/>
              </w:rPr>
              <w:t>25%</w:t>
            </w:r>
          </w:p>
        </w:tc>
        <w:tc>
          <w:tcPr>
            <w:tcW w:w="802" w:type="dxa"/>
            <w:tcBorders>
              <w:top w:val="single" w:sz="4" w:space="0" w:color="auto"/>
              <w:left w:val="double" w:sz="6" w:space="0" w:color="auto"/>
              <w:bottom w:val="single" w:sz="4" w:space="0" w:color="auto"/>
            </w:tcBorders>
            <w:vAlign w:val="center"/>
          </w:tcPr>
          <w:p w14:paraId="133E5853" w14:textId="77777777" w:rsidR="00663286" w:rsidRDefault="00663286" w:rsidP="00663286">
            <w:pPr>
              <w:spacing w:before="20" w:after="20"/>
              <w:jc w:val="center"/>
              <w:rPr>
                <w:sz w:val="16"/>
              </w:rPr>
            </w:pPr>
            <w:r>
              <w:rPr>
                <w:sz w:val="16"/>
              </w:rPr>
              <w:t>40 rnd.</w:t>
            </w:r>
            <w:r>
              <w:rPr>
                <w:sz w:val="16"/>
                <w:vertAlign w:val="superscript"/>
              </w:rPr>
              <w:t>†</w:t>
            </w:r>
          </w:p>
        </w:tc>
        <w:tc>
          <w:tcPr>
            <w:tcW w:w="802" w:type="dxa"/>
            <w:tcBorders>
              <w:top w:val="single" w:sz="4" w:space="0" w:color="auto"/>
              <w:bottom w:val="single" w:sz="4" w:space="0" w:color="auto"/>
            </w:tcBorders>
            <w:vAlign w:val="center"/>
          </w:tcPr>
          <w:p w14:paraId="59CF2B70" w14:textId="77777777" w:rsidR="00663286" w:rsidRDefault="00663286" w:rsidP="00663286">
            <w:pPr>
              <w:spacing w:before="20" w:after="20"/>
              <w:jc w:val="center"/>
              <w:rPr>
                <w:sz w:val="16"/>
              </w:rPr>
            </w:pPr>
            <w:r>
              <w:rPr>
                <w:sz w:val="16"/>
              </w:rPr>
              <w:t>10 rnd.</w:t>
            </w:r>
          </w:p>
        </w:tc>
        <w:tc>
          <w:tcPr>
            <w:tcW w:w="802" w:type="dxa"/>
            <w:tcBorders>
              <w:top w:val="single" w:sz="4" w:space="0" w:color="auto"/>
              <w:bottom w:val="single" w:sz="4" w:space="0" w:color="auto"/>
              <w:right w:val="double" w:sz="6" w:space="0" w:color="auto"/>
            </w:tcBorders>
            <w:vAlign w:val="center"/>
          </w:tcPr>
          <w:p w14:paraId="7BC245DE" w14:textId="77777777" w:rsidR="00663286" w:rsidRDefault="00663286" w:rsidP="00663286">
            <w:pPr>
              <w:spacing w:before="20" w:after="20"/>
              <w:jc w:val="center"/>
              <w:rPr>
                <w:sz w:val="16"/>
              </w:rPr>
            </w:pPr>
            <w:r>
              <w:rPr>
                <w:sz w:val="16"/>
              </w:rPr>
              <w:t>10 rnd.</w:t>
            </w:r>
            <w:r>
              <w:rPr>
                <w:sz w:val="16"/>
                <w:vertAlign w:val="superscript"/>
              </w:rPr>
              <w:t>†</w:t>
            </w:r>
          </w:p>
        </w:tc>
        <w:tc>
          <w:tcPr>
            <w:tcW w:w="867" w:type="dxa"/>
            <w:tcBorders>
              <w:top w:val="single" w:sz="4" w:space="0" w:color="auto"/>
              <w:left w:val="double" w:sz="6" w:space="0" w:color="auto"/>
              <w:bottom w:val="single" w:sz="4" w:space="0" w:color="auto"/>
            </w:tcBorders>
            <w:vAlign w:val="center"/>
          </w:tcPr>
          <w:p w14:paraId="66FF6236" w14:textId="77777777" w:rsidR="00663286" w:rsidRDefault="00663286" w:rsidP="00663286">
            <w:pPr>
              <w:spacing w:before="20" w:after="20"/>
              <w:jc w:val="center"/>
              <w:rPr>
                <w:sz w:val="16"/>
              </w:rPr>
            </w:pPr>
            <w:r>
              <w:rPr>
                <w:sz w:val="16"/>
              </w:rPr>
              <w:t>200 gp</w:t>
            </w:r>
          </w:p>
        </w:tc>
        <w:tc>
          <w:tcPr>
            <w:tcW w:w="737" w:type="dxa"/>
            <w:tcBorders>
              <w:top w:val="single" w:sz="4" w:space="0" w:color="auto"/>
              <w:bottom w:val="single" w:sz="4" w:space="0" w:color="auto"/>
              <w:right w:val="double" w:sz="6" w:space="0" w:color="auto"/>
            </w:tcBorders>
            <w:vAlign w:val="center"/>
          </w:tcPr>
          <w:p w14:paraId="6E67A887" w14:textId="77777777" w:rsidR="00663286" w:rsidRDefault="00663286" w:rsidP="00663286">
            <w:pPr>
              <w:spacing w:before="20" w:after="20"/>
              <w:jc w:val="center"/>
              <w:rPr>
                <w:sz w:val="16"/>
              </w:rPr>
            </w:pPr>
            <w:r>
              <w:rPr>
                <w:sz w:val="16"/>
              </w:rPr>
              <w:t>30 lbs</w:t>
            </w:r>
          </w:p>
        </w:tc>
        <w:tc>
          <w:tcPr>
            <w:tcW w:w="883" w:type="dxa"/>
            <w:tcBorders>
              <w:top w:val="single" w:sz="4" w:space="0" w:color="auto"/>
              <w:left w:val="double" w:sz="6" w:space="0" w:color="auto"/>
              <w:bottom w:val="single" w:sz="4" w:space="0" w:color="auto"/>
            </w:tcBorders>
            <w:vAlign w:val="center"/>
          </w:tcPr>
          <w:p w14:paraId="19B92700" w14:textId="77777777" w:rsidR="00663286" w:rsidRDefault="00663286" w:rsidP="00663286">
            <w:pPr>
              <w:spacing w:before="20" w:after="20"/>
              <w:jc w:val="center"/>
              <w:rPr>
                <w:sz w:val="16"/>
              </w:rPr>
            </w:pPr>
            <w:r>
              <w:rPr>
                <w:sz w:val="16"/>
              </w:rPr>
              <w:t>10</w:t>
            </w:r>
          </w:p>
        </w:tc>
        <w:tc>
          <w:tcPr>
            <w:tcW w:w="721" w:type="dxa"/>
            <w:tcBorders>
              <w:top w:val="single" w:sz="4" w:space="0" w:color="auto"/>
              <w:bottom w:val="single" w:sz="4" w:space="0" w:color="auto"/>
            </w:tcBorders>
            <w:vAlign w:val="center"/>
          </w:tcPr>
          <w:p w14:paraId="6F19EA76" w14:textId="77777777" w:rsidR="00663286" w:rsidRDefault="00663286" w:rsidP="00663286">
            <w:pPr>
              <w:spacing w:before="20" w:after="20"/>
              <w:jc w:val="center"/>
              <w:rPr>
                <w:sz w:val="16"/>
              </w:rPr>
            </w:pPr>
            <w:r>
              <w:rPr>
                <w:sz w:val="16"/>
              </w:rPr>
              <w:t>25</w:t>
            </w:r>
          </w:p>
        </w:tc>
      </w:tr>
      <w:tr w:rsidR="00663286" w14:paraId="3C62B43B" w14:textId="77777777">
        <w:trPr>
          <w:cantSplit/>
        </w:trPr>
        <w:tc>
          <w:tcPr>
            <w:tcW w:w="1620" w:type="dxa"/>
            <w:tcBorders>
              <w:top w:val="single" w:sz="4" w:space="0" w:color="auto"/>
              <w:bottom w:val="single" w:sz="4" w:space="0" w:color="auto"/>
              <w:right w:val="double" w:sz="6" w:space="0" w:color="auto"/>
            </w:tcBorders>
            <w:vAlign w:val="center"/>
          </w:tcPr>
          <w:p w14:paraId="756C7B51" w14:textId="77777777" w:rsidR="00663286" w:rsidRDefault="00663286">
            <w:pPr>
              <w:spacing w:before="20" w:after="20"/>
              <w:ind w:left="72" w:hanging="72"/>
              <w:rPr>
                <w:sz w:val="16"/>
              </w:rPr>
            </w:pPr>
            <w:r>
              <w:rPr>
                <w:sz w:val="16"/>
              </w:rPr>
              <w:t>Adamantine Breastplate</w:t>
            </w:r>
            <w:r>
              <w:rPr>
                <w:rStyle w:val="FootnoteReference"/>
                <w:sz w:val="16"/>
              </w:rPr>
              <w:footnoteReference w:id="15"/>
            </w:r>
            <w:r>
              <w:rPr>
                <w:sz w:val="16"/>
              </w:rPr>
              <w:br/>
            </w:r>
            <w:r>
              <w:rPr>
                <w:sz w:val="12"/>
              </w:rPr>
              <w:t>(DMG p219)</w:t>
            </w:r>
          </w:p>
        </w:tc>
        <w:tc>
          <w:tcPr>
            <w:tcW w:w="801" w:type="dxa"/>
            <w:tcBorders>
              <w:top w:val="single" w:sz="4" w:space="0" w:color="auto"/>
              <w:bottom w:val="single" w:sz="4" w:space="0" w:color="auto"/>
            </w:tcBorders>
            <w:vAlign w:val="center"/>
          </w:tcPr>
          <w:p w14:paraId="5DC3C42A" w14:textId="77777777" w:rsidR="00663286" w:rsidRDefault="00663286">
            <w:pPr>
              <w:spacing w:before="20" w:after="20"/>
              <w:jc w:val="center"/>
              <w:rPr>
                <w:sz w:val="16"/>
              </w:rPr>
            </w:pPr>
            <w:r>
              <w:rPr>
                <w:sz w:val="16"/>
              </w:rPr>
              <w:t>+5</w:t>
            </w:r>
          </w:p>
        </w:tc>
        <w:tc>
          <w:tcPr>
            <w:tcW w:w="802" w:type="dxa"/>
            <w:tcBorders>
              <w:top w:val="single" w:sz="4" w:space="0" w:color="auto"/>
              <w:bottom w:val="single" w:sz="4" w:space="0" w:color="auto"/>
            </w:tcBorders>
            <w:vAlign w:val="center"/>
          </w:tcPr>
          <w:p w14:paraId="3A497545" w14:textId="77777777" w:rsidR="00663286" w:rsidRDefault="00663286">
            <w:pPr>
              <w:spacing w:before="20" w:after="20"/>
              <w:jc w:val="center"/>
              <w:rPr>
                <w:sz w:val="16"/>
              </w:rPr>
            </w:pPr>
            <w:r>
              <w:rPr>
                <w:sz w:val="16"/>
              </w:rPr>
              <w:t>+3</w:t>
            </w:r>
          </w:p>
        </w:tc>
        <w:tc>
          <w:tcPr>
            <w:tcW w:w="802" w:type="dxa"/>
            <w:tcBorders>
              <w:top w:val="single" w:sz="4" w:space="0" w:color="auto"/>
              <w:bottom w:val="single" w:sz="4" w:space="0" w:color="auto"/>
            </w:tcBorders>
            <w:vAlign w:val="center"/>
          </w:tcPr>
          <w:p w14:paraId="2F24B521" w14:textId="77777777" w:rsidR="00663286" w:rsidRDefault="00663286">
            <w:pPr>
              <w:spacing w:before="20" w:after="20"/>
              <w:jc w:val="center"/>
              <w:rPr>
                <w:sz w:val="16"/>
              </w:rPr>
            </w:pPr>
            <w:r>
              <w:rPr>
                <w:sz w:val="16"/>
              </w:rPr>
              <w:t>–3</w:t>
            </w:r>
            <w:r>
              <w:rPr>
                <w:sz w:val="16"/>
                <w:vertAlign w:val="superscript"/>
              </w:rPr>
              <w:t>M</w:t>
            </w:r>
          </w:p>
        </w:tc>
        <w:tc>
          <w:tcPr>
            <w:tcW w:w="802" w:type="dxa"/>
            <w:tcBorders>
              <w:top w:val="single" w:sz="4" w:space="0" w:color="auto"/>
              <w:bottom w:val="single" w:sz="4" w:space="0" w:color="auto"/>
              <w:right w:val="double" w:sz="6" w:space="0" w:color="auto"/>
            </w:tcBorders>
            <w:vAlign w:val="center"/>
          </w:tcPr>
          <w:p w14:paraId="2E457D65" w14:textId="77777777" w:rsidR="00663286" w:rsidRDefault="00663286">
            <w:pPr>
              <w:spacing w:before="20" w:after="20"/>
              <w:jc w:val="center"/>
              <w:rPr>
                <w:sz w:val="16"/>
              </w:rPr>
            </w:pPr>
            <w:r>
              <w:rPr>
                <w:sz w:val="16"/>
              </w:rPr>
              <w:t>25%</w:t>
            </w:r>
          </w:p>
        </w:tc>
        <w:tc>
          <w:tcPr>
            <w:tcW w:w="802" w:type="dxa"/>
            <w:tcBorders>
              <w:top w:val="single" w:sz="4" w:space="0" w:color="auto"/>
              <w:left w:val="double" w:sz="6" w:space="0" w:color="auto"/>
              <w:bottom w:val="single" w:sz="4" w:space="0" w:color="auto"/>
            </w:tcBorders>
            <w:vAlign w:val="center"/>
          </w:tcPr>
          <w:p w14:paraId="3AE84D54" w14:textId="77777777" w:rsidR="00663286" w:rsidRDefault="00663286">
            <w:pPr>
              <w:spacing w:before="20" w:after="20"/>
              <w:jc w:val="center"/>
              <w:rPr>
                <w:sz w:val="16"/>
              </w:rPr>
            </w:pPr>
            <w:r>
              <w:rPr>
                <w:sz w:val="16"/>
              </w:rPr>
              <w:t>40 rnd.</w:t>
            </w:r>
            <w:r>
              <w:rPr>
                <w:sz w:val="16"/>
                <w:vertAlign w:val="superscript"/>
              </w:rPr>
              <w:t>†</w:t>
            </w:r>
          </w:p>
        </w:tc>
        <w:tc>
          <w:tcPr>
            <w:tcW w:w="802" w:type="dxa"/>
            <w:tcBorders>
              <w:top w:val="single" w:sz="4" w:space="0" w:color="auto"/>
              <w:bottom w:val="single" w:sz="4" w:space="0" w:color="auto"/>
            </w:tcBorders>
            <w:vAlign w:val="center"/>
          </w:tcPr>
          <w:p w14:paraId="7CEB6DD9" w14:textId="77777777" w:rsidR="00663286" w:rsidRDefault="00663286">
            <w:pPr>
              <w:spacing w:before="20" w:after="20"/>
              <w:jc w:val="center"/>
              <w:rPr>
                <w:sz w:val="16"/>
              </w:rPr>
            </w:pPr>
            <w:r>
              <w:rPr>
                <w:sz w:val="16"/>
              </w:rPr>
              <w:t>10 rnd.</w:t>
            </w:r>
          </w:p>
        </w:tc>
        <w:tc>
          <w:tcPr>
            <w:tcW w:w="802" w:type="dxa"/>
            <w:tcBorders>
              <w:top w:val="single" w:sz="4" w:space="0" w:color="auto"/>
              <w:bottom w:val="single" w:sz="4" w:space="0" w:color="auto"/>
              <w:right w:val="double" w:sz="6" w:space="0" w:color="auto"/>
            </w:tcBorders>
            <w:vAlign w:val="center"/>
          </w:tcPr>
          <w:p w14:paraId="6EE211F8" w14:textId="77777777" w:rsidR="00663286" w:rsidRDefault="00663286">
            <w:pPr>
              <w:spacing w:before="20" w:after="20"/>
              <w:jc w:val="center"/>
              <w:rPr>
                <w:sz w:val="16"/>
              </w:rPr>
            </w:pPr>
            <w:r>
              <w:rPr>
                <w:sz w:val="16"/>
              </w:rPr>
              <w:t>10 rnd.</w:t>
            </w:r>
            <w:r>
              <w:rPr>
                <w:sz w:val="16"/>
                <w:vertAlign w:val="superscript"/>
              </w:rPr>
              <w:t>†</w:t>
            </w:r>
          </w:p>
        </w:tc>
        <w:tc>
          <w:tcPr>
            <w:tcW w:w="867" w:type="dxa"/>
            <w:tcBorders>
              <w:top w:val="single" w:sz="4" w:space="0" w:color="auto"/>
              <w:left w:val="double" w:sz="6" w:space="0" w:color="auto"/>
              <w:bottom w:val="single" w:sz="4" w:space="0" w:color="auto"/>
            </w:tcBorders>
            <w:vAlign w:val="center"/>
          </w:tcPr>
          <w:p w14:paraId="71D845E9" w14:textId="77777777" w:rsidR="00663286" w:rsidRDefault="00663286">
            <w:pPr>
              <w:spacing w:before="20" w:after="20"/>
              <w:jc w:val="center"/>
              <w:rPr>
                <w:sz w:val="16"/>
              </w:rPr>
            </w:pPr>
            <w:r>
              <w:rPr>
                <w:sz w:val="16"/>
              </w:rPr>
              <w:t>10,200 gp</w:t>
            </w:r>
          </w:p>
        </w:tc>
        <w:tc>
          <w:tcPr>
            <w:tcW w:w="737" w:type="dxa"/>
            <w:tcBorders>
              <w:top w:val="single" w:sz="4" w:space="0" w:color="auto"/>
              <w:bottom w:val="single" w:sz="4" w:space="0" w:color="auto"/>
              <w:right w:val="double" w:sz="6" w:space="0" w:color="auto"/>
            </w:tcBorders>
            <w:vAlign w:val="center"/>
          </w:tcPr>
          <w:p w14:paraId="10FEEE5D" w14:textId="77777777" w:rsidR="00663286" w:rsidRDefault="00663286">
            <w:pPr>
              <w:spacing w:before="20" w:after="20"/>
              <w:jc w:val="center"/>
              <w:rPr>
                <w:sz w:val="16"/>
              </w:rPr>
            </w:pPr>
            <w:r>
              <w:rPr>
                <w:sz w:val="16"/>
              </w:rPr>
              <w:t>30 lbs</w:t>
            </w:r>
          </w:p>
        </w:tc>
        <w:tc>
          <w:tcPr>
            <w:tcW w:w="883" w:type="dxa"/>
            <w:tcBorders>
              <w:top w:val="single" w:sz="4" w:space="0" w:color="auto"/>
              <w:left w:val="double" w:sz="6" w:space="0" w:color="auto"/>
              <w:bottom w:val="single" w:sz="4" w:space="0" w:color="auto"/>
            </w:tcBorders>
            <w:vAlign w:val="center"/>
          </w:tcPr>
          <w:p w14:paraId="1F0B1CDC" w14:textId="77777777" w:rsidR="00663286" w:rsidRDefault="00663286">
            <w:pPr>
              <w:spacing w:before="20" w:after="20"/>
              <w:jc w:val="center"/>
              <w:rPr>
                <w:sz w:val="16"/>
              </w:rPr>
            </w:pPr>
            <w:r>
              <w:rPr>
                <w:sz w:val="16"/>
              </w:rPr>
              <w:t>20</w:t>
            </w:r>
          </w:p>
        </w:tc>
        <w:tc>
          <w:tcPr>
            <w:tcW w:w="721" w:type="dxa"/>
            <w:tcBorders>
              <w:top w:val="single" w:sz="4" w:space="0" w:color="auto"/>
              <w:bottom w:val="single" w:sz="4" w:space="0" w:color="auto"/>
            </w:tcBorders>
            <w:vAlign w:val="center"/>
          </w:tcPr>
          <w:p w14:paraId="085EEACF" w14:textId="77777777" w:rsidR="00663286" w:rsidRDefault="00663286">
            <w:pPr>
              <w:spacing w:before="20" w:after="20"/>
              <w:jc w:val="center"/>
              <w:rPr>
                <w:sz w:val="16"/>
              </w:rPr>
            </w:pPr>
            <w:r>
              <w:rPr>
                <w:sz w:val="16"/>
              </w:rPr>
              <w:t>25</w:t>
            </w:r>
          </w:p>
        </w:tc>
      </w:tr>
      <w:tr w:rsidR="00663286" w14:paraId="2F7F0803" w14:textId="77777777">
        <w:trPr>
          <w:cantSplit/>
        </w:trPr>
        <w:tc>
          <w:tcPr>
            <w:tcW w:w="1620" w:type="dxa"/>
            <w:tcBorders>
              <w:top w:val="single" w:sz="4" w:space="0" w:color="auto"/>
              <w:bottom w:val="single" w:sz="4" w:space="0" w:color="auto"/>
              <w:right w:val="double" w:sz="6" w:space="0" w:color="auto"/>
            </w:tcBorders>
            <w:vAlign w:val="center"/>
          </w:tcPr>
          <w:p w14:paraId="31A91BA5" w14:textId="77777777" w:rsidR="00663286" w:rsidRDefault="00663286" w:rsidP="00663286">
            <w:pPr>
              <w:spacing w:before="20" w:after="20"/>
              <w:ind w:left="44" w:hanging="44"/>
              <w:rPr>
                <w:sz w:val="16"/>
              </w:rPr>
            </w:pPr>
            <w:r>
              <w:rPr>
                <w:sz w:val="16"/>
              </w:rPr>
              <w:t>Lead-Lined Breastplate</w:t>
            </w:r>
            <w:r>
              <w:rPr>
                <w:rStyle w:val="FootnoteReference"/>
                <w:sz w:val="16"/>
              </w:rPr>
              <w:footnoteReference w:id="16"/>
            </w:r>
            <w:r>
              <w:rPr>
                <w:sz w:val="16"/>
              </w:rPr>
              <w:br/>
            </w:r>
            <w:r>
              <w:rPr>
                <w:sz w:val="12"/>
              </w:rPr>
              <w:t>(DR348 p87)</w:t>
            </w:r>
          </w:p>
        </w:tc>
        <w:tc>
          <w:tcPr>
            <w:tcW w:w="801" w:type="dxa"/>
            <w:tcBorders>
              <w:top w:val="single" w:sz="4" w:space="0" w:color="auto"/>
              <w:bottom w:val="single" w:sz="4" w:space="0" w:color="auto"/>
            </w:tcBorders>
            <w:vAlign w:val="center"/>
          </w:tcPr>
          <w:p w14:paraId="3F96451C" w14:textId="77777777" w:rsidR="00663286" w:rsidRDefault="00663286" w:rsidP="00663286">
            <w:pPr>
              <w:spacing w:before="20" w:after="20"/>
              <w:jc w:val="center"/>
              <w:rPr>
                <w:sz w:val="16"/>
              </w:rPr>
            </w:pPr>
            <w:r>
              <w:rPr>
                <w:sz w:val="16"/>
              </w:rPr>
              <w:t>+5</w:t>
            </w:r>
          </w:p>
        </w:tc>
        <w:tc>
          <w:tcPr>
            <w:tcW w:w="802" w:type="dxa"/>
            <w:tcBorders>
              <w:top w:val="single" w:sz="4" w:space="0" w:color="auto"/>
              <w:bottom w:val="single" w:sz="4" w:space="0" w:color="auto"/>
            </w:tcBorders>
            <w:vAlign w:val="center"/>
          </w:tcPr>
          <w:p w14:paraId="02E6178C" w14:textId="77777777" w:rsidR="00663286" w:rsidRDefault="00663286" w:rsidP="00663286">
            <w:pPr>
              <w:spacing w:before="20" w:after="20"/>
              <w:jc w:val="center"/>
              <w:rPr>
                <w:sz w:val="16"/>
              </w:rPr>
            </w:pPr>
            <w:r>
              <w:rPr>
                <w:sz w:val="16"/>
              </w:rPr>
              <w:t>+3</w:t>
            </w:r>
          </w:p>
        </w:tc>
        <w:tc>
          <w:tcPr>
            <w:tcW w:w="802" w:type="dxa"/>
            <w:tcBorders>
              <w:top w:val="single" w:sz="4" w:space="0" w:color="auto"/>
              <w:bottom w:val="single" w:sz="4" w:space="0" w:color="auto"/>
            </w:tcBorders>
            <w:vAlign w:val="center"/>
          </w:tcPr>
          <w:p w14:paraId="5021F734" w14:textId="77777777" w:rsidR="00663286" w:rsidRDefault="00663286" w:rsidP="00663286">
            <w:pPr>
              <w:spacing w:before="20" w:after="20"/>
              <w:jc w:val="center"/>
              <w:rPr>
                <w:sz w:val="16"/>
              </w:rPr>
            </w:pPr>
            <w:r>
              <w:rPr>
                <w:sz w:val="16"/>
              </w:rPr>
              <w:t>–4</w:t>
            </w:r>
          </w:p>
        </w:tc>
        <w:tc>
          <w:tcPr>
            <w:tcW w:w="802" w:type="dxa"/>
            <w:tcBorders>
              <w:top w:val="single" w:sz="4" w:space="0" w:color="auto"/>
              <w:bottom w:val="single" w:sz="4" w:space="0" w:color="auto"/>
              <w:right w:val="double" w:sz="6" w:space="0" w:color="auto"/>
            </w:tcBorders>
            <w:vAlign w:val="center"/>
          </w:tcPr>
          <w:p w14:paraId="42155937" w14:textId="77777777" w:rsidR="00663286" w:rsidRDefault="00663286" w:rsidP="00663286">
            <w:pPr>
              <w:spacing w:before="20" w:after="20"/>
              <w:jc w:val="center"/>
              <w:rPr>
                <w:sz w:val="16"/>
              </w:rPr>
            </w:pPr>
            <w:r>
              <w:rPr>
                <w:sz w:val="16"/>
              </w:rPr>
              <w:t>25%</w:t>
            </w:r>
          </w:p>
        </w:tc>
        <w:tc>
          <w:tcPr>
            <w:tcW w:w="802" w:type="dxa"/>
            <w:tcBorders>
              <w:top w:val="single" w:sz="4" w:space="0" w:color="auto"/>
              <w:left w:val="double" w:sz="6" w:space="0" w:color="auto"/>
              <w:bottom w:val="single" w:sz="4" w:space="0" w:color="auto"/>
            </w:tcBorders>
            <w:vAlign w:val="center"/>
          </w:tcPr>
          <w:p w14:paraId="480C5CDC" w14:textId="77777777" w:rsidR="00663286" w:rsidRDefault="00663286" w:rsidP="00663286">
            <w:pPr>
              <w:spacing w:before="20" w:after="20"/>
              <w:jc w:val="center"/>
              <w:rPr>
                <w:sz w:val="16"/>
              </w:rPr>
            </w:pPr>
            <w:r>
              <w:rPr>
                <w:sz w:val="16"/>
              </w:rPr>
              <w:t>40 rnd.</w:t>
            </w:r>
            <w:r>
              <w:rPr>
                <w:sz w:val="16"/>
                <w:vertAlign w:val="superscript"/>
              </w:rPr>
              <w:t>†</w:t>
            </w:r>
          </w:p>
        </w:tc>
        <w:tc>
          <w:tcPr>
            <w:tcW w:w="802" w:type="dxa"/>
            <w:tcBorders>
              <w:top w:val="single" w:sz="4" w:space="0" w:color="auto"/>
              <w:bottom w:val="single" w:sz="4" w:space="0" w:color="auto"/>
            </w:tcBorders>
            <w:vAlign w:val="center"/>
          </w:tcPr>
          <w:p w14:paraId="1D534182" w14:textId="77777777" w:rsidR="00663286" w:rsidRDefault="00663286" w:rsidP="00663286">
            <w:pPr>
              <w:spacing w:before="20" w:after="20"/>
              <w:jc w:val="center"/>
              <w:rPr>
                <w:sz w:val="16"/>
              </w:rPr>
            </w:pPr>
            <w:r>
              <w:rPr>
                <w:sz w:val="16"/>
              </w:rPr>
              <w:t>10 rnd.</w:t>
            </w:r>
          </w:p>
        </w:tc>
        <w:tc>
          <w:tcPr>
            <w:tcW w:w="802" w:type="dxa"/>
            <w:tcBorders>
              <w:top w:val="single" w:sz="4" w:space="0" w:color="auto"/>
              <w:bottom w:val="single" w:sz="4" w:space="0" w:color="auto"/>
              <w:right w:val="double" w:sz="6" w:space="0" w:color="auto"/>
            </w:tcBorders>
            <w:vAlign w:val="center"/>
          </w:tcPr>
          <w:p w14:paraId="1E04ED0C" w14:textId="77777777" w:rsidR="00663286" w:rsidRDefault="00663286" w:rsidP="00663286">
            <w:pPr>
              <w:spacing w:before="20" w:after="20"/>
              <w:jc w:val="center"/>
              <w:rPr>
                <w:sz w:val="16"/>
              </w:rPr>
            </w:pPr>
            <w:r>
              <w:rPr>
                <w:sz w:val="16"/>
              </w:rPr>
              <w:t>10 rnd.</w:t>
            </w:r>
            <w:r>
              <w:rPr>
                <w:sz w:val="16"/>
                <w:vertAlign w:val="superscript"/>
              </w:rPr>
              <w:t>†</w:t>
            </w:r>
          </w:p>
        </w:tc>
        <w:tc>
          <w:tcPr>
            <w:tcW w:w="867" w:type="dxa"/>
            <w:tcBorders>
              <w:top w:val="single" w:sz="4" w:space="0" w:color="auto"/>
              <w:left w:val="double" w:sz="6" w:space="0" w:color="auto"/>
              <w:bottom w:val="single" w:sz="4" w:space="0" w:color="auto"/>
            </w:tcBorders>
            <w:vAlign w:val="center"/>
          </w:tcPr>
          <w:p w14:paraId="3E06B083" w14:textId="77777777" w:rsidR="00663286" w:rsidRDefault="00663286" w:rsidP="00663286">
            <w:pPr>
              <w:spacing w:before="20" w:after="20"/>
              <w:jc w:val="center"/>
              <w:rPr>
                <w:sz w:val="16"/>
              </w:rPr>
            </w:pPr>
            <w:r>
              <w:rPr>
                <w:sz w:val="16"/>
              </w:rPr>
              <w:t>200 gp</w:t>
            </w:r>
          </w:p>
        </w:tc>
        <w:tc>
          <w:tcPr>
            <w:tcW w:w="737" w:type="dxa"/>
            <w:tcBorders>
              <w:top w:val="single" w:sz="4" w:space="0" w:color="auto"/>
              <w:bottom w:val="single" w:sz="4" w:space="0" w:color="auto"/>
              <w:right w:val="double" w:sz="6" w:space="0" w:color="auto"/>
            </w:tcBorders>
            <w:vAlign w:val="center"/>
          </w:tcPr>
          <w:p w14:paraId="21AE728D" w14:textId="77777777" w:rsidR="00663286" w:rsidRDefault="00663286" w:rsidP="00663286">
            <w:pPr>
              <w:spacing w:before="20" w:after="20"/>
              <w:jc w:val="center"/>
              <w:rPr>
                <w:sz w:val="16"/>
              </w:rPr>
            </w:pPr>
            <w:r>
              <w:rPr>
                <w:sz w:val="16"/>
              </w:rPr>
              <w:t>35 lbs</w:t>
            </w:r>
          </w:p>
        </w:tc>
        <w:tc>
          <w:tcPr>
            <w:tcW w:w="883" w:type="dxa"/>
            <w:tcBorders>
              <w:top w:val="single" w:sz="4" w:space="0" w:color="auto"/>
              <w:left w:val="double" w:sz="6" w:space="0" w:color="auto"/>
              <w:bottom w:val="single" w:sz="4" w:space="0" w:color="auto"/>
            </w:tcBorders>
            <w:vAlign w:val="center"/>
          </w:tcPr>
          <w:p w14:paraId="3C6D4059" w14:textId="77777777" w:rsidR="00663286" w:rsidRDefault="00663286" w:rsidP="00663286">
            <w:pPr>
              <w:spacing w:before="20" w:after="20"/>
              <w:jc w:val="center"/>
              <w:rPr>
                <w:sz w:val="16"/>
              </w:rPr>
            </w:pPr>
            <w:r>
              <w:rPr>
                <w:sz w:val="16"/>
              </w:rPr>
              <w:t>10</w:t>
            </w:r>
          </w:p>
        </w:tc>
        <w:tc>
          <w:tcPr>
            <w:tcW w:w="721" w:type="dxa"/>
            <w:tcBorders>
              <w:top w:val="single" w:sz="4" w:space="0" w:color="auto"/>
              <w:bottom w:val="single" w:sz="4" w:space="0" w:color="auto"/>
            </w:tcBorders>
            <w:vAlign w:val="center"/>
          </w:tcPr>
          <w:p w14:paraId="464A67DB" w14:textId="77777777" w:rsidR="00663286" w:rsidRDefault="00663286" w:rsidP="00663286">
            <w:pPr>
              <w:spacing w:before="20" w:after="20"/>
              <w:jc w:val="center"/>
              <w:rPr>
                <w:sz w:val="16"/>
              </w:rPr>
            </w:pPr>
            <w:r>
              <w:rPr>
                <w:sz w:val="16"/>
              </w:rPr>
              <w:t>25</w:t>
            </w:r>
          </w:p>
        </w:tc>
      </w:tr>
      <w:tr w:rsidR="00663286" w14:paraId="1A3B8DE2" w14:textId="77777777">
        <w:trPr>
          <w:cantSplit/>
        </w:trPr>
        <w:tc>
          <w:tcPr>
            <w:tcW w:w="1620" w:type="dxa"/>
            <w:tcBorders>
              <w:top w:val="single" w:sz="4" w:space="0" w:color="auto"/>
              <w:bottom w:val="double" w:sz="6" w:space="0" w:color="auto"/>
              <w:right w:val="double" w:sz="6" w:space="0" w:color="auto"/>
            </w:tcBorders>
            <w:vAlign w:val="center"/>
          </w:tcPr>
          <w:p w14:paraId="3763318F" w14:textId="77777777" w:rsidR="00663286" w:rsidRDefault="00663286" w:rsidP="00663286">
            <w:pPr>
              <w:spacing w:before="20" w:after="20"/>
              <w:ind w:left="44" w:hanging="44"/>
              <w:rPr>
                <w:sz w:val="16"/>
              </w:rPr>
            </w:pPr>
            <w:r>
              <w:rPr>
                <w:sz w:val="16"/>
              </w:rPr>
              <w:t>Tumbler’s Breastplate</w:t>
            </w:r>
            <w:r w:rsidRPr="00E934DE">
              <w:rPr>
                <w:sz w:val="16"/>
                <w:vertAlign w:val="superscript"/>
              </w:rPr>
              <w:t xml:space="preserve"> </w:t>
            </w:r>
            <w:r w:rsidRPr="00E934DE">
              <w:rPr>
                <w:sz w:val="16"/>
                <w:szCs w:val="16"/>
                <w:vertAlign w:val="superscript"/>
              </w:rPr>
              <w:fldChar w:fldCharType="begin"/>
            </w:r>
            <w:r w:rsidRPr="00E934DE">
              <w:rPr>
                <w:sz w:val="16"/>
                <w:szCs w:val="16"/>
                <w:vertAlign w:val="superscript"/>
              </w:rPr>
              <w:instrText xml:space="preserve"> NOTEREF _Ref114897050  \* MERGEFORMAT </w:instrText>
            </w:r>
            <w:r w:rsidRPr="00E934DE">
              <w:rPr>
                <w:sz w:val="16"/>
                <w:szCs w:val="16"/>
                <w:vertAlign w:val="superscript"/>
              </w:rPr>
              <w:fldChar w:fldCharType="separate"/>
            </w:r>
            <w:r w:rsidR="00BE5C9D" w:rsidRPr="00BE5C9D">
              <w:rPr>
                <w:sz w:val="16"/>
                <w:szCs w:val="16"/>
                <w:vertAlign w:val="superscript"/>
              </w:rPr>
              <w:t>E</w:t>
            </w:r>
            <w:r w:rsidRPr="00E934DE">
              <w:rPr>
                <w:sz w:val="16"/>
                <w:szCs w:val="16"/>
                <w:vertAlign w:val="superscript"/>
              </w:rPr>
              <w:fldChar w:fldCharType="end"/>
            </w:r>
            <w:r>
              <w:rPr>
                <w:sz w:val="16"/>
                <w:szCs w:val="16"/>
                <w:vertAlign w:val="superscript"/>
              </w:rPr>
              <w:t xml:space="preserve"> </w:t>
            </w:r>
            <w:r>
              <w:rPr>
                <w:rStyle w:val="FootnoteReference"/>
                <w:sz w:val="16"/>
                <w:szCs w:val="16"/>
              </w:rPr>
              <w:footnoteReference w:id="17"/>
            </w:r>
            <w:r>
              <w:rPr>
                <w:sz w:val="16"/>
              </w:rPr>
              <w:br/>
            </w:r>
            <w:r>
              <w:rPr>
                <w:sz w:val="12"/>
              </w:rPr>
              <w:t>(RoS p158)</w:t>
            </w:r>
          </w:p>
        </w:tc>
        <w:tc>
          <w:tcPr>
            <w:tcW w:w="801" w:type="dxa"/>
            <w:tcBorders>
              <w:top w:val="single" w:sz="4" w:space="0" w:color="auto"/>
              <w:bottom w:val="double" w:sz="6" w:space="0" w:color="auto"/>
            </w:tcBorders>
            <w:vAlign w:val="center"/>
          </w:tcPr>
          <w:p w14:paraId="737105F3" w14:textId="77777777" w:rsidR="00663286" w:rsidRDefault="00663286" w:rsidP="00663286">
            <w:pPr>
              <w:spacing w:before="20" w:after="20"/>
              <w:jc w:val="center"/>
              <w:rPr>
                <w:sz w:val="16"/>
              </w:rPr>
            </w:pPr>
            <w:r>
              <w:rPr>
                <w:sz w:val="16"/>
              </w:rPr>
              <w:t>+5</w:t>
            </w:r>
          </w:p>
        </w:tc>
        <w:tc>
          <w:tcPr>
            <w:tcW w:w="802" w:type="dxa"/>
            <w:tcBorders>
              <w:top w:val="single" w:sz="4" w:space="0" w:color="auto"/>
              <w:bottom w:val="double" w:sz="6" w:space="0" w:color="auto"/>
            </w:tcBorders>
            <w:vAlign w:val="center"/>
          </w:tcPr>
          <w:p w14:paraId="51FE34A9" w14:textId="77777777" w:rsidR="00663286" w:rsidRDefault="00663286" w:rsidP="00663286">
            <w:pPr>
              <w:spacing w:before="20" w:after="20"/>
              <w:jc w:val="center"/>
              <w:rPr>
                <w:sz w:val="16"/>
              </w:rPr>
            </w:pPr>
            <w:r>
              <w:rPr>
                <w:sz w:val="16"/>
              </w:rPr>
              <w:t>+4</w:t>
            </w:r>
          </w:p>
        </w:tc>
        <w:tc>
          <w:tcPr>
            <w:tcW w:w="802" w:type="dxa"/>
            <w:tcBorders>
              <w:top w:val="single" w:sz="4" w:space="0" w:color="auto"/>
              <w:bottom w:val="double" w:sz="6" w:space="0" w:color="auto"/>
            </w:tcBorders>
            <w:vAlign w:val="center"/>
          </w:tcPr>
          <w:p w14:paraId="20371B20" w14:textId="77777777" w:rsidR="00663286" w:rsidRDefault="00663286" w:rsidP="00663286">
            <w:pPr>
              <w:spacing w:before="20" w:after="20"/>
              <w:jc w:val="center"/>
              <w:rPr>
                <w:sz w:val="16"/>
              </w:rPr>
            </w:pPr>
            <w:r>
              <w:rPr>
                <w:sz w:val="16"/>
              </w:rPr>
              <w:t>–4</w:t>
            </w:r>
          </w:p>
        </w:tc>
        <w:tc>
          <w:tcPr>
            <w:tcW w:w="802" w:type="dxa"/>
            <w:tcBorders>
              <w:top w:val="single" w:sz="4" w:space="0" w:color="auto"/>
              <w:bottom w:val="double" w:sz="6" w:space="0" w:color="auto"/>
              <w:right w:val="double" w:sz="6" w:space="0" w:color="auto"/>
            </w:tcBorders>
            <w:vAlign w:val="center"/>
          </w:tcPr>
          <w:p w14:paraId="7D186B65" w14:textId="77777777" w:rsidR="00663286" w:rsidRDefault="00663286" w:rsidP="00663286">
            <w:pPr>
              <w:spacing w:before="20" w:after="20"/>
              <w:jc w:val="center"/>
              <w:rPr>
                <w:sz w:val="16"/>
              </w:rPr>
            </w:pPr>
            <w:r>
              <w:rPr>
                <w:sz w:val="16"/>
              </w:rPr>
              <w:t>25%</w:t>
            </w:r>
          </w:p>
        </w:tc>
        <w:tc>
          <w:tcPr>
            <w:tcW w:w="802" w:type="dxa"/>
            <w:tcBorders>
              <w:top w:val="single" w:sz="4" w:space="0" w:color="auto"/>
              <w:left w:val="double" w:sz="6" w:space="0" w:color="auto"/>
              <w:bottom w:val="double" w:sz="6" w:space="0" w:color="auto"/>
            </w:tcBorders>
            <w:vAlign w:val="center"/>
          </w:tcPr>
          <w:p w14:paraId="2CDCFA8D" w14:textId="77777777" w:rsidR="00663286" w:rsidRDefault="00663286" w:rsidP="00663286">
            <w:pPr>
              <w:spacing w:before="20" w:after="20"/>
              <w:jc w:val="center"/>
              <w:rPr>
                <w:sz w:val="16"/>
              </w:rPr>
            </w:pPr>
            <w:r>
              <w:rPr>
                <w:sz w:val="16"/>
              </w:rPr>
              <w:t>40 rnd.</w:t>
            </w:r>
            <w:r>
              <w:rPr>
                <w:sz w:val="16"/>
                <w:vertAlign w:val="superscript"/>
              </w:rPr>
              <w:t>†</w:t>
            </w:r>
          </w:p>
        </w:tc>
        <w:tc>
          <w:tcPr>
            <w:tcW w:w="802" w:type="dxa"/>
            <w:tcBorders>
              <w:top w:val="single" w:sz="4" w:space="0" w:color="auto"/>
              <w:bottom w:val="double" w:sz="6" w:space="0" w:color="auto"/>
            </w:tcBorders>
            <w:vAlign w:val="center"/>
          </w:tcPr>
          <w:p w14:paraId="3484CC9D" w14:textId="77777777" w:rsidR="00663286" w:rsidRDefault="00663286" w:rsidP="00663286">
            <w:pPr>
              <w:spacing w:before="20" w:after="20"/>
              <w:jc w:val="center"/>
              <w:rPr>
                <w:sz w:val="16"/>
              </w:rPr>
            </w:pPr>
            <w:r>
              <w:rPr>
                <w:sz w:val="16"/>
              </w:rPr>
              <w:t>10 rnd.</w:t>
            </w:r>
          </w:p>
        </w:tc>
        <w:tc>
          <w:tcPr>
            <w:tcW w:w="802" w:type="dxa"/>
            <w:tcBorders>
              <w:top w:val="single" w:sz="4" w:space="0" w:color="auto"/>
              <w:bottom w:val="double" w:sz="6" w:space="0" w:color="auto"/>
              <w:right w:val="double" w:sz="6" w:space="0" w:color="auto"/>
            </w:tcBorders>
            <w:vAlign w:val="center"/>
          </w:tcPr>
          <w:p w14:paraId="65AA7142" w14:textId="77777777" w:rsidR="00663286" w:rsidRDefault="00663286" w:rsidP="00663286">
            <w:pPr>
              <w:spacing w:before="20" w:after="20"/>
              <w:jc w:val="center"/>
              <w:rPr>
                <w:sz w:val="16"/>
              </w:rPr>
            </w:pPr>
            <w:r>
              <w:rPr>
                <w:sz w:val="16"/>
              </w:rPr>
              <w:t>10 rnd.</w:t>
            </w:r>
            <w:r>
              <w:rPr>
                <w:sz w:val="16"/>
                <w:vertAlign w:val="superscript"/>
              </w:rPr>
              <w:t>†</w:t>
            </w:r>
          </w:p>
        </w:tc>
        <w:tc>
          <w:tcPr>
            <w:tcW w:w="867" w:type="dxa"/>
            <w:tcBorders>
              <w:top w:val="single" w:sz="4" w:space="0" w:color="auto"/>
              <w:left w:val="double" w:sz="6" w:space="0" w:color="auto"/>
              <w:bottom w:val="double" w:sz="6" w:space="0" w:color="auto"/>
            </w:tcBorders>
            <w:vAlign w:val="center"/>
          </w:tcPr>
          <w:p w14:paraId="56C7E317" w14:textId="77777777" w:rsidR="00663286" w:rsidRDefault="00663286" w:rsidP="00663286">
            <w:pPr>
              <w:spacing w:before="20" w:after="20"/>
              <w:jc w:val="center"/>
              <w:rPr>
                <w:sz w:val="16"/>
              </w:rPr>
            </w:pPr>
            <w:r>
              <w:rPr>
                <w:sz w:val="16"/>
              </w:rPr>
              <w:t>450 gp</w:t>
            </w:r>
          </w:p>
        </w:tc>
        <w:tc>
          <w:tcPr>
            <w:tcW w:w="737" w:type="dxa"/>
            <w:tcBorders>
              <w:top w:val="single" w:sz="4" w:space="0" w:color="auto"/>
              <w:bottom w:val="double" w:sz="6" w:space="0" w:color="auto"/>
              <w:right w:val="double" w:sz="6" w:space="0" w:color="auto"/>
            </w:tcBorders>
            <w:vAlign w:val="center"/>
          </w:tcPr>
          <w:p w14:paraId="4D5FDBB2" w14:textId="77777777" w:rsidR="00663286" w:rsidRDefault="00663286" w:rsidP="00663286">
            <w:pPr>
              <w:spacing w:before="20" w:after="20"/>
              <w:jc w:val="center"/>
              <w:rPr>
                <w:sz w:val="16"/>
              </w:rPr>
            </w:pPr>
            <w:r>
              <w:rPr>
                <w:sz w:val="16"/>
              </w:rPr>
              <w:t>30 lbs</w:t>
            </w:r>
          </w:p>
        </w:tc>
        <w:tc>
          <w:tcPr>
            <w:tcW w:w="883" w:type="dxa"/>
            <w:tcBorders>
              <w:top w:val="single" w:sz="4" w:space="0" w:color="auto"/>
              <w:left w:val="double" w:sz="6" w:space="0" w:color="auto"/>
              <w:bottom w:val="double" w:sz="6" w:space="0" w:color="auto"/>
            </w:tcBorders>
            <w:vAlign w:val="center"/>
          </w:tcPr>
          <w:p w14:paraId="717C1C8B" w14:textId="77777777" w:rsidR="00663286" w:rsidRDefault="00663286" w:rsidP="00663286">
            <w:pPr>
              <w:spacing w:before="20" w:after="20"/>
              <w:jc w:val="center"/>
              <w:rPr>
                <w:sz w:val="16"/>
              </w:rPr>
            </w:pPr>
            <w:r>
              <w:rPr>
                <w:sz w:val="16"/>
              </w:rPr>
              <w:t>10</w:t>
            </w:r>
          </w:p>
        </w:tc>
        <w:tc>
          <w:tcPr>
            <w:tcW w:w="721" w:type="dxa"/>
            <w:tcBorders>
              <w:top w:val="single" w:sz="4" w:space="0" w:color="auto"/>
              <w:bottom w:val="double" w:sz="6" w:space="0" w:color="auto"/>
            </w:tcBorders>
            <w:vAlign w:val="center"/>
          </w:tcPr>
          <w:p w14:paraId="415FFB61" w14:textId="77777777" w:rsidR="00663286" w:rsidRDefault="00663286" w:rsidP="00663286">
            <w:pPr>
              <w:spacing w:before="20" w:after="20"/>
              <w:jc w:val="center"/>
              <w:rPr>
                <w:sz w:val="16"/>
              </w:rPr>
            </w:pPr>
            <w:r>
              <w:rPr>
                <w:sz w:val="16"/>
              </w:rPr>
              <w:t>20</w:t>
            </w:r>
          </w:p>
        </w:tc>
      </w:tr>
      <w:tr w:rsidR="00663286" w14:paraId="1A2D9B9C" w14:textId="77777777">
        <w:trPr>
          <w:cantSplit/>
        </w:trPr>
        <w:tc>
          <w:tcPr>
            <w:tcW w:w="1620" w:type="dxa"/>
            <w:tcBorders>
              <w:top w:val="double" w:sz="6" w:space="0" w:color="auto"/>
              <w:bottom w:val="single" w:sz="4" w:space="0" w:color="auto"/>
              <w:right w:val="double" w:sz="6" w:space="0" w:color="auto"/>
            </w:tcBorders>
            <w:vAlign w:val="center"/>
          </w:tcPr>
          <w:p w14:paraId="79BEE22D" w14:textId="77777777" w:rsidR="00663286" w:rsidRDefault="00663286" w:rsidP="00663286">
            <w:pPr>
              <w:spacing w:before="20" w:after="20"/>
              <w:ind w:left="44" w:hanging="44"/>
              <w:rPr>
                <w:sz w:val="16"/>
              </w:rPr>
            </w:pPr>
            <w:r>
              <w:rPr>
                <w:sz w:val="16"/>
              </w:rPr>
              <w:t xml:space="preserve">Darkleaf Banded </w:t>
            </w:r>
            <w:r>
              <w:rPr>
                <w:sz w:val="16"/>
              </w:rPr>
              <w:br/>
              <w:t xml:space="preserve">Mail </w:t>
            </w:r>
            <w:r w:rsidRPr="00C3398A">
              <w:rPr>
                <w:sz w:val="16"/>
                <w:szCs w:val="16"/>
                <w:vertAlign w:val="superscript"/>
              </w:rPr>
              <w:fldChar w:fldCharType="begin"/>
            </w:r>
            <w:r w:rsidRPr="00C3398A">
              <w:rPr>
                <w:sz w:val="16"/>
                <w:szCs w:val="16"/>
                <w:vertAlign w:val="superscript"/>
              </w:rPr>
              <w:instrText xml:space="preserve"> NOTEREF _Ref114896548  \* MERGEFORMAT </w:instrText>
            </w:r>
            <w:r w:rsidRPr="00C3398A">
              <w:rPr>
                <w:sz w:val="16"/>
                <w:szCs w:val="16"/>
                <w:vertAlign w:val="superscript"/>
              </w:rPr>
              <w:fldChar w:fldCharType="separate"/>
            </w:r>
            <w:r w:rsidR="00BE5C9D" w:rsidRPr="00BE5C9D">
              <w:rPr>
                <w:sz w:val="16"/>
                <w:szCs w:val="16"/>
                <w:vertAlign w:val="superscript"/>
              </w:rPr>
              <w:t>D</w:t>
            </w:r>
            <w:r w:rsidRPr="00C3398A">
              <w:rPr>
                <w:sz w:val="16"/>
                <w:szCs w:val="16"/>
                <w:vertAlign w:val="superscript"/>
              </w:rPr>
              <w:fldChar w:fldCharType="end"/>
            </w:r>
            <w:r>
              <w:rPr>
                <w:sz w:val="16"/>
              </w:rPr>
              <w:br/>
            </w:r>
            <w:r>
              <w:rPr>
                <w:sz w:val="12"/>
              </w:rPr>
              <w:t>(Eb p120)</w:t>
            </w:r>
          </w:p>
        </w:tc>
        <w:tc>
          <w:tcPr>
            <w:tcW w:w="801" w:type="dxa"/>
            <w:tcBorders>
              <w:top w:val="double" w:sz="6" w:space="0" w:color="auto"/>
              <w:bottom w:val="single" w:sz="4" w:space="0" w:color="auto"/>
            </w:tcBorders>
            <w:vAlign w:val="center"/>
          </w:tcPr>
          <w:p w14:paraId="2AF7D8B4" w14:textId="77777777" w:rsidR="00663286" w:rsidRDefault="00663286">
            <w:pPr>
              <w:spacing w:before="20" w:after="20"/>
              <w:jc w:val="center"/>
              <w:rPr>
                <w:sz w:val="16"/>
              </w:rPr>
            </w:pPr>
            <w:r>
              <w:rPr>
                <w:sz w:val="16"/>
              </w:rPr>
              <w:t>+6</w:t>
            </w:r>
          </w:p>
        </w:tc>
        <w:tc>
          <w:tcPr>
            <w:tcW w:w="802" w:type="dxa"/>
            <w:tcBorders>
              <w:top w:val="double" w:sz="6" w:space="0" w:color="auto"/>
              <w:bottom w:val="single" w:sz="4" w:space="0" w:color="auto"/>
            </w:tcBorders>
            <w:vAlign w:val="center"/>
          </w:tcPr>
          <w:p w14:paraId="01412AB7" w14:textId="77777777" w:rsidR="00663286" w:rsidRDefault="00663286">
            <w:pPr>
              <w:spacing w:before="20" w:after="20"/>
              <w:jc w:val="center"/>
              <w:rPr>
                <w:sz w:val="16"/>
              </w:rPr>
            </w:pPr>
            <w:r>
              <w:rPr>
                <w:sz w:val="16"/>
              </w:rPr>
              <w:t>+2</w:t>
            </w:r>
          </w:p>
        </w:tc>
        <w:tc>
          <w:tcPr>
            <w:tcW w:w="802" w:type="dxa"/>
            <w:tcBorders>
              <w:top w:val="double" w:sz="6" w:space="0" w:color="auto"/>
              <w:bottom w:val="single" w:sz="4" w:space="0" w:color="auto"/>
            </w:tcBorders>
            <w:vAlign w:val="center"/>
          </w:tcPr>
          <w:p w14:paraId="3C10603C" w14:textId="77777777" w:rsidR="00663286" w:rsidRDefault="00663286">
            <w:pPr>
              <w:spacing w:before="20" w:after="20"/>
              <w:jc w:val="center"/>
              <w:rPr>
                <w:sz w:val="16"/>
              </w:rPr>
            </w:pPr>
            <w:r>
              <w:rPr>
                <w:sz w:val="16"/>
              </w:rPr>
              <w:t>–4</w:t>
            </w:r>
            <w:r>
              <w:rPr>
                <w:sz w:val="16"/>
                <w:vertAlign w:val="superscript"/>
              </w:rPr>
              <w:t xml:space="preserve"> </w:t>
            </w:r>
          </w:p>
        </w:tc>
        <w:tc>
          <w:tcPr>
            <w:tcW w:w="802" w:type="dxa"/>
            <w:tcBorders>
              <w:top w:val="double" w:sz="6" w:space="0" w:color="auto"/>
              <w:bottom w:val="single" w:sz="4" w:space="0" w:color="auto"/>
              <w:right w:val="double" w:sz="6" w:space="0" w:color="auto"/>
            </w:tcBorders>
            <w:vAlign w:val="center"/>
          </w:tcPr>
          <w:p w14:paraId="5B48A8A6" w14:textId="77777777" w:rsidR="00663286" w:rsidRDefault="00663286">
            <w:pPr>
              <w:spacing w:before="20" w:after="20"/>
              <w:jc w:val="center"/>
              <w:rPr>
                <w:sz w:val="16"/>
              </w:rPr>
            </w:pPr>
            <w:r>
              <w:rPr>
                <w:sz w:val="16"/>
              </w:rPr>
              <w:t>30%</w:t>
            </w:r>
          </w:p>
        </w:tc>
        <w:tc>
          <w:tcPr>
            <w:tcW w:w="802" w:type="dxa"/>
            <w:tcBorders>
              <w:top w:val="double" w:sz="6" w:space="0" w:color="auto"/>
              <w:left w:val="double" w:sz="6" w:space="0" w:color="auto"/>
              <w:bottom w:val="single" w:sz="4" w:space="0" w:color="auto"/>
            </w:tcBorders>
            <w:vAlign w:val="center"/>
          </w:tcPr>
          <w:p w14:paraId="0D7ADF38" w14:textId="77777777" w:rsidR="00663286" w:rsidRDefault="00663286">
            <w:pPr>
              <w:spacing w:before="20" w:after="20"/>
              <w:jc w:val="center"/>
              <w:rPr>
                <w:sz w:val="16"/>
              </w:rPr>
            </w:pPr>
            <w:r>
              <w:rPr>
                <w:sz w:val="16"/>
              </w:rPr>
              <w:t>40 rnd.</w:t>
            </w:r>
            <w:r>
              <w:rPr>
                <w:sz w:val="16"/>
                <w:vertAlign w:val="superscript"/>
              </w:rPr>
              <w:t>†</w:t>
            </w:r>
          </w:p>
        </w:tc>
        <w:tc>
          <w:tcPr>
            <w:tcW w:w="802" w:type="dxa"/>
            <w:tcBorders>
              <w:top w:val="double" w:sz="6" w:space="0" w:color="auto"/>
              <w:bottom w:val="single" w:sz="4" w:space="0" w:color="auto"/>
            </w:tcBorders>
            <w:vAlign w:val="center"/>
          </w:tcPr>
          <w:p w14:paraId="3DD224EF" w14:textId="77777777" w:rsidR="00663286" w:rsidRDefault="00663286">
            <w:pPr>
              <w:spacing w:before="20" w:after="20"/>
              <w:jc w:val="center"/>
              <w:rPr>
                <w:sz w:val="16"/>
              </w:rPr>
            </w:pPr>
            <w:r>
              <w:rPr>
                <w:sz w:val="16"/>
              </w:rPr>
              <w:t>10 rnd.</w:t>
            </w:r>
          </w:p>
        </w:tc>
        <w:tc>
          <w:tcPr>
            <w:tcW w:w="802" w:type="dxa"/>
            <w:tcBorders>
              <w:top w:val="double" w:sz="6" w:space="0" w:color="auto"/>
              <w:bottom w:val="single" w:sz="4" w:space="0" w:color="auto"/>
              <w:right w:val="double" w:sz="6" w:space="0" w:color="auto"/>
            </w:tcBorders>
            <w:vAlign w:val="center"/>
          </w:tcPr>
          <w:p w14:paraId="41DFCA81" w14:textId="77777777" w:rsidR="00663286" w:rsidRDefault="00663286">
            <w:pPr>
              <w:spacing w:before="20" w:after="20"/>
              <w:jc w:val="center"/>
              <w:rPr>
                <w:sz w:val="16"/>
              </w:rPr>
            </w:pPr>
            <w:r>
              <w:rPr>
                <w:sz w:val="16"/>
              </w:rPr>
              <w:t>10 rnd.</w:t>
            </w:r>
            <w:r>
              <w:rPr>
                <w:sz w:val="16"/>
                <w:vertAlign w:val="superscript"/>
              </w:rPr>
              <w:t>†</w:t>
            </w:r>
          </w:p>
        </w:tc>
        <w:tc>
          <w:tcPr>
            <w:tcW w:w="867" w:type="dxa"/>
            <w:tcBorders>
              <w:top w:val="double" w:sz="6" w:space="0" w:color="auto"/>
              <w:left w:val="double" w:sz="6" w:space="0" w:color="auto"/>
              <w:bottom w:val="single" w:sz="4" w:space="0" w:color="auto"/>
            </w:tcBorders>
            <w:vAlign w:val="center"/>
          </w:tcPr>
          <w:p w14:paraId="41687CFF" w14:textId="77777777" w:rsidR="00663286" w:rsidRDefault="00663286">
            <w:pPr>
              <w:spacing w:before="20" w:after="20"/>
              <w:jc w:val="center"/>
              <w:rPr>
                <w:sz w:val="16"/>
              </w:rPr>
            </w:pPr>
            <w:r>
              <w:rPr>
                <w:sz w:val="16"/>
              </w:rPr>
              <w:t>3,250 gp</w:t>
            </w:r>
          </w:p>
        </w:tc>
        <w:tc>
          <w:tcPr>
            <w:tcW w:w="737" w:type="dxa"/>
            <w:tcBorders>
              <w:top w:val="double" w:sz="6" w:space="0" w:color="auto"/>
              <w:bottom w:val="single" w:sz="4" w:space="0" w:color="auto"/>
              <w:right w:val="double" w:sz="6" w:space="0" w:color="auto"/>
            </w:tcBorders>
            <w:vAlign w:val="center"/>
          </w:tcPr>
          <w:p w14:paraId="60901D13" w14:textId="77777777" w:rsidR="00663286" w:rsidRDefault="00663286">
            <w:pPr>
              <w:spacing w:before="20" w:after="20"/>
              <w:jc w:val="center"/>
              <w:rPr>
                <w:sz w:val="16"/>
              </w:rPr>
            </w:pPr>
            <w:r>
              <w:rPr>
                <w:sz w:val="16"/>
              </w:rPr>
              <w:t>35 lbs</w:t>
            </w:r>
          </w:p>
        </w:tc>
        <w:tc>
          <w:tcPr>
            <w:tcW w:w="883" w:type="dxa"/>
            <w:tcBorders>
              <w:top w:val="double" w:sz="6" w:space="0" w:color="auto"/>
              <w:left w:val="double" w:sz="6" w:space="0" w:color="auto"/>
              <w:bottom w:val="single" w:sz="4" w:space="0" w:color="auto"/>
            </w:tcBorders>
            <w:vAlign w:val="center"/>
          </w:tcPr>
          <w:p w14:paraId="13B844F6" w14:textId="77777777" w:rsidR="00663286" w:rsidRDefault="00663286">
            <w:pPr>
              <w:spacing w:before="20" w:after="20"/>
              <w:jc w:val="center"/>
              <w:rPr>
                <w:sz w:val="16"/>
              </w:rPr>
            </w:pPr>
            <w:r>
              <w:rPr>
                <w:sz w:val="16"/>
              </w:rPr>
              <w:t>TBD</w:t>
            </w:r>
          </w:p>
        </w:tc>
        <w:tc>
          <w:tcPr>
            <w:tcW w:w="721" w:type="dxa"/>
            <w:tcBorders>
              <w:top w:val="double" w:sz="6" w:space="0" w:color="auto"/>
              <w:bottom w:val="single" w:sz="4" w:space="0" w:color="auto"/>
            </w:tcBorders>
            <w:vAlign w:val="center"/>
          </w:tcPr>
          <w:p w14:paraId="1F3A49CA" w14:textId="77777777" w:rsidR="00663286" w:rsidRDefault="00663286">
            <w:pPr>
              <w:spacing w:before="20" w:after="20"/>
              <w:jc w:val="center"/>
              <w:rPr>
                <w:sz w:val="16"/>
              </w:rPr>
            </w:pPr>
            <w:r>
              <w:rPr>
                <w:sz w:val="16"/>
              </w:rPr>
              <w:t>30</w:t>
            </w:r>
          </w:p>
        </w:tc>
      </w:tr>
      <w:tr w:rsidR="00663286" w14:paraId="32DC067A" w14:textId="77777777">
        <w:trPr>
          <w:cantSplit/>
        </w:trPr>
        <w:tc>
          <w:tcPr>
            <w:tcW w:w="1620" w:type="dxa"/>
            <w:tcBorders>
              <w:top w:val="single" w:sz="4" w:space="0" w:color="auto"/>
              <w:bottom w:val="single" w:sz="4" w:space="0" w:color="auto"/>
              <w:right w:val="double" w:sz="6" w:space="0" w:color="auto"/>
            </w:tcBorders>
            <w:vAlign w:val="center"/>
          </w:tcPr>
          <w:p w14:paraId="62B75F40" w14:textId="77777777" w:rsidR="00663286" w:rsidRDefault="00663286" w:rsidP="00663286">
            <w:pPr>
              <w:spacing w:before="20" w:after="20"/>
              <w:ind w:left="44" w:hanging="44"/>
              <w:rPr>
                <w:sz w:val="16"/>
              </w:rPr>
            </w:pPr>
            <w:r>
              <w:rPr>
                <w:sz w:val="16"/>
              </w:rPr>
              <w:t xml:space="preserve">Living Coral </w:t>
            </w:r>
            <w:r>
              <w:rPr>
                <w:rStyle w:val="FootnoteReference"/>
                <w:sz w:val="16"/>
              </w:rPr>
              <w:footnoteReference w:id="18"/>
            </w:r>
            <w:r>
              <w:rPr>
                <w:sz w:val="16"/>
              </w:rPr>
              <w:br/>
            </w:r>
            <w:r>
              <w:rPr>
                <w:sz w:val="12"/>
              </w:rPr>
              <w:t>(Storm p106)</w:t>
            </w:r>
          </w:p>
        </w:tc>
        <w:tc>
          <w:tcPr>
            <w:tcW w:w="801" w:type="dxa"/>
            <w:tcBorders>
              <w:top w:val="single" w:sz="4" w:space="0" w:color="auto"/>
              <w:bottom w:val="single" w:sz="4" w:space="0" w:color="auto"/>
            </w:tcBorders>
            <w:vAlign w:val="center"/>
          </w:tcPr>
          <w:p w14:paraId="2FCE0134" w14:textId="77777777" w:rsidR="00663286" w:rsidRDefault="00663286" w:rsidP="00663286">
            <w:pPr>
              <w:spacing w:before="20" w:after="20"/>
              <w:jc w:val="center"/>
              <w:rPr>
                <w:sz w:val="16"/>
              </w:rPr>
            </w:pPr>
            <w:r>
              <w:rPr>
                <w:sz w:val="16"/>
              </w:rPr>
              <w:t>+6</w:t>
            </w:r>
          </w:p>
        </w:tc>
        <w:tc>
          <w:tcPr>
            <w:tcW w:w="802" w:type="dxa"/>
            <w:tcBorders>
              <w:top w:val="single" w:sz="4" w:space="0" w:color="auto"/>
              <w:bottom w:val="single" w:sz="4" w:space="0" w:color="auto"/>
            </w:tcBorders>
            <w:vAlign w:val="center"/>
          </w:tcPr>
          <w:p w14:paraId="0D10F166" w14:textId="77777777" w:rsidR="00663286" w:rsidRDefault="00663286" w:rsidP="00663286">
            <w:pPr>
              <w:spacing w:before="20" w:after="20"/>
              <w:jc w:val="center"/>
              <w:rPr>
                <w:sz w:val="16"/>
              </w:rPr>
            </w:pPr>
            <w:r>
              <w:rPr>
                <w:sz w:val="16"/>
              </w:rPr>
              <w:t>+3</w:t>
            </w:r>
          </w:p>
        </w:tc>
        <w:tc>
          <w:tcPr>
            <w:tcW w:w="802" w:type="dxa"/>
            <w:tcBorders>
              <w:top w:val="single" w:sz="4" w:space="0" w:color="auto"/>
              <w:bottom w:val="single" w:sz="4" w:space="0" w:color="auto"/>
            </w:tcBorders>
            <w:vAlign w:val="center"/>
          </w:tcPr>
          <w:p w14:paraId="5E0990CC" w14:textId="77777777" w:rsidR="00663286" w:rsidRDefault="00663286" w:rsidP="00663286">
            <w:pPr>
              <w:spacing w:before="20" w:after="20"/>
              <w:jc w:val="center"/>
              <w:rPr>
                <w:sz w:val="16"/>
              </w:rPr>
            </w:pPr>
            <w:r>
              <w:rPr>
                <w:sz w:val="16"/>
              </w:rPr>
              <w:t>–4</w:t>
            </w:r>
          </w:p>
        </w:tc>
        <w:tc>
          <w:tcPr>
            <w:tcW w:w="802" w:type="dxa"/>
            <w:tcBorders>
              <w:top w:val="single" w:sz="4" w:space="0" w:color="auto"/>
              <w:bottom w:val="single" w:sz="4" w:space="0" w:color="auto"/>
              <w:right w:val="double" w:sz="6" w:space="0" w:color="auto"/>
            </w:tcBorders>
            <w:vAlign w:val="center"/>
          </w:tcPr>
          <w:p w14:paraId="3004CB89" w14:textId="77777777" w:rsidR="00663286" w:rsidRDefault="00663286" w:rsidP="00663286">
            <w:pPr>
              <w:spacing w:before="20" w:after="20"/>
              <w:jc w:val="center"/>
              <w:rPr>
                <w:sz w:val="16"/>
              </w:rPr>
            </w:pPr>
            <w:r>
              <w:rPr>
                <w:sz w:val="16"/>
              </w:rPr>
              <w:t>20%</w:t>
            </w:r>
          </w:p>
        </w:tc>
        <w:tc>
          <w:tcPr>
            <w:tcW w:w="802" w:type="dxa"/>
            <w:tcBorders>
              <w:top w:val="single" w:sz="4" w:space="0" w:color="auto"/>
              <w:left w:val="double" w:sz="6" w:space="0" w:color="auto"/>
              <w:bottom w:val="single" w:sz="4" w:space="0" w:color="auto"/>
            </w:tcBorders>
            <w:vAlign w:val="center"/>
          </w:tcPr>
          <w:p w14:paraId="4301100D" w14:textId="77777777" w:rsidR="00663286" w:rsidRDefault="00663286" w:rsidP="00663286">
            <w:pPr>
              <w:spacing w:before="20" w:after="20"/>
              <w:jc w:val="center"/>
              <w:rPr>
                <w:sz w:val="16"/>
              </w:rPr>
            </w:pPr>
            <w:r>
              <w:rPr>
                <w:sz w:val="16"/>
              </w:rPr>
              <w:t>40 rnd.</w:t>
            </w:r>
            <w:r>
              <w:rPr>
                <w:sz w:val="16"/>
                <w:vertAlign w:val="superscript"/>
              </w:rPr>
              <w:t>†</w:t>
            </w:r>
          </w:p>
        </w:tc>
        <w:tc>
          <w:tcPr>
            <w:tcW w:w="802" w:type="dxa"/>
            <w:tcBorders>
              <w:top w:val="single" w:sz="4" w:space="0" w:color="auto"/>
              <w:bottom w:val="single" w:sz="4" w:space="0" w:color="auto"/>
            </w:tcBorders>
            <w:vAlign w:val="center"/>
          </w:tcPr>
          <w:p w14:paraId="1AD18EED" w14:textId="77777777" w:rsidR="00663286" w:rsidRDefault="00663286" w:rsidP="00663286">
            <w:pPr>
              <w:spacing w:before="20" w:after="20"/>
              <w:jc w:val="center"/>
              <w:rPr>
                <w:sz w:val="16"/>
              </w:rPr>
            </w:pPr>
            <w:r>
              <w:rPr>
                <w:sz w:val="16"/>
              </w:rPr>
              <w:t>10 rnd.</w:t>
            </w:r>
          </w:p>
        </w:tc>
        <w:tc>
          <w:tcPr>
            <w:tcW w:w="802" w:type="dxa"/>
            <w:tcBorders>
              <w:top w:val="single" w:sz="4" w:space="0" w:color="auto"/>
              <w:bottom w:val="single" w:sz="4" w:space="0" w:color="auto"/>
              <w:right w:val="double" w:sz="6" w:space="0" w:color="auto"/>
            </w:tcBorders>
            <w:vAlign w:val="center"/>
          </w:tcPr>
          <w:p w14:paraId="7464E985" w14:textId="77777777" w:rsidR="00663286" w:rsidRDefault="00663286" w:rsidP="00663286">
            <w:pPr>
              <w:spacing w:before="20" w:after="20"/>
              <w:jc w:val="center"/>
              <w:rPr>
                <w:sz w:val="16"/>
              </w:rPr>
            </w:pPr>
            <w:r>
              <w:rPr>
                <w:sz w:val="16"/>
              </w:rPr>
              <w:t>10 rnd.</w:t>
            </w:r>
            <w:r>
              <w:rPr>
                <w:sz w:val="16"/>
                <w:vertAlign w:val="superscript"/>
              </w:rPr>
              <w:t>†</w:t>
            </w:r>
          </w:p>
        </w:tc>
        <w:tc>
          <w:tcPr>
            <w:tcW w:w="867" w:type="dxa"/>
            <w:tcBorders>
              <w:top w:val="single" w:sz="4" w:space="0" w:color="auto"/>
              <w:left w:val="double" w:sz="6" w:space="0" w:color="auto"/>
              <w:bottom w:val="single" w:sz="4" w:space="0" w:color="auto"/>
            </w:tcBorders>
            <w:vAlign w:val="center"/>
          </w:tcPr>
          <w:p w14:paraId="5E5F81D6" w14:textId="77777777" w:rsidR="00663286" w:rsidRDefault="00663286" w:rsidP="00663286">
            <w:pPr>
              <w:spacing w:before="20" w:after="20"/>
              <w:jc w:val="center"/>
              <w:rPr>
                <w:sz w:val="16"/>
              </w:rPr>
            </w:pPr>
            <w:r>
              <w:rPr>
                <w:sz w:val="16"/>
              </w:rPr>
              <w:t>16,000 gp</w:t>
            </w:r>
          </w:p>
        </w:tc>
        <w:tc>
          <w:tcPr>
            <w:tcW w:w="737" w:type="dxa"/>
            <w:tcBorders>
              <w:top w:val="single" w:sz="4" w:space="0" w:color="auto"/>
              <w:bottom w:val="single" w:sz="4" w:space="0" w:color="auto"/>
              <w:right w:val="double" w:sz="6" w:space="0" w:color="auto"/>
            </w:tcBorders>
            <w:vAlign w:val="center"/>
          </w:tcPr>
          <w:p w14:paraId="1104C596" w14:textId="77777777" w:rsidR="00663286" w:rsidRDefault="00663286" w:rsidP="00663286">
            <w:pPr>
              <w:spacing w:before="20" w:after="20"/>
              <w:jc w:val="center"/>
              <w:rPr>
                <w:sz w:val="16"/>
              </w:rPr>
            </w:pPr>
            <w:r>
              <w:rPr>
                <w:sz w:val="16"/>
              </w:rPr>
              <w:t>30 lbs</w:t>
            </w:r>
          </w:p>
        </w:tc>
        <w:tc>
          <w:tcPr>
            <w:tcW w:w="883" w:type="dxa"/>
            <w:tcBorders>
              <w:top w:val="single" w:sz="4" w:space="0" w:color="auto"/>
              <w:left w:val="double" w:sz="6" w:space="0" w:color="auto"/>
              <w:bottom w:val="single" w:sz="4" w:space="0" w:color="auto"/>
            </w:tcBorders>
            <w:vAlign w:val="center"/>
          </w:tcPr>
          <w:p w14:paraId="7F1CD2F8" w14:textId="77777777" w:rsidR="00663286" w:rsidRDefault="00663286" w:rsidP="00663286">
            <w:pPr>
              <w:spacing w:before="20" w:after="20"/>
              <w:jc w:val="center"/>
              <w:rPr>
                <w:sz w:val="16"/>
              </w:rPr>
            </w:pPr>
            <w:r>
              <w:rPr>
                <w:sz w:val="16"/>
              </w:rPr>
              <w:t>TBD</w:t>
            </w:r>
          </w:p>
        </w:tc>
        <w:tc>
          <w:tcPr>
            <w:tcW w:w="721" w:type="dxa"/>
            <w:tcBorders>
              <w:top w:val="single" w:sz="4" w:space="0" w:color="auto"/>
              <w:bottom w:val="single" w:sz="4" w:space="0" w:color="auto"/>
            </w:tcBorders>
            <w:vAlign w:val="center"/>
          </w:tcPr>
          <w:p w14:paraId="0FD67F3D" w14:textId="77777777" w:rsidR="00663286" w:rsidRDefault="00663286" w:rsidP="00663286">
            <w:pPr>
              <w:spacing w:before="20" w:after="20"/>
              <w:jc w:val="center"/>
              <w:rPr>
                <w:sz w:val="16"/>
              </w:rPr>
            </w:pPr>
            <w:r>
              <w:rPr>
                <w:sz w:val="16"/>
              </w:rPr>
              <w:t>TBD</w:t>
            </w:r>
          </w:p>
        </w:tc>
      </w:tr>
      <w:tr w:rsidR="00663286" w14:paraId="41CF3F5A" w14:textId="77777777">
        <w:trPr>
          <w:cantSplit/>
        </w:trPr>
        <w:tc>
          <w:tcPr>
            <w:tcW w:w="1620" w:type="dxa"/>
            <w:tcBorders>
              <w:top w:val="single" w:sz="4" w:space="0" w:color="auto"/>
              <w:bottom w:val="single" w:sz="4" w:space="0" w:color="auto"/>
              <w:right w:val="double" w:sz="6" w:space="0" w:color="auto"/>
            </w:tcBorders>
            <w:vAlign w:val="center"/>
          </w:tcPr>
          <w:p w14:paraId="3DF13C74" w14:textId="77777777" w:rsidR="00663286" w:rsidRDefault="00663286" w:rsidP="00663286">
            <w:pPr>
              <w:spacing w:before="20" w:after="20"/>
              <w:ind w:left="44" w:hanging="44"/>
              <w:rPr>
                <w:sz w:val="16"/>
              </w:rPr>
            </w:pPr>
            <w:r>
              <w:rPr>
                <w:sz w:val="16"/>
              </w:rPr>
              <w:t xml:space="preserve">Mithral Banded Mail </w:t>
            </w:r>
            <w:r>
              <w:rPr>
                <w:sz w:val="16"/>
              </w:rPr>
              <w:br/>
            </w:r>
            <w:r>
              <w:rPr>
                <w:sz w:val="12"/>
              </w:rPr>
              <w:t>(RotW p168)</w:t>
            </w:r>
          </w:p>
        </w:tc>
        <w:tc>
          <w:tcPr>
            <w:tcW w:w="801" w:type="dxa"/>
            <w:tcBorders>
              <w:top w:val="single" w:sz="4" w:space="0" w:color="auto"/>
              <w:bottom w:val="single" w:sz="4" w:space="0" w:color="auto"/>
            </w:tcBorders>
            <w:vAlign w:val="center"/>
          </w:tcPr>
          <w:p w14:paraId="6AA90894" w14:textId="77777777" w:rsidR="00663286" w:rsidRDefault="00663286" w:rsidP="00663286">
            <w:pPr>
              <w:spacing w:before="20" w:after="20"/>
              <w:jc w:val="center"/>
              <w:rPr>
                <w:sz w:val="16"/>
              </w:rPr>
            </w:pPr>
            <w:r>
              <w:rPr>
                <w:sz w:val="16"/>
              </w:rPr>
              <w:t>+6</w:t>
            </w:r>
          </w:p>
        </w:tc>
        <w:tc>
          <w:tcPr>
            <w:tcW w:w="802" w:type="dxa"/>
            <w:tcBorders>
              <w:top w:val="single" w:sz="4" w:space="0" w:color="auto"/>
              <w:bottom w:val="single" w:sz="4" w:space="0" w:color="auto"/>
            </w:tcBorders>
            <w:vAlign w:val="center"/>
          </w:tcPr>
          <w:p w14:paraId="71BAF8D1" w14:textId="77777777" w:rsidR="00663286" w:rsidRDefault="00663286" w:rsidP="00663286">
            <w:pPr>
              <w:spacing w:before="20" w:after="20"/>
              <w:jc w:val="center"/>
              <w:rPr>
                <w:sz w:val="16"/>
              </w:rPr>
            </w:pPr>
            <w:r>
              <w:rPr>
                <w:sz w:val="16"/>
              </w:rPr>
              <w:t>+3</w:t>
            </w:r>
          </w:p>
        </w:tc>
        <w:tc>
          <w:tcPr>
            <w:tcW w:w="802" w:type="dxa"/>
            <w:tcBorders>
              <w:top w:val="single" w:sz="4" w:space="0" w:color="auto"/>
              <w:bottom w:val="single" w:sz="4" w:space="0" w:color="auto"/>
            </w:tcBorders>
            <w:vAlign w:val="center"/>
          </w:tcPr>
          <w:p w14:paraId="2CE86F13" w14:textId="77777777" w:rsidR="00663286" w:rsidRDefault="00663286" w:rsidP="00663286">
            <w:pPr>
              <w:spacing w:before="20" w:after="20"/>
              <w:jc w:val="center"/>
              <w:rPr>
                <w:sz w:val="16"/>
              </w:rPr>
            </w:pPr>
            <w:r>
              <w:rPr>
                <w:sz w:val="16"/>
              </w:rPr>
              <w:t>–4</w:t>
            </w:r>
            <w:r>
              <w:rPr>
                <w:sz w:val="16"/>
                <w:vertAlign w:val="superscript"/>
              </w:rPr>
              <w:t xml:space="preserve"> M</w:t>
            </w:r>
          </w:p>
        </w:tc>
        <w:tc>
          <w:tcPr>
            <w:tcW w:w="802" w:type="dxa"/>
            <w:tcBorders>
              <w:top w:val="single" w:sz="4" w:space="0" w:color="auto"/>
              <w:bottom w:val="single" w:sz="4" w:space="0" w:color="auto"/>
              <w:right w:val="double" w:sz="6" w:space="0" w:color="auto"/>
            </w:tcBorders>
            <w:vAlign w:val="center"/>
          </w:tcPr>
          <w:p w14:paraId="6BF9FD32" w14:textId="77777777" w:rsidR="00663286" w:rsidRDefault="00663286" w:rsidP="00663286">
            <w:pPr>
              <w:spacing w:before="20" w:after="20"/>
              <w:jc w:val="center"/>
              <w:rPr>
                <w:sz w:val="16"/>
              </w:rPr>
            </w:pPr>
            <w:r>
              <w:rPr>
                <w:sz w:val="16"/>
              </w:rPr>
              <w:t>25%</w:t>
            </w:r>
          </w:p>
        </w:tc>
        <w:tc>
          <w:tcPr>
            <w:tcW w:w="802" w:type="dxa"/>
            <w:tcBorders>
              <w:top w:val="single" w:sz="4" w:space="0" w:color="auto"/>
              <w:left w:val="double" w:sz="6" w:space="0" w:color="auto"/>
              <w:bottom w:val="single" w:sz="4" w:space="0" w:color="auto"/>
            </w:tcBorders>
            <w:vAlign w:val="center"/>
          </w:tcPr>
          <w:p w14:paraId="70736A70" w14:textId="77777777" w:rsidR="00663286" w:rsidRDefault="00663286" w:rsidP="00663286">
            <w:pPr>
              <w:spacing w:before="20" w:after="20"/>
              <w:jc w:val="center"/>
              <w:rPr>
                <w:sz w:val="16"/>
              </w:rPr>
            </w:pPr>
            <w:r>
              <w:rPr>
                <w:sz w:val="16"/>
              </w:rPr>
              <w:t>40 rnd.</w:t>
            </w:r>
            <w:r>
              <w:rPr>
                <w:sz w:val="16"/>
                <w:vertAlign w:val="superscript"/>
              </w:rPr>
              <w:t>†</w:t>
            </w:r>
          </w:p>
        </w:tc>
        <w:tc>
          <w:tcPr>
            <w:tcW w:w="802" w:type="dxa"/>
            <w:tcBorders>
              <w:top w:val="single" w:sz="4" w:space="0" w:color="auto"/>
              <w:bottom w:val="single" w:sz="4" w:space="0" w:color="auto"/>
            </w:tcBorders>
            <w:vAlign w:val="center"/>
          </w:tcPr>
          <w:p w14:paraId="16C72D85" w14:textId="77777777" w:rsidR="00663286" w:rsidRDefault="00663286" w:rsidP="00663286">
            <w:pPr>
              <w:spacing w:before="20" w:after="20"/>
              <w:jc w:val="center"/>
              <w:rPr>
                <w:sz w:val="16"/>
              </w:rPr>
            </w:pPr>
            <w:r>
              <w:rPr>
                <w:sz w:val="16"/>
              </w:rPr>
              <w:t>10 rnd.</w:t>
            </w:r>
          </w:p>
        </w:tc>
        <w:tc>
          <w:tcPr>
            <w:tcW w:w="802" w:type="dxa"/>
            <w:tcBorders>
              <w:top w:val="single" w:sz="4" w:space="0" w:color="auto"/>
              <w:bottom w:val="single" w:sz="4" w:space="0" w:color="auto"/>
              <w:right w:val="double" w:sz="6" w:space="0" w:color="auto"/>
            </w:tcBorders>
            <w:vAlign w:val="center"/>
          </w:tcPr>
          <w:p w14:paraId="722A1145" w14:textId="77777777" w:rsidR="00663286" w:rsidRDefault="00663286" w:rsidP="00663286">
            <w:pPr>
              <w:spacing w:before="20" w:after="20"/>
              <w:jc w:val="center"/>
              <w:rPr>
                <w:sz w:val="16"/>
              </w:rPr>
            </w:pPr>
            <w:r>
              <w:rPr>
                <w:sz w:val="16"/>
              </w:rPr>
              <w:t>10 rnd.</w:t>
            </w:r>
            <w:r>
              <w:rPr>
                <w:sz w:val="16"/>
                <w:vertAlign w:val="superscript"/>
              </w:rPr>
              <w:t>†</w:t>
            </w:r>
          </w:p>
        </w:tc>
        <w:tc>
          <w:tcPr>
            <w:tcW w:w="867" w:type="dxa"/>
            <w:tcBorders>
              <w:top w:val="single" w:sz="4" w:space="0" w:color="auto"/>
              <w:left w:val="double" w:sz="6" w:space="0" w:color="auto"/>
              <w:bottom w:val="single" w:sz="4" w:space="0" w:color="auto"/>
            </w:tcBorders>
            <w:vAlign w:val="center"/>
          </w:tcPr>
          <w:p w14:paraId="52E5689F" w14:textId="77777777" w:rsidR="00663286" w:rsidRDefault="00663286" w:rsidP="00663286">
            <w:pPr>
              <w:spacing w:before="20" w:after="20"/>
              <w:jc w:val="center"/>
              <w:rPr>
                <w:sz w:val="16"/>
              </w:rPr>
            </w:pPr>
            <w:r>
              <w:rPr>
                <w:sz w:val="16"/>
              </w:rPr>
              <w:t>9,250 gp</w:t>
            </w:r>
          </w:p>
        </w:tc>
        <w:tc>
          <w:tcPr>
            <w:tcW w:w="737" w:type="dxa"/>
            <w:tcBorders>
              <w:top w:val="single" w:sz="4" w:space="0" w:color="auto"/>
              <w:bottom w:val="single" w:sz="4" w:space="0" w:color="auto"/>
              <w:right w:val="double" w:sz="6" w:space="0" w:color="auto"/>
            </w:tcBorders>
            <w:vAlign w:val="center"/>
          </w:tcPr>
          <w:p w14:paraId="45EB6C9C" w14:textId="77777777" w:rsidR="00663286" w:rsidRDefault="00663286" w:rsidP="00663286">
            <w:pPr>
              <w:spacing w:before="20" w:after="20"/>
              <w:ind w:left="-108" w:right="-91"/>
              <w:jc w:val="center"/>
              <w:rPr>
                <w:sz w:val="16"/>
              </w:rPr>
            </w:pPr>
            <w:r>
              <w:rPr>
                <w:sz w:val="16"/>
              </w:rPr>
              <w:t>17 ½ lbs</w:t>
            </w:r>
          </w:p>
        </w:tc>
        <w:tc>
          <w:tcPr>
            <w:tcW w:w="883" w:type="dxa"/>
            <w:tcBorders>
              <w:top w:val="single" w:sz="4" w:space="0" w:color="auto"/>
              <w:left w:val="double" w:sz="6" w:space="0" w:color="auto"/>
              <w:bottom w:val="single" w:sz="4" w:space="0" w:color="auto"/>
            </w:tcBorders>
            <w:vAlign w:val="center"/>
          </w:tcPr>
          <w:p w14:paraId="73B27622" w14:textId="77777777" w:rsidR="00663286" w:rsidRDefault="00663286" w:rsidP="00663286">
            <w:pPr>
              <w:spacing w:before="20" w:after="20"/>
              <w:jc w:val="center"/>
              <w:rPr>
                <w:sz w:val="16"/>
              </w:rPr>
            </w:pPr>
            <w:r>
              <w:rPr>
                <w:sz w:val="16"/>
              </w:rPr>
              <w:t>15</w:t>
            </w:r>
          </w:p>
        </w:tc>
        <w:tc>
          <w:tcPr>
            <w:tcW w:w="721" w:type="dxa"/>
            <w:tcBorders>
              <w:top w:val="single" w:sz="4" w:space="0" w:color="auto"/>
              <w:bottom w:val="single" w:sz="4" w:space="0" w:color="auto"/>
            </w:tcBorders>
            <w:vAlign w:val="center"/>
          </w:tcPr>
          <w:p w14:paraId="206AF1E9" w14:textId="77777777" w:rsidR="00663286" w:rsidRDefault="00663286" w:rsidP="00663286">
            <w:pPr>
              <w:spacing w:before="20" w:after="20"/>
              <w:jc w:val="center"/>
              <w:rPr>
                <w:sz w:val="16"/>
              </w:rPr>
            </w:pPr>
            <w:r>
              <w:rPr>
                <w:sz w:val="16"/>
              </w:rPr>
              <w:t>30</w:t>
            </w:r>
          </w:p>
        </w:tc>
      </w:tr>
      <w:tr w:rsidR="00663286" w14:paraId="2A973C74" w14:textId="77777777">
        <w:trPr>
          <w:cantSplit/>
        </w:trPr>
        <w:tc>
          <w:tcPr>
            <w:tcW w:w="1620" w:type="dxa"/>
            <w:tcBorders>
              <w:top w:val="single" w:sz="4" w:space="0" w:color="auto"/>
              <w:bottom w:val="double" w:sz="6" w:space="0" w:color="auto"/>
              <w:right w:val="double" w:sz="6" w:space="0" w:color="auto"/>
            </w:tcBorders>
            <w:vAlign w:val="center"/>
          </w:tcPr>
          <w:p w14:paraId="46BE3304" w14:textId="77777777" w:rsidR="00663286" w:rsidRDefault="00663286" w:rsidP="00663286">
            <w:pPr>
              <w:spacing w:before="20" w:after="20"/>
              <w:ind w:left="44" w:hanging="44"/>
              <w:rPr>
                <w:sz w:val="16"/>
              </w:rPr>
            </w:pPr>
            <w:r>
              <w:rPr>
                <w:sz w:val="16"/>
              </w:rPr>
              <w:t xml:space="preserve">Mithral Splint Mail </w:t>
            </w:r>
            <w:r>
              <w:rPr>
                <w:sz w:val="16"/>
              </w:rPr>
              <w:br/>
            </w:r>
            <w:r>
              <w:rPr>
                <w:sz w:val="12"/>
              </w:rPr>
              <w:t>(RotW p168)</w:t>
            </w:r>
          </w:p>
        </w:tc>
        <w:tc>
          <w:tcPr>
            <w:tcW w:w="801" w:type="dxa"/>
            <w:tcBorders>
              <w:top w:val="single" w:sz="4" w:space="0" w:color="auto"/>
              <w:bottom w:val="double" w:sz="6" w:space="0" w:color="auto"/>
            </w:tcBorders>
            <w:vAlign w:val="center"/>
          </w:tcPr>
          <w:p w14:paraId="09B7F9B2" w14:textId="77777777" w:rsidR="00663286" w:rsidRDefault="00663286" w:rsidP="00663286">
            <w:pPr>
              <w:spacing w:before="20" w:after="20"/>
              <w:jc w:val="center"/>
              <w:rPr>
                <w:sz w:val="16"/>
              </w:rPr>
            </w:pPr>
            <w:r>
              <w:rPr>
                <w:sz w:val="16"/>
              </w:rPr>
              <w:t>+6</w:t>
            </w:r>
          </w:p>
        </w:tc>
        <w:tc>
          <w:tcPr>
            <w:tcW w:w="802" w:type="dxa"/>
            <w:tcBorders>
              <w:top w:val="single" w:sz="4" w:space="0" w:color="auto"/>
              <w:bottom w:val="double" w:sz="6" w:space="0" w:color="auto"/>
            </w:tcBorders>
            <w:vAlign w:val="center"/>
          </w:tcPr>
          <w:p w14:paraId="71F2E1F3" w14:textId="77777777" w:rsidR="00663286" w:rsidRDefault="00663286" w:rsidP="00663286">
            <w:pPr>
              <w:spacing w:before="20" w:after="20"/>
              <w:jc w:val="center"/>
              <w:rPr>
                <w:sz w:val="16"/>
              </w:rPr>
            </w:pPr>
            <w:r>
              <w:rPr>
                <w:sz w:val="16"/>
              </w:rPr>
              <w:t>+2</w:t>
            </w:r>
          </w:p>
        </w:tc>
        <w:tc>
          <w:tcPr>
            <w:tcW w:w="802" w:type="dxa"/>
            <w:tcBorders>
              <w:top w:val="single" w:sz="4" w:space="0" w:color="auto"/>
              <w:bottom w:val="double" w:sz="6" w:space="0" w:color="auto"/>
            </w:tcBorders>
            <w:vAlign w:val="center"/>
          </w:tcPr>
          <w:p w14:paraId="0DD321A3" w14:textId="77777777" w:rsidR="00663286" w:rsidRDefault="00663286" w:rsidP="00663286">
            <w:pPr>
              <w:spacing w:before="20" w:after="20"/>
              <w:jc w:val="center"/>
              <w:rPr>
                <w:sz w:val="16"/>
              </w:rPr>
            </w:pPr>
            <w:r>
              <w:rPr>
                <w:sz w:val="16"/>
              </w:rPr>
              <w:t>–5</w:t>
            </w:r>
            <w:r>
              <w:rPr>
                <w:sz w:val="16"/>
                <w:vertAlign w:val="superscript"/>
              </w:rPr>
              <w:t xml:space="preserve"> M</w:t>
            </w:r>
          </w:p>
        </w:tc>
        <w:tc>
          <w:tcPr>
            <w:tcW w:w="802" w:type="dxa"/>
            <w:tcBorders>
              <w:top w:val="single" w:sz="4" w:space="0" w:color="auto"/>
              <w:bottom w:val="double" w:sz="6" w:space="0" w:color="auto"/>
              <w:right w:val="double" w:sz="6" w:space="0" w:color="auto"/>
            </w:tcBorders>
            <w:vAlign w:val="center"/>
          </w:tcPr>
          <w:p w14:paraId="77BE3584" w14:textId="77777777" w:rsidR="00663286" w:rsidRDefault="00663286" w:rsidP="00663286">
            <w:pPr>
              <w:spacing w:before="20" w:after="20"/>
              <w:jc w:val="center"/>
              <w:rPr>
                <w:sz w:val="16"/>
              </w:rPr>
            </w:pPr>
            <w:r>
              <w:rPr>
                <w:sz w:val="16"/>
              </w:rPr>
              <w:t>30%</w:t>
            </w:r>
          </w:p>
        </w:tc>
        <w:tc>
          <w:tcPr>
            <w:tcW w:w="802" w:type="dxa"/>
            <w:tcBorders>
              <w:top w:val="single" w:sz="4" w:space="0" w:color="auto"/>
              <w:left w:val="double" w:sz="6" w:space="0" w:color="auto"/>
              <w:bottom w:val="double" w:sz="6" w:space="0" w:color="auto"/>
            </w:tcBorders>
            <w:vAlign w:val="center"/>
          </w:tcPr>
          <w:p w14:paraId="5717F7D9" w14:textId="77777777" w:rsidR="00663286" w:rsidRDefault="00663286" w:rsidP="00663286">
            <w:pPr>
              <w:spacing w:before="20" w:after="20"/>
              <w:jc w:val="center"/>
              <w:rPr>
                <w:sz w:val="16"/>
              </w:rPr>
            </w:pPr>
            <w:r>
              <w:rPr>
                <w:sz w:val="16"/>
              </w:rPr>
              <w:t>40 rnd.</w:t>
            </w:r>
            <w:r>
              <w:rPr>
                <w:sz w:val="16"/>
                <w:vertAlign w:val="superscript"/>
              </w:rPr>
              <w:t>†</w:t>
            </w:r>
          </w:p>
        </w:tc>
        <w:tc>
          <w:tcPr>
            <w:tcW w:w="802" w:type="dxa"/>
            <w:tcBorders>
              <w:top w:val="single" w:sz="4" w:space="0" w:color="auto"/>
              <w:bottom w:val="double" w:sz="6" w:space="0" w:color="auto"/>
            </w:tcBorders>
            <w:vAlign w:val="center"/>
          </w:tcPr>
          <w:p w14:paraId="4D8C1314" w14:textId="77777777" w:rsidR="00663286" w:rsidRDefault="00663286" w:rsidP="00663286">
            <w:pPr>
              <w:spacing w:before="20" w:after="20"/>
              <w:jc w:val="center"/>
              <w:rPr>
                <w:sz w:val="16"/>
              </w:rPr>
            </w:pPr>
            <w:r>
              <w:rPr>
                <w:sz w:val="16"/>
              </w:rPr>
              <w:t>10 rnd.</w:t>
            </w:r>
          </w:p>
        </w:tc>
        <w:tc>
          <w:tcPr>
            <w:tcW w:w="802" w:type="dxa"/>
            <w:tcBorders>
              <w:top w:val="single" w:sz="4" w:space="0" w:color="auto"/>
              <w:bottom w:val="double" w:sz="6" w:space="0" w:color="auto"/>
              <w:right w:val="double" w:sz="6" w:space="0" w:color="auto"/>
            </w:tcBorders>
            <w:vAlign w:val="center"/>
          </w:tcPr>
          <w:p w14:paraId="11C4B88A" w14:textId="77777777" w:rsidR="00663286" w:rsidRDefault="00663286" w:rsidP="00663286">
            <w:pPr>
              <w:spacing w:before="20" w:after="20"/>
              <w:jc w:val="center"/>
              <w:rPr>
                <w:sz w:val="16"/>
              </w:rPr>
            </w:pPr>
            <w:r>
              <w:rPr>
                <w:sz w:val="16"/>
              </w:rPr>
              <w:t>10 rnd.</w:t>
            </w:r>
            <w:r>
              <w:rPr>
                <w:sz w:val="16"/>
                <w:vertAlign w:val="superscript"/>
              </w:rPr>
              <w:t>†</w:t>
            </w:r>
          </w:p>
        </w:tc>
        <w:tc>
          <w:tcPr>
            <w:tcW w:w="867" w:type="dxa"/>
            <w:tcBorders>
              <w:top w:val="single" w:sz="4" w:space="0" w:color="auto"/>
              <w:left w:val="double" w:sz="6" w:space="0" w:color="auto"/>
              <w:bottom w:val="double" w:sz="6" w:space="0" w:color="auto"/>
            </w:tcBorders>
            <w:vAlign w:val="center"/>
          </w:tcPr>
          <w:p w14:paraId="42E84A8B" w14:textId="77777777" w:rsidR="00663286" w:rsidRDefault="00663286" w:rsidP="00663286">
            <w:pPr>
              <w:spacing w:before="20" w:after="20"/>
              <w:jc w:val="center"/>
              <w:rPr>
                <w:sz w:val="16"/>
              </w:rPr>
            </w:pPr>
            <w:r>
              <w:rPr>
                <w:sz w:val="16"/>
              </w:rPr>
              <w:t>9,200 gp</w:t>
            </w:r>
          </w:p>
        </w:tc>
        <w:tc>
          <w:tcPr>
            <w:tcW w:w="737" w:type="dxa"/>
            <w:tcBorders>
              <w:top w:val="single" w:sz="4" w:space="0" w:color="auto"/>
              <w:bottom w:val="double" w:sz="6" w:space="0" w:color="auto"/>
              <w:right w:val="double" w:sz="6" w:space="0" w:color="auto"/>
            </w:tcBorders>
            <w:vAlign w:val="center"/>
          </w:tcPr>
          <w:p w14:paraId="64808A1D" w14:textId="77777777" w:rsidR="00663286" w:rsidRDefault="00663286" w:rsidP="00663286">
            <w:pPr>
              <w:spacing w:before="20" w:after="20"/>
              <w:ind w:left="-108" w:right="-91"/>
              <w:jc w:val="center"/>
              <w:rPr>
                <w:sz w:val="16"/>
              </w:rPr>
            </w:pPr>
            <w:r>
              <w:rPr>
                <w:sz w:val="16"/>
              </w:rPr>
              <w:t>22 ½ lbs</w:t>
            </w:r>
          </w:p>
        </w:tc>
        <w:tc>
          <w:tcPr>
            <w:tcW w:w="883" w:type="dxa"/>
            <w:tcBorders>
              <w:top w:val="single" w:sz="4" w:space="0" w:color="auto"/>
              <w:left w:val="double" w:sz="6" w:space="0" w:color="auto"/>
              <w:bottom w:val="double" w:sz="6" w:space="0" w:color="auto"/>
            </w:tcBorders>
            <w:vAlign w:val="center"/>
          </w:tcPr>
          <w:p w14:paraId="323F6FA6" w14:textId="77777777" w:rsidR="00663286" w:rsidRDefault="00663286" w:rsidP="00663286">
            <w:pPr>
              <w:spacing w:before="20" w:after="20"/>
              <w:jc w:val="center"/>
              <w:rPr>
                <w:sz w:val="16"/>
              </w:rPr>
            </w:pPr>
            <w:r>
              <w:rPr>
                <w:sz w:val="16"/>
              </w:rPr>
              <w:t>15</w:t>
            </w:r>
          </w:p>
        </w:tc>
        <w:tc>
          <w:tcPr>
            <w:tcW w:w="721" w:type="dxa"/>
            <w:tcBorders>
              <w:top w:val="single" w:sz="4" w:space="0" w:color="auto"/>
              <w:bottom w:val="double" w:sz="6" w:space="0" w:color="auto"/>
            </w:tcBorders>
            <w:vAlign w:val="center"/>
          </w:tcPr>
          <w:p w14:paraId="46AB0979" w14:textId="77777777" w:rsidR="00663286" w:rsidRDefault="00663286" w:rsidP="00663286">
            <w:pPr>
              <w:spacing w:before="20" w:after="20"/>
              <w:jc w:val="center"/>
              <w:rPr>
                <w:sz w:val="16"/>
              </w:rPr>
            </w:pPr>
            <w:r>
              <w:rPr>
                <w:sz w:val="16"/>
              </w:rPr>
              <w:t>30</w:t>
            </w:r>
          </w:p>
        </w:tc>
      </w:tr>
      <w:tr w:rsidR="00663286" w14:paraId="6B093CA1" w14:textId="77777777">
        <w:trPr>
          <w:cantSplit/>
        </w:trPr>
        <w:tc>
          <w:tcPr>
            <w:tcW w:w="1620" w:type="dxa"/>
            <w:tcBorders>
              <w:top w:val="double" w:sz="6" w:space="0" w:color="auto"/>
              <w:bottom w:val="double" w:sz="6" w:space="0" w:color="auto"/>
              <w:right w:val="double" w:sz="6" w:space="0" w:color="auto"/>
            </w:tcBorders>
            <w:vAlign w:val="center"/>
          </w:tcPr>
          <w:p w14:paraId="06F6EB49" w14:textId="77777777" w:rsidR="00663286" w:rsidRDefault="00663286" w:rsidP="00663286">
            <w:pPr>
              <w:spacing w:before="20" w:after="20"/>
              <w:ind w:left="44" w:hanging="44"/>
              <w:rPr>
                <w:sz w:val="16"/>
              </w:rPr>
            </w:pPr>
            <w:r>
              <w:rPr>
                <w:sz w:val="16"/>
              </w:rPr>
              <w:t xml:space="preserve">Mithral Half-Plate </w:t>
            </w:r>
            <w:r>
              <w:rPr>
                <w:sz w:val="16"/>
              </w:rPr>
              <w:br/>
            </w:r>
            <w:r>
              <w:rPr>
                <w:sz w:val="12"/>
              </w:rPr>
              <w:t>(RotW p168)</w:t>
            </w:r>
          </w:p>
        </w:tc>
        <w:tc>
          <w:tcPr>
            <w:tcW w:w="801" w:type="dxa"/>
            <w:tcBorders>
              <w:top w:val="double" w:sz="6" w:space="0" w:color="auto"/>
              <w:bottom w:val="double" w:sz="6" w:space="0" w:color="auto"/>
            </w:tcBorders>
            <w:vAlign w:val="center"/>
          </w:tcPr>
          <w:p w14:paraId="49AD0B63" w14:textId="77777777" w:rsidR="00663286" w:rsidRDefault="00663286" w:rsidP="00663286">
            <w:pPr>
              <w:spacing w:before="20" w:after="20"/>
              <w:jc w:val="center"/>
              <w:rPr>
                <w:sz w:val="16"/>
              </w:rPr>
            </w:pPr>
            <w:r>
              <w:rPr>
                <w:sz w:val="16"/>
              </w:rPr>
              <w:t>+7</w:t>
            </w:r>
          </w:p>
        </w:tc>
        <w:tc>
          <w:tcPr>
            <w:tcW w:w="802" w:type="dxa"/>
            <w:tcBorders>
              <w:top w:val="double" w:sz="6" w:space="0" w:color="auto"/>
              <w:bottom w:val="double" w:sz="6" w:space="0" w:color="auto"/>
            </w:tcBorders>
            <w:vAlign w:val="center"/>
          </w:tcPr>
          <w:p w14:paraId="0E9AB3D4" w14:textId="77777777" w:rsidR="00663286" w:rsidRDefault="00663286" w:rsidP="00663286">
            <w:pPr>
              <w:spacing w:before="20" w:after="20"/>
              <w:jc w:val="center"/>
              <w:rPr>
                <w:sz w:val="16"/>
              </w:rPr>
            </w:pPr>
            <w:r>
              <w:rPr>
                <w:sz w:val="16"/>
              </w:rPr>
              <w:t>+2</w:t>
            </w:r>
          </w:p>
        </w:tc>
        <w:tc>
          <w:tcPr>
            <w:tcW w:w="802" w:type="dxa"/>
            <w:tcBorders>
              <w:top w:val="double" w:sz="6" w:space="0" w:color="auto"/>
              <w:bottom w:val="double" w:sz="6" w:space="0" w:color="auto"/>
            </w:tcBorders>
            <w:vAlign w:val="center"/>
          </w:tcPr>
          <w:p w14:paraId="5FF17DD7" w14:textId="77777777" w:rsidR="00663286" w:rsidRDefault="00663286" w:rsidP="00663286">
            <w:pPr>
              <w:spacing w:before="20" w:after="20"/>
              <w:jc w:val="center"/>
              <w:rPr>
                <w:sz w:val="16"/>
              </w:rPr>
            </w:pPr>
            <w:r>
              <w:rPr>
                <w:sz w:val="16"/>
              </w:rPr>
              <w:t>–5</w:t>
            </w:r>
            <w:r>
              <w:rPr>
                <w:sz w:val="16"/>
                <w:vertAlign w:val="superscript"/>
              </w:rPr>
              <w:t xml:space="preserve"> M</w:t>
            </w:r>
          </w:p>
        </w:tc>
        <w:tc>
          <w:tcPr>
            <w:tcW w:w="802" w:type="dxa"/>
            <w:tcBorders>
              <w:top w:val="double" w:sz="6" w:space="0" w:color="auto"/>
              <w:bottom w:val="double" w:sz="6" w:space="0" w:color="auto"/>
              <w:right w:val="double" w:sz="6" w:space="0" w:color="auto"/>
            </w:tcBorders>
            <w:vAlign w:val="center"/>
          </w:tcPr>
          <w:p w14:paraId="4E75994A" w14:textId="77777777" w:rsidR="00663286" w:rsidRDefault="00663286" w:rsidP="00663286">
            <w:pPr>
              <w:spacing w:before="20" w:after="20"/>
              <w:jc w:val="center"/>
              <w:rPr>
                <w:sz w:val="16"/>
              </w:rPr>
            </w:pPr>
            <w:r>
              <w:rPr>
                <w:sz w:val="16"/>
              </w:rPr>
              <w:t>30%</w:t>
            </w:r>
          </w:p>
        </w:tc>
        <w:tc>
          <w:tcPr>
            <w:tcW w:w="802" w:type="dxa"/>
            <w:tcBorders>
              <w:top w:val="double" w:sz="6" w:space="0" w:color="auto"/>
              <w:left w:val="double" w:sz="6" w:space="0" w:color="auto"/>
              <w:bottom w:val="double" w:sz="6" w:space="0" w:color="auto"/>
            </w:tcBorders>
            <w:vAlign w:val="center"/>
          </w:tcPr>
          <w:p w14:paraId="10869336" w14:textId="77777777" w:rsidR="00663286" w:rsidRDefault="00663286" w:rsidP="00663286">
            <w:pPr>
              <w:spacing w:before="20" w:after="20"/>
              <w:jc w:val="center"/>
              <w:rPr>
                <w:sz w:val="16"/>
              </w:rPr>
            </w:pPr>
            <w:r>
              <w:rPr>
                <w:sz w:val="16"/>
              </w:rPr>
              <w:t>40 rnd.</w:t>
            </w:r>
            <w:bookmarkStart w:id="17" w:name="_Ref116294739"/>
            <w:r>
              <w:rPr>
                <w:rStyle w:val="FootnoteReference"/>
                <w:sz w:val="16"/>
              </w:rPr>
              <w:footnoteReference w:customMarkFollows="1" w:id="19"/>
              <w:t>‡</w:t>
            </w:r>
            <w:bookmarkEnd w:id="17"/>
          </w:p>
        </w:tc>
        <w:tc>
          <w:tcPr>
            <w:tcW w:w="802" w:type="dxa"/>
            <w:tcBorders>
              <w:top w:val="double" w:sz="6" w:space="0" w:color="auto"/>
              <w:bottom w:val="double" w:sz="6" w:space="0" w:color="auto"/>
            </w:tcBorders>
            <w:vAlign w:val="center"/>
          </w:tcPr>
          <w:p w14:paraId="15CA449A" w14:textId="77777777" w:rsidR="00663286" w:rsidRDefault="00663286" w:rsidP="00663286">
            <w:pPr>
              <w:spacing w:before="20" w:after="20"/>
              <w:jc w:val="center"/>
              <w:rPr>
                <w:sz w:val="16"/>
              </w:rPr>
            </w:pPr>
            <w:r>
              <w:rPr>
                <w:sz w:val="16"/>
              </w:rPr>
              <w:t>40 rnd.</w:t>
            </w:r>
          </w:p>
        </w:tc>
        <w:tc>
          <w:tcPr>
            <w:tcW w:w="802" w:type="dxa"/>
            <w:tcBorders>
              <w:top w:val="double" w:sz="6" w:space="0" w:color="auto"/>
              <w:bottom w:val="double" w:sz="6" w:space="0" w:color="auto"/>
              <w:right w:val="double" w:sz="6" w:space="0" w:color="auto"/>
            </w:tcBorders>
            <w:vAlign w:val="center"/>
          </w:tcPr>
          <w:p w14:paraId="0BB69473" w14:textId="77777777" w:rsidR="00663286" w:rsidRDefault="00663286" w:rsidP="00663286">
            <w:pPr>
              <w:spacing w:before="20" w:after="20"/>
              <w:jc w:val="center"/>
              <w:rPr>
                <w:sz w:val="16"/>
              </w:rPr>
            </w:pPr>
            <w:r>
              <w:rPr>
                <w:sz w:val="16"/>
              </w:rPr>
              <w:t>1d4+1</w:t>
            </w:r>
            <w:r>
              <w:rPr>
                <w:sz w:val="16"/>
              </w:rPr>
              <w:br/>
              <w:t>min</w:t>
            </w:r>
            <w:r>
              <w:rPr>
                <w:sz w:val="16"/>
                <w:vertAlign w:val="superscript"/>
              </w:rPr>
              <w:t>†</w:t>
            </w:r>
          </w:p>
        </w:tc>
        <w:tc>
          <w:tcPr>
            <w:tcW w:w="867" w:type="dxa"/>
            <w:tcBorders>
              <w:top w:val="double" w:sz="6" w:space="0" w:color="auto"/>
              <w:left w:val="double" w:sz="6" w:space="0" w:color="auto"/>
              <w:bottom w:val="double" w:sz="6" w:space="0" w:color="auto"/>
            </w:tcBorders>
            <w:vAlign w:val="center"/>
          </w:tcPr>
          <w:p w14:paraId="7669C4B5" w14:textId="77777777" w:rsidR="00663286" w:rsidRDefault="00663286" w:rsidP="00663286">
            <w:pPr>
              <w:spacing w:before="20" w:after="20"/>
              <w:jc w:val="center"/>
              <w:rPr>
                <w:sz w:val="16"/>
              </w:rPr>
            </w:pPr>
            <w:r>
              <w:rPr>
                <w:sz w:val="16"/>
              </w:rPr>
              <w:t>9,600 gp</w:t>
            </w:r>
          </w:p>
        </w:tc>
        <w:tc>
          <w:tcPr>
            <w:tcW w:w="737" w:type="dxa"/>
            <w:tcBorders>
              <w:top w:val="double" w:sz="6" w:space="0" w:color="auto"/>
              <w:bottom w:val="double" w:sz="6" w:space="0" w:color="auto"/>
              <w:right w:val="double" w:sz="6" w:space="0" w:color="auto"/>
            </w:tcBorders>
            <w:vAlign w:val="center"/>
          </w:tcPr>
          <w:p w14:paraId="52AC5827" w14:textId="77777777" w:rsidR="00663286" w:rsidRDefault="00663286" w:rsidP="00663286">
            <w:pPr>
              <w:spacing w:before="20" w:after="20"/>
              <w:ind w:left="-108" w:right="-91"/>
              <w:jc w:val="center"/>
              <w:rPr>
                <w:sz w:val="16"/>
              </w:rPr>
            </w:pPr>
            <w:r>
              <w:rPr>
                <w:sz w:val="16"/>
              </w:rPr>
              <w:t>25 lbs</w:t>
            </w:r>
          </w:p>
        </w:tc>
        <w:tc>
          <w:tcPr>
            <w:tcW w:w="883" w:type="dxa"/>
            <w:tcBorders>
              <w:top w:val="double" w:sz="6" w:space="0" w:color="auto"/>
              <w:left w:val="double" w:sz="6" w:space="0" w:color="auto"/>
              <w:bottom w:val="double" w:sz="6" w:space="0" w:color="auto"/>
            </w:tcBorders>
            <w:vAlign w:val="center"/>
          </w:tcPr>
          <w:p w14:paraId="38BEA882" w14:textId="77777777" w:rsidR="00663286" w:rsidRDefault="00663286" w:rsidP="00663286">
            <w:pPr>
              <w:spacing w:before="20" w:after="20"/>
              <w:jc w:val="center"/>
              <w:rPr>
                <w:sz w:val="16"/>
              </w:rPr>
            </w:pPr>
            <w:r>
              <w:rPr>
                <w:sz w:val="16"/>
              </w:rPr>
              <w:t>15</w:t>
            </w:r>
          </w:p>
        </w:tc>
        <w:tc>
          <w:tcPr>
            <w:tcW w:w="721" w:type="dxa"/>
            <w:tcBorders>
              <w:top w:val="double" w:sz="6" w:space="0" w:color="auto"/>
              <w:bottom w:val="double" w:sz="6" w:space="0" w:color="auto"/>
            </w:tcBorders>
            <w:vAlign w:val="center"/>
          </w:tcPr>
          <w:p w14:paraId="055362FD" w14:textId="77777777" w:rsidR="00663286" w:rsidRDefault="00663286" w:rsidP="00663286">
            <w:pPr>
              <w:spacing w:before="20" w:after="20"/>
              <w:jc w:val="center"/>
              <w:rPr>
                <w:sz w:val="16"/>
              </w:rPr>
            </w:pPr>
            <w:r>
              <w:rPr>
                <w:sz w:val="16"/>
              </w:rPr>
              <w:t>35</w:t>
            </w:r>
          </w:p>
        </w:tc>
      </w:tr>
      <w:tr w:rsidR="00663286" w14:paraId="15D08BA3" w14:textId="77777777">
        <w:trPr>
          <w:cantSplit/>
        </w:trPr>
        <w:tc>
          <w:tcPr>
            <w:tcW w:w="1620" w:type="dxa"/>
            <w:tcBorders>
              <w:top w:val="double" w:sz="6" w:space="0" w:color="auto"/>
              <w:bottom w:val="single" w:sz="12" w:space="0" w:color="auto"/>
              <w:right w:val="double" w:sz="6" w:space="0" w:color="auto"/>
            </w:tcBorders>
            <w:vAlign w:val="center"/>
          </w:tcPr>
          <w:p w14:paraId="5C67D995" w14:textId="77777777" w:rsidR="00663286" w:rsidRDefault="00663286" w:rsidP="00663286">
            <w:pPr>
              <w:spacing w:before="20" w:after="20"/>
              <w:ind w:left="44" w:hanging="44"/>
              <w:rPr>
                <w:sz w:val="16"/>
              </w:rPr>
            </w:pPr>
            <w:r>
              <w:rPr>
                <w:sz w:val="16"/>
              </w:rPr>
              <w:t>Mithral Full Plate</w:t>
            </w:r>
            <w:r>
              <w:rPr>
                <w:sz w:val="16"/>
              </w:rPr>
              <w:br/>
            </w:r>
            <w:r>
              <w:rPr>
                <w:sz w:val="12"/>
              </w:rPr>
              <w:t>(RotW p168)</w:t>
            </w:r>
          </w:p>
        </w:tc>
        <w:tc>
          <w:tcPr>
            <w:tcW w:w="801" w:type="dxa"/>
            <w:tcBorders>
              <w:top w:val="double" w:sz="6" w:space="0" w:color="auto"/>
              <w:bottom w:val="single" w:sz="12" w:space="0" w:color="auto"/>
            </w:tcBorders>
            <w:vAlign w:val="center"/>
          </w:tcPr>
          <w:p w14:paraId="171314F4" w14:textId="77777777" w:rsidR="00663286" w:rsidRDefault="00663286">
            <w:pPr>
              <w:spacing w:before="20" w:after="20"/>
              <w:jc w:val="center"/>
              <w:rPr>
                <w:sz w:val="16"/>
              </w:rPr>
            </w:pPr>
            <w:r>
              <w:rPr>
                <w:sz w:val="16"/>
              </w:rPr>
              <w:t>+8</w:t>
            </w:r>
          </w:p>
        </w:tc>
        <w:tc>
          <w:tcPr>
            <w:tcW w:w="802" w:type="dxa"/>
            <w:tcBorders>
              <w:top w:val="double" w:sz="6" w:space="0" w:color="auto"/>
              <w:bottom w:val="single" w:sz="12" w:space="0" w:color="auto"/>
            </w:tcBorders>
            <w:vAlign w:val="center"/>
          </w:tcPr>
          <w:p w14:paraId="521796BA" w14:textId="77777777" w:rsidR="00663286" w:rsidRDefault="00663286">
            <w:pPr>
              <w:spacing w:before="20" w:after="20"/>
              <w:jc w:val="center"/>
              <w:rPr>
                <w:sz w:val="16"/>
              </w:rPr>
            </w:pPr>
            <w:r>
              <w:rPr>
                <w:sz w:val="16"/>
              </w:rPr>
              <w:t>+3</w:t>
            </w:r>
          </w:p>
        </w:tc>
        <w:tc>
          <w:tcPr>
            <w:tcW w:w="802" w:type="dxa"/>
            <w:tcBorders>
              <w:top w:val="double" w:sz="6" w:space="0" w:color="auto"/>
              <w:bottom w:val="single" w:sz="12" w:space="0" w:color="auto"/>
            </w:tcBorders>
            <w:vAlign w:val="center"/>
          </w:tcPr>
          <w:p w14:paraId="6DFE3F59" w14:textId="77777777" w:rsidR="00663286" w:rsidRDefault="00663286">
            <w:pPr>
              <w:spacing w:before="20" w:after="20"/>
              <w:jc w:val="center"/>
              <w:rPr>
                <w:sz w:val="16"/>
              </w:rPr>
            </w:pPr>
            <w:r>
              <w:rPr>
                <w:sz w:val="16"/>
              </w:rPr>
              <w:t>–4</w:t>
            </w:r>
            <w:r>
              <w:rPr>
                <w:sz w:val="16"/>
                <w:vertAlign w:val="superscript"/>
              </w:rPr>
              <w:t xml:space="preserve"> M</w:t>
            </w:r>
          </w:p>
        </w:tc>
        <w:tc>
          <w:tcPr>
            <w:tcW w:w="802" w:type="dxa"/>
            <w:tcBorders>
              <w:top w:val="double" w:sz="6" w:space="0" w:color="auto"/>
              <w:bottom w:val="single" w:sz="12" w:space="0" w:color="auto"/>
              <w:right w:val="double" w:sz="6" w:space="0" w:color="auto"/>
            </w:tcBorders>
            <w:vAlign w:val="center"/>
          </w:tcPr>
          <w:p w14:paraId="4DD13B1B" w14:textId="77777777" w:rsidR="00663286" w:rsidRDefault="00663286">
            <w:pPr>
              <w:spacing w:before="20" w:after="20"/>
              <w:jc w:val="center"/>
              <w:rPr>
                <w:sz w:val="16"/>
              </w:rPr>
            </w:pPr>
            <w:r>
              <w:rPr>
                <w:sz w:val="16"/>
              </w:rPr>
              <w:t>25%</w:t>
            </w:r>
          </w:p>
        </w:tc>
        <w:tc>
          <w:tcPr>
            <w:tcW w:w="802" w:type="dxa"/>
            <w:tcBorders>
              <w:top w:val="double" w:sz="6" w:space="0" w:color="auto"/>
              <w:left w:val="double" w:sz="6" w:space="0" w:color="auto"/>
              <w:bottom w:val="single" w:sz="12" w:space="0" w:color="auto"/>
            </w:tcBorders>
            <w:vAlign w:val="center"/>
          </w:tcPr>
          <w:p w14:paraId="6ED56BB9" w14:textId="77777777" w:rsidR="00663286" w:rsidRPr="00640459" w:rsidRDefault="00663286" w:rsidP="00663286">
            <w:pPr>
              <w:spacing w:before="20" w:after="20"/>
              <w:jc w:val="center"/>
              <w:rPr>
                <w:sz w:val="16"/>
                <w:szCs w:val="16"/>
              </w:rPr>
            </w:pPr>
            <w:r w:rsidRPr="00640459">
              <w:rPr>
                <w:sz w:val="16"/>
                <w:szCs w:val="16"/>
              </w:rPr>
              <w:t>40 rnd.</w:t>
            </w:r>
            <w:r w:rsidRPr="00640459">
              <w:rPr>
                <w:sz w:val="16"/>
                <w:szCs w:val="16"/>
                <w:vertAlign w:val="superscript"/>
              </w:rPr>
              <w:fldChar w:fldCharType="begin"/>
            </w:r>
            <w:r w:rsidRPr="00640459">
              <w:rPr>
                <w:sz w:val="16"/>
                <w:szCs w:val="16"/>
                <w:vertAlign w:val="superscript"/>
              </w:rPr>
              <w:instrText xml:space="preserve"> NOTEREF _Ref116294739  \* MERGEFORMAT </w:instrText>
            </w:r>
            <w:r w:rsidRPr="00640459">
              <w:rPr>
                <w:sz w:val="16"/>
                <w:szCs w:val="16"/>
                <w:vertAlign w:val="superscript"/>
              </w:rPr>
              <w:fldChar w:fldCharType="separate"/>
            </w:r>
            <w:r w:rsidR="00BE5C9D" w:rsidRPr="00BE5C9D">
              <w:rPr>
                <w:sz w:val="16"/>
                <w:szCs w:val="16"/>
                <w:vertAlign w:val="superscript"/>
              </w:rPr>
              <w:t>‡</w:t>
            </w:r>
            <w:r w:rsidRPr="00640459">
              <w:rPr>
                <w:sz w:val="16"/>
                <w:szCs w:val="16"/>
                <w:vertAlign w:val="superscript"/>
              </w:rPr>
              <w:fldChar w:fldCharType="end"/>
            </w:r>
          </w:p>
        </w:tc>
        <w:tc>
          <w:tcPr>
            <w:tcW w:w="802" w:type="dxa"/>
            <w:tcBorders>
              <w:top w:val="double" w:sz="6" w:space="0" w:color="auto"/>
              <w:bottom w:val="single" w:sz="12" w:space="0" w:color="auto"/>
            </w:tcBorders>
            <w:vAlign w:val="center"/>
          </w:tcPr>
          <w:p w14:paraId="0C928E26" w14:textId="77777777" w:rsidR="00663286" w:rsidRDefault="00663286" w:rsidP="00663286">
            <w:pPr>
              <w:spacing w:before="20" w:after="20"/>
              <w:jc w:val="center"/>
              <w:rPr>
                <w:sz w:val="16"/>
              </w:rPr>
            </w:pPr>
            <w:r>
              <w:rPr>
                <w:sz w:val="16"/>
              </w:rPr>
              <w:t>40 rnd.</w:t>
            </w:r>
          </w:p>
        </w:tc>
        <w:tc>
          <w:tcPr>
            <w:tcW w:w="802" w:type="dxa"/>
            <w:tcBorders>
              <w:top w:val="double" w:sz="6" w:space="0" w:color="auto"/>
              <w:bottom w:val="single" w:sz="12" w:space="0" w:color="auto"/>
              <w:right w:val="double" w:sz="6" w:space="0" w:color="auto"/>
            </w:tcBorders>
            <w:vAlign w:val="center"/>
          </w:tcPr>
          <w:p w14:paraId="6D63F7AE" w14:textId="77777777" w:rsidR="00663286" w:rsidRDefault="00663286" w:rsidP="00663286">
            <w:pPr>
              <w:spacing w:before="20" w:after="20"/>
              <w:jc w:val="center"/>
              <w:rPr>
                <w:sz w:val="16"/>
              </w:rPr>
            </w:pPr>
            <w:r>
              <w:rPr>
                <w:sz w:val="16"/>
              </w:rPr>
              <w:t>1d4+1</w:t>
            </w:r>
            <w:r>
              <w:rPr>
                <w:sz w:val="16"/>
              </w:rPr>
              <w:br/>
              <w:t>min</w:t>
            </w:r>
            <w:r>
              <w:rPr>
                <w:sz w:val="16"/>
                <w:vertAlign w:val="superscript"/>
              </w:rPr>
              <w:t>†</w:t>
            </w:r>
          </w:p>
        </w:tc>
        <w:tc>
          <w:tcPr>
            <w:tcW w:w="867" w:type="dxa"/>
            <w:tcBorders>
              <w:top w:val="double" w:sz="6" w:space="0" w:color="auto"/>
              <w:left w:val="double" w:sz="6" w:space="0" w:color="auto"/>
              <w:bottom w:val="single" w:sz="12" w:space="0" w:color="auto"/>
            </w:tcBorders>
            <w:vAlign w:val="center"/>
          </w:tcPr>
          <w:p w14:paraId="2F21D109" w14:textId="77777777" w:rsidR="00663286" w:rsidRDefault="00663286">
            <w:pPr>
              <w:spacing w:before="20" w:after="20"/>
              <w:jc w:val="center"/>
              <w:rPr>
                <w:sz w:val="16"/>
              </w:rPr>
            </w:pPr>
            <w:r>
              <w:rPr>
                <w:sz w:val="16"/>
              </w:rPr>
              <w:t>10,500 gp</w:t>
            </w:r>
          </w:p>
        </w:tc>
        <w:tc>
          <w:tcPr>
            <w:tcW w:w="737" w:type="dxa"/>
            <w:tcBorders>
              <w:top w:val="double" w:sz="6" w:space="0" w:color="auto"/>
              <w:bottom w:val="single" w:sz="12" w:space="0" w:color="auto"/>
              <w:right w:val="double" w:sz="6" w:space="0" w:color="auto"/>
            </w:tcBorders>
            <w:vAlign w:val="center"/>
          </w:tcPr>
          <w:p w14:paraId="3F5D25CE" w14:textId="77777777" w:rsidR="00663286" w:rsidRDefault="00663286" w:rsidP="00663286">
            <w:pPr>
              <w:spacing w:before="20" w:after="20"/>
              <w:ind w:left="-108" w:right="-91"/>
              <w:jc w:val="center"/>
              <w:rPr>
                <w:sz w:val="16"/>
              </w:rPr>
            </w:pPr>
            <w:r>
              <w:rPr>
                <w:sz w:val="16"/>
              </w:rPr>
              <w:t>25 lbs</w:t>
            </w:r>
          </w:p>
        </w:tc>
        <w:tc>
          <w:tcPr>
            <w:tcW w:w="883" w:type="dxa"/>
            <w:tcBorders>
              <w:top w:val="double" w:sz="6" w:space="0" w:color="auto"/>
              <w:left w:val="double" w:sz="6" w:space="0" w:color="auto"/>
              <w:bottom w:val="single" w:sz="12" w:space="0" w:color="auto"/>
            </w:tcBorders>
            <w:vAlign w:val="center"/>
          </w:tcPr>
          <w:p w14:paraId="73801A03" w14:textId="77777777" w:rsidR="00663286" w:rsidRDefault="00663286">
            <w:pPr>
              <w:spacing w:before="20" w:after="20"/>
              <w:jc w:val="center"/>
              <w:rPr>
                <w:sz w:val="16"/>
              </w:rPr>
            </w:pPr>
            <w:r>
              <w:rPr>
                <w:sz w:val="16"/>
              </w:rPr>
              <w:t>15</w:t>
            </w:r>
          </w:p>
        </w:tc>
        <w:tc>
          <w:tcPr>
            <w:tcW w:w="721" w:type="dxa"/>
            <w:tcBorders>
              <w:top w:val="double" w:sz="6" w:space="0" w:color="auto"/>
              <w:bottom w:val="single" w:sz="12" w:space="0" w:color="auto"/>
            </w:tcBorders>
            <w:vAlign w:val="center"/>
          </w:tcPr>
          <w:p w14:paraId="1472DE8D" w14:textId="77777777" w:rsidR="00663286" w:rsidRDefault="00663286">
            <w:pPr>
              <w:spacing w:before="20" w:after="20"/>
              <w:jc w:val="center"/>
              <w:rPr>
                <w:sz w:val="16"/>
              </w:rPr>
            </w:pPr>
            <w:r>
              <w:rPr>
                <w:sz w:val="16"/>
              </w:rPr>
              <w:t>40</w:t>
            </w:r>
          </w:p>
        </w:tc>
      </w:tr>
    </w:tbl>
    <w:p w14:paraId="7C899978" w14:textId="77777777" w:rsidR="00663286" w:rsidRDefault="00663286">
      <w:pPr>
        <w:pStyle w:val="Heading2"/>
      </w:pPr>
      <w:bookmarkStart w:id="18" w:name="_Toc37685267"/>
      <w:r>
        <w:br w:type="page"/>
      </w:r>
      <w:bookmarkStart w:id="19" w:name="_Toc160475280"/>
      <w:r>
        <w:lastRenderedPageBreak/>
        <w:t>Heavy Armor</w:t>
      </w:r>
      <w:bookmarkEnd w:id="18"/>
      <w:bookmarkEnd w:id="19"/>
    </w:p>
    <w:p w14:paraId="45D185B5" w14:textId="77777777" w:rsidR="00663286" w:rsidRDefault="00663286">
      <w:pPr>
        <w:rPr>
          <w:sz w:val="16"/>
        </w:rPr>
      </w:pPr>
      <w:r>
        <w:rPr>
          <w:sz w:val="16"/>
        </w:rPr>
        <w:t>Max Movement – base 30’ becomes 20’ &amp; base 20’ becomes 15’, plus running speed is 3x (not 4x).</w:t>
      </w:r>
    </w:p>
    <w:p w14:paraId="12034700" w14:textId="77777777" w:rsidR="00663286" w:rsidRDefault="00663286">
      <w:pPr>
        <w:rPr>
          <w:sz w:val="16"/>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801"/>
        <w:gridCol w:w="802"/>
        <w:gridCol w:w="802"/>
        <w:gridCol w:w="802"/>
        <w:gridCol w:w="802"/>
        <w:gridCol w:w="802"/>
        <w:gridCol w:w="802"/>
        <w:gridCol w:w="867"/>
        <w:gridCol w:w="737"/>
        <w:gridCol w:w="802"/>
        <w:gridCol w:w="802"/>
      </w:tblGrid>
      <w:tr w:rsidR="00663286" w14:paraId="0A81A3F1" w14:textId="77777777">
        <w:trPr>
          <w:cantSplit/>
          <w:tblHeader/>
        </w:trPr>
        <w:tc>
          <w:tcPr>
            <w:tcW w:w="1620" w:type="dxa"/>
            <w:tcBorders>
              <w:top w:val="single" w:sz="12" w:space="0" w:color="auto"/>
              <w:bottom w:val="double" w:sz="6" w:space="0" w:color="auto"/>
              <w:right w:val="double" w:sz="6" w:space="0" w:color="auto"/>
            </w:tcBorders>
            <w:vAlign w:val="center"/>
          </w:tcPr>
          <w:p w14:paraId="22C7811A" w14:textId="77777777" w:rsidR="00663286" w:rsidRDefault="00663286">
            <w:pPr>
              <w:pStyle w:val="FootnoteText"/>
              <w:spacing w:before="20" w:after="20"/>
              <w:ind w:left="44" w:hanging="44"/>
            </w:pPr>
            <w:r>
              <w:rPr>
                <w:sz w:val="18"/>
                <w:u w:val="single"/>
              </w:rPr>
              <w:t>Heavy Armor</w:t>
            </w:r>
          </w:p>
        </w:tc>
        <w:tc>
          <w:tcPr>
            <w:tcW w:w="801" w:type="dxa"/>
            <w:tcBorders>
              <w:top w:val="single" w:sz="12" w:space="0" w:color="auto"/>
              <w:bottom w:val="double" w:sz="6" w:space="0" w:color="auto"/>
            </w:tcBorders>
            <w:vAlign w:val="center"/>
          </w:tcPr>
          <w:p w14:paraId="5AB07B77" w14:textId="77777777" w:rsidR="00663286" w:rsidRDefault="00663286">
            <w:pPr>
              <w:spacing w:before="20" w:after="20"/>
              <w:jc w:val="center"/>
              <w:rPr>
                <w:sz w:val="15"/>
              </w:rPr>
            </w:pPr>
            <w:r>
              <w:rPr>
                <w:sz w:val="15"/>
              </w:rPr>
              <w:t>Armor bonus to AC</w:t>
            </w:r>
          </w:p>
        </w:tc>
        <w:tc>
          <w:tcPr>
            <w:tcW w:w="802" w:type="dxa"/>
            <w:tcBorders>
              <w:top w:val="single" w:sz="12" w:space="0" w:color="auto"/>
              <w:bottom w:val="double" w:sz="6" w:space="0" w:color="auto"/>
            </w:tcBorders>
            <w:vAlign w:val="center"/>
          </w:tcPr>
          <w:p w14:paraId="3F7D66D6" w14:textId="77777777" w:rsidR="00663286" w:rsidRDefault="00663286">
            <w:pPr>
              <w:spacing w:before="20" w:after="20"/>
              <w:jc w:val="center"/>
              <w:rPr>
                <w:sz w:val="15"/>
              </w:rPr>
            </w:pPr>
            <w:r>
              <w:rPr>
                <w:sz w:val="15"/>
              </w:rPr>
              <w:t>Max Dex Mod</w:t>
            </w:r>
          </w:p>
        </w:tc>
        <w:tc>
          <w:tcPr>
            <w:tcW w:w="802" w:type="dxa"/>
            <w:tcBorders>
              <w:top w:val="single" w:sz="12" w:space="0" w:color="auto"/>
              <w:bottom w:val="double" w:sz="6" w:space="0" w:color="auto"/>
            </w:tcBorders>
            <w:vAlign w:val="center"/>
          </w:tcPr>
          <w:p w14:paraId="48DEFB14" w14:textId="77777777" w:rsidR="00663286" w:rsidRDefault="00663286">
            <w:pPr>
              <w:spacing w:before="20" w:after="20"/>
              <w:jc w:val="center"/>
              <w:rPr>
                <w:sz w:val="15"/>
              </w:rPr>
            </w:pPr>
            <w:r>
              <w:rPr>
                <w:sz w:val="15"/>
              </w:rPr>
              <w:t>Armor Check Penalty</w:t>
            </w:r>
            <w:r>
              <w:rPr>
                <w:sz w:val="15"/>
                <w:vertAlign w:val="superscript"/>
              </w:rPr>
              <w:fldChar w:fldCharType="begin"/>
            </w:r>
            <w:r>
              <w:rPr>
                <w:sz w:val="15"/>
                <w:vertAlign w:val="superscript"/>
              </w:rPr>
              <w:instrText xml:space="preserve"> NOTEREF _Ref37735612 \h  \* MERGEFORMAT </w:instrText>
            </w:r>
            <w:r>
              <w:rPr>
                <w:sz w:val="15"/>
                <w:vertAlign w:val="superscript"/>
              </w:rPr>
            </w:r>
            <w:r>
              <w:rPr>
                <w:sz w:val="15"/>
                <w:vertAlign w:val="superscript"/>
              </w:rPr>
              <w:fldChar w:fldCharType="separate"/>
            </w:r>
            <w:r w:rsidR="00BE5C9D">
              <w:rPr>
                <w:sz w:val="15"/>
                <w:vertAlign w:val="superscript"/>
              </w:rPr>
              <w:t>1</w:t>
            </w:r>
            <w:r>
              <w:rPr>
                <w:sz w:val="15"/>
                <w:vertAlign w:val="superscript"/>
              </w:rPr>
              <w:fldChar w:fldCharType="end"/>
            </w:r>
          </w:p>
        </w:tc>
        <w:tc>
          <w:tcPr>
            <w:tcW w:w="802" w:type="dxa"/>
            <w:tcBorders>
              <w:top w:val="single" w:sz="12" w:space="0" w:color="auto"/>
              <w:bottom w:val="double" w:sz="6" w:space="0" w:color="auto"/>
              <w:right w:val="double" w:sz="6" w:space="0" w:color="auto"/>
            </w:tcBorders>
            <w:vAlign w:val="center"/>
          </w:tcPr>
          <w:p w14:paraId="2D531837" w14:textId="77777777" w:rsidR="00663286" w:rsidRDefault="00663286">
            <w:pPr>
              <w:spacing w:before="20" w:after="20"/>
              <w:jc w:val="center"/>
              <w:rPr>
                <w:sz w:val="15"/>
              </w:rPr>
            </w:pPr>
            <w:r>
              <w:rPr>
                <w:sz w:val="15"/>
              </w:rPr>
              <w:t>Arcane Spell Failure</w:t>
            </w:r>
          </w:p>
        </w:tc>
        <w:tc>
          <w:tcPr>
            <w:tcW w:w="802" w:type="dxa"/>
            <w:tcBorders>
              <w:top w:val="single" w:sz="12" w:space="0" w:color="auto"/>
              <w:left w:val="double" w:sz="6" w:space="0" w:color="auto"/>
              <w:bottom w:val="double" w:sz="6" w:space="0" w:color="auto"/>
            </w:tcBorders>
            <w:vAlign w:val="center"/>
          </w:tcPr>
          <w:p w14:paraId="67D4C9AC" w14:textId="77777777" w:rsidR="00663286" w:rsidRDefault="00663286">
            <w:pPr>
              <w:spacing w:before="20" w:after="20"/>
              <w:jc w:val="center"/>
              <w:rPr>
                <w:sz w:val="15"/>
              </w:rPr>
            </w:pPr>
            <w:r>
              <w:rPr>
                <w:sz w:val="15"/>
              </w:rPr>
              <w:t>Time to put On</w:t>
            </w:r>
          </w:p>
        </w:tc>
        <w:tc>
          <w:tcPr>
            <w:tcW w:w="802" w:type="dxa"/>
            <w:tcBorders>
              <w:top w:val="single" w:sz="12" w:space="0" w:color="auto"/>
              <w:bottom w:val="double" w:sz="6" w:space="0" w:color="auto"/>
            </w:tcBorders>
            <w:vAlign w:val="center"/>
          </w:tcPr>
          <w:p w14:paraId="6949C790" w14:textId="77777777" w:rsidR="00663286" w:rsidRDefault="00663286">
            <w:pPr>
              <w:spacing w:before="20" w:after="20"/>
              <w:jc w:val="center"/>
              <w:rPr>
                <w:sz w:val="15"/>
              </w:rPr>
            </w:pPr>
            <w:r>
              <w:rPr>
                <w:sz w:val="15"/>
              </w:rPr>
              <w:t>Time to Don Hastily</w:t>
            </w:r>
            <w:r>
              <w:rPr>
                <w:sz w:val="15"/>
                <w:vertAlign w:val="superscript"/>
              </w:rPr>
              <w:fldChar w:fldCharType="begin"/>
            </w:r>
            <w:r>
              <w:rPr>
                <w:sz w:val="15"/>
                <w:vertAlign w:val="superscript"/>
              </w:rPr>
              <w:instrText xml:space="preserve"> NOTEREF _Ref37735641 \h  \* MERGEFORMAT </w:instrText>
            </w:r>
            <w:r>
              <w:rPr>
                <w:sz w:val="15"/>
                <w:vertAlign w:val="superscript"/>
              </w:rPr>
            </w:r>
            <w:r>
              <w:rPr>
                <w:sz w:val="15"/>
                <w:vertAlign w:val="superscript"/>
              </w:rPr>
              <w:fldChar w:fldCharType="separate"/>
            </w:r>
            <w:r w:rsidR="00BE5C9D">
              <w:rPr>
                <w:sz w:val="15"/>
                <w:vertAlign w:val="superscript"/>
              </w:rPr>
              <w:t>2</w:t>
            </w:r>
            <w:r>
              <w:rPr>
                <w:sz w:val="15"/>
                <w:vertAlign w:val="superscript"/>
              </w:rPr>
              <w:fldChar w:fldCharType="end"/>
            </w:r>
          </w:p>
        </w:tc>
        <w:tc>
          <w:tcPr>
            <w:tcW w:w="802" w:type="dxa"/>
            <w:tcBorders>
              <w:top w:val="single" w:sz="12" w:space="0" w:color="auto"/>
              <w:bottom w:val="double" w:sz="6" w:space="0" w:color="auto"/>
              <w:right w:val="double" w:sz="6" w:space="0" w:color="auto"/>
            </w:tcBorders>
            <w:vAlign w:val="center"/>
          </w:tcPr>
          <w:p w14:paraId="4E79D7B9" w14:textId="77777777" w:rsidR="00663286" w:rsidRDefault="00663286">
            <w:pPr>
              <w:spacing w:before="20" w:after="20"/>
              <w:jc w:val="center"/>
              <w:rPr>
                <w:sz w:val="15"/>
              </w:rPr>
            </w:pPr>
            <w:r>
              <w:rPr>
                <w:sz w:val="15"/>
              </w:rPr>
              <w:t>Time to Remove</w:t>
            </w:r>
          </w:p>
        </w:tc>
        <w:tc>
          <w:tcPr>
            <w:tcW w:w="867" w:type="dxa"/>
            <w:tcBorders>
              <w:top w:val="single" w:sz="12" w:space="0" w:color="auto"/>
              <w:left w:val="double" w:sz="6" w:space="0" w:color="auto"/>
              <w:bottom w:val="double" w:sz="6" w:space="0" w:color="auto"/>
            </w:tcBorders>
            <w:vAlign w:val="center"/>
          </w:tcPr>
          <w:p w14:paraId="3355AA13" w14:textId="77777777" w:rsidR="00663286" w:rsidRDefault="00663286">
            <w:pPr>
              <w:spacing w:before="20" w:after="20"/>
              <w:jc w:val="center"/>
              <w:rPr>
                <w:sz w:val="15"/>
              </w:rPr>
            </w:pPr>
            <w:r>
              <w:rPr>
                <w:sz w:val="15"/>
              </w:rPr>
              <w:t>Cost</w:t>
            </w:r>
          </w:p>
        </w:tc>
        <w:tc>
          <w:tcPr>
            <w:tcW w:w="737" w:type="dxa"/>
            <w:tcBorders>
              <w:top w:val="single" w:sz="12" w:space="0" w:color="auto"/>
              <w:bottom w:val="double" w:sz="6" w:space="0" w:color="auto"/>
              <w:right w:val="double" w:sz="6" w:space="0" w:color="auto"/>
            </w:tcBorders>
            <w:vAlign w:val="center"/>
          </w:tcPr>
          <w:p w14:paraId="786A7AE2" w14:textId="77777777" w:rsidR="00663286" w:rsidRDefault="00663286">
            <w:pPr>
              <w:spacing w:before="20" w:after="20"/>
              <w:jc w:val="center"/>
              <w:rPr>
                <w:sz w:val="15"/>
              </w:rPr>
            </w:pPr>
            <w:r>
              <w:rPr>
                <w:sz w:val="15"/>
              </w:rPr>
              <w:t>Weight</w:t>
            </w:r>
          </w:p>
        </w:tc>
        <w:tc>
          <w:tcPr>
            <w:tcW w:w="802" w:type="dxa"/>
            <w:tcBorders>
              <w:top w:val="single" w:sz="12" w:space="0" w:color="auto"/>
              <w:left w:val="double" w:sz="6" w:space="0" w:color="auto"/>
              <w:bottom w:val="double" w:sz="6" w:space="0" w:color="auto"/>
            </w:tcBorders>
            <w:vAlign w:val="center"/>
          </w:tcPr>
          <w:p w14:paraId="27F92418" w14:textId="77777777" w:rsidR="00663286" w:rsidRDefault="00663286">
            <w:pPr>
              <w:spacing w:before="20" w:after="20"/>
              <w:jc w:val="center"/>
              <w:rPr>
                <w:sz w:val="15"/>
              </w:rPr>
            </w:pPr>
            <w:r>
              <w:rPr>
                <w:sz w:val="15"/>
              </w:rPr>
              <w:t>Hardness</w:t>
            </w:r>
          </w:p>
        </w:tc>
        <w:tc>
          <w:tcPr>
            <w:tcW w:w="802" w:type="dxa"/>
            <w:tcBorders>
              <w:top w:val="single" w:sz="12" w:space="0" w:color="auto"/>
              <w:bottom w:val="double" w:sz="6" w:space="0" w:color="auto"/>
            </w:tcBorders>
            <w:vAlign w:val="center"/>
          </w:tcPr>
          <w:p w14:paraId="1BEA6717" w14:textId="77777777" w:rsidR="00663286" w:rsidRDefault="00663286">
            <w:pPr>
              <w:spacing w:before="20" w:after="20"/>
              <w:jc w:val="center"/>
              <w:rPr>
                <w:sz w:val="15"/>
              </w:rPr>
            </w:pPr>
            <w:r>
              <w:rPr>
                <w:sz w:val="15"/>
              </w:rPr>
              <w:t>HP</w:t>
            </w:r>
          </w:p>
        </w:tc>
      </w:tr>
      <w:tr w:rsidR="00663286" w14:paraId="0467124E" w14:textId="77777777">
        <w:trPr>
          <w:cantSplit/>
        </w:trPr>
        <w:tc>
          <w:tcPr>
            <w:tcW w:w="1620" w:type="dxa"/>
            <w:tcBorders>
              <w:top w:val="double" w:sz="6" w:space="0" w:color="auto"/>
              <w:bottom w:val="single" w:sz="4" w:space="0" w:color="auto"/>
              <w:right w:val="double" w:sz="6" w:space="0" w:color="auto"/>
            </w:tcBorders>
            <w:vAlign w:val="center"/>
          </w:tcPr>
          <w:p w14:paraId="2A7B0C13" w14:textId="77777777" w:rsidR="00663286" w:rsidRDefault="00663286" w:rsidP="00663286">
            <w:pPr>
              <w:spacing w:before="20" w:after="20"/>
              <w:ind w:left="44" w:hanging="44"/>
              <w:rPr>
                <w:sz w:val="16"/>
              </w:rPr>
            </w:pPr>
            <w:r>
              <w:rPr>
                <w:sz w:val="16"/>
              </w:rPr>
              <w:t xml:space="preserve">Stonemail </w:t>
            </w:r>
            <w:r w:rsidRPr="00C3398A">
              <w:rPr>
                <w:sz w:val="16"/>
                <w:szCs w:val="16"/>
                <w:vertAlign w:val="superscript"/>
              </w:rPr>
              <w:fldChar w:fldCharType="begin"/>
            </w:r>
            <w:r w:rsidRPr="00C3398A">
              <w:rPr>
                <w:sz w:val="16"/>
                <w:szCs w:val="16"/>
                <w:vertAlign w:val="superscript"/>
              </w:rPr>
              <w:instrText xml:space="preserve"> NOTEREF _Ref114896548  \* MERGEFORMAT </w:instrText>
            </w:r>
            <w:r w:rsidRPr="00C3398A">
              <w:rPr>
                <w:sz w:val="16"/>
                <w:szCs w:val="16"/>
                <w:vertAlign w:val="superscript"/>
              </w:rPr>
              <w:fldChar w:fldCharType="separate"/>
            </w:r>
            <w:r w:rsidR="00BE5C9D" w:rsidRPr="00BE5C9D">
              <w:rPr>
                <w:sz w:val="16"/>
                <w:szCs w:val="16"/>
                <w:vertAlign w:val="superscript"/>
              </w:rPr>
              <w:t>D</w:t>
            </w:r>
            <w:r w:rsidRPr="00C3398A">
              <w:rPr>
                <w:sz w:val="16"/>
                <w:szCs w:val="16"/>
                <w:vertAlign w:val="superscript"/>
              </w:rPr>
              <w:fldChar w:fldCharType="end"/>
            </w:r>
            <w:r>
              <w:rPr>
                <w:sz w:val="16"/>
              </w:rPr>
              <w:br/>
            </w:r>
            <w:r>
              <w:rPr>
                <w:sz w:val="12"/>
              </w:rPr>
              <w:t>(Und p66)</w:t>
            </w:r>
          </w:p>
        </w:tc>
        <w:tc>
          <w:tcPr>
            <w:tcW w:w="801" w:type="dxa"/>
            <w:tcBorders>
              <w:top w:val="double" w:sz="6" w:space="0" w:color="auto"/>
              <w:bottom w:val="single" w:sz="4" w:space="0" w:color="auto"/>
            </w:tcBorders>
            <w:vAlign w:val="center"/>
          </w:tcPr>
          <w:p w14:paraId="4D8AFF3B" w14:textId="77777777" w:rsidR="00663286" w:rsidRDefault="00663286" w:rsidP="00663286">
            <w:pPr>
              <w:spacing w:before="20" w:after="20"/>
              <w:jc w:val="center"/>
              <w:rPr>
                <w:sz w:val="16"/>
              </w:rPr>
            </w:pPr>
            <w:r>
              <w:rPr>
                <w:sz w:val="16"/>
              </w:rPr>
              <w:t>+5</w:t>
            </w:r>
          </w:p>
        </w:tc>
        <w:tc>
          <w:tcPr>
            <w:tcW w:w="802" w:type="dxa"/>
            <w:tcBorders>
              <w:top w:val="double" w:sz="6" w:space="0" w:color="auto"/>
              <w:bottom w:val="single" w:sz="4" w:space="0" w:color="auto"/>
            </w:tcBorders>
            <w:vAlign w:val="center"/>
          </w:tcPr>
          <w:p w14:paraId="686E5B77" w14:textId="77777777" w:rsidR="00663286" w:rsidRDefault="00663286" w:rsidP="00663286">
            <w:pPr>
              <w:spacing w:before="20" w:after="20"/>
              <w:jc w:val="center"/>
              <w:rPr>
                <w:sz w:val="16"/>
              </w:rPr>
            </w:pPr>
            <w:r>
              <w:rPr>
                <w:sz w:val="16"/>
              </w:rPr>
              <w:t>+2</w:t>
            </w:r>
          </w:p>
        </w:tc>
        <w:tc>
          <w:tcPr>
            <w:tcW w:w="802" w:type="dxa"/>
            <w:tcBorders>
              <w:top w:val="double" w:sz="6" w:space="0" w:color="auto"/>
              <w:bottom w:val="single" w:sz="4" w:space="0" w:color="auto"/>
            </w:tcBorders>
            <w:vAlign w:val="center"/>
          </w:tcPr>
          <w:p w14:paraId="6CB7C6AF" w14:textId="77777777" w:rsidR="00663286" w:rsidRDefault="00663286" w:rsidP="00663286">
            <w:pPr>
              <w:spacing w:before="20" w:after="20"/>
              <w:jc w:val="center"/>
              <w:rPr>
                <w:sz w:val="16"/>
              </w:rPr>
            </w:pPr>
            <w:r>
              <w:rPr>
                <w:sz w:val="16"/>
              </w:rPr>
              <w:t>–5</w:t>
            </w:r>
          </w:p>
        </w:tc>
        <w:tc>
          <w:tcPr>
            <w:tcW w:w="802" w:type="dxa"/>
            <w:tcBorders>
              <w:top w:val="double" w:sz="6" w:space="0" w:color="auto"/>
              <w:bottom w:val="single" w:sz="4" w:space="0" w:color="auto"/>
              <w:right w:val="double" w:sz="6" w:space="0" w:color="auto"/>
            </w:tcBorders>
            <w:vAlign w:val="center"/>
          </w:tcPr>
          <w:p w14:paraId="614E1B56" w14:textId="77777777" w:rsidR="00663286" w:rsidRDefault="00663286" w:rsidP="00663286">
            <w:pPr>
              <w:spacing w:before="20" w:after="20"/>
              <w:jc w:val="center"/>
              <w:rPr>
                <w:sz w:val="16"/>
              </w:rPr>
            </w:pPr>
            <w:r>
              <w:rPr>
                <w:sz w:val="16"/>
              </w:rPr>
              <w:t>30%</w:t>
            </w:r>
          </w:p>
        </w:tc>
        <w:tc>
          <w:tcPr>
            <w:tcW w:w="802" w:type="dxa"/>
            <w:tcBorders>
              <w:top w:val="double" w:sz="6" w:space="0" w:color="auto"/>
              <w:left w:val="double" w:sz="6" w:space="0" w:color="auto"/>
              <w:bottom w:val="single" w:sz="4" w:space="0" w:color="auto"/>
            </w:tcBorders>
            <w:vAlign w:val="center"/>
          </w:tcPr>
          <w:p w14:paraId="0C7BA483" w14:textId="77777777" w:rsidR="00663286" w:rsidRDefault="00663286" w:rsidP="00663286">
            <w:pPr>
              <w:spacing w:before="20" w:after="20"/>
              <w:jc w:val="center"/>
              <w:rPr>
                <w:sz w:val="16"/>
              </w:rPr>
            </w:pPr>
            <w:r>
              <w:rPr>
                <w:sz w:val="16"/>
              </w:rPr>
              <w:t>40 rnd.</w:t>
            </w:r>
            <w:r>
              <w:rPr>
                <w:sz w:val="16"/>
                <w:vertAlign w:val="superscript"/>
              </w:rPr>
              <w:t>†</w:t>
            </w:r>
          </w:p>
        </w:tc>
        <w:tc>
          <w:tcPr>
            <w:tcW w:w="802" w:type="dxa"/>
            <w:tcBorders>
              <w:top w:val="double" w:sz="6" w:space="0" w:color="auto"/>
              <w:bottom w:val="single" w:sz="4" w:space="0" w:color="auto"/>
            </w:tcBorders>
            <w:vAlign w:val="center"/>
          </w:tcPr>
          <w:p w14:paraId="7E62E923" w14:textId="77777777" w:rsidR="00663286" w:rsidRDefault="00663286" w:rsidP="00663286">
            <w:pPr>
              <w:spacing w:before="20" w:after="20"/>
              <w:jc w:val="center"/>
              <w:rPr>
                <w:sz w:val="16"/>
              </w:rPr>
            </w:pPr>
            <w:r>
              <w:rPr>
                <w:sz w:val="16"/>
              </w:rPr>
              <w:t>10 rnd.</w:t>
            </w:r>
          </w:p>
        </w:tc>
        <w:tc>
          <w:tcPr>
            <w:tcW w:w="802" w:type="dxa"/>
            <w:tcBorders>
              <w:top w:val="double" w:sz="6" w:space="0" w:color="auto"/>
              <w:bottom w:val="single" w:sz="4" w:space="0" w:color="auto"/>
              <w:right w:val="double" w:sz="6" w:space="0" w:color="auto"/>
            </w:tcBorders>
            <w:vAlign w:val="center"/>
          </w:tcPr>
          <w:p w14:paraId="3396E2B8" w14:textId="77777777" w:rsidR="00663286" w:rsidRDefault="00663286" w:rsidP="00663286">
            <w:pPr>
              <w:spacing w:before="20" w:after="20"/>
              <w:jc w:val="center"/>
              <w:rPr>
                <w:sz w:val="16"/>
              </w:rPr>
            </w:pPr>
            <w:r>
              <w:rPr>
                <w:sz w:val="16"/>
              </w:rPr>
              <w:t>10 rnd.</w:t>
            </w:r>
            <w:r>
              <w:rPr>
                <w:sz w:val="16"/>
                <w:vertAlign w:val="superscript"/>
              </w:rPr>
              <w:t>†</w:t>
            </w:r>
          </w:p>
        </w:tc>
        <w:tc>
          <w:tcPr>
            <w:tcW w:w="867" w:type="dxa"/>
            <w:tcBorders>
              <w:top w:val="double" w:sz="6" w:space="0" w:color="auto"/>
              <w:left w:val="double" w:sz="6" w:space="0" w:color="auto"/>
              <w:bottom w:val="single" w:sz="4" w:space="0" w:color="auto"/>
            </w:tcBorders>
            <w:vAlign w:val="center"/>
          </w:tcPr>
          <w:p w14:paraId="3E848230" w14:textId="77777777" w:rsidR="00663286" w:rsidRDefault="00663286" w:rsidP="00663286">
            <w:pPr>
              <w:spacing w:before="20" w:after="20"/>
              <w:jc w:val="center"/>
              <w:rPr>
                <w:sz w:val="16"/>
              </w:rPr>
            </w:pPr>
            <w:r>
              <w:rPr>
                <w:sz w:val="16"/>
              </w:rPr>
              <w:t>180 gp</w:t>
            </w:r>
          </w:p>
        </w:tc>
        <w:tc>
          <w:tcPr>
            <w:tcW w:w="737" w:type="dxa"/>
            <w:tcBorders>
              <w:top w:val="double" w:sz="6" w:space="0" w:color="auto"/>
              <w:bottom w:val="single" w:sz="4" w:space="0" w:color="auto"/>
              <w:right w:val="double" w:sz="6" w:space="0" w:color="auto"/>
            </w:tcBorders>
            <w:vAlign w:val="center"/>
          </w:tcPr>
          <w:p w14:paraId="7C834101" w14:textId="77777777" w:rsidR="00663286" w:rsidRDefault="00663286" w:rsidP="00663286">
            <w:pPr>
              <w:spacing w:before="20" w:after="20"/>
              <w:jc w:val="center"/>
              <w:rPr>
                <w:sz w:val="16"/>
              </w:rPr>
            </w:pPr>
            <w:r>
              <w:rPr>
                <w:sz w:val="16"/>
              </w:rPr>
              <w:t>35 lbs</w:t>
            </w:r>
          </w:p>
        </w:tc>
        <w:tc>
          <w:tcPr>
            <w:tcW w:w="802" w:type="dxa"/>
            <w:tcBorders>
              <w:top w:val="double" w:sz="6" w:space="0" w:color="auto"/>
              <w:left w:val="double" w:sz="6" w:space="0" w:color="auto"/>
              <w:bottom w:val="single" w:sz="4" w:space="0" w:color="auto"/>
            </w:tcBorders>
            <w:vAlign w:val="center"/>
          </w:tcPr>
          <w:p w14:paraId="5261ADD6" w14:textId="77777777" w:rsidR="00663286" w:rsidRDefault="00663286" w:rsidP="00663286">
            <w:pPr>
              <w:spacing w:before="20" w:after="20"/>
              <w:jc w:val="center"/>
              <w:rPr>
                <w:sz w:val="16"/>
              </w:rPr>
            </w:pPr>
            <w:r>
              <w:rPr>
                <w:sz w:val="16"/>
              </w:rPr>
              <w:t>8</w:t>
            </w:r>
          </w:p>
        </w:tc>
        <w:tc>
          <w:tcPr>
            <w:tcW w:w="802" w:type="dxa"/>
            <w:tcBorders>
              <w:top w:val="double" w:sz="6" w:space="0" w:color="auto"/>
              <w:bottom w:val="single" w:sz="4" w:space="0" w:color="auto"/>
            </w:tcBorders>
            <w:vAlign w:val="center"/>
          </w:tcPr>
          <w:p w14:paraId="0856C8EE" w14:textId="77777777" w:rsidR="00663286" w:rsidRDefault="00663286" w:rsidP="00663286">
            <w:pPr>
              <w:spacing w:before="20" w:after="20"/>
              <w:jc w:val="center"/>
              <w:rPr>
                <w:sz w:val="16"/>
              </w:rPr>
            </w:pPr>
            <w:r>
              <w:rPr>
                <w:sz w:val="16"/>
              </w:rPr>
              <w:t>30</w:t>
            </w:r>
          </w:p>
        </w:tc>
      </w:tr>
      <w:tr w:rsidR="00663286" w14:paraId="44E94428" w14:textId="77777777">
        <w:trPr>
          <w:cantSplit/>
        </w:trPr>
        <w:tc>
          <w:tcPr>
            <w:tcW w:w="1620" w:type="dxa"/>
            <w:tcBorders>
              <w:top w:val="single" w:sz="4" w:space="0" w:color="auto"/>
              <w:bottom w:val="single" w:sz="4" w:space="0" w:color="auto"/>
              <w:right w:val="double" w:sz="6" w:space="0" w:color="auto"/>
            </w:tcBorders>
            <w:vAlign w:val="center"/>
          </w:tcPr>
          <w:p w14:paraId="0135E486" w14:textId="77777777" w:rsidR="00663286" w:rsidRDefault="00663286" w:rsidP="00663286">
            <w:pPr>
              <w:spacing w:before="20" w:after="20"/>
              <w:ind w:left="44" w:hanging="44"/>
              <w:rPr>
                <w:sz w:val="16"/>
              </w:rPr>
            </w:pPr>
            <w:r>
              <w:rPr>
                <w:sz w:val="16"/>
              </w:rPr>
              <w:t xml:space="preserve">Wildwood Banded Mail </w:t>
            </w:r>
            <w:r w:rsidRPr="00C3398A">
              <w:rPr>
                <w:sz w:val="16"/>
                <w:szCs w:val="16"/>
                <w:vertAlign w:val="superscript"/>
              </w:rPr>
              <w:fldChar w:fldCharType="begin"/>
            </w:r>
            <w:r w:rsidRPr="00C3398A">
              <w:rPr>
                <w:sz w:val="16"/>
                <w:szCs w:val="16"/>
                <w:vertAlign w:val="superscript"/>
              </w:rPr>
              <w:instrText xml:space="preserve"> NOTEREF _Ref114896548  \* MERGEFORMAT </w:instrText>
            </w:r>
            <w:r w:rsidRPr="00C3398A">
              <w:rPr>
                <w:sz w:val="16"/>
                <w:szCs w:val="16"/>
                <w:vertAlign w:val="superscript"/>
              </w:rPr>
              <w:fldChar w:fldCharType="separate"/>
            </w:r>
            <w:r w:rsidR="00BE5C9D" w:rsidRPr="00BE5C9D">
              <w:rPr>
                <w:sz w:val="16"/>
                <w:szCs w:val="16"/>
                <w:vertAlign w:val="superscript"/>
              </w:rPr>
              <w:t>D</w:t>
            </w:r>
            <w:r w:rsidRPr="00C3398A">
              <w:rPr>
                <w:sz w:val="16"/>
                <w:szCs w:val="16"/>
                <w:vertAlign w:val="superscript"/>
              </w:rPr>
              <w:fldChar w:fldCharType="end"/>
            </w:r>
            <w:r>
              <w:rPr>
                <w:sz w:val="16"/>
              </w:rPr>
              <w:br/>
            </w:r>
            <w:r>
              <w:rPr>
                <w:sz w:val="12"/>
              </w:rPr>
              <w:t>(RotW p168)</w:t>
            </w:r>
          </w:p>
        </w:tc>
        <w:tc>
          <w:tcPr>
            <w:tcW w:w="801" w:type="dxa"/>
            <w:tcBorders>
              <w:top w:val="single" w:sz="4" w:space="0" w:color="auto"/>
              <w:bottom w:val="single" w:sz="4" w:space="0" w:color="auto"/>
            </w:tcBorders>
            <w:vAlign w:val="center"/>
          </w:tcPr>
          <w:p w14:paraId="0B8CA646" w14:textId="77777777" w:rsidR="00663286" w:rsidRDefault="00663286" w:rsidP="00663286">
            <w:pPr>
              <w:spacing w:before="20" w:after="20"/>
              <w:jc w:val="center"/>
              <w:rPr>
                <w:sz w:val="16"/>
              </w:rPr>
            </w:pPr>
            <w:r>
              <w:rPr>
                <w:sz w:val="16"/>
              </w:rPr>
              <w:t>+5</w:t>
            </w:r>
          </w:p>
        </w:tc>
        <w:tc>
          <w:tcPr>
            <w:tcW w:w="802" w:type="dxa"/>
            <w:tcBorders>
              <w:top w:val="single" w:sz="4" w:space="0" w:color="auto"/>
              <w:bottom w:val="single" w:sz="4" w:space="0" w:color="auto"/>
            </w:tcBorders>
            <w:vAlign w:val="center"/>
          </w:tcPr>
          <w:p w14:paraId="2DD38ABF" w14:textId="77777777" w:rsidR="00663286" w:rsidRDefault="00663286" w:rsidP="00663286">
            <w:pPr>
              <w:spacing w:before="20" w:after="20"/>
              <w:jc w:val="center"/>
              <w:rPr>
                <w:sz w:val="16"/>
              </w:rPr>
            </w:pPr>
            <w:r>
              <w:rPr>
                <w:sz w:val="16"/>
              </w:rPr>
              <w:t>+2</w:t>
            </w:r>
          </w:p>
        </w:tc>
        <w:tc>
          <w:tcPr>
            <w:tcW w:w="802" w:type="dxa"/>
            <w:tcBorders>
              <w:top w:val="single" w:sz="4" w:space="0" w:color="auto"/>
              <w:bottom w:val="single" w:sz="4" w:space="0" w:color="auto"/>
            </w:tcBorders>
            <w:vAlign w:val="center"/>
          </w:tcPr>
          <w:p w14:paraId="277E9306" w14:textId="77777777" w:rsidR="00663286" w:rsidRDefault="00663286" w:rsidP="00663286">
            <w:pPr>
              <w:spacing w:before="20" w:after="20"/>
              <w:jc w:val="center"/>
              <w:rPr>
                <w:sz w:val="16"/>
              </w:rPr>
            </w:pPr>
            <w:r>
              <w:rPr>
                <w:sz w:val="16"/>
              </w:rPr>
              <w:t>–5</w:t>
            </w:r>
          </w:p>
        </w:tc>
        <w:tc>
          <w:tcPr>
            <w:tcW w:w="802" w:type="dxa"/>
            <w:tcBorders>
              <w:top w:val="single" w:sz="4" w:space="0" w:color="auto"/>
              <w:bottom w:val="single" w:sz="4" w:space="0" w:color="auto"/>
              <w:right w:val="double" w:sz="6" w:space="0" w:color="auto"/>
            </w:tcBorders>
            <w:vAlign w:val="center"/>
          </w:tcPr>
          <w:p w14:paraId="3DDB0FE7" w14:textId="77777777" w:rsidR="00663286" w:rsidRDefault="00663286" w:rsidP="00663286">
            <w:pPr>
              <w:spacing w:before="20" w:after="20"/>
              <w:jc w:val="center"/>
              <w:rPr>
                <w:sz w:val="16"/>
              </w:rPr>
            </w:pPr>
            <w:r>
              <w:rPr>
                <w:sz w:val="16"/>
              </w:rPr>
              <w:t>30%</w:t>
            </w:r>
          </w:p>
        </w:tc>
        <w:tc>
          <w:tcPr>
            <w:tcW w:w="802" w:type="dxa"/>
            <w:tcBorders>
              <w:top w:val="single" w:sz="4" w:space="0" w:color="auto"/>
              <w:left w:val="double" w:sz="6" w:space="0" w:color="auto"/>
              <w:bottom w:val="single" w:sz="4" w:space="0" w:color="auto"/>
            </w:tcBorders>
            <w:vAlign w:val="center"/>
          </w:tcPr>
          <w:p w14:paraId="17FDF463" w14:textId="77777777" w:rsidR="00663286" w:rsidRDefault="00663286" w:rsidP="00663286">
            <w:pPr>
              <w:spacing w:before="20" w:after="20"/>
              <w:jc w:val="center"/>
              <w:rPr>
                <w:sz w:val="16"/>
              </w:rPr>
            </w:pPr>
            <w:r>
              <w:rPr>
                <w:sz w:val="16"/>
              </w:rPr>
              <w:t>40 rnd.</w:t>
            </w:r>
            <w:r>
              <w:rPr>
                <w:sz w:val="16"/>
                <w:vertAlign w:val="superscript"/>
              </w:rPr>
              <w:t>†</w:t>
            </w:r>
          </w:p>
        </w:tc>
        <w:tc>
          <w:tcPr>
            <w:tcW w:w="802" w:type="dxa"/>
            <w:tcBorders>
              <w:top w:val="single" w:sz="4" w:space="0" w:color="auto"/>
              <w:bottom w:val="single" w:sz="4" w:space="0" w:color="auto"/>
            </w:tcBorders>
            <w:vAlign w:val="center"/>
          </w:tcPr>
          <w:p w14:paraId="0495457F" w14:textId="77777777" w:rsidR="00663286" w:rsidRDefault="00663286" w:rsidP="00663286">
            <w:pPr>
              <w:spacing w:before="20" w:after="20"/>
              <w:jc w:val="center"/>
              <w:rPr>
                <w:sz w:val="16"/>
              </w:rPr>
            </w:pPr>
            <w:r>
              <w:rPr>
                <w:sz w:val="16"/>
              </w:rPr>
              <w:t>10 rnd.</w:t>
            </w:r>
          </w:p>
        </w:tc>
        <w:tc>
          <w:tcPr>
            <w:tcW w:w="802" w:type="dxa"/>
            <w:tcBorders>
              <w:top w:val="single" w:sz="4" w:space="0" w:color="auto"/>
              <w:bottom w:val="single" w:sz="4" w:space="0" w:color="auto"/>
              <w:right w:val="double" w:sz="6" w:space="0" w:color="auto"/>
            </w:tcBorders>
            <w:vAlign w:val="center"/>
          </w:tcPr>
          <w:p w14:paraId="6D97D035" w14:textId="77777777" w:rsidR="00663286" w:rsidRDefault="00663286" w:rsidP="00663286">
            <w:pPr>
              <w:spacing w:before="20" w:after="20"/>
              <w:jc w:val="center"/>
              <w:rPr>
                <w:sz w:val="16"/>
              </w:rPr>
            </w:pPr>
            <w:r>
              <w:rPr>
                <w:sz w:val="16"/>
              </w:rPr>
              <w:t>10 rnd.</w:t>
            </w:r>
            <w:r>
              <w:rPr>
                <w:sz w:val="16"/>
                <w:vertAlign w:val="superscript"/>
              </w:rPr>
              <w:t>†</w:t>
            </w:r>
          </w:p>
        </w:tc>
        <w:tc>
          <w:tcPr>
            <w:tcW w:w="867" w:type="dxa"/>
            <w:tcBorders>
              <w:top w:val="single" w:sz="4" w:space="0" w:color="auto"/>
              <w:left w:val="double" w:sz="6" w:space="0" w:color="auto"/>
              <w:bottom w:val="single" w:sz="4" w:space="0" w:color="auto"/>
            </w:tcBorders>
            <w:vAlign w:val="center"/>
          </w:tcPr>
          <w:p w14:paraId="741B6E7F" w14:textId="77777777" w:rsidR="00663286" w:rsidRDefault="00663286" w:rsidP="00663286">
            <w:pPr>
              <w:spacing w:before="20" w:after="20"/>
              <w:jc w:val="center"/>
              <w:rPr>
                <w:sz w:val="16"/>
              </w:rPr>
            </w:pPr>
            <w:r>
              <w:rPr>
                <w:sz w:val="16"/>
              </w:rPr>
              <w:t>800 gp</w:t>
            </w:r>
          </w:p>
        </w:tc>
        <w:tc>
          <w:tcPr>
            <w:tcW w:w="737" w:type="dxa"/>
            <w:tcBorders>
              <w:top w:val="single" w:sz="4" w:space="0" w:color="auto"/>
              <w:bottom w:val="single" w:sz="4" w:space="0" w:color="auto"/>
              <w:right w:val="double" w:sz="6" w:space="0" w:color="auto"/>
            </w:tcBorders>
            <w:vAlign w:val="center"/>
          </w:tcPr>
          <w:p w14:paraId="5B6AF80B" w14:textId="77777777" w:rsidR="00663286" w:rsidRDefault="00663286" w:rsidP="00663286">
            <w:pPr>
              <w:spacing w:before="20" w:after="20"/>
              <w:jc w:val="center"/>
              <w:rPr>
                <w:sz w:val="16"/>
              </w:rPr>
            </w:pPr>
            <w:r>
              <w:rPr>
                <w:sz w:val="16"/>
              </w:rPr>
              <w:t>27 lbs</w:t>
            </w:r>
          </w:p>
        </w:tc>
        <w:tc>
          <w:tcPr>
            <w:tcW w:w="802" w:type="dxa"/>
            <w:tcBorders>
              <w:top w:val="single" w:sz="4" w:space="0" w:color="auto"/>
              <w:left w:val="double" w:sz="6" w:space="0" w:color="auto"/>
              <w:bottom w:val="single" w:sz="4" w:space="0" w:color="auto"/>
            </w:tcBorders>
            <w:vAlign w:val="center"/>
          </w:tcPr>
          <w:p w14:paraId="31BAAC38" w14:textId="77777777" w:rsidR="00663286" w:rsidRDefault="00663286" w:rsidP="00663286">
            <w:pPr>
              <w:spacing w:before="20" w:after="20"/>
              <w:jc w:val="center"/>
              <w:rPr>
                <w:sz w:val="16"/>
              </w:rPr>
            </w:pPr>
            <w:r>
              <w:rPr>
                <w:sz w:val="16"/>
              </w:rPr>
              <w:t>10</w:t>
            </w:r>
          </w:p>
        </w:tc>
        <w:tc>
          <w:tcPr>
            <w:tcW w:w="802" w:type="dxa"/>
            <w:tcBorders>
              <w:top w:val="single" w:sz="4" w:space="0" w:color="auto"/>
              <w:bottom w:val="single" w:sz="4" w:space="0" w:color="auto"/>
            </w:tcBorders>
            <w:vAlign w:val="center"/>
          </w:tcPr>
          <w:p w14:paraId="616D9B3C" w14:textId="77777777" w:rsidR="00663286" w:rsidRDefault="00663286" w:rsidP="00663286">
            <w:pPr>
              <w:spacing w:before="20" w:after="20"/>
              <w:jc w:val="center"/>
              <w:rPr>
                <w:sz w:val="16"/>
              </w:rPr>
            </w:pPr>
            <w:r>
              <w:rPr>
                <w:sz w:val="16"/>
              </w:rPr>
              <w:t>30</w:t>
            </w:r>
          </w:p>
        </w:tc>
      </w:tr>
      <w:tr w:rsidR="00663286" w14:paraId="786C22A7" w14:textId="77777777">
        <w:trPr>
          <w:cantSplit/>
        </w:trPr>
        <w:tc>
          <w:tcPr>
            <w:tcW w:w="1620" w:type="dxa"/>
            <w:tcBorders>
              <w:top w:val="single" w:sz="4" w:space="0" w:color="auto"/>
              <w:bottom w:val="single" w:sz="4" w:space="0" w:color="auto"/>
              <w:right w:val="double" w:sz="6" w:space="0" w:color="auto"/>
            </w:tcBorders>
            <w:vAlign w:val="center"/>
          </w:tcPr>
          <w:p w14:paraId="43E899EF" w14:textId="77777777" w:rsidR="00663286" w:rsidRDefault="00663286" w:rsidP="00663286">
            <w:pPr>
              <w:spacing w:before="20" w:after="20"/>
              <w:ind w:left="44" w:hanging="44"/>
              <w:rPr>
                <w:sz w:val="16"/>
              </w:rPr>
            </w:pPr>
            <w:r>
              <w:rPr>
                <w:sz w:val="16"/>
              </w:rPr>
              <w:t>Chitin’</w:t>
            </w:r>
            <w:r>
              <w:rPr>
                <w:sz w:val="16"/>
              </w:rPr>
              <w:br/>
            </w:r>
            <w:r>
              <w:rPr>
                <w:sz w:val="12"/>
              </w:rPr>
              <w:t>(DR319 p40)</w:t>
            </w:r>
          </w:p>
        </w:tc>
        <w:tc>
          <w:tcPr>
            <w:tcW w:w="801" w:type="dxa"/>
            <w:tcBorders>
              <w:top w:val="single" w:sz="4" w:space="0" w:color="auto"/>
              <w:bottom w:val="single" w:sz="4" w:space="0" w:color="auto"/>
            </w:tcBorders>
            <w:vAlign w:val="center"/>
          </w:tcPr>
          <w:p w14:paraId="4D6632C6" w14:textId="77777777" w:rsidR="00663286" w:rsidRDefault="00663286" w:rsidP="00663286">
            <w:pPr>
              <w:spacing w:before="20" w:after="20"/>
              <w:jc w:val="center"/>
              <w:rPr>
                <w:sz w:val="16"/>
              </w:rPr>
            </w:pPr>
            <w:r>
              <w:rPr>
                <w:sz w:val="16"/>
              </w:rPr>
              <w:t>+5</w:t>
            </w:r>
          </w:p>
        </w:tc>
        <w:tc>
          <w:tcPr>
            <w:tcW w:w="802" w:type="dxa"/>
            <w:tcBorders>
              <w:top w:val="single" w:sz="4" w:space="0" w:color="auto"/>
              <w:bottom w:val="single" w:sz="4" w:space="0" w:color="auto"/>
            </w:tcBorders>
            <w:vAlign w:val="center"/>
          </w:tcPr>
          <w:p w14:paraId="64B6C4AC" w14:textId="77777777" w:rsidR="00663286" w:rsidRDefault="00663286" w:rsidP="00663286">
            <w:pPr>
              <w:spacing w:before="20" w:after="20"/>
              <w:jc w:val="center"/>
              <w:rPr>
                <w:sz w:val="16"/>
              </w:rPr>
            </w:pPr>
            <w:r>
              <w:rPr>
                <w:sz w:val="16"/>
              </w:rPr>
              <w:t>+0</w:t>
            </w:r>
          </w:p>
        </w:tc>
        <w:tc>
          <w:tcPr>
            <w:tcW w:w="802" w:type="dxa"/>
            <w:tcBorders>
              <w:top w:val="single" w:sz="4" w:space="0" w:color="auto"/>
              <w:bottom w:val="single" w:sz="4" w:space="0" w:color="auto"/>
            </w:tcBorders>
            <w:vAlign w:val="center"/>
          </w:tcPr>
          <w:p w14:paraId="52A3E628" w14:textId="77777777" w:rsidR="00663286" w:rsidRDefault="00663286" w:rsidP="00663286">
            <w:pPr>
              <w:spacing w:before="20" w:after="20"/>
              <w:jc w:val="center"/>
              <w:rPr>
                <w:sz w:val="16"/>
              </w:rPr>
            </w:pPr>
            <w:r>
              <w:rPr>
                <w:sz w:val="16"/>
              </w:rPr>
              <w:t>–6</w:t>
            </w:r>
          </w:p>
        </w:tc>
        <w:tc>
          <w:tcPr>
            <w:tcW w:w="802" w:type="dxa"/>
            <w:tcBorders>
              <w:top w:val="single" w:sz="4" w:space="0" w:color="auto"/>
              <w:bottom w:val="single" w:sz="4" w:space="0" w:color="auto"/>
              <w:right w:val="double" w:sz="6" w:space="0" w:color="auto"/>
            </w:tcBorders>
            <w:vAlign w:val="center"/>
          </w:tcPr>
          <w:p w14:paraId="74C1670B" w14:textId="77777777" w:rsidR="00663286" w:rsidRDefault="00663286" w:rsidP="00663286">
            <w:pPr>
              <w:spacing w:before="20" w:after="20"/>
              <w:jc w:val="center"/>
              <w:rPr>
                <w:sz w:val="16"/>
              </w:rPr>
            </w:pPr>
            <w:r>
              <w:rPr>
                <w:sz w:val="16"/>
              </w:rPr>
              <w:t>35%</w:t>
            </w:r>
          </w:p>
        </w:tc>
        <w:tc>
          <w:tcPr>
            <w:tcW w:w="802" w:type="dxa"/>
            <w:tcBorders>
              <w:top w:val="single" w:sz="4" w:space="0" w:color="auto"/>
              <w:left w:val="double" w:sz="6" w:space="0" w:color="auto"/>
              <w:bottom w:val="single" w:sz="4" w:space="0" w:color="auto"/>
            </w:tcBorders>
            <w:vAlign w:val="center"/>
          </w:tcPr>
          <w:p w14:paraId="3A9AFB05" w14:textId="77777777" w:rsidR="00663286" w:rsidRDefault="00663286" w:rsidP="00663286">
            <w:pPr>
              <w:spacing w:before="20" w:after="20"/>
              <w:jc w:val="center"/>
              <w:rPr>
                <w:sz w:val="16"/>
              </w:rPr>
            </w:pPr>
            <w:r>
              <w:rPr>
                <w:sz w:val="16"/>
              </w:rPr>
              <w:t>40 rnd.</w:t>
            </w:r>
            <w:r>
              <w:rPr>
                <w:sz w:val="16"/>
                <w:vertAlign w:val="superscript"/>
              </w:rPr>
              <w:t>†</w:t>
            </w:r>
          </w:p>
        </w:tc>
        <w:tc>
          <w:tcPr>
            <w:tcW w:w="802" w:type="dxa"/>
            <w:tcBorders>
              <w:top w:val="single" w:sz="4" w:space="0" w:color="auto"/>
              <w:bottom w:val="single" w:sz="4" w:space="0" w:color="auto"/>
            </w:tcBorders>
            <w:vAlign w:val="center"/>
          </w:tcPr>
          <w:p w14:paraId="669CC98D" w14:textId="77777777" w:rsidR="00663286" w:rsidRDefault="00663286" w:rsidP="00663286">
            <w:pPr>
              <w:spacing w:before="20" w:after="20"/>
              <w:jc w:val="center"/>
              <w:rPr>
                <w:sz w:val="16"/>
              </w:rPr>
            </w:pPr>
            <w:r>
              <w:rPr>
                <w:sz w:val="16"/>
              </w:rPr>
              <w:t>10 rnd.</w:t>
            </w:r>
          </w:p>
        </w:tc>
        <w:tc>
          <w:tcPr>
            <w:tcW w:w="802" w:type="dxa"/>
            <w:tcBorders>
              <w:top w:val="single" w:sz="4" w:space="0" w:color="auto"/>
              <w:bottom w:val="single" w:sz="4" w:space="0" w:color="auto"/>
              <w:right w:val="double" w:sz="6" w:space="0" w:color="auto"/>
            </w:tcBorders>
            <w:vAlign w:val="center"/>
          </w:tcPr>
          <w:p w14:paraId="27ED2527" w14:textId="77777777" w:rsidR="00663286" w:rsidRDefault="00663286" w:rsidP="00663286">
            <w:pPr>
              <w:spacing w:before="20" w:after="20"/>
              <w:jc w:val="center"/>
              <w:rPr>
                <w:sz w:val="16"/>
              </w:rPr>
            </w:pPr>
            <w:r>
              <w:rPr>
                <w:sz w:val="16"/>
              </w:rPr>
              <w:t>10 rnd.</w:t>
            </w:r>
            <w:r>
              <w:rPr>
                <w:sz w:val="16"/>
                <w:vertAlign w:val="superscript"/>
              </w:rPr>
              <w:t>†</w:t>
            </w:r>
          </w:p>
        </w:tc>
        <w:tc>
          <w:tcPr>
            <w:tcW w:w="867" w:type="dxa"/>
            <w:tcBorders>
              <w:top w:val="single" w:sz="4" w:space="0" w:color="auto"/>
              <w:left w:val="double" w:sz="6" w:space="0" w:color="auto"/>
              <w:bottom w:val="single" w:sz="4" w:space="0" w:color="auto"/>
            </w:tcBorders>
            <w:vAlign w:val="center"/>
          </w:tcPr>
          <w:p w14:paraId="4FB71778" w14:textId="77777777" w:rsidR="00663286" w:rsidRDefault="00663286" w:rsidP="00663286">
            <w:pPr>
              <w:spacing w:before="20" w:after="20"/>
              <w:jc w:val="center"/>
              <w:rPr>
                <w:sz w:val="16"/>
              </w:rPr>
            </w:pPr>
            <w:r>
              <w:rPr>
                <w:sz w:val="16"/>
              </w:rPr>
              <w:t>TBD</w:t>
            </w:r>
          </w:p>
        </w:tc>
        <w:tc>
          <w:tcPr>
            <w:tcW w:w="737" w:type="dxa"/>
            <w:tcBorders>
              <w:top w:val="single" w:sz="4" w:space="0" w:color="auto"/>
              <w:bottom w:val="single" w:sz="4" w:space="0" w:color="auto"/>
              <w:right w:val="double" w:sz="6" w:space="0" w:color="auto"/>
            </w:tcBorders>
            <w:vAlign w:val="center"/>
          </w:tcPr>
          <w:p w14:paraId="3E0C2951" w14:textId="77777777" w:rsidR="00663286" w:rsidRDefault="00663286" w:rsidP="00663286">
            <w:pPr>
              <w:spacing w:before="20" w:after="20"/>
              <w:jc w:val="center"/>
              <w:rPr>
                <w:sz w:val="16"/>
              </w:rPr>
            </w:pPr>
            <w:r>
              <w:rPr>
                <w:sz w:val="16"/>
              </w:rPr>
              <w:t>35 lbs</w:t>
            </w:r>
          </w:p>
        </w:tc>
        <w:tc>
          <w:tcPr>
            <w:tcW w:w="802" w:type="dxa"/>
            <w:tcBorders>
              <w:top w:val="single" w:sz="4" w:space="0" w:color="auto"/>
              <w:left w:val="double" w:sz="6" w:space="0" w:color="auto"/>
              <w:bottom w:val="single" w:sz="4" w:space="0" w:color="auto"/>
            </w:tcBorders>
            <w:vAlign w:val="center"/>
          </w:tcPr>
          <w:p w14:paraId="7399D047" w14:textId="77777777" w:rsidR="00663286" w:rsidRDefault="00663286" w:rsidP="00663286">
            <w:pPr>
              <w:spacing w:before="20" w:after="20"/>
              <w:jc w:val="center"/>
              <w:rPr>
                <w:sz w:val="16"/>
              </w:rPr>
            </w:pPr>
            <w:r>
              <w:rPr>
                <w:sz w:val="16"/>
              </w:rPr>
              <w:t>TBD</w:t>
            </w:r>
          </w:p>
        </w:tc>
        <w:tc>
          <w:tcPr>
            <w:tcW w:w="802" w:type="dxa"/>
            <w:tcBorders>
              <w:top w:val="single" w:sz="4" w:space="0" w:color="auto"/>
              <w:bottom w:val="single" w:sz="4" w:space="0" w:color="auto"/>
            </w:tcBorders>
            <w:vAlign w:val="center"/>
          </w:tcPr>
          <w:p w14:paraId="6ED83B69" w14:textId="77777777" w:rsidR="00663286" w:rsidRDefault="00663286" w:rsidP="00663286">
            <w:pPr>
              <w:spacing w:before="20" w:after="20"/>
              <w:jc w:val="center"/>
              <w:rPr>
                <w:sz w:val="16"/>
              </w:rPr>
            </w:pPr>
            <w:r>
              <w:rPr>
                <w:sz w:val="16"/>
              </w:rPr>
              <w:t>TBD</w:t>
            </w:r>
          </w:p>
        </w:tc>
      </w:tr>
      <w:tr w:rsidR="00663286" w14:paraId="5AEE661F" w14:textId="77777777">
        <w:trPr>
          <w:cantSplit/>
        </w:trPr>
        <w:tc>
          <w:tcPr>
            <w:tcW w:w="1620" w:type="dxa"/>
            <w:tcBorders>
              <w:top w:val="single" w:sz="4" w:space="0" w:color="auto"/>
              <w:bottom w:val="double" w:sz="6" w:space="0" w:color="auto"/>
              <w:right w:val="double" w:sz="6" w:space="0" w:color="auto"/>
            </w:tcBorders>
            <w:vAlign w:val="center"/>
          </w:tcPr>
          <w:p w14:paraId="677A5614" w14:textId="77777777" w:rsidR="00663286" w:rsidRDefault="00663286" w:rsidP="00663286">
            <w:pPr>
              <w:spacing w:before="20" w:after="20"/>
              <w:ind w:left="44" w:hanging="44"/>
              <w:rPr>
                <w:sz w:val="16"/>
              </w:rPr>
            </w:pPr>
            <w:r>
              <w:rPr>
                <w:sz w:val="16"/>
              </w:rPr>
              <w:t xml:space="preserve">Wildwood Splint Mail </w:t>
            </w:r>
            <w:r w:rsidRPr="00C3398A">
              <w:rPr>
                <w:sz w:val="16"/>
                <w:szCs w:val="16"/>
                <w:vertAlign w:val="superscript"/>
              </w:rPr>
              <w:fldChar w:fldCharType="begin"/>
            </w:r>
            <w:r w:rsidRPr="00C3398A">
              <w:rPr>
                <w:sz w:val="16"/>
                <w:szCs w:val="16"/>
                <w:vertAlign w:val="superscript"/>
              </w:rPr>
              <w:instrText xml:space="preserve"> NOTEREF _Ref114896548  \* MERGEFORMAT </w:instrText>
            </w:r>
            <w:r w:rsidRPr="00C3398A">
              <w:rPr>
                <w:sz w:val="16"/>
                <w:szCs w:val="16"/>
                <w:vertAlign w:val="superscript"/>
              </w:rPr>
              <w:fldChar w:fldCharType="separate"/>
            </w:r>
            <w:r w:rsidR="00BE5C9D" w:rsidRPr="00BE5C9D">
              <w:rPr>
                <w:sz w:val="16"/>
                <w:szCs w:val="16"/>
                <w:vertAlign w:val="superscript"/>
              </w:rPr>
              <w:t>D</w:t>
            </w:r>
            <w:r w:rsidRPr="00C3398A">
              <w:rPr>
                <w:sz w:val="16"/>
                <w:szCs w:val="16"/>
                <w:vertAlign w:val="superscript"/>
              </w:rPr>
              <w:fldChar w:fldCharType="end"/>
            </w:r>
            <w:r>
              <w:rPr>
                <w:sz w:val="16"/>
              </w:rPr>
              <w:br/>
            </w:r>
            <w:r>
              <w:rPr>
                <w:sz w:val="12"/>
              </w:rPr>
              <w:t>(RotW p168)</w:t>
            </w:r>
          </w:p>
        </w:tc>
        <w:tc>
          <w:tcPr>
            <w:tcW w:w="801" w:type="dxa"/>
            <w:tcBorders>
              <w:top w:val="single" w:sz="4" w:space="0" w:color="auto"/>
              <w:bottom w:val="double" w:sz="6" w:space="0" w:color="auto"/>
            </w:tcBorders>
            <w:vAlign w:val="center"/>
          </w:tcPr>
          <w:p w14:paraId="5B452F61" w14:textId="77777777" w:rsidR="00663286" w:rsidRDefault="00663286" w:rsidP="00663286">
            <w:pPr>
              <w:spacing w:before="20" w:after="20"/>
              <w:jc w:val="center"/>
              <w:rPr>
                <w:sz w:val="16"/>
              </w:rPr>
            </w:pPr>
            <w:r>
              <w:rPr>
                <w:sz w:val="16"/>
              </w:rPr>
              <w:t>+5</w:t>
            </w:r>
          </w:p>
        </w:tc>
        <w:tc>
          <w:tcPr>
            <w:tcW w:w="802" w:type="dxa"/>
            <w:tcBorders>
              <w:top w:val="single" w:sz="4" w:space="0" w:color="auto"/>
              <w:bottom w:val="double" w:sz="6" w:space="0" w:color="auto"/>
            </w:tcBorders>
            <w:vAlign w:val="center"/>
          </w:tcPr>
          <w:p w14:paraId="08378E95" w14:textId="77777777" w:rsidR="00663286" w:rsidRDefault="00663286" w:rsidP="00663286">
            <w:pPr>
              <w:spacing w:before="20" w:after="20"/>
              <w:jc w:val="center"/>
              <w:rPr>
                <w:sz w:val="16"/>
              </w:rPr>
            </w:pPr>
            <w:r>
              <w:rPr>
                <w:sz w:val="16"/>
              </w:rPr>
              <w:t>+1</w:t>
            </w:r>
          </w:p>
        </w:tc>
        <w:tc>
          <w:tcPr>
            <w:tcW w:w="802" w:type="dxa"/>
            <w:tcBorders>
              <w:top w:val="single" w:sz="4" w:space="0" w:color="auto"/>
              <w:bottom w:val="double" w:sz="6" w:space="0" w:color="auto"/>
            </w:tcBorders>
            <w:vAlign w:val="center"/>
          </w:tcPr>
          <w:p w14:paraId="5665A4A6" w14:textId="77777777" w:rsidR="00663286" w:rsidRDefault="00663286" w:rsidP="00663286">
            <w:pPr>
              <w:spacing w:before="20" w:after="20"/>
              <w:jc w:val="center"/>
              <w:rPr>
                <w:sz w:val="16"/>
              </w:rPr>
            </w:pPr>
            <w:r>
              <w:rPr>
                <w:sz w:val="16"/>
              </w:rPr>
              <w:t>–6</w:t>
            </w:r>
          </w:p>
        </w:tc>
        <w:tc>
          <w:tcPr>
            <w:tcW w:w="802" w:type="dxa"/>
            <w:tcBorders>
              <w:top w:val="single" w:sz="4" w:space="0" w:color="auto"/>
              <w:bottom w:val="double" w:sz="6" w:space="0" w:color="auto"/>
              <w:right w:val="double" w:sz="6" w:space="0" w:color="auto"/>
            </w:tcBorders>
            <w:vAlign w:val="center"/>
          </w:tcPr>
          <w:p w14:paraId="146A48D4" w14:textId="77777777" w:rsidR="00663286" w:rsidRDefault="00663286" w:rsidP="00663286">
            <w:pPr>
              <w:spacing w:before="20" w:after="20"/>
              <w:jc w:val="center"/>
              <w:rPr>
                <w:sz w:val="16"/>
              </w:rPr>
            </w:pPr>
            <w:r>
              <w:rPr>
                <w:sz w:val="16"/>
              </w:rPr>
              <w:t>35%</w:t>
            </w:r>
          </w:p>
        </w:tc>
        <w:tc>
          <w:tcPr>
            <w:tcW w:w="802" w:type="dxa"/>
            <w:tcBorders>
              <w:top w:val="single" w:sz="4" w:space="0" w:color="auto"/>
              <w:left w:val="double" w:sz="6" w:space="0" w:color="auto"/>
              <w:bottom w:val="double" w:sz="6" w:space="0" w:color="auto"/>
            </w:tcBorders>
            <w:vAlign w:val="center"/>
          </w:tcPr>
          <w:p w14:paraId="4C789C4C" w14:textId="77777777" w:rsidR="00663286" w:rsidRDefault="00663286" w:rsidP="00663286">
            <w:pPr>
              <w:spacing w:before="20" w:after="20"/>
              <w:jc w:val="center"/>
              <w:rPr>
                <w:sz w:val="16"/>
              </w:rPr>
            </w:pPr>
            <w:r>
              <w:rPr>
                <w:sz w:val="16"/>
              </w:rPr>
              <w:t>40 rnd.</w:t>
            </w:r>
            <w:r>
              <w:rPr>
                <w:sz w:val="16"/>
                <w:vertAlign w:val="superscript"/>
              </w:rPr>
              <w:t>†</w:t>
            </w:r>
          </w:p>
        </w:tc>
        <w:tc>
          <w:tcPr>
            <w:tcW w:w="802" w:type="dxa"/>
            <w:tcBorders>
              <w:top w:val="single" w:sz="4" w:space="0" w:color="auto"/>
              <w:bottom w:val="double" w:sz="6" w:space="0" w:color="auto"/>
            </w:tcBorders>
            <w:vAlign w:val="center"/>
          </w:tcPr>
          <w:p w14:paraId="4A10DAB0" w14:textId="77777777" w:rsidR="00663286" w:rsidRDefault="00663286" w:rsidP="00663286">
            <w:pPr>
              <w:spacing w:before="20" w:after="20"/>
              <w:jc w:val="center"/>
              <w:rPr>
                <w:sz w:val="16"/>
              </w:rPr>
            </w:pPr>
            <w:r>
              <w:rPr>
                <w:sz w:val="16"/>
              </w:rPr>
              <w:t>10 rnd.</w:t>
            </w:r>
          </w:p>
        </w:tc>
        <w:tc>
          <w:tcPr>
            <w:tcW w:w="802" w:type="dxa"/>
            <w:tcBorders>
              <w:top w:val="single" w:sz="4" w:space="0" w:color="auto"/>
              <w:bottom w:val="double" w:sz="6" w:space="0" w:color="auto"/>
              <w:right w:val="double" w:sz="6" w:space="0" w:color="auto"/>
            </w:tcBorders>
            <w:vAlign w:val="center"/>
          </w:tcPr>
          <w:p w14:paraId="03A26BEE" w14:textId="77777777" w:rsidR="00663286" w:rsidRDefault="00663286" w:rsidP="00663286">
            <w:pPr>
              <w:spacing w:before="20" w:after="20"/>
              <w:jc w:val="center"/>
              <w:rPr>
                <w:sz w:val="16"/>
              </w:rPr>
            </w:pPr>
            <w:r>
              <w:rPr>
                <w:sz w:val="16"/>
              </w:rPr>
              <w:t>10 rnd.</w:t>
            </w:r>
            <w:r>
              <w:rPr>
                <w:sz w:val="16"/>
                <w:vertAlign w:val="superscript"/>
              </w:rPr>
              <w:t>†</w:t>
            </w:r>
          </w:p>
        </w:tc>
        <w:tc>
          <w:tcPr>
            <w:tcW w:w="867" w:type="dxa"/>
            <w:tcBorders>
              <w:top w:val="single" w:sz="4" w:space="0" w:color="auto"/>
              <w:left w:val="double" w:sz="6" w:space="0" w:color="auto"/>
              <w:bottom w:val="double" w:sz="6" w:space="0" w:color="auto"/>
            </w:tcBorders>
            <w:vAlign w:val="center"/>
          </w:tcPr>
          <w:p w14:paraId="091342B6" w14:textId="77777777" w:rsidR="00663286" w:rsidRDefault="00663286" w:rsidP="00663286">
            <w:pPr>
              <w:spacing w:before="20" w:after="20"/>
              <w:jc w:val="center"/>
              <w:rPr>
                <w:sz w:val="16"/>
              </w:rPr>
            </w:pPr>
            <w:r>
              <w:rPr>
                <w:sz w:val="16"/>
              </w:rPr>
              <w:t>700 gp</w:t>
            </w:r>
          </w:p>
        </w:tc>
        <w:tc>
          <w:tcPr>
            <w:tcW w:w="737" w:type="dxa"/>
            <w:tcBorders>
              <w:top w:val="single" w:sz="4" w:space="0" w:color="auto"/>
              <w:bottom w:val="double" w:sz="6" w:space="0" w:color="auto"/>
              <w:right w:val="double" w:sz="6" w:space="0" w:color="auto"/>
            </w:tcBorders>
            <w:vAlign w:val="center"/>
          </w:tcPr>
          <w:p w14:paraId="42F2EAE7" w14:textId="77777777" w:rsidR="00663286" w:rsidRDefault="00663286" w:rsidP="00663286">
            <w:pPr>
              <w:spacing w:before="20" w:after="20"/>
              <w:jc w:val="center"/>
              <w:rPr>
                <w:sz w:val="16"/>
              </w:rPr>
            </w:pPr>
            <w:r>
              <w:rPr>
                <w:sz w:val="16"/>
              </w:rPr>
              <w:t>31 lbs</w:t>
            </w:r>
          </w:p>
        </w:tc>
        <w:tc>
          <w:tcPr>
            <w:tcW w:w="802" w:type="dxa"/>
            <w:tcBorders>
              <w:top w:val="single" w:sz="4" w:space="0" w:color="auto"/>
              <w:left w:val="double" w:sz="6" w:space="0" w:color="auto"/>
              <w:bottom w:val="double" w:sz="6" w:space="0" w:color="auto"/>
            </w:tcBorders>
            <w:vAlign w:val="center"/>
          </w:tcPr>
          <w:p w14:paraId="7C2A6EE4" w14:textId="77777777" w:rsidR="00663286" w:rsidRDefault="00663286" w:rsidP="00663286">
            <w:pPr>
              <w:spacing w:before="20" w:after="20"/>
              <w:jc w:val="center"/>
              <w:rPr>
                <w:sz w:val="16"/>
              </w:rPr>
            </w:pPr>
            <w:r>
              <w:rPr>
                <w:sz w:val="16"/>
              </w:rPr>
              <w:t>10</w:t>
            </w:r>
          </w:p>
        </w:tc>
        <w:tc>
          <w:tcPr>
            <w:tcW w:w="802" w:type="dxa"/>
            <w:tcBorders>
              <w:top w:val="single" w:sz="4" w:space="0" w:color="auto"/>
              <w:bottom w:val="double" w:sz="6" w:space="0" w:color="auto"/>
            </w:tcBorders>
            <w:vAlign w:val="center"/>
          </w:tcPr>
          <w:p w14:paraId="02ED0BE8" w14:textId="77777777" w:rsidR="00663286" w:rsidRDefault="00663286" w:rsidP="00663286">
            <w:pPr>
              <w:spacing w:before="20" w:after="20"/>
              <w:jc w:val="center"/>
              <w:rPr>
                <w:sz w:val="16"/>
              </w:rPr>
            </w:pPr>
            <w:r>
              <w:rPr>
                <w:sz w:val="16"/>
              </w:rPr>
              <w:t>30</w:t>
            </w:r>
          </w:p>
        </w:tc>
      </w:tr>
      <w:tr w:rsidR="00663286" w14:paraId="45C874F0" w14:textId="77777777">
        <w:trPr>
          <w:cantSplit/>
        </w:trPr>
        <w:tc>
          <w:tcPr>
            <w:tcW w:w="1620" w:type="dxa"/>
            <w:tcBorders>
              <w:top w:val="double" w:sz="6" w:space="0" w:color="auto"/>
              <w:bottom w:val="single" w:sz="4" w:space="0" w:color="auto"/>
              <w:right w:val="double" w:sz="6" w:space="0" w:color="auto"/>
            </w:tcBorders>
            <w:vAlign w:val="center"/>
          </w:tcPr>
          <w:p w14:paraId="06D09EDD" w14:textId="77777777" w:rsidR="00663286" w:rsidRDefault="00663286" w:rsidP="00663286">
            <w:pPr>
              <w:spacing w:before="20" w:after="20"/>
              <w:ind w:left="44" w:hanging="44"/>
              <w:rPr>
                <w:sz w:val="16"/>
              </w:rPr>
            </w:pPr>
            <w:r>
              <w:rPr>
                <w:sz w:val="16"/>
              </w:rPr>
              <w:t>Banded Mail</w:t>
            </w:r>
            <w:r>
              <w:rPr>
                <w:sz w:val="16"/>
              </w:rPr>
              <w:br/>
            </w:r>
            <w:r>
              <w:rPr>
                <w:sz w:val="12"/>
              </w:rPr>
              <w:t>(PH p123)</w:t>
            </w:r>
          </w:p>
        </w:tc>
        <w:tc>
          <w:tcPr>
            <w:tcW w:w="801" w:type="dxa"/>
            <w:tcBorders>
              <w:top w:val="double" w:sz="6" w:space="0" w:color="auto"/>
              <w:bottom w:val="single" w:sz="4" w:space="0" w:color="auto"/>
            </w:tcBorders>
            <w:vAlign w:val="center"/>
          </w:tcPr>
          <w:p w14:paraId="0C6B4879" w14:textId="77777777" w:rsidR="00663286" w:rsidRDefault="00663286" w:rsidP="00663286">
            <w:pPr>
              <w:spacing w:before="20" w:after="20"/>
              <w:jc w:val="center"/>
              <w:rPr>
                <w:sz w:val="16"/>
              </w:rPr>
            </w:pPr>
            <w:r>
              <w:rPr>
                <w:sz w:val="16"/>
              </w:rPr>
              <w:t>+6</w:t>
            </w:r>
          </w:p>
        </w:tc>
        <w:tc>
          <w:tcPr>
            <w:tcW w:w="802" w:type="dxa"/>
            <w:tcBorders>
              <w:top w:val="double" w:sz="6" w:space="0" w:color="auto"/>
              <w:bottom w:val="single" w:sz="4" w:space="0" w:color="auto"/>
            </w:tcBorders>
            <w:vAlign w:val="center"/>
          </w:tcPr>
          <w:p w14:paraId="0AC808AD" w14:textId="77777777" w:rsidR="00663286" w:rsidRDefault="00663286" w:rsidP="00663286">
            <w:pPr>
              <w:spacing w:before="20" w:after="20"/>
              <w:jc w:val="center"/>
              <w:rPr>
                <w:sz w:val="16"/>
              </w:rPr>
            </w:pPr>
            <w:r>
              <w:rPr>
                <w:sz w:val="16"/>
              </w:rPr>
              <w:t>+1</w:t>
            </w:r>
          </w:p>
        </w:tc>
        <w:tc>
          <w:tcPr>
            <w:tcW w:w="802" w:type="dxa"/>
            <w:tcBorders>
              <w:top w:val="double" w:sz="6" w:space="0" w:color="auto"/>
              <w:bottom w:val="single" w:sz="4" w:space="0" w:color="auto"/>
            </w:tcBorders>
            <w:vAlign w:val="center"/>
          </w:tcPr>
          <w:p w14:paraId="37018999" w14:textId="77777777" w:rsidR="00663286" w:rsidRDefault="00663286" w:rsidP="00663286">
            <w:pPr>
              <w:spacing w:before="20" w:after="20"/>
              <w:jc w:val="center"/>
              <w:rPr>
                <w:sz w:val="16"/>
              </w:rPr>
            </w:pPr>
            <w:r>
              <w:rPr>
                <w:sz w:val="16"/>
              </w:rPr>
              <w:t>–6</w:t>
            </w:r>
          </w:p>
        </w:tc>
        <w:tc>
          <w:tcPr>
            <w:tcW w:w="802" w:type="dxa"/>
            <w:tcBorders>
              <w:top w:val="double" w:sz="6" w:space="0" w:color="auto"/>
              <w:bottom w:val="single" w:sz="4" w:space="0" w:color="auto"/>
              <w:right w:val="double" w:sz="6" w:space="0" w:color="auto"/>
            </w:tcBorders>
            <w:vAlign w:val="center"/>
          </w:tcPr>
          <w:p w14:paraId="510887A0" w14:textId="77777777" w:rsidR="00663286" w:rsidRDefault="00663286" w:rsidP="00663286">
            <w:pPr>
              <w:spacing w:before="20" w:after="20"/>
              <w:jc w:val="center"/>
              <w:rPr>
                <w:sz w:val="16"/>
              </w:rPr>
            </w:pPr>
            <w:r>
              <w:rPr>
                <w:sz w:val="16"/>
              </w:rPr>
              <w:t>35%</w:t>
            </w:r>
          </w:p>
        </w:tc>
        <w:tc>
          <w:tcPr>
            <w:tcW w:w="802" w:type="dxa"/>
            <w:tcBorders>
              <w:top w:val="double" w:sz="6" w:space="0" w:color="auto"/>
              <w:left w:val="double" w:sz="6" w:space="0" w:color="auto"/>
              <w:bottom w:val="single" w:sz="4" w:space="0" w:color="auto"/>
            </w:tcBorders>
            <w:vAlign w:val="center"/>
          </w:tcPr>
          <w:p w14:paraId="4F47E52F" w14:textId="77777777" w:rsidR="00663286" w:rsidRDefault="00663286" w:rsidP="00663286">
            <w:pPr>
              <w:spacing w:before="20" w:after="20"/>
              <w:jc w:val="center"/>
              <w:rPr>
                <w:sz w:val="16"/>
              </w:rPr>
            </w:pPr>
            <w:r>
              <w:rPr>
                <w:sz w:val="16"/>
              </w:rPr>
              <w:t>40 rnd.</w:t>
            </w:r>
            <w:r>
              <w:rPr>
                <w:sz w:val="16"/>
                <w:vertAlign w:val="superscript"/>
              </w:rPr>
              <w:t>†</w:t>
            </w:r>
          </w:p>
        </w:tc>
        <w:tc>
          <w:tcPr>
            <w:tcW w:w="802" w:type="dxa"/>
            <w:tcBorders>
              <w:top w:val="double" w:sz="6" w:space="0" w:color="auto"/>
              <w:bottom w:val="single" w:sz="4" w:space="0" w:color="auto"/>
            </w:tcBorders>
            <w:vAlign w:val="center"/>
          </w:tcPr>
          <w:p w14:paraId="143010AC" w14:textId="77777777" w:rsidR="00663286" w:rsidRDefault="00663286" w:rsidP="00663286">
            <w:pPr>
              <w:spacing w:before="20" w:after="20"/>
              <w:jc w:val="center"/>
              <w:rPr>
                <w:sz w:val="16"/>
              </w:rPr>
            </w:pPr>
            <w:r>
              <w:rPr>
                <w:sz w:val="16"/>
              </w:rPr>
              <w:t>10 rnd.</w:t>
            </w:r>
          </w:p>
        </w:tc>
        <w:tc>
          <w:tcPr>
            <w:tcW w:w="802" w:type="dxa"/>
            <w:tcBorders>
              <w:top w:val="double" w:sz="6" w:space="0" w:color="auto"/>
              <w:bottom w:val="single" w:sz="4" w:space="0" w:color="auto"/>
              <w:right w:val="double" w:sz="6" w:space="0" w:color="auto"/>
            </w:tcBorders>
            <w:vAlign w:val="center"/>
          </w:tcPr>
          <w:p w14:paraId="12FC4CBC" w14:textId="77777777" w:rsidR="00663286" w:rsidRDefault="00663286" w:rsidP="00663286">
            <w:pPr>
              <w:spacing w:before="20" w:after="20"/>
              <w:jc w:val="center"/>
              <w:rPr>
                <w:sz w:val="16"/>
              </w:rPr>
            </w:pPr>
            <w:r>
              <w:rPr>
                <w:sz w:val="16"/>
              </w:rPr>
              <w:t>10 rnd.</w:t>
            </w:r>
            <w:r>
              <w:rPr>
                <w:sz w:val="16"/>
                <w:vertAlign w:val="superscript"/>
              </w:rPr>
              <w:t>†</w:t>
            </w:r>
          </w:p>
        </w:tc>
        <w:tc>
          <w:tcPr>
            <w:tcW w:w="867" w:type="dxa"/>
            <w:tcBorders>
              <w:top w:val="double" w:sz="6" w:space="0" w:color="auto"/>
              <w:left w:val="double" w:sz="6" w:space="0" w:color="auto"/>
              <w:bottom w:val="single" w:sz="4" w:space="0" w:color="auto"/>
            </w:tcBorders>
            <w:vAlign w:val="center"/>
          </w:tcPr>
          <w:p w14:paraId="74188F40" w14:textId="77777777" w:rsidR="00663286" w:rsidRDefault="00663286" w:rsidP="00663286">
            <w:pPr>
              <w:spacing w:before="20" w:after="20"/>
              <w:jc w:val="center"/>
              <w:rPr>
                <w:sz w:val="16"/>
              </w:rPr>
            </w:pPr>
            <w:r>
              <w:rPr>
                <w:sz w:val="16"/>
              </w:rPr>
              <w:t>250 gp</w:t>
            </w:r>
          </w:p>
        </w:tc>
        <w:tc>
          <w:tcPr>
            <w:tcW w:w="737" w:type="dxa"/>
            <w:tcBorders>
              <w:top w:val="double" w:sz="6" w:space="0" w:color="auto"/>
              <w:bottom w:val="single" w:sz="4" w:space="0" w:color="auto"/>
              <w:right w:val="double" w:sz="6" w:space="0" w:color="auto"/>
            </w:tcBorders>
            <w:vAlign w:val="center"/>
          </w:tcPr>
          <w:p w14:paraId="6D3C8AF9" w14:textId="77777777" w:rsidR="00663286" w:rsidRDefault="00663286" w:rsidP="00663286">
            <w:pPr>
              <w:spacing w:before="20" w:after="20"/>
              <w:jc w:val="center"/>
              <w:rPr>
                <w:sz w:val="16"/>
              </w:rPr>
            </w:pPr>
            <w:r>
              <w:rPr>
                <w:sz w:val="16"/>
              </w:rPr>
              <w:t>35 lbs</w:t>
            </w:r>
          </w:p>
        </w:tc>
        <w:tc>
          <w:tcPr>
            <w:tcW w:w="802" w:type="dxa"/>
            <w:tcBorders>
              <w:top w:val="double" w:sz="6" w:space="0" w:color="auto"/>
              <w:left w:val="double" w:sz="6" w:space="0" w:color="auto"/>
              <w:bottom w:val="single" w:sz="4" w:space="0" w:color="auto"/>
            </w:tcBorders>
            <w:vAlign w:val="center"/>
          </w:tcPr>
          <w:p w14:paraId="46AC750F" w14:textId="77777777" w:rsidR="00663286" w:rsidRDefault="00663286" w:rsidP="00663286">
            <w:pPr>
              <w:spacing w:before="20" w:after="20"/>
              <w:jc w:val="center"/>
              <w:rPr>
                <w:sz w:val="16"/>
              </w:rPr>
            </w:pPr>
            <w:r>
              <w:rPr>
                <w:sz w:val="16"/>
              </w:rPr>
              <w:t>10</w:t>
            </w:r>
          </w:p>
        </w:tc>
        <w:tc>
          <w:tcPr>
            <w:tcW w:w="802" w:type="dxa"/>
            <w:tcBorders>
              <w:top w:val="double" w:sz="6" w:space="0" w:color="auto"/>
              <w:bottom w:val="single" w:sz="4" w:space="0" w:color="auto"/>
            </w:tcBorders>
            <w:vAlign w:val="center"/>
          </w:tcPr>
          <w:p w14:paraId="61138B00" w14:textId="77777777" w:rsidR="00663286" w:rsidRDefault="00663286" w:rsidP="00663286">
            <w:pPr>
              <w:spacing w:before="20" w:after="20"/>
              <w:jc w:val="center"/>
              <w:rPr>
                <w:sz w:val="16"/>
              </w:rPr>
            </w:pPr>
            <w:r>
              <w:rPr>
                <w:sz w:val="16"/>
              </w:rPr>
              <w:t>30</w:t>
            </w:r>
          </w:p>
        </w:tc>
      </w:tr>
      <w:tr w:rsidR="00663286" w14:paraId="4D417E80" w14:textId="77777777">
        <w:trPr>
          <w:cantSplit/>
        </w:trPr>
        <w:tc>
          <w:tcPr>
            <w:tcW w:w="1620" w:type="dxa"/>
            <w:tcBorders>
              <w:top w:val="single" w:sz="4" w:space="0" w:color="auto"/>
              <w:bottom w:val="single" w:sz="4" w:space="0" w:color="auto"/>
              <w:right w:val="double" w:sz="6" w:space="0" w:color="auto"/>
            </w:tcBorders>
            <w:vAlign w:val="center"/>
          </w:tcPr>
          <w:p w14:paraId="363AF148" w14:textId="77777777" w:rsidR="00663286" w:rsidRDefault="00663286" w:rsidP="00663286">
            <w:pPr>
              <w:spacing w:before="20" w:after="20"/>
              <w:ind w:left="44" w:hanging="44"/>
              <w:rPr>
                <w:sz w:val="16"/>
              </w:rPr>
            </w:pPr>
            <w:r>
              <w:rPr>
                <w:sz w:val="16"/>
              </w:rPr>
              <w:t>Bronze Half-Plate</w:t>
            </w:r>
            <w:r>
              <w:rPr>
                <w:sz w:val="16"/>
              </w:rPr>
              <w:br/>
            </w:r>
            <w:r>
              <w:rPr>
                <w:sz w:val="12"/>
              </w:rPr>
              <w:t>(DR319 p40)</w:t>
            </w:r>
          </w:p>
        </w:tc>
        <w:tc>
          <w:tcPr>
            <w:tcW w:w="801" w:type="dxa"/>
            <w:tcBorders>
              <w:top w:val="single" w:sz="4" w:space="0" w:color="auto"/>
              <w:bottom w:val="single" w:sz="4" w:space="0" w:color="auto"/>
            </w:tcBorders>
            <w:vAlign w:val="center"/>
          </w:tcPr>
          <w:p w14:paraId="0E4725AF" w14:textId="77777777" w:rsidR="00663286" w:rsidRDefault="00663286" w:rsidP="00663286">
            <w:pPr>
              <w:spacing w:before="20" w:after="20"/>
              <w:jc w:val="center"/>
              <w:rPr>
                <w:sz w:val="16"/>
              </w:rPr>
            </w:pPr>
            <w:r>
              <w:rPr>
                <w:sz w:val="16"/>
              </w:rPr>
              <w:t>+6</w:t>
            </w:r>
          </w:p>
        </w:tc>
        <w:tc>
          <w:tcPr>
            <w:tcW w:w="802" w:type="dxa"/>
            <w:tcBorders>
              <w:top w:val="single" w:sz="4" w:space="0" w:color="auto"/>
              <w:bottom w:val="single" w:sz="4" w:space="0" w:color="auto"/>
            </w:tcBorders>
            <w:vAlign w:val="center"/>
          </w:tcPr>
          <w:p w14:paraId="5A7D6BD6" w14:textId="77777777" w:rsidR="00663286" w:rsidRDefault="00663286" w:rsidP="00663286">
            <w:pPr>
              <w:spacing w:before="20" w:after="20"/>
              <w:jc w:val="center"/>
              <w:rPr>
                <w:sz w:val="16"/>
              </w:rPr>
            </w:pPr>
            <w:r>
              <w:rPr>
                <w:sz w:val="16"/>
              </w:rPr>
              <w:t>+1</w:t>
            </w:r>
          </w:p>
        </w:tc>
        <w:tc>
          <w:tcPr>
            <w:tcW w:w="802" w:type="dxa"/>
            <w:tcBorders>
              <w:top w:val="single" w:sz="4" w:space="0" w:color="auto"/>
              <w:bottom w:val="single" w:sz="4" w:space="0" w:color="auto"/>
            </w:tcBorders>
            <w:vAlign w:val="center"/>
          </w:tcPr>
          <w:p w14:paraId="189ED29A" w14:textId="77777777" w:rsidR="00663286" w:rsidRDefault="00663286" w:rsidP="00663286">
            <w:pPr>
              <w:spacing w:before="20" w:after="20"/>
              <w:jc w:val="center"/>
              <w:rPr>
                <w:sz w:val="16"/>
              </w:rPr>
            </w:pPr>
            <w:r>
              <w:rPr>
                <w:sz w:val="16"/>
              </w:rPr>
              <w:t>–7</w:t>
            </w:r>
          </w:p>
        </w:tc>
        <w:tc>
          <w:tcPr>
            <w:tcW w:w="802" w:type="dxa"/>
            <w:tcBorders>
              <w:top w:val="single" w:sz="4" w:space="0" w:color="auto"/>
              <w:bottom w:val="single" w:sz="4" w:space="0" w:color="auto"/>
              <w:right w:val="double" w:sz="6" w:space="0" w:color="auto"/>
            </w:tcBorders>
            <w:vAlign w:val="center"/>
          </w:tcPr>
          <w:p w14:paraId="200219F7" w14:textId="77777777" w:rsidR="00663286" w:rsidRDefault="00663286" w:rsidP="00663286">
            <w:pPr>
              <w:spacing w:before="20" w:after="20"/>
              <w:jc w:val="center"/>
              <w:rPr>
                <w:sz w:val="16"/>
              </w:rPr>
            </w:pPr>
            <w:r>
              <w:rPr>
                <w:sz w:val="16"/>
              </w:rPr>
              <w:t>40%</w:t>
            </w:r>
          </w:p>
        </w:tc>
        <w:tc>
          <w:tcPr>
            <w:tcW w:w="802" w:type="dxa"/>
            <w:tcBorders>
              <w:top w:val="single" w:sz="4" w:space="0" w:color="auto"/>
              <w:left w:val="double" w:sz="6" w:space="0" w:color="auto"/>
              <w:bottom w:val="single" w:sz="4" w:space="0" w:color="auto"/>
            </w:tcBorders>
            <w:vAlign w:val="center"/>
          </w:tcPr>
          <w:p w14:paraId="0BAADF2B" w14:textId="77777777" w:rsidR="00663286" w:rsidRPr="00640459" w:rsidRDefault="00663286" w:rsidP="00663286">
            <w:pPr>
              <w:spacing w:before="20" w:after="20"/>
              <w:jc w:val="center"/>
              <w:rPr>
                <w:sz w:val="16"/>
                <w:szCs w:val="16"/>
              </w:rPr>
            </w:pPr>
            <w:r w:rsidRPr="00640459">
              <w:rPr>
                <w:sz w:val="16"/>
                <w:szCs w:val="16"/>
              </w:rPr>
              <w:t>40 rnd.</w:t>
            </w:r>
            <w:r w:rsidRPr="00640459">
              <w:rPr>
                <w:sz w:val="16"/>
                <w:szCs w:val="16"/>
                <w:vertAlign w:val="superscript"/>
              </w:rPr>
              <w:fldChar w:fldCharType="begin"/>
            </w:r>
            <w:r w:rsidRPr="00640459">
              <w:rPr>
                <w:sz w:val="16"/>
                <w:szCs w:val="16"/>
                <w:vertAlign w:val="superscript"/>
              </w:rPr>
              <w:instrText xml:space="preserve"> NOTEREF _Ref116294739  \* MERGEFORMAT </w:instrText>
            </w:r>
            <w:r w:rsidRPr="00640459">
              <w:rPr>
                <w:sz w:val="16"/>
                <w:szCs w:val="16"/>
                <w:vertAlign w:val="superscript"/>
              </w:rPr>
              <w:fldChar w:fldCharType="separate"/>
            </w:r>
            <w:r w:rsidR="00BE5C9D" w:rsidRPr="00BE5C9D">
              <w:rPr>
                <w:sz w:val="16"/>
                <w:szCs w:val="16"/>
                <w:vertAlign w:val="superscript"/>
              </w:rPr>
              <w:t>‡</w:t>
            </w:r>
            <w:r w:rsidRPr="00640459">
              <w:rPr>
                <w:sz w:val="16"/>
                <w:szCs w:val="16"/>
                <w:vertAlign w:val="superscript"/>
              </w:rPr>
              <w:fldChar w:fldCharType="end"/>
            </w:r>
          </w:p>
        </w:tc>
        <w:tc>
          <w:tcPr>
            <w:tcW w:w="802" w:type="dxa"/>
            <w:tcBorders>
              <w:top w:val="single" w:sz="4" w:space="0" w:color="auto"/>
              <w:bottom w:val="single" w:sz="4" w:space="0" w:color="auto"/>
            </w:tcBorders>
            <w:vAlign w:val="center"/>
          </w:tcPr>
          <w:p w14:paraId="35401E35" w14:textId="77777777" w:rsidR="00663286" w:rsidRDefault="00663286" w:rsidP="00663286">
            <w:pPr>
              <w:spacing w:before="20" w:after="20"/>
              <w:jc w:val="center"/>
              <w:rPr>
                <w:sz w:val="16"/>
              </w:rPr>
            </w:pPr>
            <w:r>
              <w:rPr>
                <w:sz w:val="16"/>
              </w:rPr>
              <w:t>40 rnd.</w:t>
            </w:r>
          </w:p>
        </w:tc>
        <w:tc>
          <w:tcPr>
            <w:tcW w:w="802" w:type="dxa"/>
            <w:tcBorders>
              <w:top w:val="single" w:sz="4" w:space="0" w:color="auto"/>
              <w:bottom w:val="single" w:sz="4" w:space="0" w:color="auto"/>
              <w:right w:val="double" w:sz="6" w:space="0" w:color="auto"/>
            </w:tcBorders>
            <w:vAlign w:val="center"/>
          </w:tcPr>
          <w:p w14:paraId="77D3A9D2" w14:textId="77777777" w:rsidR="00663286" w:rsidRDefault="00663286" w:rsidP="00663286">
            <w:pPr>
              <w:spacing w:before="20" w:after="20"/>
              <w:jc w:val="center"/>
              <w:rPr>
                <w:sz w:val="16"/>
              </w:rPr>
            </w:pPr>
            <w:r>
              <w:rPr>
                <w:sz w:val="16"/>
              </w:rPr>
              <w:t>1d4+1</w:t>
            </w:r>
            <w:r>
              <w:rPr>
                <w:sz w:val="16"/>
              </w:rPr>
              <w:br/>
              <w:t>min</w:t>
            </w:r>
            <w:r>
              <w:rPr>
                <w:sz w:val="16"/>
                <w:vertAlign w:val="superscript"/>
              </w:rPr>
              <w:t>†</w:t>
            </w:r>
          </w:p>
        </w:tc>
        <w:tc>
          <w:tcPr>
            <w:tcW w:w="867" w:type="dxa"/>
            <w:tcBorders>
              <w:top w:val="single" w:sz="4" w:space="0" w:color="auto"/>
              <w:left w:val="double" w:sz="6" w:space="0" w:color="auto"/>
              <w:bottom w:val="single" w:sz="4" w:space="0" w:color="auto"/>
            </w:tcBorders>
            <w:vAlign w:val="center"/>
          </w:tcPr>
          <w:p w14:paraId="0E26E3F0" w14:textId="77777777" w:rsidR="00663286" w:rsidRDefault="00663286" w:rsidP="00663286">
            <w:pPr>
              <w:spacing w:before="20" w:after="20"/>
              <w:jc w:val="center"/>
              <w:rPr>
                <w:sz w:val="16"/>
              </w:rPr>
            </w:pPr>
            <w:r>
              <w:rPr>
                <w:sz w:val="16"/>
              </w:rPr>
              <w:t>TBD</w:t>
            </w:r>
          </w:p>
        </w:tc>
        <w:tc>
          <w:tcPr>
            <w:tcW w:w="737" w:type="dxa"/>
            <w:tcBorders>
              <w:top w:val="single" w:sz="4" w:space="0" w:color="auto"/>
              <w:bottom w:val="single" w:sz="4" w:space="0" w:color="auto"/>
              <w:right w:val="double" w:sz="6" w:space="0" w:color="auto"/>
            </w:tcBorders>
            <w:vAlign w:val="center"/>
          </w:tcPr>
          <w:p w14:paraId="05033167" w14:textId="77777777" w:rsidR="00663286" w:rsidRDefault="00663286" w:rsidP="00663286">
            <w:pPr>
              <w:spacing w:before="20" w:after="20"/>
              <w:jc w:val="center"/>
              <w:rPr>
                <w:sz w:val="16"/>
              </w:rPr>
            </w:pPr>
            <w:r>
              <w:rPr>
                <w:sz w:val="16"/>
              </w:rPr>
              <w:t>50 lbs</w:t>
            </w:r>
          </w:p>
        </w:tc>
        <w:tc>
          <w:tcPr>
            <w:tcW w:w="802" w:type="dxa"/>
            <w:tcBorders>
              <w:top w:val="single" w:sz="4" w:space="0" w:color="auto"/>
              <w:left w:val="double" w:sz="6" w:space="0" w:color="auto"/>
              <w:bottom w:val="single" w:sz="4" w:space="0" w:color="auto"/>
            </w:tcBorders>
            <w:vAlign w:val="center"/>
          </w:tcPr>
          <w:p w14:paraId="668AED45" w14:textId="77777777" w:rsidR="00663286" w:rsidRDefault="00663286" w:rsidP="00663286">
            <w:pPr>
              <w:spacing w:before="20" w:after="20"/>
              <w:jc w:val="center"/>
              <w:rPr>
                <w:sz w:val="16"/>
              </w:rPr>
            </w:pPr>
            <w:r>
              <w:rPr>
                <w:sz w:val="16"/>
              </w:rPr>
              <w:t>TBD</w:t>
            </w:r>
          </w:p>
        </w:tc>
        <w:tc>
          <w:tcPr>
            <w:tcW w:w="802" w:type="dxa"/>
            <w:tcBorders>
              <w:top w:val="single" w:sz="4" w:space="0" w:color="auto"/>
              <w:bottom w:val="single" w:sz="4" w:space="0" w:color="auto"/>
            </w:tcBorders>
            <w:vAlign w:val="center"/>
          </w:tcPr>
          <w:p w14:paraId="7ABD5A63" w14:textId="77777777" w:rsidR="00663286" w:rsidRDefault="00663286" w:rsidP="00663286">
            <w:pPr>
              <w:spacing w:before="20" w:after="20"/>
              <w:jc w:val="center"/>
              <w:rPr>
                <w:sz w:val="16"/>
              </w:rPr>
            </w:pPr>
            <w:r>
              <w:rPr>
                <w:sz w:val="16"/>
              </w:rPr>
              <w:t>TBD</w:t>
            </w:r>
          </w:p>
        </w:tc>
      </w:tr>
      <w:tr w:rsidR="00663286" w14:paraId="6B35CF47" w14:textId="77777777">
        <w:trPr>
          <w:cantSplit/>
        </w:trPr>
        <w:tc>
          <w:tcPr>
            <w:tcW w:w="1620" w:type="dxa"/>
            <w:tcBorders>
              <w:top w:val="single" w:sz="4" w:space="0" w:color="auto"/>
              <w:bottom w:val="single" w:sz="4" w:space="0" w:color="auto"/>
              <w:right w:val="double" w:sz="6" w:space="0" w:color="auto"/>
            </w:tcBorders>
            <w:vAlign w:val="center"/>
          </w:tcPr>
          <w:p w14:paraId="649EDC20" w14:textId="77777777" w:rsidR="00663286" w:rsidRDefault="00663286" w:rsidP="00663286">
            <w:pPr>
              <w:spacing w:before="20" w:after="20"/>
              <w:ind w:left="44" w:hanging="44"/>
              <w:rPr>
                <w:sz w:val="16"/>
              </w:rPr>
            </w:pPr>
            <w:r>
              <w:rPr>
                <w:sz w:val="16"/>
              </w:rPr>
              <w:t>Splint Mail</w:t>
            </w:r>
            <w:r>
              <w:rPr>
                <w:sz w:val="16"/>
              </w:rPr>
              <w:br/>
            </w:r>
            <w:r>
              <w:rPr>
                <w:sz w:val="12"/>
              </w:rPr>
              <w:t>(PH p123)</w:t>
            </w:r>
          </w:p>
        </w:tc>
        <w:tc>
          <w:tcPr>
            <w:tcW w:w="801" w:type="dxa"/>
            <w:tcBorders>
              <w:top w:val="single" w:sz="4" w:space="0" w:color="auto"/>
              <w:bottom w:val="single" w:sz="4" w:space="0" w:color="auto"/>
            </w:tcBorders>
            <w:vAlign w:val="center"/>
          </w:tcPr>
          <w:p w14:paraId="3D6F997B" w14:textId="77777777" w:rsidR="00663286" w:rsidRDefault="00663286" w:rsidP="00663286">
            <w:pPr>
              <w:spacing w:before="20" w:after="20"/>
              <w:jc w:val="center"/>
              <w:rPr>
                <w:sz w:val="16"/>
              </w:rPr>
            </w:pPr>
            <w:r>
              <w:rPr>
                <w:sz w:val="16"/>
              </w:rPr>
              <w:t>+6</w:t>
            </w:r>
          </w:p>
        </w:tc>
        <w:tc>
          <w:tcPr>
            <w:tcW w:w="802" w:type="dxa"/>
            <w:tcBorders>
              <w:top w:val="single" w:sz="4" w:space="0" w:color="auto"/>
              <w:bottom w:val="single" w:sz="4" w:space="0" w:color="auto"/>
            </w:tcBorders>
            <w:vAlign w:val="center"/>
          </w:tcPr>
          <w:p w14:paraId="7D5FE610" w14:textId="77777777" w:rsidR="00663286" w:rsidRDefault="00663286" w:rsidP="00663286">
            <w:pPr>
              <w:spacing w:before="20" w:after="20"/>
              <w:jc w:val="center"/>
              <w:rPr>
                <w:sz w:val="16"/>
              </w:rPr>
            </w:pPr>
            <w:r>
              <w:rPr>
                <w:sz w:val="16"/>
              </w:rPr>
              <w:t>+0</w:t>
            </w:r>
          </w:p>
        </w:tc>
        <w:tc>
          <w:tcPr>
            <w:tcW w:w="802" w:type="dxa"/>
            <w:tcBorders>
              <w:top w:val="single" w:sz="4" w:space="0" w:color="auto"/>
              <w:bottom w:val="single" w:sz="4" w:space="0" w:color="auto"/>
            </w:tcBorders>
            <w:vAlign w:val="center"/>
          </w:tcPr>
          <w:p w14:paraId="6309E09B" w14:textId="77777777" w:rsidR="00663286" w:rsidRDefault="00663286" w:rsidP="00663286">
            <w:pPr>
              <w:spacing w:before="20" w:after="20"/>
              <w:jc w:val="center"/>
              <w:rPr>
                <w:sz w:val="16"/>
              </w:rPr>
            </w:pPr>
            <w:r>
              <w:rPr>
                <w:sz w:val="16"/>
              </w:rPr>
              <w:t>–7</w:t>
            </w:r>
          </w:p>
        </w:tc>
        <w:tc>
          <w:tcPr>
            <w:tcW w:w="802" w:type="dxa"/>
            <w:tcBorders>
              <w:top w:val="single" w:sz="4" w:space="0" w:color="auto"/>
              <w:bottom w:val="single" w:sz="4" w:space="0" w:color="auto"/>
              <w:right w:val="double" w:sz="6" w:space="0" w:color="auto"/>
            </w:tcBorders>
            <w:vAlign w:val="center"/>
          </w:tcPr>
          <w:p w14:paraId="0CFA90A0" w14:textId="77777777" w:rsidR="00663286" w:rsidRDefault="00663286" w:rsidP="00663286">
            <w:pPr>
              <w:spacing w:before="20" w:after="20"/>
              <w:jc w:val="center"/>
              <w:rPr>
                <w:sz w:val="16"/>
              </w:rPr>
            </w:pPr>
            <w:r>
              <w:rPr>
                <w:sz w:val="16"/>
              </w:rPr>
              <w:t>40%</w:t>
            </w:r>
          </w:p>
        </w:tc>
        <w:tc>
          <w:tcPr>
            <w:tcW w:w="802" w:type="dxa"/>
            <w:tcBorders>
              <w:top w:val="single" w:sz="4" w:space="0" w:color="auto"/>
              <w:left w:val="double" w:sz="6" w:space="0" w:color="auto"/>
              <w:bottom w:val="single" w:sz="4" w:space="0" w:color="auto"/>
            </w:tcBorders>
            <w:vAlign w:val="center"/>
          </w:tcPr>
          <w:p w14:paraId="038AF656" w14:textId="77777777" w:rsidR="00663286" w:rsidRDefault="00663286" w:rsidP="00663286">
            <w:pPr>
              <w:spacing w:before="20" w:after="20"/>
              <w:jc w:val="center"/>
              <w:rPr>
                <w:sz w:val="16"/>
              </w:rPr>
            </w:pPr>
            <w:r>
              <w:rPr>
                <w:sz w:val="16"/>
              </w:rPr>
              <w:t>40 rnd.</w:t>
            </w:r>
            <w:r>
              <w:rPr>
                <w:sz w:val="16"/>
                <w:vertAlign w:val="superscript"/>
              </w:rPr>
              <w:t>†</w:t>
            </w:r>
          </w:p>
        </w:tc>
        <w:tc>
          <w:tcPr>
            <w:tcW w:w="802" w:type="dxa"/>
            <w:tcBorders>
              <w:top w:val="single" w:sz="4" w:space="0" w:color="auto"/>
              <w:bottom w:val="single" w:sz="4" w:space="0" w:color="auto"/>
            </w:tcBorders>
            <w:vAlign w:val="center"/>
          </w:tcPr>
          <w:p w14:paraId="0518FB2A" w14:textId="77777777" w:rsidR="00663286" w:rsidRDefault="00663286" w:rsidP="00663286">
            <w:pPr>
              <w:spacing w:before="20" w:after="20"/>
              <w:jc w:val="center"/>
              <w:rPr>
                <w:sz w:val="16"/>
              </w:rPr>
            </w:pPr>
            <w:r>
              <w:rPr>
                <w:sz w:val="16"/>
              </w:rPr>
              <w:t>10 rnd.</w:t>
            </w:r>
          </w:p>
        </w:tc>
        <w:tc>
          <w:tcPr>
            <w:tcW w:w="802" w:type="dxa"/>
            <w:tcBorders>
              <w:top w:val="single" w:sz="4" w:space="0" w:color="auto"/>
              <w:bottom w:val="single" w:sz="4" w:space="0" w:color="auto"/>
              <w:right w:val="double" w:sz="6" w:space="0" w:color="auto"/>
            </w:tcBorders>
            <w:vAlign w:val="center"/>
          </w:tcPr>
          <w:p w14:paraId="2A683D65" w14:textId="77777777" w:rsidR="00663286" w:rsidRDefault="00663286" w:rsidP="00663286">
            <w:pPr>
              <w:spacing w:before="20" w:after="20"/>
              <w:jc w:val="center"/>
              <w:rPr>
                <w:sz w:val="16"/>
              </w:rPr>
            </w:pPr>
            <w:r>
              <w:rPr>
                <w:sz w:val="16"/>
              </w:rPr>
              <w:t>10 rnd.</w:t>
            </w:r>
            <w:r>
              <w:rPr>
                <w:sz w:val="16"/>
                <w:vertAlign w:val="superscript"/>
              </w:rPr>
              <w:t>†</w:t>
            </w:r>
          </w:p>
        </w:tc>
        <w:tc>
          <w:tcPr>
            <w:tcW w:w="867" w:type="dxa"/>
            <w:tcBorders>
              <w:top w:val="single" w:sz="4" w:space="0" w:color="auto"/>
              <w:left w:val="double" w:sz="6" w:space="0" w:color="auto"/>
              <w:bottom w:val="single" w:sz="4" w:space="0" w:color="auto"/>
            </w:tcBorders>
            <w:vAlign w:val="center"/>
          </w:tcPr>
          <w:p w14:paraId="7C081BF0" w14:textId="77777777" w:rsidR="00663286" w:rsidRDefault="00663286" w:rsidP="00663286">
            <w:pPr>
              <w:spacing w:before="20" w:after="20"/>
              <w:jc w:val="center"/>
              <w:rPr>
                <w:sz w:val="16"/>
              </w:rPr>
            </w:pPr>
            <w:r>
              <w:rPr>
                <w:sz w:val="16"/>
              </w:rPr>
              <w:t>200 gp</w:t>
            </w:r>
          </w:p>
        </w:tc>
        <w:tc>
          <w:tcPr>
            <w:tcW w:w="737" w:type="dxa"/>
            <w:tcBorders>
              <w:top w:val="single" w:sz="4" w:space="0" w:color="auto"/>
              <w:bottom w:val="single" w:sz="4" w:space="0" w:color="auto"/>
              <w:right w:val="double" w:sz="6" w:space="0" w:color="auto"/>
            </w:tcBorders>
            <w:vAlign w:val="center"/>
          </w:tcPr>
          <w:p w14:paraId="5E24B4A1" w14:textId="77777777" w:rsidR="00663286" w:rsidRDefault="00663286" w:rsidP="00663286">
            <w:pPr>
              <w:spacing w:before="20" w:after="20"/>
              <w:jc w:val="center"/>
              <w:rPr>
                <w:sz w:val="16"/>
              </w:rPr>
            </w:pPr>
            <w:r>
              <w:rPr>
                <w:sz w:val="16"/>
              </w:rPr>
              <w:t>45 lbs</w:t>
            </w:r>
          </w:p>
        </w:tc>
        <w:tc>
          <w:tcPr>
            <w:tcW w:w="802" w:type="dxa"/>
            <w:tcBorders>
              <w:top w:val="single" w:sz="4" w:space="0" w:color="auto"/>
              <w:left w:val="double" w:sz="6" w:space="0" w:color="auto"/>
              <w:bottom w:val="single" w:sz="4" w:space="0" w:color="auto"/>
            </w:tcBorders>
            <w:vAlign w:val="center"/>
          </w:tcPr>
          <w:p w14:paraId="41327ACD" w14:textId="77777777" w:rsidR="00663286" w:rsidRDefault="00663286" w:rsidP="00663286">
            <w:pPr>
              <w:spacing w:before="20" w:after="20"/>
              <w:jc w:val="center"/>
              <w:rPr>
                <w:sz w:val="16"/>
              </w:rPr>
            </w:pPr>
            <w:r>
              <w:rPr>
                <w:sz w:val="16"/>
              </w:rPr>
              <w:t>10</w:t>
            </w:r>
          </w:p>
        </w:tc>
        <w:tc>
          <w:tcPr>
            <w:tcW w:w="802" w:type="dxa"/>
            <w:tcBorders>
              <w:top w:val="single" w:sz="4" w:space="0" w:color="auto"/>
              <w:bottom w:val="single" w:sz="4" w:space="0" w:color="auto"/>
            </w:tcBorders>
            <w:vAlign w:val="center"/>
          </w:tcPr>
          <w:p w14:paraId="489DDD0B" w14:textId="77777777" w:rsidR="00663286" w:rsidRDefault="00663286" w:rsidP="00663286">
            <w:pPr>
              <w:spacing w:before="20" w:after="20"/>
              <w:jc w:val="center"/>
              <w:rPr>
                <w:sz w:val="16"/>
              </w:rPr>
            </w:pPr>
            <w:r>
              <w:rPr>
                <w:sz w:val="16"/>
              </w:rPr>
              <w:t>30</w:t>
            </w:r>
          </w:p>
        </w:tc>
      </w:tr>
      <w:tr w:rsidR="00663286" w14:paraId="7BA082EB" w14:textId="77777777">
        <w:trPr>
          <w:cantSplit/>
        </w:trPr>
        <w:tc>
          <w:tcPr>
            <w:tcW w:w="1620" w:type="dxa"/>
            <w:tcBorders>
              <w:top w:val="single" w:sz="4" w:space="0" w:color="auto"/>
              <w:bottom w:val="single" w:sz="4" w:space="0" w:color="auto"/>
              <w:right w:val="double" w:sz="6" w:space="0" w:color="auto"/>
            </w:tcBorders>
            <w:vAlign w:val="center"/>
          </w:tcPr>
          <w:p w14:paraId="0A5DC04C" w14:textId="77777777" w:rsidR="00663286" w:rsidRDefault="00663286">
            <w:pPr>
              <w:spacing w:before="20" w:after="20"/>
              <w:ind w:left="44" w:hanging="44"/>
              <w:rPr>
                <w:sz w:val="16"/>
              </w:rPr>
            </w:pPr>
            <w:r>
              <w:rPr>
                <w:sz w:val="16"/>
              </w:rPr>
              <w:t xml:space="preserve">Stone Plate </w:t>
            </w:r>
            <w:r w:rsidRPr="00C3398A">
              <w:rPr>
                <w:sz w:val="16"/>
                <w:szCs w:val="16"/>
                <w:vertAlign w:val="superscript"/>
              </w:rPr>
              <w:fldChar w:fldCharType="begin"/>
            </w:r>
            <w:r w:rsidRPr="00C3398A">
              <w:rPr>
                <w:sz w:val="16"/>
                <w:szCs w:val="16"/>
                <w:vertAlign w:val="superscript"/>
              </w:rPr>
              <w:instrText xml:space="preserve"> NOTEREF _Ref114896548  \* MERGEFORMAT </w:instrText>
            </w:r>
            <w:r w:rsidRPr="00C3398A">
              <w:rPr>
                <w:sz w:val="16"/>
                <w:szCs w:val="16"/>
                <w:vertAlign w:val="superscript"/>
              </w:rPr>
              <w:fldChar w:fldCharType="separate"/>
            </w:r>
            <w:r w:rsidR="00BE5C9D" w:rsidRPr="00BE5C9D">
              <w:rPr>
                <w:sz w:val="16"/>
                <w:szCs w:val="16"/>
                <w:vertAlign w:val="superscript"/>
              </w:rPr>
              <w:t>D</w:t>
            </w:r>
            <w:r w:rsidRPr="00C3398A">
              <w:rPr>
                <w:sz w:val="16"/>
                <w:szCs w:val="16"/>
                <w:vertAlign w:val="superscript"/>
              </w:rPr>
              <w:fldChar w:fldCharType="end"/>
            </w:r>
            <w:r>
              <w:rPr>
                <w:sz w:val="16"/>
              </w:rPr>
              <w:br/>
            </w:r>
            <w:r>
              <w:rPr>
                <w:sz w:val="12"/>
              </w:rPr>
              <w:t>(RoS p158)</w:t>
            </w:r>
          </w:p>
        </w:tc>
        <w:tc>
          <w:tcPr>
            <w:tcW w:w="801" w:type="dxa"/>
            <w:tcBorders>
              <w:top w:val="single" w:sz="4" w:space="0" w:color="auto"/>
              <w:bottom w:val="single" w:sz="4" w:space="0" w:color="auto"/>
            </w:tcBorders>
            <w:vAlign w:val="center"/>
          </w:tcPr>
          <w:p w14:paraId="49A6CD7E" w14:textId="77777777" w:rsidR="00663286" w:rsidRDefault="00663286">
            <w:pPr>
              <w:spacing w:before="20" w:after="20"/>
              <w:jc w:val="center"/>
              <w:rPr>
                <w:sz w:val="16"/>
              </w:rPr>
            </w:pPr>
            <w:r>
              <w:rPr>
                <w:sz w:val="16"/>
              </w:rPr>
              <w:t>+6</w:t>
            </w:r>
          </w:p>
        </w:tc>
        <w:tc>
          <w:tcPr>
            <w:tcW w:w="802" w:type="dxa"/>
            <w:tcBorders>
              <w:top w:val="single" w:sz="4" w:space="0" w:color="auto"/>
              <w:bottom w:val="single" w:sz="4" w:space="0" w:color="auto"/>
            </w:tcBorders>
            <w:vAlign w:val="center"/>
          </w:tcPr>
          <w:p w14:paraId="1F264938" w14:textId="77777777" w:rsidR="00663286" w:rsidRDefault="00663286">
            <w:pPr>
              <w:spacing w:before="20" w:after="20"/>
              <w:jc w:val="center"/>
              <w:rPr>
                <w:sz w:val="16"/>
              </w:rPr>
            </w:pPr>
            <w:r>
              <w:rPr>
                <w:sz w:val="16"/>
              </w:rPr>
              <w:t>+1</w:t>
            </w:r>
          </w:p>
        </w:tc>
        <w:tc>
          <w:tcPr>
            <w:tcW w:w="802" w:type="dxa"/>
            <w:tcBorders>
              <w:top w:val="single" w:sz="4" w:space="0" w:color="auto"/>
              <w:bottom w:val="single" w:sz="4" w:space="0" w:color="auto"/>
            </w:tcBorders>
            <w:vAlign w:val="center"/>
          </w:tcPr>
          <w:p w14:paraId="1AD3B925" w14:textId="77777777" w:rsidR="00663286" w:rsidRDefault="00663286">
            <w:pPr>
              <w:spacing w:before="20" w:after="20"/>
              <w:jc w:val="center"/>
              <w:rPr>
                <w:sz w:val="16"/>
              </w:rPr>
            </w:pPr>
            <w:r>
              <w:rPr>
                <w:sz w:val="16"/>
              </w:rPr>
              <w:t>–7</w:t>
            </w:r>
          </w:p>
        </w:tc>
        <w:tc>
          <w:tcPr>
            <w:tcW w:w="802" w:type="dxa"/>
            <w:tcBorders>
              <w:top w:val="single" w:sz="4" w:space="0" w:color="auto"/>
              <w:bottom w:val="single" w:sz="4" w:space="0" w:color="auto"/>
              <w:right w:val="double" w:sz="6" w:space="0" w:color="auto"/>
            </w:tcBorders>
            <w:vAlign w:val="center"/>
          </w:tcPr>
          <w:p w14:paraId="47728513" w14:textId="77777777" w:rsidR="00663286" w:rsidRDefault="00663286">
            <w:pPr>
              <w:spacing w:before="20" w:after="20"/>
              <w:jc w:val="center"/>
              <w:rPr>
                <w:sz w:val="16"/>
              </w:rPr>
            </w:pPr>
            <w:r>
              <w:rPr>
                <w:sz w:val="16"/>
              </w:rPr>
              <w:t>30%</w:t>
            </w:r>
          </w:p>
        </w:tc>
        <w:tc>
          <w:tcPr>
            <w:tcW w:w="802" w:type="dxa"/>
            <w:tcBorders>
              <w:top w:val="single" w:sz="4" w:space="0" w:color="auto"/>
              <w:left w:val="double" w:sz="6" w:space="0" w:color="auto"/>
              <w:bottom w:val="single" w:sz="4" w:space="0" w:color="auto"/>
            </w:tcBorders>
            <w:vAlign w:val="center"/>
          </w:tcPr>
          <w:p w14:paraId="0F68126E" w14:textId="77777777" w:rsidR="00663286" w:rsidRDefault="00663286">
            <w:pPr>
              <w:spacing w:before="20" w:after="20"/>
              <w:jc w:val="center"/>
              <w:rPr>
                <w:sz w:val="16"/>
              </w:rPr>
            </w:pPr>
            <w:r>
              <w:rPr>
                <w:sz w:val="16"/>
              </w:rPr>
              <w:t>40 rnd.</w:t>
            </w:r>
            <w:r>
              <w:rPr>
                <w:sz w:val="16"/>
                <w:vertAlign w:val="superscript"/>
              </w:rPr>
              <w:t>†</w:t>
            </w:r>
          </w:p>
        </w:tc>
        <w:tc>
          <w:tcPr>
            <w:tcW w:w="802" w:type="dxa"/>
            <w:tcBorders>
              <w:top w:val="single" w:sz="4" w:space="0" w:color="auto"/>
              <w:bottom w:val="single" w:sz="4" w:space="0" w:color="auto"/>
            </w:tcBorders>
            <w:vAlign w:val="center"/>
          </w:tcPr>
          <w:p w14:paraId="2697C859" w14:textId="77777777" w:rsidR="00663286" w:rsidRDefault="00663286">
            <w:pPr>
              <w:spacing w:before="20" w:after="20"/>
              <w:jc w:val="center"/>
              <w:rPr>
                <w:sz w:val="16"/>
              </w:rPr>
            </w:pPr>
            <w:r>
              <w:rPr>
                <w:sz w:val="16"/>
              </w:rPr>
              <w:t>40 rnd.</w:t>
            </w:r>
          </w:p>
        </w:tc>
        <w:tc>
          <w:tcPr>
            <w:tcW w:w="802" w:type="dxa"/>
            <w:tcBorders>
              <w:top w:val="single" w:sz="4" w:space="0" w:color="auto"/>
              <w:bottom w:val="single" w:sz="4" w:space="0" w:color="auto"/>
              <w:right w:val="double" w:sz="6" w:space="0" w:color="auto"/>
            </w:tcBorders>
            <w:vAlign w:val="center"/>
          </w:tcPr>
          <w:p w14:paraId="27EDD5A0" w14:textId="77777777" w:rsidR="00663286" w:rsidRDefault="00663286">
            <w:pPr>
              <w:spacing w:before="20" w:after="20"/>
              <w:jc w:val="center"/>
              <w:rPr>
                <w:sz w:val="16"/>
              </w:rPr>
            </w:pPr>
            <w:r>
              <w:rPr>
                <w:sz w:val="16"/>
              </w:rPr>
              <w:t>10 rnd.</w:t>
            </w:r>
            <w:r>
              <w:rPr>
                <w:sz w:val="16"/>
                <w:vertAlign w:val="superscript"/>
              </w:rPr>
              <w:t>†</w:t>
            </w:r>
          </w:p>
        </w:tc>
        <w:tc>
          <w:tcPr>
            <w:tcW w:w="867" w:type="dxa"/>
            <w:tcBorders>
              <w:top w:val="single" w:sz="4" w:space="0" w:color="auto"/>
              <w:left w:val="double" w:sz="6" w:space="0" w:color="auto"/>
              <w:bottom w:val="single" w:sz="4" w:space="0" w:color="auto"/>
            </w:tcBorders>
            <w:vAlign w:val="center"/>
          </w:tcPr>
          <w:p w14:paraId="6A29260D" w14:textId="77777777" w:rsidR="00663286" w:rsidRDefault="00663286">
            <w:pPr>
              <w:spacing w:before="20" w:after="20"/>
              <w:jc w:val="center"/>
              <w:rPr>
                <w:sz w:val="16"/>
              </w:rPr>
            </w:pPr>
            <w:r>
              <w:rPr>
                <w:sz w:val="16"/>
              </w:rPr>
              <w:t>750 gp</w:t>
            </w:r>
          </w:p>
        </w:tc>
        <w:tc>
          <w:tcPr>
            <w:tcW w:w="737" w:type="dxa"/>
            <w:tcBorders>
              <w:top w:val="single" w:sz="4" w:space="0" w:color="auto"/>
              <w:bottom w:val="single" w:sz="4" w:space="0" w:color="auto"/>
              <w:right w:val="double" w:sz="6" w:space="0" w:color="auto"/>
            </w:tcBorders>
            <w:vAlign w:val="center"/>
          </w:tcPr>
          <w:p w14:paraId="47A5B323" w14:textId="77777777" w:rsidR="00663286" w:rsidRDefault="00663286">
            <w:pPr>
              <w:spacing w:before="20" w:after="20"/>
              <w:jc w:val="center"/>
              <w:rPr>
                <w:sz w:val="16"/>
              </w:rPr>
            </w:pPr>
            <w:r>
              <w:rPr>
                <w:sz w:val="16"/>
              </w:rPr>
              <w:t>35 lbs</w:t>
            </w:r>
          </w:p>
        </w:tc>
        <w:tc>
          <w:tcPr>
            <w:tcW w:w="802" w:type="dxa"/>
            <w:tcBorders>
              <w:top w:val="single" w:sz="4" w:space="0" w:color="auto"/>
              <w:left w:val="double" w:sz="6" w:space="0" w:color="auto"/>
              <w:bottom w:val="single" w:sz="4" w:space="0" w:color="auto"/>
            </w:tcBorders>
            <w:vAlign w:val="center"/>
          </w:tcPr>
          <w:p w14:paraId="3AD62D91" w14:textId="77777777" w:rsidR="00663286" w:rsidRDefault="00663286">
            <w:pPr>
              <w:spacing w:before="20" w:after="20"/>
              <w:jc w:val="center"/>
              <w:rPr>
                <w:sz w:val="16"/>
              </w:rPr>
            </w:pPr>
            <w:r>
              <w:rPr>
                <w:sz w:val="16"/>
              </w:rPr>
              <w:t>8</w:t>
            </w:r>
          </w:p>
        </w:tc>
        <w:tc>
          <w:tcPr>
            <w:tcW w:w="802" w:type="dxa"/>
            <w:tcBorders>
              <w:top w:val="single" w:sz="4" w:space="0" w:color="auto"/>
              <w:bottom w:val="single" w:sz="4" w:space="0" w:color="auto"/>
            </w:tcBorders>
            <w:vAlign w:val="center"/>
          </w:tcPr>
          <w:p w14:paraId="459EE413" w14:textId="77777777" w:rsidR="00663286" w:rsidRDefault="00663286">
            <w:pPr>
              <w:spacing w:before="20" w:after="20"/>
              <w:jc w:val="center"/>
              <w:rPr>
                <w:sz w:val="16"/>
              </w:rPr>
            </w:pPr>
            <w:r>
              <w:rPr>
                <w:sz w:val="16"/>
              </w:rPr>
              <w:t>30</w:t>
            </w:r>
          </w:p>
        </w:tc>
      </w:tr>
      <w:tr w:rsidR="00663286" w14:paraId="015CDA09" w14:textId="77777777">
        <w:trPr>
          <w:cantSplit/>
        </w:trPr>
        <w:tc>
          <w:tcPr>
            <w:tcW w:w="1620" w:type="dxa"/>
            <w:tcBorders>
              <w:top w:val="single" w:sz="4" w:space="0" w:color="auto"/>
              <w:bottom w:val="double" w:sz="6" w:space="0" w:color="auto"/>
              <w:right w:val="double" w:sz="6" w:space="0" w:color="auto"/>
            </w:tcBorders>
            <w:vAlign w:val="center"/>
          </w:tcPr>
          <w:p w14:paraId="57CB5F4A" w14:textId="77777777" w:rsidR="00663286" w:rsidRDefault="00663286" w:rsidP="00663286">
            <w:pPr>
              <w:spacing w:before="20" w:after="20"/>
              <w:ind w:left="44" w:right="-108" w:hanging="44"/>
              <w:rPr>
                <w:sz w:val="16"/>
              </w:rPr>
            </w:pPr>
            <w:r>
              <w:rPr>
                <w:sz w:val="16"/>
              </w:rPr>
              <w:t xml:space="preserve">Wildwood Half-Plate </w:t>
            </w:r>
            <w:r w:rsidRPr="00C3398A">
              <w:rPr>
                <w:sz w:val="16"/>
                <w:szCs w:val="16"/>
                <w:vertAlign w:val="superscript"/>
              </w:rPr>
              <w:fldChar w:fldCharType="begin"/>
            </w:r>
            <w:r w:rsidRPr="00C3398A">
              <w:rPr>
                <w:sz w:val="16"/>
                <w:szCs w:val="16"/>
                <w:vertAlign w:val="superscript"/>
              </w:rPr>
              <w:instrText xml:space="preserve"> NOTEREF _Ref114896548  \* MERGEFORMAT </w:instrText>
            </w:r>
            <w:r w:rsidRPr="00C3398A">
              <w:rPr>
                <w:sz w:val="16"/>
                <w:szCs w:val="16"/>
                <w:vertAlign w:val="superscript"/>
              </w:rPr>
              <w:fldChar w:fldCharType="separate"/>
            </w:r>
            <w:r w:rsidR="00BE5C9D" w:rsidRPr="00BE5C9D">
              <w:rPr>
                <w:sz w:val="16"/>
                <w:szCs w:val="16"/>
                <w:vertAlign w:val="superscript"/>
              </w:rPr>
              <w:t>D</w:t>
            </w:r>
            <w:r w:rsidRPr="00C3398A">
              <w:rPr>
                <w:sz w:val="16"/>
                <w:szCs w:val="16"/>
                <w:vertAlign w:val="superscript"/>
              </w:rPr>
              <w:fldChar w:fldCharType="end"/>
            </w:r>
            <w:r>
              <w:rPr>
                <w:sz w:val="16"/>
              </w:rPr>
              <w:br/>
            </w:r>
            <w:r>
              <w:rPr>
                <w:sz w:val="12"/>
              </w:rPr>
              <w:t>(RotW p168)</w:t>
            </w:r>
          </w:p>
        </w:tc>
        <w:tc>
          <w:tcPr>
            <w:tcW w:w="801" w:type="dxa"/>
            <w:tcBorders>
              <w:top w:val="single" w:sz="4" w:space="0" w:color="auto"/>
              <w:bottom w:val="double" w:sz="6" w:space="0" w:color="auto"/>
            </w:tcBorders>
            <w:vAlign w:val="center"/>
          </w:tcPr>
          <w:p w14:paraId="301385B5" w14:textId="77777777" w:rsidR="00663286" w:rsidRDefault="00663286" w:rsidP="00663286">
            <w:pPr>
              <w:spacing w:before="20" w:after="20"/>
              <w:jc w:val="center"/>
              <w:rPr>
                <w:sz w:val="16"/>
              </w:rPr>
            </w:pPr>
            <w:r>
              <w:rPr>
                <w:sz w:val="16"/>
              </w:rPr>
              <w:t>+6</w:t>
            </w:r>
          </w:p>
        </w:tc>
        <w:tc>
          <w:tcPr>
            <w:tcW w:w="802" w:type="dxa"/>
            <w:tcBorders>
              <w:top w:val="single" w:sz="4" w:space="0" w:color="auto"/>
              <w:bottom w:val="double" w:sz="6" w:space="0" w:color="auto"/>
            </w:tcBorders>
            <w:vAlign w:val="center"/>
          </w:tcPr>
          <w:p w14:paraId="77FD32D6" w14:textId="77777777" w:rsidR="00663286" w:rsidRDefault="00663286" w:rsidP="00663286">
            <w:pPr>
              <w:spacing w:before="20" w:after="20"/>
              <w:jc w:val="center"/>
              <w:rPr>
                <w:sz w:val="16"/>
              </w:rPr>
            </w:pPr>
            <w:r>
              <w:rPr>
                <w:sz w:val="16"/>
              </w:rPr>
              <w:t>+1</w:t>
            </w:r>
          </w:p>
        </w:tc>
        <w:tc>
          <w:tcPr>
            <w:tcW w:w="802" w:type="dxa"/>
            <w:tcBorders>
              <w:top w:val="single" w:sz="4" w:space="0" w:color="auto"/>
              <w:bottom w:val="double" w:sz="6" w:space="0" w:color="auto"/>
            </w:tcBorders>
            <w:vAlign w:val="center"/>
          </w:tcPr>
          <w:p w14:paraId="479443E3" w14:textId="77777777" w:rsidR="00663286" w:rsidRDefault="00663286" w:rsidP="00663286">
            <w:pPr>
              <w:spacing w:before="20" w:after="20"/>
              <w:jc w:val="center"/>
              <w:rPr>
                <w:sz w:val="16"/>
              </w:rPr>
            </w:pPr>
            <w:r>
              <w:rPr>
                <w:sz w:val="16"/>
              </w:rPr>
              <w:t>–6</w:t>
            </w:r>
          </w:p>
        </w:tc>
        <w:tc>
          <w:tcPr>
            <w:tcW w:w="802" w:type="dxa"/>
            <w:tcBorders>
              <w:top w:val="single" w:sz="4" w:space="0" w:color="auto"/>
              <w:bottom w:val="double" w:sz="6" w:space="0" w:color="auto"/>
              <w:right w:val="double" w:sz="6" w:space="0" w:color="auto"/>
            </w:tcBorders>
            <w:vAlign w:val="center"/>
          </w:tcPr>
          <w:p w14:paraId="1DFD36F4" w14:textId="77777777" w:rsidR="00663286" w:rsidRDefault="00663286" w:rsidP="00663286">
            <w:pPr>
              <w:spacing w:before="20" w:after="20"/>
              <w:jc w:val="center"/>
              <w:rPr>
                <w:sz w:val="16"/>
              </w:rPr>
            </w:pPr>
            <w:r>
              <w:rPr>
                <w:sz w:val="16"/>
              </w:rPr>
              <w:t>35%</w:t>
            </w:r>
          </w:p>
        </w:tc>
        <w:tc>
          <w:tcPr>
            <w:tcW w:w="802" w:type="dxa"/>
            <w:tcBorders>
              <w:top w:val="single" w:sz="4" w:space="0" w:color="auto"/>
              <w:left w:val="double" w:sz="6" w:space="0" w:color="auto"/>
              <w:bottom w:val="double" w:sz="6" w:space="0" w:color="auto"/>
            </w:tcBorders>
            <w:vAlign w:val="center"/>
          </w:tcPr>
          <w:p w14:paraId="1632002A" w14:textId="77777777" w:rsidR="00663286" w:rsidRPr="00640459" w:rsidRDefault="00663286" w:rsidP="00663286">
            <w:pPr>
              <w:spacing w:before="20" w:after="20"/>
              <w:jc w:val="center"/>
              <w:rPr>
                <w:sz w:val="16"/>
                <w:szCs w:val="16"/>
              </w:rPr>
            </w:pPr>
            <w:r w:rsidRPr="00640459">
              <w:rPr>
                <w:sz w:val="16"/>
                <w:szCs w:val="16"/>
              </w:rPr>
              <w:t>40 rnd.</w:t>
            </w:r>
            <w:r w:rsidRPr="00640459">
              <w:rPr>
                <w:sz w:val="16"/>
                <w:szCs w:val="16"/>
                <w:vertAlign w:val="superscript"/>
              </w:rPr>
              <w:fldChar w:fldCharType="begin"/>
            </w:r>
            <w:r w:rsidRPr="00640459">
              <w:rPr>
                <w:sz w:val="16"/>
                <w:szCs w:val="16"/>
                <w:vertAlign w:val="superscript"/>
              </w:rPr>
              <w:instrText xml:space="preserve"> NOTEREF _Ref116294739  \* MERGEFORMAT </w:instrText>
            </w:r>
            <w:r w:rsidRPr="00640459">
              <w:rPr>
                <w:sz w:val="16"/>
                <w:szCs w:val="16"/>
                <w:vertAlign w:val="superscript"/>
              </w:rPr>
              <w:fldChar w:fldCharType="separate"/>
            </w:r>
            <w:r w:rsidR="00BE5C9D" w:rsidRPr="00BE5C9D">
              <w:rPr>
                <w:sz w:val="16"/>
                <w:szCs w:val="16"/>
                <w:vertAlign w:val="superscript"/>
              </w:rPr>
              <w:t>‡</w:t>
            </w:r>
            <w:r w:rsidRPr="00640459">
              <w:rPr>
                <w:sz w:val="16"/>
                <w:szCs w:val="16"/>
                <w:vertAlign w:val="superscript"/>
              </w:rPr>
              <w:fldChar w:fldCharType="end"/>
            </w:r>
          </w:p>
        </w:tc>
        <w:tc>
          <w:tcPr>
            <w:tcW w:w="802" w:type="dxa"/>
            <w:tcBorders>
              <w:top w:val="single" w:sz="4" w:space="0" w:color="auto"/>
              <w:bottom w:val="double" w:sz="6" w:space="0" w:color="auto"/>
            </w:tcBorders>
            <w:vAlign w:val="center"/>
          </w:tcPr>
          <w:p w14:paraId="173D16B7" w14:textId="77777777" w:rsidR="00663286" w:rsidRDefault="00663286" w:rsidP="00663286">
            <w:pPr>
              <w:spacing w:before="20" w:after="20"/>
              <w:jc w:val="center"/>
              <w:rPr>
                <w:sz w:val="16"/>
              </w:rPr>
            </w:pPr>
            <w:r>
              <w:rPr>
                <w:sz w:val="16"/>
              </w:rPr>
              <w:t>40 rnd.</w:t>
            </w:r>
          </w:p>
        </w:tc>
        <w:tc>
          <w:tcPr>
            <w:tcW w:w="802" w:type="dxa"/>
            <w:tcBorders>
              <w:top w:val="single" w:sz="4" w:space="0" w:color="auto"/>
              <w:bottom w:val="double" w:sz="6" w:space="0" w:color="auto"/>
              <w:right w:val="double" w:sz="6" w:space="0" w:color="auto"/>
            </w:tcBorders>
            <w:vAlign w:val="center"/>
          </w:tcPr>
          <w:p w14:paraId="1D9D1A96" w14:textId="77777777" w:rsidR="00663286" w:rsidRDefault="00663286" w:rsidP="00663286">
            <w:pPr>
              <w:spacing w:before="20" w:after="20"/>
              <w:jc w:val="center"/>
              <w:rPr>
                <w:sz w:val="16"/>
              </w:rPr>
            </w:pPr>
            <w:r>
              <w:rPr>
                <w:sz w:val="16"/>
              </w:rPr>
              <w:t>1d4+1</w:t>
            </w:r>
            <w:r>
              <w:rPr>
                <w:sz w:val="16"/>
              </w:rPr>
              <w:br/>
              <w:t>min</w:t>
            </w:r>
            <w:r>
              <w:rPr>
                <w:sz w:val="16"/>
                <w:vertAlign w:val="superscript"/>
              </w:rPr>
              <w:t>†</w:t>
            </w:r>
          </w:p>
        </w:tc>
        <w:tc>
          <w:tcPr>
            <w:tcW w:w="867" w:type="dxa"/>
            <w:tcBorders>
              <w:top w:val="single" w:sz="4" w:space="0" w:color="auto"/>
              <w:left w:val="double" w:sz="6" w:space="0" w:color="auto"/>
              <w:bottom w:val="double" w:sz="6" w:space="0" w:color="auto"/>
            </w:tcBorders>
            <w:vAlign w:val="center"/>
          </w:tcPr>
          <w:p w14:paraId="2F11B77F" w14:textId="77777777" w:rsidR="00663286" w:rsidRDefault="00663286" w:rsidP="00663286">
            <w:pPr>
              <w:spacing w:before="20" w:after="20"/>
              <w:jc w:val="center"/>
              <w:rPr>
                <w:sz w:val="16"/>
              </w:rPr>
            </w:pPr>
            <w:r>
              <w:rPr>
                <w:sz w:val="16"/>
              </w:rPr>
              <w:t>1,500 gp</w:t>
            </w:r>
          </w:p>
        </w:tc>
        <w:tc>
          <w:tcPr>
            <w:tcW w:w="737" w:type="dxa"/>
            <w:tcBorders>
              <w:top w:val="single" w:sz="4" w:space="0" w:color="auto"/>
              <w:bottom w:val="double" w:sz="6" w:space="0" w:color="auto"/>
              <w:right w:val="double" w:sz="6" w:space="0" w:color="auto"/>
            </w:tcBorders>
            <w:vAlign w:val="center"/>
          </w:tcPr>
          <w:p w14:paraId="55B95628" w14:textId="77777777" w:rsidR="00663286" w:rsidRDefault="00663286" w:rsidP="00663286">
            <w:pPr>
              <w:spacing w:before="20" w:after="20"/>
              <w:ind w:left="-108" w:right="-91"/>
              <w:jc w:val="center"/>
              <w:rPr>
                <w:sz w:val="16"/>
              </w:rPr>
            </w:pPr>
            <w:r>
              <w:rPr>
                <w:sz w:val="16"/>
              </w:rPr>
              <w:t>37 ½  lbs</w:t>
            </w:r>
          </w:p>
        </w:tc>
        <w:tc>
          <w:tcPr>
            <w:tcW w:w="802" w:type="dxa"/>
            <w:tcBorders>
              <w:top w:val="single" w:sz="4" w:space="0" w:color="auto"/>
              <w:left w:val="double" w:sz="6" w:space="0" w:color="auto"/>
              <w:bottom w:val="double" w:sz="6" w:space="0" w:color="auto"/>
            </w:tcBorders>
            <w:vAlign w:val="center"/>
          </w:tcPr>
          <w:p w14:paraId="422B2043" w14:textId="77777777" w:rsidR="00663286" w:rsidRDefault="00663286" w:rsidP="00663286">
            <w:pPr>
              <w:spacing w:before="20" w:after="20"/>
              <w:jc w:val="center"/>
              <w:rPr>
                <w:sz w:val="16"/>
              </w:rPr>
            </w:pPr>
            <w:r>
              <w:rPr>
                <w:sz w:val="16"/>
              </w:rPr>
              <w:t>10</w:t>
            </w:r>
          </w:p>
        </w:tc>
        <w:tc>
          <w:tcPr>
            <w:tcW w:w="802" w:type="dxa"/>
            <w:tcBorders>
              <w:top w:val="single" w:sz="4" w:space="0" w:color="auto"/>
              <w:bottom w:val="double" w:sz="6" w:space="0" w:color="auto"/>
            </w:tcBorders>
            <w:vAlign w:val="center"/>
          </w:tcPr>
          <w:p w14:paraId="0B817B1E" w14:textId="77777777" w:rsidR="00663286" w:rsidRDefault="00663286" w:rsidP="00663286">
            <w:pPr>
              <w:spacing w:before="20" w:after="20"/>
              <w:jc w:val="center"/>
              <w:rPr>
                <w:sz w:val="16"/>
              </w:rPr>
            </w:pPr>
            <w:r>
              <w:rPr>
                <w:sz w:val="16"/>
              </w:rPr>
              <w:t>35</w:t>
            </w:r>
          </w:p>
        </w:tc>
      </w:tr>
      <w:tr w:rsidR="00663286" w14:paraId="5BE28B32" w14:textId="77777777">
        <w:trPr>
          <w:cantSplit/>
        </w:trPr>
        <w:tc>
          <w:tcPr>
            <w:tcW w:w="1620" w:type="dxa"/>
            <w:tcBorders>
              <w:top w:val="double" w:sz="6" w:space="0" w:color="auto"/>
              <w:bottom w:val="single" w:sz="4" w:space="0" w:color="auto"/>
              <w:right w:val="double" w:sz="6" w:space="0" w:color="auto"/>
            </w:tcBorders>
            <w:vAlign w:val="center"/>
          </w:tcPr>
          <w:p w14:paraId="62253E38" w14:textId="77777777" w:rsidR="00663286" w:rsidRDefault="00663286">
            <w:pPr>
              <w:spacing w:before="20" w:after="20"/>
              <w:ind w:left="44" w:hanging="44"/>
              <w:rPr>
                <w:sz w:val="16"/>
              </w:rPr>
            </w:pPr>
            <w:r>
              <w:rPr>
                <w:sz w:val="16"/>
              </w:rPr>
              <w:t>Half-Plate</w:t>
            </w:r>
            <w:r>
              <w:rPr>
                <w:sz w:val="16"/>
              </w:rPr>
              <w:br/>
            </w:r>
            <w:r>
              <w:rPr>
                <w:sz w:val="12"/>
              </w:rPr>
              <w:t>(PH p123)</w:t>
            </w:r>
          </w:p>
        </w:tc>
        <w:tc>
          <w:tcPr>
            <w:tcW w:w="801" w:type="dxa"/>
            <w:tcBorders>
              <w:top w:val="double" w:sz="6" w:space="0" w:color="auto"/>
              <w:bottom w:val="single" w:sz="4" w:space="0" w:color="auto"/>
            </w:tcBorders>
            <w:vAlign w:val="center"/>
          </w:tcPr>
          <w:p w14:paraId="49D0D7F7" w14:textId="77777777" w:rsidR="00663286" w:rsidRDefault="00663286">
            <w:pPr>
              <w:spacing w:before="20" w:after="20"/>
              <w:jc w:val="center"/>
              <w:rPr>
                <w:sz w:val="16"/>
              </w:rPr>
            </w:pPr>
            <w:r>
              <w:rPr>
                <w:sz w:val="16"/>
              </w:rPr>
              <w:t>+7</w:t>
            </w:r>
          </w:p>
        </w:tc>
        <w:tc>
          <w:tcPr>
            <w:tcW w:w="802" w:type="dxa"/>
            <w:tcBorders>
              <w:top w:val="double" w:sz="6" w:space="0" w:color="auto"/>
              <w:bottom w:val="single" w:sz="4" w:space="0" w:color="auto"/>
            </w:tcBorders>
            <w:vAlign w:val="center"/>
          </w:tcPr>
          <w:p w14:paraId="6BF9FA11" w14:textId="77777777" w:rsidR="00663286" w:rsidRDefault="00663286">
            <w:pPr>
              <w:spacing w:before="20" w:after="20"/>
              <w:jc w:val="center"/>
              <w:rPr>
                <w:sz w:val="16"/>
              </w:rPr>
            </w:pPr>
            <w:r>
              <w:rPr>
                <w:sz w:val="16"/>
              </w:rPr>
              <w:t>+0</w:t>
            </w:r>
          </w:p>
        </w:tc>
        <w:tc>
          <w:tcPr>
            <w:tcW w:w="802" w:type="dxa"/>
            <w:tcBorders>
              <w:top w:val="double" w:sz="6" w:space="0" w:color="auto"/>
              <w:bottom w:val="single" w:sz="4" w:space="0" w:color="auto"/>
            </w:tcBorders>
            <w:vAlign w:val="center"/>
          </w:tcPr>
          <w:p w14:paraId="6FFB481F" w14:textId="77777777" w:rsidR="00663286" w:rsidRDefault="00663286">
            <w:pPr>
              <w:spacing w:before="20" w:after="20"/>
              <w:jc w:val="center"/>
              <w:rPr>
                <w:sz w:val="16"/>
              </w:rPr>
            </w:pPr>
            <w:r>
              <w:rPr>
                <w:sz w:val="16"/>
              </w:rPr>
              <w:t>–7</w:t>
            </w:r>
          </w:p>
        </w:tc>
        <w:tc>
          <w:tcPr>
            <w:tcW w:w="802" w:type="dxa"/>
            <w:tcBorders>
              <w:top w:val="double" w:sz="6" w:space="0" w:color="auto"/>
              <w:bottom w:val="single" w:sz="4" w:space="0" w:color="auto"/>
              <w:right w:val="double" w:sz="6" w:space="0" w:color="auto"/>
            </w:tcBorders>
            <w:vAlign w:val="center"/>
          </w:tcPr>
          <w:p w14:paraId="160AC779" w14:textId="77777777" w:rsidR="00663286" w:rsidRDefault="00663286">
            <w:pPr>
              <w:spacing w:before="20" w:after="20"/>
              <w:jc w:val="center"/>
              <w:rPr>
                <w:sz w:val="16"/>
              </w:rPr>
            </w:pPr>
            <w:r>
              <w:rPr>
                <w:sz w:val="16"/>
              </w:rPr>
              <w:t>40%</w:t>
            </w:r>
          </w:p>
        </w:tc>
        <w:tc>
          <w:tcPr>
            <w:tcW w:w="802" w:type="dxa"/>
            <w:tcBorders>
              <w:top w:val="double" w:sz="6" w:space="0" w:color="auto"/>
              <w:left w:val="double" w:sz="6" w:space="0" w:color="auto"/>
              <w:bottom w:val="single" w:sz="4" w:space="0" w:color="auto"/>
            </w:tcBorders>
            <w:vAlign w:val="center"/>
          </w:tcPr>
          <w:p w14:paraId="36932A53" w14:textId="77777777" w:rsidR="00663286" w:rsidRPr="00640459" w:rsidRDefault="00663286" w:rsidP="00663286">
            <w:pPr>
              <w:spacing w:before="20" w:after="20"/>
              <w:jc w:val="center"/>
              <w:rPr>
                <w:sz w:val="16"/>
                <w:szCs w:val="16"/>
              </w:rPr>
            </w:pPr>
            <w:r w:rsidRPr="00640459">
              <w:rPr>
                <w:sz w:val="16"/>
                <w:szCs w:val="16"/>
              </w:rPr>
              <w:t>40 rnd.</w:t>
            </w:r>
            <w:r w:rsidRPr="00640459">
              <w:rPr>
                <w:sz w:val="16"/>
                <w:szCs w:val="16"/>
                <w:vertAlign w:val="superscript"/>
              </w:rPr>
              <w:fldChar w:fldCharType="begin"/>
            </w:r>
            <w:r w:rsidRPr="00640459">
              <w:rPr>
                <w:sz w:val="16"/>
                <w:szCs w:val="16"/>
                <w:vertAlign w:val="superscript"/>
              </w:rPr>
              <w:instrText xml:space="preserve"> NOTEREF _Ref116294739  \* MERGEFORMAT </w:instrText>
            </w:r>
            <w:r w:rsidRPr="00640459">
              <w:rPr>
                <w:sz w:val="16"/>
                <w:szCs w:val="16"/>
                <w:vertAlign w:val="superscript"/>
              </w:rPr>
              <w:fldChar w:fldCharType="separate"/>
            </w:r>
            <w:r w:rsidR="00BE5C9D" w:rsidRPr="00BE5C9D">
              <w:rPr>
                <w:sz w:val="16"/>
                <w:szCs w:val="16"/>
                <w:vertAlign w:val="superscript"/>
              </w:rPr>
              <w:t>‡</w:t>
            </w:r>
            <w:r w:rsidRPr="00640459">
              <w:rPr>
                <w:sz w:val="16"/>
                <w:szCs w:val="16"/>
                <w:vertAlign w:val="superscript"/>
              </w:rPr>
              <w:fldChar w:fldCharType="end"/>
            </w:r>
          </w:p>
        </w:tc>
        <w:tc>
          <w:tcPr>
            <w:tcW w:w="802" w:type="dxa"/>
            <w:tcBorders>
              <w:top w:val="double" w:sz="6" w:space="0" w:color="auto"/>
              <w:bottom w:val="single" w:sz="4" w:space="0" w:color="auto"/>
            </w:tcBorders>
            <w:vAlign w:val="center"/>
          </w:tcPr>
          <w:p w14:paraId="46CB82ED" w14:textId="77777777" w:rsidR="00663286" w:rsidRDefault="00663286" w:rsidP="00663286">
            <w:pPr>
              <w:spacing w:before="20" w:after="20"/>
              <w:jc w:val="center"/>
              <w:rPr>
                <w:sz w:val="16"/>
              </w:rPr>
            </w:pPr>
            <w:r>
              <w:rPr>
                <w:sz w:val="16"/>
              </w:rPr>
              <w:t>40 rnd.</w:t>
            </w:r>
          </w:p>
        </w:tc>
        <w:tc>
          <w:tcPr>
            <w:tcW w:w="802" w:type="dxa"/>
            <w:tcBorders>
              <w:top w:val="double" w:sz="6" w:space="0" w:color="auto"/>
              <w:bottom w:val="single" w:sz="4" w:space="0" w:color="auto"/>
              <w:right w:val="double" w:sz="6" w:space="0" w:color="auto"/>
            </w:tcBorders>
            <w:vAlign w:val="center"/>
          </w:tcPr>
          <w:p w14:paraId="086A9099" w14:textId="77777777" w:rsidR="00663286" w:rsidRDefault="00663286" w:rsidP="00663286">
            <w:pPr>
              <w:spacing w:before="20" w:after="20"/>
              <w:jc w:val="center"/>
              <w:rPr>
                <w:sz w:val="16"/>
              </w:rPr>
            </w:pPr>
            <w:r>
              <w:rPr>
                <w:sz w:val="16"/>
              </w:rPr>
              <w:t>1d4+1</w:t>
            </w:r>
            <w:r>
              <w:rPr>
                <w:sz w:val="16"/>
              </w:rPr>
              <w:br/>
              <w:t>min</w:t>
            </w:r>
            <w:r>
              <w:rPr>
                <w:sz w:val="16"/>
                <w:vertAlign w:val="superscript"/>
              </w:rPr>
              <w:t>†</w:t>
            </w:r>
          </w:p>
        </w:tc>
        <w:tc>
          <w:tcPr>
            <w:tcW w:w="867" w:type="dxa"/>
            <w:tcBorders>
              <w:top w:val="double" w:sz="6" w:space="0" w:color="auto"/>
              <w:left w:val="double" w:sz="6" w:space="0" w:color="auto"/>
              <w:bottom w:val="single" w:sz="4" w:space="0" w:color="auto"/>
            </w:tcBorders>
            <w:vAlign w:val="center"/>
          </w:tcPr>
          <w:p w14:paraId="7B39F088" w14:textId="77777777" w:rsidR="00663286" w:rsidRDefault="00663286">
            <w:pPr>
              <w:spacing w:before="20" w:after="20"/>
              <w:jc w:val="center"/>
              <w:rPr>
                <w:sz w:val="16"/>
              </w:rPr>
            </w:pPr>
            <w:r>
              <w:rPr>
                <w:sz w:val="16"/>
              </w:rPr>
              <w:t>600 gp</w:t>
            </w:r>
          </w:p>
        </w:tc>
        <w:tc>
          <w:tcPr>
            <w:tcW w:w="737" w:type="dxa"/>
            <w:tcBorders>
              <w:top w:val="double" w:sz="6" w:space="0" w:color="auto"/>
              <w:bottom w:val="single" w:sz="4" w:space="0" w:color="auto"/>
              <w:right w:val="double" w:sz="6" w:space="0" w:color="auto"/>
            </w:tcBorders>
            <w:vAlign w:val="center"/>
          </w:tcPr>
          <w:p w14:paraId="78CD7F06" w14:textId="77777777" w:rsidR="00663286" w:rsidRDefault="00663286">
            <w:pPr>
              <w:spacing w:before="20" w:after="20"/>
              <w:jc w:val="center"/>
              <w:rPr>
                <w:sz w:val="16"/>
              </w:rPr>
            </w:pPr>
            <w:r>
              <w:rPr>
                <w:sz w:val="16"/>
              </w:rPr>
              <w:t>50 lbs</w:t>
            </w:r>
          </w:p>
        </w:tc>
        <w:tc>
          <w:tcPr>
            <w:tcW w:w="802" w:type="dxa"/>
            <w:tcBorders>
              <w:top w:val="double" w:sz="6" w:space="0" w:color="auto"/>
              <w:left w:val="double" w:sz="6" w:space="0" w:color="auto"/>
              <w:bottom w:val="single" w:sz="4" w:space="0" w:color="auto"/>
            </w:tcBorders>
            <w:vAlign w:val="center"/>
          </w:tcPr>
          <w:p w14:paraId="7E8EFF7D" w14:textId="77777777" w:rsidR="00663286" w:rsidRDefault="00663286">
            <w:pPr>
              <w:spacing w:before="20" w:after="20"/>
              <w:jc w:val="center"/>
              <w:rPr>
                <w:sz w:val="16"/>
              </w:rPr>
            </w:pPr>
            <w:r>
              <w:rPr>
                <w:sz w:val="16"/>
              </w:rPr>
              <w:t>10</w:t>
            </w:r>
          </w:p>
        </w:tc>
        <w:tc>
          <w:tcPr>
            <w:tcW w:w="802" w:type="dxa"/>
            <w:tcBorders>
              <w:top w:val="double" w:sz="6" w:space="0" w:color="auto"/>
              <w:bottom w:val="single" w:sz="4" w:space="0" w:color="auto"/>
            </w:tcBorders>
            <w:vAlign w:val="center"/>
          </w:tcPr>
          <w:p w14:paraId="4EEC576B" w14:textId="77777777" w:rsidR="00663286" w:rsidRDefault="00663286">
            <w:pPr>
              <w:spacing w:before="20" w:after="20"/>
              <w:jc w:val="center"/>
              <w:rPr>
                <w:sz w:val="16"/>
              </w:rPr>
            </w:pPr>
            <w:r>
              <w:rPr>
                <w:sz w:val="16"/>
              </w:rPr>
              <w:t>35</w:t>
            </w:r>
          </w:p>
        </w:tc>
      </w:tr>
      <w:tr w:rsidR="00663286" w14:paraId="670D2CAA" w14:textId="77777777">
        <w:trPr>
          <w:cantSplit/>
        </w:trPr>
        <w:tc>
          <w:tcPr>
            <w:tcW w:w="1620" w:type="dxa"/>
            <w:tcBorders>
              <w:top w:val="single" w:sz="4" w:space="0" w:color="auto"/>
              <w:bottom w:val="double" w:sz="6" w:space="0" w:color="auto"/>
              <w:right w:val="double" w:sz="6" w:space="0" w:color="auto"/>
            </w:tcBorders>
            <w:vAlign w:val="center"/>
          </w:tcPr>
          <w:p w14:paraId="1D02E983" w14:textId="77777777" w:rsidR="00663286" w:rsidRDefault="00663286" w:rsidP="00663286">
            <w:pPr>
              <w:spacing w:before="20" w:after="20"/>
              <w:ind w:left="44" w:right="-108" w:hanging="44"/>
              <w:rPr>
                <w:sz w:val="16"/>
              </w:rPr>
            </w:pPr>
            <w:r>
              <w:rPr>
                <w:sz w:val="16"/>
              </w:rPr>
              <w:t xml:space="preserve">Wildwood Full Plate </w:t>
            </w:r>
            <w:r w:rsidRPr="00C3398A">
              <w:rPr>
                <w:sz w:val="16"/>
                <w:szCs w:val="16"/>
                <w:vertAlign w:val="superscript"/>
              </w:rPr>
              <w:fldChar w:fldCharType="begin"/>
            </w:r>
            <w:r w:rsidRPr="00C3398A">
              <w:rPr>
                <w:sz w:val="16"/>
                <w:szCs w:val="16"/>
                <w:vertAlign w:val="superscript"/>
              </w:rPr>
              <w:instrText xml:space="preserve"> NOTEREF _Ref114896548  \* MERGEFORMAT </w:instrText>
            </w:r>
            <w:r w:rsidRPr="00C3398A">
              <w:rPr>
                <w:sz w:val="16"/>
                <w:szCs w:val="16"/>
                <w:vertAlign w:val="superscript"/>
              </w:rPr>
              <w:fldChar w:fldCharType="separate"/>
            </w:r>
            <w:r w:rsidR="00BE5C9D" w:rsidRPr="00BE5C9D">
              <w:rPr>
                <w:sz w:val="16"/>
                <w:szCs w:val="16"/>
                <w:vertAlign w:val="superscript"/>
              </w:rPr>
              <w:t>D</w:t>
            </w:r>
            <w:r w:rsidRPr="00C3398A">
              <w:rPr>
                <w:sz w:val="16"/>
                <w:szCs w:val="16"/>
                <w:vertAlign w:val="superscript"/>
              </w:rPr>
              <w:fldChar w:fldCharType="end"/>
            </w:r>
            <w:r>
              <w:rPr>
                <w:sz w:val="16"/>
              </w:rPr>
              <w:br/>
            </w:r>
            <w:r>
              <w:rPr>
                <w:sz w:val="12"/>
              </w:rPr>
              <w:t>(RotW p168)</w:t>
            </w:r>
          </w:p>
        </w:tc>
        <w:tc>
          <w:tcPr>
            <w:tcW w:w="801" w:type="dxa"/>
            <w:tcBorders>
              <w:top w:val="single" w:sz="4" w:space="0" w:color="auto"/>
              <w:bottom w:val="double" w:sz="6" w:space="0" w:color="auto"/>
            </w:tcBorders>
            <w:vAlign w:val="center"/>
          </w:tcPr>
          <w:p w14:paraId="13C51318" w14:textId="77777777" w:rsidR="00663286" w:rsidRDefault="00663286">
            <w:pPr>
              <w:spacing w:before="20" w:after="20"/>
              <w:jc w:val="center"/>
              <w:rPr>
                <w:sz w:val="16"/>
              </w:rPr>
            </w:pPr>
            <w:r>
              <w:rPr>
                <w:sz w:val="16"/>
              </w:rPr>
              <w:t>+7</w:t>
            </w:r>
          </w:p>
        </w:tc>
        <w:tc>
          <w:tcPr>
            <w:tcW w:w="802" w:type="dxa"/>
            <w:tcBorders>
              <w:top w:val="single" w:sz="4" w:space="0" w:color="auto"/>
              <w:bottom w:val="double" w:sz="6" w:space="0" w:color="auto"/>
            </w:tcBorders>
            <w:vAlign w:val="center"/>
          </w:tcPr>
          <w:p w14:paraId="0A7A44A8" w14:textId="77777777" w:rsidR="00663286" w:rsidRDefault="00663286">
            <w:pPr>
              <w:spacing w:before="20" w:after="20"/>
              <w:jc w:val="center"/>
              <w:rPr>
                <w:sz w:val="16"/>
              </w:rPr>
            </w:pPr>
            <w:r>
              <w:rPr>
                <w:sz w:val="16"/>
              </w:rPr>
              <w:t>+2</w:t>
            </w:r>
          </w:p>
        </w:tc>
        <w:tc>
          <w:tcPr>
            <w:tcW w:w="802" w:type="dxa"/>
            <w:tcBorders>
              <w:top w:val="single" w:sz="4" w:space="0" w:color="auto"/>
              <w:bottom w:val="double" w:sz="6" w:space="0" w:color="auto"/>
            </w:tcBorders>
            <w:vAlign w:val="center"/>
          </w:tcPr>
          <w:p w14:paraId="0FA898B5" w14:textId="77777777" w:rsidR="00663286" w:rsidRDefault="00663286">
            <w:pPr>
              <w:spacing w:before="20" w:after="20"/>
              <w:jc w:val="center"/>
              <w:rPr>
                <w:sz w:val="16"/>
              </w:rPr>
            </w:pPr>
            <w:r>
              <w:rPr>
                <w:sz w:val="16"/>
              </w:rPr>
              <w:t>–5</w:t>
            </w:r>
          </w:p>
        </w:tc>
        <w:tc>
          <w:tcPr>
            <w:tcW w:w="802" w:type="dxa"/>
            <w:tcBorders>
              <w:top w:val="single" w:sz="4" w:space="0" w:color="auto"/>
              <w:bottom w:val="double" w:sz="6" w:space="0" w:color="auto"/>
              <w:right w:val="double" w:sz="6" w:space="0" w:color="auto"/>
            </w:tcBorders>
            <w:vAlign w:val="center"/>
          </w:tcPr>
          <w:p w14:paraId="51F709A8" w14:textId="77777777" w:rsidR="00663286" w:rsidRDefault="00663286">
            <w:pPr>
              <w:spacing w:before="20" w:after="20"/>
              <w:jc w:val="center"/>
              <w:rPr>
                <w:sz w:val="16"/>
              </w:rPr>
            </w:pPr>
            <w:r>
              <w:rPr>
                <w:sz w:val="16"/>
              </w:rPr>
              <w:t>30%</w:t>
            </w:r>
          </w:p>
        </w:tc>
        <w:tc>
          <w:tcPr>
            <w:tcW w:w="802" w:type="dxa"/>
            <w:tcBorders>
              <w:top w:val="single" w:sz="4" w:space="0" w:color="auto"/>
              <w:left w:val="double" w:sz="6" w:space="0" w:color="auto"/>
              <w:bottom w:val="double" w:sz="6" w:space="0" w:color="auto"/>
            </w:tcBorders>
            <w:vAlign w:val="center"/>
          </w:tcPr>
          <w:p w14:paraId="0D3A4AD3" w14:textId="77777777" w:rsidR="00663286" w:rsidRPr="00640459" w:rsidRDefault="00663286" w:rsidP="00663286">
            <w:pPr>
              <w:spacing w:before="20" w:after="20"/>
              <w:jc w:val="center"/>
              <w:rPr>
                <w:sz w:val="16"/>
                <w:szCs w:val="16"/>
              </w:rPr>
            </w:pPr>
            <w:r w:rsidRPr="00640459">
              <w:rPr>
                <w:sz w:val="16"/>
                <w:szCs w:val="16"/>
              </w:rPr>
              <w:t>40 rnd.</w:t>
            </w:r>
            <w:r w:rsidRPr="00640459">
              <w:rPr>
                <w:sz w:val="16"/>
                <w:szCs w:val="16"/>
                <w:vertAlign w:val="superscript"/>
              </w:rPr>
              <w:fldChar w:fldCharType="begin"/>
            </w:r>
            <w:r w:rsidRPr="00640459">
              <w:rPr>
                <w:sz w:val="16"/>
                <w:szCs w:val="16"/>
                <w:vertAlign w:val="superscript"/>
              </w:rPr>
              <w:instrText xml:space="preserve"> NOTEREF _Ref116294739  \* MERGEFORMAT </w:instrText>
            </w:r>
            <w:r w:rsidRPr="00640459">
              <w:rPr>
                <w:sz w:val="16"/>
                <w:szCs w:val="16"/>
                <w:vertAlign w:val="superscript"/>
              </w:rPr>
              <w:fldChar w:fldCharType="separate"/>
            </w:r>
            <w:r w:rsidR="00BE5C9D" w:rsidRPr="00BE5C9D">
              <w:rPr>
                <w:sz w:val="16"/>
                <w:szCs w:val="16"/>
                <w:vertAlign w:val="superscript"/>
              </w:rPr>
              <w:t>‡</w:t>
            </w:r>
            <w:r w:rsidRPr="00640459">
              <w:rPr>
                <w:sz w:val="16"/>
                <w:szCs w:val="16"/>
                <w:vertAlign w:val="superscript"/>
              </w:rPr>
              <w:fldChar w:fldCharType="end"/>
            </w:r>
          </w:p>
        </w:tc>
        <w:tc>
          <w:tcPr>
            <w:tcW w:w="802" w:type="dxa"/>
            <w:tcBorders>
              <w:top w:val="single" w:sz="4" w:space="0" w:color="auto"/>
              <w:bottom w:val="double" w:sz="6" w:space="0" w:color="auto"/>
            </w:tcBorders>
            <w:vAlign w:val="center"/>
          </w:tcPr>
          <w:p w14:paraId="10553D7F" w14:textId="77777777" w:rsidR="00663286" w:rsidRDefault="00663286" w:rsidP="00663286">
            <w:pPr>
              <w:spacing w:before="20" w:after="20"/>
              <w:jc w:val="center"/>
              <w:rPr>
                <w:sz w:val="16"/>
              </w:rPr>
            </w:pPr>
            <w:r>
              <w:rPr>
                <w:sz w:val="16"/>
              </w:rPr>
              <w:t>40 rnd.</w:t>
            </w:r>
          </w:p>
        </w:tc>
        <w:tc>
          <w:tcPr>
            <w:tcW w:w="802" w:type="dxa"/>
            <w:tcBorders>
              <w:top w:val="single" w:sz="4" w:space="0" w:color="auto"/>
              <w:bottom w:val="double" w:sz="6" w:space="0" w:color="auto"/>
              <w:right w:val="double" w:sz="6" w:space="0" w:color="auto"/>
            </w:tcBorders>
            <w:vAlign w:val="center"/>
          </w:tcPr>
          <w:p w14:paraId="3124F77F" w14:textId="77777777" w:rsidR="00663286" w:rsidRDefault="00663286" w:rsidP="00663286">
            <w:pPr>
              <w:spacing w:before="20" w:after="20"/>
              <w:jc w:val="center"/>
              <w:rPr>
                <w:sz w:val="16"/>
              </w:rPr>
            </w:pPr>
            <w:r>
              <w:rPr>
                <w:sz w:val="16"/>
              </w:rPr>
              <w:t>1d4+1</w:t>
            </w:r>
            <w:r>
              <w:rPr>
                <w:sz w:val="16"/>
              </w:rPr>
              <w:br/>
              <w:t>min</w:t>
            </w:r>
            <w:r>
              <w:rPr>
                <w:sz w:val="16"/>
                <w:vertAlign w:val="superscript"/>
              </w:rPr>
              <w:t>†</w:t>
            </w:r>
          </w:p>
        </w:tc>
        <w:tc>
          <w:tcPr>
            <w:tcW w:w="867" w:type="dxa"/>
            <w:tcBorders>
              <w:top w:val="single" w:sz="4" w:space="0" w:color="auto"/>
              <w:left w:val="double" w:sz="6" w:space="0" w:color="auto"/>
              <w:bottom w:val="double" w:sz="6" w:space="0" w:color="auto"/>
            </w:tcBorders>
            <w:vAlign w:val="center"/>
          </w:tcPr>
          <w:p w14:paraId="72378C1D" w14:textId="77777777" w:rsidR="00663286" w:rsidRDefault="00663286">
            <w:pPr>
              <w:spacing w:before="20" w:after="20"/>
              <w:jc w:val="center"/>
              <w:rPr>
                <w:sz w:val="16"/>
              </w:rPr>
            </w:pPr>
            <w:r>
              <w:rPr>
                <w:sz w:val="16"/>
              </w:rPr>
              <w:t>3,300 gp</w:t>
            </w:r>
          </w:p>
        </w:tc>
        <w:tc>
          <w:tcPr>
            <w:tcW w:w="737" w:type="dxa"/>
            <w:tcBorders>
              <w:top w:val="single" w:sz="4" w:space="0" w:color="auto"/>
              <w:bottom w:val="double" w:sz="6" w:space="0" w:color="auto"/>
              <w:right w:val="double" w:sz="6" w:space="0" w:color="auto"/>
            </w:tcBorders>
            <w:vAlign w:val="center"/>
          </w:tcPr>
          <w:p w14:paraId="58073197" w14:textId="77777777" w:rsidR="00663286" w:rsidRDefault="00663286" w:rsidP="00663286">
            <w:pPr>
              <w:spacing w:before="20" w:after="20"/>
              <w:ind w:left="-108" w:right="-91"/>
              <w:jc w:val="center"/>
              <w:rPr>
                <w:sz w:val="16"/>
              </w:rPr>
            </w:pPr>
            <w:r>
              <w:rPr>
                <w:sz w:val="16"/>
              </w:rPr>
              <w:t>37 ½  lbs</w:t>
            </w:r>
          </w:p>
        </w:tc>
        <w:tc>
          <w:tcPr>
            <w:tcW w:w="802" w:type="dxa"/>
            <w:tcBorders>
              <w:top w:val="single" w:sz="4" w:space="0" w:color="auto"/>
              <w:left w:val="double" w:sz="6" w:space="0" w:color="auto"/>
              <w:bottom w:val="double" w:sz="6" w:space="0" w:color="auto"/>
            </w:tcBorders>
            <w:vAlign w:val="center"/>
          </w:tcPr>
          <w:p w14:paraId="27064DD7" w14:textId="77777777" w:rsidR="00663286" w:rsidRDefault="00663286">
            <w:pPr>
              <w:spacing w:before="20" w:after="20"/>
              <w:jc w:val="center"/>
              <w:rPr>
                <w:sz w:val="16"/>
              </w:rPr>
            </w:pPr>
            <w:r>
              <w:rPr>
                <w:sz w:val="16"/>
              </w:rPr>
              <w:t>10</w:t>
            </w:r>
          </w:p>
        </w:tc>
        <w:tc>
          <w:tcPr>
            <w:tcW w:w="802" w:type="dxa"/>
            <w:tcBorders>
              <w:top w:val="single" w:sz="4" w:space="0" w:color="auto"/>
              <w:bottom w:val="double" w:sz="6" w:space="0" w:color="auto"/>
            </w:tcBorders>
            <w:vAlign w:val="center"/>
          </w:tcPr>
          <w:p w14:paraId="37E4FEBB" w14:textId="77777777" w:rsidR="00663286" w:rsidRDefault="00663286">
            <w:pPr>
              <w:spacing w:before="20" w:after="20"/>
              <w:jc w:val="center"/>
              <w:rPr>
                <w:sz w:val="16"/>
              </w:rPr>
            </w:pPr>
            <w:r>
              <w:rPr>
                <w:sz w:val="16"/>
              </w:rPr>
              <w:t>40</w:t>
            </w:r>
          </w:p>
        </w:tc>
      </w:tr>
      <w:tr w:rsidR="00663286" w14:paraId="59B45DF6" w14:textId="77777777">
        <w:trPr>
          <w:cantSplit/>
        </w:trPr>
        <w:tc>
          <w:tcPr>
            <w:tcW w:w="1620" w:type="dxa"/>
            <w:tcBorders>
              <w:top w:val="double" w:sz="6" w:space="0" w:color="auto"/>
              <w:bottom w:val="single" w:sz="4" w:space="0" w:color="auto"/>
              <w:right w:val="double" w:sz="6" w:space="0" w:color="auto"/>
            </w:tcBorders>
            <w:vAlign w:val="center"/>
          </w:tcPr>
          <w:p w14:paraId="7F7762B3" w14:textId="77777777" w:rsidR="00663286" w:rsidRDefault="00663286" w:rsidP="00663286">
            <w:pPr>
              <w:spacing w:before="20" w:after="20"/>
              <w:ind w:left="44" w:hanging="44"/>
              <w:rPr>
                <w:sz w:val="16"/>
              </w:rPr>
            </w:pPr>
            <w:r>
              <w:rPr>
                <w:sz w:val="16"/>
              </w:rPr>
              <w:t>Full Plate</w:t>
            </w:r>
            <w:r>
              <w:rPr>
                <w:sz w:val="16"/>
              </w:rPr>
              <w:br/>
            </w:r>
            <w:r>
              <w:rPr>
                <w:sz w:val="12"/>
              </w:rPr>
              <w:t>(PH p123)</w:t>
            </w:r>
          </w:p>
        </w:tc>
        <w:tc>
          <w:tcPr>
            <w:tcW w:w="801" w:type="dxa"/>
            <w:tcBorders>
              <w:top w:val="double" w:sz="6" w:space="0" w:color="auto"/>
              <w:bottom w:val="single" w:sz="4" w:space="0" w:color="auto"/>
            </w:tcBorders>
            <w:vAlign w:val="center"/>
          </w:tcPr>
          <w:p w14:paraId="22127147" w14:textId="77777777" w:rsidR="00663286" w:rsidRDefault="00663286" w:rsidP="00663286">
            <w:pPr>
              <w:spacing w:before="20" w:after="20"/>
              <w:jc w:val="center"/>
              <w:rPr>
                <w:sz w:val="16"/>
              </w:rPr>
            </w:pPr>
            <w:r>
              <w:rPr>
                <w:sz w:val="16"/>
              </w:rPr>
              <w:t>+8</w:t>
            </w:r>
          </w:p>
        </w:tc>
        <w:tc>
          <w:tcPr>
            <w:tcW w:w="802" w:type="dxa"/>
            <w:tcBorders>
              <w:top w:val="double" w:sz="6" w:space="0" w:color="auto"/>
              <w:bottom w:val="single" w:sz="4" w:space="0" w:color="auto"/>
            </w:tcBorders>
            <w:vAlign w:val="center"/>
          </w:tcPr>
          <w:p w14:paraId="38907B33" w14:textId="77777777" w:rsidR="00663286" w:rsidRDefault="00663286" w:rsidP="00663286">
            <w:pPr>
              <w:spacing w:before="20" w:after="20"/>
              <w:jc w:val="center"/>
              <w:rPr>
                <w:sz w:val="16"/>
              </w:rPr>
            </w:pPr>
            <w:r>
              <w:rPr>
                <w:sz w:val="16"/>
              </w:rPr>
              <w:t>+1</w:t>
            </w:r>
          </w:p>
        </w:tc>
        <w:tc>
          <w:tcPr>
            <w:tcW w:w="802" w:type="dxa"/>
            <w:tcBorders>
              <w:top w:val="double" w:sz="6" w:space="0" w:color="auto"/>
              <w:bottom w:val="single" w:sz="4" w:space="0" w:color="auto"/>
            </w:tcBorders>
            <w:vAlign w:val="center"/>
          </w:tcPr>
          <w:p w14:paraId="19D3152B" w14:textId="77777777" w:rsidR="00663286" w:rsidRDefault="00663286" w:rsidP="00663286">
            <w:pPr>
              <w:spacing w:before="20" w:after="20"/>
              <w:jc w:val="center"/>
              <w:rPr>
                <w:sz w:val="16"/>
              </w:rPr>
            </w:pPr>
            <w:r>
              <w:rPr>
                <w:sz w:val="16"/>
              </w:rPr>
              <w:t>–6</w:t>
            </w:r>
          </w:p>
        </w:tc>
        <w:tc>
          <w:tcPr>
            <w:tcW w:w="802" w:type="dxa"/>
            <w:tcBorders>
              <w:top w:val="double" w:sz="6" w:space="0" w:color="auto"/>
              <w:bottom w:val="single" w:sz="4" w:space="0" w:color="auto"/>
              <w:right w:val="double" w:sz="6" w:space="0" w:color="auto"/>
            </w:tcBorders>
            <w:vAlign w:val="center"/>
          </w:tcPr>
          <w:p w14:paraId="51DFCA97" w14:textId="77777777" w:rsidR="00663286" w:rsidRDefault="00663286" w:rsidP="00663286">
            <w:pPr>
              <w:spacing w:before="20" w:after="20"/>
              <w:jc w:val="center"/>
              <w:rPr>
                <w:sz w:val="16"/>
              </w:rPr>
            </w:pPr>
            <w:r>
              <w:rPr>
                <w:sz w:val="16"/>
              </w:rPr>
              <w:t>35%</w:t>
            </w:r>
          </w:p>
        </w:tc>
        <w:tc>
          <w:tcPr>
            <w:tcW w:w="802" w:type="dxa"/>
            <w:tcBorders>
              <w:top w:val="double" w:sz="6" w:space="0" w:color="auto"/>
              <w:left w:val="double" w:sz="6" w:space="0" w:color="auto"/>
              <w:bottom w:val="single" w:sz="4" w:space="0" w:color="auto"/>
            </w:tcBorders>
            <w:vAlign w:val="center"/>
          </w:tcPr>
          <w:p w14:paraId="116BF6FF" w14:textId="77777777" w:rsidR="00663286" w:rsidRPr="00640459" w:rsidRDefault="00663286" w:rsidP="00663286">
            <w:pPr>
              <w:spacing w:before="20" w:after="20"/>
              <w:jc w:val="center"/>
              <w:rPr>
                <w:sz w:val="16"/>
                <w:szCs w:val="16"/>
              </w:rPr>
            </w:pPr>
            <w:r w:rsidRPr="00640459">
              <w:rPr>
                <w:sz w:val="16"/>
                <w:szCs w:val="16"/>
              </w:rPr>
              <w:t>40 rnd.</w:t>
            </w:r>
            <w:r w:rsidRPr="00640459">
              <w:rPr>
                <w:sz w:val="16"/>
                <w:szCs w:val="16"/>
                <w:vertAlign w:val="superscript"/>
              </w:rPr>
              <w:fldChar w:fldCharType="begin"/>
            </w:r>
            <w:r w:rsidRPr="00640459">
              <w:rPr>
                <w:sz w:val="16"/>
                <w:szCs w:val="16"/>
                <w:vertAlign w:val="superscript"/>
              </w:rPr>
              <w:instrText xml:space="preserve"> NOTEREF _Ref116294739  \* MERGEFORMAT </w:instrText>
            </w:r>
            <w:r w:rsidRPr="00640459">
              <w:rPr>
                <w:sz w:val="16"/>
                <w:szCs w:val="16"/>
                <w:vertAlign w:val="superscript"/>
              </w:rPr>
              <w:fldChar w:fldCharType="separate"/>
            </w:r>
            <w:r w:rsidR="00BE5C9D" w:rsidRPr="00BE5C9D">
              <w:rPr>
                <w:sz w:val="16"/>
                <w:szCs w:val="16"/>
                <w:vertAlign w:val="superscript"/>
              </w:rPr>
              <w:t>‡</w:t>
            </w:r>
            <w:r w:rsidRPr="00640459">
              <w:rPr>
                <w:sz w:val="16"/>
                <w:szCs w:val="16"/>
                <w:vertAlign w:val="superscript"/>
              </w:rPr>
              <w:fldChar w:fldCharType="end"/>
            </w:r>
          </w:p>
        </w:tc>
        <w:tc>
          <w:tcPr>
            <w:tcW w:w="802" w:type="dxa"/>
            <w:tcBorders>
              <w:top w:val="double" w:sz="6" w:space="0" w:color="auto"/>
              <w:bottom w:val="single" w:sz="4" w:space="0" w:color="auto"/>
            </w:tcBorders>
            <w:vAlign w:val="center"/>
          </w:tcPr>
          <w:p w14:paraId="75EF5CF1" w14:textId="77777777" w:rsidR="00663286" w:rsidRDefault="00663286" w:rsidP="00663286">
            <w:pPr>
              <w:spacing w:before="20" w:after="20"/>
              <w:jc w:val="center"/>
              <w:rPr>
                <w:sz w:val="16"/>
              </w:rPr>
            </w:pPr>
            <w:r>
              <w:rPr>
                <w:sz w:val="16"/>
              </w:rPr>
              <w:t>40 rnd.</w:t>
            </w:r>
          </w:p>
        </w:tc>
        <w:tc>
          <w:tcPr>
            <w:tcW w:w="802" w:type="dxa"/>
            <w:tcBorders>
              <w:top w:val="double" w:sz="6" w:space="0" w:color="auto"/>
              <w:bottom w:val="single" w:sz="4" w:space="0" w:color="auto"/>
              <w:right w:val="double" w:sz="6" w:space="0" w:color="auto"/>
            </w:tcBorders>
            <w:vAlign w:val="center"/>
          </w:tcPr>
          <w:p w14:paraId="7ACD6E40" w14:textId="77777777" w:rsidR="00663286" w:rsidRDefault="00663286" w:rsidP="00663286">
            <w:pPr>
              <w:spacing w:before="20" w:after="20"/>
              <w:jc w:val="center"/>
              <w:rPr>
                <w:sz w:val="16"/>
              </w:rPr>
            </w:pPr>
            <w:r>
              <w:rPr>
                <w:sz w:val="16"/>
              </w:rPr>
              <w:t>1d4+1</w:t>
            </w:r>
            <w:r>
              <w:rPr>
                <w:sz w:val="16"/>
              </w:rPr>
              <w:br/>
              <w:t>min</w:t>
            </w:r>
            <w:r>
              <w:rPr>
                <w:sz w:val="16"/>
                <w:vertAlign w:val="superscript"/>
              </w:rPr>
              <w:t>†</w:t>
            </w:r>
          </w:p>
        </w:tc>
        <w:tc>
          <w:tcPr>
            <w:tcW w:w="867" w:type="dxa"/>
            <w:tcBorders>
              <w:top w:val="double" w:sz="6" w:space="0" w:color="auto"/>
              <w:left w:val="double" w:sz="6" w:space="0" w:color="auto"/>
              <w:bottom w:val="single" w:sz="4" w:space="0" w:color="auto"/>
            </w:tcBorders>
            <w:vAlign w:val="center"/>
          </w:tcPr>
          <w:p w14:paraId="360B9240" w14:textId="77777777" w:rsidR="00663286" w:rsidRDefault="00663286" w:rsidP="00663286">
            <w:pPr>
              <w:spacing w:before="20" w:after="20"/>
              <w:jc w:val="center"/>
              <w:rPr>
                <w:sz w:val="16"/>
              </w:rPr>
            </w:pPr>
            <w:r>
              <w:rPr>
                <w:sz w:val="16"/>
              </w:rPr>
              <w:t>1,500 gp</w:t>
            </w:r>
          </w:p>
        </w:tc>
        <w:tc>
          <w:tcPr>
            <w:tcW w:w="737" w:type="dxa"/>
            <w:tcBorders>
              <w:top w:val="double" w:sz="6" w:space="0" w:color="auto"/>
              <w:bottom w:val="single" w:sz="4" w:space="0" w:color="auto"/>
              <w:right w:val="double" w:sz="6" w:space="0" w:color="auto"/>
            </w:tcBorders>
            <w:vAlign w:val="center"/>
          </w:tcPr>
          <w:p w14:paraId="74F6649C" w14:textId="77777777" w:rsidR="00663286" w:rsidRDefault="00663286" w:rsidP="00663286">
            <w:pPr>
              <w:spacing w:before="20" w:after="20"/>
              <w:jc w:val="center"/>
              <w:rPr>
                <w:sz w:val="16"/>
              </w:rPr>
            </w:pPr>
            <w:r>
              <w:rPr>
                <w:sz w:val="16"/>
              </w:rPr>
              <w:t>50 lbs</w:t>
            </w:r>
          </w:p>
        </w:tc>
        <w:tc>
          <w:tcPr>
            <w:tcW w:w="802" w:type="dxa"/>
            <w:tcBorders>
              <w:top w:val="double" w:sz="6" w:space="0" w:color="auto"/>
              <w:left w:val="double" w:sz="6" w:space="0" w:color="auto"/>
              <w:bottom w:val="single" w:sz="4" w:space="0" w:color="auto"/>
            </w:tcBorders>
            <w:vAlign w:val="center"/>
          </w:tcPr>
          <w:p w14:paraId="2B7E99D4" w14:textId="77777777" w:rsidR="00663286" w:rsidRDefault="00663286" w:rsidP="00663286">
            <w:pPr>
              <w:spacing w:before="20" w:after="20"/>
              <w:jc w:val="center"/>
              <w:rPr>
                <w:sz w:val="16"/>
              </w:rPr>
            </w:pPr>
            <w:r>
              <w:rPr>
                <w:sz w:val="16"/>
              </w:rPr>
              <w:t>10</w:t>
            </w:r>
          </w:p>
        </w:tc>
        <w:tc>
          <w:tcPr>
            <w:tcW w:w="802" w:type="dxa"/>
            <w:tcBorders>
              <w:top w:val="double" w:sz="6" w:space="0" w:color="auto"/>
              <w:bottom w:val="single" w:sz="4" w:space="0" w:color="auto"/>
            </w:tcBorders>
            <w:vAlign w:val="center"/>
          </w:tcPr>
          <w:p w14:paraId="32E015E2" w14:textId="77777777" w:rsidR="00663286" w:rsidRDefault="00663286" w:rsidP="00663286">
            <w:pPr>
              <w:spacing w:before="20" w:after="20"/>
              <w:jc w:val="center"/>
              <w:rPr>
                <w:sz w:val="16"/>
              </w:rPr>
            </w:pPr>
            <w:r>
              <w:rPr>
                <w:sz w:val="16"/>
              </w:rPr>
              <w:t>40</w:t>
            </w:r>
          </w:p>
        </w:tc>
      </w:tr>
      <w:tr w:rsidR="00663286" w14:paraId="55B1D8C7" w14:textId="77777777">
        <w:trPr>
          <w:cantSplit/>
        </w:trPr>
        <w:tc>
          <w:tcPr>
            <w:tcW w:w="1620" w:type="dxa"/>
            <w:tcBorders>
              <w:top w:val="single" w:sz="4" w:space="0" w:color="auto"/>
              <w:bottom w:val="single" w:sz="4" w:space="0" w:color="auto"/>
              <w:right w:val="double" w:sz="6" w:space="0" w:color="auto"/>
            </w:tcBorders>
            <w:vAlign w:val="center"/>
          </w:tcPr>
          <w:p w14:paraId="77857E8E" w14:textId="77777777" w:rsidR="00663286" w:rsidRDefault="00663286">
            <w:pPr>
              <w:spacing w:before="20" w:after="20"/>
              <w:ind w:left="44" w:hanging="44"/>
              <w:rPr>
                <w:sz w:val="16"/>
              </w:rPr>
            </w:pPr>
            <w:r>
              <w:rPr>
                <w:sz w:val="16"/>
              </w:rPr>
              <w:t xml:space="preserve">Dragonhide Plate </w:t>
            </w:r>
            <w:r w:rsidRPr="00C3398A">
              <w:rPr>
                <w:sz w:val="16"/>
                <w:szCs w:val="16"/>
                <w:vertAlign w:val="superscript"/>
              </w:rPr>
              <w:fldChar w:fldCharType="begin"/>
            </w:r>
            <w:r w:rsidRPr="00C3398A">
              <w:rPr>
                <w:sz w:val="16"/>
                <w:szCs w:val="16"/>
                <w:vertAlign w:val="superscript"/>
              </w:rPr>
              <w:instrText xml:space="preserve"> NOTEREF _Ref114896548  \* MERGEFORMAT </w:instrText>
            </w:r>
            <w:r w:rsidRPr="00C3398A">
              <w:rPr>
                <w:sz w:val="16"/>
                <w:szCs w:val="16"/>
                <w:vertAlign w:val="superscript"/>
              </w:rPr>
              <w:fldChar w:fldCharType="separate"/>
            </w:r>
            <w:r w:rsidR="00BE5C9D" w:rsidRPr="00BE5C9D">
              <w:rPr>
                <w:sz w:val="16"/>
                <w:szCs w:val="16"/>
                <w:vertAlign w:val="superscript"/>
              </w:rPr>
              <w:t>D</w:t>
            </w:r>
            <w:r w:rsidRPr="00C3398A">
              <w:rPr>
                <w:sz w:val="16"/>
                <w:szCs w:val="16"/>
                <w:vertAlign w:val="superscript"/>
              </w:rPr>
              <w:fldChar w:fldCharType="end"/>
            </w:r>
            <w:r>
              <w:rPr>
                <w:sz w:val="16"/>
              </w:rPr>
              <w:br/>
            </w:r>
            <w:r>
              <w:rPr>
                <w:sz w:val="12"/>
              </w:rPr>
              <w:t>(DMG p220)</w:t>
            </w:r>
          </w:p>
        </w:tc>
        <w:tc>
          <w:tcPr>
            <w:tcW w:w="801" w:type="dxa"/>
            <w:tcBorders>
              <w:top w:val="single" w:sz="4" w:space="0" w:color="auto"/>
              <w:bottom w:val="single" w:sz="4" w:space="0" w:color="auto"/>
            </w:tcBorders>
            <w:vAlign w:val="center"/>
          </w:tcPr>
          <w:p w14:paraId="575505C5" w14:textId="77777777" w:rsidR="00663286" w:rsidRDefault="00663286">
            <w:pPr>
              <w:spacing w:before="20" w:after="20"/>
              <w:jc w:val="center"/>
              <w:rPr>
                <w:sz w:val="16"/>
              </w:rPr>
            </w:pPr>
            <w:r>
              <w:rPr>
                <w:sz w:val="16"/>
              </w:rPr>
              <w:t>+8</w:t>
            </w:r>
          </w:p>
        </w:tc>
        <w:tc>
          <w:tcPr>
            <w:tcW w:w="802" w:type="dxa"/>
            <w:tcBorders>
              <w:top w:val="single" w:sz="4" w:space="0" w:color="auto"/>
              <w:bottom w:val="single" w:sz="4" w:space="0" w:color="auto"/>
            </w:tcBorders>
            <w:vAlign w:val="center"/>
          </w:tcPr>
          <w:p w14:paraId="73CB3DE4" w14:textId="77777777" w:rsidR="00663286" w:rsidRDefault="00663286">
            <w:pPr>
              <w:spacing w:before="20" w:after="20"/>
              <w:jc w:val="center"/>
              <w:rPr>
                <w:sz w:val="16"/>
              </w:rPr>
            </w:pPr>
            <w:r>
              <w:rPr>
                <w:sz w:val="16"/>
              </w:rPr>
              <w:t>+1</w:t>
            </w:r>
          </w:p>
        </w:tc>
        <w:tc>
          <w:tcPr>
            <w:tcW w:w="802" w:type="dxa"/>
            <w:tcBorders>
              <w:top w:val="single" w:sz="4" w:space="0" w:color="auto"/>
              <w:bottom w:val="single" w:sz="4" w:space="0" w:color="auto"/>
            </w:tcBorders>
            <w:vAlign w:val="center"/>
          </w:tcPr>
          <w:p w14:paraId="5712402C" w14:textId="77777777" w:rsidR="00663286" w:rsidRDefault="00663286">
            <w:pPr>
              <w:spacing w:before="20" w:after="20"/>
              <w:jc w:val="center"/>
              <w:rPr>
                <w:sz w:val="16"/>
              </w:rPr>
            </w:pPr>
            <w:r>
              <w:rPr>
                <w:sz w:val="16"/>
              </w:rPr>
              <w:t>–5</w:t>
            </w:r>
            <w:r>
              <w:rPr>
                <w:sz w:val="16"/>
                <w:vertAlign w:val="superscript"/>
              </w:rPr>
              <w:t xml:space="preserve"> M</w:t>
            </w:r>
          </w:p>
        </w:tc>
        <w:tc>
          <w:tcPr>
            <w:tcW w:w="802" w:type="dxa"/>
            <w:tcBorders>
              <w:top w:val="single" w:sz="4" w:space="0" w:color="auto"/>
              <w:bottom w:val="single" w:sz="4" w:space="0" w:color="auto"/>
              <w:right w:val="double" w:sz="6" w:space="0" w:color="auto"/>
            </w:tcBorders>
            <w:vAlign w:val="center"/>
          </w:tcPr>
          <w:p w14:paraId="7234CAFF" w14:textId="77777777" w:rsidR="00663286" w:rsidRDefault="00663286">
            <w:pPr>
              <w:spacing w:before="20" w:after="20"/>
              <w:jc w:val="center"/>
              <w:rPr>
                <w:sz w:val="16"/>
              </w:rPr>
            </w:pPr>
            <w:r>
              <w:rPr>
                <w:sz w:val="16"/>
              </w:rPr>
              <w:t>35%</w:t>
            </w:r>
          </w:p>
        </w:tc>
        <w:tc>
          <w:tcPr>
            <w:tcW w:w="802" w:type="dxa"/>
            <w:tcBorders>
              <w:top w:val="single" w:sz="4" w:space="0" w:color="auto"/>
              <w:left w:val="double" w:sz="6" w:space="0" w:color="auto"/>
              <w:bottom w:val="single" w:sz="4" w:space="0" w:color="auto"/>
            </w:tcBorders>
            <w:vAlign w:val="center"/>
          </w:tcPr>
          <w:p w14:paraId="6E5C91DE" w14:textId="77777777" w:rsidR="00663286" w:rsidRPr="00640459" w:rsidRDefault="00663286" w:rsidP="00663286">
            <w:pPr>
              <w:spacing w:before="20" w:after="20"/>
              <w:jc w:val="center"/>
              <w:rPr>
                <w:sz w:val="16"/>
                <w:szCs w:val="16"/>
              </w:rPr>
            </w:pPr>
            <w:r w:rsidRPr="00640459">
              <w:rPr>
                <w:sz w:val="16"/>
                <w:szCs w:val="16"/>
              </w:rPr>
              <w:t>40 rnd.</w:t>
            </w:r>
            <w:r w:rsidRPr="00640459">
              <w:rPr>
                <w:sz w:val="16"/>
                <w:szCs w:val="16"/>
                <w:vertAlign w:val="superscript"/>
              </w:rPr>
              <w:fldChar w:fldCharType="begin"/>
            </w:r>
            <w:r w:rsidRPr="00640459">
              <w:rPr>
                <w:sz w:val="16"/>
                <w:szCs w:val="16"/>
                <w:vertAlign w:val="superscript"/>
              </w:rPr>
              <w:instrText xml:space="preserve"> NOTEREF _Ref116294739  \* MERGEFORMAT </w:instrText>
            </w:r>
            <w:r w:rsidRPr="00640459">
              <w:rPr>
                <w:sz w:val="16"/>
                <w:szCs w:val="16"/>
                <w:vertAlign w:val="superscript"/>
              </w:rPr>
              <w:fldChar w:fldCharType="separate"/>
            </w:r>
            <w:r w:rsidR="00BE5C9D" w:rsidRPr="00BE5C9D">
              <w:rPr>
                <w:sz w:val="16"/>
                <w:szCs w:val="16"/>
                <w:vertAlign w:val="superscript"/>
              </w:rPr>
              <w:t>‡</w:t>
            </w:r>
            <w:r w:rsidRPr="00640459">
              <w:rPr>
                <w:sz w:val="16"/>
                <w:szCs w:val="16"/>
                <w:vertAlign w:val="superscript"/>
              </w:rPr>
              <w:fldChar w:fldCharType="end"/>
            </w:r>
          </w:p>
        </w:tc>
        <w:tc>
          <w:tcPr>
            <w:tcW w:w="802" w:type="dxa"/>
            <w:tcBorders>
              <w:top w:val="single" w:sz="4" w:space="0" w:color="auto"/>
              <w:bottom w:val="single" w:sz="4" w:space="0" w:color="auto"/>
            </w:tcBorders>
            <w:vAlign w:val="center"/>
          </w:tcPr>
          <w:p w14:paraId="7054EDF4" w14:textId="77777777" w:rsidR="00663286" w:rsidRDefault="00663286" w:rsidP="00663286">
            <w:pPr>
              <w:spacing w:before="20" w:after="20"/>
              <w:jc w:val="center"/>
              <w:rPr>
                <w:sz w:val="16"/>
              </w:rPr>
            </w:pPr>
            <w:r>
              <w:rPr>
                <w:sz w:val="16"/>
              </w:rPr>
              <w:t>40 rnd.</w:t>
            </w:r>
          </w:p>
        </w:tc>
        <w:tc>
          <w:tcPr>
            <w:tcW w:w="802" w:type="dxa"/>
            <w:tcBorders>
              <w:top w:val="single" w:sz="4" w:space="0" w:color="auto"/>
              <w:bottom w:val="single" w:sz="4" w:space="0" w:color="auto"/>
              <w:right w:val="double" w:sz="6" w:space="0" w:color="auto"/>
            </w:tcBorders>
            <w:vAlign w:val="center"/>
          </w:tcPr>
          <w:p w14:paraId="053990AC" w14:textId="77777777" w:rsidR="00663286" w:rsidRDefault="00663286" w:rsidP="00663286">
            <w:pPr>
              <w:spacing w:before="20" w:after="20"/>
              <w:jc w:val="center"/>
              <w:rPr>
                <w:sz w:val="16"/>
              </w:rPr>
            </w:pPr>
            <w:r>
              <w:rPr>
                <w:sz w:val="16"/>
              </w:rPr>
              <w:t>1d4+1</w:t>
            </w:r>
            <w:r>
              <w:rPr>
                <w:sz w:val="16"/>
              </w:rPr>
              <w:br/>
              <w:t>min</w:t>
            </w:r>
            <w:r>
              <w:rPr>
                <w:sz w:val="16"/>
                <w:vertAlign w:val="superscript"/>
              </w:rPr>
              <w:t>†</w:t>
            </w:r>
          </w:p>
        </w:tc>
        <w:tc>
          <w:tcPr>
            <w:tcW w:w="867" w:type="dxa"/>
            <w:tcBorders>
              <w:top w:val="single" w:sz="4" w:space="0" w:color="auto"/>
              <w:left w:val="double" w:sz="6" w:space="0" w:color="auto"/>
              <w:bottom w:val="single" w:sz="4" w:space="0" w:color="auto"/>
            </w:tcBorders>
            <w:vAlign w:val="center"/>
          </w:tcPr>
          <w:p w14:paraId="0C6FC0AC" w14:textId="77777777" w:rsidR="00663286" w:rsidRDefault="00663286">
            <w:pPr>
              <w:spacing w:before="20" w:after="20"/>
              <w:jc w:val="center"/>
              <w:rPr>
                <w:sz w:val="16"/>
              </w:rPr>
            </w:pPr>
            <w:r>
              <w:rPr>
                <w:sz w:val="16"/>
              </w:rPr>
              <w:t>3,300 gp</w:t>
            </w:r>
          </w:p>
        </w:tc>
        <w:tc>
          <w:tcPr>
            <w:tcW w:w="737" w:type="dxa"/>
            <w:tcBorders>
              <w:top w:val="single" w:sz="4" w:space="0" w:color="auto"/>
              <w:bottom w:val="single" w:sz="4" w:space="0" w:color="auto"/>
              <w:right w:val="double" w:sz="6" w:space="0" w:color="auto"/>
            </w:tcBorders>
            <w:vAlign w:val="center"/>
          </w:tcPr>
          <w:p w14:paraId="363F4414" w14:textId="77777777" w:rsidR="00663286" w:rsidRDefault="00663286">
            <w:pPr>
              <w:spacing w:before="20" w:after="20"/>
              <w:jc w:val="center"/>
              <w:rPr>
                <w:sz w:val="16"/>
              </w:rPr>
            </w:pPr>
            <w:r>
              <w:rPr>
                <w:sz w:val="16"/>
              </w:rPr>
              <w:t>50 lbs</w:t>
            </w:r>
          </w:p>
        </w:tc>
        <w:tc>
          <w:tcPr>
            <w:tcW w:w="802" w:type="dxa"/>
            <w:tcBorders>
              <w:top w:val="single" w:sz="4" w:space="0" w:color="auto"/>
              <w:left w:val="double" w:sz="6" w:space="0" w:color="auto"/>
              <w:bottom w:val="single" w:sz="4" w:space="0" w:color="auto"/>
            </w:tcBorders>
            <w:vAlign w:val="center"/>
          </w:tcPr>
          <w:p w14:paraId="34237295" w14:textId="77777777" w:rsidR="00663286" w:rsidRDefault="00663286">
            <w:pPr>
              <w:spacing w:before="20" w:after="20"/>
              <w:jc w:val="center"/>
              <w:rPr>
                <w:sz w:val="16"/>
              </w:rPr>
            </w:pPr>
            <w:r>
              <w:rPr>
                <w:sz w:val="16"/>
              </w:rPr>
              <w:t>10</w:t>
            </w:r>
          </w:p>
        </w:tc>
        <w:tc>
          <w:tcPr>
            <w:tcW w:w="802" w:type="dxa"/>
            <w:tcBorders>
              <w:top w:val="single" w:sz="4" w:space="0" w:color="auto"/>
              <w:bottom w:val="single" w:sz="4" w:space="0" w:color="auto"/>
            </w:tcBorders>
            <w:vAlign w:val="center"/>
          </w:tcPr>
          <w:p w14:paraId="4EEF8443" w14:textId="77777777" w:rsidR="00663286" w:rsidRDefault="00663286">
            <w:pPr>
              <w:spacing w:before="20" w:after="20"/>
              <w:jc w:val="center"/>
              <w:rPr>
                <w:sz w:val="16"/>
              </w:rPr>
            </w:pPr>
            <w:r>
              <w:rPr>
                <w:sz w:val="16"/>
              </w:rPr>
              <w:t>40</w:t>
            </w:r>
          </w:p>
        </w:tc>
      </w:tr>
      <w:tr w:rsidR="00663286" w14:paraId="138FA1A8" w14:textId="77777777">
        <w:trPr>
          <w:cantSplit/>
        </w:trPr>
        <w:tc>
          <w:tcPr>
            <w:tcW w:w="1620" w:type="dxa"/>
            <w:tcBorders>
              <w:top w:val="single" w:sz="4" w:space="0" w:color="auto"/>
              <w:bottom w:val="single" w:sz="4" w:space="0" w:color="auto"/>
              <w:right w:val="double" w:sz="6" w:space="0" w:color="auto"/>
            </w:tcBorders>
            <w:vAlign w:val="center"/>
          </w:tcPr>
          <w:p w14:paraId="22D62D5A" w14:textId="77777777" w:rsidR="00663286" w:rsidRDefault="00663286">
            <w:pPr>
              <w:spacing w:before="20" w:after="20"/>
              <w:ind w:left="44" w:hanging="44"/>
              <w:rPr>
                <w:sz w:val="16"/>
              </w:rPr>
            </w:pPr>
            <w:r>
              <w:rPr>
                <w:sz w:val="16"/>
              </w:rPr>
              <w:t>Dwarven Plate</w:t>
            </w:r>
            <w:r>
              <w:rPr>
                <w:rStyle w:val="FootnoteReference"/>
                <w:sz w:val="16"/>
              </w:rPr>
              <w:footnoteReference w:id="20"/>
            </w:r>
            <w:r>
              <w:rPr>
                <w:sz w:val="16"/>
              </w:rPr>
              <w:br/>
            </w:r>
            <w:r>
              <w:rPr>
                <w:sz w:val="12"/>
              </w:rPr>
              <w:t>(DMG p220)</w:t>
            </w:r>
          </w:p>
        </w:tc>
        <w:tc>
          <w:tcPr>
            <w:tcW w:w="801" w:type="dxa"/>
            <w:tcBorders>
              <w:top w:val="single" w:sz="4" w:space="0" w:color="auto"/>
              <w:bottom w:val="single" w:sz="4" w:space="0" w:color="auto"/>
            </w:tcBorders>
            <w:vAlign w:val="center"/>
          </w:tcPr>
          <w:p w14:paraId="0D968E1F" w14:textId="77777777" w:rsidR="00663286" w:rsidRDefault="00663286">
            <w:pPr>
              <w:spacing w:before="20" w:after="20"/>
              <w:jc w:val="center"/>
              <w:rPr>
                <w:sz w:val="16"/>
              </w:rPr>
            </w:pPr>
            <w:r>
              <w:rPr>
                <w:sz w:val="16"/>
              </w:rPr>
              <w:t>+8</w:t>
            </w:r>
          </w:p>
        </w:tc>
        <w:tc>
          <w:tcPr>
            <w:tcW w:w="802" w:type="dxa"/>
            <w:tcBorders>
              <w:top w:val="single" w:sz="4" w:space="0" w:color="auto"/>
              <w:bottom w:val="single" w:sz="4" w:space="0" w:color="auto"/>
            </w:tcBorders>
            <w:vAlign w:val="center"/>
          </w:tcPr>
          <w:p w14:paraId="63D6E61E" w14:textId="77777777" w:rsidR="00663286" w:rsidRDefault="00663286">
            <w:pPr>
              <w:spacing w:before="20" w:after="20"/>
              <w:jc w:val="center"/>
              <w:rPr>
                <w:sz w:val="16"/>
              </w:rPr>
            </w:pPr>
            <w:r>
              <w:rPr>
                <w:sz w:val="16"/>
              </w:rPr>
              <w:t>+1</w:t>
            </w:r>
          </w:p>
        </w:tc>
        <w:tc>
          <w:tcPr>
            <w:tcW w:w="802" w:type="dxa"/>
            <w:tcBorders>
              <w:top w:val="single" w:sz="4" w:space="0" w:color="auto"/>
              <w:bottom w:val="single" w:sz="4" w:space="0" w:color="auto"/>
            </w:tcBorders>
            <w:vAlign w:val="center"/>
          </w:tcPr>
          <w:p w14:paraId="46470934" w14:textId="77777777" w:rsidR="00663286" w:rsidRDefault="00663286">
            <w:pPr>
              <w:spacing w:before="20" w:after="20"/>
              <w:jc w:val="center"/>
              <w:rPr>
                <w:sz w:val="16"/>
              </w:rPr>
            </w:pPr>
            <w:r>
              <w:rPr>
                <w:sz w:val="16"/>
              </w:rPr>
              <w:t>–5</w:t>
            </w:r>
            <w:r>
              <w:rPr>
                <w:sz w:val="16"/>
                <w:vertAlign w:val="superscript"/>
              </w:rPr>
              <w:t xml:space="preserve"> M</w:t>
            </w:r>
          </w:p>
        </w:tc>
        <w:tc>
          <w:tcPr>
            <w:tcW w:w="802" w:type="dxa"/>
            <w:tcBorders>
              <w:top w:val="single" w:sz="4" w:space="0" w:color="auto"/>
              <w:bottom w:val="single" w:sz="4" w:space="0" w:color="auto"/>
              <w:right w:val="double" w:sz="6" w:space="0" w:color="auto"/>
            </w:tcBorders>
            <w:vAlign w:val="center"/>
          </w:tcPr>
          <w:p w14:paraId="2E38F6D8" w14:textId="77777777" w:rsidR="00663286" w:rsidRDefault="00663286">
            <w:pPr>
              <w:spacing w:before="20" w:after="20"/>
              <w:jc w:val="center"/>
              <w:rPr>
                <w:sz w:val="16"/>
              </w:rPr>
            </w:pPr>
            <w:r>
              <w:rPr>
                <w:sz w:val="16"/>
              </w:rPr>
              <w:t>35%</w:t>
            </w:r>
          </w:p>
        </w:tc>
        <w:tc>
          <w:tcPr>
            <w:tcW w:w="802" w:type="dxa"/>
            <w:tcBorders>
              <w:top w:val="single" w:sz="4" w:space="0" w:color="auto"/>
              <w:left w:val="double" w:sz="6" w:space="0" w:color="auto"/>
              <w:bottom w:val="single" w:sz="4" w:space="0" w:color="auto"/>
            </w:tcBorders>
            <w:vAlign w:val="center"/>
          </w:tcPr>
          <w:p w14:paraId="5A6285F9" w14:textId="77777777" w:rsidR="00663286" w:rsidRPr="00640459" w:rsidRDefault="00663286" w:rsidP="00663286">
            <w:pPr>
              <w:spacing w:before="20" w:after="20"/>
              <w:jc w:val="center"/>
              <w:rPr>
                <w:sz w:val="16"/>
                <w:szCs w:val="16"/>
              </w:rPr>
            </w:pPr>
            <w:r w:rsidRPr="00640459">
              <w:rPr>
                <w:sz w:val="16"/>
                <w:szCs w:val="16"/>
              </w:rPr>
              <w:t>40 rnd.</w:t>
            </w:r>
            <w:r w:rsidRPr="00640459">
              <w:rPr>
                <w:sz w:val="16"/>
                <w:szCs w:val="16"/>
                <w:vertAlign w:val="superscript"/>
              </w:rPr>
              <w:fldChar w:fldCharType="begin"/>
            </w:r>
            <w:r w:rsidRPr="00640459">
              <w:rPr>
                <w:sz w:val="16"/>
                <w:szCs w:val="16"/>
                <w:vertAlign w:val="superscript"/>
              </w:rPr>
              <w:instrText xml:space="preserve"> NOTEREF _Ref116294739  \* MERGEFORMAT </w:instrText>
            </w:r>
            <w:r w:rsidRPr="00640459">
              <w:rPr>
                <w:sz w:val="16"/>
                <w:szCs w:val="16"/>
                <w:vertAlign w:val="superscript"/>
              </w:rPr>
              <w:fldChar w:fldCharType="separate"/>
            </w:r>
            <w:r w:rsidR="00BE5C9D" w:rsidRPr="00BE5C9D">
              <w:rPr>
                <w:sz w:val="16"/>
                <w:szCs w:val="16"/>
                <w:vertAlign w:val="superscript"/>
              </w:rPr>
              <w:t>‡</w:t>
            </w:r>
            <w:r w:rsidRPr="00640459">
              <w:rPr>
                <w:sz w:val="16"/>
                <w:szCs w:val="16"/>
                <w:vertAlign w:val="superscript"/>
              </w:rPr>
              <w:fldChar w:fldCharType="end"/>
            </w:r>
          </w:p>
        </w:tc>
        <w:tc>
          <w:tcPr>
            <w:tcW w:w="802" w:type="dxa"/>
            <w:tcBorders>
              <w:top w:val="single" w:sz="4" w:space="0" w:color="auto"/>
              <w:bottom w:val="single" w:sz="4" w:space="0" w:color="auto"/>
            </w:tcBorders>
            <w:vAlign w:val="center"/>
          </w:tcPr>
          <w:p w14:paraId="10BA8291" w14:textId="77777777" w:rsidR="00663286" w:rsidRDefault="00663286" w:rsidP="00663286">
            <w:pPr>
              <w:spacing w:before="20" w:after="20"/>
              <w:jc w:val="center"/>
              <w:rPr>
                <w:sz w:val="16"/>
              </w:rPr>
            </w:pPr>
            <w:r>
              <w:rPr>
                <w:sz w:val="16"/>
              </w:rPr>
              <w:t>40 rnd.</w:t>
            </w:r>
          </w:p>
        </w:tc>
        <w:tc>
          <w:tcPr>
            <w:tcW w:w="802" w:type="dxa"/>
            <w:tcBorders>
              <w:top w:val="single" w:sz="4" w:space="0" w:color="auto"/>
              <w:bottom w:val="single" w:sz="4" w:space="0" w:color="auto"/>
              <w:right w:val="double" w:sz="6" w:space="0" w:color="auto"/>
            </w:tcBorders>
            <w:vAlign w:val="center"/>
          </w:tcPr>
          <w:p w14:paraId="5E2FB7BC" w14:textId="77777777" w:rsidR="00663286" w:rsidRDefault="00663286" w:rsidP="00663286">
            <w:pPr>
              <w:spacing w:before="20" w:after="20"/>
              <w:jc w:val="center"/>
              <w:rPr>
                <w:sz w:val="16"/>
              </w:rPr>
            </w:pPr>
            <w:r>
              <w:rPr>
                <w:sz w:val="16"/>
              </w:rPr>
              <w:t>1d4+1</w:t>
            </w:r>
            <w:r>
              <w:rPr>
                <w:sz w:val="16"/>
              </w:rPr>
              <w:br/>
              <w:t>min</w:t>
            </w:r>
            <w:r>
              <w:rPr>
                <w:sz w:val="16"/>
                <w:vertAlign w:val="superscript"/>
              </w:rPr>
              <w:t>†</w:t>
            </w:r>
          </w:p>
        </w:tc>
        <w:tc>
          <w:tcPr>
            <w:tcW w:w="867" w:type="dxa"/>
            <w:tcBorders>
              <w:top w:val="single" w:sz="4" w:space="0" w:color="auto"/>
              <w:left w:val="double" w:sz="6" w:space="0" w:color="auto"/>
              <w:bottom w:val="single" w:sz="4" w:space="0" w:color="auto"/>
            </w:tcBorders>
            <w:vAlign w:val="center"/>
          </w:tcPr>
          <w:p w14:paraId="67A896F0" w14:textId="77777777" w:rsidR="00663286" w:rsidRDefault="00663286">
            <w:pPr>
              <w:spacing w:before="20" w:after="20"/>
              <w:jc w:val="center"/>
              <w:rPr>
                <w:sz w:val="16"/>
              </w:rPr>
            </w:pPr>
            <w:r>
              <w:rPr>
                <w:sz w:val="16"/>
              </w:rPr>
              <w:t>16,500 gp</w:t>
            </w:r>
          </w:p>
        </w:tc>
        <w:tc>
          <w:tcPr>
            <w:tcW w:w="737" w:type="dxa"/>
            <w:tcBorders>
              <w:top w:val="single" w:sz="4" w:space="0" w:color="auto"/>
              <w:bottom w:val="single" w:sz="4" w:space="0" w:color="auto"/>
              <w:right w:val="double" w:sz="6" w:space="0" w:color="auto"/>
            </w:tcBorders>
            <w:vAlign w:val="center"/>
          </w:tcPr>
          <w:p w14:paraId="49B367C1" w14:textId="77777777" w:rsidR="00663286" w:rsidRDefault="00663286">
            <w:pPr>
              <w:spacing w:before="20" w:after="20"/>
              <w:jc w:val="center"/>
              <w:rPr>
                <w:sz w:val="16"/>
              </w:rPr>
            </w:pPr>
            <w:r>
              <w:rPr>
                <w:sz w:val="16"/>
              </w:rPr>
              <w:t>50 lbs</w:t>
            </w:r>
          </w:p>
        </w:tc>
        <w:tc>
          <w:tcPr>
            <w:tcW w:w="802" w:type="dxa"/>
            <w:tcBorders>
              <w:top w:val="single" w:sz="4" w:space="0" w:color="auto"/>
              <w:left w:val="double" w:sz="6" w:space="0" w:color="auto"/>
              <w:bottom w:val="single" w:sz="4" w:space="0" w:color="auto"/>
            </w:tcBorders>
            <w:vAlign w:val="center"/>
          </w:tcPr>
          <w:p w14:paraId="02A0268B" w14:textId="77777777" w:rsidR="00663286" w:rsidRDefault="00663286">
            <w:pPr>
              <w:spacing w:before="20" w:after="20"/>
              <w:jc w:val="center"/>
              <w:rPr>
                <w:sz w:val="16"/>
              </w:rPr>
            </w:pPr>
            <w:r>
              <w:rPr>
                <w:sz w:val="16"/>
              </w:rPr>
              <w:t>20</w:t>
            </w:r>
          </w:p>
        </w:tc>
        <w:tc>
          <w:tcPr>
            <w:tcW w:w="802" w:type="dxa"/>
            <w:tcBorders>
              <w:top w:val="single" w:sz="4" w:space="0" w:color="auto"/>
              <w:bottom w:val="single" w:sz="4" w:space="0" w:color="auto"/>
            </w:tcBorders>
            <w:vAlign w:val="center"/>
          </w:tcPr>
          <w:p w14:paraId="54F3444A" w14:textId="77777777" w:rsidR="00663286" w:rsidRDefault="00663286">
            <w:pPr>
              <w:spacing w:before="20" w:after="20"/>
              <w:jc w:val="center"/>
              <w:rPr>
                <w:sz w:val="16"/>
              </w:rPr>
            </w:pPr>
            <w:r>
              <w:rPr>
                <w:sz w:val="16"/>
              </w:rPr>
              <w:t>40</w:t>
            </w:r>
          </w:p>
        </w:tc>
      </w:tr>
      <w:tr w:rsidR="00663286" w14:paraId="13E2528F" w14:textId="77777777">
        <w:trPr>
          <w:cantSplit/>
        </w:trPr>
        <w:tc>
          <w:tcPr>
            <w:tcW w:w="1620" w:type="dxa"/>
            <w:tcBorders>
              <w:top w:val="single" w:sz="4" w:space="0" w:color="auto"/>
              <w:bottom w:val="double" w:sz="6" w:space="0" w:color="auto"/>
              <w:right w:val="double" w:sz="6" w:space="0" w:color="auto"/>
            </w:tcBorders>
            <w:vAlign w:val="center"/>
          </w:tcPr>
          <w:p w14:paraId="08395B30" w14:textId="77777777" w:rsidR="00663286" w:rsidRDefault="00663286" w:rsidP="00663286">
            <w:pPr>
              <w:spacing w:before="20" w:after="20"/>
              <w:ind w:left="44" w:hanging="44"/>
              <w:rPr>
                <w:sz w:val="16"/>
              </w:rPr>
            </w:pPr>
            <w:r>
              <w:rPr>
                <w:sz w:val="16"/>
              </w:rPr>
              <w:t xml:space="preserve">Feeler Plate </w:t>
            </w:r>
            <w:r>
              <w:rPr>
                <w:rStyle w:val="FootnoteReference"/>
                <w:sz w:val="16"/>
              </w:rPr>
              <w:footnoteReference w:id="21"/>
            </w:r>
            <w:r>
              <w:rPr>
                <w:sz w:val="16"/>
              </w:rPr>
              <w:br/>
            </w:r>
            <w:r>
              <w:rPr>
                <w:sz w:val="12"/>
              </w:rPr>
              <w:t>(Und p66)</w:t>
            </w:r>
          </w:p>
        </w:tc>
        <w:tc>
          <w:tcPr>
            <w:tcW w:w="801" w:type="dxa"/>
            <w:tcBorders>
              <w:top w:val="single" w:sz="4" w:space="0" w:color="auto"/>
              <w:bottom w:val="double" w:sz="6" w:space="0" w:color="auto"/>
            </w:tcBorders>
            <w:vAlign w:val="center"/>
          </w:tcPr>
          <w:p w14:paraId="1B6BF9E9" w14:textId="77777777" w:rsidR="00663286" w:rsidRDefault="00663286" w:rsidP="00663286">
            <w:pPr>
              <w:spacing w:before="20" w:after="20"/>
              <w:jc w:val="center"/>
              <w:rPr>
                <w:sz w:val="16"/>
              </w:rPr>
            </w:pPr>
            <w:r>
              <w:rPr>
                <w:sz w:val="16"/>
              </w:rPr>
              <w:t>+8</w:t>
            </w:r>
          </w:p>
        </w:tc>
        <w:tc>
          <w:tcPr>
            <w:tcW w:w="802" w:type="dxa"/>
            <w:tcBorders>
              <w:top w:val="single" w:sz="4" w:space="0" w:color="auto"/>
              <w:bottom w:val="double" w:sz="6" w:space="0" w:color="auto"/>
            </w:tcBorders>
            <w:vAlign w:val="center"/>
          </w:tcPr>
          <w:p w14:paraId="185F1F56" w14:textId="77777777" w:rsidR="00663286" w:rsidRDefault="00663286" w:rsidP="00663286">
            <w:pPr>
              <w:spacing w:before="20" w:after="20"/>
              <w:jc w:val="center"/>
              <w:rPr>
                <w:sz w:val="16"/>
              </w:rPr>
            </w:pPr>
            <w:r>
              <w:rPr>
                <w:sz w:val="16"/>
              </w:rPr>
              <w:t>+1</w:t>
            </w:r>
          </w:p>
        </w:tc>
        <w:tc>
          <w:tcPr>
            <w:tcW w:w="802" w:type="dxa"/>
            <w:tcBorders>
              <w:top w:val="single" w:sz="4" w:space="0" w:color="auto"/>
              <w:bottom w:val="double" w:sz="6" w:space="0" w:color="auto"/>
            </w:tcBorders>
            <w:vAlign w:val="center"/>
          </w:tcPr>
          <w:p w14:paraId="1441E8DB" w14:textId="77777777" w:rsidR="00663286" w:rsidRDefault="00663286" w:rsidP="00663286">
            <w:pPr>
              <w:spacing w:before="20" w:after="20"/>
              <w:jc w:val="center"/>
              <w:rPr>
                <w:sz w:val="16"/>
              </w:rPr>
            </w:pPr>
            <w:r>
              <w:rPr>
                <w:sz w:val="16"/>
              </w:rPr>
              <w:t>–6</w:t>
            </w:r>
            <w:r>
              <w:rPr>
                <w:sz w:val="16"/>
                <w:vertAlign w:val="superscript"/>
              </w:rPr>
              <w:t xml:space="preserve"> </w:t>
            </w:r>
          </w:p>
        </w:tc>
        <w:tc>
          <w:tcPr>
            <w:tcW w:w="802" w:type="dxa"/>
            <w:tcBorders>
              <w:top w:val="single" w:sz="4" w:space="0" w:color="auto"/>
              <w:bottom w:val="double" w:sz="6" w:space="0" w:color="auto"/>
              <w:right w:val="double" w:sz="6" w:space="0" w:color="auto"/>
            </w:tcBorders>
            <w:vAlign w:val="center"/>
          </w:tcPr>
          <w:p w14:paraId="3F8EDF64" w14:textId="77777777" w:rsidR="00663286" w:rsidRDefault="00663286" w:rsidP="00663286">
            <w:pPr>
              <w:spacing w:before="20" w:after="20"/>
              <w:jc w:val="center"/>
              <w:rPr>
                <w:sz w:val="16"/>
              </w:rPr>
            </w:pPr>
            <w:r>
              <w:rPr>
                <w:sz w:val="16"/>
              </w:rPr>
              <w:t>35%</w:t>
            </w:r>
          </w:p>
        </w:tc>
        <w:tc>
          <w:tcPr>
            <w:tcW w:w="802" w:type="dxa"/>
            <w:tcBorders>
              <w:top w:val="single" w:sz="4" w:space="0" w:color="auto"/>
              <w:left w:val="double" w:sz="6" w:space="0" w:color="auto"/>
              <w:bottom w:val="double" w:sz="6" w:space="0" w:color="auto"/>
            </w:tcBorders>
            <w:vAlign w:val="center"/>
          </w:tcPr>
          <w:p w14:paraId="671CE441" w14:textId="77777777" w:rsidR="00663286" w:rsidRPr="00640459" w:rsidRDefault="00663286" w:rsidP="00663286">
            <w:pPr>
              <w:spacing w:before="20" w:after="20"/>
              <w:jc w:val="center"/>
              <w:rPr>
                <w:sz w:val="16"/>
                <w:szCs w:val="16"/>
              </w:rPr>
            </w:pPr>
            <w:r>
              <w:rPr>
                <w:sz w:val="16"/>
                <w:szCs w:val="16"/>
              </w:rPr>
              <w:t>8</w:t>
            </w:r>
            <w:r w:rsidRPr="00640459">
              <w:rPr>
                <w:sz w:val="16"/>
                <w:szCs w:val="16"/>
              </w:rPr>
              <w:t>0 rnd.</w:t>
            </w:r>
            <w:r w:rsidRPr="00640459">
              <w:rPr>
                <w:sz w:val="16"/>
                <w:szCs w:val="16"/>
                <w:vertAlign w:val="superscript"/>
              </w:rPr>
              <w:fldChar w:fldCharType="begin"/>
            </w:r>
            <w:r w:rsidRPr="00640459">
              <w:rPr>
                <w:sz w:val="16"/>
                <w:szCs w:val="16"/>
                <w:vertAlign w:val="superscript"/>
              </w:rPr>
              <w:instrText xml:space="preserve"> NOTEREF _Ref116294739  \* MERGEFORMAT </w:instrText>
            </w:r>
            <w:r w:rsidRPr="00640459">
              <w:rPr>
                <w:sz w:val="16"/>
                <w:szCs w:val="16"/>
                <w:vertAlign w:val="superscript"/>
              </w:rPr>
              <w:fldChar w:fldCharType="separate"/>
            </w:r>
            <w:r w:rsidR="00BE5C9D" w:rsidRPr="00BE5C9D">
              <w:rPr>
                <w:sz w:val="16"/>
                <w:szCs w:val="16"/>
                <w:vertAlign w:val="superscript"/>
              </w:rPr>
              <w:t>‡</w:t>
            </w:r>
            <w:r w:rsidRPr="00640459">
              <w:rPr>
                <w:sz w:val="16"/>
                <w:szCs w:val="16"/>
                <w:vertAlign w:val="superscript"/>
              </w:rPr>
              <w:fldChar w:fldCharType="end"/>
            </w:r>
          </w:p>
        </w:tc>
        <w:tc>
          <w:tcPr>
            <w:tcW w:w="802" w:type="dxa"/>
            <w:tcBorders>
              <w:top w:val="single" w:sz="4" w:space="0" w:color="auto"/>
              <w:bottom w:val="double" w:sz="6" w:space="0" w:color="auto"/>
            </w:tcBorders>
            <w:vAlign w:val="center"/>
          </w:tcPr>
          <w:p w14:paraId="5A6D8527" w14:textId="77777777" w:rsidR="00663286" w:rsidRDefault="00663286" w:rsidP="00663286">
            <w:pPr>
              <w:spacing w:before="20" w:after="20"/>
              <w:jc w:val="center"/>
              <w:rPr>
                <w:sz w:val="16"/>
              </w:rPr>
            </w:pPr>
            <w:r>
              <w:rPr>
                <w:sz w:val="16"/>
              </w:rPr>
              <w:t>80 rnd.</w:t>
            </w:r>
          </w:p>
        </w:tc>
        <w:tc>
          <w:tcPr>
            <w:tcW w:w="802" w:type="dxa"/>
            <w:tcBorders>
              <w:top w:val="single" w:sz="4" w:space="0" w:color="auto"/>
              <w:bottom w:val="double" w:sz="6" w:space="0" w:color="auto"/>
              <w:right w:val="double" w:sz="6" w:space="0" w:color="auto"/>
            </w:tcBorders>
            <w:vAlign w:val="center"/>
          </w:tcPr>
          <w:p w14:paraId="369A0674" w14:textId="77777777" w:rsidR="00663286" w:rsidRDefault="00663286" w:rsidP="00663286">
            <w:pPr>
              <w:spacing w:before="20" w:after="20"/>
              <w:jc w:val="center"/>
              <w:rPr>
                <w:sz w:val="16"/>
              </w:rPr>
            </w:pPr>
            <w:r>
              <w:rPr>
                <w:sz w:val="16"/>
              </w:rPr>
              <w:t>2d4+1</w:t>
            </w:r>
            <w:r>
              <w:rPr>
                <w:sz w:val="16"/>
              </w:rPr>
              <w:br/>
              <w:t>min</w:t>
            </w:r>
            <w:r>
              <w:rPr>
                <w:sz w:val="16"/>
                <w:vertAlign w:val="superscript"/>
              </w:rPr>
              <w:t>†</w:t>
            </w:r>
          </w:p>
        </w:tc>
        <w:tc>
          <w:tcPr>
            <w:tcW w:w="867" w:type="dxa"/>
            <w:tcBorders>
              <w:top w:val="single" w:sz="4" w:space="0" w:color="auto"/>
              <w:left w:val="double" w:sz="6" w:space="0" w:color="auto"/>
              <w:bottom w:val="double" w:sz="6" w:space="0" w:color="auto"/>
            </w:tcBorders>
            <w:vAlign w:val="center"/>
          </w:tcPr>
          <w:p w14:paraId="4DF66F73" w14:textId="77777777" w:rsidR="00663286" w:rsidRDefault="00663286" w:rsidP="00663286">
            <w:pPr>
              <w:spacing w:before="20" w:after="20"/>
              <w:jc w:val="center"/>
              <w:rPr>
                <w:sz w:val="16"/>
              </w:rPr>
            </w:pPr>
            <w:r>
              <w:rPr>
                <w:sz w:val="16"/>
              </w:rPr>
              <w:t>2,500 gp</w:t>
            </w:r>
          </w:p>
        </w:tc>
        <w:tc>
          <w:tcPr>
            <w:tcW w:w="737" w:type="dxa"/>
            <w:tcBorders>
              <w:top w:val="single" w:sz="4" w:space="0" w:color="auto"/>
              <w:bottom w:val="double" w:sz="6" w:space="0" w:color="auto"/>
              <w:right w:val="double" w:sz="6" w:space="0" w:color="auto"/>
            </w:tcBorders>
            <w:vAlign w:val="center"/>
          </w:tcPr>
          <w:p w14:paraId="021E6A6B" w14:textId="77777777" w:rsidR="00663286" w:rsidRDefault="00663286" w:rsidP="00663286">
            <w:pPr>
              <w:spacing w:before="20" w:after="20"/>
              <w:jc w:val="center"/>
              <w:rPr>
                <w:sz w:val="16"/>
              </w:rPr>
            </w:pPr>
            <w:r>
              <w:rPr>
                <w:sz w:val="16"/>
              </w:rPr>
              <w:t>65 lbs</w:t>
            </w:r>
          </w:p>
        </w:tc>
        <w:tc>
          <w:tcPr>
            <w:tcW w:w="802" w:type="dxa"/>
            <w:tcBorders>
              <w:top w:val="single" w:sz="4" w:space="0" w:color="auto"/>
              <w:left w:val="double" w:sz="6" w:space="0" w:color="auto"/>
              <w:bottom w:val="double" w:sz="6" w:space="0" w:color="auto"/>
            </w:tcBorders>
            <w:vAlign w:val="center"/>
          </w:tcPr>
          <w:p w14:paraId="63E543F7" w14:textId="77777777" w:rsidR="00663286" w:rsidRDefault="00663286" w:rsidP="00663286">
            <w:pPr>
              <w:spacing w:before="20" w:after="20"/>
              <w:jc w:val="center"/>
              <w:rPr>
                <w:sz w:val="16"/>
              </w:rPr>
            </w:pPr>
            <w:r>
              <w:rPr>
                <w:sz w:val="16"/>
              </w:rPr>
              <w:t>TBD</w:t>
            </w:r>
          </w:p>
        </w:tc>
        <w:tc>
          <w:tcPr>
            <w:tcW w:w="802" w:type="dxa"/>
            <w:tcBorders>
              <w:top w:val="single" w:sz="4" w:space="0" w:color="auto"/>
              <w:bottom w:val="double" w:sz="6" w:space="0" w:color="auto"/>
            </w:tcBorders>
            <w:vAlign w:val="center"/>
          </w:tcPr>
          <w:p w14:paraId="6D6D444E" w14:textId="77777777" w:rsidR="00663286" w:rsidRDefault="00663286" w:rsidP="00663286">
            <w:pPr>
              <w:spacing w:before="20" w:after="20"/>
              <w:jc w:val="center"/>
              <w:rPr>
                <w:sz w:val="16"/>
              </w:rPr>
            </w:pPr>
            <w:r>
              <w:rPr>
                <w:sz w:val="16"/>
              </w:rPr>
              <w:t>40</w:t>
            </w:r>
          </w:p>
        </w:tc>
      </w:tr>
      <w:tr w:rsidR="00663286" w14:paraId="0434453D" w14:textId="77777777">
        <w:trPr>
          <w:cantSplit/>
        </w:trPr>
        <w:tc>
          <w:tcPr>
            <w:tcW w:w="1620" w:type="dxa"/>
            <w:tcBorders>
              <w:top w:val="double" w:sz="6" w:space="0" w:color="auto"/>
              <w:bottom w:val="double" w:sz="6" w:space="0" w:color="auto"/>
              <w:right w:val="double" w:sz="6" w:space="0" w:color="auto"/>
            </w:tcBorders>
            <w:vAlign w:val="center"/>
          </w:tcPr>
          <w:p w14:paraId="6C85F2EA" w14:textId="77777777" w:rsidR="00663286" w:rsidRDefault="00663286" w:rsidP="00663286">
            <w:pPr>
              <w:spacing w:before="20" w:after="20"/>
              <w:ind w:left="44" w:hanging="44"/>
              <w:rPr>
                <w:sz w:val="16"/>
              </w:rPr>
            </w:pPr>
            <w:r>
              <w:rPr>
                <w:sz w:val="16"/>
              </w:rPr>
              <w:t>Interlocking Plate</w:t>
            </w:r>
            <w:r w:rsidRPr="00E934DE">
              <w:rPr>
                <w:sz w:val="16"/>
                <w:vertAlign w:val="superscript"/>
              </w:rPr>
              <w:t xml:space="preserve"> </w:t>
            </w:r>
            <w:r w:rsidRPr="00E934DE">
              <w:rPr>
                <w:sz w:val="16"/>
                <w:szCs w:val="16"/>
                <w:vertAlign w:val="superscript"/>
              </w:rPr>
              <w:fldChar w:fldCharType="begin"/>
            </w:r>
            <w:r w:rsidRPr="00E934DE">
              <w:rPr>
                <w:sz w:val="16"/>
                <w:szCs w:val="16"/>
                <w:vertAlign w:val="superscript"/>
              </w:rPr>
              <w:instrText xml:space="preserve"> NOTEREF _Ref114897050  \* MERGEFORMAT </w:instrText>
            </w:r>
            <w:r w:rsidRPr="00E934DE">
              <w:rPr>
                <w:sz w:val="16"/>
                <w:szCs w:val="16"/>
                <w:vertAlign w:val="superscript"/>
              </w:rPr>
              <w:fldChar w:fldCharType="separate"/>
            </w:r>
            <w:r w:rsidR="00BE5C9D" w:rsidRPr="00BE5C9D">
              <w:rPr>
                <w:sz w:val="16"/>
                <w:szCs w:val="16"/>
                <w:vertAlign w:val="superscript"/>
              </w:rPr>
              <w:t>E</w:t>
            </w:r>
            <w:r w:rsidRPr="00E934DE">
              <w:rPr>
                <w:sz w:val="16"/>
                <w:szCs w:val="16"/>
                <w:vertAlign w:val="superscript"/>
              </w:rPr>
              <w:fldChar w:fldCharType="end"/>
            </w:r>
            <w:r>
              <w:rPr>
                <w:sz w:val="16"/>
                <w:szCs w:val="16"/>
                <w:vertAlign w:val="superscript"/>
              </w:rPr>
              <w:t xml:space="preserve"> </w:t>
            </w:r>
            <w:r>
              <w:rPr>
                <w:sz w:val="16"/>
                <w:szCs w:val="16"/>
                <w:vertAlign w:val="superscript"/>
              </w:rPr>
              <w:fldChar w:fldCharType="begin"/>
            </w:r>
            <w:r>
              <w:rPr>
                <w:sz w:val="16"/>
                <w:szCs w:val="16"/>
                <w:vertAlign w:val="superscript"/>
              </w:rPr>
              <w:instrText xml:space="preserve"> NOTEREF _Ref114897837 </w:instrText>
            </w:r>
            <w:r>
              <w:rPr>
                <w:sz w:val="16"/>
                <w:szCs w:val="16"/>
                <w:vertAlign w:val="superscript"/>
              </w:rPr>
              <w:fldChar w:fldCharType="separate"/>
            </w:r>
            <w:r w:rsidR="00BE5C9D">
              <w:rPr>
                <w:sz w:val="16"/>
                <w:szCs w:val="16"/>
                <w:vertAlign w:val="superscript"/>
              </w:rPr>
              <w:t>9</w:t>
            </w:r>
            <w:r>
              <w:rPr>
                <w:sz w:val="16"/>
                <w:szCs w:val="16"/>
                <w:vertAlign w:val="superscript"/>
              </w:rPr>
              <w:fldChar w:fldCharType="end"/>
            </w:r>
            <w:r>
              <w:rPr>
                <w:sz w:val="16"/>
              </w:rPr>
              <w:br/>
            </w:r>
            <w:r>
              <w:rPr>
                <w:sz w:val="12"/>
              </w:rPr>
              <w:t>(RoS p158)</w:t>
            </w:r>
          </w:p>
        </w:tc>
        <w:tc>
          <w:tcPr>
            <w:tcW w:w="801" w:type="dxa"/>
            <w:tcBorders>
              <w:top w:val="double" w:sz="6" w:space="0" w:color="auto"/>
              <w:bottom w:val="double" w:sz="6" w:space="0" w:color="auto"/>
            </w:tcBorders>
            <w:vAlign w:val="center"/>
          </w:tcPr>
          <w:p w14:paraId="69C4F956" w14:textId="77777777" w:rsidR="00663286" w:rsidRDefault="00663286" w:rsidP="00663286">
            <w:pPr>
              <w:spacing w:before="20" w:after="20"/>
              <w:jc w:val="center"/>
              <w:rPr>
                <w:sz w:val="16"/>
              </w:rPr>
            </w:pPr>
            <w:r>
              <w:rPr>
                <w:sz w:val="16"/>
              </w:rPr>
              <w:t>+8 (+10)</w:t>
            </w:r>
          </w:p>
        </w:tc>
        <w:tc>
          <w:tcPr>
            <w:tcW w:w="802" w:type="dxa"/>
            <w:tcBorders>
              <w:top w:val="double" w:sz="6" w:space="0" w:color="auto"/>
              <w:bottom w:val="double" w:sz="6" w:space="0" w:color="auto"/>
            </w:tcBorders>
            <w:vAlign w:val="center"/>
          </w:tcPr>
          <w:p w14:paraId="449E3BAC" w14:textId="77777777" w:rsidR="00663286" w:rsidRDefault="00663286" w:rsidP="00663286">
            <w:pPr>
              <w:spacing w:before="20" w:after="20"/>
              <w:jc w:val="center"/>
              <w:rPr>
                <w:sz w:val="16"/>
              </w:rPr>
            </w:pPr>
            <w:r>
              <w:rPr>
                <w:sz w:val="16"/>
              </w:rPr>
              <w:t>+0</w:t>
            </w:r>
          </w:p>
        </w:tc>
        <w:tc>
          <w:tcPr>
            <w:tcW w:w="802" w:type="dxa"/>
            <w:tcBorders>
              <w:top w:val="double" w:sz="6" w:space="0" w:color="auto"/>
              <w:bottom w:val="double" w:sz="6" w:space="0" w:color="auto"/>
            </w:tcBorders>
            <w:vAlign w:val="center"/>
          </w:tcPr>
          <w:p w14:paraId="056410C0" w14:textId="77777777" w:rsidR="00663286" w:rsidRDefault="00663286" w:rsidP="00663286">
            <w:pPr>
              <w:spacing w:before="20" w:after="20"/>
              <w:jc w:val="center"/>
              <w:rPr>
                <w:sz w:val="16"/>
              </w:rPr>
            </w:pPr>
            <w:r>
              <w:rPr>
                <w:sz w:val="16"/>
              </w:rPr>
              <w:t>–8</w:t>
            </w:r>
          </w:p>
        </w:tc>
        <w:tc>
          <w:tcPr>
            <w:tcW w:w="802" w:type="dxa"/>
            <w:tcBorders>
              <w:top w:val="double" w:sz="6" w:space="0" w:color="auto"/>
              <w:bottom w:val="double" w:sz="6" w:space="0" w:color="auto"/>
              <w:right w:val="double" w:sz="6" w:space="0" w:color="auto"/>
            </w:tcBorders>
            <w:vAlign w:val="center"/>
          </w:tcPr>
          <w:p w14:paraId="6AE3525D" w14:textId="77777777" w:rsidR="00663286" w:rsidRDefault="00663286" w:rsidP="00663286">
            <w:pPr>
              <w:spacing w:before="20" w:after="20"/>
              <w:jc w:val="center"/>
              <w:rPr>
                <w:sz w:val="16"/>
              </w:rPr>
            </w:pPr>
            <w:r>
              <w:rPr>
                <w:sz w:val="16"/>
              </w:rPr>
              <w:t>40%</w:t>
            </w:r>
          </w:p>
        </w:tc>
        <w:tc>
          <w:tcPr>
            <w:tcW w:w="802" w:type="dxa"/>
            <w:tcBorders>
              <w:top w:val="double" w:sz="6" w:space="0" w:color="auto"/>
              <w:left w:val="double" w:sz="6" w:space="0" w:color="auto"/>
              <w:bottom w:val="double" w:sz="6" w:space="0" w:color="auto"/>
            </w:tcBorders>
            <w:vAlign w:val="center"/>
          </w:tcPr>
          <w:p w14:paraId="2DDBB7F7" w14:textId="77777777" w:rsidR="00663286" w:rsidRPr="00640459" w:rsidRDefault="00663286" w:rsidP="00663286">
            <w:pPr>
              <w:spacing w:before="20" w:after="20"/>
              <w:jc w:val="center"/>
              <w:rPr>
                <w:sz w:val="16"/>
                <w:szCs w:val="16"/>
              </w:rPr>
            </w:pPr>
            <w:r w:rsidRPr="00640459">
              <w:rPr>
                <w:sz w:val="16"/>
                <w:szCs w:val="16"/>
              </w:rPr>
              <w:t>40 rnd.</w:t>
            </w:r>
            <w:r w:rsidRPr="00640459">
              <w:rPr>
                <w:sz w:val="16"/>
                <w:szCs w:val="16"/>
                <w:vertAlign w:val="superscript"/>
              </w:rPr>
              <w:fldChar w:fldCharType="begin"/>
            </w:r>
            <w:r w:rsidRPr="00640459">
              <w:rPr>
                <w:sz w:val="16"/>
                <w:szCs w:val="16"/>
                <w:vertAlign w:val="superscript"/>
              </w:rPr>
              <w:instrText xml:space="preserve"> NOTEREF _Ref116294739  \* MERGEFORMAT </w:instrText>
            </w:r>
            <w:r w:rsidRPr="00640459">
              <w:rPr>
                <w:sz w:val="16"/>
                <w:szCs w:val="16"/>
                <w:vertAlign w:val="superscript"/>
              </w:rPr>
              <w:fldChar w:fldCharType="separate"/>
            </w:r>
            <w:r w:rsidR="00BE5C9D" w:rsidRPr="00BE5C9D">
              <w:rPr>
                <w:sz w:val="16"/>
                <w:szCs w:val="16"/>
                <w:vertAlign w:val="superscript"/>
              </w:rPr>
              <w:t>‡</w:t>
            </w:r>
            <w:r w:rsidRPr="00640459">
              <w:rPr>
                <w:sz w:val="16"/>
                <w:szCs w:val="16"/>
                <w:vertAlign w:val="superscript"/>
              </w:rPr>
              <w:fldChar w:fldCharType="end"/>
            </w:r>
          </w:p>
        </w:tc>
        <w:tc>
          <w:tcPr>
            <w:tcW w:w="802" w:type="dxa"/>
            <w:tcBorders>
              <w:top w:val="double" w:sz="6" w:space="0" w:color="auto"/>
              <w:bottom w:val="double" w:sz="6" w:space="0" w:color="auto"/>
            </w:tcBorders>
            <w:vAlign w:val="center"/>
          </w:tcPr>
          <w:p w14:paraId="612D5412" w14:textId="77777777" w:rsidR="00663286" w:rsidRDefault="00663286" w:rsidP="00663286">
            <w:pPr>
              <w:spacing w:before="20" w:after="20"/>
              <w:jc w:val="center"/>
              <w:rPr>
                <w:sz w:val="16"/>
              </w:rPr>
            </w:pPr>
            <w:r>
              <w:rPr>
                <w:sz w:val="16"/>
              </w:rPr>
              <w:t>40 rnd.</w:t>
            </w:r>
          </w:p>
        </w:tc>
        <w:tc>
          <w:tcPr>
            <w:tcW w:w="802" w:type="dxa"/>
            <w:tcBorders>
              <w:top w:val="double" w:sz="6" w:space="0" w:color="auto"/>
              <w:bottom w:val="double" w:sz="6" w:space="0" w:color="auto"/>
              <w:right w:val="double" w:sz="6" w:space="0" w:color="auto"/>
            </w:tcBorders>
            <w:vAlign w:val="center"/>
          </w:tcPr>
          <w:p w14:paraId="22FF3279" w14:textId="77777777" w:rsidR="00663286" w:rsidRDefault="00663286" w:rsidP="00663286">
            <w:pPr>
              <w:spacing w:before="20" w:after="20"/>
              <w:jc w:val="center"/>
              <w:rPr>
                <w:sz w:val="16"/>
              </w:rPr>
            </w:pPr>
            <w:r>
              <w:rPr>
                <w:sz w:val="16"/>
              </w:rPr>
              <w:t>1d4+1</w:t>
            </w:r>
            <w:r>
              <w:rPr>
                <w:sz w:val="16"/>
              </w:rPr>
              <w:br/>
              <w:t>min</w:t>
            </w:r>
            <w:r>
              <w:rPr>
                <w:sz w:val="16"/>
                <w:vertAlign w:val="superscript"/>
              </w:rPr>
              <w:t>†</w:t>
            </w:r>
          </w:p>
        </w:tc>
        <w:tc>
          <w:tcPr>
            <w:tcW w:w="867" w:type="dxa"/>
            <w:tcBorders>
              <w:top w:val="double" w:sz="6" w:space="0" w:color="auto"/>
              <w:left w:val="double" w:sz="6" w:space="0" w:color="auto"/>
              <w:bottom w:val="double" w:sz="6" w:space="0" w:color="auto"/>
            </w:tcBorders>
            <w:vAlign w:val="center"/>
          </w:tcPr>
          <w:p w14:paraId="33401011" w14:textId="77777777" w:rsidR="00663286" w:rsidRDefault="00663286" w:rsidP="00663286">
            <w:pPr>
              <w:spacing w:before="20" w:after="20"/>
              <w:jc w:val="center"/>
              <w:rPr>
                <w:sz w:val="16"/>
              </w:rPr>
            </w:pPr>
            <w:r>
              <w:rPr>
                <w:sz w:val="16"/>
              </w:rPr>
              <w:t>1,750 gp</w:t>
            </w:r>
          </w:p>
        </w:tc>
        <w:tc>
          <w:tcPr>
            <w:tcW w:w="737" w:type="dxa"/>
            <w:tcBorders>
              <w:top w:val="double" w:sz="6" w:space="0" w:color="auto"/>
              <w:bottom w:val="double" w:sz="6" w:space="0" w:color="auto"/>
              <w:right w:val="double" w:sz="6" w:space="0" w:color="auto"/>
            </w:tcBorders>
            <w:vAlign w:val="center"/>
          </w:tcPr>
          <w:p w14:paraId="3BB53A49" w14:textId="77777777" w:rsidR="00663286" w:rsidRDefault="00663286" w:rsidP="00663286">
            <w:pPr>
              <w:spacing w:before="20" w:after="20"/>
              <w:jc w:val="center"/>
              <w:rPr>
                <w:sz w:val="16"/>
              </w:rPr>
            </w:pPr>
            <w:r>
              <w:rPr>
                <w:sz w:val="16"/>
              </w:rPr>
              <w:t>50 lbs</w:t>
            </w:r>
          </w:p>
        </w:tc>
        <w:tc>
          <w:tcPr>
            <w:tcW w:w="802" w:type="dxa"/>
            <w:tcBorders>
              <w:top w:val="double" w:sz="6" w:space="0" w:color="auto"/>
              <w:left w:val="double" w:sz="6" w:space="0" w:color="auto"/>
              <w:bottom w:val="double" w:sz="6" w:space="0" w:color="auto"/>
            </w:tcBorders>
            <w:vAlign w:val="center"/>
          </w:tcPr>
          <w:p w14:paraId="3289E1C1" w14:textId="77777777" w:rsidR="00663286" w:rsidRDefault="00663286" w:rsidP="00663286">
            <w:pPr>
              <w:spacing w:before="20" w:after="20"/>
              <w:jc w:val="center"/>
              <w:rPr>
                <w:sz w:val="16"/>
              </w:rPr>
            </w:pPr>
            <w:r>
              <w:rPr>
                <w:sz w:val="16"/>
              </w:rPr>
              <w:t>10</w:t>
            </w:r>
          </w:p>
        </w:tc>
        <w:tc>
          <w:tcPr>
            <w:tcW w:w="802" w:type="dxa"/>
            <w:tcBorders>
              <w:top w:val="double" w:sz="6" w:space="0" w:color="auto"/>
              <w:bottom w:val="double" w:sz="6" w:space="0" w:color="auto"/>
            </w:tcBorders>
            <w:vAlign w:val="center"/>
          </w:tcPr>
          <w:p w14:paraId="6EA67DC8" w14:textId="77777777" w:rsidR="00663286" w:rsidRDefault="00663286" w:rsidP="00663286">
            <w:pPr>
              <w:spacing w:before="20" w:after="20"/>
              <w:jc w:val="center"/>
              <w:rPr>
                <w:sz w:val="16"/>
              </w:rPr>
            </w:pPr>
            <w:r>
              <w:rPr>
                <w:sz w:val="16"/>
              </w:rPr>
              <w:t>40</w:t>
            </w:r>
          </w:p>
        </w:tc>
      </w:tr>
      <w:tr w:rsidR="00663286" w14:paraId="27B988BC" w14:textId="77777777">
        <w:trPr>
          <w:cantSplit/>
        </w:trPr>
        <w:tc>
          <w:tcPr>
            <w:tcW w:w="1620" w:type="dxa"/>
            <w:tcBorders>
              <w:top w:val="double" w:sz="6" w:space="0" w:color="auto"/>
              <w:bottom w:val="single" w:sz="4" w:space="0" w:color="auto"/>
              <w:right w:val="double" w:sz="6" w:space="0" w:color="auto"/>
            </w:tcBorders>
            <w:vAlign w:val="center"/>
          </w:tcPr>
          <w:p w14:paraId="6450F812" w14:textId="77777777" w:rsidR="00663286" w:rsidRDefault="00663286" w:rsidP="00663286">
            <w:pPr>
              <w:spacing w:before="20" w:after="20"/>
              <w:ind w:left="44" w:hanging="44"/>
              <w:rPr>
                <w:sz w:val="16"/>
              </w:rPr>
            </w:pPr>
            <w:r>
              <w:rPr>
                <w:sz w:val="16"/>
              </w:rPr>
              <w:t>Battle Plate</w:t>
            </w:r>
            <w:r w:rsidRPr="00E934DE">
              <w:rPr>
                <w:sz w:val="16"/>
                <w:vertAlign w:val="superscript"/>
              </w:rPr>
              <w:t xml:space="preserve"> </w:t>
            </w:r>
            <w:r w:rsidRPr="00E934DE">
              <w:rPr>
                <w:sz w:val="16"/>
                <w:szCs w:val="16"/>
                <w:vertAlign w:val="superscript"/>
              </w:rPr>
              <w:fldChar w:fldCharType="begin"/>
            </w:r>
            <w:r w:rsidRPr="00E934DE">
              <w:rPr>
                <w:sz w:val="16"/>
                <w:szCs w:val="16"/>
                <w:vertAlign w:val="superscript"/>
              </w:rPr>
              <w:instrText xml:space="preserve"> NOTEREF _Ref114897050  \* MERGEFORMAT </w:instrText>
            </w:r>
            <w:r w:rsidRPr="00E934DE">
              <w:rPr>
                <w:sz w:val="16"/>
                <w:szCs w:val="16"/>
                <w:vertAlign w:val="superscript"/>
              </w:rPr>
              <w:fldChar w:fldCharType="separate"/>
            </w:r>
            <w:r w:rsidR="00BE5C9D" w:rsidRPr="00BE5C9D">
              <w:rPr>
                <w:sz w:val="16"/>
                <w:szCs w:val="16"/>
                <w:vertAlign w:val="superscript"/>
              </w:rPr>
              <w:t>E</w:t>
            </w:r>
            <w:r w:rsidRPr="00E934DE">
              <w:rPr>
                <w:sz w:val="16"/>
                <w:szCs w:val="16"/>
                <w:vertAlign w:val="superscript"/>
              </w:rPr>
              <w:fldChar w:fldCharType="end"/>
            </w:r>
            <w:r>
              <w:rPr>
                <w:sz w:val="16"/>
              </w:rPr>
              <w:br/>
            </w:r>
            <w:r>
              <w:rPr>
                <w:sz w:val="12"/>
              </w:rPr>
              <w:t>(RoS p158)</w:t>
            </w:r>
          </w:p>
        </w:tc>
        <w:tc>
          <w:tcPr>
            <w:tcW w:w="801" w:type="dxa"/>
            <w:tcBorders>
              <w:top w:val="double" w:sz="6" w:space="0" w:color="auto"/>
              <w:bottom w:val="single" w:sz="4" w:space="0" w:color="auto"/>
            </w:tcBorders>
            <w:vAlign w:val="center"/>
          </w:tcPr>
          <w:p w14:paraId="1149AC40" w14:textId="77777777" w:rsidR="00663286" w:rsidRDefault="00663286" w:rsidP="00663286">
            <w:pPr>
              <w:spacing w:before="20" w:after="20"/>
              <w:jc w:val="center"/>
              <w:rPr>
                <w:sz w:val="16"/>
              </w:rPr>
            </w:pPr>
            <w:r>
              <w:rPr>
                <w:sz w:val="16"/>
              </w:rPr>
              <w:t>+9</w:t>
            </w:r>
          </w:p>
        </w:tc>
        <w:tc>
          <w:tcPr>
            <w:tcW w:w="802" w:type="dxa"/>
            <w:tcBorders>
              <w:top w:val="double" w:sz="6" w:space="0" w:color="auto"/>
              <w:bottom w:val="single" w:sz="4" w:space="0" w:color="auto"/>
            </w:tcBorders>
            <w:vAlign w:val="center"/>
          </w:tcPr>
          <w:p w14:paraId="5261C155" w14:textId="77777777" w:rsidR="00663286" w:rsidRDefault="00663286" w:rsidP="00663286">
            <w:pPr>
              <w:spacing w:before="20" w:after="20"/>
              <w:jc w:val="center"/>
              <w:rPr>
                <w:sz w:val="16"/>
              </w:rPr>
            </w:pPr>
            <w:r>
              <w:rPr>
                <w:sz w:val="16"/>
              </w:rPr>
              <w:t>+1</w:t>
            </w:r>
          </w:p>
        </w:tc>
        <w:tc>
          <w:tcPr>
            <w:tcW w:w="802" w:type="dxa"/>
            <w:tcBorders>
              <w:top w:val="double" w:sz="6" w:space="0" w:color="auto"/>
              <w:bottom w:val="single" w:sz="4" w:space="0" w:color="auto"/>
            </w:tcBorders>
            <w:vAlign w:val="center"/>
          </w:tcPr>
          <w:p w14:paraId="0B42A88F" w14:textId="77777777" w:rsidR="00663286" w:rsidRDefault="00663286" w:rsidP="00663286">
            <w:pPr>
              <w:spacing w:before="20" w:after="20"/>
              <w:jc w:val="center"/>
              <w:rPr>
                <w:sz w:val="16"/>
              </w:rPr>
            </w:pPr>
            <w:r>
              <w:rPr>
                <w:sz w:val="16"/>
              </w:rPr>
              <w:t>–7</w:t>
            </w:r>
          </w:p>
        </w:tc>
        <w:tc>
          <w:tcPr>
            <w:tcW w:w="802" w:type="dxa"/>
            <w:tcBorders>
              <w:top w:val="double" w:sz="6" w:space="0" w:color="auto"/>
              <w:bottom w:val="single" w:sz="4" w:space="0" w:color="auto"/>
              <w:right w:val="double" w:sz="6" w:space="0" w:color="auto"/>
            </w:tcBorders>
            <w:vAlign w:val="center"/>
          </w:tcPr>
          <w:p w14:paraId="17491ECA" w14:textId="77777777" w:rsidR="00663286" w:rsidRDefault="00663286" w:rsidP="00663286">
            <w:pPr>
              <w:spacing w:before="20" w:after="20"/>
              <w:jc w:val="center"/>
              <w:rPr>
                <w:sz w:val="16"/>
              </w:rPr>
            </w:pPr>
            <w:r>
              <w:rPr>
                <w:sz w:val="16"/>
              </w:rPr>
              <w:t>50%</w:t>
            </w:r>
          </w:p>
        </w:tc>
        <w:tc>
          <w:tcPr>
            <w:tcW w:w="802" w:type="dxa"/>
            <w:tcBorders>
              <w:top w:val="double" w:sz="6" w:space="0" w:color="auto"/>
              <w:left w:val="double" w:sz="6" w:space="0" w:color="auto"/>
              <w:bottom w:val="single" w:sz="4" w:space="0" w:color="auto"/>
            </w:tcBorders>
            <w:vAlign w:val="center"/>
          </w:tcPr>
          <w:p w14:paraId="6B2EDEA2" w14:textId="77777777" w:rsidR="00663286" w:rsidRPr="00640459" w:rsidRDefault="00663286" w:rsidP="00663286">
            <w:pPr>
              <w:spacing w:before="20" w:after="20"/>
              <w:jc w:val="center"/>
              <w:rPr>
                <w:sz w:val="16"/>
                <w:szCs w:val="16"/>
              </w:rPr>
            </w:pPr>
            <w:r w:rsidRPr="00640459">
              <w:rPr>
                <w:sz w:val="16"/>
                <w:szCs w:val="16"/>
              </w:rPr>
              <w:t>40 rnd.</w:t>
            </w:r>
            <w:r w:rsidRPr="00640459">
              <w:rPr>
                <w:sz w:val="16"/>
                <w:szCs w:val="16"/>
                <w:vertAlign w:val="superscript"/>
              </w:rPr>
              <w:fldChar w:fldCharType="begin"/>
            </w:r>
            <w:r w:rsidRPr="00640459">
              <w:rPr>
                <w:sz w:val="16"/>
                <w:szCs w:val="16"/>
                <w:vertAlign w:val="superscript"/>
              </w:rPr>
              <w:instrText xml:space="preserve"> NOTEREF _Ref116294739  \* MERGEFORMAT </w:instrText>
            </w:r>
            <w:r w:rsidRPr="00640459">
              <w:rPr>
                <w:sz w:val="16"/>
                <w:szCs w:val="16"/>
                <w:vertAlign w:val="superscript"/>
              </w:rPr>
              <w:fldChar w:fldCharType="separate"/>
            </w:r>
            <w:r w:rsidR="00BE5C9D" w:rsidRPr="00BE5C9D">
              <w:rPr>
                <w:sz w:val="16"/>
                <w:szCs w:val="16"/>
                <w:vertAlign w:val="superscript"/>
              </w:rPr>
              <w:t>‡</w:t>
            </w:r>
            <w:r w:rsidRPr="00640459">
              <w:rPr>
                <w:sz w:val="16"/>
                <w:szCs w:val="16"/>
                <w:vertAlign w:val="superscript"/>
              </w:rPr>
              <w:fldChar w:fldCharType="end"/>
            </w:r>
          </w:p>
        </w:tc>
        <w:tc>
          <w:tcPr>
            <w:tcW w:w="802" w:type="dxa"/>
            <w:tcBorders>
              <w:top w:val="double" w:sz="6" w:space="0" w:color="auto"/>
              <w:bottom w:val="single" w:sz="4" w:space="0" w:color="auto"/>
            </w:tcBorders>
            <w:vAlign w:val="center"/>
          </w:tcPr>
          <w:p w14:paraId="001FCFFC" w14:textId="77777777" w:rsidR="00663286" w:rsidRDefault="00663286" w:rsidP="00663286">
            <w:pPr>
              <w:spacing w:before="20" w:after="20"/>
              <w:jc w:val="center"/>
              <w:rPr>
                <w:sz w:val="16"/>
              </w:rPr>
            </w:pPr>
            <w:r>
              <w:rPr>
                <w:sz w:val="16"/>
              </w:rPr>
              <w:t>40 rnd.</w:t>
            </w:r>
          </w:p>
        </w:tc>
        <w:tc>
          <w:tcPr>
            <w:tcW w:w="802" w:type="dxa"/>
            <w:tcBorders>
              <w:top w:val="double" w:sz="6" w:space="0" w:color="auto"/>
              <w:bottom w:val="single" w:sz="4" w:space="0" w:color="auto"/>
              <w:right w:val="double" w:sz="6" w:space="0" w:color="auto"/>
            </w:tcBorders>
            <w:vAlign w:val="center"/>
          </w:tcPr>
          <w:p w14:paraId="5F7AB602" w14:textId="77777777" w:rsidR="00663286" w:rsidRDefault="00663286" w:rsidP="00663286">
            <w:pPr>
              <w:spacing w:before="20" w:after="20"/>
              <w:jc w:val="center"/>
              <w:rPr>
                <w:sz w:val="16"/>
              </w:rPr>
            </w:pPr>
            <w:r>
              <w:rPr>
                <w:sz w:val="16"/>
              </w:rPr>
              <w:t>1d4+1</w:t>
            </w:r>
            <w:r>
              <w:rPr>
                <w:sz w:val="16"/>
              </w:rPr>
              <w:br/>
              <w:t>min</w:t>
            </w:r>
            <w:r>
              <w:rPr>
                <w:sz w:val="16"/>
                <w:vertAlign w:val="superscript"/>
              </w:rPr>
              <w:t>†</w:t>
            </w:r>
          </w:p>
        </w:tc>
        <w:tc>
          <w:tcPr>
            <w:tcW w:w="867" w:type="dxa"/>
            <w:tcBorders>
              <w:top w:val="double" w:sz="6" w:space="0" w:color="auto"/>
              <w:left w:val="double" w:sz="6" w:space="0" w:color="auto"/>
              <w:bottom w:val="single" w:sz="4" w:space="0" w:color="auto"/>
            </w:tcBorders>
            <w:vAlign w:val="center"/>
          </w:tcPr>
          <w:p w14:paraId="01A5652A" w14:textId="77777777" w:rsidR="00663286" w:rsidRDefault="00663286" w:rsidP="00663286">
            <w:pPr>
              <w:spacing w:before="20" w:after="20"/>
              <w:jc w:val="center"/>
              <w:rPr>
                <w:sz w:val="16"/>
              </w:rPr>
            </w:pPr>
            <w:r>
              <w:rPr>
                <w:sz w:val="16"/>
              </w:rPr>
              <w:t>2,500 gp</w:t>
            </w:r>
          </w:p>
        </w:tc>
        <w:tc>
          <w:tcPr>
            <w:tcW w:w="737" w:type="dxa"/>
            <w:tcBorders>
              <w:top w:val="double" w:sz="6" w:space="0" w:color="auto"/>
              <w:bottom w:val="single" w:sz="4" w:space="0" w:color="auto"/>
              <w:right w:val="double" w:sz="6" w:space="0" w:color="auto"/>
            </w:tcBorders>
            <w:vAlign w:val="center"/>
          </w:tcPr>
          <w:p w14:paraId="4126B67A" w14:textId="77777777" w:rsidR="00663286" w:rsidRDefault="00663286" w:rsidP="00663286">
            <w:pPr>
              <w:spacing w:before="20" w:after="20"/>
              <w:jc w:val="center"/>
              <w:rPr>
                <w:sz w:val="16"/>
              </w:rPr>
            </w:pPr>
            <w:r>
              <w:rPr>
                <w:sz w:val="16"/>
              </w:rPr>
              <w:t>125 lbs</w:t>
            </w:r>
          </w:p>
        </w:tc>
        <w:tc>
          <w:tcPr>
            <w:tcW w:w="802" w:type="dxa"/>
            <w:tcBorders>
              <w:top w:val="double" w:sz="6" w:space="0" w:color="auto"/>
              <w:left w:val="double" w:sz="6" w:space="0" w:color="auto"/>
              <w:bottom w:val="single" w:sz="4" w:space="0" w:color="auto"/>
            </w:tcBorders>
            <w:vAlign w:val="center"/>
          </w:tcPr>
          <w:p w14:paraId="05334556" w14:textId="77777777" w:rsidR="00663286" w:rsidRDefault="00663286" w:rsidP="00663286">
            <w:pPr>
              <w:spacing w:before="20" w:after="20"/>
              <w:jc w:val="center"/>
              <w:rPr>
                <w:sz w:val="16"/>
              </w:rPr>
            </w:pPr>
            <w:r>
              <w:rPr>
                <w:sz w:val="16"/>
              </w:rPr>
              <w:t>10</w:t>
            </w:r>
          </w:p>
        </w:tc>
        <w:tc>
          <w:tcPr>
            <w:tcW w:w="802" w:type="dxa"/>
            <w:tcBorders>
              <w:top w:val="double" w:sz="6" w:space="0" w:color="auto"/>
              <w:bottom w:val="single" w:sz="4" w:space="0" w:color="auto"/>
            </w:tcBorders>
            <w:vAlign w:val="center"/>
          </w:tcPr>
          <w:p w14:paraId="1AF7991C" w14:textId="77777777" w:rsidR="00663286" w:rsidRDefault="00663286" w:rsidP="00663286">
            <w:pPr>
              <w:spacing w:before="20" w:after="20"/>
              <w:jc w:val="center"/>
              <w:rPr>
                <w:sz w:val="16"/>
              </w:rPr>
            </w:pPr>
            <w:r>
              <w:rPr>
                <w:sz w:val="16"/>
              </w:rPr>
              <w:t>40</w:t>
            </w:r>
          </w:p>
        </w:tc>
      </w:tr>
      <w:tr w:rsidR="00663286" w14:paraId="10D7C2D6" w14:textId="77777777">
        <w:trPr>
          <w:cantSplit/>
        </w:trPr>
        <w:tc>
          <w:tcPr>
            <w:tcW w:w="1620" w:type="dxa"/>
            <w:tcBorders>
              <w:top w:val="single" w:sz="4" w:space="0" w:color="auto"/>
              <w:bottom w:val="double" w:sz="6" w:space="0" w:color="auto"/>
              <w:right w:val="double" w:sz="6" w:space="0" w:color="auto"/>
            </w:tcBorders>
            <w:vAlign w:val="center"/>
          </w:tcPr>
          <w:p w14:paraId="13BF6BAB" w14:textId="77777777" w:rsidR="00663286" w:rsidRDefault="00663286" w:rsidP="00663286">
            <w:pPr>
              <w:spacing w:before="20" w:after="20"/>
              <w:ind w:left="44" w:hanging="44"/>
              <w:rPr>
                <w:sz w:val="16"/>
              </w:rPr>
            </w:pPr>
            <w:r>
              <w:rPr>
                <w:sz w:val="16"/>
              </w:rPr>
              <w:t xml:space="preserve">Heavy Plate </w:t>
            </w:r>
            <w:r>
              <w:rPr>
                <w:sz w:val="16"/>
              </w:rPr>
              <w:br/>
            </w:r>
            <w:r>
              <w:rPr>
                <w:sz w:val="12"/>
              </w:rPr>
              <w:t>(RoS p158) (Und p66)</w:t>
            </w:r>
          </w:p>
        </w:tc>
        <w:tc>
          <w:tcPr>
            <w:tcW w:w="801" w:type="dxa"/>
            <w:tcBorders>
              <w:top w:val="single" w:sz="4" w:space="0" w:color="auto"/>
              <w:bottom w:val="double" w:sz="6" w:space="0" w:color="auto"/>
            </w:tcBorders>
            <w:vAlign w:val="center"/>
          </w:tcPr>
          <w:p w14:paraId="31922AA8" w14:textId="77777777" w:rsidR="00663286" w:rsidRDefault="00663286" w:rsidP="00663286">
            <w:pPr>
              <w:spacing w:before="20" w:after="20"/>
              <w:jc w:val="center"/>
              <w:rPr>
                <w:sz w:val="16"/>
              </w:rPr>
            </w:pPr>
            <w:r>
              <w:rPr>
                <w:sz w:val="16"/>
              </w:rPr>
              <w:t>+9</w:t>
            </w:r>
          </w:p>
        </w:tc>
        <w:tc>
          <w:tcPr>
            <w:tcW w:w="802" w:type="dxa"/>
            <w:tcBorders>
              <w:top w:val="single" w:sz="4" w:space="0" w:color="auto"/>
              <w:bottom w:val="double" w:sz="6" w:space="0" w:color="auto"/>
            </w:tcBorders>
            <w:vAlign w:val="center"/>
          </w:tcPr>
          <w:p w14:paraId="4F7B36F6" w14:textId="77777777" w:rsidR="00663286" w:rsidRDefault="00663286" w:rsidP="00663286">
            <w:pPr>
              <w:spacing w:before="20" w:after="20"/>
              <w:jc w:val="center"/>
              <w:rPr>
                <w:sz w:val="16"/>
              </w:rPr>
            </w:pPr>
            <w:r>
              <w:rPr>
                <w:sz w:val="16"/>
              </w:rPr>
              <w:t>+0</w:t>
            </w:r>
          </w:p>
        </w:tc>
        <w:tc>
          <w:tcPr>
            <w:tcW w:w="802" w:type="dxa"/>
            <w:tcBorders>
              <w:top w:val="single" w:sz="4" w:space="0" w:color="auto"/>
              <w:bottom w:val="double" w:sz="6" w:space="0" w:color="auto"/>
            </w:tcBorders>
            <w:vAlign w:val="center"/>
          </w:tcPr>
          <w:p w14:paraId="44F86398" w14:textId="77777777" w:rsidR="00663286" w:rsidRDefault="00663286" w:rsidP="00663286">
            <w:pPr>
              <w:spacing w:before="20" w:after="20"/>
              <w:jc w:val="center"/>
              <w:rPr>
                <w:sz w:val="16"/>
              </w:rPr>
            </w:pPr>
            <w:r>
              <w:rPr>
                <w:sz w:val="16"/>
              </w:rPr>
              <w:t>–8</w:t>
            </w:r>
          </w:p>
        </w:tc>
        <w:tc>
          <w:tcPr>
            <w:tcW w:w="802" w:type="dxa"/>
            <w:tcBorders>
              <w:top w:val="single" w:sz="4" w:space="0" w:color="auto"/>
              <w:bottom w:val="double" w:sz="6" w:space="0" w:color="auto"/>
              <w:right w:val="double" w:sz="6" w:space="0" w:color="auto"/>
            </w:tcBorders>
            <w:vAlign w:val="center"/>
          </w:tcPr>
          <w:p w14:paraId="08118B19" w14:textId="77777777" w:rsidR="00663286" w:rsidRDefault="00663286" w:rsidP="00663286">
            <w:pPr>
              <w:spacing w:before="20" w:after="20"/>
              <w:jc w:val="center"/>
              <w:rPr>
                <w:sz w:val="16"/>
              </w:rPr>
            </w:pPr>
            <w:r>
              <w:rPr>
                <w:sz w:val="16"/>
              </w:rPr>
              <w:t>45%</w:t>
            </w:r>
          </w:p>
        </w:tc>
        <w:tc>
          <w:tcPr>
            <w:tcW w:w="802" w:type="dxa"/>
            <w:tcBorders>
              <w:top w:val="single" w:sz="4" w:space="0" w:color="auto"/>
              <w:left w:val="double" w:sz="6" w:space="0" w:color="auto"/>
              <w:bottom w:val="double" w:sz="6" w:space="0" w:color="auto"/>
            </w:tcBorders>
            <w:vAlign w:val="center"/>
          </w:tcPr>
          <w:p w14:paraId="2411FF7F" w14:textId="77777777" w:rsidR="00663286" w:rsidRPr="00640459" w:rsidRDefault="00663286" w:rsidP="00663286">
            <w:pPr>
              <w:spacing w:before="20" w:after="20"/>
              <w:jc w:val="center"/>
              <w:rPr>
                <w:sz w:val="16"/>
                <w:szCs w:val="16"/>
              </w:rPr>
            </w:pPr>
            <w:r>
              <w:rPr>
                <w:sz w:val="16"/>
                <w:szCs w:val="16"/>
              </w:rPr>
              <w:t>8</w:t>
            </w:r>
            <w:r w:rsidRPr="00640459">
              <w:rPr>
                <w:sz w:val="16"/>
                <w:szCs w:val="16"/>
              </w:rPr>
              <w:t>0 rnd.</w:t>
            </w:r>
            <w:r w:rsidRPr="00640459">
              <w:rPr>
                <w:sz w:val="16"/>
                <w:szCs w:val="16"/>
                <w:vertAlign w:val="superscript"/>
              </w:rPr>
              <w:fldChar w:fldCharType="begin"/>
            </w:r>
            <w:r w:rsidRPr="00640459">
              <w:rPr>
                <w:sz w:val="16"/>
                <w:szCs w:val="16"/>
                <w:vertAlign w:val="superscript"/>
              </w:rPr>
              <w:instrText xml:space="preserve"> NOTEREF _Ref116294739  \* MERGEFORMAT </w:instrText>
            </w:r>
            <w:r w:rsidRPr="00640459">
              <w:rPr>
                <w:sz w:val="16"/>
                <w:szCs w:val="16"/>
                <w:vertAlign w:val="superscript"/>
              </w:rPr>
              <w:fldChar w:fldCharType="separate"/>
            </w:r>
            <w:r w:rsidR="00BE5C9D" w:rsidRPr="00BE5C9D">
              <w:rPr>
                <w:sz w:val="16"/>
                <w:szCs w:val="16"/>
                <w:vertAlign w:val="superscript"/>
              </w:rPr>
              <w:t>‡</w:t>
            </w:r>
            <w:r w:rsidRPr="00640459">
              <w:rPr>
                <w:sz w:val="16"/>
                <w:szCs w:val="16"/>
                <w:vertAlign w:val="superscript"/>
              </w:rPr>
              <w:fldChar w:fldCharType="end"/>
            </w:r>
          </w:p>
        </w:tc>
        <w:tc>
          <w:tcPr>
            <w:tcW w:w="802" w:type="dxa"/>
            <w:tcBorders>
              <w:top w:val="single" w:sz="4" w:space="0" w:color="auto"/>
              <w:bottom w:val="double" w:sz="6" w:space="0" w:color="auto"/>
            </w:tcBorders>
            <w:vAlign w:val="center"/>
          </w:tcPr>
          <w:p w14:paraId="61837491" w14:textId="77777777" w:rsidR="00663286" w:rsidRDefault="00663286" w:rsidP="00663286">
            <w:pPr>
              <w:spacing w:before="20" w:after="20"/>
              <w:jc w:val="center"/>
              <w:rPr>
                <w:sz w:val="16"/>
              </w:rPr>
            </w:pPr>
            <w:r>
              <w:rPr>
                <w:sz w:val="16"/>
              </w:rPr>
              <w:t>80 rnd.</w:t>
            </w:r>
          </w:p>
        </w:tc>
        <w:tc>
          <w:tcPr>
            <w:tcW w:w="802" w:type="dxa"/>
            <w:tcBorders>
              <w:top w:val="single" w:sz="4" w:space="0" w:color="auto"/>
              <w:bottom w:val="double" w:sz="6" w:space="0" w:color="auto"/>
              <w:right w:val="double" w:sz="6" w:space="0" w:color="auto"/>
            </w:tcBorders>
            <w:vAlign w:val="center"/>
          </w:tcPr>
          <w:p w14:paraId="0B1BB8D1" w14:textId="77777777" w:rsidR="00663286" w:rsidRDefault="00663286" w:rsidP="00663286">
            <w:pPr>
              <w:spacing w:before="20" w:after="20"/>
              <w:jc w:val="center"/>
              <w:rPr>
                <w:sz w:val="16"/>
              </w:rPr>
            </w:pPr>
            <w:r>
              <w:rPr>
                <w:sz w:val="16"/>
              </w:rPr>
              <w:t>2d4+1</w:t>
            </w:r>
            <w:r>
              <w:rPr>
                <w:sz w:val="16"/>
              </w:rPr>
              <w:br/>
              <w:t>min</w:t>
            </w:r>
            <w:r>
              <w:rPr>
                <w:sz w:val="16"/>
                <w:vertAlign w:val="superscript"/>
              </w:rPr>
              <w:t>†</w:t>
            </w:r>
          </w:p>
        </w:tc>
        <w:tc>
          <w:tcPr>
            <w:tcW w:w="867" w:type="dxa"/>
            <w:tcBorders>
              <w:top w:val="single" w:sz="4" w:space="0" w:color="auto"/>
              <w:left w:val="double" w:sz="6" w:space="0" w:color="auto"/>
              <w:bottom w:val="double" w:sz="6" w:space="0" w:color="auto"/>
            </w:tcBorders>
            <w:vAlign w:val="center"/>
          </w:tcPr>
          <w:p w14:paraId="418DF11C" w14:textId="77777777" w:rsidR="00663286" w:rsidRDefault="00663286" w:rsidP="00663286">
            <w:pPr>
              <w:spacing w:before="20" w:after="20"/>
              <w:jc w:val="center"/>
              <w:rPr>
                <w:sz w:val="16"/>
              </w:rPr>
            </w:pPr>
            <w:r>
              <w:rPr>
                <w:sz w:val="16"/>
              </w:rPr>
              <w:t>2,000 gp</w:t>
            </w:r>
          </w:p>
        </w:tc>
        <w:tc>
          <w:tcPr>
            <w:tcW w:w="737" w:type="dxa"/>
            <w:tcBorders>
              <w:top w:val="single" w:sz="4" w:space="0" w:color="auto"/>
              <w:bottom w:val="double" w:sz="6" w:space="0" w:color="auto"/>
              <w:right w:val="double" w:sz="6" w:space="0" w:color="auto"/>
            </w:tcBorders>
            <w:vAlign w:val="center"/>
          </w:tcPr>
          <w:p w14:paraId="7D678813" w14:textId="77777777" w:rsidR="00663286" w:rsidRDefault="00663286" w:rsidP="00663286">
            <w:pPr>
              <w:spacing w:before="20" w:after="20"/>
              <w:jc w:val="center"/>
              <w:rPr>
                <w:sz w:val="16"/>
              </w:rPr>
            </w:pPr>
            <w:r>
              <w:rPr>
                <w:sz w:val="16"/>
              </w:rPr>
              <w:t>100 lbs</w:t>
            </w:r>
          </w:p>
        </w:tc>
        <w:tc>
          <w:tcPr>
            <w:tcW w:w="802" w:type="dxa"/>
            <w:tcBorders>
              <w:top w:val="single" w:sz="4" w:space="0" w:color="auto"/>
              <w:left w:val="double" w:sz="6" w:space="0" w:color="auto"/>
              <w:bottom w:val="double" w:sz="6" w:space="0" w:color="auto"/>
            </w:tcBorders>
            <w:vAlign w:val="center"/>
          </w:tcPr>
          <w:p w14:paraId="07DC36FE" w14:textId="77777777" w:rsidR="00663286" w:rsidRDefault="00663286" w:rsidP="00663286">
            <w:pPr>
              <w:spacing w:before="20" w:after="20"/>
              <w:jc w:val="center"/>
              <w:rPr>
                <w:sz w:val="16"/>
              </w:rPr>
            </w:pPr>
            <w:r>
              <w:rPr>
                <w:sz w:val="16"/>
              </w:rPr>
              <w:t>10</w:t>
            </w:r>
          </w:p>
        </w:tc>
        <w:tc>
          <w:tcPr>
            <w:tcW w:w="802" w:type="dxa"/>
            <w:tcBorders>
              <w:top w:val="single" w:sz="4" w:space="0" w:color="auto"/>
              <w:bottom w:val="double" w:sz="6" w:space="0" w:color="auto"/>
            </w:tcBorders>
            <w:vAlign w:val="center"/>
          </w:tcPr>
          <w:p w14:paraId="26366BF1" w14:textId="77777777" w:rsidR="00663286" w:rsidRDefault="00663286" w:rsidP="00663286">
            <w:pPr>
              <w:spacing w:before="20" w:after="20"/>
              <w:jc w:val="center"/>
              <w:rPr>
                <w:sz w:val="16"/>
              </w:rPr>
            </w:pPr>
            <w:r>
              <w:rPr>
                <w:sz w:val="16"/>
              </w:rPr>
              <w:t>40</w:t>
            </w:r>
          </w:p>
        </w:tc>
      </w:tr>
      <w:tr w:rsidR="00663286" w14:paraId="46A0F9F2" w14:textId="77777777">
        <w:trPr>
          <w:cantSplit/>
        </w:trPr>
        <w:tc>
          <w:tcPr>
            <w:tcW w:w="1620" w:type="dxa"/>
            <w:tcBorders>
              <w:top w:val="double" w:sz="6" w:space="0" w:color="auto"/>
              <w:left w:val="single" w:sz="12" w:space="0" w:color="auto"/>
              <w:bottom w:val="single" w:sz="12" w:space="0" w:color="auto"/>
              <w:right w:val="double" w:sz="6" w:space="0" w:color="auto"/>
            </w:tcBorders>
            <w:vAlign w:val="center"/>
          </w:tcPr>
          <w:p w14:paraId="405A4DC1" w14:textId="77777777" w:rsidR="00663286" w:rsidRDefault="00663286" w:rsidP="00663286">
            <w:pPr>
              <w:spacing w:before="20" w:after="20"/>
              <w:ind w:left="44" w:hanging="44"/>
              <w:rPr>
                <w:sz w:val="16"/>
              </w:rPr>
            </w:pPr>
            <w:r>
              <w:rPr>
                <w:sz w:val="16"/>
              </w:rPr>
              <w:t>Mountain Plate</w:t>
            </w:r>
            <w:r w:rsidRPr="00384850">
              <w:rPr>
                <w:sz w:val="16"/>
                <w:vertAlign w:val="superscript"/>
              </w:rPr>
              <w:t xml:space="preserve"> </w:t>
            </w:r>
            <w:r w:rsidRPr="00384850">
              <w:rPr>
                <w:sz w:val="16"/>
                <w:vertAlign w:val="superscript"/>
              </w:rPr>
              <w:fldChar w:fldCharType="begin"/>
            </w:r>
            <w:r w:rsidRPr="00384850">
              <w:rPr>
                <w:sz w:val="16"/>
                <w:vertAlign w:val="superscript"/>
              </w:rPr>
              <w:instrText xml:space="preserve"> NOTEREF _Ref114897050  \* MERGEFORMAT </w:instrText>
            </w:r>
            <w:r w:rsidRPr="00384850">
              <w:rPr>
                <w:sz w:val="16"/>
                <w:vertAlign w:val="superscript"/>
              </w:rPr>
              <w:fldChar w:fldCharType="separate"/>
            </w:r>
            <w:r w:rsidR="00BE5C9D" w:rsidRPr="00BE5C9D">
              <w:rPr>
                <w:sz w:val="16"/>
                <w:vertAlign w:val="superscript"/>
              </w:rPr>
              <w:t>E</w:t>
            </w:r>
            <w:r w:rsidRPr="00384850">
              <w:rPr>
                <w:sz w:val="16"/>
                <w:vertAlign w:val="superscript"/>
              </w:rPr>
              <w:fldChar w:fldCharType="end"/>
            </w:r>
            <w:r w:rsidRPr="00384850">
              <w:rPr>
                <w:sz w:val="16"/>
                <w:vertAlign w:val="superscript"/>
              </w:rPr>
              <w:t xml:space="preserve"> </w:t>
            </w:r>
            <w:r w:rsidRPr="00384850">
              <w:rPr>
                <w:rStyle w:val="FootnoteReference"/>
                <w:sz w:val="16"/>
              </w:rPr>
              <w:footnoteReference w:id="22"/>
            </w:r>
            <w:r w:rsidRPr="00384850">
              <w:rPr>
                <w:sz w:val="12"/>
                <w:szCs w:val="12"/>
              </w:rPr>
              <w:br/>
              <w:t>(RoS p158)</w:t>
            </w:r>
          </w:p>
        </w:tc>
        <w:tc>
          <w:tcPr>
            <w:tcW w:w="801" w:type="dxa"/>
            <w:tcBorders>
              <w:top w:val="double" w:sz="6" w:space="0" w:color="auto"/>
              <w:left w:val="single" w:sz="6" w:space="0" w:color="auto"/>
              <w:bottom w:val="single" w:sz="12" w:space="0" w:color="auto"/>
              <w:right w:val="single" w:sz="6" w:space="0" w:color="auto"/>
            </w:tcBorders>
            <w:vAlign w:val="center"/>
          </w:tcPr>
          <w:p w14:paraId="6365BFED" w14:textId="77777777" w:rsidR="00663286" w:rsidRDefault="00663286" w:rsidP="00663286">
            <w:pPr>
              <w:spacing w:before="20" w:after="20"/>
              <w:jc w:val="center"/>
              <w:rPr>
                <w:sz w:val="16"/>
              </w:rPr>
            </w:pPr>
            <w:r>
              <w:rPr>
                <w:sz w:val="16"/>
              </w:rPr>
              <w:t>+10</w:t>
            </w:r>
          </w:p>
        </w:tc>
        <w:tc>
          <w:tcPr>
            <w:tcW w:w="802" w:type="dxa"/>
            <w:tcBorders>
              <w:top w:val="double" w:sz="6" w:space="0" w:color="auto"/>
              <w:left w:val="single" w:sz="6" w:space="0" w:color="auto"/>
              <w:bottom w:val="single" w:sz="12" w:space="0" w:color="auto"/>
              <w:right w:val="single" w:sz="6" w:space="0" w:color="auto"/>
            </w:tcBorders>
            <w:vAlign w:val="center"/>
          </w:tcPr>
          <w:p w14:paraId="5180C6A1" w14:textId="77777777" w:rsidR="00663286" w:rsidRDefault="00663286" w:rsidP="00663286">
            <w:pPr>
              <w:spacing w:before="20" w:after="20"/>
              <w:jc w:val="center"/>
              <w:rPr>
                <w:sz w:val="16"/>
              </w:rPr>
            </w:pPr>
            <w:r>
              <w:rPr>
                <w:sz w:val="16"/>
              </w:rPr>
              <w:t>+0</w:t>
            </w:r>
          </w:p>
        </w:tc>
        <w:tc>
          <w:tcPr>
            <w:tcW w:w="802" w:type="dxa"/>
            <w:tcBorders>
              <w:top w:val="double" w:sz="6" w:space="0" w:color="auto"/>
              <w:left w:val="single" w:sz="6" w:space="0" w:color="auto"/>
              <w:bottom w:val="single" w:sz="12" w:space="0" w:color="auto"/>
              <w:right w:val="single" w:sz="6" w:space="0" w:color="auto"/>
            </w:tcBorders>
            <w:vAlign w:val="center"/>
          </w:tcPr>
          <w:p w14:paraId="5450FF08" w14:textId="77777777" w:rsidR="00663286" w:rsidRDefault="00663286" w:rsidP="00663286">
            <w:pPr>
              <w:spacing w:before="20" w:after="20"/>
              <w:jc w:val="center"/>
              <w:rPr>
                <w:sz w:val="16"/>
              </w:rPr>
            </w:pPr>
            <w:r>
              <w:rPr>
                <w:sz w:val="16"/>
              </w:rPr>
              <w:t>–9</w:t>
            </w:r>
          </w:p>
        </w:tc>
        <w:tc>
          <w:tcPr>
            <w:tcW w:w="802" w:type="dxa"/>
            <w:tcBorders>
              <w:top w:val="double" w:sz="6" w:space="0" w:color="auto"/>
              <w:left w:val="single" w:sz="6" w:space="0" w:color="auto"/>
              <w:bottom w:val="single" w:sz="12" w:space="0" w:color="auto"/>
              <w:right w:val="double" w:sz="6" w:space="0" w:color="auto"/>
            </w:tcBorders>
            <w:vAlign w:val="center"/>
          </w:tcPr>
          <w:p w14:paraId="4254A900" w14:textId="77777777" w:rsidR="00663286" w:rsidRDefault="00663286" w:rsidP="00663286">
            <w:pPr>
              <w:spacing w:before="20" w:after="20"/>
              <w:jc w:val="center"/>
              <w:rPr>
                <w:sz w:val="16"/>
              </w:rPr>
            </w:pPr>
            <w:r>
              <w:rPr>
                <w:sz w:val="16"/>
              </w:rPr>
              <w:t>60%</w:t>
            </w:r>
          </w:p>
        </w:tc>
        <w:tc>
          <w:tcPr>
            <w:tcW w:w="802" w:type="dxa"/>
            <w:tcBorders>
              <w:top w:val="double" w:sz="6" w:space="0" w:color="auto"/>
              <w:left w:val="double" w:sz="6" w:space="0" w:color="auto"/>
              <w:bottom w:val="single" w:sz="12" w:space="0" w:color="auto"/>
              <w:right w:val="single" w:sz="6" w:space="0" w:color="auto"/>
            </w:tcBorders>
            <w:vAlign w:val="center"/>
          </w:tcPr>
          <w:p w14:paraId="44E44FB3" w14:textId="77777777" w:rsidR="00663286" w:rsidRPr="00640459" w:rsidRDefault="00663286" w:rsidP="00663286">
            <w:pPr>
              <w:spacing w:before="20" w:after="20"/>
              <w:jc w:val="center"/>
              <w:rPr>
                <w:sz w:val="16"/>
                <w:szCs w:val="16"/>
              </w:rPr>
            </w:pPr>
            <w:r>
              <w:rPr>
                <w:sz w:val="16"/>
                <w:szCs w:val="16"/>
              </w:rPr>
              <w:t>6</w:t>
            </w:r>
            <w:r w:rsidRPr="00640459">
              <w:rPr>
                <w:sz w:val="16"/>
                <w:szCs w:val="16"/>
              </w:rPr>
              <w:t>0 rnd.</w:t>
            </w:r>
            <w:r w:rsidRPr="00640459">
              <w:rPr>
                <w:sz w:val="16"/>
                <w:szCs w:val="16"/>
                <w:vertAlign w:val="superscript"/>
              </w:rPr>
              <w:fldChar w:fldCharType="begin"/>
            </w:r>
            <w:r w:rsidRPr="00640459">
              <w:rPr>
                <w:sz w:val="16"/>
                <w:szCs w:val="16"/>
                <w:vertAlign w:val="superscript"/>
              </w:rPr>
              <w:instrText xml:space="preserve"> NOTEREF _Ref116294739  \* MERGEFORMAT </w:instrText>
            </w:r>
            <w:r w:rsidRPr="00640459">
              <w:rPr>
                <w:sz w:val="16"/>
                <w:szCs w:val="16"/>
                <w:vertAlign w:val="superscript"/>
              </w:rPr>
              <w:fldChar w:fldCharType="separate"/>
            </w:r>
            <w:r w:rsidR="00BE5C9D" w:rsidRPr="00BE5C9D">
              <w:rPr>
                <w:sz w:val="16"/>
                <w:szCs w:val="16"/>
                <w:vertAlign w:val="superscript"/>
              </w:rPr>
              <w:t>‡</w:t>
            </w:r>
            <w:r w:rsidRPr="00640459">
              <w:rPr>
                <w:sz w:val="16"/>
                <w:szCs w:val="16"/>
                <w:vertAlign w:val="superscript"/>
              </w:rPr>
              <w:fldChar w:fldCharType="end"/>
            </w:r>
          </w:p>
        </w:tc>
        <w:tc>
          <w:tcPr>
            <w:tcW w:w="802" w:type="dxa"/>
            <w:tcBorders>
              <w:top w:val="double" w:sz="6" w:space="0" w:color="auto"/>
              <w:left w:val="single" w:sz="6" w:space="0" w:color="auto"/>
              <w:bottom w:val="single" w:sz="12" w:space="0" w:color="auto"/>
              <w:right w:val="single" w:sz="6" w:space="0" w:color="auto"/>
            </w:tcBorders>
            <w:vAlign w:val="center"/>
          </w:tcPr>
          <w:p w14:paraId="05D252AF" w14:textId="77777777" w:rsidR="00663286" w:rsidRDefault="00663286" w:rsidP="00663286">
            <w:pPr>
              <w:spacing w:before="20" w:after="20"/>
              <w:jc w:val="center"/>
              <w:rPr>
                <w:sz w:val="16"/>
              </w:rPr>
            </w:pPr>
            <w:r>
              <w:rPr>
                <w:sz w:val="16"/>
              </w:rPr>
              <w:t>60 rnd.</w:t>
            </w:r>
          </w:p>
        </w:tc>
        <w:tc>
          <w:tcPr>
            <w:tcW w:w="802" w:type="dxa"/>
            <w:tcBorders>
              <w:top w:val="double" w:sz="6" w:space="0" w:color="auto"/>
              <w:left w:val="single" w:sz="6" w:space="0" w:color="auto"/>
              <w:bottom w:val="single" w:sz="12" w:space="0" w:color="auto"/>
              <w:right w:val="double" w:sz="6" w:space="0" w:color="auto"/>
            </w:tcBorders>
            <w:vAlign w:val="center"/>
          </w:tcPr>
          <w:p w14:paraId="70BAB014" w14:textId="77777777" w:rsidR="00663286" w:rsidRDefault="00663286" w:rsidP="00663286">
            <w:pPr>
              <w:spacing w:before="20" w:after="20"/>
              <w:jc w:val="center"/>
              <w:rPr>
                <w:sz w:val="16"/>
              </w:rPr>
            </w:pPr>
            <w:r>
              <w:rPr>
                <w:sz w:val="16"/>
              </w:rPr>
              <w:t>1d6+1</w:t>
            </w:r>
            <w:r>
              <w:rPr>
                <w:sz w:val="16"/>
              </w:rPr>
              <w:br/>
              <w:t>min</w:t>
            </w:r>
            <w:r>
              <w:rPr>
                <w:sz w:val="16"/>
                <w:vertAlign w:val="superscript"/>
              </w:rPr>
              <w:t>†</w:t>
            </w:r>
          </w:p>
        </w:tc>
        <w:tc>
          <w:tcPr>
            <w:tcW w:w="867" w:type="dxa"/>
            <w:tcBorders>
              <w:top w:val="double" w:sz="6" w:space="0" w:color="auto"/>
              <w:left w:val="double" w:sz="6" w:space="0" w:color="auto"/>
              <w:bottom w:val="single" w:sz="12" w:space="0" w:color="auto"/>
              <w:right w:val="single" w:sz="6" w:space="0" w:color="auto"/>
            </w:tcBorders>
            <w:vAlign w:val="center"/>
          </w:tcPr>
          <w:p w14:paraId="4501EB6C" w14:textId="77777777" w:rsidR="00663286" w:rsidRDefault="00663286" w:rsidP="00663286">
            <w:pPr>
              <w:spacing w:before="20" w:after="20"/>
              <w:jc w:val="center"/>
              <w:rPr>
                <w:sz w:val="16"/>
              </w:rPr>
            </w:pPr>
            <w:r>
              <w:rPr>
                <w:sz w:val="16"/>
              </w:rPr>
              <w:t>3,250 gp</w:t>
            </w:r>
          </w:p>
        </w:tc>
        <w:tc>
          <w:tcPr>
            <w:tcW w:w="737" w:type="dxa"/>
            <w:tcBorders>
              <w:top w:val="double" w:sz="6" w:space="0" w:color="auto"/>
              <w:left w:val="single" w:sz="6" w:space="0" w:color="auto"/>
              <w:bottom w:val="single" w:sz="12" w:space="0" w:color="auto"/>
              <w:right w:val="double" w:sz="6" w:space="0" w:color="auto"/>
            </w:tcBorders>
            <w:vAlign w:val="center"/>
          </w:tcPr>
          <w:p w14:paraId="75B16752" w14:textId="77777777" w:rsidR="00663286" w:rsidRDefault="00663286" w:rsidP="00663286">
            <w:pPr>
              <w:spacing w:before="20" w:after="20"/>
              <w:jc w:val="center"/>
              <w:rPr>
                <w:sz w:val="16"/>
              </w:rPr>
            </w:pPr>
            <w:r>
              <w:rPr>
                <w:sz w:val="16"/>
              </w:rPr>
              <w:t>225 lbs</w:t>
            </w:r>
          </w:p>
        </w:tc>
        <w:tc>
          <w:tcPr>
            <w:tcW w:w="802" w:type="dxa"/>
            <w:tcBorders>
              <w:top w:val="double" w:sz="6" w:space="0" w:color="auto"/>
              <w:left w:val="double" w:sz="6" w:space="0" w:color="auto"/>
              <w:bottom w:val="single" w:sz="12" w:space="0" w:color="auto"/>
              <w:right w:val="single" w:sz="6" w:space="0" w:color="auto"/>
            </w:tcBorders>
            <w:vAlign w:val="center"/>
          </w:tcPr>
          <w:p w14:paraId="31D5B3DE" w14:textId="77777777" w:rsidR="00663286" w:rsidRDefault="00663286" w:rsidP="00663286">
            <w:pPr>
              <w:spacing w:before="20" w:after="20"/>
              <w:jc w:val="center"/>
              <w:rPr>
                <w:sz w:val="16"/>
              </w:rPr>
            </w:pPr>
            <w:r>
              <w:rPr>
                <w:sz w:val="16"/>
              </w:rPr>
              <w:t>10</w:t>
            </w:r>
          </w:p>
        </w:tc>
        <w:tc>
          <w:tcPr>
            <w:tcW w:w="802" w:type="dxa"/>
            <w:tcBorders>
              <w:top w:val="double" w:sz="6" w:space="0" w:color="auto"/>
              <w:left w:val="single" w:sz="6" w:space="0" w:color="auto"/>
              <w:bottom w:val="single" w:sz="12" w:space="0" w:color="auto"/>
              <w:right w:val="single" w:sz="12" w:space="0" w:color="auto"/>
            </w:tcBorders>
            <w:vAlign w:val="center"/>
          </w:tcPr>
          <w:p w14:paraId="6E6227E2" w14:textId="77777777" w:rsidR="00663286" w:rsidRDefault="00663286" w:rsidP="00663286">
            <w:pPr>
              <w:spacing w:before="20" w:after="20"/>
              <w:jc w:val="center"/>
              <w:rPr>
                <w:sz w:val="16"/>
              </w:rPr>
            </w:pPr>
            <w:r>
              <w:rPr>
                <w:sz w:val="16"/>
              </w:rPr>
              <w:t>40</w:t>
            </w:r>
          </w:p>
        </w:tc>
      </w:tr>
    </w:tbl>
    <w:p w14:paraId="28A181AC" w14:textId="77777777" w:rsidR="00663286" w:rsidRDefault="00663286">
      <w:pPr>
        <w:pStyle w:val="Heading2"/>
      </w:pPr>
      <w:bookmarkStart w:id="20" w:name="_Toc37685268"/>
    </w:p>
    <w:p w14:paraId="56F86545" w14:textId="77777777" w:rsidR="00663286" w:rsidRDefault="00663286">
      <w:pPr>
        <w:pStyle w:val="Heading2"/>
      </w:pPr>
      <w:r>
        <w:br w:type="page"/>
      </w:r>
      <w:bookmarkStart w:id="21" w:name="_Toc160475281"/>
      <w:r>
        <w:lastRenderedPageBreak/>
        <w:t>Shields</w:t>
      </w:r>
      <w:bookmarkEnd w:id="20"/>
      <w:bookmarkEnd w:id="21"/>
    </w:p>
    <w:p w14:paraId="1251F457" w14:textId="77777777" w:rsidR="00663286" w:rsidRDefault="00663286">
      <w:pPr>
        <w:rPr>
          <w:sz w:val="16"/>
        </w:rPr>
      </w:pPr>
    </w:p>
    <w:p w14:paraId="6D177323" w14:textId="77777777" w:rsidR="00663286" w:rsidRDefault="00663286">
      <w:pPr>
        <w:rPr>
          <w:sz w:val="16"/>
        </w:rPr>
      </w:pPr>
      <w:r>
        <w:rPr>
          <w:sz w:val="16"/>
        </w:rPr>
        <w:t>Time to Put On –or– Take Off  a Shield is a Move Action.</w:t>
      </w:r>
    </w:p>
    <w:p w14:paraId="37A8F522" w14:textId="77777777" w:rsidR="00663286" w:rsidRDefault="00663286">
      <w:pPr>
        <w:rPr>
          <w:sz w:val="16"/>
        </w:rPr>
      </w:pPr>
    </w:p>
    <w:tbl>
      <w:tblPr>
        <w:tblW w:w="1044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801"/>
        <w:gridCol w:w="802"/>
        <w:gridCol w:w="802"/>
        <w:gridCol w:w="802"/>
        <w:gridCol w:w="802"/>
        <w:gridCol w:w="802"/>
        <w:gridCol w:w="654"/>
        <w:gridCol w:w="655"/>
        <w:gridCol w:w="2700"/>
      </w:tblGrid>
      <w:tr w:rsidR="00663286" w14:paraId="2AB4A168" w14:textId="77777777">
        <w:trPr>
          <w:cantSplit/>
          <w:tblHeader/>
        </w:trPr>
        <w:tc>
          <w:tcPr>
            <w:tcW w:w="1620" w:type="dxa"/>
            <w:tcBorders>
              <w:top w:val="single" w:sz="12" w:space="0" w:color="auto"/>
              <w:bottom w:val="double" w:sz="6" w:space="0" w:color="auto"/>
              <w:right w:val="double" w:sz="6" w:space="0" w:color="auto"/>
            </w:tcBorders>
            <w:vAlign w:val="center"/>
          </w:tcPr>
          <w:p w14:paraId="67D0F716" w14:textId="77777777" w:rsidR="00663286" w:rsidRDefault="00663286">
            <w:pPr>
              <w:pStyle w:val="FootnoteText"/>
              <w:spacing w:before="20" w:after="20"/>
              <w:ind w:left="44" w:hanging="44"/>
            </w:pPr>
            <w:r>
              <w:rPr>
                <w:sz w:val="18"/>
                <w:u w:val="single"/>
              </w:rPr>
              <w:t>Shields</w:t>
            </w:r>
          </w:p>
        </w:tc>
        <w:tc>
          <w:tcPr>
            <w:tcW w:w="801" w:type="dxa"/>
            <w:tcBorders>
              <w:top w:val="single" w:sz="12" w:space="0" w:color="auto"/>
              <w:bottom w:val="double" w:sz="6" w:space="0" w:color="auto"/>
            </w:tcBorders>
            <w:vAlign w:val="center"/>
          </w:tcPr>
          <w:p w14:paraId="56A3E9BF" w14:textId="77777777" w:rsidR="00663286" w:rsidRDefault="00663286">
            <w:pPr>
              <w:spacing w:before="20" w:after="20"/>
              <w:jc w:val="center"/>
              <w:rPr>
                <w:sz w:val="15"/>
              </w:rPr>
            </w:pPr>
            <w:r>
              <w:rPr>
                <w:sz w:val="15"/>
              </w:rPr>
              <w:t>Shield Bonus to AC</w:t>
            </w:r>
          </w:p>
        </w:tc>
        <w:tc>
          <w:tcPr>
            <w:tcW w:w="802" w:type="dxa"/>
            <w:tcBorders>
              <w:top w:val="single" w:sz="12" w:space="0" w:color="auto"/>
              <w:bottom w:val="double" w:sz="6" w:space="0" w:color="auto"/>
            </w:tcBorders>
            <w:vAlign w:val="center"/>
          </w:tcPr>
          <w:p w14:paraId="694B2DA9" w14:textId="77777777" w:rsidR="00663286" w:rsidRDefault="00663286">
            <w:pPr>
              <w:spacing w:before="20" w:after="20"/>
              <w:jc w:val="center"/>
              <w:rPr>
                <w:sz w:val="15"/>
              </w:rPr>
            </w:pPr>
            <w:r>
              <w:rPr>
                <w:sz w:val="15"/>
              </w:rPr>
              <w:t>Max Dex Mod</w:t>
            </w:r>
          </w:p>
        </w:tc>
        <w:tc>
          <w:tcPr>
            <w:tcW w:w="802" w:type="dxa"/>
            <w:tcBorders>
              <w:top w:val="single" w:sz="12" w:space="0" w:color="auto"/>
              <w:bottom w:val="double" w:sz="6" w:space="0" w:color="auto"/>
            </w:tcBorders>
            <w:vAlign w:val="center"/>
          </w:tcPr>
          <w:p w14:paraId="04238E1B" w14:textId="77777777" w:rsidR="00663286" w:rsidRDefault="00663286">
            <w:pPr>
              <w:spacing w:before="20" w:after="20"/>
              <w:jc w:val="center"/>
              <w:rPr>
                <w:sz w:val="15"/>
              </w:rPr>
            </w:pPr>
            <w:r>
              <w:rPr>
                <w:sz w:val="15"/>
              </w:rPr>
              <w:t>Armor Check Penalty</w:t>
            </w:r>
            <w:r>
              <w:rPr>
                <w:rStyle w:val="FootnoteReference"/>
                <w:sz w:val="15"/>
              </w:rPr>
              <w:fldChar w:fldCharType="begin"/>
            </w:r>
            <w:r>
              <w:rPr>
                <w:sz w:val="15"/>
                <w:vertAlign w:val="superscript"/>
              </w:rPr>
              <w:instrText xml:space="preserve"> NOTEREF _Ref37735612 \h  \* MERGEFORMAT </w:instrText>
            </w:r>
            <w:r>
              <w:rPr>
                <w:rStyle w:val="FootnoteReference"/>
                <w:sz w:val="15"/>
              </w:rPr>
            </w:r>
            <w:r>
              <w:rPr>
                <w:rStyle w:val="FootnoteReference"/>
                <w:sz w:val="15"/>
              </w:rPr>
              <w:fldChar w:fldCharType="separate"/>
            </w:r>
            <w:r w:rsidR="00BE5C9D">
              <w:rPr>
                <w:sz w:val="15"/>
                <w:vertAlign w:val="superscript"/>
              </w:rPr>
              <w:t>1</w:t>
            </w:r>
            <w:r>
              <w:rPr>
                <w:rStyle w:val="FootnoteReference"/>
                <w:sz w:val="15"/>
              </w:rPr>
              <w:fldChar w:fldCharType="end"/>
            </w:r>
          </w:p>
        </w:tc>
        <w:tc>
          <w:tcPr>
            <w:tcW w:w="802" w:type="dxa"/>
            <w:tcBorders>
              <w:top w:val="single" w:sz="12" w:space="0" w:color="auto"/>
              <w:bottom w:val="double" w:sz="6" w:space="0" w:color="auto"/>
              <w:right w:val="double" w:sz="6" w:space="0" w:color="auto"/>
            </w:tcBorders>
            <w:vAlign w:val="center"/>
          </w:tcPr>
          <w:p w14:paraId="630F4FE3" w14:textId="77777777" w:rsidR="00663286" w:rsidRDefault="00663286">
            <w:pPr>
              <w:spacing w:before="20" w:after="20"/>
              <w:jc w:val="center"/>
              <w:rPr>
                <w:sz w:val="15"/>
              </w:rPr>
            </w:pPr>
            <w:r>
              <w:rPr>
                <w:sz w:val="15"/>
              </w:rPr>
              <w:t>Arcane Spell Failure</w:t>
            </w:r>
          </w:p>
        </w:tc>
        <w:tc>
          <w:tcPr>
            <w:tcW w:w="802" w:type="dxa"/>
            <w:tcBorders>
              <w:top w:val="single" w:sz="12" w:space="0" w:color="auto"/>
              <w:left w:val="double" w:sz="6" w:space="0" w:color="auto"/>
              <w:bottom w:val="double" w:sz="6" w:space="0" w:color="auto"/>
            </w:tcBorders>
            <w:vAlign w:val="center"/>
          </w:tcPr>
          <w:p w14:paraId="5D78AC80" w14:textId="77777777" w:rsidR="00663286" w:rsidRDefault="00663286">
            <w:pPr>
              <w:spacing w:before="20" w:after="20"/>
              <w:jc w:val="center"/>
              <w:rPr>
                <w:sz w:val="15"/>
              </w:rPr>
            </w:pPr>
            <w:r>
              <w:rPr>
                <w:sz w:val="15"/>
              </w:rPr>
              <w:t>Cost</w:t>
            </w:r>
          </w:p>
        </w:tc>
        <w:tc>
          <w:tcPr>
            <w:tcW w:w="802" w:type="dxa"/>
            <w:tcBorders>
              <w:top w:val="single" w:sz="12" w:space="0" w:color="auto"/>
              <w:bottom w:val="double" w:sz="6" w:space="0" w:color="auto"/>
              <w:right w:val="double" w:sz="6" w:space="0" w:color="auto"/>
            </w:tcBorders>
            <w:vAlign w:val="center"/>
          </w:tcPr>
          <w:p w14:paraId="797EA00F" w14:textId="77777777" w:rsidR="00663286" w:rsidRDefault="00663286">
            <w:pPr>
              <w:spacing w:before="20" w:after="20"/>
              <w:jc w:val="center"/>
              <w:rPr>
                <w:sz w:val="15"/>
              </w:rPr>
            </w:pPr>
            <w:r>
              <w:rPr>
                <w:sz w:val="15"/>
              </w:rPr>
              <w:t>Weight</w:t>
            </w:r>
          </w:p>
        </w:tc>
        <w:tc>
          <w:tcPr>
            <w:tcW w:w="654" w:type="dxa"/>
            <w:tcBorders>
              <w:top w:val="single" w:sz="12" w:space="0" w:color="auto"/>
              <w:bottom w:val="double" w:sz="6" w:space="0" w:color="auto"/>
              <w:right w:val="single" w:sz="6" w:space="0" w:color="auto"/>
            </w:tcBorders>
            <w:vAlign w:val="center"/>
          </w:tcPr>
          <w:p w14:paraId="09CF5F6E" w14:textId="77777777" w:rsidR="00663286" w:rsidRDefault="00663286">
            <w:pPr>
              <w:spacing w:before="20" w:after="20"/>
              <w:jc w:val="center"/>
              <w:rPr>
                <w:sz w:val="15"/>
              </w:rPr>
            </w:pPr>
            <w:r>
              <w:rPr>
                <w:sz w:val="15"/>
              </w:rPr>
              <w:t>Hard-ness</w:t>
            </w:r>
          </w:p>
        </w:tc>
        <w:tc>
          <w:tcPr>
            <w:tcW w:w="655" w:type="dxa"/>
            <w:tcBorders>
              <w:top w:val="single" w:sz="12" w:space="0" w:color="auto"/>
              <w:left w:val="single" w:sz="6" w:space="0" w:color="auto"/>
              <w:bottom w:val="double" w:sz="6" w:space="0" w:color="auto"/>
            </w:tcBorders>
            <w:vAlign w:val="center"/>
          </w:tcPr>
          <w:p w14:paraId="738CBBBA" w14:textId="77777777" w:rsidR="00663286" w:rsidRDefault="00663286">
            <w:pPr>
              <w:spacing w:before="20" w:after="20"/>
              <w:jc w:val="center"/>
              <w:rPr>
                <w:sz w:val="15"/>
              </w:rPr>
            </w:pPr>
            <w:r>
              <w:rPr>
                <w:sz w:val="15"/>
              </w:rPr>
              <w:t>HP</w:t>
            </w:r>
          </w:p>
        </w:tc>
        <w:tc>
          <w:tcPr>
            <w:tcW w:w="2700" w:type="dxa"/>
            <w:tcBorders>
              <w:top w:val="single" w:sz="12" w:space="0" w:color="auto"/>
              <w:left w:val="double" w:sz="6" w:space="0" w:color="auto"/>
              <w:bottom w:val="double" w:sz="6" w:space="0" w:color="auto"/>
            </w:tcBorders>
            <w:vAlign w:val="center"/>
          </w:tcPr>
          <w:p w14:paraId="790AB452" w14:textId="77777777" w:rsidR="00663286" w:rsidRDefault="00663286">
            <w:pPr>
              <w:spacing w:before="20" w:after="20"/>
              <w:ind w:left="137" w:hanging="137"/>
              <w:rPr>
                <w:sz w:val="15"/>
              </w:rPr>
            </w:pPr>
            <w:r>
              <w:rPr>
                <w:sz w:val="15"/>
              </w:rPr>
              <w:t>Notes</w:t>
            </w:r>
          </w:p>
        </w:tc>
      </w:tr>
      <w:tr w:rsidR="00663286" w14:paraId="62B3CDDE" w14:textId="77777777">
        <w:trPr>
          <w:cantSplit/>
        </w:trPr>
        <w:tc>
          <w:tcPr>
            <w:tcW w:w="1620" w:type="dxa"/>
            <w:tcBorders>
              <w:top w:val="double" w:sz="6" w:space="0" w:color="auto"/>
              <w:bottom w:val="single" w:sz="4" w:space="0" w:color="auto"/>
              <w:right w:val="double" w:sz="6" w:space="0" w:color="auto"/>
            </w:tcBorders>
            <w:vAlign w:val="center"/>
          </w:tcPr>
          <w:p w14:paraId="6EA0D0BF" w14:textId="77777777" w:rsidR="00663286" w:rsidRDefault="00663286" w:rsidP="00663286">
            <w:pPr>
              <w:spacing w:before="20" w:after="20"/>
              <w:ind w:left="44" w:right="-108" w:hanging="44"/>
              <w:rPr>
                <w:sz w:val="16"/>
              </w:rPr>
            </w:pPr>
            <w:r>
              <w:rPr>
                <w:sz w:val="16"/>
              </w:rPr>
              <w:t>Battle Cloak, Gnome</w:t>
            </w:r>
            <w:r w:rsidRPr="00E934DE">
              <w:rPr>
                <w:sz w:val="16"/>
                <w:vertAlign w:val="superscript"/>
              </w:rPr>
              <w:t xml:space="preserve"> </w:t>
            </w:r>
            <w:r w:rsidRPr="00E934DE">
              <w:rPr>
                <w:sz w:val="16"/>
                <w:szCs w:val="16"/>
                <w:vertAlign w:val="superscript"/>
              </w:rPr>
              <w:fldChar w:fldCharType="begin"/>
            </w:r>
            <w:r w:rsidRPr="00E934DE">
              <w:rPr>
                <w:sz w:val="16"/>
                <w:szCs w:val="16"/>
                <w:vertAlign w:val="superscript"/>
              </w:rPr>
              <w:instrText xml:space="preserve"> NOTEREF _Ref114897050  \* MERGEFORMAT </w:instrText>
            </w:r>
            <w:r w:rsidRPr="00E934DE">
              <w:rPr>
                <w:sz w:val="16"/>
                <w:szCs w:val="16"/>
                <w:vertAlign w:val="superscript"/>
              </w:rPr>
              <w:fldChar w:fldCharType="separate"/>
            </w:r>
            <w:r w:rsidR="00BE5C9D" w:rsidRPr="00BE5C9D">
              <w:rPr>
                <w:sz w:val="16"/>
                <w:szCs w:val="16"/>
                <w:vertAlign w:val="superscript"/>
              </w:rPr>
              <w:t>E</w:t>
            </w:r>
            <w:r w:rsidRPr="00E934DE">
              <w:rPr>
                <w:sz w:val="16"/>
                <w:szCs w:val="16"/>
                <w:vertAlign w:val="superscript"/>
              </w:rPr>
              <w:fldChar w:fldCharType="end"/>
            </w:r>
            <w:r>
              <w:rPr>
                <w:sz w:val="16"/>
              </w:rPr>
              <w:br/>
            </w:r>
            <w:r>
              <w:rPr>
                <w:sz w:val="12"/>
              </w:rPr>
              <w:t>(RoS p158)</w:t>
            </w:r>
          </w:p>
        </w:tc>
        <w:tc>
          <w:tcPr>
            <w:tcW w:w="801" w:type="dxa"/>
            <w:tcBorders>
              <w:top w:val="double" w:sz="6" w:space="0" w:color="auto"/>
              <w:bottom w:val="single" w:sz="4" w:space="0" w:color="auto"/>
            </w:tcBorders>
            <w:vAlign w:val="center"/>
          </w:tcPr>
          <w:p w14:paraId="2A75118B" w14:textId="77777777" w:rsidR="00663286" w:rsidRDefault="00663286" w:rsidP="00663286">
            <w:pPr>
              <w:spacing w:before="20" w:after="20"/>
              <w:jc w:val="center"/>
              <w:rPr>
                <w:sz w:val="16"/>
              </w:rPr>
            </w:pPr>
            <w:r>
              <w:rPr>
                <w:sz w:val="16"/>
              </w:rPr>
              <w:t>+1</w:t>
            </w:r>
          </w:p>
        </w:tc>
        <w:tc>
          <w:tcPr>
            <w:tcW w:w="802" w:type="dxa"/>
            <w:tcBorders>
              <w:top w:val="double" w:sz="6" w:space="0" w:color="auto"/>
              <w:bottom w:val="single" w:sz="4" w:space="0" w:color="auto"/>
            </w:tcBorders>
            <w:vAlign w:val="center"/>
          </w:tcPr>
          <w:p w14:paraId="682ED989" w14:textId="77777777" w:rsidR="00663286" w:rsidRDefault="00663286" w:rsidP="00663286">
            <w:pPr>
              <w:spacing w:before="20" w:after="20"/>
              <w:jc w:val="center"/>
              <w:rPr>
                <w:sz w:val="16"/>
              </w:rPr>
            </w:pPr>
            <w:r>
              <w:rPr>
                <w:sz w:val="16"/>
              </w:rPr>
              <w:t>—</w:t>
            </w:r>
          </w:p>
        </w:tc>
        <w:tc>
          <w:tcPr>
            <w:tcW w:w="802" w:type="dxa"/>
            <w:tcBorders>
              <w:top w:val="double" w:sz="6" w:space="0" w:color="auto"/>
              <w:bottom w:val="single" w:sz="4" w:space="0" w:color="auto"/>
            </w:tcBorders>
            <w:vAlign w:val="center"/>
          </w:tcPr>
          <w:p w14:paraId="685C4704" w14:textId="77777777" w:rsidR="00663286" w:rsidRDefault="00663286" w:rsidP="00663286">
            <w:pPr>
              <w:spacing w:before="20" w:after="20"/>
              <w:jc w:val="center"/>
              <w:rPr>
                <w:sz w:val="16"/>
              </w:rPr>
            </w:pPr>
            <w:r>
              <w:rPr>
                <w:sz w:val="16"/>
              </w:rPr>
              <w:t>0</w:t>
            </w:r>
          </w:p>
        </w:tc>
        <w:tc>
          <w:tcPr>
            <w:tcW w:w="802" w:type="dxa"/>
            <w:tcBorders>
              <w:top w:val="double" w:sz="6" w:space="0" w:color="auto"/>
              <w:bottom w:val="single" w:sz="4" w:space="0" w:color="auto"/>
              <w:right w:val="double" w:sz="6" w:space="0" w:color="auto"/>
            </w:tcBorders>
            <w:vAlign w:val="center"/>
          </w:tcPr>
          <w:p w14:paraId="371D5406" w14:textId="77777777" w:rsidR="00663286" w:rsidRDefault="00663286" w:rsidP="00663286">
            <w:pPr>
              <w:spacing w:before="20" w:after="20"/>
              <w:jc w:val="center"/>
              <w:rPr>
                <w:sz w:val="16"/>
              </w:rPr>
            </w:pPr>
            <w:r>
              <w:rPr>
                <w:sz w:val="16"/>
              </w:rPr>
              <w:t>0%</w:t>
            </w:r>
          </w:p>
        </w:tc>
        <w:tc>
          <w:tcPr>
            <w:tcW w:w="802" w:type="dxa"/>
            <w:tcBorders>
              <w:top w:val="double" w:sz="6" w:space="0" w:color="auto"/>
              <w:left w:val="double" w:sz="6" w:space="0" w:color="auto"/>
              <w:bottom w:val="single" w:sz="4" w:space="0" w:color="auto"/>
            </w:tcBorders>
            <w:vAlign w:val="center"/>
          </w:tcPr>
          <w:p w14:paraId="7B2D2F69" w14:textId="77777777" w:rsidR="00663286" w:rsidRDefault="00663286" w:rsidP="00663286">
            <w:pPr>
              <w:pStyle w:val="FootnoteText"/>
              <w:spacing w:before="20" w:after="20"/>
              <w:jc w:val="center"/>
            </w:pPr>
            <w:r>
              <w:t>5 gp</w:t>
            </w:r>
          </w:p>
        </w:tc>
        <w:tc>
          <w:tcPr>
            <w:tcW w:w="802" w:type="dxa"/>
            <w:tcBorders>
              <w:top w:val="double" w:sz="6" w:space="0" w:color="auto"/>
              <w:bottom w:val="single" w:sz="4" w:space="0" w:color="auto"/>
              <w:right w:val="double" w:sz="6" w:space="0" w:color="auto"/>
            </w:tcBorders>
            <w:vAlign w:val="center"/>
          </w:tcPr>
          <w:p w14:paraId="0F80C90E" w14:textId="77777777" w:rsidR="00663286" w:rsidRDefault="00663286" w:rsidP="00663286">
            <w:pPr>
              <w:pStyle w:val="FootnoteText"/>
              <w:spacing w:before="20" w:after="20"/>
              <w:jc w:val="center"/>
            </w:pPr>
            <w:r>
              <w:t>1 lbs</w:t>
            </w:r>
          </w:p>
        </w:tc>
        <w:tc>
          <w:tcPr>
            <w:tcW w:w="654" w:type="dxa"/>
            <w:tcBorders>
              <w:top w:val="double" w:sz="6" w:space="0" w:color="auto"/>
              <w:bottom w:val="single" w:sz="4" w:space="0" w:color="auto"/>
              <w:right w:val="single" w:sz="6" w:space="0" w:color="auto"/>
            </w:tcBorders>
            <w:vAlign w:val="center"/>
          </w:tcPr>
          <w:p w14:paraId="5AADE5F1" w14:textId="77777777" w:rsidR="00663286" w:rsidRDefault="00663286" w:rsidP="00663286">
            <w:pPr>
              <w:pStyle w:val="FootnoteText"/>
              <w:spacing w:before="20" w:after="20"/>
              <w:jc w:val="center"/>
            </w:pPr>
            <w:r>
              <w:t>2</w:t>
            </w:r>
          </w:p>
        </w:tc>
        <w:tc>
          <w:tcPr>
            <w:tcW w:w="655" w:type="dxa"/>
            <w:tcBorders>
              <w:top w:val="double" w:sz="6" w:space="0" w:color="auto"/>
              <w:left w:val="single" w:sz="6" w:space="0" w:color="auto"/>
              <w:bottom w:val="single" w:sz="4" w:space="0" w:color="auto"/>
            </w:tcBorders>
            <w:vAlign w:val="center"/>
          </w:tcPr>
          <w:p w14:paraId="5C5B2FCE" w14:textId="77777777" w:rsidR="00663286" w:rsidRDefault="00663286" w:rsidP="00663286">
            <w:pPr>
              <w:spacing w:before="20" w:after="20"/>
              <w:jc w:val="center"/>
              <w:rPr>
                <w:sz w:val="16"/>
              </w:rPr>
            </w:pPr>
            <w:r>
              <w:rPr>
                <w:sz w:val="16"/>
              </w:rPr>
              <w:t>5</w:t>
            </w:r>
          </w:p>
        </w:tc>
        <w:tc>
          <w:tcPr>
            <w:tcW w:w="2700" w:type="dxa"/>
            <w:tcBorders>
              <w:top w:val="double" w:sz="6" w:space="0" w:color="auto"/>
              <w:left w:val="double" w:sz="6" w:space="0" w:color="auto"/>
              <w:bottom w:val="single" w:sz="4" w:space="0" w:color="auto"/>
            </w:tcBorders>
            <w:vAlign w:val="center"/>
          </w:tcPr>
          <w:p w14:paraId="3145E933" w14:textId="77777777" w:rsidR="00663286" w:rsidRPr="00505C99" w:rsidRDefault="00663286" w:rsidP="00663286">
            <w:pPr>
              <w:pStyle w:val="FootnoteText"/>
              <w:spacing w:before="20" w:after="20"/>
              <w:ind w:left="137" w:hanging="137"/>
              <w:rPr>
                <w:sz w:val="14"/>
                <w:szCs w:val="14"/>
              </w:rPr>
            </w:pPr>
            <w:r w:rsidRPr="00505C99">
              <w:rPr>
                <w:sz w:val="14"/>
                <w:szCs w:val="14"/>
              </w:rPr>
              <w:t>Cannot be used to Bash.</w:t>
            </w:r>
          </w:p>
          <w:p w14:paraId="62100A90" w14:textId="77777777" w:rsidR="00663286" w:rsidRPr="00505C99" w:rsidRDefault="00663286" w:rsidP="00663286">
            <w:pPr>
              <w:pStyle w:val="FootnoteText"/>
              <w:spacing w:before="20" w:after="20"/>
              <w:ind w:left="137" w:right="-108" w:hanging="137"/>
              <w:rPr>
                <w:sz w:val="14"/>
                <w:szCs w:val="14"/>
              </w:rPr>
            </w:pPr>
            <w:r w:rsidRPr="00505C99">
              <w:rPr>
                <w:sz w:val="14"/>
                <w:szCs w:val="14"/>
              </w:rPr>
              <w:t>Although worn, when used as a shield, the wearer holds the Cloak in his/her off-hand as with a Light Shield.</w:t>
            </w:r>
          </w:p>
          <w:p w14:paraId="1C7229A1" w14:textId="77777777" w:rsidR="00663286" w:rsidRPr="00505C99" w:rsidRDefault="00663286" w:rsidP="00663286">
            <w:pPr>
              <w:pStyle w:val="FootnoteText"/>
              <w:spacing w:before="20" w:after="20"/>
              <w:ind w:left="137" w:right="-108" w:hanging="137"/>
              <w:rPr>
                <w:sz w:val="14"/>
                <w:szCs w:val="14"/>
              </w:rPr>
            </w:pPr>
            <w:r w:rsidRPr="00505C99">
              <w:rPr>
                <w:sz w:val="14"/>
                <w:szCs w:val="14"/>
              </w:rPr>
              <w:t>Grants a +4 bonus on Disarm checks.</w:t>
            </w:r>
          </w:p>
        </w:tc>
      </w:tr>
      <w:tr w:rsidR="00663286" w14:paraId="7A4FCFBB" w14:textId="77777777">
        <w:trPr>
          <w:cantSplit/>
        </w:trPr>
        <w:tc>
          <w:tcPr>
            <w:tcW w:w="1620" w:type="dxa"/>
            <w:tcBorders>
              <w:top w:val="single" w:sz="4" w:space="0" w:color="auto"/>
              <w:bottom w:val="single" w:sz="6" w:space="0" w:color="auto"/>
              <w:right w:val="double" w:sz="6" w:space="0" w:color="auto"/>
            </w:tcBorders>
            <w:vAlign w:val="center"/>
          </w:tcPr>
          <w:p w14:paraId="26EDA952" w14:textId="77777777" w:rsidR="00663286" w:rsidRDefault="00663286">
            <w:pPr>
              <w:spacing w:before="20" w:after="20"/>
              <w:ind w:left="44" w:hanging="44"/>
              <w:rPr>
                <w:sz w:val="16"/>
              </w:rPr>
            </w:pPr>
            <w:r>
              <w:rPr>
                <w:sz w:val="16"/>
              </w:rPr>
              <w:t>Buckler</w:t>
            </w:r>
            <w:r>
              <w:rPr>
                <w:sz w:val="16"/>
              </w:rPr>
              <w:br/>
            </w:r>
            <w:r>
              <w:rPr>
                <w:sz w:val="12"/>
              </w:rPr>
              <w:t>(PH p123)</w:t>
            </w:r>
          </w:p>
        </w:tc>
        <w:tc>
          <w:tcPr>
            <w:tcW w:w="801" w:type="dxa"/>
            <w:tcBorders>
              <w:top w:val="single" w:sz="4" w:space="0" w:color="auto"/>
              <w:bottom w:val="single" w:sz="6" w:space="0" w:color="auto"/>
            </w:tcBorders>
            <w:vAlign w:val="center"/>
          </w:tcPr>
          <w:p w14:paraId="0685894E" w14:textId="77777777" w:rsidR="00663286" w:rsidRDefault="00663286">
            <w:pPr>
              <w:spacing w:before="20" w:after="20"/>
              <w:jc w:val="center"/>
              <w:rPr>
                <w:sz w:val="16"/>
              </w:rPr>
            </w:pPr>
            <w:r>
              <w:rPr>
                <w:sz w:val="16"/>
              </w:rPr>
              <w:t>+1</w:t>
            </w:r>
          </w:p>
        </w:tc>
        <w:tc>
          <w:tcPr>
            <w:tcW w:w="802" w:type="dxa"/>
            <w:tcBorders>
              <w:top w:val="single" w:sz="4" w:space="0" w:color="auto"/>
              <w:bottom w:val="single" w:sz="6" w:space="0" w:color="auto"/>
            </w:tcBorders>
            <w:vAlign w:val="center"/>
          </w:tcPr>
          <w:p w14:paraId="4BF138FF" w14:textId="77777777" w:rsidR="00663286" w:rsidRDefault="00663286">
            <w:pPr>
              <w:spacing w:before="20" w:after="20"/>
              <w:jc w:val="center"/>
              <w:rPr>
                <w:sz w:val="16"/>
              </w:rPr>
            </w:pPr>
            <w:r>
              <w:rPr>
                <w:sz w:val="16"/>
              </w:rPr>
              <w:t>—</w:t>
            </w:r>
          </w:p>
        </w:tc>
        <w:tc>
          <w:tcPr>
            <w:tcW w:w="802" w:type="dxa"/>
            <w:tcBorders>
              <w:top w:val="single" w:sz="4" w:space="0" w:color="auto"/>
              <w:bottom w:val="single" w:sz="6" w:space="0" w:color="auto"/>
            </w:tcBorders>
            <w:vAlign w:val="center"/>
          </w:tcPr>
          <w:p w14:paraId="0024694E" w14:textId="77777777" w:rsidR="00663286" w:rsidRDefault="00663286">
            <w:pPr>
              <w:spacing w:before="20" w:after="20"/>
              <w:jc w:val="center"/>
              <w:rPr>
                <w:sz w:val="16"/>
              </w:rPr>
            </w:pPr>
            <w:r>
              <w:rPr>
                <w:sz w:val="16"/>
              </w:rPr>
              <w:t>–1</w:t>
            </w:r>
          </w:p>
        </w:tc>
        <w:tc>
          <w:tcPr>
            <w:tcW w:w="802" w:type="dxa"/>
            <w:tcBorders>
              <w:top w:val="single" w:sz="4" w:space="0" w:color="auto"/>
              <w:bottom w:val="single" w:sz="6" w:space="0" w:color="auto"/>
              <w:right w:val="double" w:sz="6" w:space="0" w:color="auto"/>
            </w:tcBorders>
            <w:vAlign w:val="center"/>
          </w:tcPr>
          <w:p w14:paraId="0FE88093" w14:textId="77777777" w:rsidR="00663286" w:rsidRDefault="00663286">
            <w:pPr>
              <w:spacing w:before="20" w:after="20"/>
              <w:jc w:val="center"/>
              <w:rPr>
                <w:sz w:val="16"/>
              </w:rPr>
            </w:pPr>
            <w:r>
              <w:rPr>
                <w:sz w:val="16"/>
              </w:rPr>
              <w:t>5%</w:t>
            </w:r>
          </w:p>
        </w:tc>
        <w:tc>
          <w:tcPr>
            <w:tcW w:w="802" w:type="dxa"/>
            <w:tcBorders>
              <w:top w:val="single" w:sz="4" w:space="0" w:color="auto"/>
              <w:left w:val="double" w:sz="6" w:space="0" w:color="auto"/>
              <w:bottom w:val="single" w:sz="6" w:space="0" w:color="auto"/>
            </w:tcBorders>
            <w:vAlign w:val="center"/>
          </w:tcPr>
          <w:p w14:paraId="65993376" w14:textId="77777777" w:rsidR="00663286" w:rsidRDefault="00663286">
            <w:pPr>
              <w:pStyle w:val="FootnoteText"/>
              <w:spacing w:before="20" w:after="20"/>
              <w:jc w:val="center"/>
            </w:pPr>
            <w:r>
              <w:t>15 gp</w:t>
            </w:r>
          </w:p>
        </w:tc>
        <w:tc>
          <w:tcPr>
            <w:tcW w:w="802" w:type="dxa"/>
            <w:tcBorders>
              <w:top w:val="single" w:sz="4" w:space="0" w:color="auto"/>
              <w:bottom w:val="single" w:sz="6" w:space="0" w:color="auto"/>
              <w:right w:val="double" w:sz="6" w:space="0" w:color="auto"/>
            </w:tcBorders>
            <w:vAlign w:val="center"/>
          </w:tcPr>
          <w:p w14:paraId="41581695" w14:textId="77777777" w:rsidR="00663286" w:rsidRDefault="00663286">
            <w:pPr>
              <w:pStyle w:val="FootnoteText"/>
              <w:spacing w:before="20" w:after="20"/>
              <w:jc w:val="center"/>
            </w:pPr>
            <w:r>
              <w:t>5 lbs</w:t>
            </w:r>
          </w:p>
        </w:tc>
        <w:tc>
          <w:tcPr>
            <w:tcW w:w="654" w:type="dxa"/>
            <w:tcBorders>
              <w:top w:val="single" w:sz="4" w:space="0" w:color="auto"/>
              <w:bottom w:val="single" w:sz="6" w:space="0" w:color="auto"/>
              <w:right w:val="single" w:sz="6" w:space="0" w:color="auto"/>
            </w:tcBorders>
            <w:vAlign w:val="center"/>
          </w:tcPr>
          <w:p w14:paraId="6B672094" w14:textId="77777777" w:rsidR="00663286" w:rsidRDefault="00663286">
            <w:pPr>
              <w:pStyle w:val="FootnoteText"/>
              <w:spacing w:before="20" w:after="20"/>
              <w:jc w:val="center"/>
            </w:pPr>
            <w:r>
              <w:t>10</w:t>
            </w:r>
          </w:p>
        </w:tc>
        <w:tc>
          <w:tcPr>
            <w:tcW w:w="655" w:type="dxa"/>
            <w:tcBorders>
              <w:top w:val="single" w:sz="4" w:space="0" w:color="auto"/>
              <w:left w:val="single" w:sz="6" w:space="0" w:color="auto"/>
              <w:bottom w:val="single" w:sz="6" w:space="0" w:color="auto"/>
            </w:tcBorders>
            <w:vAlign w:val="center"/>
          </w:tcPr>
          <w:p w14:paraId="6E59AE6C" w14:textId="77777777" w:rsidR="00663286" w:rsidRDefault="00663286">
            <w:pPr>
              <w:spacing w:before="20" w:after="20"/>
              <w:jc w:val="center"/>
              <w:rPr>
                <w:sz w:val="16"/>
              </w:rPr>
            </w:pPr>
            <w:r>
              <w:rPr>
                <w:sz w:val="16"/>
              </w:rPr>
              <w:t>5</w:t>
            </w:r>
          </w:p>
        </w:tc>
        <w:tc>
          <w:tcPr>
            <w:tcW w:w="2700" w:type="dxa"/>
            <w:tcBorders>
              <w:top w:val="single" w:sz="4" w:space="0" w:color="auto"/>
              <w:left w:val="double" w:sz="6" w:space="0" w:color="auto"/>
              <w:bottom w:val="single" w:sz="6" w:space="0" w:color="auto"/>
            </w:tcBorders>
            <w:vAlign w:val="center"/>
          </w:tcPr>
          <w:p w14:paraId="01854B5E" w14:textId="77777777" w:rsidR="00663286" w:rsidRPr="00505C99" w:rsidRDefault="00663286">
            <w:pPr>
              <w:pStyle w:val="FootnoteText"/>
              <w:spacing w:before="20" w:after="20"/>
              <w:ind w:left="137" w:hanging="137"/>
              <w:rPr>
                <w:sz w:val="14"/>
                <w:szCs w:val="14"/>
              </w:rPr>
            </w:pPr>
            <w:r w:rsidRPr="00505C99">
              <w:rPr>
                <w:sz w:val="14"/>
                <w:szCs w:val="14"/>
              </w:rPr>
              <w:t>Cannot be used to Bash.</w:t>
            </w:r>
          </w:p>
          <w:p w14:paraId="71A8F870" w14:textId="77777777" w:rsidR="00663286" w:rsidRPr="00505C99" w:rsidRDefault="00663286">
            <w:pPr>
              <w:pStyle w:val="FootnoteText"/>
              <w:spacing w:before="20" w:after="20"/>
              <w:ind w:left="137" w:hanging="137"/>
              <w:rPr>
                <w:sz w:val="14"/>
                <w:szCs w:val="14"/>
              </w:rPr>
            </w:pPr>
            <w:r w:rsidRPr="00505C99">
              <w:rPr>
                <w:sz w:val="14"/>
                <w:szCs w:val="14"/>
              </w:rPr>
              <w:t>–1 penalty to attacks with any weapon that uses the arm wearing the Buckler &amp; the wearer looses the Shield Bonus to AC for that round.</w:t>
            </w:r>
          </w:p>
        </w:tc>
      </w:tr>
      <w:tr w:rsidR="00663286" w14:paraId="7D7BE073" w14:textId="77777777">
        <w:trPr>
          <w:cantSplit/>
        </w:trPr>
        <w:tc>
          <w:tcPr>
            <w:tcW w:w="1620" w:type="dxa"/>
            <w:tcBorders>
              <w:top w:val="single" w:sz="6" w:space="0" w:color="auto"/>
              <w:bottom w:val="single" w:sz="6" w:space="0" w:color="auto"/>
              <w:right w:val="double" w:sz="6" w:space="0" w:color="auto"/>
            </w:tcBorders>
            <w:vAlign w:val="center"/>
          </w:tcPr>
          <w:p w14:paraId="62E125A7" w14:textId="77777777" w:rsidR="00663286" w:rsidRDefault="00663286" w:rsidP="00663286">
            <w:pPr>
              <w:spacing w:before="20" w:after="20"/>
              <w:ind w:left="44" w:hanging="44"/>
              <w:rPr>
                <w:sz w:val="16"/>
              </w:rPr>
            </w:pPr>
            <w:r>
              <w:rPr>
                <w:sz w:val="16"/>
              </w:rPr>
              <w:t>Buckler, Darkwood</w:t>
            </w:r>
            <w:r>
              <w:rPr>
                <w:sz w:val="16"/>
              </w:rPr>
              <w:br/>
            </w:r>
            <w:r>
              <w:rPr>
                <w:sz w:val="12"/>
              </w:rPr>
              <w:t>(DMG p221)</w:t>
            </w:r>
          </w:p>
        </w:tc>
        <w:tc>
          <w:tcPr>
            <w:tcW w:w="801" w:type="dxa"/>
            <w:tcBorders>
              <w:top w:val="single" w:sz="6" w:space="0" w:color="auto"/>
              <w:bottom w:val="single" w:sz="6" w:space="0" w:color="auto"/>
            </w:tcBorders>
            <w:vAlign w:val="center"/>
          </w:tcPr>
          <w:p w14:paraId="726E6715" w14:textId="77777777" w:rsidR="00663286" w:rsidRDefault="00663286" w:rsidP="00663286">
            <w:pPr>
              <w:spacing w:before="20" w:after="20"/>
              <w:jc w:val="center"/>
              <w:rPr>
                <w:sz w:val="16"/>
              </w:rPr>
            </w:pPr>
            <w:r>
              <w:rPr>
                <w:sz w:val="16"/>
              </w:rPr>
              <w:t>+1</w:t>
            </w:r>
          </w:p>
        </w:tc>
        <w:tc>
          <w:tcPr>
            <w:tcW w:w="802" w:type="dxa"/>
            <w:tcBorders>
              <w:top w:val="single" w:sz="6" w:space="0" w:color="auto"/>
              <w:bottom w:val="single" w:sz="6" w:space="0" w:color="auto"/>
            </w:tcBorders>
            <w:vAlign w:val="center"/>
          </w:tcPr>
          <w:p w14:paraId="107594A8" w14:textId="77777777" w:rsidR="00663286" w:rsidRDefault="00663286" w:rsidP="00663286">
            <w:pPr>
              <w:spacing w:before="20" w:after="20"/>
              <w:jc w:val="center"/>
              <w:rPr>
                <w:sz w:val="16"/>
              </w:rPr>
            </w:pPr>
            <w:r>
              <w:rPr>
                <w:sz w:val="16"/>
              </w:rPr>
              <w:t>—</w:t>
            </w:r>
          </w:p>
        </w:tc>
        <w:tc>
          <w:tcPr>
            <w:tcW w:w="802" w:type="dxa"/>
            <w:tcBorders>
              <w:top w:val="single" w:sz="6" w:space="0" w:color="auto"/>
              <w:bottom w:val="single" w:sz="6" w:space="0" w:color="auto"/>
            </w:tcBorders>
            <w:vAlign w:val="center"/>
          </w:tcPr>
          <w:p w14:paraId="09D4A69C" w14:textId="77777777" w:rsidR="00663286" w:rsidRDefault="00663286" w:rsidP="00663286">
            <w:pPr>
              <w:spacing w:before="20" w:after="20"/>
              <w:jc w:val="center"/>
              <w:rPr>
                <w:sz w:val="16"/>
              </w:rPr>
            </w:pPr>
            <w:r>
              <w:rPr>
                <w:sz w:val="16"/>
              </w:rPr>
              <w:t>0</w:t>
            </w:r>
            <w:r>
              <w:rPr>
                <w:sz w:val="16"/>
                <w:vertAlign w:val="superscript"/>
              </w:rPr>
              <w:t>M</w:t>
            </w:r>
          </w:p>
        </w:tc>
        <w:tc>
          <w:tcPr>
            <w:tcW w:w="802" w:type="dxa"/>
            <w:tcBorders>
              <w:top w:val="single" w:sz="6" w:space="0" w:color="auto"/>
              <w:bottom w:val="single" w:sz="6" w:space="0" w:color="auto"/>
              <w:right w:val="double" w:sz="6" w:space="0" w:color="auto"/>
            </w:tcBorders>
            <w:vAlign w:val="center"/>
          </w:tcPr>
          <w:p w14:paraId="3E085D47" w14:textId="77777777" w:rsidR="00663286" w:rsidRDefault="00663286" w:rsidP="00663286">
            <w:pPr>
              <w:spacing w:before="20" w:after="20"/>
              <w:jc w:val="center"/>
              <w:rPr>
                <w:sz w:val="16"/>
              </w:rPr>
            </w:pPr>
            <w:r>
              <w:rPr>
                <w:sz w:val="16"/>
              </w:rPr>
              <w:t>5%</w:t>
            </w:r>
          </w:p>
        </w:tc>
        <w:tc>
          <w:tcPr>
            <w:tcW w:w="802" w:type="dxa"/>
            <w:tcBorders>
              <w:top w:val="single" w:sz="6" w:space="0" w:color="auto"/>
              <w:left w:val="double" w:sz="6" w:space="0" w:color="auto"/>
              <w:bottom w:val="single" w:sz="6" w:space="0" w:color="auto"/>
            </w:tcBorders>
            <w:vAlign w:val="center"/>
          </w:tcPr>
          <w:p w14:paraId="61EF45E2" w14:textId="77777777" w:rsidR="00663286" w:rsidRDefault="00663286" w:rsidP="00663286">
            <w:pPr>
              <w:pStyle w:val="FootnoteText"/>
              <w:spacing w:before="20" w:after="20"/>
              <w:jc w:val="center"/>
            </w:pPr>
            <w:r>
              <w:t>205 gp</w:t>
            </w:r>
          </w:p>
        </w:tc>
        <w:tc>
          <w:tcPr>
            <w:tcW w:w="802" w:type="dxa"/>
            <w:tcBorders>
              <w:top w:val="single" w:sz="6" w:space="0" w:color="auto"/>
              <w:bottom w:val="single" w:sz="6" w:space="0" w:color="auto"/>
              <w:right w:val="double" w:sz="6" w:space="0" w:color="auto"/>
            </w:tcBorders>
            <w:vAlign w:val="center"/>
          </w:tcPr>
          <w:p w14:paraId="3358C7D1" w14:textId="77777777" w:rsidR="00663286" w:rsidRDefault="00663286" w:rsidP="00663286">
            <w:pPr>
              <w:pStyle w:val="FootnoteText"/>
              <w:spacing w:before="20" w:after="20"/>
              <w:jc w:val="center"/>
            </w:pPr>
            <w:r>
              <w:t>2 ½ lbs</w:t>
            </w:r>
          </w:p>
        </w:tc>
        <w:tc>
          <w:tcPr>
            <w:tcW w:w="654" w:type="dxa"/>
            <w:tcBorders>
              <w:top w:val="single" w:sz="6" w:space="0" w:color="auto"/>
              <w:bottom w:val="single" w:sz="6" w:space="0" w:color="auto"/>
              <w:right w:val="single" w:sz="6" w:space="0" w:color="auto"/>
            </w:tcBorders>
            <w:vAlign w:val="center"/>
          </w:tcPr>
          <w:p w14:paraId="6FF67929" w14:textId="77777777" w:rsidR="00663286" w:rsidRDefault="00663286" w:rsidP="00663286">
            <w:pPr>
              <w:pStyle w:val="FootnoteText"/>
              <w:spacing w:before="20" w:after="20"/>
              <w:jc w:val="center"/>
            </w:pPr>
            <w:r>
              <w:t>5</w:t>
            </w:r>
          </w:p>
        </w:tc>
        <w:tc>
          <w:tcPr>
            <w:tcW w:w="655" w:type="dxa"/>
            <w:tcBorders>
              <w:top w:val="single" w:sz="6" w:space="0" w:color="auto"/>
              <w:left w:val="single" w:sz="6" w:space="0" w:color="auto"/>
              <w:bottom w:val="single" w:sz="6" w:space="0" w:color="auto"/>
            </w:tcBorders>
            <w:vAlign w:val="center"/>
          </w:tcPr>
          <w:p w14:paraId="5D930ABC" w14:textId="77777777" w:rsidR="00663286" w:rsidRDefault="00663286" w:rsidP="00663286">
            <w:pPr>
              <w:spacing w:before="20" w:after="20"/>
              <w:jc w:val="center"/>
              <w:rPr>
                <w:sz w:val="16"/>
              </w:rPr>
            </w:pPr>
            <w:r>
              <w:rPr>
                <w:sz w:val="16"/>
              </w:rPr>
              <w:t>7</w:t>
            </w:r>
          </w:p>
        </w:tc>
        <w:tc>
          <w:tcPr>
            <w:tcW w:w="2700" w:type="dxa"/>
            <w:tcBorders>
              <w:top w:val="single" w:sz="6" w:space="0" w:color="auto"/>
              <w:left w:val="double" w:sz="6" w:space="0" w:color="auto"/>
              <w:bottom w:val="single" w:sz="6" w:space="0" w:color="auto"/>
            </w:tcBorders>
            <w:vAlign w:val="center"/>
          </w:tcPr>
          <w:p w14:paraId="6D0FBD6A" w14:textId="77777777" w:rsidR="00663286" w:rsidRPr="00505C99" w:rsidRDefault="00663286" w:rsidP="00663286">
            <w:pPr>
              <w:pStyle w:val="FootnoteText"/>
              <w:spacing w:before="20" w:after="20"/>
              <w:ind w:left="137" w:hanging="137"/>
              <w:rPr>
                <w:sz w:val="14"/>
                <w:szCs w:val="14"/>
              </w:rPr>
            </w:pPr>
            <w:r w:rsidRPr="00505C99">
              <w:rPr>
                <w:sz w:val="14"/>
                <w:szCs w:val="14"/>
              </w:rPr>
              <w:t>Cannot be used to Bash.</w:t>
            </w:r>
          </w:p>
          <w:p w14:paraId="0FE273A9" w14:textId="77777777" w:rsidR="00663286" w:rsidRPr="00505C99" w:rsidRDefault="00663286" w:rsidP="00663286">
            <w:pPr>
              <w:pStyle w:val="FootnoteText"/>
              <w:spacing w:before="20" w:after="20"/>
              <w:ind w:left="137" w:hanging="137"/>
              <w:rPr>
                <w:sz w:val="14"/>
                <w:szCs w:val="14"/>
              </w:rPr>
            </w:pPr>
            <w:r w:rsidRPr="00505C99">
              <w:rPr>
                <w:sz w:val="14"/>
                <w:szCs w:val="14"/>
              </w:rPr>
              <w:t>–1 penalty to attacks with any weapon that uses the arm wearing the Buckler &amp; the wearer looses the Shield Bonus to AC for that round.</w:t>
            </w:r>
          </w:p>
        </w:tc>
      </w:tr>
      <w:tr w:rsidR="00663286" w14:paraId="66254431" w14:textId="77777777">
        <w:trPr>
          <w:cantSplit/>
        </w:trPr>
        <w:tc>
          <w:tcPr>
            <w:tcW w:w="1620" w:type="dxa"/>
            <w:tcBorders>
              <w:top w:val="single" w:sz="6" w:space="0" w:color="auto"/>
              <w:bottom w:val="single" w:sz="6" w:space="0" w:color="auto"/>
              <w:right w:val="double" w:sz="6" w:space="0" w:color="auto"/>
            </w:tcBorders>
            <w:vAlign w:val="center"/>
          </w:tcPr>
          <w:p w14:paraId="145E959D" w14:textId="77777777" w:rsidR="00663286" w:rsidRDefault="00663286">
            <w:pPr>
              <w:spacing w:before="20" w:after="20"/>
              <w:ind w:left="44" w:hanging="44"/>
              <w:rPr>
                <w:sz w:val="16"/>
              </w:rPr>
            </w:pPr>
            <w:r>
              <w:rPr>
                <w:sz w:val="16"/>
              </w:rPr>
              <w:t>Buckler, Mithral</w:t>
            </w:r>
            <w:r>
              <w:rPr>
                <w:sz w:val="16"/>
              </w:rPr>
              <w:br/>
            </w:r>
            <w:r>
              <w:rPr>
                <w:sz w:val="12"/>
              </w:rPr>
              <w:t>(RotW p168)</w:t>
            </w:r>
          </w:p>
        </w:tc>
        <w:tc>
          <w:tcPr>
            <w:tcW w:w="801" w:type="dxa"/>
            <w:tcBorders>
              <w:top w:val="single" w:sz="6" w:space="0" w:color="auto"/>
              <w:bottom w:val="single" w:sz="6" w:space="0" w:color="auto"/>
            </w:tcBorders>
            <w:vAlign w:val="center"/>
          </w:tcPr>
          <w:p w14:paraId="0B9E6900" w14:textId="77777777" w:rsidR="00663286" w:rsidRDefault="00663286">
            <w:pPr>
              <w:spacing w:before="20" w:after="20"/>
              <w:jc w:val="center"/>
              <w:rPr>
                <w:sz w:val="16"/>
              </w:rPr>
            </w:pPr>
            <w:r>
              <w:rPr>
                <w:sz w:val="16"/>
              </w:rPr>
              <w:t>+1</w:t>
            </w:r>
          </w:p>
        </w:tc>
        <w:tc>
          <w:tcPr>
            <w:tcW w:w="802" w:type="dxa"/>
            <w:tcBorders>
              <w:top w:val="single" w:sz="6" w:space="0" w:color="auto"/>
              <w:bottom w:val="single" w:sz="6" w:space="0" w:color="auto"/>
            </w:tcBorders>
            <w:vAlign w:val="center"/>
          </w:tcPr>
          <w:p w14:paraId="572EEAFB" w14:textId="77777777" w:rsidR="00663286" w:rsidRDefault="00663286">
            <w:pPr>
              <w:spacing w:before="20" w:after="20"/>
              <w:jc w:val="center"/>
              <w:rPr>
                <w:sz w:val="16"/>
              </w:rPr>
            </w:pPr>
            <w:r>
              <w:rPr>
                <w:sz w:val="16"/>
              </w:rPr>
              <w:t>—</w:t>
            </w:r>
          </w:p>
        </w:tc>
        <w:tc>
          <w:tcPr>
            <w:tcW w:w="802" w:type="dxa"/>
            <w:tcBorders>
              <w:top w:val="single" w:sz="6" w:space="0" w:color="auto"/>
              <w:bottom w:val="single" w:sz="6" w:space="0" w:color="auto"/>
            </w:tcBorders>
            <w:vAlign w:val="center"/>
          </w:tcPr>
          <w:p w14:paraId="3DF9920D" w14:textId="77777777" w:rsidR="00663286" w:rsidRDefault="00663286">
            <w:pPr>
              <w:spacing w:before="20" w:after="20"/>
              <w:jc w:val="center"/>
              <w:rPr>
                <w:sz w:val="16"/>
              </w:rPr>
            </w:pPr>
            <w:r>
              <w:rPr>
                <w:sz w:val="16"/>
              </w:rPr>
              <w:t>0</w:t>
            </w:r>
            <w:r>
              <w:rPr>
                <w:sz w:val="16"/>
                <w:vertAlign w:val="superscript"/>
              </w:rPr>
              <w:t>M</w:t>
            </w:r>
          </w:p>
        </w:tc>
        <w:tc>
          <w:tcPr>
            <w:tcW w:w="802" w:type="dxa"/>
            <w:tcBorders>
              <w:top w:val="single" w:sz="6" w:space="0" w:color="auto"/>
              <w:bottom w:val="single" w:sz="6" w:space="0" w:color="auto"/>
              <w:right w:val="double" w:sz="6" w:space="0" w:color="auto"/>
            </w:tcBorders>
            <w:vAlign w:val="center"/>
          </w:tcPr>
          <w:p w14:paraId="2A64C1A9" w14:textId="77777777" w:rsidR="00663286" w:rsidRDefault="00663286">
            <w:pPr>
              <w:spacing w:before="20" w:after="20"/>
              <w:jc w:val="center"/>
              <w:rPr>
                <w:sz w:val="16"/>
              </w:rPr>
            </w:pPr>
            <w:r>
              <w:rPr>
                <w:sz w:val="16"/>
              </w:rPr>
              <w:t>0%</w:t>
            </w:r>
          </w:p>
        </w:tc>
        <w:tc>
          <w:tcPr>
            <w:tcW w:w="802" w:type="dxa"/>
            <w:tcBorders>
              <w:top w:val="single" w:sz="6" w:space="0" w:color="auto"/>
              <w:left w:val="double" w:sz="6" w:space="0" w:color="auto"/>
              <w:bottom w:val="single" w:sz="6" w:space="0" w:color="auto"/>
            </w:tcBorders>
            <w:vAlign w:val="center"/>
          </w:tcPr>
          <w:p w14:paraId="76662810" w14:textId="77777777" w:rsidR="00663286" w:rsidRDefault="00663286">
            <w:pPr>
              <w:pStyle w:val="FootnoteText"/>
              <w:spacing w:before="20" w:after="20"/>
              <w:jc w:val="center"/>
            </w:pPr>
            <w:r>
              <w:t>1,015 gp</w:t>
            </w:r>
          </w:p>
        </w:tc>
        <w:tc>
          <w:tcPr>
            <w:tcW w:w="802" w:type="dxa"/>
            <w:tcBorders>
              <w:top w:val="single" w:sz="6" w:space="0" w:color="auto"/>
              <w:bottom w:val="single" w:sz="6" w:space="0" w:color="auto"/>
              <w:right w:val="double" w:sz="6" w:space="0" w:color="auto"/>
            </w:tcBorders>
            <w:vAlign w:val="center"/>
          </w:tcPr>
          <w:p w14:paraId="481BEC71" w14:textId="77777777" w:rsidR="00663286" w:rsidRDefault="00663286">
            <w:pPr>
              <w:pStyle w:val="FootnoteText"/>
              <w:spacing w:before="20" w:after="20"/>
              <w:jc w:val="center"/>
            </w:pPr>
            <w:r>
              <w:t>2 ½ lbs</w:t>
            </w:r>
          </w:p>
        </w:tc>
        <w:tc>
          <w:tcPr>
            <w:tcW w:w="654" w:type="dxa"/>
            <w:tcBorders>
              <w:top w:val="single" w:sz="6" w:space="0" w:color="auto"/>
              <w:bottom w:val="single" w:sz="6" w:space="0" w:color="auto"/>
              <w:right w:val="single" w:sz="6" w:space="0" w:color="auto"/>
            </w:tcBorders>
            <w:vAlign w:val="center"/>
          </w:tcPr>
          <w:p w14:paraId="724A83FD" w14:textId="77777777" w:rsidR="00663286" w:rsidRDefault="00663286">
            <w:pPr>
              <w:pStyle w:val="FootnoteText"/>
              <w:spacing w:before="20" w:after="20"/>
              <w:jc w:val="center"/>
            </w:pPr>
            <w:r>
              <w:t>15</w:t>
            </w:r>
          </w:p>
        </w:tc>
        <w:tc>
          <w:tcPr>
            <w:tcW w:w="655" w:type="dxa"/>
            <w:tcBorders>
              <w:top w:val="single" w:sz="6" w:space="0" w:color="auto"/>
              <w:left w:val="single" w:sz="6" w:space="0" w:color="auto"/>
              <w:bottom w:val="single" w:sz="6" w:space="0" w:color="auto"/>
            </w:tcBorders>
            <w:vAlign w:val="center"/>
          </w:tcPr>
          <w:p w14:paraId="2FB6720E" w14:textId="77777777" w:rsidR="00663286" w:rsidRDefault="00663286">
            <w:pPr>
              <w:spacing w:before="20" w:after="20"/>
              <w:jc w:val="center"/>
              <w:rPr>
                <w:sz w:val="16"/>
              </w:rPr>
            </w:pPr>
            <w:r>
              <w:rPr>
                <w:sz w:val="16"/>
              </w:rPr>
              <w:t>5</w:t>
            </w:r>
          </w:p>
        </w:tc>
        <w:tc>
          <w:tcPr>
            <w:tcW w:w="2700" w:type="dxa"/>
            <w:tcBorders>
              <w:top w:val="single" w:sz="6" w:space="0" w:color="auto"/>
              <w:left w:val="double" w:sz="6" w:space="0" w:color="auto"/>
              <w:bottom w:val="single" w:sz="6" w:space="0" w:color="auto"/>
            </w:tcBorders>
            <w:vAlign w:val="center"/>
          </w:tcPr>
          <w:p w14:paraId="0542415B" w14:textId="77777777" w:rsidR="00663286" w:rsidRPr="00505C99" w:rsidRDefault="00663286">
            <w:pPr>
              <w:pStyle w:val="FootnoteText"/>
              <w:spacing w:before="20" w:after="20"/>
              <w:ind w:left="137" w:hanging="137"/>
              <w:rPr>
                <w:sz w:val="14"/>
                <w:szCs w:val="14"/>
              </w:rPr>
            </w:pPr>
            <w:r w:rsidRPr="00505C99">
              <w:rPr>
                <w:sz w:val="14"/>
                <w:szCs w:val="14"/>
              </w:rPr>
              <w:t>Cannot be used to Bash.</w:t>
            </w:r>
          </w:p>
          <w:p w14:paraId="59D1F15C" w14:textId="77777777" w:rsidR="00663286" w:rsidRPr="00505C99" w:rsidRDefault="00663286">
            <w:pPr>
              <w:pStyle w:val="FootnoteText"/>
              <w:spacing w:before="20" w:after="20"/>
              <w:ind w:left="137" w:hanging="137"/>
              <w:rPr>
                <w:sz w:val="14"/>
                <w:szCs w:val="14"/>
              </w:rPr>
            </w:pPr>
            <w:r w:rsidRPr="00505C99">
              <w:rPr>
                <w:sz w:val="14"/>
                <w:szCs w:val="14"/>
              </w:rPr>
              <w:t>–1 penalty to attacks with any weapon that uses the arm wearing the Buckler &amp; the wearer looses the Shield Bonus to AC for that round.</w:t>
            </w:r>
          </w:p>
        </w:tc>
      </w:tr>
      <w:tr w:rsidR="00663286" w14:paraId="6F5D05DE" w14:textId="77777777">
        <w:trPr>
          <w:cantSplit/>
        </w:trPr>
        <w:tc>
          <w:tcPr>
            <w:tcW w:w="1620" w:type="dxa"/>
            <w:tcBorders>
              <w:top w:val="single" w:sz="6" w:space="0" w:color="auto"/>
              <w:bottom w:val="single" w:sz="6" w:space="0" w:color="auto"/>
              <w:right w:val="double" w:sz="6" w:space="0" w:color="auto"/>
            </w:tcBorders>
            <w:vAlign w:val="center"/>
          </w:tcPr>
          <w:p w14:paraId="3EB5E99D" w14:textId="77777777" w:rsidR="00663286" w:rsidRDefault="00663286" w:rsidP="00663286">
            <w:pPr>
              <w:spacing w:before="20" w:after="20"/>
              <w:ind w:left="44" w:hanging="44"/>
              <w:rPr>
                <w:sz w:val="16"/>
              </w:rPr>
            </w:pPr>
            <w:r>
              <w:rPr>
                <w:sz w:val="16"/>
              </w:rPr>
              <w:t>Dueling Cloak</w:t>
            </w:r>
            <w:r>
              <w:rPr>
                <w:sz w:val="16"/>
              </w:rPr>
              <w:br/>
            </w:r>
            <w:r>
              <w:rPr>
                <w:sz w:val="12"/>
              </w:rPr>
              <w:t>(DR335 p77)</w:t>
            </w:r>
          </w:p>
        </w:tc>
        <w:tc>
          <w:tcPr>
            <w:tcW w:w="801" w:type="dxa"/>
            <w:tcBorders>
              <w:top w:val="single" w:sz="6" w:space="0" w:color="auto"/>
              <w:bottom w:val="single" w:sz="6" w:space="0" w:color="auto"/>
            </w:tcBorders>
            <w:vAlign w:val="center"/>
          </w:tcPr>
          <w:p w14:paraId="63CFEF65" w14:textId="77777777" w:rsidR="00663286" w:rsidRDefault="00663286" w:rsidP="00663286">
            <w:pPr>
              <w:spacing w:before="20" w:after="20"/>
              <w:jc w:val="center"/>
              <w:rPr>
                <w:sz w:val="16"/>
              </w:rPr>
            </w:pPr>
            <w:r>
              <w:rPr>
                <w:sz w:val="16"/>
              </w:rPr>
              <w:t>+1</w:t>
            </w:r>
          </w:p>
        </w:tc>
        <w:tc>
          <w:tcPr>
            <w:tcW w:w="802" w:type="dxa"/>
            <w:tcBorders>
              <w:top w:val="single" w:sz="6" w:space="0" w:color="auto"/>
              <w:bottom w:val="single" w:sz="6" w:space="0" w:color="auto"/>
            </w:tcBorders>
            <w:vAlign w:val="center"/>
          </w:tcPr>
          <w:p w14:paraId="3B1FDAD8" w14:textId="77777777" w:rsidR="00663286" w:rsidRDefault="00663286" w:rsidP="00663286">
            <w:pPr>
              <w:spacing w:before="20" w:after="20"/>
              <w:jc w:val="center"/>
              <w:rPr>
                <w:sz w:val="16"/>
              </w:rPr>
            </w:pPr>
            <w:r>
              <w:rPr>
                <w:sz w:val="16"/>
              </w:rPr>
              <w:t>—</w:t>
            </w:r>
          </w:p>
        </w:tc>
        <w:tc>
          <w:tcPr>
            <w:tcW w:w="802" w:type="dxa"/>
            <w:tcBorders>
              <w:top w:val="single" w:sz="6" w:space="0" w:color="auto"/>
              <w:bottom w:val="single" w:sz="6" w:space="0" w:color="auto"/>
            </w:tcBorders>
            <w:vAlign w:val="center"/>
          </w:tcPr>
          <w:p w14:paraId="501B728D" w14:textId="77777777" w:rsidR="00663286" w:rsidRDefault="00663286" w:rsidP="00663286">
            <w:pPr>
              <w:spacing w:before="20" w:after="20"/>
              <w:jc w:val="center"/>
              <w:rPr>
                <w:sz w:val="16"/>
              </w:rPr>
            </w:pPr>
            <w:r>
              <w:rPr>
                <w:sz w:val="16"/>
              </w:rPr>
              <w:t>–1</w:t>
            </w:r>
          </w:p>
        </w:tc>
        <w:tc>
          <w:tcPr>
            <w:tcW w:w="802" w:type="dxa"/>
            <w:tcBorders>
              <w:top w:val="single" w:sz="6" w:space="0" w:color="auto"/>
              <w:bottom w:val="single" w:sz="6" w:space="0" w:color="auto"/>
              <w:right w:val="double" w:sz="6" w:space="0" w:color="auto"/>
            </w:tcBorders>
            <w:vAlign w:val="center"/>
          </w:tcPr>
          <w:p w14:paraId="48065C25" w14:textId="77777777" w:rsidR="00663286" w:rsidRDefault="00663286" w:rsidP="00663286">
            <w:pPr>
              <w:spacing w:before="20" w:after="20"/>
              <w:jc w:val="center"/>
              <w:rPr>
                <w:sz w:val="16"/>
              </w:rPr>
            </w:pPr>
            <w:r>
              <w:rPr>
                <w:sz w:val="16"/>
              </w:rPr>
              <w:t>10%</w:t>
            </w:r>
          </w:p>
        </w:tc>
        <w:tc>
          <w:tcPr>
            <w:tcW w:w="802" w:type="dxa"/>
            <w:tcBorders>
              <w:top w:val="single" w:sz="6" w:space="0" w:color="auto"/>
              <w:left w:val="double" w:sz="6" w:space="0" w:color="auto"/>
              <w:bottom w:val="single" w:sz="6" w:space="0" w:color="auto"/>
            </w:tcBorders>
            <w:vAlign w:val="center"/>
          </w:tcPr>
          <w:p w14:paraId="3709D7E0" w14:textId="77777777" w:rsidR="00663286" w:rsidRDefault="00663286" w:rsidP="00663286">
            <w:pPr>
              <w:spacing w:before="20" w:after="20"/>
              <w:jc w:val="center"/>
              <w:rPr>
                <w:sz w:val="16"/>
              </w:rPr>
            </w:pPr>
            <w:r>
              <w:rPr>
                <w:sz w:val="16"/>
              </w:rPr>
              <w:t>15 gp</w:t>
            </w:r>
          </w:p>
        </w:tc>
        <w:tc>
          <w:tcPr>
            <w:tcW w:w="802" w:type="dxa"/>
            <w:tcBorders>
              <w:top w:val="single" w:sz="6" w:space="0" w:color="auto"/>
              <w:bottom w:val="single" w:sz="6" w:space="0" w:color="auto"/>
              <w:right w:val="double" w:sz="6" w:space="0" w:color="auto"/>
            </w:tcBorders>
            <w:vAlign w:val="center"/>
          </w:tcPr>
          <w:p w14:paraId="0FAB7D73" w14:textId="77777777" w:rsidR="00663286" w:rsidRDefault="00663286" w:rsidP="00663286">
            <w:pPr>
              <w:spacing w:before="20" w:after="20"/>
              <w:jc w:val="center"/>
              <w:rPr>
                <w:sz w:val="16"/>
              </w:rPr>
            </w:pPr>
            <w:r>
              <w:rPr>
                <w:sz w:val="16"/>
              </w:rPr>
              <w:t>3 lbs</w:t>
            </w:r>
          </w:p>
        </w:tc>
        <w:tc>
          <w:tcPr>
            <w:tcW w:w="654" w:type="dxa"/>
            <w:tcBorders>
              <w:top w:val="single" w:sz="6" w:space="0" w:color="auto"/>
              <w:bottom w:val="single" w:sz="6" w:space="0" w:color="auto"/>
              <w:right w:val="single" w:sz="6" w:space="0" w:color="auto"/>
            </w:tcBorders>
            <w:vAlign w:val="center"/>
          </w:tcPr>
          <w:p w14:paraId="40F86CC9" w14:textId="77777777" w:rsidR="00663286" w:rsidRDefault="00663286" w:rsidP="00663286">
            <w:pPr>
              <w:spacing w:before="20" w:after="20"/>
              <w:jc w:val="center"/>
              <w:rPr>
                <w:sz w:val="16"/>
              </w:rPr>
            </w:pPr>
            <w:r>
              <w:rPr>
                <w:sz w:val="16"/>
              </w:rPr>
              <w:t>2</w:t>
            </w:r>
          </w:p>
        </w:tc>
        <w:tc>
          <w:tcPr>
            <w:tcW w:w="655" w:type="dxa"/>
            <w:tcBorders>
              <w:top w:val="single" w:sz="6" w:space="0" w:color="auto"/>
              <w:left w:val="single" w:sz="6" w:space="0" w:color="auto"/>
              <w:bottom w:val="single" w:sz="6" w:space="0" w:color="auto"/>
            </w:tcBorders>
            <w:vAlign w:val="center"/>
          </w:tcPr>
          <w:p w14:paraId="157223DA" w14:textId="77777777" w:rsidR="00663286" w:rsidRDefault="00663286" w:rsidP="00663286">
            <w:pPr>
              <w:spacing w:before="20" w:after="20"/>
              <w:jc w:val="center"/>
              <w:rPr>
                <w:sz w:val="16"/>
              </w:rPr>
            </w:pPr>
            <w:r>
              <w:rPr>
                <w:sz w:val="16"/>
              </w:rPr>
              <w:t>5</w:t>
            </w:r>
          </w:p>
        </w:tc>
        <w:tc>
          <w:tcPr>
            <w:tcW w:w="2700" w:type="dxa"/>
            <w:tcBorders>
              <w:top w:val="single" w:sz="6" w:space="0" w:color="auto"/>
              <w:left w:val="double" w:sz="6" w:space="0" w:color="auto"/>
              <w:bottom w:val="single" w:sz="6" w:space="0" w:color="auto"/>
            </w:tcBorders>
            <w:vAlign w:val="center"/>
          </w:tcPr>
          <w:p w14:paraId="56D62AF3" w14:textId="77777777" w:rsidR="00663286" w:rsidRPr="00505C99" w:rsidRDefault="00663286" w:rsidP="00663286">
            <w:pPr>
              <w:spacing w:before="20" w:after="20"/>
              <w:ind w:left="137" w:hanging="137"/>
              <w:rPr>
                <w:sz w:val="14"/>
                <w:szCs w:val="14"/>
              </w:rPr>
            </w:pPr>
            <w:r w:rsidRPr="00505C99">
              <w:rPr>
                <w:sz w:val="14"/>
                <w:szCs w:val="14"/>
              </w:rPr>
              <w:t>Despite granting a Shield bonus to AC, using a Dueling Cloak requires proficiency with Light Armor.</w:t>
            </w:r>
          </w:p>
          <w:p w14:paraId="713A946D" w14:textId="77777777" w:rsidR="00663286" w:rsidRPr="00505C99" w:rsidRDefault="00663286" w:rsidP="00663286">
            <w:pPr>
              <w:spacing w:before="20" w:after="20"/>
              <w:ind w:left="137" w:hanging="137"/>
              <w:rPr>
                <w:sz w:val="14"/>
                <w:szCs w:val="14"/>
              </w:rPr>
            </w:pPr>
            <w:r w:rsidRPr="00505C99">
              <w:rPr>
                <w:sz w:val="14"/>
                <w:szCs w:val="14"/>
              </w:rPr>
              <w:t>Can be used to make Disarm attempts with a +2 bonus.  Counts as a Light weapon</w:t>
            </w:r>
          </w:p>
        </w:tc>
      </w:tr>
      <w:tr w:rsidR="00663286" w14:paraId="1A9D1C12" w14:textId="77777777">
        <w:trPr>
          <w:cantSplit/>
        </w:trPr>
        <w:tc>
          <w:tcPr>
            <w:tcW w:w="1620" w:type="dxa"/>
            <w:tcBorders>
              <w:top w:val="single" w:sz="6" w:space="0" w:color="auto"/>
              <w:bottom w:val="single" w:sz="6" w:space="0" w:color="auto"/>
              <w:right w:val="double" w:sz="6" w:space="0" w:color="auto"/>
            </w:tcBorders>
            <w:vAlign w:val="center"/>
          </w:tcPr>
          <w:p w14:paraId="5EB7019E" w14:textId="77777777" w:rsidR="00663286" w:rsidRDefault="00663286" w:rsidP="00663286">
            <w:pPr>
              <w:spacing w:before="20" w:after="20"/>
              <w:ind w:left="44" w:hanging="44"/>
              <w:rPr>
                <w:sz w:val="16"/>
              </w:rPr>
            </w:pPr>
            <w:r>
              <w:rPr>
                <w:sz w:val="16"/>
              </w:rPr>
              <w:t>Light Shield, Bronze</w:t>
            </w:r>
            <w:r>
              <w:rPr>
                <w:sz w:val="16"/>
              </w:rPr>
              <w:br/>
            </w:r>
            <w:r>
              <w:rPr>
                <w:sz w:val="12"/>
              </w:rPr>
              <w:t>(DR319 p40)</w:t>
            </w:r>
          </w:p>
        </w:tc>
        <w:tc>
          <w:tcPr>
            <w:tcW w:w="801" w:type="dxa"/>
            <w:tcBorders>
              <w:top w:val="single" w:sz="6" w:space="0" w:color="auto"/>
              <w:bottom w:val="single" w:sz="6" w:space="0" w:color="auto"/>
            </w:tcBorders>
            <w:vAlign w:val="center"/>
          </w:tcPr>
          <w:p w14:paraId="2DC600DD" w14:textId="77777777" w:rsidR="00663286" w:rsidRDefault="00663286" w:rsidP="00663286">
            <w:pPr>
              <w:spacing w:before="20" w:after="20"/>
              <w:jc w:val="center"/>
              <w:rPr>
                <w:sz w:val="16"/>
              </w:rPr>
            </w:pPr>
            <w:r>
              <w:rPr>
                <w:sz w:val="16"/>
              </w:rPr>
              <w:t>+1</w:t>
            </w:r>
          </w:p>
        </w:tc>
        <w:tc>
          <w:tcPr>
            <w:tcW w:w="802" w:type="dxa"/>
            <w:tcBorders>
              <w:top w:val="single" w:sz="6" w:space="0" w:color="auto"/>
              <w:bottom w:val="single" w:sz="6" w:space="0" w:color="auto"/>
            </w:tcBorders>
            <w:vAlign w:val="center"/>
          </w:tcPr>
          <w:p w14:paraId="201BD86F" w14:textId="77777777" w:rsidR="00663286" w:rsidRDefault="00663286" w:rsidP="00663286">
            <w:pPr>
              <w:spacing w:before="20" w:after="20"/>
              <w:jc w:val="center"/>
              <w:rPr>
                <w:sz w:val="16"/>
              </w:rPr>
            </w:pPr>
            <w:r>
              <w:rPr>
                <w:sz w:val="16"/>
              </w:rPr>
              <w:t>—</w:t>
            </w:r>
          </w:p>
        </w:tc>
        <w:tc>
          <w:tcPr>
            <w:tcW w:w="802" w:type="dxa"/>
            <w:tcBorders>
              <w:top w:val="single" w:sz="6" w:space="0" w:color="auto"/>
              <w:bottom w:val="single" w:sz="6" w:space="0" w:color="auto"/>
            </w:tcBorders>
            <w:vAlign w:val="center"/>
          </w:tcPr>
          <w:p w14:paraId="674ACC00" w14:textId="77777777" w:rsidR="00663286" w:rsidRDefault="00663286" w:rsidP="00663286">
            <w:pPr>
              <w:spacing w:before="20" w:after="20"/>
              <w:jc w:val="center"/>
              <w:rPr>
                <w:sz w:val="16"/>
              </w:rPr>
            </w:pPr>
            <w:r>
              <w:rPr>
                <w:sz w:val="16"/>
              </w:rPr>
              <w:t>–1</w:t>
            </w:r>
          </w:p>
        </w:tc>
        <w:tc>
          <w:tcPr>
            <w:tcW w:w="802" w:type="dxa"/>
            <w:tcBorders>
              <w:top w:val="single" w:sz="6" w:space="0" w:color="auto"/>
              <w:bottom w:val="single" w:sz="6" w:space="0" w:color="auto"/>
              <w:right w:val="double" w:sz="6" w:space="0" w:color="auto"/>
            </w:tcBorders>
            <w:vAlign w:val="center"/>
          </w:tcPr>
          <w:p w14:paraId="3B810640" w14:textId="77777777" w:rsidR="00663286" w:rsidRDefault="00663286" w:rsidP="00663286">
            <w:pPr>
              <w:spacing w:before="20" w:after="20"/>
              <w:jc w:val="center"/>
              <w:rPr>
                <w:sz w:val="16"/>
              </w:rPr>
            </w:pPr>
            <w:r>
              <w:rPr>
                <w:sz w:val="16"/>
              </w:rPr>
              <w:t>5%</w:t>
            </w:r>
          </w:p>
        </w:tc>
        <w:tc>
          <w:tcPr>
            <w:tcW w:w="802" w:type="dxa"/>
            <w:tcBorders>
              <w:top w:val="single" w:sz="6" w:space="0" w:color="auto"/>
              <w:left w:val="double" w:sz="6" w:space="0" w:color="auto"/>
              <w:bottom w:val="single" w:sz="6" w:space="0" w:color="auto"/>
            </w:tcBorders>
            <w:vAlign w:val="center"/>
          </w:tcPr>
          <w:p w14:paraId="5FD98E74" w14:textId="77777777" w:rsidR="00663286" w:rsidRDefault="00663286" w:rsidP="00663286">
            <w:pPr>
              <w:spacing w:before="20" w:after="20"/>
              <w:jc w:val="center"/>
              <w:rPr>
                <w:sz w:val="16"/>
              </w:rPr>
            </w:pPr>
            <w:r>
              <w:rPr>
                <w:sz w:val="16"/>
              </w:rPr>
              <w:t>TBD</w:t>
            </w:r>
          </w:p>
        </w:tc>
        <w:tc>
          <w:tcPr>
            <w:tcW w:w="802" w:type="dxa"/>
            <w:tcBorders>
              <w:top w:val="single" w:sz="6" w:space="0" w:color="auto"/>
              <w:bottom w:val="single" w:sz="6" w:space="0" w:color="auto"/>
              <w:right w:val="double" w:sz="6" w:space="0" w:color="auto"/>
            </w:tcBorders>
            <w:vAlign w:val="center"/>
          </w:tcPr>
          <w:p w14:paraId="383AE3BD" w14:textId="77777777" w:rsidR="00663286" w:rsidRDefault="00663286" w:rsidP="00663286">
            <w:pPr>
              <w:spacing w:before="20" w:after="20"/>
              <w:jc w:val="center"/>
              <w:rPr>
                <w:sz w:val="16"/>
              </w:rPr>
            </w:pPr>
            <w:r>
              <w:rPr>
                <w:sz w:val="16"/>
              </w:rPr>
              <w:t>6 lbs</w:t>
            </w:r>
          </w:p>
        </w:tc>
        <w:tc>
          <w:tcPr>
            <w:tcW w:w="654" w:type="dxa"/>
            <w:tcBorders>
              <w:top w:val="single" w:sz="6" w:space="0" w:color="auto"/>
              <w:bottom w:val="single" w:sz="6" w:space="0" w:color="auto"/>
              <w:right w:val="single" w:sz="6" w:space="0" w:color="auto"/>
            </w:tcBorders>
            <w:vAlign w:val="center"/>
          </w:tcPr>
          <w:p w14:paraId="463F9D35" w14:textId="77777777" w:rsidR="00663286" w:rsidRDefault="00663286" w:rsidP="00663286">
            <w:pPr>
              <w:spacing w:before="20" w:after="20"/>
              <w:jc w:val="center"/>
              <w:rPr>
                <w:sz w:val="16"/>
              </w:rPr>
            </w:pPr>
            <w:r>
              <w:rPr>
                <w:sz w:val="16"/>
              </w:rPr>
              <w:t>9</w:t>
            </w:r>
          </w:p>
        </w:tc>
        <w:tc>
          <w:tcPr>
            <w:tcW w:w="655" w:type="dxa"/>
            <w:tcBorders>
              <w:top w:val="single" w:sz="6" w:space="0" w:color="auto"/>
              <w:left w:val="single" w:sz="6" w:space="0" w:color="auto"/>
              <w:bottom w:val="single" w:sz="6" w:space="0" w:color="auto"/>
            </w:tcBorders>
            <w:vAlign w:val="center"/>
          </w:tcPr>
          <w:p w14:paraId="117EC20A" w14:textId="77777777" w:rsidR="00663286" w:rsidRDefault="00663286" w:rsidP="00663286">
            <w:pPr>
              <w:spacing w:before="20" w:after="20"/>
              <w:jc w:val="center"/>
              <w:rPr>
                <w:sz w:val="16"/>
              </w:rPr>
            </w:pPr>
            <w:r>
              <w:rPr>
                <w:sz w:val="16"/>
              </w:rPr>
              <w:t>10</w:t>
            </w:r>
          </w:p>
        </w:tc>
        <w:tc>
          <w:tcPr>
            <w:tcW w:w="2700" w:type="dxa"/>
            <w:tcBorders>
              <w:top w:val="single" w:sz="6" w:space="0" w:color="auto"/>
              <w:left w:val="double" w:sz="6" w:space="0" w:color="auto"/>
              <w:bottom w:val="single" w:sz="6" w:space="0" w:color="auto"/>
            </w:tcBorders>
            <w:vAlign w:val="center"/>
          </w:tcPr>
          <w:p w14:paraId="46E6AD8F" w14:textId="77777777" w:rsidR="00663286" w:rsidRPr="00505C99" w:rsidRDefault="00663286" w:rsidP="00663286">
            <w:pPr>
              <w:spacing w:before="20" w:after="20"/>
              <w:ind w:left="137" w:hanging="137"/>
              <w:rPr>
                <w:sz w:val="14"/>
                <w:szCs w:val="14"/>
              </w:rPr>
            </w:pPr>
            <w:r w:rsidRPr="00505C99">
              <w:rPr>
                <w:sz w:val="14"/>
                <w:szCs w:val="14"/>
              </w:rPr>
              <w:t xml:space="preserve">Can be used to make a Shield Bash </w:t>
            </w:r>
            <w:r>
              <w:rPr>
                <w:sz w:val="14"/>
                <w:szCs w:val="14"/>
              </w:rPr>
              <w:br/>
            </w:r>
            <w:r w:rsidRPr="00505C99">
              <w:rPr>
                <w:sz w:val="14"/>
                <w:szCs w:val="14"/>
              </w:rPr>
              <w:t>(1d3 Bludgeoning damage 20/x2 critical, Light Martial Weapon)</w:t>
            </w:r>
          </w:p>
        </w:tc>
      </w:tr>
      <w:tr w:rsidR="00663286" w14:paraId="37629AFA" w14:textId="77777777">
        <w:trPr>
          <w:cantSplit/>
        </w:trPr>
        <w:tc>
          <w:tcPr>
            <w:tcW w:w="1620" w:type="dxa"/>
            <w:tcBorders>
              <w:top w:val="single" w:sz="6" w:space="0" w:color="auto"/>
              <w:bottom w:val="single" w:sz="6" w:space="0" w:color="auto"/>
              <w:right w:val="double" w:sz="6" w:space="0" w:color="auto"/>
            </w:tcBorders>
            <w:vAlign w:val="center"/>
          </w:tcPr>
          <w:p w14:paraId="184A9F34" w14:textId="77777777" w:rsidR="00663286" w:rsidRDefault="00663286">
            <w:pPr>
              <w:spacing w:before="20" w:after="20"/>
              <w:ind w:left="44" w:hanging="44"/>
              <w:rPr>
                <w:sz w:val="16"/>
              </w:rPr>
            </w:pPr>
            <w:r>
              <w:rPr>
                <w:sz w:val="16"/>
              </w:rPr>
              <w:t>Light Shield, Wood</w:t>
            </w:r>
            <w:r>
              <w:rPr>
                <w:sz w:val="16"/>
              </w:rPr>
              <w:br/>
            </w:r>
            <w:r>
              <w:rPr>
                <w:sz w:val="12"/>
              </w:rPr>
              <w:t>(PH p123)</w:t>
            </w:r>
          </w:p>
        </w:tc>
        <w:tc>
          <w:tcPr>
            <w:tcW w:w="801" w:type="dxa"/>
            <w:tcBorders>
              <w:top w:val="single" w:sz="6" w:space="0" w:color="auto"/>
              <w:bottom w:val="single" w:sz="6" w:space="0" w:color="auto"/>
            </w:tcBorders>
            <w:vAlign w:val="center"/>
          </w:tcPr>
          <w:p w14:paraId="01CA5E5E" w14:textId="77777777" w:rsidR="00663286" w:rsidRDefault="00663286">
            <w:pPr>
              <w:spacing w:before="20" w:after="20"/>
              <w:jc w:val="center"/>
              <w:rPr>
                <w:sz w:val="16"/>
              </w:rPr>
            </w:pPr>
            <w:r>
              <w:rPr>
                <w:sz w:val="16"/>
              </w:rPr>
              <w:t>+1</w:t>
            </w:r>
          </w:p>
        </w:tc>
        <w:tc>
          <w:tcPr>
            <w:tcW w:w="802" w:type="dxa"/>
            <w:tcBorders>
              <w:top w:val="single" w:sz="6" w:space="0" w:color="auto"/>
              <w:bottom w:val="single" w:sz="6" w:space="0" w:color="auto"/>
            </w:tcBorders>
            <w:vAlign w:val="center"/>
          </w:tcPr>
          <w:p w14:paraId="4B92F2C5" w14:textId="77777777" w:rsidR="00663286" w:rsidRDefault="00663286">
            <w:pPr>
              <w:spacing w:before="20" w:after="20"/>
              <w:jc w:val="center"/>
              <w:rPr>
                <w:sz w:val="16"/>
              </w:rPr>
            </w:pPr>
            <w:r>
              <w:rPr>
                <w:sz w:val="16"/>
              </w:rPr>
              <w:t>—</w:t>
            </w:r>
          </w:p>
        </w:tc>
        <w:tc>
          <w:tcPr>
            <w:tcW w:w="802" w:type="dxa"/>
            <w:tcBorders>
              <w:top w:val="single" w:sz="6" w:space="0" w:color="auto"/>
              <w:bottom w:val="single" w:sz="6" w:space="0" w:color="auto"/>
            </w:tcBorders>
            <w:vAlign w:val="center"/>
          </w:tcPr>
          <w:p w14:paraId="5F78595E" w14:textId="77777777" w:rsidR="00663286" w:rsidRDefault="00663286">
            <w:pPr>
              <w:spacing w:before="20" w:after="20"/>
              <w:jc w:val="center"/>
              <w:rPr>
                <w:sz w:val="16"/>
              </w:rPr>
            </w:pPr>
            <w:r>
              <w:rPr>
                <w:sz w:val="16"/>
              </w:rPr>
              <w:t>–1</w:t>
            </w:r>
          </w:p>
        </w:tc>
        <w:tc>
          <w:tcPr>
            <w:tcW w:w="802" w:type="dxa"/>
            <w:tcBorders>
              <w:top w:val="single" w:sz="6" w:space="0" w:color="auto"/>
              <w:bottom w:val="single" w:sz="6" w:space="0" w:color="auto"/>
              <w:right w:val="double" w:sz="6" w:space="0" w:color="auto"/>
            </w:tcBorders>
            <w:vAlign w:val="center"/>
          </w:tcPr>
          <w:p w14:paraId="270947E9" w14:textId="77777777" w:rsidR="00663286" w:rsidRDefault="00663286">
            <w:pPr>
              <w:spacing w:before="20" w:after="20"/>
              <w:jc w:val="center"/>
              <w:rPr>
                <w:sz w:val="16"/>
              </w:rPr>
            </w:pPr>
            <w:r>
              <w:rPr>
                <w:sz w:val="16"/>
              </w:rPr>
              <w:t>5%</w:t>
            </w:r>
          </w:p>
        </w:tc>
        <w:tc>
          <w:tcPr>
            <w:tcW w:w="802" w:type="dxa"/>
            <w:tcBorders>
              <w:top w:val="single" w:sz="6" w:space="0" w:color="auto"/>
              <w:left w:val="double" w:sz="6" w:space="0" w:color="auto"/>
              <w:bottom w:val="single" w:sz="6" w:space="0" w:color="auto"/>
            </w:tcBorders>
            <w:vAlign w:val="center"/>
          </w:tcPr>
          <w:p w14:paraId="2A188A8A" w14:textId="77777777" w:rsidR="00663286" w:rsidRDefault="00663286">
            <w:pPr>
              <w:spacing w:before="20" w:after="20"/>
              <w:jc w:val="center"/>
              <w:rPr>
                <w:sz w:val="16"/>
              </w:rPr>
            </w:pPr>
            <w:r>
              <w:rPr>
                <w:sz w:val="16"/>
              </w:rPr>
              <w:t>3 gp</w:t>
            </w:r>
          </w:p>
        </w:tc>
        <w:tc>
          <w:tcPr>
            <w:tcW w:w="802" w:type="dxa"/>
            <w:tcBorders>
              <w:top w:val="single" w:sz="6" w:space="0" w:color="auto"/>
              <w:bottom w:val="single" w:sz="6" w:space="0" w:color="auto"/>
              <w:right w:val="double" w:sz="6" w:space="0" w:color="auto"/>
            </w:tcBorders>
            <w:vAlign w:val="center"/>
          </w:tcPr>
          <w:p w14:paraId="0A87A242" w14:textId="77777777" w:rsidR="00663286" w:rsidRDefault="00663286">
            <w:pPr>
              <w:spacing w:before="20" w:after="20"/>
              <w:jc w:val="center"/>
              <w:rPr>
                <w:sz w:val="16"/>
              </w:rPr>
            </w:pPr>
            <w:r>
              <w:rPr>
                <w:sz w:val="16"/>
              </w:rPr>
              <w:t>5 lbs</w:t>
            </w:r>
          </w:p>
        </w:tc>
        <w:tc>
          <w:tcPr>
            <w:tcW w:w="654" w:type="dxa"/>
            <w:tcBorders>
              <w:top w:val="single" w:sz="6" w:space="0" w:color="auto"/>
              <w:bottom w:val="single" w:sz="6" w:space="0" w:color="auto"/>
              <w:right w:val="single" w:sz="6" w:space="0" w:color="auto"/>
            </w:tcBorders>
            <w:vAlign w:val="center"/>
          </w:tcPr>
          <w:p w14:paraId="10687474" w14:textId="77777777" w:rsidR="00663286" w:rsidRDefault="00663286">
            <w:pPr>
              <w:spacing w:before="20" w:after="20"/>
              <w:jc w:val="center"/>
              <w:rPr>
                <w:sz w:val="16"/>
              </w:rPr>
            </w:pPr>
            <w:r>
              <w:rPr>
                <w:sz w:val="16"/>
              </w:rPr>
              <w:t>5</w:t>
            </w:r>
          </w:p>
        </w:tc>
        <w:tc>
          <w:tcPr>
            <w:tcW w:w="655" w:type="dxa"/>
            <w:tcBorders>
              <w:top w:val="single" w:sz="6" w:space="0" w:color="auto"/>
              <w:left w:val="single" w:sz="6" w:space="0" w:color="auto"/>
              <w:bottom w:val="single" w:sz="6" w:space="0" w:color="auto"/>
            </w:tcBorders>
            <w:vAlign w:val="center"/>
          </w:tcPr>
          <w:p w14:paraId="12483BA4" w14:textId="77777777" w:rsidR="00663286" w:rsidRDefault="00663286">
            <w:pPr>
              <w:spacing w:before="20" w:after="20"/>
              <w:jc w:val="center"/>
              <w:rPr>
                <w:sz w:val="16"/>
              </w:rPr>
            </w:pPr>
            <w:r>
              <w:rPr>
                <w:sz w:val="16"/>
              </w:rPr>
              <w:t>7</w:t>
            </w:r>
          </w:p>
        </w:tc>
        <w:tc>
          <w:tcPr>
            <w:tcW w:w="2700" w:type="dxa"/>
            <w:tcBorders>
              <w:top w:val="single" w:sz="6" w:space="0" w:color="auto"/>
              <w:left w:val="double" w:sz="6" w:space="0" w:color="auto"/>
              <w:bottom w:val="single" w:sz="6" w:space="0" w:color="auto"/>
            </w:tcBorders>
            <w:vAlign w:val="center"/>
          </w:tcPr>
          <w:p w14:paraId="7824D093" w14:textId="77777777" w:rsidR="00663286" w:rsidRPr="00505C99" w:rsidRDefault="00663286">
            <w:pPr>
              <w:spacing w:before="20" w:after="20"/>
              <w:ind w:left="137" w:hanging="137"/>
              <w:rPr>
                <w:sz w:val="14"/>
                <w:szCs w:val="14"/>
              </w:rPr>
            </w:pPr>
            <w:r w:rsidRPr="00505C99">
              <w:rPr>
                <w:sz w:val="14"/>
                <w:szCs w:val="14"/>
              </w:rPr>
              <w:t xml:space="preserve">Can be used to make a Shield Bash </w:t>
            </w:r>
            <w:r>
              <w:rPr>
                <w:sz w:val="14"/>
                <w:szCs w:val="14"/>
              </w:rPr>
              <w:br/>
            </w:r>
            <w:r w:rsidRPr="00505C99">
              <w:rPr>
                <w:sz w:val="14"/>
                <w:szCs w:val="14"/>
              </w:rPr>
              <w:t>(1d3 Bludgeoning damage 20/x2 critical, Light Martial Weapon)</w:t>
            </w:r>
          </w:p>
        </w:tc>
      </w:tr>
      <w:tr w:rsidR="00663286" w14:paraId="6FA05BEF" w14:textId="77777777">
        <w:trPr>
          <w:cantSplit/>
        </w:trPr>
        <w:tc>
          <w:tcPr>
            <w:tcW w:w="1620" w:type="dxa"/>
            <w:tcBorders>
              <w:top w:val="single" w:sz="6" w:space="0" w:color="auto"/>
              <w:bottom w:val="single" w:sz="4" w:space="0" w:color="auto"/>
              <w:right w:val="double" w:sz="6" w:space="0" w:color="auto"/>
            </w:tcBorders>
            <w:vAlign w:val="center"/>
          </w:tcPr>
          <w:p w14:paraId="5CE04129" w14:textId="77777777" w:rsidR="00663286" w:rsidRDefault="00663286" w:rsidP="00663286">
            <w:pPr>
              <w:spacing w:before="20" w:after="20"/>
              <w:ind w:left="44" w:hanging="44"/>
              <w:rPr>
                <w:sz w:val="16"/>
              </w:rPr>
            </w:pPr>
            <w:r>
              <w:rPr>
                <w:sz w:val="16"/>
              </w:rPr>
              <w:t>Light Shield, Steel</w:t>
            </w:r>
            <w:r>
              <w:rPr>
                <w:sz w:val="16"/>
              </w:rPr>
              <w:br/>
            </w:r>
            <w:r>
              <w:rPr>
                <w:sz w:val="12"/>
              </w:rPr>
              <w:t>(PH p123)</w:t>
            </w:r>
          </w:p>
        </w:tc>
        <w:tc>
          <w:tcPr>
            <w:tcW w:w="801" w:type="dxa"/>
            <w:tcBorders>
              <w:top w:val="single" w:sz="6" w:space="0" w:color="auto"/>
              <w:bottom w:val="single" w:sz="4" w:space="0" w:color="auto"/>
            </w:tcBorders>
            <w:vAlign w:val="center"/>
          </w:tcPr>
          <w:p w14:paraId="2230A1A8" w14:textId="77777777" w:rsidR="00663286" w:rsidRDefault="00663286" w:rsidP="00663286">
            <w:pPr>
              <w:spacing w:before="20" w:after="20"/>
              <w:jc w:val="center"/>
              <w:rPr>
                <w:sz w:val="16"/>
              </w:rPr>
            </w:pPr>
            <w:r>
              <w:rPr>
                <w:sz w:val="16"/>
              </w:rPr>
              <w:t>+1</w:t>
            </w:r>
          </w:p>
        </w:tc>
        <w:tc>
          <w:tcPr>
            <w:tcW w:w="802" w:type="dxa"/>
            <w:tcBorders>
              <w:top w:val="single" w:sz="6" w:space="0" w:color="auto"/>
              <w:bottom w:val="single" w:sz="4" w:space="0" w:color="auto"/>
            </w:tcBorders>
            <w:vAlign w:val="center"/>
          </w:tcPr>
          <w:p w14:paraId="3EB662C1" w14:textId="77777777" w:rsidR="00663286" w:rsidRDefault="00663286" w:rsidP="00663286">
            <w:pPr>
              <w:spacing w:before="20" w:after="20"/>
              <w:jc w:val="center"/>
              <w:rPr>
                <w:sz w:val="16"/>
              </w:rPr>
            </w:pPr>
            <w:r>
              <w:rPr>
                <w:sz w:val="16"/>
              </w:rPr>
              <w:t>—</w:t>
            </w:r>
          </w:p>
        </w:tc>
        <w:tc>
          <w:tcPr>
            <w:tcW w:w="802" w:type="dxa"/>
            <w:tcBorders>
              <w:top w:val="single" w:sz="6" w:space="0" w:color="auto"/>
              <w:bottom w:val="single" w:sz="4" w:space="0" w:color="auto"/>
            </w:tcBorders>
            <w:vAlign w:val="center"/>
          </w:tcPr>
          <w:p w14:paraId="75F74CD8" w14:textId="77777777" w:rsidR="00663286" w:rsidRDefault="00663286" w:rsidP="00663286">
            <w:pPr>
              <w:spacing w:before="20" w:after="20"/>
              <w:jc w:val="center"/>
              <w:rPr>
                <w:sz w:val="16"/>
              </w:rPr>
            </w:pPr>
            <w:r>
              <w:rPr>
                <w:sz w:val="16"/>
              </w:rPr>
              <w:t>–1</w:t>
            </w:r>
          </w:p>
        </w:tc>
        <w:tc>
          <w:tcPr>
            <w:tcW w:w="802" w:type="dxa"/>
            <w:tcBorders>
              <w:top w:val="single" w:sz="6" w:space="0" w:color="auto"/>
              <w:bottom w:val="single" w:sz="4" w:space="0" w:color="auto"/>
              <w:right w:val="double" w:sz="6" w:space="0" w:color="auto"/>
            </w:tcBorders>
            <w:vAlign w:val="center"/>
          </w:tcPr>
          <w:p w14:paraId="2B4BE64B" w14:textId="77777777" w:rsidR="00663286" w:rsidRDefault="00663286" w:rsidP="00663286">
            <w:pPr>
              <w:spacing w:before="20" w:after="20"/>
              <w:jc w:val="center"/>
              <w:rPr>
                <w:sz w:val="16"/>
              </w:rPr>
            </w:pPr>
            <w:r>
              <w:rPr>
                <w:sz w:val="16"/>
              </w:rPr>
              <w:t>5%</w:t>
            </w:r>
          </w:p>
        </w:tc>
        <w:tc>
          <w:tcPr>
            <w:tcW w:w="802" w:type="dxa"/>
            <w:tcBorders>
              <w:top w:val="single" w:sz="6" w:space="0" w:color="auto"/>
              <w:left w:val="double" w:sz="6" w:space="0" w:color="auto"/>
              <w:bottom w:val="single" w:sz="4" w:space="0" w:color="auto"/>
            </w:tcBorders>
            <w:vAlign w:val="center"/>
          </w:tcPr>
          <w:p w14:paraId="19CE8D69" w14:textId="77777777" w:rsidR="00663286" w:rsidRDefault="00663286" w:rsidP="00663286">
            <w:pPr>
              <w:spacing w:before="20" w:after="20"/>
              <w:jc w:val="center"/>
              <w:rPr>
                <w:sz w:val="16"/>
              </w:rPr>
            </w:pPr>
            <w:r>
              <w:rPr>
                <w:sz w:val="16"/>
              </w:rPr>
              <w:t>9 gp</w:t>
            </w:r>
          </w:p>
        </w:tc>
        <w:tc>
          <w:tcPr>
            <w:tcW w:w="802" w:type="dxa"/>
            <w:tcBorders>
              <w:top w:val="single" w:sz="6" w:space="0" w:color="auto"/>
              <w:bottom w:val="single" w:sz="4" w:space="0" w:color="auto"/>
              <w:right w:val="double" w:sz="6" w:space="0" w:color="auto"/>
            </w:tcBorders>
            <w:vAlign w:val="center"/>
          </w:tcPr>
          <w:p w14:paraId="2413B788" w14:textId="77777777" w:rsidR="00663286" w:rsidRDefault="00663286" w:rsidP="00663286">
            <w:pPr>
              <w:spacing w:before="20" w:after="20"/>
              <w:jc w:val="center"/>
              <w:rPr>
                <w:sz w:val="16"/>
              </w:rPr>
            </w:pPr>
            <w:r>
              <w:rPr>
                <w:sz w:val="16"/>
              </w:rPr>
              <w:t>6 lbs</w:t>
            </w:r>
          </w:p>
        </w:tc>
        <w:tc>
          <w:tcPr>
            <w:tcW w:w="654" w:type="dxa"/>
            <w:tcBorders>
              <w:top w:val="single" w:sz="6" w:space="0" w:color="auto"/>
              <w:bottom w:val="single" w:sz="4" w:space="0" w:color="auto"/>
              <w:right w:val="single" w:sz="6" w:space="0" w:color="auto"/>
            </w:tcBorders>
            <w:vAlign w:val="center"/>
          </w:tcPr>
          <w:p w14:paraId="2374B3B3" w14:textId="77777777" w:rsidR="00663286" w:rsidRDefault="00663286" w:rsidP="00663286">
            <w:pPr>
              <w:spacing w:before="20" w:after="20"/>
              <w:jc w:val="center"/>
              <w:rPr>
                <w:sz w:val="16"/>
              </w:rPr>
            </w:pPr>
            <w:r>
              <w:rPr>
                <w:sz w:val="16"/>
              </w:rPr>
              <w:t>10</w:t>
            </w:r>
          </w:p>
        </w:tc>
        <w:tc>
          <w:tcPr>
            <w:tcW w:w="655" w:type="dxa"/>
            <w:tcBorders>
              <w:top w:val="single" w:sz="6" w:space="0" w:color="auto"/>
              <w:left w:val="single" w:sz="6" w:space="0" w:color="auto"/>
              <w:bottom w:val="single" w:sz="4" w:space="0" w:color="auto"/>
            </w:tcBorders>
            <w:vAlign w:val="center"/>
          </w:tcPr>
          <w:p w14:paraId="4F1EA4F4" w14:textId="77777777" w:rsidR="00663286" w:rsidRDefault="00663286" w:rsidP="00663286">
            <w:pPr>
              <w:spacing w:before="20" w:after="20"/>
              <w:jc w:val="center"/>
              <w:rPr>
                <w:sz w:val="16"/>
              </w:rPr>
            </w:pPr>
            <w:r>
              <w:rPr>
                <w:sz w:val="16"/>
              </w:rPr>
              <w:t>10</w:t>
            </w:r>
          </w:p>
        </w:tc>
        <w:tc>
          <w:tcPr>
            <w:tcW w:w="2700" w:type="dxa"/>
            <w:tcBorders>
              <w:top w:val="single" w:sz="6" w:space="0" w:color="auto"/>
              <w:left w:val="double" w:sz="6" w:space="0" w:color="auto"/>
              <w:bottom w:val="single" w:sz="4" w:space="0" w:color="auto"/>
            </w:tcBorders>
            <w:vAlign w:val="center"/>
          </w:tcPr>
          <w:p w14:paraId="65AB170E" w14:textId="77777777" w:rsidR="00663286" w:rsidRPr="00505C99" w:rsidRDefault="00663286" w:rsidP="00663286">
            <w:pPr>
              <w:spacing w:before="20" w:after="20"/>
              <w:ind w:left="137" w:hanging="137"/>
              <w:rPr>
                <w:sz w:val="14"/>
                <w:szCs w:val="14"/>
              </w:rPr>
            </w:pPr>
            <w:r w:rsidRPr="00505C99">
              <w:rPr>
                <w:sz w:val="14"/>
                <w:szCs w:val="14"/>
              </w:rPr>
              <w:t xml:space="preserve">Can be used to make a Shield Bash </w:t>
            </w:r>
            <w:r>
              <w:rPr>
                <w:sz w:val="14"/>
                <w:szCs w:val="14"/>
              </w:rPr>
              <w:br/>
            </w:r>
            <w:r w:rsidRPr="00505C99">
              <w:rPr>
                <w:sz w:val="14"/>
                <w:szCs w:val="14"/>
              </w:rPr>
              <w:t>(1d3 Bludgeoning damage 20/x2 critical, Light Martial Weapon)</w:t>
            </w:r>
          </w:p>
        </w:tc>
      </w:tr>
      <w:tr w:rsidR="00663286" w14:paraId="46842726" w14:textId="77777777">
        <w:trPr>
          <w:cantSplit/>
        </w:trPr>
        <w:tc>
          <w:tcPr>
            <w:tcW w:w="1620" w:type="dxa"/>
            <w:tcBorders>
              <w:top w:val="single" w:sz="4" w:space="0" w:color="auto"/>
              <w:bottom w:val="double" w:sz="6" w:space="0" w:color="auto"/>
              <w:right w:val="double" w:sz="6" w:space="0" w:color="auto"/>
            </w:tcBorders>
            <w:vAlign w:val="center"/>
          </w:tcPr>
          <w:p w14:paraId="75F3D695" w14:textId="77777777" w:rsidR="00663286" w:rsidRDefault="00663286">
            <w:pPr>
              <w:spacing w:before="20" w:after="20"/>
              <w:ind w:left="44" w:hanging="44"/>
              <w:rPr>
                <w:sz w:val="16"/>
              </w:rPr>
            </w:pPr>
            <w:r>
              <w:rPr>
                <w:sz w:val="16"/>
              </w:rPr>
              <w:t>Light Shield, Mithral</w:t>
            </w:r>
            <w:r>
              <w:rPr>
                <w:sz w:val="16"/>
              </w:rPr>
              <w:br/>
            </w:r>
            <w:r>
              <w:rPr>
                <w:sz w:val="12"/>
              </w:rPr>
              <w:t>(RotW p168)</w:t>
            </w:r>
          </w:p>
        </w:tc>
        <w:tc>
          <w:tcPr>
            <w:tcW w:w="801" w:type="dxa"/>
            <w:tcBorders>
              <w:top w:val="single" w:sz="4" w:space="0" w:color="auto"/>
              <w:bottom w:val="double" w:sz="6" w:space="0" w:color="auto"/>
            </w:tcBorders>
            <w:vAlign w:val="center"/>
          </w:tcPr>
          <w:p w14:paraId="267C0E96" w14:textId="77777777" w:rsidR="00663286" w:rsidRDefault="00663286">
            <w:pPr>
              <w:spacing w:before="20" w:after="20"/>
              <w:jc w:val="center"/>
              <w:rPr>
                <w:sz w:val="16"/>
              </w:rPr>
            </w:pPr>
            <w:r>
              <w:rPr>
                <w:sz w:val="16"/>
              </w:rPr>
              <w:t>+1</w:t>
            </w:r>
          </w:p>
        </w:tc>
        <w:tc>
          <w:tcPr>
            <w:tcW w:w="802" w:type="dxa"/>
            <w:tcBorders>
              <w:top w:val="single" w:sz="4" w:space="0" w:color="auto"/>
              <w:bottom w:val="double" w:sz="6" w:space="0" w:color="auto"/>
            </w:tcBorders>
            <w:vAlign w:val="center"/>
          </w:tcPr>
          <w:p w14:paraId="00485F19" w14:textId="77777777" w:rsidR="00663286" w:rsidRDefault="00663286">
            <w:pPr>
              <w:spacing w:before="20" w:after="20"/>
              <w:jc w:val="center"/>
              <w:rPr>
                <w:sz w:val="16"/>
              </w:rPr>
            </w:pPr>
            <w:r>
              <w:rPr>
                <w:sz w:val="16"/>
              </w:rPr>
              <w:t>—</w:t>
            </w:r>
          </w:p>
        </w:tc>
        <w:tc>
          <w:tcPr>
            <w:tcW w:w="802" w:type="dxa"/>
            <w:tcBorders>
              <w:top w:val="single" w:sz="4" w:space="0" w:color="auto"/>
              <w:bottom w:val="double" w:sz="6" w:space="0" w:color="auto"/>
            </w:tcBorders>
            <w:vAlign w:val="center"/>
          </w:tcPr>
          <w:p w14:paraId="7374E3F2" w14:textId="77777777" w:rsidR="00663286" w:rsidRDefault="00663286" w:rsidP="00663286">
            <w:pPr>
              <w:spacing w:before="20" w:after="20"/>
              <w:jc w:val="center"/>
              <w:rPr>
                <w:sz w:val="16"/>
              </w:rPr>
            </w:pPr>
            <w:r>
              <w:rPr>
                <w:sz w:val="16"/>
              </w:rPr>
              <w:t>0</w:t>
            </w:r>
            <w:r>
              <w:rPr>
                <w:sz w:val="16"/>
                <w:vertAlign w:val="superscript"/>
              </w:rPr>
              <w:t xml:space="preserve"> M</w:t>
            </w:r>
          </w:p>
        </w:tc>
        <w:tc>
          <w:tcPr>
            <w:tcW w:w="802" w:type="dxa"/>
            <w:tcBorders>
              <w:top w:val="single" w:sz="4" w:space="0" w:color="auto"/>
              <w:bottom w:val="double" w:sz="6" w:space="0" w:color="auto"/>
              <w:right w:val="double" w:sz="6" w:space="0" w:color="auto"/>
            </w:tcBorders>
            <w:vAlign w:val="center"/>
          </w:tcPr>
          <w:p w14:paraId="6659BF03" w14:textId="77777777" w:rsidR="00663286" w:rsidRDefault="00663286">
            <w:pPr>
              <w:spacing w:before="20" w:after="20"/>
              <w:jc w:val="center"/>
              <w:rPr>
                <w:sz w:val="16"/>
              </w:rPr>
            </w:pPr>
            <w:r>
              <w:rPr>
                <w:sz w:val="16"/>
              </w:rPr>
              <w:t>0%</w:t>
            </w:r>
          </w:p>
        </w:tc>
        <w:tc>
          <w:tcPr>
            <w:tcW w:w="802" w:type="dxa"/>
            <w:tcBorders>
              <w:top w:val="single" w:sz="4" w:space="0" w:color="auto"/>
              <w:left w:val="double" w:sz="6" w:space="0" w:color="auto"/>
              <w:bottom w:val="double" w:sz="6" w:space="0" w:color="auto"/>
            </w:tcBorders>
            <w:vAlign w:val="center"/>
          </w:tcPr>
          <w:p w14:paraId="1C01C74F" w14:textId="77777777" w:rsidR="00663286" w:rsidRDefault="00663286">
            <w:pPr>
              <w:spacing w:before="20" w:after="20"/>
              <w:jc w:val="center"/>
              <w:rPr>
                <w:sz w:val="16"/>
              </w:rPr>
            </w:pPr>
            <w:r>
              <w:rPr>
                <w:sz w:val="16"/>
              </w:rPr>
              <w:t>1,015 gp</w:t>
            </w:r>
          </w:p>
        </w:tc>
        <w:tc>
          <w:tcPr>
            <w:tcW w:w="802" w:type="dxa"/>
            <w:tcBorders>
              <w:top w:val="single" w:sz="4" w:space="0" w:color="auto"/>
              <w:bottom w:val="double" w:sz="6" w:space="0" w:color="auto"/>
              <w:right w:val="double" w:sz="6" w:space="0" w:color="auto"/>
            </w:tcBorders>
            <w:vAlign w:val="center"/>
          </w:tcPr>
          <w:p w14:paraId="0B47E6C9" w14:textId="77777777" w:rsidR="00663286" w:rsidRDefault="00663286">
            <w:pPr>
              <w:spacing w:before="20" w:after="20"/>
              <w:jc w:val="center"/>
              <w:rPr>
                <w:sz w:val="16"/>
              </w:rPr>
            </w:pPr>
            <w:r>
              <w:rPr>
                <w:sz w:val="16"/>
              </w:rPr>
              <w:t>2 ½ lbs</w:t>
            </w:r>
          </w:p>
        </w:tc>
        <w:tc>
          <w:tcPr>
            <w:tcW w:w="654" w:type="dxa"/>
            <w:tcBorders>
              <w:top w:val="single" w:sz="4" w:space="0" w:color="auto"/>
              <w:bottom w:val="double" w:sz="6" w:space="0" w:color="auto"/>
              <w:right w:val="single" w:sz="6" w:space="0" w:color="auto"/>
            </w:tcBorders>
            <w:vAlign w:val="center"/>
          </w:tcPr>
          <w:p w14:paraId="606D72A0" w14:textId="77777777" w:rsidR="00663286" w:rsidRDefault="00663286">
            <w:pPr>
              <w:spacing w:before="20" w:after="20"/>
              <w:jc w:val="center"/>
              <w:rPr>
                <w:sz w:val="16"/>
              </w:rPr>
            </w:pPr>
            <w:r>
              <w:rPr>
                <w:sz w:val="16"/>
              </w:rPr>
              <w:t>15</w:t>
            </w:r>
          </w:p>
        </w:tc>
        <w:tc>
          <w:tcPr>
            <w:tcW w:w="655" w:type="dxa"/>
            <w:tcBorders>
              <w:top w:val="single" w:sz="4" w:space="0" w:color="auto"/>
              <w:left w:val="single" w:sz="6" w:space="0" w:color="auto"/>
              <w:bottom w:val="double" w:sz="6" w:space="0" w:color="auto"/>
            </w:tcBorders>
            <w:vAlign w:val="center"/>
          </w:tcPr>
          <w:p w14:paraId="61D35A83" w14:textId="77777777" w:rsidR="00663286" w:rsidRDefault="00663286">
            <w:pPr>
              <w:spacing w:before="20" w:after="20"/>
              <w:jc w:val="center"/>
              <w:rPr>
                <w:sz w:val="16"/>
              </w:rPr>
            </w:pPr>
            <w:r>
              <w:rPr>
                <w:sz w:val="16"/>
              </w:rPr>
              <w:t>10</w:t>
            </w:r>
          </w:p>
        </w:tc>
        <w:tc>
          <w:tcPr>
            <w:tcW w:w="2700" w:type="dxa"/>
            <w:tcBorders>
              <w:top w:val="single" w:sz="4" w:space="0" w:color="auto"/>
              <w:left w:val="double" w:sz="6" w:space="0" w:color="auto"/>
              <w:bottom w:val="double" w:sz="6" w:space="0" w:color="auto"/>
            </w:tcBorders>
            <w:vAlign w:val="center"/>
          </w:tcPr>
          <w:p w14:paraId="04442D22" w14:textId="77777777" w:rsidR="00663286" w:rsidRPr="00505C99" w:rsidRDefault="00663286">
            <w:pPr>
              <w:spacing w:before="20" w:after="20"/>
              <w:ind w:left="137" w:hanging="137"/>
              <w:rPr>
                <w:sz w:val="14"/>
                <w:szCs w:val="14"/>
              </w:rPr>
            </w:pPr>
            <w:r w:rsidRPr="00505C99">
              <w:rPr>
                <w:sz w:val="14"/>
                <w:szCs w:val="14"/>
              </w:rPr>
              <w:t xml:space="preserve">Can be used to make a Shield Bash </w:t>
            </w:r>
            <w:r>
              <w:rPr>
                <w:sz w:val="14"/>
                <w:szCs w:val="14"/>
              </w:rPr>
              <w:br/>
            </w:r>
            <w:r w:rsidRPr="00505C99">
              <w:rPr>
                <w:sz w:val="14"/>
                <w:szCs w:val="14"/>
              </w:rPr>
              <w:t>(1d3 Bludgeoning damage 20/x2 critical, Light Martial Weapon)</w:t>
            </w:r>
          </w:p>
        </w:tc>
      </w:tr>
      <w:tr w:rsidR="00663286" w14:paraId="0F3F3AD4" w14:textId="77777777">
        <w:trPr>
          <w:cantSplit/>
        </w:trPr>
        <w:tc>
          <w:tcPr>
            <w:tcW w:w="1620" w:type="dxa"/>
            <w:tcBorders>
              <w:top w:val="double" w:sz="6" w:space="0" w:color="auto"/>
              <w:bottom w:val="single" w:sz="4" w:space="0" w:color="auto"/>
              <w:right w:val="double" w:sz="6" w:space="0" w:color="auto"/>
            </w:tcBorders>
            <w:vAlign w:val="center"/>
          </w:tcPr>
          <w:p w14:paraId="56DEC6AD" w14:textId="77777777" w:rsidR="00663286" w:rsidRDefault="00663286" w:rsidP="00663286">
            <w:pPr>
              <w:spacing w:before="20" w:after="20"/>
              <w:ind w:left="44" w:right="-108" w:hanging="44"/>
              <w:rPr>
                <w:sz w:val="16"/>
              </w:rPr>
            </w:pPr>
            <w:r>
              <w:rPr>
                <w:sz w:val="16"/>
              </w:rPr>
              <w:t>Heavy Shield, Bronze</w:t>
            </w:r>
            <w:r>
              <w:rPr>
                <w:sz w:val="16"/>
              </w:rPr>
              <w:br/>
            </w:r>
            <w:r>
              <w:rPr>
                <w:sz w:val="12"/>
              </w:rPr>
              <w:t>(DR319 p40)</w:t>
            </w:r>
          </w:p>
        </w:tc>
        <w:tc>
          <w:tcPr>
            <w:tcW w:w="801" w:type="dxa"/>
            <w:tcBorders>
              <w:top w:val="double" w:sz="6" w:space="0" w:color="auto"/>
              <w:bottom w:val="single" w:sz="4" w:space="0" w:color="auto"/>
            </w:tcBorders>
            <w:vAlign w:val="center"/>
          </w:tcPr>
          <w:p w14:paraId="3B78CDF0" w14:textId="77777777" w:rsidR="00663286" w:rsidRDefault="00663286" w:rsidP="00663286">
            <w:pPr>
              <w:spacing w:before="20" w:after="20"/>
              <w:jc w:val="center"/>
              <w:rPr>
                <w:sz w:val="16"/>
              </w:rPr>
            </w:pPr>
            <w:r>
              <w:rPr>
                <w:sz w:val="16"/>
              </w:rPr>
              <w:t>+2</w:t>
            </w:r>
          </w:p>
        </w:tc>
        <w:tc>
          <w:tcPr>
            <w:tcW w:w="802" w:type="dxa"/>
            <w:tcBorders>
              <w:top w:val="double" w:sz="6" w:space="0" w:color="auto"/>
              <w:bottom w:val="single" w:sz="4" w:space="0" w:color="auto"/>
            </w:tcBorders>
            <w:vAlign w:val="center"/>
          </w:tcPr>
          <w:p w14:paraId="24814A07" w14:textId="77777777" w:rsidR="00663286" w:rsidRDefault="00663286" w:rsidP="00663286">
            <w:pPr>
              <w:spacing w:before="20" w:after="20"/>
              <w:jc w:val="center"/>
              <w:rPr>
                <w:sz w:val="16"/>
              </w:rPr>
            </w:pPr>
            <w:r>
              <w:rPr>
                <w:sz w:val="16"/>
              </w:rPr>
              <w:t>—</w:t>
            </w:r>
          </w:p>
        </w:tc>
        <w:tc>
          <w:tcPr>
            <w:tcW w:w="802" w:type="dxa"/>
            <w:tcBorders>
              <w:top w:val="double" w:sz="6" w:space="0" w:color="auto"/>
              <w:bottom w:val="single" w:sz="4" w:space="0" w:color="auto"/>
            </w:tcBorders>
            <w:vAlign w:val="center"/>
          </w:tcPr>
          <w:p w14:paraId="0F01C038" w14:textId="77777777" w:rsidR="00663286" w:rsidRDefault="00663286" w:rsidP="00663286">
            <w:pPr>
              <w:spacing w:before="20" w:after="20"/>
              <w:jc w:val="center"/>
              <w:rPr>
                <w:sz w:val="16"/>
              </w:rPr>
            </w:pPr>
            <w:r>
              <w:rPr>
                <w:sz w:val="16"/>
              </w:rPr>
              <w:t>–2</w:t>
            </w:r>
          </w:p>
        </w:tc>
        <w:tc>
          <w:tcPr>
            <w:tcW w:w="802" w:type="dxa"/>
            <w:tcBorders>
              <w:top w:val="double" w:sz="6" w:space="0" w:color="auto"/>
              <w:bottom w:val="single" w:sz="4" w:space="0" w:color="auto"/>
              <w:right w:val="double" w:sz="6" w:space="0" w:color="auto"/>
            </w:tcBorders>
            <w:vAlign w:val="center"/>
          </w:tcPr>
          <w:p w14:paraId="5137D75F" w14:textId="77777777" w:rsidR="00663286" w:rsidRDefault="00663286" w:rsidP="00663286">
            <w:pPr>
              <w:spacing w:before="20" w:after="20"/>
              <w:jc w:val="center"/>
              <w:rPr>
                <w:sz w:val="16"/>
              </w:rPr>
            </w:pPr>
            <w:r>
              <w:rPr>
                <w:sz w:val="16"/>
              </w:rPr>
              <w:t>15%</w:t>
            </w:r>
          </w:p>
        </w:tc>
        <w:tc>
          <w:tcPr>
            <w:tcW w:w="802" w:type="dxa"/>
            <w:tcBorders>
              <w:top w:val="double" w:sz="6" w:space="0" w:color="auto"/>
              <w:left w:val="double" w:sz="6" w:space="0" w:color="auto"/>
              <w:bottom w:val="single" w:sz="4" w:space="0" w:color="auto"/>
            </w:tcBorders>
            <w:vAlign w:val="center"/>
          </w:tcPr>
          <w:p w14:paraId="664E25BC" w14:textId="77777777" w:rsidR="00663286" w:rsidRDefault="00663286" w:rsidP="00663286">
            <w:pPr>
              <w:spacing w:before="20" w:after="20"/>
              <w:jc w:val="center"/>
              <w:rPr>
                <w:sz w:val="16"/>
              </w:rPr>
            </w:pPr>
            <w:r>
              <w:rPr>
                <w:sz w:val="16"/>
              </w:rPr>
              <w:t>TBD</w:t>
            </w:r>
          </w:p>
        </w:tc>
        <w:tc>
          <w:tcPr>
            <w:tcW w:w="802" w:type="dxa"/>
            <w:tcBorders>
              <w:top w:val="double" w:sz="6" w:space="0" w:color="auto"/>
              <w:bottom w:val="single" w:sz="4" w:space="0" w:color="auto"/>
              <w:right w:val="double" w:sz="6" w:space="0" w:color="auto"/>
            </w:tcBorders>
            <w:vAlign w:val="center"/>
          </w:tcPr>
          <w:p w14:paraId="5F0A8F69" w14:textId="77777777" w:rsidR="00663286" w:rsidRDefault="00663286" w:rsidP="00663286">
            <w:pPr>
              <w:spacing w:before="20" w:after="20"/>
              <w:jc w:val="center"/>
              <w:rPr>
                <w:sz w:val="16"/>
              </w:rPr>
            </w:pPr>
            <w:r>
              <w:rPr>
                <w:sz w:val="16"/>
              </w:rPr>
              <w:t>15 lbs</w:t>
            </w:r>
          </w:p>
        </w:tc>
        <w:tc>
          <w:tcPr>
            <w:tcW w:w="654" w:type="dxa"/>
            <w:tcBorders>
              <w:top w:val="double" w:sz="6" w:space="0" w:color="auto"/>
              <w:bottom w:val="single" w:sz="4" w:space="0" w:color="auto"/>
              <w:right w:val="single" w:sz="6" w:space="0" w:color="auto"/>
            </w:tcBorders>
            <w:vAlign w:val="center"/>
          </w:tcPr>
          <w:p w14:paraId="332CA17C" w14:textId="77777777" w:rsidR="00663286" w:rsidRDefault="00663286" w:rsidP="00663286">
            <w:pPr>
              <w:spacing w:before="20" w:after="20"/>
              <w:jc w:val="center"/>
              <w:rPr>
                <w:sz w:val="16"/>
              </w:rPr>
            </w:pPr>
            <w:r>
              <w:rPr>
                <w:sz w:val="16"/>
              </w:rPr>
              <w:t>9</w:t>
            </w:r>
          </w:p>
        </w:tc>
        <w:tc>
          <w:tcPr>
            <w:tcW w:w="655" w:type="dxa"/>
            <w:tcBorders>
              <w:top w:val="double" w:sz="6" w:space="0" w:color="auto"/>
              <w:left w:val="single" w:sz="6" w:space="0" w:color="auto"/>
              <w:bottom w:val="single" w:sz="4" w:space="0" w:color="auto"/>
            </w:tcBorders>
            <w:vAlign w:val="center"/>
          </w:tcPr>
          <w:p w14:paraId="523BF2EE" w14:textId="77777777" w:rsidR="00663286" w:rsidRDefault="00663286" w:rsidP="00663286">
            <w:pPr>
              <w:spacing w:before="20" w:after="20"/>
              <w:jc w:val="center"/>
              <w:rPr>
                <w:sz w:val="16"/>
              </w:rPr>
            </w:pPr>
            <w:r>
              <w:rPr>
                <w:sz w:val="16"/>
              </w:rPr>
              <w:t>15</w:t>
            </w:r>
          </w:p>
        </w:tc>
        <w:tc>
          <w:tcPr>
            <w:tcW w:w="2700" w:type="dxa"/>
            <w:tcBorders>
              <w:top w:val="double" w:sz="6" w:space="0" w:color="auto"/>
              <w:left w:val="double" w:sz="6" w:space="0" w:color="auto"/>
              <w:bottom w:val="single" w:sz="4" w:space="0" w:color="auto"/>
            </w:tcBorders>
            <w:vAlign w:val="center"/>
          </w:tcPr>
          <w:p w14:paraId="60E368FA" w14:textId="77777777" w:rsidR="00663286" w:rsidRPr="00505C99" w:rsidRDefault="00663286" w:rsidP="00663286">
            <w:pPr>
              <w:spacing w:before="20" w:after="20"/>
              <w:ind w:left="137" w:hanging="137"/>
              <w:rPr>
                <w:sz w:val="14"/>
                <w:szCs w:val="14"/>
              </w:rPr>
            </w:pPr>
            <w:r w:rsidRPr="00505C99">
              <w:rPr>
                <w:sz w:val="14"/>
                <w:szCs w:val="14"/>
              </w:rPr>
              <w:t xml:space="preserve">Can be used to make a Shield Bash </w:t>
            </w:r>
            <w:r>
              <w:rPr>
                <w:sz w:val="14"/>
                <w:szCs w:val="14"/>
              </w:rPr>
              <w:br/>
            </w:r>
            <w:r w:rsidRPr="00505C99">
              <w:rPr>
                <w:sz w:val="14"/>
                <w:szCs w:val="14"/>
              </w:rPr>
              <w:t>(1d4 Bludgeoning damage 20/x2 critical, 1-Handed Martial Weapon)</w:t>
            </w:r>
          </w:p>
        </w:tc>
      </w:tr>
      <w:tr w:rsidR="00663286" w14:paraId="5DB10ED1" w14:textId="77777777">
        <w:trPr>
          <w:cantSplit/>
        </w:trPr>
        <w:tc>
          <w:tcPr>
            <w:tcW w:w="1620" w:type="dxa"/>
            <w:tcBorders>
              <w:top w:val="single" w:sz="4" w:space="0" w:color="auto"/>
              <w:bottom w:val="single" w:sz="6" w:space="0" w:color="auto"/>
              <w:right w:val="double" w:sz="6" w:space="0" w:color="auto"/>
            </w:tcBorders>
            <w:vAlign w:val="center"/>
          </w:tcPr>
          <w:p w14:paraId="07C0A219" w14:textId="77777777" w:rsidR="00663286" w:rsidRDefault="00663286">
            <w:pPr>
              <w:spacing w:before="20" w:after="20"/>
              <w:ind w:left="44" w:hanging="44"/>
              <w:rPr>
                <w:sz w:val="16"/>
              </w:rPr>
            </w:pPr>
            <w:r>
              <w:rPr>
                <w:sz w:val="16"/>
              </w:rPr>
              <w:t>Heavy Shield, Wood</w:t>
            </w:r>
            <w:r>
              <w:rPr>
                <w:sz w:val="16"/>
              </w:rPr>
              <w:br/>
            </w:r>
            <w:r>
              <w:rPr>
                <w:sz w:val="12"/>
              </w:rPr>
              <w:t>(PH p123)</w:t>
            </w:r>
          </w:p>
        </w:tc>
        <w:tc>
          <w:tcPr>
            <w:tcW w:w="801" w:type="dxa"/>
            <w:tcBorders>
              <w:top w:val="single" w:sz="4" w:space="0" w:color="auto"/>
              <w:bottom w:val="single" w:sz="6" w:space="0" w:color="auto"/>
            </w:tcBorders>
            <w:vAlign w:val="center"/>
          </w:tcPr>
          <w:p w14:paraId="04174CB6" w14:textId="77777777" w:rsidR="00663286" w:rsidRDefault="00663286">
            <w:pPr>
              <w:spacing w:before="20" w:after="20"/>
              <w:jc w:val="center"/>
              <w:rPr>
                <w:sz w:val="16"/>
              </w:rPr>
            </w:pPr>
            <w:r>
              <w:rPr>
                <w:sz w:val="16"/>
              </w:rPr>
              <w:t>+2</w:t>
            </w:r>
          </w:p>
        </w:tc>
        <w:tc>
          <w:tcPr>
            <w:tcW w:w="802" w:type="dxa"/>
            <w:tcBorders>
              <w:top w:val="single" w:sz="4" w:space="0" w:color="auto"/>
              <w:bottom w:val="single" w:sz="6" w:space="0" w:color="auto"/>
            </w:tcBorders>
            <w:vAlign w:val="center"/>
          </w:tcPr>
          <w:p w14:paraId="0CE69B5E" w14:textId="77777777" w:rsidR="00663286" w:rsidRDefault="00663286">
            <w:pPr>
              <w:spacing w:before="20" w:after="20"/>
              <w:jc w:val="center"/>
              <w:rPr>
                <w:sz w:val="16"/>
              </w:rPr>
            </w:pPr>
            <w:r>
              <w:rPr>
                <w:sz w:val="16"/>
              </w:rPr>
              <w:t>—</w:t>
            </w:r>
          </w:p>
        </w:tc>
        <w:tc>
          <w:tcPr>
            <w:tcW w:w="802" w:type="dxa"/>
            <w:tcBorders>
              <w:top w:val="single" w:sz="4" w:space="0" w:color="auto"/>
              <w:bottom w:val="single" w:sz="6" w:space="0" w:color="auto"/>
            </w:tcBorders>
            <w:vAlign w:val="center"/>
          </w:tcPr>
          <w:p w14:paraId="05E30FF0" w14:textId="77777777" w:rsidR="00663286" w:rsidRDefault="00663286">
            <w:pPr>
              <w:spacing w:before="20" w:after="20"/>
              <w:jc w:val="center"/>
              <w:rPr>
                <w:sz w:val="16"/>
              </w:rPr>
            </w:pPr>
            <w:r>
              <w:rPr>
                <w:sz w:val="16"/>
              </w:rPr>
              <w:t>–2</w:t>
            </w:r>
          </w:p>
        </w:tc>
        <w:tc>
          <w:tcPr>
            <w:tcW w:w="802" w:type="dxa"/>
            <w:tcBorders>
              <w:top w:val="single" w:sz="4" w:space="0" w:color="auto"/>
              <w:bottom w:val="single" w:sz="6" w:space="0" w:color="auto"/>
              <w:right w:val="double" w:sz="6" w:space="0" w:color="auto"/>
            </w:tcBorders>
            <w:vAlign w:val="center"/>
          </w:tcPr>
          <w:p w14:paraId="72E712CC" w14:textId="77777777" w:rsidR="00663286" w:rsidRDefault="00663286">
            <w:pPr>
              <w:spacing w:before="20" w:after="20"/>
              <w:jc w:val="center"/>
              <w:rPr>
                <w:sz w:val="16"/>
              </w:rPr>
            </w:pPr>
            <w:r>
              <w:rPr>
                <w:sz w:val="16"/>
              </w:rPr>
              <w:t>15%</w:t>
            </w:r>
          </w:p>
        </w:tc>
        <w:tc>
          <w:tcPr>
            <w:tcW w:w="802" w:type="dxa"/>
            <w:tcBorders>
              <w:top w:val="single" w:sz="4" w:space="0" w:color="auto"/>
              <w:left w:val="double" w:sz="6" w:space="0" w:color="auto"/>
              <w:bottom w:val="single" w:sz="6" w:space="0" w:color="auto"/>
            </w:tcBorders>
            <w:vAlign w:val="center"/>
          </w:tcPr>
          <w:p w14:paraId="25C9072F" w14:textId="77777777" w:rsidR="00663286" w:rsidRDefault="00663286">
            <w:pPr>
              <w:spacing w:before="20" w:after="20"/>
              <w:jc w:val="center"/>
              <w:rPr>
                <w:sz w:val="16"/>
              </w:rPr>
            </w:pPr>
            <w:r>
              <w:rPr>
                <w:sz w:val="16"/>
              </w:rPr>
              <w:t>7 gp</w:t>
            </w:r>
          </w:p>
        </w:tc>
        <w:tc>
          <w:tcPr>
            <w:tcW w:w="802" w:type="dxa"/>
            <w:tcBorders>
              <w:top w:val="single" w:sz="4" w:space="0" w:color="auto"/>
              <w:bottom w:val="single" w:sz="6" w:space="0" w:color="auto"/>
              <w:right w:val="double" w:sz="6" w:space="0" w:color="auto"/>
            </w:tcBorders>
            <w:vAlign w:val="center"/>
          </w:tcPr>
          <w:p w14:paraId="2C255F48" w14:textId="77777777" w:rsidR="00663286" w:rsidRDefault="00663286">
            <w:pPr>
              <w:spacing w:before="20" w:after="20"/>
              <w:jc w:val="center"/>
              <w:rPr>
                <w:sz w:val="16"/>
              </w:rPr>
            </w:pPr>
            <w:r>
              <w:rPr>
                <w:sz w:val="16"/>
              </w:rPr>
              <w:t>10 lbs</w:t>
            </w:r>
          </w:p>
        </w:tc>
        <w:tc>
          <w:tcPr>
            <w:tcW w:w="654" w:type="dxa"/>
            <w:tcBorders>
              <w:top w:val="single" w:sz="4" w:space="0" w:color="auto"/>
              <w:bottom w:val="single" w:sz="6" w:space="0" w:color="auto"/>
              <w:right w:val="single" w:sz="6" w:space="0" w:color="auto"/>
            </w:tcBorders>
            <w:vAlign w:val="center"/>
          </w:tcPr>
          <w:p w14:paraId="30C51264" w14:textId="77777777" w:rsidR="00663286" w:rsidRDefault="00663286">
            <w:pPr>
              <w:spacing w:before="20" w:after="20"/>
              <w:jc w:val="center"/>
              <w:rPr>
                <w:sz w:val="16"/>
              </w:rPr>
            </w:pPr>
            <w:r>
              <w:rPr>
                <w:sz w:val="16"/>
              </w:rPr>
              <w:t>5</w:t>
            </w:r>
          </w:p>
        </w:tc>
        <w:tc>
          <w:tcPr>
            <w:tcW w:w="655" w:type="dxa"/>
            <w:tcBorders>
              <w:top w:val="single" w:sz="4" w:space="0" w:color="auto"/>
              <w:left w:val="single" w:sz="6" w:space="0" w:color="auto"/>
              <w:bottom w:val="single" w:sz="6" w:space="0" w:color="auto"/>
            </w:tcBorders>
            <w:vAlign w:val="center"/>
          </w:tcPr>
          <w:p w14:paraId="135F59E0" w14:textId="77777777" w:rsidR="00663286" w:rsidRDefault="00663286">
            <w:pPr>
              <w:spacing w:before="20" w:after="20"/>
              <w:jc w:val="center"/>
              <w:rPr>
                <w:sz w:val="16"/>
              </w:rPr>
            </w:pPr>
            <w:r>
              <w:rPr>
                <w:sz w:val="16"/>
              </w:rPr>
              <w:t>15</w:t>
            </w:r>
          </w:p>
        </w:tc>
        <w:tc>
          <w:tcPr>
            <w:tcW w:w="2700" w:type="dxa"/>
            <w:tcBorders>
              <w:top w:val="single" w:sz="4" w:space="0" w:color="auto"/>
              <w:left w:val="double" w:sz="6" w:space="0" w:color="auto"/>
              <w:bottom w:val="single" w:sz="6" w:space="0" w:color="auto"/>
            </w:tcBorders>
            <w:vAlign w:val="center"/>
          </w:tcPr>
          <w:p w14:paraId="4C07AE28" w14:textId="77777777" w:rsidR="00663286" w:rsidRPr="00505C99" w:rsidRDefault="00663286">
            <w:pPr>
              <w:spacing w:before="20" w:after="20"/>
              <w:ind w:left="137" w:hanging="137"/>
              <w:rPr>
                <w:sz w:val="14"/>
                <w:szCs w:val="14"/>
              </w:rPr>
            </w:pPr>
            <w:r w:rsidRPr="00505C99">
              <w:rPr>
                <w:sz w:val="14"/>
                <w:szCs w:val="14"/>
              </w:rPr>
              <w:t xml:space="preserve">Can be used to make a Shield Bash </w:t>
            </w:r>
            <w:r>
              <w:rPr>
                <w:sz w:val="14"/>
                <w:szCs w:val="14"/>
              </w:rPr>
              <w:br/>
            </w:r>
            <w:r w:rsidRPr="00505C99">
              <w:rPr>
                <w:sz w:val="14"/>
                <w:szCs w:val="14"/>
              </w:rPr>
              <w:t>(1d4 Bludgeoning damage 20/x2 critical, 1-Handed Martial Weapon)</w:t>
            </w:r>
          </w:p>
        </w:tc>
      </w:tr>
      <w:tr w:rsidR="00663286" w14:paraId="3AD951C9" w14:textId="77777777">
        <w:trPr>
          <w:cantSplit/>
        </w:trPr>
        <w:tc>
          <w:tcPr>
            <w:tcW w:w="1620" w:type="dxa"/>
            <w:tcBorders>
              <w:bottom w:val="single" w:sz="6" w:space="0" w:color="auto"/>
              <w:right w:val="double" w:sz="6" w:space="0" w:color="auto"/>
            </w:tcBorders>
            <w:vAlign w:val="center"/>
          </w:tcPr>
          <w:p w14:paraId="6C926368" w14:textId="77777777" w:rsidR="00663286" w:rsidRDefault="00663286">
            <w:pPr>
              <w:spacing w:before="20" w:after="20"/>
              <w:ind w:left="44" w:hanging="44"/>
              <w:rPr>
                <w:sz w:val="16"/>
              </w:rPr>
            </w:pPr>
            <w:r>
              <w:rPr>
                <w:sz w:val="16"/>
              </w:rPr>
              <w:t>Heavy Shield, Darkwood</w:t>
            </w:r>
            <w:r>
              <w:rPr>
                <w:sz w:val="16"/>
              </w:rPr>
              <w:br/>
            </w:r>
            <w:r>
              <w:rPr>
                <w:sz w:val="12"/>
              </w:rPr>
              <w:t>(DMG p221)</w:t>
            </w:r>
          </w:p>
        </w:tc>
        <w:tc>
          <w:tcPr>
            <w:tcW w:w="801" w:type="dxa"/>
            <w:tcBorders>
              <w:bottom w:val="single" w:sz="6" w:space="0" w:color="auto"/>
            </w:tcBorders>
            <w:vAlign w:val="center"/>
          </w:tcPr>
          <w:p w14:paraId="46FC73CF" w14:textId="77777777" w:rsidR="00663286" w:rsidRDefault="00663286">
            <w:pPr>
              <w:spacing w:before="20" w:after="20"/>
              <w:jc w:val="center"/>
              <w:rPr>
                <w:sz w:val="16"/>
              </w:rPr>
            </w:pPr>
            <w:r>
              <w:rPr>
                <w:sz w:val="16"/>
              </w:rPr>
              <w:t>+2</w:t>
            </w:r>
          </w:p>
        </w:tc>
        <w:tc>
          <w:tcPr>
            <w:tcW w:w="802" w:type="dxa"/>
            <w:tcBorders>
              <w:bottom w:val="single" w:sz="6" w:space="0" w:color="auto"/>
            </w:tcBorders>
            <w:vAlign w:val="center"/>
          </w:tcPr>
          <w:p w14:paraId="5DF39CBF" w14:textId="77777777" w:rsidR="00663286" w:rsidRDefault="00663286">
            <w:pPr>
              <w:spacing w:before="20" w:after="20"/>
              <w:jc w:val="center"/>
              <w:rPr>
                <w:sz w:val="16"/>
              </w:rPr>
            </w:pPr>
            <w:r>
              <w:rPr>
                <w:sz w:val="16"/>
              </w:rPr>
              <w:t>—</w:t>
            </w:r>
          </w:p>
        </w:tc>
        <w:tc>
          <w:tcPr>
            <w:tcW w:w="802" w:type="dxa"/>
            <w:tcBorders>
              <w:bottom w:val="single" w:sz="6" w:space="0" w:color="auto"/>
            </w:tcBorders>
            <w:vAlign w:val="center"/>
          </w:tcPr>
          <w:p w14:paraId="65D12F57" w14:textId="77777777" w:rsidR="00663286" w:rsidRDefault="00663286" w:rsidP="00663286">
            <w:pPr>
              <w:spacing w:before="20" w:after="20"/>
              <w:jc w:val="center"/>
              <w:rPr>
                <w:sz w:val="16"/>
              </w:rPr>
            </w:pPr>
            <w:r>
              <w:rPr>
                <w:sz w:val="16"/>
              </w:rPr>
              <w:t>0</w:t>
            </w:r>
            <w:r>
              <w:rPr>
                <w:sz w:val="16"/>
                <w:vertAlign w:val="superscript"/>
              </w:rPr>
              <w:t xml:space="preserve"> M</w:t>
            </w:r>
          </w:p>
        </w:tc>
        <w:tc>
          <w:tcPr>
            <w:tcW w:w="802" w:type="dxa"/>
            <w:tcBorders>
              <w:bottom w:val="single" w:sz="6" w:space="0" w:color="auto"/>
              <w:right w:val="double" w:sz="6" w:space="0" w:color="auto"/>
            </w:tcBorders>
            <w:vAlign w:val="center"/>
          </w:tcPr>
          <w:p w14:paraId="25120249" w14:textId="77777777" w:rsidR="00663286" w:rsidRDefault="00663286">
            <w:pPr>
              <w:spacing w:before="20" w:after="20"/>
              <w:jc w:val="center"/>
              <w:rPr>
                <w:sz w:val="16"/>
              </w:rPr>
            </w:pPr>
            <w:r>
              <w:rPr>
                <w:sz w:val="16"/>
              </w:rPr>
              <w:t>15%</w:t>
            </w:r>
          </w:p>
        </w:tc>
        <w:tc>
          <w:tcPr>
            <w:tcW w:w="802" w:type="dxa"/>
            <w:tcBorders>
              <w:left w:val="double" w:sz="6" w:space="0" w:color="auto"/>
              <w:bottom w:val="single" w:sz="6" w:space="0" w:color="auto"/>
            </w:tcBorders>
            <w:vAlign w:val="center"/>
          </w:tcPr>
          <w:p w14:paraId="3EEE70A7" w14:textId="77777777" w:rsidR="00663286" w:rsidRDefault="00663286">
            <w:pPr>
              <w:spacing w:before="20" w:after="20"/>
              <w:jc w:val="center"/>
              <w:rPr>
                <w:sz w:val="16"/>
              </w:rPr>
            </w:pPr>
            <w:r>
              <w:rPr>
                <w:sz w:val="16"/>
              </w:rPr>
              <w:t>257 gp</w:t>
            </w:r>
          </w:p>
        </w:tc>
        <w:tc>
          <w:tcPr>
            <w:tcW w:w="802" w:type="dxa"/>
            <w:tcBorders>
              <w:bottom w:val="single" w:sz="6" w:space="0" w:color="auto"/>
              <w:right w:val="double" w:sz="6" w:space="0" w:color="auto"/>
            </w:tcBorders>
            <w:vAlign w:val="center"/>
          </w:tcPr>
          <w:p w14:paraId="5C64911B" w14:textId="77777777" w:rsidR="00663286" w:rsidRDefault="00663286">
            <w:pPr>
              <w:spacing w:before="20" w:after="20"/>
              <w:jc w:val="center"/>
              <w:rPr>
                <w:sz w:val="16"/>
              </w:rPr>
            </w:pPr>
            <w:r>
              <w:rPr>
                <w:sz w:val="16"/>
              </w:rPr>
              <w:t>5 lbs</w:t>
            </w:r>
          </w:p>
        </w:tc>
        <w:tc>
          <w:tcPr>
            <w:tcW w:w="654" w:type="dxa"/>
            <w:tcBorders>
              <w:bottom w:val="single" w:sz="6" w:space="0" w:color="auto"/>
              <w:right w:val="single" w:sz="6" w:space="0" w:color="auto"/>
            </w:tcBorders>
            <w:vAlign w:val="center"/>
          </w:tcPr>
          <w:p w14:paraId="191F9BDE" w14:textId="77777777" w:rsidR="00663286" w:rsidRDefault="00663286">
            <w:pPr>
              <w:spacing w:before="20" w:after="20"/>
              <w:jc w:val="center"/>
              <w:rPr>
                <w:sz w:val="16"/>
              </w:rPr>
            </w:pPr>
            <w:r>
              <w:rPr>
                <w:sz w:val="16"/>
              </w:rPr>
              <w:t>5</w:t>
            </w:r>
          </w:p>
        </w:tc>
        <w:tc>
          <w:tcPr>
            <w:tcW w:w="655" w:type="dxa"/>
            <w:tcBorders>
              <w:left w:val="single" w:sz="6" w:space="0" w:color="auto"/>
              <w:bottom w:val="single" w:sz="6" w:space="0" w:color="auto"/>
            </w:tcBorders>
            <w:vAlign w:val="center"/>
          </w:tcPr>
          <w:p w14:paraId="6CAB4C11" w14:textId="77777777" w:rsidR="00663286" w:rsidRDefault="00663286">
            <w:pPr>
              <w:spacing w:before="20" w:after="20"/>
              <w:jc w:val="center"/>
              <w:rPr>
                <w:sz w:val="16"/>
              </w:rPr>
            </w:pPr>
            <w:r>
              <w:rPr>
                <w:sz w:val="16"/>
              </w:rPr>
              <w:t>15</w:t>
            </w:r>
          </w:p>
        </w:tc>
        <w:tc>
          <w:tcPr>
            <w:tcW w:w="2700" w:type="dxa"/>
            <w:tcBorders>
              <w:left w:val="double" w:sz="6" w:space="0" w:color="auto"/>
              <w:bottom w:val="single" w:sz="6" w:space="0" w:color="auto"/>
            </w:tcBorders>
            <w:vAlign w:val="center"/>
          </w:tcPr>
          <w:p w14:paraId="02921FC4" w14:textId="77777777" w:rsidR="00663286" w:rsidRPr="00505C99" w:rsidRDefault="00663286">
            <w:pPr>
              <w:spacing w:before="20" w:after="20"/>
              <w:ind w:left="137" w:hanging="137"/>
              <w:rPr>
                <w:sz w:val="14"/>
                <w:szCs w:val="14"/>
              </w:rPr>
            </w:pPr>
            <w:r w:rsidRPr="00505C99">
              <w:rPr>
                <w:sz w:val="14"/>
                <w:szCs w:val="14"/>
              </w:rPr>
              <w:t xml:space="preserve">Can be used to make a Shield Bash </w:t>
            </w:r>
            <w:r>
              <w:rPr>
                <w:sz w:val="14"/>
                <w:szCs w:val="14"/>
              </w:rPr>
              <w:br/>
            </w:r>
            <w:r w:rsidRPr="00505C99">
              <w:rPr>
                <w:sz w:val="14"/>
                <w:szCs w:val="14"/>
              </w:rPr>
              <w:t>(1d4 Bludgeoning damage 20/x2 critical, 1-Handed Martial Weapon)</w:t>
            </w:r>
          </w:p>
        </w:tc>
      </w:tr>
      <w:tr w:rsidR="00663286" w14:paraId="62859DE0" w14:textId="77777777">
        <w:trPr>
          <w:cantSplit/>
        </w:trPr>
        <w:tc>
          <w:tcPr>
            <w:tcW w:w="1620" w:type="dxa"/>
            <w:tcBorders>
              <w:top w:val="single" w:sz="6" w:space="0" w:color="auto"/>
              <w:bottom w:val="single" w:sz="6" w:space="0" w:color="auto"/>
              <w:right w:val="double" w:sz="6" w:space="0" w:color="auto"/>
            </w:tcBorders>
            <w:vAlign w:val="center"/>
          </w:tcPr>
          <w:p w14:paraId="3E234C9C" w14:textId="77777777" w:rsidR="00663286" w:rsidRDefault="00663286">
            <w:pPr>
              <w:spacing w:before="20" w:after="20"/>
              <w:ind w:left="44" w:hanging="44"/>
              <w:rPr>
                <w:sz w:val="16"/>
              </w:rPr>
            </w:pPr>
            <w:r>
              <w:rPr>
                <w:sz w:val="16"/>
              </w:rPr>
              <w:t>Heavy Shield, Steel</w:t>
            </w:r>
            <w:r>
              <w:rPr>
                <w:sz w:val="16"/>
              </w:rPr>
              <w:br/>
            </w:r>
            <w:r>
              <w:rPr>
                <w:sz w:val="12"/>
              </w:rPr>
              <w:t>(PH p123)</w:t>
            </w:r>
          </w:p>
        </w:tc>
        <w:tc>
          <w:tcPr>
            <w:tcW w:w="801" w:type="dxa"/>
            <w:tcBorders>
              <w:top w:val="single" w:sz="6" w:space="0" w:color="auto"/>
              <w:bottom w:val="single" w:sz="6" w:space="0" w:color="auto"/>
            </w:tcBorders>
            <w:vAlign w:val="center"/>
          </w:tcPr>
          <w:p w14:paraId="6B3EDD2D" w14:textId="77777777" w:rsidR="00663286" w:rsidRDefault="00663286">
            <w:pPr>
              <w:spacing w:before="20" w:after="20"/>
              <w:jc w:val="center"/>
              <w:rPr>
                <w:sz w:val="16"/>
              </w:rPr>
            </w:pPr>
            <w:r>
              <w:rPr>
                <w:sz w:val="16"/>
              </w:rPr>
              <w:t>+2</w:t>
            </w:r>
          </w:p>
        </w:tc>
        <w:tc>
          <w:tcPr>
            <w:tcW w:w="802" w:type="dxa"/>
            <w:tcBorders>
              <w:top w:val="single" w:sz="6" w:space="0" w:color="auto"/>
              <w:bottom w:val="single" w:sz="6" w:space="0" w:color="auto"/>
            </w:tcBorders>
            <w:vAlign w:val="center"/>
          </w:tcPr>
          <w:p w14:paraId="65B805C0" w14:textId="77777777" w:rsidR="00663286" w:rsidRDefault="00663286">
            <w:pPr>
              <w:spacing w:before="20" w:after="20"/>
              <w:jc w:val="center"/>
              <w:rPr>
                <w:sz w:val="16"/>
              </w:rPr>
            </w:pPr>
            <w:r>
              <w:rPr>
                <w:sz w:val="16"/>
              </w:rPr>
              <w:t>—</w:t>
            </w:r>
          </w:p>
        </w:tc>
        <w:tc>
          <w:tcPr>
            <w:tcW w:w="802" w:type="dxa"/>
            <w:tcBorders>
              <w:top w:val="single" w:sz="6" w:space="0" w:color="auto"/>
              <w:bottom w:val="single" w:sz="6" w:space="0" w:color="auto"/>
            </w:tcBorders>
            <w:vAlign w:val="center"/>
          </w:tcPr>
          <w:p w14:paraId="5FC18112" w14:textId="77777777" w:rsidR="00663286" w:rsidRDefault="00663286">
            <w:pPr>
              <w:spacing w:before="20" w:after="20"/>
              <w:jc w:val="center"/>
              <w:rPr>
                <w:sz w:val="16"/>
              </w:rPr>
            </w:pPr>
            <w:r>
              <w:rPr>
                <w:sz w:val="16"/>
              </w:rPr>
              <w:t>–2</w:t>
            </w:r>
          </w:p>
        </w:tc>
        <w:tc>
          <w:tcPr>
            <w:tcW w:w="802" w:type="dxa"/>
            <w:tcBorders>
              <w:top w:val="single" w:sz="6" w:space="0" w:color="auto"/>
              <w:bottom w:val="single" w:sz="6" w:space="0" w:color="auto"/>
              <w:right w:val="double" w:sz="6" w:space="0" w:color="auto"/>
            </w:tcBorders>
            <w:vAlign w:val="center"/>
          </w:tcPr>
          <w:p w14:paraId="1D818614" w14:textId="77777777" w:rsidR="00663286" w:rsidRDefault="00663286">
            <w:pPr>
              <w:spacing w:before="20" w:after="20"/>
              <w:jc w:val="center"/>
              <w:rPr>
                <w:sz w:val="16"/>
              </w:rPr>
            </w:pPr>
            <w:r>
              <w:rPr>
                <w:sz w:val="16"/>
              </w:rPr>
              <w:t>15%</w:t>
            </w:r>
          </w:p>
        </w:tc>
        <w:tc>
          <w:tcPr>
            <w:tcW w:w="802" w:type="dxa"/>
            <w:tcBorders>
              <w:top w:val="single" w:sz="6" w:space="0" w:color="auto"/>
              <w:left w:val="double" w:sz="6" w:space="0" w:color="auto"/>
              <w:bottom w:val="single" w:sz="6" w:space="0" w:color="auto"/>
            </w:tcBorders>
            <w:vAlign w:val="center"/>
          </w:tcPr>
          <w:p w14:paraId="0D016E62" w14:textId="77777777" w:rsidR="00663286" w:rsidRDefault="00663286">
            <w:pPr>
              <w:spacing w:before="20" w:after="20"/>
              <w:jc w:val="center"/>
              <w:rPr>
                <w:sz w:val="16"/>
              </w:rPr>
            </w:pPr>
            <w:r>
              <w:rPr>
                <w:sz w:val="16"/>
              </w:rPr>
              <w:t>20 gp</w:t>
            </w:r>
          </w:p>
        </w:tc>
        <w:tc>
          <w:tcPr>
            <w:tcW w:w="802" w:type="dxa"/>
            <w:tcBorders>
              <w:top w:val="single" w:sz="6" w:space="0" w:color="auto"/>
              <w:bottom w:val="single" w:sz="6" w:space="0" w:color="auto"/>
              <w:right w:val="double" w:sz="6" w:space="0" w:color="auto"/>
            </w:tcBorders>
            <w:vAlign w:val="center"/>
          </w:tcPr>
          <w:p w14:paraId="0AF45329" w14:textId="77777777" w:rsidR="00663286" w:rsidRDefault="00663286">
            <w:pPr>
              <w:spacing w:before="20" w:after="20"/>
              <w:jc w:val="center"/>
              <w:rPr>
                <w:sz w:val="16"/>
              </w:rPr>
            </w:pPr>
            <w:r>
              <w:rPr>
                <w:sz w:val="16"/>
              </w:rPr>
              <w:t>15 lbs</w:t>
            </w:r>
          </w:p>
        </w:tc>
        <w:tc>
          <w:tcPr>
            <w:tcW w:w="654" w:type="dxa"/>
            <w:tcBorders>
              <w:top w:val="single" w:sz="6" w:space="0" w:color="auto"/>
              <w:bottom w:val="single" w:sz="6" w:space="0" w:color="auto"/>
              <w:right w:val="single" w:sz="6" w:space="0" w:color="auto"/>
            </w:tcBorders>
            <w:vAlign w:val="center"/>
          </w:tcPr>
          <w:p w14:paraId="5A271027" w14:textId="77777777" w:rsidR="00663286" w:rsidRDefault="00663286">
            <w:pPr>
              <w:spacing w:before="20" w:after="20"/>
              <w:jc w:val="center"/>
              <w:rPr>
                <w:sz w:val="16"/>
              </w:rPr>
            </w:pPr>
            <w:r>
              <w:rPr>
                <w:sz w:val="16"/>
              </w:rPr>
              <w:t>10</w:t>
            </w:r>
          </w:p>
        </w:tc>
        <w:tc>
          <w:tcPr>
            <w:tcW w:w="655" w:type="dxa"/>
            <w:tcBorders>
              <w:top w:val="single" w:sz="6" w:space="0" w:color="auto"/>
              <w:left w:val="single" w:sz="6" w:space="0" w:color="auto"/>
              <w:bottom w:val="single" w:sz="6" w:space="0" w:color="auto"/>
            </w:tcBorders>
            <w:vAlign w:val="center"/>
          </w:tcPr>
          <w:p w14:paraId="27A39437" w14:textId="77777777" w:rsidR="00663286" w:rsidRDefault="00663286">
            <w:pPr>
              <w:spacing w:before="20" w:after="20"/>
              <w:jc w:val="center"/>
              <w:rPr>
                <w:sz w:val="16"/>
              </w:rPr>
            </w:pPr>
            <w:r>
              <w:rPr>
                <w:sz w:val="16"/>
              </w:rPr>
              <w:t>15</w:t>
            </w:r>
          </w:p>
        </w:tc>
        <w:tc>
          <w:tcPr>
            <w:tcW w:w="2700" w:type="dxa"/>
            <w:tcBorders>
              <w:top w:val="single" w:sz="6" w:space="0" w:color="auto"/>
              <w:left w:val="double" w:sz="6" w:space="0" w:color="auto"/>
              <w:bottom w:val="single" w:sz="6" w:space="0" w:color="auto"/>
            </w:tcBorders>
            <w:vAlign w:val="center"/>
          </w:tcPr>
          <w:p w14:paraId="4979D8F9" w14:textId="77777777" w:rsidR="00663286" w:rsidRPr="00505C99" w:rsidRDefault="00663286">
            <w:pPr>
              <w:spacing w:before="20" w:after="20"/>
              <w:ind w:left="137" w:hanging="137"/>
              <w:rPr>
                <w:sz w:val="14"/>
                <w:szCs w:val="14"/>
              </w:rPr>
            </w:pPr>
            <w:r w:rsidRPr="00505C99">
              <w:rPr>
                <w:sz w:val="14"/>
                <w:szCs w:val="14"/>
              </w:rPr>
              <w:t xml:space="preserve">Can be used to make a Shield Bash </w:t>
            </w:r>
            <w:r>
              <w:rPr>
                <w:sz w:val="14"/>
                <w:szCs w:val="14"/>
              </w:rPr>
              <w:br/>
            </w:r>
            <w:r w:rsidRPr="00505C99">
              <w:rPr>
                <w:sz w:val="14"/>
                <w:szCs w:val="14"/>
              </w:rPr>
              <w:t>(1d4 Bludgeoning damage 20/x2 critical, 1-Handed Martial Weapon)</w:t>
            </w:r>
          </w:p>
        </w:tc>
      </w:tr>
      <w:tr w:rsidR="00663286" w14:paraId="0FA28814" w14:textId="77777777">
        <w:trPr>
          <w:cantSplit/>
        </w:trPr>
        <w:tc>
          <w:tcPr>
            <w:tcW w:w="1620" w:type="dxa"/>
            <w:tcBorders>
              <w:top w:val="single" w:sz="6" w:space="0" w:color="auto"/>
              <w:bottom w:val="single" w:sz="4" w:space="0" w:color="auto"/>
              <w:right w:val="double" w:sz="6" w:space="0" w:color="auto"/>
            </w:tcBorders>
            <w:vAlign w:val="center"/>
          </w:tcPr>
          <w:p w14:paraId="3B0676E9" w14:textId="77777777" w:rsidR="00663286" w:rsidRDefault="00663286" w:rsidP="00663286">
            <w:pPr>
              <w:spacing w:before="20" w:after="20"/>
              <w:ind w:left="44" w:hanging="44"/>
              <w:rPr>
                <w:sz w:val="16"/>
              </w:rPr>
            </w:pPr>
            <w:r>
              <w:rPr>
                <w:sz w:val="16"/>
              </w:rPr>
              <w:t>Heavy Shield, Mithral</w:t>
            </w:r>
            <w:r>
              <w:rPr>
                <w:sz w:val="16"/>
              </w:rPr>
              <w:br/>
            </w:r>
            <w:r>
              <w:rPr>
                <w:sz w:val="12"/>
              </w:rPr>
              <w:t>(DMG p221) (RotW p168)</w:t>
            </w:r>
          </w:p>
        </w:tc>
        <w:tc>
          <w:tcPr>
            <w:tcW w:w="801" w:type="dxa"/>
            <w:tcBorders>
              <w:top w:val="single" w:sz="6" w:space="0" w:color="auto"/>
              <w:bottom w:val="single" w:sz="4" w:space="0" w:color="auto"/>
            </w:tcBorders>
            <w:vAlign w:val="center"/>
          </w:tcPr>
          <w:p w14:paraId="020CAF00" w14:textId="77777777" w:rsidR="00663286" w:rsidRDefault="00663286" w:rsidP="00663286">
            <w:pPr>
              <w:spacing w:before="20" w:after="20"/>
              <w:jc w:val="center"/>
              <w:rPr>
                <w:sz w:val="16"/>
              </w:rPr>
            </w:pPr>
            <w:r>
              <w:rPr>
                <w:sz w:val="16"/>
              </w:rPr>
              <w:t>+2</w:t>
            </w:r>
          </w:p>
        </w:tc>
        <w:tc>
          <w:tcPr>
            <w:tcW w:w="802" w:type="dxa"/>
            <w:tcBorders>
              <w:top w:val="single" w:sz="6" w:space="0" w:color="auto"/>
              <w:bottom w:val="single" w:sz="4" w:space="0" w:color="auto"/>
            </w:tcBorders>
            <w:vAlign w:val="center"/>
          </w:tcPr>
          <w:p w14:paraId="3BA24B1F" w14:textId="77777777" w:rsidR="00663286" w:rsidRDefault="00663286" w:rsidP="00663286">
            <w:pPr>
              <w:spacing w:before="20" w:after="20"/>
              <w:jc w:val="center"/>
              <w:rPr>
                <w:sz w:val="16"/>
              </w:rPr>
            </w:pPr>
            <w:r>
              <w:rPr>
                <w:sz w:val="16"/>
              </w:rPr>
              <w:t>—</w:t>
            </w:r>
          </w:p>
        </w:tc>
        <w:tc>
          <w:tcPr>
            <w:tcW w:w="802" w:type="dxa"/>
            <w:tcBorders>
              <w:top w:val="single" w:sz="6" w:space="0" w:color="auto"/>
              <w:bottom w:val="single" w:sz="4" w:space="0" w:color="auto"/>
            </w:tcBorders>
            <w:vAlign w:val="center"/>
          </w:tcPr>
          <w:p w14:paraId="5C28BFFA" w14:textId="77777777" w:rsidR="00663286" w:rsidRDefault="00663286" w:rsidP="00663286">
            <w:pPr>
              <w:spacing w:before="20" w:after="20"/>
              <w:jc w:val="center"/>
              <w:rPr>
                <w:sz w:val="16"/>
              </w:rPr>
            </w:pPr>
            <w:r>
              <w:rPr>
                <w:sz w:val="16"/>
              </w:rPr>
              <w:t>0</w:t>
            </w:r>
            <w:r>
              <w:rPr>
                <w:sz w:val="16"/>
                <w:vertAlign w:val="superscript"/>
              </w:rPr>
              <w:t xml:space="preserve"> M</w:t>
            </w:r>
          </w:p>
        </w:tc>
        <w:tc>
          <w:tcPr>
            <w:tcW w:w="802" w:type="dxa"/>
            <w:tcBorders>
              <w:top w:val="single" w:sz="6" w:space="0" w:color="auto"/>
              <w:bottom w:val="single" w:sz="4" w:space="0" w:color="auto"/>
              <w:right w:val="double" w:sz="6" w:space="0" w:color="auto"/>
            </w:tcBorders>
            <w:vAlign w:val="center"/>
          </w:tcPr>
          <w:p w14:paraId="2259B0E4" w14:textId="77777777" w:rsidR="00663286" w:rsidRDefault="00663286" w:rsidP="00663286">
            <w:pPr>
              <w:spacing w:before="20" w:after="20"/>
              <w:jc w:val="center"/>
              <w:rPr>
                <w:sz w:val="16"/>
              </w:rPr>
            </w:pPr>
            <w:r>
              <w:rPr>
                <w:sz w:val="16"/>
              </w:rPr>
              <w:t>5%</w:t>
            </w:r>
          </w:p>
        </w:tc>
        <w:tc>
          <w:tcPr>
            <w:tcW w:w="802" w:type="dxa"/>
            <w:tcBorders>
              <w:top w:val="single" w:sz="6" w:space="0" w:color="auto"/>
              <w:left w:val="double" w:sz="6" w:space="0" w:color="auto"/>
              <w:bottom w:val="single" w:sz="4" w:space="0" w:color="auto"/>
            </w:tcBorders>
            <w:vAlign w:val="center"/>
          </w:tcPr>
          <w:p w14:paraId="65E3D0D9" w14:textId="77777777" w:rsidR="00663286" w:rsidRDefault="00663286" w:rsidP="00663286">
            <w:pPr>
              <w:spacing w:before="20" w:after="20"/>
              <w:jc w:val="center"/>
              <w:rPr>
                <w:sz w:val="16"/>
              </w:rPr>
            </w:pPr>
            <w:r>
              <w:rPr>
                <w:sz w:val="16"/>
              </w:rPr>
              <w:t>1,020 gp</w:t>
            </w:r>
          </w:p>
        </w:tc>
        <w:tc>
          <w:tcPr>
            <w:tcW w:w="802" w:type="dxa"/>
            <w:tcBorders>
              <w:top w:val="single" w:sz="6" w:space="0" w:color="auto"/>
              <w:bottom w:val="single" w:sz="4" w:space="0" w:color="auto"/>
              <w:right w:val="double" w:sz="6" w:space="0" w:color="auto"/>
            </w:tcBorders>
            <w:vAlign w:val="center"/>
          </w:tcPr>
          <w:p w14:paraId="6FD0139C" w14:textId="77777777" w:rsidR="00663286" w:rsidRDefault="00663286" w:rsidP="00663286">
            <w:pPr>
              <w:spacing w:before="20" w:after="20"/>
              <w:jc w:val="center"/>
              <w:rPr>
                <w:sz w:val="16"/>
              </w:rPr>
            </w:pPr>
            <w:r>
              <w:rPr>
                <w:sz w:val="16"/>
              </w:rPr>
              <w:t>7 ½ lbs</w:t>
            </w:r>
          </w:p>
        </w:tc>
        <w:tc>
          <w:tcPr>
            <w:tcW w:w="654" w:type="dxa"/>
            <w:tcBorders>
              <w:top w:val="single" w:sz="6" w:space="0" w:color="auto"/>
              <w:bottom w:val="single" w:sz="4" w:space="0" w:color="auto"/>
              <w:right w:val="single" w:sz="6" w:space="0" w:color="auto"/>
            </w:tcBorders>
            <w:vAlign w:val="center"/>
          </w:tcPr>
          <w:p w14:paraId="1C8D2E67" w14:textId="77777777" w:rsidR="00663286" w:rsidRDefault="00663286" w:rsidP="00663286">
            <w:pPr>
              <w:spacing w:before="20" w:after="20"/>
              <w:jc w:val="center"/>
              <w:rPr>
                <w:sz w:val="16"/>
              </w:rPr>
            </w:pPr>
            <w:r>
              <w:rPr>
                <w:sz w:val="16"/>
              </w:rPr>
              <w:t>15</w:t>
            </w:r>
          </w:p>
        </w:tc>
        <w:tc>
          <w:tcPr>
            <w:tcW w:w="655" w:type="dxa"/>
            <w:tcBorders>
              <w:top w:val="single" w:sz="6" w:space="0" w:color="auto"/>
              <w:left w:val="single" w:sz="6" w:space="0" w:color="auto"/>
              <w:bottom w:val="single" w:sz="4" w:space="0" w:color="auto"/>
            </w:tcBorders>
            <w:vAlign w:val="center"/>
          </w:tcPr>
          <w:p w14:paraId="6F39DA17" w14:textId="77777777" w:rsidR="00663286" w:rsidRDefault="00663286" w:rsidP="00663286">
            <w:pPr>
              <w:spacing w:before="20" w:after="20"/>
              <w:jc w:val="center"/>
              <w:rPr>
                <w:sz w:val="16"/>
              </w:rPr>
            </w:pPr>
            <w:r>
              <w:rPr>
                <w:sz w:val="16"/>
              </w:rPr>
              <w:t>15</w:t>
            </w:r>
          </w:p>
        </w:tc>
        <w:tc>
          <w:tcPr>
            <w:tcW w:w="2700" w:type="dxa"/>
            <w:tcBorders>
              <w:top w:val="single" w:sz="6" w:space="0" w:color="auto"/>
              <w:left w:val="double" w:sz="6" w:space="0" w:color="auto"/>
              <w:bottom w:val="single" w:sz="4" w:space="0" w:color="auto"/>
            </w:tcBorders>
            <w:vAlign w:val="center"/>
          </w:tcPr>
          <w:p w14:paraId="197098CC" w14:textId="77777777" w:rsidR="00663286" w:rsidRPr="00505C99" w:rsidRDefault="00663286" w:rsidP="00663286">
            <w:pPr>
              <w:spacing w:before="20" w:after="20"/>
              <w:ind w:left="137" w:hanging="137"/>
              <w:rPr>
                <w:sz w:val="14"/>
                <w:szCs w:val="14"/>
              </w:rPr>
            </w:pPr>
            <w:r w:rsidRPr="00505C99">
              <w:rPr>
                <w:sz w:val="14"/>
                <w:szCs w:val="14"/>
              </w:rPr>
              <w:t xml:space="preserve">Can be used to make a Shield Bash </w:t>
            </w:r>
            <w:r>
              <w:rPr>
                <w:sz w:val="14"/>
                <w:szCs w:val="14"/>
              </w:rPr>
              <w:br/>
            </w:r>
            <w:r w:rsidRPr="00505C99">
              <w:rPr>
                <w:sz w:val="14"/>
                <w:szCs w:val="14"/>
              </w:rPr>
              <w:t>(1d4 Bludgeoning damage 20/x2 critical, 1-Handed Martial Weapon)</w:t>
            </w:r>
          </w:p>
        </w:tc>
      </w:tr>
      <w:tr w:rsidR="00663286" w14:paraId="27B50C94" w14:textId="77777777">
        <w:trPr>
          <w:cantSplit/>
        </w:trPr>
        <w:tc>
          <w:tcPr>
            <w:tcW w:w="1620" w:type="dxa"/>
            <w:tcBorders>
              <w:top w:val="single" w:sz="4" w:space="0" w:color="auto"/>
              <w:bottom w:val="single" w:sz="4" w:space="0" w:color="auto"/>
              <w:right w:val="double" w:sz="6" w:space="0" w:color="auto"/>
            </w:tcBorders>
            <w:vAlign w:val="center"/>
          </w:tcPr>
          <w:p w14:paraId="694B230E" w14:textId="77777777" w:rsidR="00663286" w:rsidRDefault="00663286" w:rsidP="00663286">
            <w:pPr>
              <w:spacing w:before="20" w:after="20"/>
              <w:ind w:left="44" w:hanging="44"/>
              <w:rPr>
                <w:sz w:val="16"/>
              </w:rPr>
            </w:pPr>
            <w:r>
              <w:rPr>
                <w:sz w:val="16"/>
              </w:rPr>
              <w:t>Shield, Gauntlet</w:t>
            </w:r>
            <w:r w:rsidRPr="00E934DE">
              <w:rPr>
                <w:sz w:val="16"/>
                <w:vertAlign w:val="superscript"/>
              </w:rPr>
              <w:t xml:space="preserve"> </w:t>
            </w:r>
            <w:r w:rsidRPr="00E934DE">
              <w:rPr>
                <w:sz w:val="16"/>
                <w:szCs w:val="16"/>
                <w:vertAlign w:val="superscript"/>
              </w:rPr>
              <w:fldChar w:fldCharType="begin"/>
            </w:r>
            <w:r w:rsidRPr="00E934DE">
              <w:rPr>
                <w:sz w:val="16"/>
                <w:szCs w:val="16"/>
                <w:vertAlign w:val="superscript"/>
              </w:rPr>
              <w:instrText xml:space="preserve"> NOTEREF _Ref114897050  \* MERGEFORMAT </w:instrText>
            </w:r>
            <w:r w:rsidRPr="00E934DE">
              <w:rPr>
                <w:sz w:val="16"/>
                <w:szCs w:val="16"/>
                <w:vertAlign w:val="superscript"/>
              </w:rPr>
              <w:fldChar w:fldCharType="separate"/>
            </w:r>
            <w:r w:rsidR="00BE5C9D" w:rsidRPr="00BE5C9D">
              <w:rPr>
                <w:sz w:val="16"/>
                <w:szCs w:val="16"/>
                <w:vertAlign w:val="superscript"/>
              </w:rPr>
              <w:t>E</w:t>
            </w:r>
            <w:r w:rsidRPr="00E934DE">
              <w:rPr>
                <w:sz w:val="16"/>
                <w:szCs w:val="16"/>
                <w:vertAlign w:val="superscript"/>
              </w:rPr>
              <w:fldChar w:fldCharType="end"/>
            </w:r>
            <w:r>
              <w:rPr>
                <w:sz w:val="16"/>
              </w:rPr>
              <w:br/>
            </w:r>
            <w:r>
              <w:rPr>
                <w:sz w:val="12"/>
              </w:rPr>
              <w:t>(RoS p158)</w:t>
            </w:r>
          </w:p>
        </w:tc>
        <w:tc>
          <w:tcPr>
            <w:tcW w:w="801" w:type="dxa"/>
            <w:tcBorders>
              <w:top w:val="single" w:sz="4" w:space="0" w:color="auto"/>
              <w:bottom w:val="single" w:sz="4" w:space="0" w:color="auto"/>
            </w:tcBorders>
            <w:vAlign w:val="center"/>
          </w:tcPr>
          <w:p w14:paraId="028CCE58" w14:textId="77777777" w:rsidR="00663286" w:rsidRDefault="00663286" w:rsidP="00663286">
            <w:pPr>
              <w:spacing w:before="20" w:after="20"/>
              <w:jc w:val="center"/>
              <w:rPr>
                <w:sz w:val="16"/>
              </w:rPr>
            </w:pPr>
            <w:r>
              <w:rPr>
                <w:sz w:val="16"/>
              </w:rPr>
              <w:t>+2</w:t>
            </w:r>
          </w:p>
        </w:tc>
        <w:tc>
          <w:tcPr>
            <w:tcW w:w="802" w:type="dxa"/>
            <w:tcBorders>
              <w:top w:val="single" w:sz="4" w:space="0" w:color="auto"/>
              <w:bottom w:val="single" w:sz="4" w:space="0" w:color="auto"/>
            </w:tcBorders>
            <w:vAlign w:val="center"/>
          </w:tcPr>
          <w:p w14:paraId="6ED4BBEA" w14:textId="77777777" w:rsidR="00663286" w:rsidRDefault="00663286" w:rsidP="00663286">
            <w:pPr>
              <w:spacing w:before="20" w:after="20"/>
              <w:jc w:val="center"/>
              <w:rPr>
                <w:sz w:val="16"/>
              </w:rPr>
            </w:pPr>
            <w:r>
              <w:rPr>
                <w:sz w:val="16"/>
              </w:rPr>
              <w:t>—</w:t>
            </w:r>
          </w:p>
        </w:tc>
        <w:tc>
          <w:tcPr>
            <w:tcW w:w="802" w:type="dxa"/>
            <w:tcBorders>
              <w:top w:val="single" w:sz="4" w:space="0" w:color="auto"/>
              <w:bottom w:val="single" w:sz="4" w:space="0" w:color="auto"/>
            </w:tcBorders>
            <w:vAlign w:val="center"/>
          </w:tcPr>
          <w:p w14:paraId="7239F7D1" w14:textId="77777777" w:rsidR="00663286" w:rsidRDefault="00663286" w:rsidP="00663286">
            <w:pPr>
              <w:spacing w:before="20" w:after="20"/>
              <w:jc w:val="center"/>
              <w:rPr>
                <w:sz w:val="16"/>
              </w:rPr>
            </w:pPr>
            <w:r>
              <w:rPr>
                <w:sz w:val="16"/>
              </w:rPr>
              <w:t>–2</w:t>
            </w:r>
          </w:p>
        </w:tc>
        <w:tc>
          <w:tcPr>
            <w:tcW w:w="802" w:type="dxa"/>
            <w:tcBorders>
              <w:top w:val="single" w:sz="4" w:space="0" w:color="auto"/>
              <w:bottom w:val="single" w:sz="4" w:space="0" w:color="auto"/>
              <w:right w:val="double" w:sz="6" w:space="0" w:color="auto"/>
            </w:tcBorders>
            <w:vAlign w:val="center"/>
          </w:tcPr>
          <w:p w14:paraId="34E50EC7" w14:textId="77777777" w:rsidR="00663286" w:rsidRDefault="00663286" w:rsidP="00663286">
            <w:pPr>
              <w:spacing w:before="20" w:after="20"/>
              <w:jc w:val="center"/>
              <w:rPr>
                <w:sz w:val="16"/>
              </w:rPr>
            </w:pPr>
            <w:r>
              <w:rPr>
                <w:sz w:val="16"/>
              </w:rPr>
              <w:t>35%</w:t>
            </w:r>
          </w:p>
        </w:tc>
        <w:tc>
          <w:tcPr>
            <w:tcW w:w="802" w:type="dxa"/>
            <w:tcBorders>
              <w:top w:val="single" w:sz="4" w:space="0" w:color="auto"/>
              <w:left w:val="double" w:sz="6" w:space="0" w:color="auto"/>
              <w:bottom w:val="single" w:sz="4" w:space="0" w:color="auto"/>
            </w:tcBorders>
            <w:vAlign w:val="center"/>
          </w:tcPr>
          <w:p w14:paraId="5274B9E4" w14:textId="77777777" w:rsidR="00663286" w:rsidRDefault="00663286" w:rsidP="00663286">
            <w:pPr>
              <w:spacing w:before="20" w:after="20"/>
              <w:jc w:val="center"/>
              <w:rPr>
                <w:sz w:val="16"/>
              </w:rPr>
            </w:pPr>
            <w:r>
              <w:rPr>
                <w:sz w:val="16"/>
              </w:rPr>
              <w:t>50 gp</w:t>
            </w:r>
          </w:p>
        </w:tc>
        <w:tc>
          <w:tcPr>
            <w:tcW w:w="802" w:type="dxa"/>
            <w:tcBorders>
              <w:top w:val="single" w:sz="4" w:space="0" w:color="auto"/>
              <w:bottom w:val="single" w:sz="4" w:space="0" w:color="auto"/>
              <w:right w:val="double" w:sz="6" w:space="0" w:color="auto"/>
            </w:tcBorders>
            <w:vAlign w:val="center"/>
          </w:tcPr>
          <w:p w14:paraId="630C323F" w14:textId="77777777" w:rsidR="00663286" w:rsidRDefault="00663286" w:rsidP="00663286">
            <w:pPr>
              <w:spacing w:before="20" w:after="20"/>
              <w:jc w:val="center"/>
              <w:rPr>
                <w:sz w:val="16"/>
              </w:rPr>
            </w:pPr>
            <w:r>
              <w:rPr>
                <w:sz w:val="16"/>
              </w:rPr>
              <w:t>20 lbs</w:t>
            </w:r>
          </w:p>
        </w:tc>
        <w:tc>
          <w:tcPr>
            <w:tcW w:w="654" w:type="dxa"/>
            <w:tcBorders>
              <w:top w:val="single" w:sz="4" w:space="0" w:color="auto"/>
              <w:bottom w:val="single" w:sz="4" w:space="0" w:color="auto"/>
              <w:right w:val="single" w:sz="6" w:space="0" w:color="auto"/>
            </w:tcBorders>
            <w:vAlign w:val="center"/>
          </w:tcPr>
          <w:p w14:paraId="65F09398" w14:textId="77777777" w:rsidR="00663286" w:rsidRDefault="00663286" w:rsidP="00663286">
            <w:pPr>
              <w:spacing w:before="20" w:after="20"/>
              <w:jc w:val="center"/>
              <w:rPr>
                <w:sz w:val="16"/>
              </w:rPr>
            </w:pPr>
            <w:r>
              <w:rPr>
                <w:sz w:val="16"/>
              </w:rPr>
              <w:t>5</w:t>
            </w:r>
          </w:p>
        </w:tc>
        <w:tc>
          <w:tcPr>
            <w:tcW w:w="655" w:type="dxa"/>
            <w:tcBorders>
              <w:top w:val="single" w:sz="4" w:space="0" w:color="auto"/>
              <w:left w:val="single" w:sz="6" w:space="0" w:color="auto"/>
              <w:bottom w:val="single" w:sz="4" w:space="0" w:color="auto"/>
            </w:tcBorders>
            <w:vAlign w:val="center"/>
          </w:tcPr>
          <w:p w14:paraId="595B1FF5" w14:textId="77777777" w:rsidR="00663286" w:rsidRDefault="00663286" w:rsidP="00663286">
            <w:pPr>
              <w:spacing w:before="20" w:after="20"/>
              <w:jc w:val="center"/>
              <w:rPr>
                <w:sz w:val="16"/>
              </w:rPr>
            </w:pPr>
            <w:r>
              <w:rPr>
                <w:sz w:val="16"/>
              </w:rPr>
              <w:t>15</w:t>
            </w:r>
          </w:p>
        </w:tc>
        <w:tc>
          <w:tcPr>
            <w:tcW w:w="2700" w:type="dxa"/>
            <w:tcBorders>
              <w:top w:val="single" w:sz="4" w:space="0" w:color="auto"/>
              <w:left w:val="double" w:sz="6" w:space="0" w:color="auto"/>
              <w:bottom w:val="single" w:sz="4" w:space="0" w:color="auto"/>
            </w:tcBorders>
            <w:vAlign w:val="center"/>
          </w:tcPr>
          <w:p w14:paraId="17E5EFDE" w14:textId="77777777" w:rsidR="00663286" w:rsidRPr="00505C99" w:rsidRDefault="00663286" w:rsidP="00663286">
            <w:pPr>
              <w:spacing w:before="20" w:after="20"/>
              <w:ind w:left="137" w:hanging="137"/>
              <w:rPr>
                <w:sz w:val="14"/>
                <w:szCs w:val="14"/>
              </w:rPr>
            </w:pPr>
            <w:r w:rsidRPr="00505C99">
              <w:rPr>
                <w:sz w:val="14"/>
                <w:szCs w:val="14"/>
              </w:rPr>
              <w:t xml:space="preserve">May hold objects in the shield hand, cast Somatic spells, etc. </w:t>
            </w:r>
          </w:p>
          <w:p w14:paraId="6B2FE6C5" w14:textId="77777777" w:rsidR="00663286" w:rsidRPr="00505C99" w:rsidRDefault="00663286" w:rsidP="00663286">
            <w:pPr>
              <w:spacing w:before="20" w:after="20"/>
              <w:ind w:left="137" w:hanging="137"/>
              <w:rPr>
                <w:sz w:val="14"/>
                <w:szCs w:val="14"/>
              </w:rPr>
            </w:pPr>
            <w:r w:rsidRPr="00505C99">
              <w:rPr>
                <w:sz w:val="14"/>
                <w:szCs w:val="14"/>
              </w:rPr>
              <w:t xml:space="preserve">Can be used to make a Shield Bash </w:t>
            </w:r>
            <w:r>
              <w:rPr>
                <w:sz w:val="14"/>
                <w:szCs w:val="14"/>
              </w:rPr>
              <w:br/>
            </w:r>
            <w:r w:rsidRPr="00505C99">
              <w:rPr>
                <w:sz w:val="14"/>
                <w:szCs w:val="14"/>
              </w:rPr>
              <w:t>(1d4 Bludgeoning damage 20/x2 critical, 1-Handed Martial Weapon)</w:t>
            </w:r>
          </w:p>
        </w:tc>
      </w:tr>
      <w:tr w:rsidR="00663286" w14:paraId="08F87471" w14:textId="77777777">
        <w:trPr>
          <w:cantSplit/>
        </w:trPr>
        <w:tc>
          <w:tcPr>
            <w:tcW w:w="1620" w:type="dxa"/>
            <w:tcBorders>
              <w:top w:val="single" w:sz="4" w:space="0" w:color="auto"/>
              <w:bottom w:val="double" w:sz="6" w:space="0" w:color="auto"/>
              <w:right w:val="double" w:sz="6" w:space="0" w:color="auto"/>
            </w:tcBorders>
            <w:vAlign w:val="center"/>
          </w:tcPr>
          <w:p w14:paraId="67B04ABA" w14:textId="77777777" w:rsidR="00663286" w:rsidRDefault="00663286" w:rsidP="00663286">
            <w:pPr>
              <w:spacing w:before="20" w:after="20"/>
              <w:ind w:left="44" w:hanging="44"/>
              <w:rPr>
                <w:sz w:val="16"/>
              </w:rPr>
            </w:pPr>
            <w:r>
              <w:rPr>
                <w:sz w:val="16"/>
              </w:rPr>
              <w:t>Shield, Rider’s</w:t>
            </w:r>
            <w:r w:rsidRPr="00E934DE">
              <w:rPr>
                <w:sz w:val="16"/>
                <w:vertAlign w:val="superscript"/>
              </w:rPr>
              <w:t xml:space="preserve"> </w:t>
            </w:r>
            <w:r w:rsidRPr="00E934DE">
              <w:rPr>
                <w:sz w:val="16"/>
                <w:szCs w:val="16"/>
                <w:vertAlign w:val="superscript"/>
              </w:rPr>
              <w:fldChar w:fldCharType="begin"/>
            </w:r>
            <w:r w:rsidRPr="00E934DE">
              <w:rPr>
                <w:sz w:val="16"/>
                <w:szCs w:val="16"/>
                <w:vertAlign w:val="superscript"/>
              </w:rPr>
              <w:instrText xml:space="preserve"> NOTEREF _Ref114897050  \* MERGEFORMAT </w:instrText>
            </w:r>
            <w:r w:rsidRPr="00E934DE">
              <w:rPr>
                <w:sz w:val="16"/>
                <w:szCs w:val="16"/>
                <w:vertAlign w:val="superscript"/>
              </w:rPr>
              <w:fldChar w:fldCharType="separate"/>
            </w:r>
            <w:r w:rsidR="00BE5C9D" w:rsidRPr="00BE5C9D">
              <w:rPr>
                <w:sz w:val="16"/>
                <w:szCs w:val="16"/>
                <w:vertAlign w:val="superscript"/>
              </w:rPr>
              <w:t>E</w:t>
            </w:r>
            <w:r w:rsidRPr="00E934DE">
              <w:rPr>
                <w:sz w:val="16"/>
                <w:szCs w:val="16"/>
                <w:vertAlign w:val="superscript"/>
              </w:rPr>
              <w:fldChar w:fldCharType="end"/>
            </w:r>
            <w:r>
              <w:rPr>
                <w:sz w:val="16"/>
              </w:rPr>
              <w:br/>
            </w:r>
            <w:r>
              <w:rPr>
                <w:sz w:val="12"/>
              </w:rPr>
              <w:t>(RoS p158)</w:t>
            </w:r>
          </w:p>
        </w:tc>
        <w:tc>
          <w:tcPr>
            <w:tcW w:w="801" w:type="dxa"/>
            <w:tcBorders>
              <w:top w:val="single" w:sz="4" w:space="0" w:color="auto"/>
              <w:bottom w:val="double" w:sz="6" w:space="0" w:color="auto"/>
            </w:tcBorders>
            <w:vAlign w:val="center"/>
          </w:tcPr>
          <w:p w14:paraId="712FADEA" w14:textId="77777777" w:rsidR="00663286" w:rsidRDefault="00663286" w:rsidP="00663286">
            <w:pPr>
              <w:spacing w:before="20" w:after="20"/>
              <w:jc w:val="center"/>
              <w:rPr>
                <w:sz w:val="16"/>
              </w:rPr>
            </w:pPr>
            <w:r>
              <w:rPr>
                <w:sz w:val="16"/>
              </w:rPr>
              <w:t>+2</w:t>
            </w:r>
          </w:p>
        </w:tc>
        <w:tc>
          <w:tcPr>
            <w:tcW w:w="802" w:type="dxa"/>
            <w:tcBorders>
              <w:top w:val="single" w:sz="4" w:space="0" w:color="auto"/>
              <w:bottom w:val="double" w:sz="6" w:space="0" w:color="auto"/>
            </w:tcBorders>
            <w:vAlign w:val="center"/>
          </w:tcPr>
          <w:p w14:paraId="4D2FDCDF" w14:textId="77777777" w:rsidR="00663286" w:rsidRDefault="00663286" w:rsidP="00663286">
            <w:pPr>
              <w:spacing w:before="20" w:after="20"/>
              <w:jc w:val="center"/>
              <w:rPr>
                <w:sz w:val="16"/>
              </w:rPr>
            </w:pPr>
            <w:r>
              <w:rPr>
                <w:sz w:val="16"/>
              </w:rPr>
              <w:t>—</w:t>
            </w:r>
          </w:p>
        </w:tc>
        <w:tc>
          <w:tcPr>
            <w:tcW w:w="802" w:type="dxa"/>
            <w:tcBorders>
              <w:top w:val="single" w:sz="4" w:space="0" w:color="auto"/>
              <w:bottom w:val="double" w:sz="6" w:space="0" w:color="auto"/>
            </w:tcBorders>
            <w:vAlign w:val="center"/>
          </w:tcPr>
          <w:p w14:paraId="40394262" w14:textId="77777777" w:rsidR="00663286" w:rsidRDefault="00663286" w:rsidP="00663286">
            <w:pPr>
              <w:spacing w:before="20" w:after="20"/>
              <w:jc w:val="center"/>
              <w:rPr>
                <w:sz w:val="16"/>
              </w:rPr>
            </w:pPr>
            <w:r>
              <w:rPr>
                <w:sz w:val="16"/>
              </w:rPr>
              <w:t>–2</w:t>
            </w:r>
          </w:p>
        </w:tc>
        <w:tc>
          <w:tcPr>
            <w:tcW w:w="802" w:type="dxa"/>
            <w:tcBorders>
              <w:top w:val="single" w:sz="4" w:space="0" w:color="auto"/>
              <w:bottom w:val="double" w:sz="6" w:space="0" w:color="auto"/>
              <w:right w:val="double" w:sz="6" w:space="0" w:color="auto"/>
            </w:tcBorders>
            <w:vAlign w:val="center"/>
          </w:tcPr>
          <w:p w14:paraId="6FB48E9A" w14:textId="77777777" w:rsidR="00663286" w:rsidRDefault="00663286" w:rsidP="00663286">
            <w:pPr>
              <w:spacing w:before="20" w:after="20"/>
              <w:jc w:val="center"/>
              <w:rPr>
                <w:sz w:val="16"/>
              </w:rPr>
            </w:pPr>
            <w:r>
              <w:rPr>
                <w:sz w:val="16"/>
              </w:rPr>
              <w:t>15%</w:t>
            </w:r>
          </w:p>
        </w:tc>
        <w:tc>
          <w:tcPr>
            <w:tcW w:w="802" w:type="dxa"/>
            <w:tcBorders>
              <w:top w:val="single" w:sz="4" w:space="0" w:color="auto"/>
              <w:left w:val="double" w:sz="6" w:space="0" w:color="auto"/>
              <w:bottom w:val="double" w:sz="6" w:space="0" w:color="auto"/>
            </w:tcBorders>
            <w:vAlign w:val="center"/>
          </w:tcPr>
          <w:p w14:paraId="7CCFA473" w14:textId="77777777" w:rsidR="00663286" w:rsidRDefault="00663286" w:rsidP="00663286">
            <w:pPr>
              <w:spacing w:before="20" w:after="20"/>
              <w:jc w:val="center"/>
              <w:rPr>
                <w:sz w:val="16"/>
              </w:rPr>
            </w:pPr>
            <w:r>
              <w:rPr>
                <w:sz w:val="16"/>
              </w:rPr>
              <w:t>75 gp</w:t>
            </w:r>
          </w:p>
        </w:tc>
        <w:tc>
          <w:tcPr>
            <w:tcW w:w="802" w:type="dxa"/>
            <w:tcBorders>
              <w:top w:val="single" w:sz="4" w:space="0" w:color="auto"/>
              <w:bottom w:val="double" w:sz="6" w:space="0" w:color="auto"/>
              <w:right w:val="double" w:sz="6" w:space="0" w:color="auto"/>
            </w:tcBorders>
            <w:vAlign w:val="center"/>
          </w:tcPr>
          <w:p w14:paraId="44E4CF61" w14:textId="77777777" w:rsidR="00663286" w:rsidRDefault="00663286" w:rsidP="00663286">
            <w:pPr>
              <w:spacing w:before="20" w:after="20"/>
              <w:jc w:val="center"/>
              <w:rPr>
                <w:sz w:val="16"/>
              </w:rPr>
            </w:pPr>
            <w:r>
              <w:rPr>
                <w:sz w:val="16"/>
              </w:rPr>
              <w:t>15 lbs</w:t>
            </w:r>
          </w:p>
        </w:tc>
        <w:tc>
          <w:tcPr>
            <w:tcW w:w="654" w:type="dxa"/>
            <w:tcBorders>
              <w:top w:val="single" w:sz="4" w:space="0" w:color="auto"/>
              <w:bottom w:val="double" w:sz="6" w:space="0" w:color="auto"/>
              <w:right w:val="single" w:sz="6" w:space="0" w:color="auto"/>
            </w:tcBorders>
            <w:vAlign w:val="center"/>
          </w:tcPr>
          <w:p w14:paraId="18F4A2F8" w14:textId="77777777" w:rsidR="00663286" w:rsidRDefault="00663286" w:rsidP="00663286">
            <w:pPr>
              <w:spacing w:before="20" w:after="20"/>
              <w:jc w:val="center"/>
              <w:rPr>
                <w:sz w:val="16"/>
              </w:rPr>
            </w:pPr>
            <w:r>
              <w:rPr>
                <w:sz w:val="16"/>
              </w:rPr>
              <w:t>5</w:t>
            </w:r>
          </w:p>
        </w:tc>
        <w:tc>
          <w:tcPr>
            <w:tcW w:w="655" w:type="dxa"/>
            <w:tcBorders>
              <w:top w:val="single" w:sz="4" w:space="0" w:color="auto"/>
              <w:left w:val="single" w:sz="6" w:space="0" w:color="auto"/>
              <w:bottom w:val="double" w:sz="6" w:space="0" w:color="auto"/>
            </w:tcBorders>
            <w:vAlign w:val="center"/>
          </w:tcPr>
          <w:p w14:paraId="7C1CB8B1" w14:textId="77777777" w:rsidR="00663286" w:rsidRDefault="00663286" w:rsidP="00663286">
            <w:pPr>
              <w:spacing w:before="20" w:after="20"/>
              <w:jc w:val="center"/>
              <w:rPr>
                <w:sz w:val="16"/>
              </w:rPr>
            </w:pPr>
            <w:r>
              <w:rPr>
                <w:sz w:val="16"/>
              </w:rPr>
              <w:t>15</w:t>
            </w:r>
          </w:p>
        </w:tc>
        <w:tc>
          <w:tcPr>
            <w:tcW w:w="2700" w:type="dxa"/>
            <w:tcBorders>
              <w:top w:val="single" w:sz="4" w:space="0" w:color="auto"/>
              <w:left w:val="double" w:sz="6" w:space="0" w:color="auto"/>
              <w:bottom w:val="double" w:sz="6" w:space="0" w:color="auto"/>
            </w:tcBorders>
            <w:vAlign w:val="center"/>
          </w:tcPr>
          <w:p w14:paraId="74E64BC5" w14:textId="77777777" w:rsidR="00663286" w:rsidRPr="00505C99" w:rsidRDefault="00663286" w:rsidP="00663286">
            <w:pPr>
              <w:spacing w:before="20" w:after="20"/>
              <w:ind w:left="137" w:hanging="137"/>
              <w:rPr>
                <w:sz w:val="14"/>
                <w:szCs w:val="14"/>
              </w:rPr>
            </w:pPr>
            <w:r w:rsidRPr="00505C99">
              <w:rPr>
                <w:sz w:val="14"/>
                <w:szCs w:val="14"/>
              </w:rPr>
              <w:t>Both Rider and Mount gain Shield bonus to AC</w:t>
            </w:r>
          </w:p>
          <w:p w14:paraId="41F5ACF1" w14:textId="77777777" w:rsidR="00663286" w:rsidRPr="00505C99" w:rsidRDefault="00663286" w:rsidP="00663286">
            <w:pPr>
              <w:spacing w:before="20" w:after="20"/>
              <w:ind w:left="137" w:hanging="137"/>
              <w:rPr>
                <w:sz w:val="14"/>
                <w:szCs w:val="14"/>
              </w:rPr>
            </w:pPr>
            <w:r w:rsidRPr="00505C99">
              <w:rPr>
                <w:sz w:val="14"/>
                <w:szCs w:val="14"/>
              </w:rPr>
              <w:t xml:space="preserve">Can be used to make a Shield Bash </w:t>
            </w:r>
            <w:r>
              <w:rPr>
                <w:sz w:val="14"/>
                <w:szCs w:val="14"/>
              </w:rPr>
              <w:br/>
            </w:r>
            <w:r w:rsidRPr="00505C99">
              <w:rPr>
                <w:sz w:val="14"/>
                <w:szCs w:val="14"/>
              </w:rPr>
              <w:t>(1d4 Bludgeoning damage 20/x2 critical, 1-Handed Martial Weapon)</w:t>
            </w:r>
          </w:p>
        </w:tc>
      </w:tr>
      <w:tr w:rsidR="00663286" w14:paraId="74E1087A" w14:textId="77777777">
        <w:trPr>
          <w:cantSplit/>
        </w:trPr>
        <w:tc>
          <w:tcPr>
            <w:tcW w:w="1620" w:type="dxa"/>
            <w:tcBorders>
              <w:top w:val="double" w:sz="6" w:space="0" w:color="auto"/>
              <w:bottom w:val="single" w:sz="6" w:space="0" w:color="auto"/>
              <w:right w:val="double" w:sz="6" w:space="0" w:color="auto"/>
            </w:tcBorders>
            <w:vAlign w:val="center"/>
          </w:tcPr>
          <w:p w14:paraId="3E97D331" w14:textId="77777777" w:rsidR="00663286" w:rsidRDefault="00663286" w:rsidP="00663286">
            <w:pPr>
              <w:spacing w:before="20" w:after="20"/>
              <w:ind w:left="44" w:right="-108" w:hanging="44"/>
              <w:rPr>
                <w:sz w:val="16"/>
              </w:rPr>
            </w:pPr>
            <w:r>
              <w:rPr>
                <w:sz w:val="16"/>
              </w:rPr>
              <w:t xml:space="preserve">Extreme Shield, </w:t>
            </w:r>
            <w:r>
              <w:rPr>
                <w:sz w:val="16"/>
              </w:rPr>
              <w:br/>
              <w:t>Steel</w:t>
            </w:r>
            <w:r w:rsidRPr="00E934DE">
              <w:rPr>
                <w:sz w:val="16"/>
                <w:vertAlign w:val="superscript"/>
              </w:rPr>
              <w:t xml:space="preserve"> </w:t>
            </w:r>
            <w:r w:rsidRPr="00E934DE">
              <w:rPr>
                <w:sz w:val="16"/>
                <w:szCs w:val="16"/>
                <w:vertAlign w:val="superscript"/>
              </w:rPr>
              <w:fldChar w:fldCharType="begin"/>
            </w:r>
            <w:r w:rsidRPr="00E934DE">
              <w:rPr>
                <w:sz w:val="16"/>
                <w:szCs w:val="16"/>
                <w:vertAlign w:val="superscript"/>
              </w:rPr>
              <w:instrText xml:space="preserve"> NOTEREF _Ref114897050  \* MERGEFORMAT </w:instrText>
            </w:r>
            <w:r w:rsidRPr="00E934DE">
              <w:rPr>
                <w:sz w:val="16"/>
                <w:szCs w:val="16"/>
                <w:vertAlign w:val="superscript"/>
              </w:rPr>
              <w:fldChar w:fldCharType="separate"/>
            </w:r>
            <w:r w:rsidR="00BE5C9D" w:rsidRPr="00BE5C9D">
              <w:rPr>
                <w:sz w:val="16"/>
                <w:szCs w:val="16"/>
                <w:vertAlign w:val="superscript"/>
              </w:rPr>
              <w:t>E</w:t>
            </w:r>
            <w:r w:rsidRPr="00E934DE">
              <w:rPr>
                <w:sz w:val="16"/>
                <w:szCs w:val="16"/>
                <w:vertAlign w:val="superscript"/>
              </w:rPr>
              <w:fldChar w:fldCharType="end"/>
            </w:r>
            <w:r>
              <w:rPr>
                <w:sz w:val="16"/>
              </w:rPr>
              <w:br/>
            </w:r>
            <w:r>
              <w:rPr>
                <w:sz w:val="12"/>
              </w:rPr>
              <w:t>(RoS p158)</w:t>
            </w:r>
          </w:p>
        </w:tc>
        <w:tc>
          <w:tcPr>
            <w:tcW w:w="801" w:type="dxa"/>
            <w:tcBorders>
              <w:top w:val="double" w:sz="6" w:space="0" w:color="auto"/>
              <w:bottom w:val="single" w:sz="6" w:space="0" w:color="auto"/>
            </w:tcBorders>
            <w:vAlign w:val="center"/>
          </w:tcPr>
          <w:p w14:paraId="618DC4DB" w14:textId="77777777" w:rsidR="00663286" w:rsidRDefault="00663286" w:rsidP="00663286">
            <w:pPr>
              <w:spacing w:before="20" w:after="20"/>
              <w:jc w:val="center"/>
              <w:rPr>
                <w:sz w:val="16"/>
              </w:rPr>
            </w:pPr>
            <w:r>
              <w:rPr>
                <w:sz w:val="16"/>
              </w:rPr>
              <w:t>+3</w:t>
            </w:r>
          </w:p>
        </w:tc>
        <w:tc>
          <w:tcPr>
            <w:tcW w:w="802" w:type="dxa"/>
            <w:tcBorders>
              <w:top w:val="double" w:sz="6" w:space="0" w:color="auto"/>
              <w:bottom w:val="single" w:sz="6" w:space="0" w:color="auto"/>
            </w:tcBorders>
            <w:vAlign w:val="center"/>
          </w:tcPr>
          <w:p w14:paraId="16C5FF65" w14:textId="77777777" w:rsidR="00663286" w:rsidRDefault="00663286" w:rsidP="00663286">
            <w:pPr>
              <w:spacing w:before="20" w:after="20"/>
              <w:jc w:val="center"/>
              <w:rPr>
                <w:sz w:val="16"/>
              </w:rPr>
            </w:pPr>
            <w:r>
              <w:rPr>
                <w:sz w:val="16"/>
              </w:rPr>
              <w:t>—</w:t>
            </w:r>
          </w:p>
        </w:tc>
        <w:tc>
          <w:tcPr>
            <w:tcW w:w="802" w:type="dxa"/>
            <w:tcBorders>
              <w:top w:val="double" w:sz="6" w:space="0" w:color="auto"/>
              <w:bottom w:val="single" w:sz="6" w:space="0" w:color="auto"/>
            </w:tcBorders>
            <w:vAlign w:val="center"/>
          </w:tcPr>
          <w:p w14:paraId="44E38681" w14:textId="77777777" w:rsidR="00663286" w:rsidRDefault="00663286" w:rsidP="00663286">
            <w:pPr>
              <w:spacing w:before="20" w:after="20"/>
              <w:jc w:val="center"/>
              <w:rPr>
                <w:sz w:val="16"/>
              </w:rPr>
            </w:pPr>
            <w:r>
              <w:rPr>
                <w:sz w:val="16"/>
              </w:rPr>
              <w:t>–4</w:t>
            </w:r>
          </w:p>
        </w:tc>
        <w:tc>
          <w:tcPr>
            <w:tcW w:w="802" w:type="dxa"/>
            <w:tcBorders>
              <w:top w:val="double" w:sz="6" w:space="0" w:color="auto"/>
              <w:bottom w:val="single" w:sz="6" w:space="0" w:color="auto"/>
              <w:right w:val="double" w:sz="6" w:space="0" w:color="auto"/>
            </w:tcBorders>
            <w:vAlign w:val="center"/>
          </w:tcPr>
          <w:p w14:paraId="67ABE145" w14:textId="77777777" w:rsidR="00663286" w:rsidRDefault="00663286" w:rsidP="00663286">
            <w:pPr>
              <w:spacing w:before="20" w:after="20"/>
              <w:jc w:val="center"/>
              <w:rPr>
                <w:sz w:val="16"/>
              </w:rPr>
            </w:pPr>
            <w:r>
              <w:rPr>
                <w:sz w:val="16"/>
              </w:rPr>
              <w:t>15%</w:t>
            </w:r>
          </w:p>
        </w:tc>
        <w:tc>
          <w:tcPr>
            <w:tcW w:w="802" w:type="dxa"/>
            <w:tcBorders>
              <w:top w:val="double" w:sz="6" w:space="0" w:color="auto"/>
              <w:left w:val="double" w:sz="6" w:space="0" w:color="auto"/>
              <w:bottom w:val="single" w:sz="6" w:space="0" w:color="auto"/>
            </w:tcBorders>
            <w:vAlign w:val="center"/>
          </w:tcPr>
          <w:p w14:paraId="47EE0F2C" w14:textId="77777777" w:rsidR="00663286" w:rsidRDefault="00663286" w:rsidP="00663286">
            <w:pPr>
              <w:spacing w:before="20" w:after="20"/>
              <w:jc w:val="center"/>
              <w:rPr>
                <w:sz w:val="16"/>
              </w:rPr>
            </w:pPr>
            <w:r>
              <w:rPr>
                <w:sz w:val="16"/>
              </w:rPr>
              <w:t>30 gp</w:t>
            </w:r>
          </w:p>
        </w:tc>
        <w:tc>
          <w:tcPr>
            <w:tcW w:w="802" w:type="dxa"/>
            <w:tcBorders>
              <w:top w:val="double" w:sz="6" w:space="0" w:color="auto"/>
              <w:bottom w:val="single" w:sz="6" w:space="0" w:color="auto"/>
              <w:right w:val="double" w:sz="6" w:space="0" w:color="auto"/>
            </w:tcBorders>
            <w:vAlign w:val="center"/>
          </w:tcPr>
          <w:p w14:paraId="12C8F589" w14:textId="77777777" w:rsidR="00663286" w:rsidRDefault="00663286" w:rsidP="00663286">
            <w:pPr>
              <w:spacing w:before="20" w:after="20"/>
              <w:jc w:val="center"/>
              <w:rPr>
                <w:sz w:val="16"/>
              </w:rPr>
            </w:pPr>
            <w:r>
              <w:rPr>
                <w:sz w:val="16"/>
              </w:rPr>
              <w:t>25 lbs</w:t>
            </w:r>
          </w:p>
        </w:tc>
        <w:tc>
          <w:tcPr>
            <w:tcW w:w="654" w:type="dxa"/>
            <w:tcBorders>
              <w:top w:val="double" w:sz="6" w:space="0" w:color="auto"/>
              <w:bottom w:val="single" w:sz="6" w:space="0" w:color="auto"/>
              <w:right w:val="single" w:sz="6" w:space="0" w:color="auto"/>
            </w:tcBorders>
            <w:vAlign w:val="center"/>
          </w:tcPr>
          <w:p w14:paraId="4280477C" w14:textId="77777777" w:rsidR="00663286" w:rsidRDefault="00663286" w:rsidP="00663286">
            <w:pPr>
              <w:spacing w:before="20" w:after="20"/>
              <w:jc w:val="center"/>
              <w:rPr>
                <w:sz w:val="16"/>
              </w:rPr>
            </w:pPr>
            <w:r>
              <w:rPr>
                <w:sz w:val="16"/>
              </w:rPr>
              <w:t>10</w:t>
            </w:r>
          </w:p>
        </w:tc>
        <w:tc>
          <w:tcPr>
            <w:tcW w:w="655" w:type="dxa"/>
            <w:tcBorders>
              <w:top w:val="double" w:sz="6" w:space="0" w:color="auto"/>
              <w:left w:val="single" w:sz="6" w:space="0" w:color="auto"/>
              <w:bottom w:val="single" w:sz="6" w:space="0" w:color="auto"/>
            </w:tcBorders>
            <w:vAlign w:val="center"/>
          </w:tcPr>
          <w:p w14:paraId="4E433B29" w14:textId="77777777" w:rsidR="00663286" w:rsidRDefault="00663286" w:rsidP="00663286">
            <w:pPr>
              <w:spacing w:before="20" w:after="20"/>
              <w:jc w:val="center"/>
              <w:rPr>
                <w:sz w:val="16"/>
              </w:rPr>
            </w:pPr>
            <w:r>
              <w:rPr>
                <w:sz w:val="16"/>
              </w:rPr>
              <w:t>15</w:t>
            </w:r>
          </w:p>
        </w:tc>
        <w:tc>
          <w:tcPr>
            <w:tcW w:w="2700" w:type="dxa"/>
            <w:tcBorders>
              <w:top w:val="double" w:sz="6" w:space="0" w:color="auto"/>
              <w:left w:val="double" w:sz="6" w:space="0" w:color="auto"/>
              <w:bottom w:val="single" w:sz="6" w:space="0" w:color="auto"/>
            </w:tcBorders>
            <w:vAlign w:val="center"/>
          </w:tcPr>
          <w:p w14:paraId="044168F1" w14:textId="77777777" w:rsidR="00663286" w:rsidRPr="00505C99" w:rsidRDefault="00663286" w:rsidP="00663286">
            <w:pPr>
              <w:pStyle w:val="FootnoteText"/>
              <w:spacing w:before="20" w:after="20"/>
              <w:ind w:left="137" w:hanging="137"/>
              <w:rPr>
                <w:sz w:val="14"/>
                <w:szCs w:val="14"/>
              </w:rPr>
            </w:pPr>
            <w:r w:rsidRPr="00505C99">
              <w:rPr>
                <w:sz w:val="14"/>
                <w:szCs w:val="14"/>
              </w:rPr>
              <w:t>Cannot be used to Bash.</w:t>
            </w:r>
          </w:p>
          <w:p w14:paraId="5C639F3F" w14:textId="77777777" w:rsidR="00663286" w:rsidRPr="00505C99" w:rsidRDefault="00663286" w:rsidP="00663286">
            <w:pPr>
              <w:pStyle w:val="FootnoteText"/>
              <w:spacing w:before="20" w:after="20"/>
              <w:ind w:left="137" w:right="-108" w:hanging="137"/>
              <w:rPr>
                <w:sz w:val="14"/>
                <w:szCs w:val="14"/>
              </w:rPr>
            </w:pPr>
            <w:r w:rsidRPr="00505C99">
              <w:rPr>
                <w:sz w:val="14"/>
                <w:szCs w:val="14"/>
              </w:rPr>
              <w:t>Extreme Shields share one proficiency</w:t>
            </w:r>
          </w:p>
        </w:tc>
      </w:tr>
      <w:tr w:rsidR="00663286" w14:paraId="50A91BBB" w14:textId="77777777">
        <w:trPr>
          <w:cantSplit/>
        </w:trPr>
        <w:tc>
          <w:tcPr>
            <w:tcW w:w="1620" w:type="dxa"/>
            <w:tcBorders>
              <w:top w:val="single" w:sz="6" w:space="0" w:color="auto"/>
              <w:bottom w:val="single" w:sz="4" w:space="0" w:color="auto"/>
              <w:right w:val="double" w:sz="6" w:space="0" w:color="auto"/>
            </w:tcBorders>
            <w:vAlign w:val="center"/>
          </w:tcPr>
          <w:p w14:paraId="780F334B" w14:textId="77777777" w:rsidR="00663286" w:rsidRDefault="00663286" w:rsidP="00663286">
            <w:pPr>
              <w:spacing w:before="20" w:after="20"/>
              <w:ind w:left="44" w:hanging="44"/>
              <w:rPr>
                <w:sz w:val="16"/>
              </w:rPr>
            </w:pPr>
            <w:r>
              <w:rPr>
                <w:sz w:val="16"/>
              </w:rPr>
              <w:lastRenderedPageBreak/>
              <w:t>Extreme Shield, Wood</w:t>
            </w:r>
            <w:r w:rsidRPr="00E934DE">
              <w:rPr>
                <w:sz w:val="16"/>
                <w:vertAlign w:val="superscript"/>
              </w:rPr>
              <w:t xml:space="preserve"> </w:t>
            </w:r>
            <w:r w:rsidRPr="00E934DE">
              <w:rPr>
                <w:sz w:val="16"/>
                <w:szCs w:val="16"/>
                <w:vertAlign w:val="superscript"/>
              </w:rPr>
              <w:fldChar w:fldCharType="begin"/>
            </w:r>
            <w:r w:rsidRPr="00E934DE">
              <w:rPr>
                <w:sz w:val="16"/>
                <w:szCs w:val="16"/>
                <w:vertAlign w:val="superscript"/>
              </w:rPr>
              <w:instrText xml:space="preserve"> NOTEREF _Ref114897050  \* MERGEFORMAT </w:instrText>
            </w:r>
            <w:r w:rsidRPr="00E934DE">
              <w:rPr>
                <w:sz w:val="16"/>
                <w:szCs w:val="16"/>
                <w:vertAlign w:val="superscript"/>
              </w:rPr>
              <w:fldChar w:fldCharType="separate"/>
            </w:r>
            <w:r w:rsidR="00BE5C9D" w:rsidRPr="00BE5C9D">
              <w:rPr>
                <w:sz w:val="16"/>
                <w:szCs w:val="16"/>
                <w:vertAlign w:val="superscript"/>
              </w:rPr>
              <w:t>E</w:t>
            </w:r>
            <w:r w:rsidRPr="00E934DE">
              <w:rPr>
                <w:sz w:val="16"/>
                <w:szCs w:val="16"/>
                <w:vertAlign w:val="superscript"/>
              </w:rPr>
              <w:fldChar w:fldCharType="end"/>
            </w:r>
            <w:r>
              <w:rPr>
                <w:sz w:val="16"/>
              </w:rPr>
              <w:br/>
            </w:r>
            <w:r>
              <w:rPr>
                <w:sz w:val="12"/>
              </w:rPr>
              <w:t>(RoS p158)</w:t>
            </w:r>
          </w:p>
        </w:tc>
        <w:tc>
          <w:tcPr>
            <w:tcW w:w="801" w:type="dxa"/>
            <w:tcBorders>
              <w:top w:val="single" w:sz="6" w:space="0" w:color="auto"/>
              <w:bottom w:val="single" w:sz="4" w:space="0" w:color="auto"/>
            </w:tcBorders>
            <w:vAlign w:val="center"/>
          </w:tcPr>
          <w:p w14:paraId="7A2FB190" w14:textId="77777777" w:rsidR="00663286" w:rsidRDefault="00663286" w:rsidP="00663286">
            <w:pPr>
              <w:spacing w:before="20" w:after="20"/>
              <w:jc w:val="center"/>
              <w:rPr>
                <w:sz w:val="16"/>
              </w:rPr>
            </w:pPr>
            <w:r>
              <w:rPr>
                <w:sz w:val="16"/>
              </w:rPr>
              <w:t>+3</w:t>
            </w:r>
          </w:p>
        </w:tc>
        <w:tc>
          <w:tcPr>
            <w:tcW w:w="802" w:type="dxa"/>
            <w:tcBorders>
              <w:top w:val="single" w:sz="6" w:space="0" w:color="auto"/>
              <w:bottom w:val="single" w:sz="4" w:space="0" w:color="auto"/>
            </w:tcBorders>
            <w:vAlign w:val="center"/>
          </w:tcPr>
          <w:p w14:paraId="12BBE21E" w14:textId="77777777" w:rsidR="00663286" w:rsidRDefault="00663286" w:rsidP="00663286">
            <w:pPr>
              <w:spacing w:before="20" w:after="20"/>
              <w:jc w:val="center"/>
              <w:rPr>
                <w:sz w:val="16"/>
              </w:rPr>
            </w:pPr>
            <w:r>
              <w:rPr>
                <w:sz w:val="16"/>
              </w:rPr>
              <w:t>—</w:t>
            </w:r>
          </w:p>
        </w:tc>
        <w:tc>
          <w:tcPr>
            <w:tcW w:w="802" w:type="dxa"/>
            <w:tcBorders>
              <w:top w:val="single" w:sz="6" w:space="0" w:color="auto"/>
              <w:bottom w:val="single" w:sz="4" w:space="0" w:color="auto"/>
            </w:tcBorders>
            <w:vAlign w:val="center"/>
          </w:tcPr>
          <w:p w14:paraId="4CDE55AA" w14:textId="77777777" w:rsidR="00663286" w:rsidRDefault="00663286" w:rsidP="00663286">
            <w:pPr>
              <w:spacing w:before="20" w:after="20"/>
              <w:jc w:val="center"/>
              <w:rPr>
                <w:sz w:val="16"/>
              </w:rPr>
            </w:pPr>
            <w:r>
              <w:rPr>
                <w:sz w:val="16"/>
              </w:rPr>
              <w:t>–4</w:t>
            </w:r>
          </w:p>
        </w:tc>
        <w:tc>
          <w:tcPr>
            <w:tcW w:w="802" w:type="dxa"/>
            <w:tcBorders>
              <w:top w:val="single" w:sz="6" w:space="0" w:color="auto"/>
              <w:bottom w:val="single" w:sz="4" w:space="0" w:color="auto"/>
              <w:right w:val="double" w:sz="6" w:space="0" w:color="auto"/>
            </w:tcBorders>
            <w:vAlign w:val="center"/>
          </w:tcPr>
          <w:p w14:paraId="08894084" w14:textId="77777777" w:rsidR="00663286" w:rsidRDefault="00663286" w:rsidP="00663286">
            <w:pPr>
              <w:spacing w:before="20" w:after="20"/>
              <w:jc w:val="center"/>
              <w:rPr>
                <w:sz w:val="16"/>
              </w:rPr>
            </w:pPr>
            <w:r>
              <w:rPr>
                <w:sz w:val="16"/>
              </w:rPr>
              <w:t>15%</w:t>
            </w:r>
          </w:p>
        </w:tc>
        <w:tc>
          <w:tcPr>
            <w:tcW w:w="802" w:type="dxa"/>
            <w:tcBorders>
              <w:top w:val="single" w:sz="6" w:space="0" w:color="auto"/>
              <w:left w:val="double" w:sz="6" w:space="0" w:color="auto"/>
              <w:bottom w:val="single" w:sz="4" w:space="0" w:color="auto"/>
            </w:tcBorders>
            <w:vAlign w:val="center"/>
          </w:tcPr>
          <w:p w14:paraId="147CAEB2" w14:textId="77777777" w:rsidR="00663286" w:rsidRDefault="00663286" w:rsidP="00663286">
            <w:pPr>
              <w:spacing w:before="20" w:after="20"/>
              <w:jc w:val="center"/>
              <w:rPr>
                <w:sz w:val="16"/>
              </w:rPr>
            </w:pPr>
            <w:r>
              <w:rPr>
                <w:sz w:val="16"/>
              </w:rPr>
              <w:t>10 gp</w:t>
            </w:r>
          </w:p>
        </w:tc>
        <w:tc>
          <w:tcPr>
            <w:tcW w:w="802" w:type="dxa"/>
            <w:tcBorders>
              <w:top w:val="single" w:sz="6" w:space="0" w:color="auto"/>
              <w:bottom w:val="single" w:sz="4" w:space="0" w:color="auto"/>
              <w:right w:val="double" w:sz="6" w:space="0" w:color="auto"/>
            </w:tcBorders>
            <w:vAlign w:val="center"/>
          </w:tcPr>
          <w:p w14:paraId="0E46929F" w14:textId="77777777" w:rsidR="00663286" w:rsidRDefault="00663286" w:rsidP="00663286">
            <w:pPr>
              <w:spacing w:before="20" w:after="20"/>
              <w:jc w:val="center"/>
              <w:rPr>
                <w:sz w:val="16"/>
              </w:rPr>
            </w:pPr>
            <w:r>
              <w:rPr>
                <w:sz w:val="16"/>
              </w:rPr>
              <w:t>15 lbs</w:t>
            </w:r>
          </w:p>
        </w:tc>
        <w:tc>
          <w:tcPr>
            <w:tcW w:w="654" w:type="dxa"/>
            <w:tcBorders>
              <w:top w:val="single" w:sz="6" w:space="0" w:color="auto"/>
              <w:bottom w:val="single" w:sz="4" w:space="0" w:color="auto"/>
              <w:right w:val="single" w:sz="6" w:space="0" w:color="auto"/>
            </w:tcBorders>
            <w:vAlign w:val="center"/>
          </w:tcPr>
          <w:p w14:paraId="44739AD4" w14:textId="77777777" w:rsidR="00663286" w:rsidRDefault="00663286" w:rsidP="00663286">
            <w:pPr>
              <w:spacing w:before="20" w:after="20"/>
              <w:jc w:val="center"/>
              <w:rPr>
                <w:sz w:val="16"/>
              </w:rPr>
            </w:pPr>
            <w:r>
              <w:rPr>
                <w:sz w:val="16"/>
              </w:rPr>
              <w:t>5</w:t>
            </w:r>
          </w:p>
        </w:tc>
        <w:tc>
          <w:tcPr>
            <w:tcW w:w="655" w:type="dxa"/>
            <w:tcBorders>
              <w:top w:val="single" w:sz="6" w:space="0" w:color="auto"/>
              <w:left w:val="single" w:sz="6" w:space="0" w:color="auto"/>
              <w:bottom w:val="single" w:sz="4" w:space="0" w:color="auto"/>
            </w:tcBorders>
            <w:vAlign w:val="center"/>
          </w:tcPr>
          <w:p w14:paraId="22079248" w14:textId="77777777" w:rsidR="00663286" w:rsidRDefault="00663286" w:rsidP="00663286">
            <w:pPr>
              <w:spacing w:before="20" w:after="20"/>
              <w:jc w:val="center"/>
              <w:rPr>
                <w:sz w:val="16"/>
              </w:rPr>
            </w:pPr>
            <w:r>
              <w:rPr>
                <w:sz w:val="16"/>
              </w:rPr>
              <w:t>15</w:t>
            </w:r>
          </w:p>
        </w:tc>
        <w:tc>
          <w:tcPr>
            <w:tcW w:w="2700" w:type="dxa"/>
            <w:tcBorders>
              <w:top w:val="single" w:sz="6" w:space="0" w:color="auto"/>
              <w:left w:val="double" w:sz="6" w:space="0" w:color="auto"/>
              <w:bottom w:val="single" w:sz="4" w:space="0" w:color="auto"/>
            </w:tcBorders>
            <w:vAlign w:val="center"/>
          </w:tcPr>
          <w:p w14:paraId="178390C7" w14:textId="77777777" w:rsidR="00663286" w:rsidRPr="00505C99" w:rsidRDefault="00663286" w:rsidP="00663286">
            <w:pPr>
              <w:pStyle w:val="FootnoteText"/>
              <w:spacing w:before="20" w:after="20"/>
              <w:ind w:left="137" w:hanging="137"/>
              <w:rPr>
                <w:sz w:val="14"/>
                <w:szCs w:val="14"/>
              </w:rPr>
            </w:pPr>
            <w:r w:rsidRPr="00505C99">
              <w:rPr>
                <w:sz w:val="14"/>
                <w:szCs w:val="14"/>
              </w:rPr>
              <w:t>Cannot be used to Bash.</w:t>
            </w:r>
          </w:p>
          <w:p w14:paraId="2D55D3BF" w14:textId="77777777" w:rsidR="00663286" w:rsidRPr="00505C99" w:rsidRDefault="00663286" w:rsidP="00663286">
            <w:pPr>
              <w:pStyle w:val="FootnoteText"/>
              <w:spacing w:before="20" w:after="20"/>
              <w:ind w:left="137" w:hanging="137"/>
              <w:rPr>
                <w:sz w:val="14"/>
                <w:szCs w:val="14"/>
              </w:rPr>
            </w:pPr>
            <w:r w:rsidRPr="00505C99">
              <w:rPr>
                <w:sz w:val="14"/>
                <w:szCs w:val="14"/>
              </w:rPr>
              <w:t>Extreme Shields share one proficiency</w:t>
            </w:r>
          </w:p>
        </w:tc>
      </w:tr>
      <w:tr w:rsidR="00663286" w14:paraId="4F19DFEB" w14:textId="77777777">
        <w:trPr>
          <w:cantSplit/>
        </w:trPr>
        <w:tc>
          <w:tcPr>
            <w:tcW w:w="1620" w:type="dxa"/>
            <w:tcBorders>
              <w:top w:val="single" w:sz="4" w:space="0" w:color="auto"/>
              <w:bottom w:val="double" w:sz="6" w:space="0" w:color="auto"/>
              <w:right w:val="double" w:sz="6" w:space="0" w:color="auto"/>
            </w:tcBorders>
            <w:vAlign w:val="center"/>
          </w:tcPr>
          <w:p w14:paraId="0299AA81" w14:textId="77777777" w:rsidR="00663286" w:rsidRDefault="00663286" w:rsidP="00663286">
            <w:pPr>
              <w:spacing w:before="20" w:after="20"/>
              <w:ind w:left="44" w:hanging="44"/>
              <w:rPr>
                <w:sz w:val="16"/>
              </w:rPr>
            </w:pPr>
            <w:r>
              <w:rPr>
                <w:sz w:val="16"/>
              </w:rPr>
              <w:t>Tower Shield, Hide</w:t>
            </w:r>
            <w:r>
              <w:rPr>
                <w:sz w:val="16"/>
              </w:rPr>
              <w:br/>
            </w:r>
            <w:r>
              <w:rPr>
                <w:sz w:val="12"/>
              </w:rPr>
              <w:t>(Sand p99)</w:t>
            </w:r>
          </w:p>
        </w:tc>
        <w:tc>
          <w:tcPr>
            <w:tcW w:w="801" w:type="dxa"/>
            <w:tcBorders>
              <w:top w:val="single" w:sz="4" w:space="0" w:color="auto"/>
              <w:bottom w:val="double" w:sz="6" w:space="0" w:color="auto"/>
            </w:tcBorders>
            <w:vAlign w:val="center"/>
          </w:tcPr>
          <w:p w14:paraId="5C2EDAF9" w14:textId="77777777" w:rsidR="00663286" w:rsidRDefault="00663286" w:rsidP="00663286">
            <w:pPr>
              <w:spacing w:before="20" w:after="20"/>
              <w:jc w:val="center"/>
              <w:rPr>
                <w:sz w:val="16"/>
              </w:rPr>
            </w:pPr>
            <w:r>
              <w:rPr>
                <w:sz w:val="16"/>
              </w:rPr>
              <w:t>+3</w:t>
            </w:r>
          </w:p>
        </w:tc>
        <w:tc>
          <w:tcPr>
            <w:tcW w:w="802" w:type="dxa"/>
            <w:tcBorders>
              <w:top w:val="single" w:sz="4" w:space="0" w:color="auto"/>
              <w:bottom w:val="double" w:sz="6" w:space="0" w:color="auto"/>
            </w:tcBorders>
            <w:vAlign w:val="center"/>
          </w:tcPr>
          <w:p w14:paraId="0C936093" w14:textId="77777777" w:rsidR="00663286" w:rsidRDefault="00663286" w:rsidP="00663286">
            <w:pPr>
              <w:spacing w:before="20" w:after="20"/>
              <w:jc w:val="center"/>
              <w:rPr>
                <w:sz w:val="16"/>
              </w:rPr>
            </w:pPr>
            <w:r>
              <w:rPr>
                <w:sz w:val="16"/>
              </w:rPr>
              <w:t>+4</w:t>
            </w:r>
          </w:p>
        </w:tc>
        <w:tc>
          <w:tcPr>
            <w:tcW w:w="802" w:type="dxa"/>
            <w:tcBorders>
              <w:top w:val="single" w:sz="4" w:space="0" w:color="auto"/>
              <w:bottom w:val="double" w:sz="6" w:space="0" w:color="auto"/>
            </w:tcBorders>
            <w:vAlign w:val="center"/>
          </w:tcPr>
          <w:p w14:paraId="0CEC90EB" w14:textId="77777777" w:rsidR="00663286" w:rsidRDefault="00663286" w:rsidP="00663286">
            <w:pPr>
              <w:spacing w:before="20" w:after="20"/>
              <w:jc w:val="center"/>
              <w:rPr>
                <w:sz w:val="16"/>
              </w:rPr>
            </w:pPr>
            <w:r>
              <w:rPr>
                <w:sz w:val="16"/>
              </w:rPr>
              <w:t>–3</w:t>
            </w:r>
          </w:p>
        </w:tc>
        <w:tc>
          <w:tcPr>
            <w:tcW w:w="802" w:type="dxa"/>
            <w:tcBorders>
              <w:top w:val="single" w:sz="4" w:space="0" w:color="auto"/>
              <w:bottom w:val="double" w:sz="6" w:space="0" w:color="auto"/>
              <w:right w:val="double" w:sz="6" w:space="0" w:color="auto"/>
            </w:tcBorders>
            <w:vAlign w:val="center"/>
          </w:tcPr>
          <w:p w14:paraId="6A802C9C" w14:textId="77777777" w:rsidR="00663286" w:rsidRDefault="00663286" w:rsidP="00663286">
            <w:pPr>
              <w:spacing w:before="20" w:after="20"/>
              <w:jc w:val="center"/>
              <w:rPr>
                <w:sz w:val="16"/>
              </w:rPr>
            </w:pPr>
            <w:r>
              <w:rPr>
                <w:sz w:val="16"/>
              </w:rPr>
              <w:t>30%</w:t>
            </w:r>
          </w:p>
        </w:tc>
        <w:tc>
          <w:tcPr>
            <w:tcW w:w="802" w:type="dxa"/>
            <w:tcBorders>
              <w:top w:val="single" w:sz="4" w:space="0" w:color="auto"/>
              <w:left w:val="double" w:sz="6" w:space="0" w:color="auto"/>
              <w:bottom w:val="double" w:sz="6" w:space="0" w:color="auto"/>
            </w:tcBorders>
            <w:vAlign w:val="center"/>
          </w:tcPr>
          <w:p w14:paraId="523C4113" w14:textId="77777777" w:rsidR="00663286" w:rsidRDefault="00663286" w:rsidP="00663286">
            <w:pPr>
              <w:spacing w:before="20" w:after="20"/>
              <w:jc w:val="center"/>
              <w:rPr>
                <w:sz w:val="16"/>
              </w:rPr>
            </w:pPr>
            <w:r>
              <w:rPr>
                <w:sz w:val="16"/>
              </w:rPr>
              <w:t>50 gp</w:t>
            </w:r>
          </w:p>
        </w:tc>
        <w:tc>
          <w:tcPr>
            <w:tcW w:w="802" w:type="dxa"/>
            <w:tcBorders>
              <w:top w:val="single" w:sz="4" w:space="0" w:color="auto"/>
              <w:bottom w:val="double" w:sz="6" w:space="0" w:color="auto"/>
              <w:right w:val="double" w:sz="6" w:space="0" w:color="auto"/>
            </w:tcBorders>
            <w:vAlign w:val="center"/>
          </w:tcPr>
          <w:p w14:paraId="6C995F06" w14:textId="77777777" w:rsidR="00663286" w:rsidRDefault="00663286" w:rsidP="00663286">
            <w:pPr>
              <w:spacing w:before="20" w:after="20"/>
              <w:jc w:val="center"/>
              <w:rPr>
                <w:sz w:val="16"/>
              </w:rPr>
            </w:pPr>
            <w:r>
              <w:rPr>
                <w:sz w:val="16"/>
              </w:rPr>
              <w:t>30 lbs</w:t>
            </w:r>
          </w:p>
        </w:tc>
        <w:tc>
          <w:tcPr>
            <w:tcW w:w="654" w:type="dxa"/>
            <w:tcBorders>
              <w:top w:val="single" w:sz="4" w:space="0" w:color="auto"/>
              <w:bottom w:val="double" w:sz="6" w:space="0" w:color="auto"/>
              <w:right w:val="single" w:sz="6" w:space="0" w:color="auto"/>
            </w:tcBorders>
            <w:vAlign w:val="center"/>
          </w:tcPr>
          <w:p w14:paraId="52DF6350" w14:textId="77777777" w:rsidR="00663286" w:rsidRDefault="00663286" w:rsidP="00663286">
            <w:pPr>
              <w:spacing w:before="20" w:after="20"/>
              <w:jc w:val="center"/>
              <w:rPr>
                <w:sz w:val="16"/>
              </w:rPr>
            </w:pPr>
            <w:r>
              <w:rPr>
                <w:sz w:val="16"/>
              </w:rPr>
              <w:t>3</w:t>
            </w:r>
          </w:p>
        </w:tc>
        <w:tc>
          <w:tcPr>
            <w:tcW w:w="655" w:type="dxa"/>
            <w:tcBorders>
              <w:top w:val="single" w:sz="4" w:space="0" w:color="auto"/>
              <w:left w:val="single" w:sz="6" w:space="0" w:color="auto"/>
              <w:bottom w:val="double" w:sz="6" w:space="0" w:color="auto"/>
            </w:tcBorders>
            <w:vAlign w:val="center"/>
          </w:tcPr>
          <w:p w14:paraId="5EF1D0E6" w14:textId="77777777" w:rsidR="00663286" w:rsidRDefault="00663286" w:rsidP="00663286">
            <w:pPr>
              <w:spacing w:before="20" w:after="20"/>
              <w:jc w:val="center"/>
              <w:rPr>
                <w:sz w:val="16"/>
              </w:rPr>
            </w:pPr>
            <w:r>
              <w:rPr>
                <w:sz w:val="16"/>
              </w:rPr>
              <w:t>20</w:t>
            </w:r>
          </w:p>
        </w:tc>
        <w:tc>
          <w:tcPr>
            <w:tcW w:w="2700" w:type="dxa"/>
            <w:tcBorders>
              <w:top w:val="single" w:sz="4" w:space="0" w:color="auto"/>
              <w:left w:val="double" w:sz="6" w:space="0" w:color="auto"/>
              <w:bottom w:val="double" w:sz="6" w:space="0" w:color="auto"/>
            </w:tcBorders>
            <w:vAlign w:val="center"/>
          </w:tcPr>
          <w:p w14:paraId="7DE7E36A" w14:textId="77777777" w:rsidR="00663286" w:rsidRPr="00505C99" w:rsidRDefault="00663286" w:rsidP="00663286">
            <w:pPr>
              <w:spacing w:before="20" w:after="20"/>
              <w:ind w:left="137" w:hanging="137"/>
              <w:rPr>
                <w:sz w:val="14"/>
                <w:szCs w:val="14"/>
              </w:rPr>
            </w:pPr>
            <w:r w:rsidRPr="00505C99">
              <w:rPr>
                <w:sz w:val="14"/>
                <w:szCs w:val="14"/>
              </w:rPr>
              <w:t>Cannot be used to Bash.</w:t>
            </w:r>
          </w:p>
          <w:p w14:paraId="440C4DDF" w14:textId="77777777" w:rsidR="00663286" w:rsidRPr="00505C99" w:rsidRDefault="00663286" w:rsidP="00663286">
            <w:pPr>
              <w:spacing w:before="20" w:after="20"/>
              <w:ind w:left="137" w:hanging="137"/>
              <w:rPr>
                <w:sz w:val="14"/>
                <w:szCs w:val="14"/>
              </w:rPr>
            </w:pPr>
            <w:r>
              <w:rPr>
                <w:sz w:val="14"/>
                <w:szCs w:val="14"/>
              </w:rPr>
              <w:t xml:space="preserve">As a Standard Action, the wielder of a </w:t>
            </w:r>
            <w:r w:rsidRPr="00505C99">
              <w:rPr>
                <w:sz w:val="14"/>
                <w:szCs w:val="14"/>
              </w:rPr>
              <w:t xml:space="preserve">Tower Shield </w:t>
            </w:r>
            <w:r>
              <w:rPr>
                <w:sz w:val="14"/>
                <w:szCs w:val="14"/>
              </w:rPr>
              <w:t xml:space="preserve">can receive </w:t>
            </w:r>
            <w:r w:rsidRPr="00505C99">
              <w:rPr>
                <w:sz w:val="14"/>
                <w:szCs w:val="14"/>
              </w:rPr>
              <w:t xml:space="preserve">Total Cover </w:t>
            </w:r>
            <w:r>
              <w:rPr>
                <w:sz w:val="14"/>
                <w:szCs w:val="14"/>
              </w:rPr>
              <w:t xml:space="preserve">against creatures on the other side of the Tower Shield. </w:t>
            </w:r>
          </w:p>
          <w:p w14:paraId="2714414D" w14:textId="77777777" w:rsidR="00663286" w:rsidRPr="00505C99" w:rsidRDefault="00663286" w:rsidP="00663286">
            <w:pPr>
              <w:spacing w:before="20" w:after="20"/>
              <w:ind w:left="137" w:hanging="137"/>
              <w:rPr>
                <w:sz w:val="14"/>
                <w:szCs w:val="14"/>
              </w:rPr>
            </w:pPr>
            <w:r w:rsidRPr="00505C99">
              <w:rPr>
                <w:sz w:val="14"/>
                <w:szCs w:val="14"/>
              </w:rPr>
              <w:t>Using a Tower Shield gives a –</w:t>
            </w:r>
            <w:r>
              <w:rPr>
                <w:sz w:val="14"/>
                <w:szCs w:val="14"/>
              </w:rPr>
              <w:t>1</w:t>
            </w:r>
            <w:r w:rsidRPr="00505C99">
              <w:rPr>
                <w:sz w:val="14"/>
                <w:szCs w:val="14"/>
              </w:rPr>
              <w:t xml:space="preserve"> penalty on attacks.</w:t>
            </w:r>
          </w:p>
        </w:tc>
      </w:tr>
      <w:tr w:rsidR="00663286" w14:paraId="5139420C" w14:textId="77777777">
        <w:trPr>
          <w:cantSplit/>
        </w:trPr>
        <w:tc>
          <w:tcPr>
            <w:tcW w:w="1620" w:type="dxa"/>
            <w:tcBorders>
              <w:top w:val="double" w:sz="6" w:space="0" w:color="auto"/>
              <w:bottom w:val="single" w:sz="4" w:space="0" w:color="auto"/>
              <w:right w:val="double" w:sz="6" w:space="0" w:color="auto"/>
            </w:tcBorders>
            <w:vAlign w:val="center"/>
          </w:tcPr>
          <w:p w14:paraId="2EB01603" w14:textId="77777777" w:rsidR="00663286" w:rsidRDefault="00663286">
            <w:pPr>
              <w:spacing w:before="20" w:after="20"/>
              <w:ind w:left="44" w:hanging="44"/>
              <w:rPr>
                <w:sz w:val="16"/>
              </w:rPr>
            </w:pPr>
            <w:r>
              <w:rPr>
                <w:sz w:val="16"/>
              </w:rPr>
              <w:t>Tower Shield, Wood</w:t>
            </w:r>
            <w:r>
              <w:rPr>
                <w:sz w:val="16"/>
              </w:rPr>
              <w:br/>
            </w:r>
            <w:r>
              <w:rPr>
                <w:sz w:val="12"/>
              </w:rPr>
              <w:t>(PH p123)</w:t>
            </w:r>
            <w:r>
              <w:rPr>
                <w:sz w:val="12"/>
              </w:rPr>
              <w:br/>
              <w:t>(DR317 p101)+</w:t>
            </w:r>
          </w:p>
        </w:tc>
        <w:tc>
          <w:tcPr>
            <w:tcW w:w="801" w:type="dxa"/>
            <w:tcBorders>
              <w:top w:val="double" w:sz="6" w:space="0" w:color="auto"/>
              <w:bottom w:val="single" w:sz="4" w:space="0" w:color="auto"/>
            </w:tcBorders>
            <w:vAlign w:val="center"/>
          </w:tcPr>
          <w:p w14:paraId="34492A30" w14:textId="77777777" w:rsidR="00663286" w:rsidRDefault="00663286">
            <w:pPr>
              <w:spacing w:before="20" w:after="20"/>
              <w:jc w:val="center"/>
              <w:rPr>
                <w:sz w:val="16"/>
              </w:rPr>
            </w:pPr>
            <w:r>
              <w:rPr>
                <w:sz w:val="16"/>
              </w:rPr>
              <w:t>+4</w:t>
            </w:r>
          </w:p>
        </w:tc>
        <w:tc>
          <w:tcPr>
            <w:tcW w:w="802" w:type="dxa"/>
            <w:tcBorders>
              <w:top w:val="double" w:sz="6" w:space="0" w:color="auto"/>
              <w:bottom w:val="single" w:sz="4" w:space="0" w:color="auto"/>
            </w:tcBorders>
            <w:vAlign w:val="center"/>
          </w:tcPr>
          <w:p w14:paraId="75E436A5" w14:textId="77777777" w:rsidR="00663286" w:rsidRDefault="00663286">
            <w:pPr>
              <w:spacing w:before="20" w:after="20"/>
              <w:jc w:val="center"/>
              <w:rPr>
                <w:sz w:val="16"/>
              </w:rPr>
            </w:pPr>
            <w:r>
              <w:rPr>
                <w:sz w:val="16"/>
              </w:rPr>
              <w:t>—</w:t>
            </w:r>
          </w:p>
        </w:tc>
        <w:tc>
          <w:tcPr>
            <w:tcW w:w="802" w:type="dxa"/>
            <w:tcBorders>
              <w:top w:val="double" w:sz="6" w:space="0" w:color="auto"/>
              <w:bottom w:val="single" w:sz="4" w:space="0" w:color="auto"/>
            </w:tcBorders>
            <w:vAlign w:val="center"/>
          </w:tcPr>
          <w:p w14:paraId="4F115585" w14:textId="77777777" w:rsidR="00663286" w:rsidRDefault="00663286">
            <w:pPr>
              <w:spacing w:before="20" w:after="20"/>
              <w:jc w:val="center"/>
              <w:rPr>
                <w:sz w:val="16"/>
              </w:rPr>
            </w:pPr>
            <w:r>
              <w:rPr>
                <w:sz w:val="16"/>
              </w:rPr>
              <w:t>–10</w:t>
            </w:r>
          </w:p>
        </w:tc>
        <w:tc>
          <w:tcPr>
            <w:tcW w:w="802" w:type="dxa"/>
            <w:tcBorders>
              <w:top w:val="double" w:sz="6" w:space="0" w:color="auto"/>
              <w:bottom w:val="single" w:sz="4" w:space="0" w:color="auto"/>
              <w:right w:val="double" w:sz="6" w:space="0" w:color="auto"/>
            </w:tcBorders>
            <w:vAlign w:val="center"/>
          </w:tcPr>
          <w:p w14:paraId="670AB9A3" w14:textId="77777777" w:rsidR="00663286" w:rsidRDefault="00663286">
            <w:pPr>
              <w:spacing w:before="20" w:after="20"/>
              <w:jc w:val="center"/>
              <w:rPr>
                <w:sz w:val="16"/>
              </w:rPr>
            </w:pPr>
            <w:r>
              <w:rPr>
                <w:sz w:val="16"/>
              </w:rPr>
              <w:t>50%</w:t>
            </w:r>
          </w:p>
        </w:tc>
        <w:tc>
          <w:tcPr>
            <w:tcW w:w="802" w:type="dxa"/>
            <w:tcBorders>
              <w:top w:val="double" w:sz="6" w:space="0" w:color="auto"/>
              <w:left w:val="double" w:sz="6" w:space="0" w:color="auto"/>
              <w:bottom w:val="single" w:sz="4" w:space="0" w:color="auto"/>
            </w:tcBorders>
            <w:vAlign w:val="center"/>
          </w:tcPr>
          <w:p w14:paraId="218098C1" w14:textId="77777777" w:rsidR="00663286" w:rsidRDefault="00663286">
            <w:pPr>
              <w:spacing w:before="20" w:after="20"/>
              <w:jc w:val="center"/>
              <w:rPr>
                <w:sz w:val="16"/>
              </w:rPr>
            </w:pPr>
            <w:r>
              <w:rPr>
                <w:sz w:val="16"/>
              </w:rPr>
              <w:t>30 gp</w:t>
            </w:r>
          </w:p>
        </w:tc>
        <w:tc>
          <w:tcPr>
            <w:tcW w:w="802" w:type="dxa"/>
            <w:tcBorders>
              <w:top w:val="double" w:sz="6" w:space="0" w:color="auto"/>
              <w:bottom w:val="single" w:sz="4" w:space="0" w:color="auto"/>
              <w:right w:val="double" w:sz="6" w:space="0" w:color="auto"/>
            </w:tcBorders>
            <w:vAlign w:val="center"/>
          </w:tcPr>
          <w:p w14:paraId="5D70E539" w14:textId="77777777" w:rsidR="00663286" w:rsidRDefault="00663286">
            <w:pPr>
              <w:spacing w:before="20" w:after="20"/>
              <w:jc w:val="center"/>
              <w:rPr>
                <w:sz w:val="16"/>
              </w:rPr>
            </w:pPr>
            <w:r>
              <w:rPr>
                <w:sz w:val="16"/>
              </w:rPr>
              <w:t>45 lbs</w:t>
            </w:r>
          </w:p>
        </w:tc>
        <w:tc>
          <w:tcPr>
            <w:tcW w:w="654" w:type="dxa"/>
            <w:tcBorders>
              <w:top w:val="double" w:sz="6" w:space="0" w:color="auto"/>
              <w:bottom w:val="single" w:sz="4" w:space="0" w:color="auto"/>
              <w:right w:val="single" w:sz="6" w:space="0" w:color="auto"/>
            </w:tcBorders>
            <w:vAlign w:val="center"/>
          </w:tcPr>
          <w:p w14:paraId="4F16B5FD" w14:textId="77777777" w:rsidR="00663286" w:rsidRDefault="00663286">
            <w:pPr>
              <w:spacing w:before="20" w:after="20"/>
              <w:jc w:val="center"/>
              <w:rPr>
                <w:sz w:val="16"/>
              </w:rPr>
            </w:pPr>
            <w:r>
              <w:rPr>
                <w:sz w:val="16"/>
              </w:rPr>
              <w:t>5</w:t>
            </w:r>
          </w:p>
        </w:tc>
        <w:tc>
          <w:tcPr>
            <w:tcW w:w="655" w:type="dxa"/>
            <w:tcBorders>
              <w:top w:val="double" w:sz="6" w:space="0" w:color="auto"/>
              <w:left w:val="single" w:sz="6" w:space="0" w:color="auto"/>
              <w:bottom w:val="single" w:sz="4" w:space="0" w:color="auto"/>
            </w:tcBorders>
            <w:vAlign w:val="center"/>
          </w:tcPr>
          <w:p w14:paraId="35509589" w14:textId="77777777" w:rsidR="00663286" w:rsidRDefault="00663286">
            <w:pPr>
              <w:spacing w:before="20" w:after="20"/>
              <w:jc w:val="center"/>
              <w:rPr>
                <w:sz w:val="16"/>
              </w:rPr>
            </w:pPr>
            <w:r>
              <w:rPr>
                <w:sz w:val="16"/>
              </w:rPr>
              <w:t>20</w:t>
            </w:r>
          </w:p>
        </w:tc>
        <w:tc>
          <w:tcPr>
            <w:tcW w:w="2700" w:type="dxa"/>
            <w:tcBorders>
              <w:top w:val="double" w:sz="6" w:space="0" w:color="auto"/>
              <w:left w:val="double" w:sz="6" w:space="0" w:color="auto"/>
              <w:bottom w:val="single" w:sz="4" w:space="0" w:color="auto"/>
            </w:tcBorders>
            <w:vAlign w:val="center"/>
          </w:tcPr>
          <w:p w14:paraId="6F856E73" w14:textId="77777777" w:rsidR="00663286" w:rsidRPr="00505C99" w:rsidRDefault="00663286">
            <w:pPr>
              <w:spacing w:before="20" w:after="20"/>
              <w:ind w:left="137" w:hanging="137"/>
              <w:rPr>
                <w:sz w:val="14"/>
                <w:szCs w:val="14"/>
              </w:rPr>
            </w:pPr>
            <w:r w:rsidRPr="00505C99">
              <w:rPr>
                <w:sz w:val="14"/>
                <w:szCs w:val="14"/>
              </w:rPr>
              <w:t>Cannot be used to Bash.</w:t>
            </w:r>
          </w:p>
          <w:p w14:paraId="6CEB2F21" w14:textId="77777777" w:rsidR="00663286" w:rsidRPr="00505C99" w:rsidRDefault="00663286">
            <w:pPr>
              <w:spacing w:before="20" w:after="20"/>
              <w:ind w:left="137" w:hanging="137"/>
              <w:rPr>
                <w:sz w:val="14"/>
                <w:szCs w:val="14"/>
              </w:rPr>
            </w:pPr>
            <w:r>
              <w:rPr>
                <w:sz w:val="14"/>
                <w:szCs w:val="14"/>
              </w:rPr>
              <w:t xml:space="preserve">As a Standard Action, the wielder of a </w:t>
            </w:r>
            <w:r w:rsidRPr="00505C99">
              <w:rPr>
                <w:sz w:val="14"/>
                <w:szCs w:val="14"/>
              </w:rPr>
              <w:t xml:space="preserve">Tower Shield </w:t>
            </w:r>
            <w:r>
              <w:rPr>
                <w:sz w:val="14"/>
                <w:szCs w:val="14"/>
              </w:rPr>
              <w:t xml:space="preserve">can receive </w:t>
            </w:r>
            <w:r w:rsidRPr="00505C99">
              <w:rPr>
                <w:sz w:val="14"/>
                <w:szCs w:val="14"/>
              </w:rPr>
              <w:t xml:space="preserve">Total Cover </w:t>
            </w:r>
            <w:r>
              <w:rPr>
                <w:sz w:val="14"/>
                <w:szCs w:val="14"/>
              </w:rPr>
              <w:t xml:space="preserve">against creatures on the other side of the Tower Shield. </w:t>
            </w:r>
          </w:p>
          <w:p w14:paraId="157C00D9" w14:textId="77777777" w:rsidR="00663286" w:rsidRPr="00505C99" w:rsidRDefault="00663286">
            <w:pPr>
              <w:spacing w:before="20" w:after="20"/>
              <w:ind w:left="137" w:hanging="137"/>
              <w:rPr>
                <w:sz w:val="14"/>
                <w:szCs w:val="14"/>
              </w:rPr>
            </w:pPr>
            <w:r w:rsidRPr="00505C99">
              <w:rPr>
                <w:sz w:val="14"/>
                <w:szCs w:val="14"/>
              </w:rPr>
              <w:t>Using a Tower Shield gives a –2 penalty on attacks.</w:t>
            </w:r>
          </w:p>
        </w:tc>
      </w:tr>
      <w:tr w:rsidR="00663286" w14:paraId="13DFA05B" w14:textId="77777777">
        <w:trPr>
          <w:cantSplit/>
        </w:trPr>
        <w:tc>
          <w:tcPr>
            <w:tcW w:w="1620" w:type="dxa"/>
            <w:tcBorders>
              <w:top w:val="single" w:sz="4" w:space="0" w:color="auto"/>
              <w:bottom w:val="single" w:sz="4" w:space="0" w:color="auto"/>
              <w:right w:val="double" w:sz="6" w:space="0" w:color="auto"/>
            </w:tcBorders>
            <w:vAlign w:val="center"/>
          </w:tcPr>
          <w:p w14:paraId="1CA7AF90" w14:textId="77777777" w:rsidR="00663286" w:rsidRDefault="00663286" w:rsidP="00663286">
            <w:pPr>
              <w:spacing w:before="20" w:after="20"/>
              <w:ind w:left="44" w:hanging="44"/>
              <w:rPr>
                <w:sz w:val="16"/>
              </w:rPr>
            </w:pPr>
            <w:r>
              <w:rPr>
                <w:sz w:val="16"/>
              </w:rPr>
              <w:t>Tower Shield, Steel</w:t>
            </w:r>
            <w:r>
              <w:rPr>
                <w:sz w:val="16"/>
              </w:rPr>
              <w:br/>
            </w:r>
            <w:r>
              <w:rPr>
                <w:sz w:val="12"/>
              </w:rPr>
              <w:t xml:space="preserve">(RoS p158) </w:t>
            </w:r>
            <w:r>
              <w:rPr>
                <w:sz w:val="12"/>
              </w:rPr>
              <w:br/>
              <w:t>(DR317 p101)+</w:t>
            </w:r>
          </w:p>
        </w:tc>
        <w:tc>
          <w:tcPr>
            <w:tcW w:w="801" w:type="dxa"/>
            <w:tcBorders>
              <w:top w:val="single" w:sz="4" w:space="0" w:color="auto"/>
              <w:bottom w:val="single" w:sz="4" w:space="0" w:color="auto"/>
            </w:tcBorders>
            <w:vAlign w:val="center"/>
          </w:tcPr>
          <w:p w14:paraId="6806DBAF" w14:textId="77777777" w:rsidR="00663286" w:rsidRDefault="00663286" w:rsidP="00663286">
            <w:pPr>
              <w:spacing w:before="20" w:after="20"/>
              <w:jc w:val="center"/>
              <w:rPr>
                <w:sz w:val="16"/>
              </w:rPr>
            </w:pPr>
            <w:r>
              <w:rPr>
                <w:sz w:val="16"/>
              </w:rPr>
              <w:t>+4</w:t>
            </w:r>
          </w:p>
        </w:tc>
        <w:tc>
          <w:tcPr>
            <w:tcW w:w="802" w:type="dxa"/>
            <w:tcBorders>
              <w:top w:val="single" w:sz="4" w:space="0" w:color="auto"/>
              <w:bottom w:val="single" w:sz="4" w:space="0" w:color="auto"/>
            </w:tcBorders>
            <w:vAlign w:val="center"/>
          </w:tcPr>
          <w:p w14:paraId="6A26C780" w14:textId="77777777" w:rsidR="00663286" w:rsidRDefault="00663286" w:rsidP="00663286">
            <w:pPr>
              <w:spacing w:before="20" w:after="20"/>
              <w:jc w:val="center"/>
              <w:rPr>
                <w:sz w:val="16"/>
              </w:rPr>
            </w:pPr>
            <w:r>
              <w:rPr>
                <w:sz w:val="16"/>
              </w:rPr>
              <w:t>+2</w:t>
            </w:r>
          </w:p>
        </w:tc>
        <w:tc>
          <w:tcPr>
            <w:tcW w:w="802" w:type="dxa"/>
            <w:tcBorders>
              <w:top w:val="single" w:sz="4" w:space="0" w:color="auto"/>
              <w:bottom w:val="single" w:sz="4" w:space="0" w:color="auto"/>
            </w:tcBorders>
            <w:vAlign w:val="center"/>
          </w:tcPr>
          <w:p w14:paraId="6CC06E29" w14:textId="77777777" w:rsidR="00663286" w:rsidRDefault="00663286" w:rsidP="00663286">
            <w:pPr>
              <w:spacing w:before="20" w:after="20"/>
              <w:jc w:val="center"/>
              <w:rPr>
                <w:sz w:val="16"/>
              </w:rPr>
            </w:pPr>
            <w:r>
              <w:rPr>
                <w:sz w:val="16"/>
              </w:rPr>
              <w:t>–10</w:t>
            </w:r>
          </w:p>
        </w:tc>
        <w:tc>
          <w:tcPr>
            <w:tcW w:w="802" w:type="dxa"/>
            <w:tcBorders>
              <w:top w:val="single" w:sz="4" w:space="0" w:color="auto"/>
              <w:bottom w:val="single" w:sz="4" w:space="0" w:color="auto"/>
              <w:right w:val="double" w:sz="6" w:space="0" w:color="auto"/>
            </w:tcBorders>
            <w:vAlign w:val="center"/>
          </w:tcPr>
          <w:p w14:paraId="2D4F13FB" w14:textId="77777777" w:rsidR="00663286" w:rsidRDefault="00663286" w:rsidP="00663286">
            <w:pPr>
              <w:spacing w:before="20" w:after="20"/>
              <w:jc w:val="center"/>
              <w:rPr>
                <w:sz w:val="16"/>
              </w:rPr>
            </w:pPr>
            <w:r>
              <w:rPr>
                <w:sz w:val="16"/>
              </w:rPr>
              <w:t>50%</w:t>
            </w:r>
          </w:p>
        </w:tc>
        <w:tc>
          <w:tcPr>
            <w:tcW w:w="802" w:type="dxa"/>
            <w:tcBorders>
              <w:top w:val="single" w:sz="4" w:space="0" w:color="auto"/>
              <w:left w:val="double" w:sz="6" w:space="0" w:color="auto"/>
              <w:bottom w:val="single" w:sz="4" w:space="0" w:color="auto"/>
            </w:tcBorders>
            <w:vAlign w:val="center"/>
          </w:tcPr>
          <w:p w14:paraId="4DBE4C0A" w14:textId="77777777" w:rsidR="00663286" w:rsidRDefault="00663286" w:rsidP="00663286">
            <w:pPr>
              <w:spacing w:before="20" w:after="20"/>
              <w:jc w:val="center"/>
              <w:rPr>
                <w:sz w:val="16"/>
              </w:rPr>
            </w:pPr>
            <w:r>
              <w:rPr>
                <w:sz w:val="16"/>
              </w:rPr>
              <w:t>75 gp</w:t>
            </w:r>
          </w:p>
        </w:tc>
        <w:tc>
          <w:tcPr>
            <w:tcW w:w="802" w:type="dxa"/>
            <w:tcBorders>
              <w:top w:val="single" w:sz="4" w:space="0" w:color="auto"/>
              <w:bottom w:val="single" w:sz="4" w:space="0" w:color="auto"/>
              <w:right w:val="double" w:sz="6" w:space="0" w:color="auto"/>
            </w:tcBorders>
            <w:vAlign w:val="center"/>
          </w:tcPr>
          <w:p w14:paraId="1877FCE4" w14:textId="77777777" w:rsidR="00663286" w:rsidRDefault="00663286" w:rsidP="00663286">
            <w:pPr>
              <w:spacing w:before="20" w:after="20"/>
              <w:jc w:val="center"/>
              <w:rPr>
                <w:sz w:val="16"/>
              </w:rPr>
            </w:pPr>
            <w:r>
              <w:rPr>
                <w:sz w:val="16"/>
              </w:rPr>
              <w:t>100 lbs</w:t>
            </w:r>
          </w:p>
        </w:tc>
        <w:tc>
          <w:tcPr>
            <w:tcW w:w="654" w:type="dxa"/>
            <w:tcBorders>
              <w:top w:val="single" w:sz="4" w:space="0" w:color="auto"/>
              <w:bottom w:val="single" w:sz="4" w:space="0" w:color="auto"/>
              <w:right w:val="single" w:sz="6" w:space="0" w:color="auto"/>
            </w:tcBorders>
            <w:vAlign w:val="center"/>
          </w:tcPr>
          <w:p w14:paraId="4E2D87D3" w14:textId="77777777" w:rsidR="00663286" w:rsidRDefault="00663286" w:rsidP="00663286">
            <w:pPr>
              <w:spacing w:before="20" w:after="20"/>
              <w:jc w:val="center"/>
              <w:rPr>
                <w:sz w:val="16"/>
              </w:rPr>
            </w:pPr>
            <w:r>
              <w:rPr>
                <w:sz w:val="16"/>
              </w:rPr>
              <w:t>10</w:t>
            </w:r>
          </w:p>
        </w:tc>
        <w:tc>
          <w:tcPr>
            <w:tcW w:w="655" w:type="dxa"/>
            <w:tcBorders>
              <w:top w:val="single" w:sz="4" w:space="0" w:color="auto"/>
              <w:left w:val="single" w:sz="6" w:space="0" w:color="auto"/>
              <w:bottom w:val="single" w:sz="4" w:space="0" w:color="auto"/>
            </w:tcBorders>
            <w:vAlign w:val="center"/>
          </w:tcPr>
          <w:p w14:paraId="43C0910E" w14:textId="77777777" w:rsidR="00663286" w:rsidRDefault="00663286" w:rsidP="00663286">
            <w:pPr>
              <w:spacing w:before="20" w:after="20"/>
              <w:jc w:val="center"/>
              <w:rPr>
                <w:sz w:val="16"/>
              </w:rPr>
            </w:pPr>
            <w:r>
              <w:rPr>
                <w:sz w:val="16"/>
              </w:rPr>
              <w:t>20</w:t>
            </w:r>
          </w:p>
        </w:tc>
        <w:tc>
          <w:tcPr>
            <w:tcW w:w="2700" w:type="dxa"/>
            <w:tcBorders>
              <w:top w:val="single" w:sz="4" w:space="0" w:color="auto"/>
              <w:left w:val="double" w:sz="6" w:space="0" w:color="auto"/>
              <w:bottom w:val="single" w:sz="4" w:space="0" w:color="auto"/>
            </w:tcBorders>
            <w:vAlign w:val="center"/>
          </w:tcPr>
          <w:p w14:paraId="4D899309" w14:textId="77777777" w:rsidR="00663286" w:rsidRPr="00505C99" w:rsidRDefault="00663286" w:rsidP="00663286">
            <w:pPr>
              <w:spacing w:before="20" w:after="20"/>
              <w:ind w:left="137" w:hanging="137"/>
              <w:rPr>
                <w:sz w:val="14"/>
                <w:szCs w:val="14"/>
              </w:rPr>
            </w:pPr>
            <w:r w:rsidRPr="00505C99">
              <w:rPr>
                <w:sz w:val="14"/>
                <w:szCs w:val="14"/>
              </w:rPr>
              <w:t>Cannot be used to Bash.</w:t>
            </w:r>
          </w:p>
          <w:p w14:paraId="31DAAF04" w14:textId="77777777" w:rsidR="00663286" w:rsidRPr="00505C99" w:rsidRDefault="00663286" w:rsidP="00663286">
            <w:pPr>
              <w:spacing w:before="20" w:after="20"/>
              <w:ind w:left="137" w:hanging="137"/>
              <w:rPr>
                <w:sz w:val="14"/>
                <w:szCs w:val="14"/>
              </w:rPr>
            </w:pPr>
            <w:r>
              <w:rPr>
                <w:sz w:val="14"/>
                <w:szCs w:val="14"/>
              </w:rPr>
              <w:t xml:space="preserve">As a Standard Action, the wielder of a </w:t>
            </w:r>
            <w:r w:rsidRPr="00505C99">
              <w:rPr>
                <w:sz w:val="14"/>
                <w:szCs w:val="14"/>
              </w:rPr>
              <w:t xml:space="preserve">Tower Shield </w:t>
            </w:r>
            <w:r>
              <w:rPr>
                <w:sz w:val="14"/>
                <w:szCs w:val="14"/>
              </w:rPr>
              <w:t xml:space="preserve">can receive </w:t>
            </w:r>
            <w:r w:rsidRPr="00505C99">
              <w:rPr>
                <w:sz w:val="14"/>
                <w:szCs w:val="14"/>
              </w:rPr>
              <w:t xml:space="preserve">Total Cover </w:t>
            </w:r>
            <w:r>
              <w:rPr>
                <w:sz w:val="14"/>
                <w:szCs w:val="14"/>
              </w:rPr>
              <w:t xml:space="preserve">against creatures on the other side of the Tower Shield. </w:t>
            </w:r>
          </w:p>
          <w:p w14:paraId="2D78F1C3" w14:textId="77777777" w:rsidR="00663286" w:rsidRPr="00505C99" w:rsidRDefault="00663286" w:rsidP="00663286">
            <w:pPr>
              <w:spacing w:before="20" w:after="20"/>
              <w:ind w:left="137" w:hanging="137"/>
              <w:rPr>
                <w:sz w:val="14"/>
                <w:szCs w:val="14"/>
              </w:rPr>
            </w:pPr>
            <w:r w:rsidRPr="00505C99">
              <w:rPr>
                <w:sz w:val="14"/>
                <w:szCs w:val="14"/>
              </w:rPr>
              <w:t>Using a Tower Shield gives a –2 penalty on attacks.</w:t>
            </w:r>
          </w:p>
        </w:tc>
      </w:tr>
      <w:tr w:rsidR="00663286" w14:paraId="40D5C69C" w14:textId="77777777">
        <w:trPr>
          <w:cantSplit/>
        </w:trPr>
        <w:tc>
          <w:tcPr>
            <w:tcW w:w="1620" w:type="dxa"/>
            <w:tcBorders>
              <w:top w:val="single" w:sz="4" w:space="0" w:color="auto"/>
              <w:bottom w:val="single" w:sz="12" w:space="0" w:color="auto"/>
              <w:right w:val="double" w:sz="6" w:space="0" w:color="auto"/>
            </w:tcBorders>
            <w:vAlign w:val="center"/>
          </w:tcPr>
          <w:p w14:paraId="051786B9" w14:textId="77777777" w:rsidR="00663286" w:rsidRDefault="00663286" w:rsidP="00663286">
            <w:pPr>
              <w:spacing w:before="20" w:after="20"/>
              <w:ind w:left="44" w:right="-108" w:hanging="44"/>
              <w:rPr>
                <w:sz w:val="16"/>
              </w:rPr>
            </w:pPr>
            <w:r>
              <w:rPr>
                <w:sz w:val="16"/>
              </w:rPr>
              <w:t>Tower Shield, Mithral</w:t>
            </w:r>
            <w:r>
              <w:rPr>
                <w:sz w:val="16"/>
              </w:rPr>
              <w:br/>
            </w:r>
            <w:r>
              <w:rPr>
                <w:sz w:val="12"/>
              </w:rPr>
              <w:t xml:space="preserve">(RotW p168) </w:t>
            </w:r>
            <w:r>
              <w:rPr>
                <w:sz w:val="12"/>
              </w:rPr>
              <w:br/>
              <w:t>(DR317 p101)+</w:t>
            </w:r>
          </w:p>
        </w:tc>
        <w:tc>
          <w:tcPr>
            <w:tcW w:w="801" w:type="dxa"/>
            <w:tcBorders>
              <w:top w:val="single" w:sz="4" w:space="0" w:color="auto"/>
              <w:bottom w:val="single" w:sz="12" w:space="0" w:color="auto"/>
            </w:tcBorders>
            <w:vAlign w:val="center"/>
          </w:tcPr>
          <w:p w14:paraId="72981B81" w14:textId="77777777" w:rsidR="00663286" w:rsidRDefault="00663286">
            <w:pPr>
              <w:spacing w:before="20" w:after="20"/>
              <w:jc w:val="center"/>
              <w:rPr>
                <w:sz w:val="16"/>
              </w:rPr>
            </w:pPr>
            <w:r>
              <w:rPr>
                <w:sz w:val="16"/>
              </w:rPr>
              <w:t>+4</w:t>
            </w:r>
          </w:p>
        </w:tc>
        <w:tc>
          <w:tcPr>
            <w:tcW w:w="802" w:type="dxa"/>
            <w:tcBorders>
              <w:top w:val="single" w:sz="4" w:space="0" w:color="auto"/>
              <w:bottom w:val="single" w:sz="12" w:space="0" w:color="auto"/>
            </w:tcBorders>
            <w:vAlign w:val="center"/>
          </w:tcPr>
          <w:p w14:paraId="50641BD3" w14:textId="77777777" w:rsidR="00663286" w:rsidRDefault="00663286">
            <w:pPr>
              <w:spacing w:before="20" w:after="20"/>
              <w:jc w:val="center"/>
              <w:rPr>
                <w:sz w:val="16"/>
              </w:rPr>
            </w:pPr>
            <w:r>
              <w:rPr>
                <w:sz w:val="16"/>
              </w:rPr>
              <w:t>+4</w:t>
            </w:r>
          </w:p>
        </w:tc>
        <w:tc>
          <w:tcPr>
            <w:tcW w:w="802" w:type="dxa"/>
            <w:tcBorders>
              <w:top w:val="single" w:sz="4" w:space="0" w:color="auto"/>
              <w:bottom w:val="single" w:sz="12" w:space="0" w:color="auto"/>
            </w:tcBorders>
            <w:vAlign w:val="center"/>
          </w:tcPr>
          <w:p w14:paraId="2B8C4026" w14:textId="77777777" w:rsidR="00663286" w:rsidRDefault="00663286">
            <w:pPr>
              <w:spacing w:before="20" w:after="20"/>
              <w:jc w:val="center"/>
              <w:rPr>
                <w:sz w:val="16"/>
              </w:rPr>
            </w:pPr>
            <w:r>
              <w:rPr>
                <w:sz w:val="16"/>
              </w:rPr>
              <w:t>–7</w:t>
            </w:r>
            <w:r>
              <w:rPr>
                <w:sz w:val="16"/>
                <w:vertAlign w:val="superscript"/>
              </w:rPr>
              <w:t xml:space="preserve"> M</w:t>
            </w:r>
          </w:p>
        </w:tc>
        <w:tc>
          <w:tcPr>
            <w:tcW w:w="802" w:type="dxa"/>
            <w:tcBorders>
              <w:top w:val="single" w:sz="4" w:space="0" w:color="auto"/>
              <w:bottom w:val="single" w:sz="12" w:space="0" w:color="auto"/>
              <w:right w:val="double" w:sz="6" w:space="0" w:color="auto"/>
            </w:tcBorders>
            <w:vAlign w:val="center"/>
          </w:tcPr>
          <w:p w14:paraId="3E85CB1F" w14:textId="77777777" w:rsidR="00663286" w:rsidRDefault="00663286">
            <w:pPr>
              <w:spacing w:before="20" w:after="20"/>
              <w:jc w:val="center"/>
              <w:rPr>
                <w:sz w:val="16"/>
              </w:rPr>
            </w:pPr>
            <w:r>
              <w:rPr>
                <w:sz w:val="16"/>
              </w:rPr>
              <w:t>40%</w:t>
            </w:r>
          </w:p>
        </w:tc>
        <w:tc>
          <w:tcPr>
            <w:tcW w:w="802" w:type="dxa"/>
            <w:tcBorders>
              <w:top w:val="single" w:sz="4" w:space="0" w:color="auto"/>
              <w:left w:val="double" w:sz="6" w:space="0" w:color="auto"/>
              <w:bottom w:val="single" w:sz="12" w:space="0" w:color="auto"/>
            </w:tcBorders>
            <w:vAlign w:val="center"/>
          </w:tcPr>
          <w:p w14:paraId="2DCE2B85" w14:textId="77777777" w:rsidR="00663286" w:rsidRDefault="00663286">
            <w:pPr>
              <w:spacing w:before="20" w:after="20"/>
              <w:jc w:val="center"/>
              <w:rPr>
                <w:sz w:val="16"/>
              </w:rPr>
            </w:pPr>
            <w:r>
              <w:rPr>
                <w:sz w:val="16"/>
              </w:rPr>
              <w:t>1,030 gp</w:t>
            </w:r>
          </w:p>
        </w:tc>
        <w:tc>
          <w:tcPr>
            <w:tcW w:w="802" w:type="dxa"/>
            <w:tcBorders>
              <w:top w:val="single" w:sz="4" w:space="0" w:color="auto"/>
              <w:bottom w:val="single" w:sz="12" w:space="0" w:color="auto"/>
              <w:right w:val="double" w:sz="6" w:space="0" w:color="auto"/>
            </w:tcBorders>
            <w:vAlign w:val="center"/>
          </w:tcPr>
          <w:p w14:paraId="59685D30" w14:textId="77777777" w:rsidR="00663286" w:rsidRDefault="00663286">
            <w:pPr>
              <w:spacing w:before="20" w:after="20"/>
              <w:jc w:val="center"/>
              <w:rPr>
                <w:sz w:val="16"/>
              </w:rPr>
            </w:pPr>
            <w:r>
              <w:rPr>
                <w:sz w:val="16"/>
              </w:rPr>
              <w:t>50 lbs</w:t>
            </w:r>
          </w:p>
        </w:tc>
        <w:tc>
          <w:tcPr>
            <w:tcW w:w="654" w:type="dxa"/>
            <w:tcBorders>
              <w:top w:val="single" w:sz="4" w:space="0" w:color="auto"/>
              <w:bottom w:val="single" w:sz="12" w:space="0" w:color="auto"/>
              <w:right w:val="single" w:sz="6" w:space="0" w:color="auto"/>
            </w:tcBorders>
            <w:vAlign w:val="center"/>
          </w:tcPr>
          <w:p w14:paraId="13CBEC68" w14:textId="77777777" w:rsidR="00663286" w:rsidRDefault="00663286">
            <w:pPr>
              <w:spacing w:before="20" w:after="20"/>
              <w:jc w:val="center"/>
              <w:rPr>
                <w:sz w:val="16"/>
              </w:rPr>
            </w:pPr>
            <w:r>
              <w:rPr>
                <w:sz w:val="16"/>
              </w:rPr>
              <w:t>15</w:t>
            </w:r>
          </w:p>
        </w:tc>
        <w:tc>
          <w:tcPr>
            <w:tcW w:w="655" w:type="dxa"/>
            <w:tcBorders>
              <w:top w:val="single" w:sz="4" w:space="0" w:color="auto"/>
              <w:left w:val="single" w:sz="6" w:space="0" w:color="auto"/>
              <w:bottom w:val="single" w:sz="12" w:space="0" w:color="auto"/>
            </w:tcBorders>
            <w:vAlign w:val="center"/>
          </w:tcPr>
          <w:p w14:paraId="11390FD3" w14:textId="77777777" w:rsidR="00663286" w:rsidRDefault="00663286">
            <w:pPr>
              <w:spacing w:before="20" w:after="20"/>
              <w:jc w:val="center"/>
              <w:rPr>
                <w:sz w:val="16"/>
              </w:rPr>
            </w:pPr>
            <w:r>
              <w:rPr>
                <w:sz w:val="16"/>
              </w:rPr>
              <w:t>20</w:t>
            </w:r>
          </w:p>
        </w:tc>
        <w:tc>
          <w:tcPr>
            <w:tcW w:w="2700" w:type="dxa"/>
            <w:tcBorders>
              <w:top w:val="single" w:sz="4" w:space="0" w:color="auto"/>
              <w:left w:val="double" w:sz="6" w:space="0" w:color="auto"/>
              <w:bottom w:val="single" w:sz="12" w:space="0" w:color="auto"/>
            </w:tcBorders>
            <w:vAlign w:val="center"/>
          </w:tcPr>
          <w:p w14:paraId="5520D46A" w14:textId="77777777" w:rsidR="00663286" w:rsidRPr="00505C99" w:rsidRDefault="00663286" w:rsidP="00663286">
            <w:pPr>
              <w:spacing w:before="20" w:after="20"/>
              <w:ind w:left="137" w:hanging="137"/>
              <w:rPr>
                <w:sz w:val="14"/>
                <w:szCs w:val="14"/>
              </w:rPr>
            </w:pPr>
            <w:r w:rsidRPr="00505C99">
              <w:rPr>
                <w:sz w:val="14"/>
                <w:szCs w:val="14"/>
              </w:rPr>
              <w:t>Cannot be used to Bash.</w:t>
            </w:r>
          </w:p>
          <w:p w14:paraId="6781BA47" w14:textId="77777777" w:rsidR="00663286" w:rsidRPr="00505C99" w:rsidRDefault="00663286" w:rsidP="00663286">
            <w:pPr>
              <w:spacing w:before="20" w:after="20"/>
              <w:ind w:left="137" w:hanging="137"/>
              <w:rPr>
                <w:sz w:val="14"/>
                <w:szCs w:val="14"/>
              </w:rPr>
            </w:pPr>
            <w:r>
              <w:rPr>
                <w:sz w:val="14"/>
                <w:szCs w:val="14"/>
              </w:rPr>
              <w:t xml:space="preserve">As a Standard Action, the wielder of a </w:t>
            </w:r>
            <w:r w:rsidRPr="00505C99">
              <w:rPr>
                <w:sz w:val="14"/>
                <w:szCs w:val="14"/>
              </w:rPr>
              <w:t xml:space="preserve">Tower Shield </w:t>
            </w:r>
            <w:r>
              <w:rPr>
                <w:sz w:val="14"/>
                <w:szCs w:val="14"/>
              </w:rPr>
              <w:t xml:space="preserve">can receive </w:t>
            </w:r>
            <w:r w:rsidRPr="00505C99">
              <w:rPr>
                <w:sz w:val="14"/>
                <w:szCs w:val="14"/>
              </w:rPr>
              <w:t xml:space="preserve">Total Cover </w:t>
            </w:r>
            <w:r>
              <w:rPr>
                <w:sz w:val="14"/>
                <w:szCs w:val="14"/>
              </w:rPr>
              <w:t xml:space="preserve">against creatures on the other side of the Tower Shield. </w:t>
            </w:r>
          </w:p>
          <w:p w14:paraId="76D4127A" w14:textId="77777777" w:rsidR="00663286" w:rsidRPr="00505C99" w:rsidRDefault="00663286" w:rsidP="00663286">
            <w:pPr>
              <w:spacing w:before="20" w:after="20"/>
              <w:ind w:left="137" w:hanging="137"/>
              <w:rPr>
                <w:sz w:val="14"/>
                <w:szCs w:val="14"/>
              </w:rPr>
            </w:pPr>
            <w:r w:rsidRPr="00505C99">
              <w:rPr>
                <w:sz w:val="14"/>
                <w:szCs w:val="14"/>
              </w:rPr>
              <w:t>Using a Tower Shield gives a –2 penalty on attacks.</w:t>
            </w:r>
          </w:p>
        </w:tc>
      </w:tr>
    </w:tbl>
    <w:p w14:paraId="643124EA" w14:textId="77777777" w:rsidR="00663286" w:rsidRDefault="00663286" w:rsidP="00663286">
      <w:pPr>
        <w:pStyle w:val="Normal8"/>
      </w:pPr>
    </w:p>
    <w:p w14:paraId="4C620178" w14:textId="77777777" w:rsidR="00663286" w:rsidRDefault="00663286" w:rsidP="00663286">
      <w:pPr>
        <w:pStyle w:val="Normal8"/>
      </w:pPr>
    </w:p>
    <w:p w14:paraId="66DF37FA" w14:textId="77777777" w:rsidR="00663286" w:rsidRDefault="00577C69" w:rsidP="00663286">
      <w:pPr>
        <w:pStyle w:val="Heading2"/>
      </w:pPr>
      <w:bookmarkStart w:id="22" w:name="_Toc160475282"/>
      <w:r>
        <w:br w:type="page"/>
      </w:r>
      <w:r w:rsidR="00663286">
        <w:lastRenderedPageBreak/>
        <w:t>Options</w:t>
      </w:r>
      <w:bookmarkEnd w:id="22"/>
    </w:p>
    <w:p w14:paraId="1C73546E" w14:textId="77777777" w:rsidR="00663286" w:rsidRDefault="00663286">
      <w:pPr>
        <w:rPr>
          <w:sz w:val="16"/>
        </w:rPr>
      </w:pPr>
    </w:p>
    <w:tbl>
      <w:tblPr>
        <w:tblW w:w="1044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1080"/>
        <w:gridCol w:w="947"/>
        <w:gridCol w:w="6793"/>
      </w:tblGrid>
      <w:tr w:rsidR="00663286" w14:paraId="4C469063" w14:textId="77777777" w:rsidTr="00577C69">
        <w:trPr>
          <w:cantSplit/>
          <w:tblHeader/>
        </w:trPr>
        <w:tc>
          <w:tcPr>
            <w:tcW w:w="1620" w:type="dxa"/>
            <w:tcBorders>
              <w:top w:val="single" w:sz="12" w:space="0" w:color="auto"/>
              <w:bottom w:val="double" w:sz="6" w:space="0" w:color="auto"/>
              <w:right w:val="double" w:sz="6" w:space="0" w:color="auto"/>
            </w:tcBorders>
            <w:vAlign w:val="center"/>
          </w:tcPr>
          <w:p w14:paraId="0F7AB4F0" w14:textId="77777777" w:rsidR="00663286" w:rsidRDefault="00663286" w:rsidP="00663286">
            <w:pPr>
              <w:pStyle w:val="FootnoteText"/>
              <w:spacing w:before="20" w:after="20"/>
              <w:ind w:left="44" w:hanging="44"/>
            </w:pPr>
            <w:r>
              <w:rPr>
                <w:sz w:val="18"/>
                <w:u w:val="single"/>
              </w:rPr>
              <w:t>Extras</w:t>
            </w:r>
          </w:p>
        </w:tc>
        <w:tc>
          <w:tcPr>
            <w:tcW w:w="1080" w:type="dxa"/>
            <w:tcBorders>
              <w:top w:val="single" w:sz="12" w:space="0" w:color="auto"/>
              <w:bottom w:val="double" w:sz="6" w:space="0" w:color="auto"/>
              <w:right w:val="double" w:sz="6" w:space="0" w:color="auto"/>
            </w:tcBorders>
            <w:vAlign w:val="center"/>
          </w:tcPr>
          <w:p w14:paraId="717C1EC5" w14:textId="77777777" w:rsidR="00663286" w:rsidRDefault="00663286" w:rsidP="00663286">
            <w:pPr>
              <w:spacing w:before="20" w:after="20"/>
              <w:jc w:val="center"/>
              <w:rPr>
                <w:sz w:val="15"/>
              </w:rPr>
            </w:pPr>
            <w:r>
              <w:rPr>
                <w:sz w:val="15"/>
              </w:rPr>
              <w:t>Applies To</w:t>
            </w:r>
          </w:p>
        </w:tc>
        <w:tc>
          <w:tcPr>
            <w:tcW w:w="947" w:type="dxa"/>
            <w:tcBorders>
              <w:top w:val="single" w:sz="12" w:space="0" w:color="auto"/>
              <w:left w:val="double" w:sz="6" w:space="0" w:color="auto"/>
              <w:bottom w:val="double" w:sz="6" w:space="0" w:color="auto"/>
            </w:tcBorders>
            <w:vAlign w:val="center"/>
          </w:tcPr>
          <w:p w14:paraId="41B565A0" w14:textId="77777777" w:rsidR="00663286" w:rsidRDefault="00663286" w:rsidP="00663286">
            <w:pPr>
              <w:spacing w:before="20" w:after="20"/>
              <w:jc w:val="center"/>
              <w:rPr>
                <w:sz w:val="15"/>
              </w:rPr>
            </w:pPr>
            <w:r>
              <w:rPr>
                <w:sz w:val="15"/>
              </w:rPr>
              <w:t>Cost</w:t>
            </w:r>
          </w:p>
        </w:tc>
        <w:tc>
          <w:tcPr>
            <w:tcW w:w="6793" w:type="dxa"/>
            <w:tcBorders>
              <w:top w:val="single" w:sz="12" w:space="0" w:color="auto"/>
              <w:left w:val="double" w:sz="6" w:space="0" w:color="auto"/>
              <w:bottom w:val="double" w:sz="6" w:space="0" w:color="auto"/>
            </w:tcBorders>
            <w:vAlign w:val="center"/>
          </w:tcPr>
          <w:p w14:paraId="670880EA" w14:textId="77777777" w:rsidR="00663286" w:rsidRDefault="00663286" w:rsidP="00663286">
            <w:pPr>
              <w:spacing w:before="20" w:after="20"/>
              <w:ind w:left="137" w:right="72" w:hanging="137"/>
              <w:rPr>
                <w:sz w:val="15"/>
              </w:rPr>
            </w:pPr>
            <w:r>
              <w:rPr>
                <w:sz w:val="15"/>
              </w:rPr>
              <w:t>Notes</w:t>
            </w:r>
          </w:p>
        </w:tc>
      </w:tr>
      <w:tr w:rsidR="00663286" w14:paraId="19A60BE6" w14:textId="77777777" w:rsidTr="00577C69">
        <w:trPr>
          <w:cantSplit/>
        </w:trPr>
        <w:tc>
          <w:tcPr>
            <w:tcW w:w="1620" w:type="dxa"/>
            <w:tcBorders>
              <w:top w:val="single" w:sz="4" w:space="0" w:color="auto"/>
              <w:bottom w:val="single" w:sz="4" w:space="0" w:color="auto"/>
              <w:right w:val="double" w:sz="6" w:space="0" w:color="auto"/>
            </w:tcBorders>
            <w:vAlign w:val="center"/>
          </w:tcPr>
          <w:p w14:paraId="4A1DF7B6" w14:textId="77777777" w:rsidR="00663286" w:rsidRDefault="00663286" w:rsidP="00663286">
            <w:pPr>
              <w:spacing w:before="20" w:after="20"/>
              <w:ind w:left="44" w:hanging="44"/>
              <w:rPr>
                <w:sz w:val="16"/>
              </w:rPr>
            </w:pPr>
            <w:r>
              <w:rPr>
                <w:sz w:val="16"/>
              </w:rPr>
              <w:t>Shield Sheath</w:t>
            </w:r>
            <w:r>
              <w:rPr>
                <w:sz w:val="16"/>
              </w:rPr>
              <w:br/>
            </w:r>
            <w:r>
              <w:rPr>
                <w:sz w:val="12"/>
              </w:rPr>
              <w:t>(RoS p158)</w:t>
            </w:r>
          </w:p>
        </w:tc>
        <w:tc>
          <w:tcPr>
            <w:tcW w:w="1080" w:type="dxa"/>
            <w:tcBorders>
              <w:top w:val="single" w:sz="4" w:space="0" w:color="auto"/>
              <w:bottom w:val="single" w:sz="4" w:space="0" w:color="auto"/>
              <w:right w:val="double" w:sz="6" w:space="0" w:color="auto"/>
            </w:tcBorders>
            <w:vAlign w:val="center"/>
          </w:tcPr>
          <w:p w14:paraId="7AB4E179" w14:textId="77777777" w:rsidR="00663286" w:rsidRDefault="00663286" w:rsidP="00663286">
            <w:pPr>
              <w:pStyle w:val="FootnoteText"/>
              <w:spacing w:before="20" w:after="20"/>
              <w:jc w:val="center"/>
            </w:pPr>
            <w:r>
              <w:t>Shield only</w:t>
            </w:r>
          </w:p>
        </w:tc>
        <w:tc>
          <w:tcPr>
            <w:tcW w:w="947" w:type="dxa"/>
            <w:tcBorders>
              <w:top w:val="single" w:sz="4" w:space="0" w:color="auto"/>
              <w:left w:val="double" w:sz="6" w:space="0" w:color="auto"/>
              <w:bottom w:val="single" w:sz="4" w:space="0" w:color="auto"/>
            </w:tcBorders>
            <w:vAlign w:val="center"/>
          </w:tcPr>
          <w:p w14:paraId="083ACF6E" w14:textId="77777777" w:rsidR="00663286" w:rsidRDefault="00663286" w:rsidP="00577C69">
            <w:pPr>
              <w:pStyle w:val="FootnoteText"/>
              <w:spacing w:before="20" w:after="20"/>
              <w:jc w:val="right"/>
            </w:pPr>
            <w:r>
              <w:t>+ 25 gp</w:t>
            </w:r>
          </w:p>
        </w:tc>
        <w:tc>
          <w:tcPr>
            <w:tcW w:w="6793" w:type="dxa"/>
            <w:tcBorders>
              <w:top w:val="single" w:sz="4" w:space="0" w:color="auto"/>
              <w:left w:val="double" w:sz="6" w:space="0" w:color="auto"/>
              <w:bottom w:val="single" w:sz="4" w:space="0" w:color="auto"/>
            </w:tcBorders>
            <w:vAlign w:val="center"/>
          </w:tcPr>
          <w:p w14:paraId="533454CD" w14:textId="77777777" w:rsidR="00663286" w:rsidRDefault="00663286" w:rsidP="00663286">
            <w:pPr>
              <w:pStyle w:val="FootnoteText"/>
              <w:spacing w:before="20" w:after="20"/>
              <w:ind w:left="137" w:right="72" w:hanging="137"/>
              <w:rPr>
                <w:sz w:val="14"/>
                <w:szCs w:val="14"/>
              </w:rPr>
            </w:pPr>
            <w:r>
              <w:rPr>
                <w:sz w:val="14"/>
                <w:szCs w:val="14"/>
              </w:rPr>
              <w:t>A scabbard for a Light weapon is added to the inside of a Shield (but not a Buckler).  If the shield has be</w:t>
            </w:r>
            <w:r w:rsidR="00EF112E">
              <w:rPr>
                <w:sz w:val="14"/>
                <w:szCs w:val="14"/>
              </w:rPr>
              <w:t>en</w:t>
            </w:r>
            <w:r>
              <w:rPr>
                <w:sz w:val="14"/>
                <w:szCs w:val="14"/>
              </w:rPr>
              <w:t xml:space="preserve"> Readied, the weapon may be drawn as a Free Action.</w:t>
            </w:r>
          </w:p>
        </w:tc>
      </w:tr>
      <w:tr w:rsidR="00663286" w14:paraId="3F5DE905" w14:textId="77777777" w:rsidTr="00577C69">
        <w:trPr>
          <w:cantSplit/>
        </w:trPr>
        <w:tc>
          <w:tcPr>
            <w:tcW w:w="1620" w:type="dxa"/>
            <w:tcBorders>
              <w:top w:val="single" w:sz="4" w:space="0" w:color="auto"/>
              <w:bottom w:val="single" w:sz="4" w:space="0" w:color="auto"/>
              <w:right w:val="double" w:sz="6" w:space="0" w:color="auto"/>
            </w:tcBorders>
            <w:vAlign w:val="center"/>
          </w:tcPr>
          <w:p w14:paraId="12233EB7" w14:textId="77777777" w:rsidR="00663286" w:rsidRDefault="00663286" w:rsidP="00663286">
            <w:pPr>
              <w:spacing w:before="20" w:after="20"/>
              <w:ind w:left="44" w:hanging="44"/>
              <w:rPr>
                <w:sz w:val="16"/>
              </w:rPr>
            </w:pPr>
            <w:r>
              <w:rPr>
                <w:sz w:val="16"/>
              </w:rPr>
              <w:t>Buoyancy</w:t>
            </w:r>
            <w:r>
              <w:rPr>
                <w:sz w:val="16"/>
              </w:rPr>
              <w:br/>
            </w:r>
            <w:r>
              <w:rPr>
                <w:sz w:val="12"/>
              </w:rPr>
              <w:t>(Und p65)</w:t>
            </w:r>
          </w:p>
        </w:tc>
        <w:tc>
          <w:tcPr>
            <w:tcW w:w="1080" w:type="dxa"/>
            <w:tcBorders>
              <w:top w:val="single" w:sz="4" w:space="0" w:color="auto"/>
              <w:bottom w:val="single" w:sz="4" w:space="0" w:color="auto"/>
              <w:right w:val="double" w:sz="6" w:space="0" w:color="auto"/>
            </w:tcBorders>
            <w:vAlign w:val="center"/>
          </w:tcPr>
          <w:p w14:paraId="6D29A2E2" w14:textId="77777777" w:rsidR="00663286" w:rsidRDefault="00663286" w:rsidP="00663286">
            <w:pPr>
              <w:pStyle w:val="FootnoteText"/>
              <w:spacing w:before="20" w:after="20"/>
              <w:jc w:val="center"/>
            </w:pPr>
            <w:r>
              <w:t>Armor only</w:t>
            </w:r>
          </w:p>
        </w:tc>
        <w:tc>
          <w:tcPr>
            <w:tcW w:w="947" w:type="dxa"/>
            <w:tcBorders>
              <w:top w:val="single" w:sz="4" w:space="0" w:color="auto"/>
              <w:left w:val="double" w:sz="6" w:space="0" w:color="auto"/>
              <w:bottom w:val="single" w:sz="4" w:space="0" w:color="auto"/>
            </w:tcBorders>
            <w:vAlign w:val="center"/>
          </w:tcPr>
          <w:p w14:paraId="715A9EFA" w14:textId="77777777" w:rsidR="00663286" w:rsidRDefault="00663286" w:rsidP="00577C69">
            <w:pPr>
              <w:pStyle w:val="FootnoteText"/>
              <w:spacing w:before="20" w:after="20"/>
              <w:jc w:val="right"/>
            </w:pPr>
            <w:r>
              <w:t>+ 50 gp</w:t>
            </w:r>
          </w:p>
        </w:tc>
        <w:tc>
          <w:tcPr>
            <w:tcW w:w="6793" w:type="dxa"/>
            <w:tcBorders>
              <w:top w:val="single" w:sz="4" w:space="0" w:color="auto"/>
              <w:left w:val="double" w:sz="6" w:space="0" w:color="auto"/>
              <w:bottom w:val="single" w:sz="4" w:space="0" w:color="auto"/>
            </w:tcBorders>
            <w:vAlign w:val="center"/>
          </w:tcPr>
          <w:p w14:paraId="3C91C5CC" w14:textId="77777777" w:rsidR="00663286" w:rsidRDefault="00663286" w:rsidP="00663286">
            <w:pPr>
              <w:pStyle w:val="FootnoteText"/>
              <w:spacing w:before="20" w:after="20"/>
              <w:ind w:left="137" w:right="72" w:hanging="137"/>
              <w:rPr>
                <w:sz w:val="14"/>
                <w:szCs w:val="14"/>
              </w:rPr>
            </w:pPr>
            <w:r>
              <w:rPr>
                <w:sz w:val="14"/>
                <w:szCs w:val="14"/>
              </w:rPr>
              <w:t>+1 Armor Check penalty, but Swim checks only receive a 1x Armor Check penalty (instead of the usual 2x).</w:t>
            </w:r>
          </w:p>
        </w:tc>
      </w:tr>
      <w:tr w:rsidR="00663286" w14:paraId="730A10EE" w14:textId="77777777" w:rsidTr="00577C69">
        <w:trPr>
          <w:cantSplit/>
        </w:trPr>
        <w:tc>
          <w:tcPr>
            <w:tcW w:w="1620" w:type="dxa"/>
            <w:tcBorders>
              <w:top w:val="single" w:sz="4" w:space="0" w:color="auto"/>
              <w:bottom w:val="single" w:sz="4" w:space="0" w:color="auto"/>
              <w:right w:val="double" w:sz="6" w:space="0" w:color="auto"/>
            </w:tcBorders>
            <w:vAlign w:val="center"/>
          </w:tcPr>
          <w:p w14:paraId="10C12A5A" w14:textId="77777777" w:rsidR="00663286" w:rsidRDefault="00663286" w:rsidP="00663286">
            <w:pPr>
              <w:spacing w:before="20" w:after="20"/>
              <w:ind w:left="44" w:hanging="44"/>
              <w:rPr>
                <w:sz w:val="16"/>
              </w:rPr>
            </w:pPr>
            <w:r>
              <w:rPr>
                <w:sz w:val="16"/>
              </w:rPr>
              <w:t>Signature Crest</w:t>
            </w:r>
            <w:r>
              <w:rPr>
                <w:sz w:val="16"/>
              </w:rPr>
              <w:br/>
            </w:r>
            <w:r>
              <w:rPr>
                <w:sz w:val="12"/>
              </w:rPr>
              <w:t>(RoS p158)</w:t>
            </w:r>
          </w:p>
        </w:tc>
        <w:tc>
          <w:tcPr>
            <w:tcW w:w="1080" w:type="dxa"/>
            <w:tcBorders>
              <w:top w:val="single" w:sz="4" w:space="0" w:color="auto"/>
              <w:bottom w:val="single" w:sz="4" w:space="0" w:color="auto"/>
              <w:right w:val="double" w:sz="6" w:space="0" w:color="auto"/>
            </w:tcBorders>
            <w:vAlign w:val="center"/>
          </w:tcPr>
          <w:p w14:paraId="5D8287C0" w14:textId="77777777" w:rsidR="00663286" w:rsidRDefault="00663286" w:rsidP="00663286">
            <w:pPr>
              <w:pStyle w:val="FootnoteText"/>
              <w:spacing w:before="20" w:after="20"/>
              <w:jc w:val="center"/>
            </w:pPr>
            <w:r>
              <w:t>Armor only</w:t>
            </w:r>
          </w:p>
        </w:tc>
        <w:tc>
          <w:tcPr>
            <w:tcW w:w="947" w:type="dxa"/>
            <w:tcBorders>
              <w:top w:val="single" w:sz="4" w:space="0" w:color="auto"/>
              <w:left w:val="double" w:sz="6" w:space="0" w:color="auto"/>
              <w:bottom w:val="single" w:sz="4" w:space="0" w:color="auto"/>
            </w:tcBorders>
            <w:vAlign w:val="center"/>
          </w:tcPr>
          <w:p w14:paraId="739EAE68" w14:textId="77777777" w:rsidR="00663286" w:rsidRDefault="00663286" w:rsidP="00577C69">
            <w:pPr>
              <w:pStyle w:val="FootnoteText"/>
              <w:spacing w:before="20" w:after="20"/>
              <w:jc w:val="right"/>
            </w:pPr>
            <w:r>
              <w:t>+ 50 gp</w:t>
            </w:r>
          </w:p>
        </w:tc>
        <w:tc>
          <w:tcPr>
            <w:tcW w:w="6793" w:type="dxa"/>
            <w:tcBorders>
              <w:top w:val="single" w:sz="4" w:space="0" w:color="auto"/>
              <w:left w:val="double" w:sz="6" w:space="0" w:color="auto"/>
              <w:bottom w:val="single" w:sz="4" w:space="0" w:color="auto"/>
            </w:tcBorders>
            <w:vAlign w:val="center"/>
          </w:tcPr>
          <w:p w14:paraId="2995CDEF" w14:textId="77777777" w:rsidR="00663286" w:rsidRDefault="00663286" w:rsidP="00663286">
            <w:pPr>
              <w:pStyle w:val="FootnoteText"/>
              <w:spacing w:before="20" w:after="20"/>
              <w:ind w:left="137" w:right="72" w:hanging="137"/>
              <w:rPr>
                <w:sz w:val="14"/>
                <w:szCs w:val="14"/>
              </w:rPr>
            </w:pPr>
            <w:r>
              <w:rPr>
                <w:sz w:val="14"/>
                <w:szCs w:val="14"/>
              </w:rPr>
              <w:t>The armor has a family crest built into its design.  Can be identified on a Knowledge (nobility and royalty) check vs. DC 20.</w:t>
            </w:r>
          </w:p>
        </w:tc>
      </w:tr>
      <w:tr w:rsidR="00663286" w14:paraId="7C6CBF92" w14:textId="77777777" w:rsidTr="00577C69">
        <w:trPr>
          <w:cantSplit/>
        </w:trPr>
        <w:tc>
          <w:tcPr>
            <w:tcW w:w="1620" w:type="dxa"/>
            <w:tcBorders>
              <w:top w:val="single" w:sz="4" w:space="0" w:color="auto"/>
              <w:bottom w:val="single" w:sz="4" w:space="0" w:color="auto"/>
              <w:right w:val="double" w:sz="6" w:space="0" w:color="auto"/>
            </w:tcBorders>
            <w:vAlign w:val="center"/>
          </w:tcPr>
          <w:p w14:paraId="643862C2" w14:textId="77777777" w:rsidR="00663286" w:rsidRDefault="00663286" w:rsidP="00663286">
            <w:pPr>
              <w:spacing w:before="20" w:after="20"/>
              <w:ind w:left="44" w:hanging="44"/>
              <w:rPr>
                <w:sz w:val="16"/>
              </w:rPr>
            </w:pPr>
            <w:r>
              <w:rPr>
                <w:sz w:val="16"/>
              </w:rPr>
              <w:t>Stability Weights</w:t>
            </w:r>
            <w:r>
              <w:rPr>
                <w:sz w:val="16"/>
              </w:rPr>
              <w:br/>
            </w:r>
            <w:r>
              <w:rPr>
                <w:sz w:val="12"/>
              </w:rPr>
              <w:t>(Und p66)</w:t>
            </w:r>
          </w:p>
        </w:tc>
        <w:tc>
          <w:tcPr>
            <w:tcW w:w="1080" w:type="dxa"/>
            <w:tcBorders>
              <w:top w:val="single" w:sz="4" w:space="0" w:color="auto"/>
              <w:bottom w:val="single" w:sz="4" w:space="0" w:color="auto"/>
              <w:right w:val="double" w:sz="6" w:space="0" w:color="auto"/>
            </w:tcBorders>
            <w:vAlign w:val="center"/>
          </w:tcPr>
          <w:p w14:paraId="6231A6AF" w14:textId="77777777" w:rsidR="00663286" w:rsidRDefault="00663286" w:rsidP="00663286">
            <w:pPr>
              <w:pStyle w:val="FootnoteText"/>
              <w:spacing w:before="20" w:after="20"/>
              <w:jc w:val="center"/>
            </w:pPr>
            <w:r>
              <w:t>Armor only</w:t>
            </w:r>
          </w:p>
        </w:tc>
        <w:tc>
          <w:tcPr>
            <w:tcW w:w="947" w:type="dxa"/>
            <w:tcBorders>
              <w:top w:val="single" w:sz="4" w:space="0" w:color="auto"/>
              <w:left w:val="double" w:sz="6" w:space="0" w:color="auto"/>
              <w:bottom w:val="single" w:sz="4" w:space="0" w:color="auto"/>
            </w:tcBorders>
            <w:vAlign w:val="center"/>
          </w:tcPr>
          <w:p w14:paraId="25D46B3B" w14:textId="77777777" w:rsidR="00663286" w:rsidRDefault="00663286" w:rsidP="00577C69">
            <w:pPr>
              <w:pStyle w:val="FootnoteText"/>
              <w:spacing w:before="20" w:after="20"/>
              <w:jc w:val="right"/>
            </w:pPr>
            <w:r>
              <w:t>+160 gp</w:t>
            </w:r>
          </w:p>
        </w:tc>
        <w:tc>
          <w:tcPr>
            <w:tcW w:w="6793" w:type="dxa"/>
            <w:tcBorders>
              <w:top w:val="single" w:sz="4" w:space="0" w:color="auto"/>
              <w:left w:val="double" w:sz="6" w:space="0" w:color="auto"/>
              <w:bottom w:val="single" w:sz="4" w:space="0" w:color="auto"/>
            </w:tcBorders>
            <w:vAlign w:val="center"/>
          </w:tcPr>
          <w:p w14:paraId="6122803C" w14:textId="77777777" w:rsidR="00663286" w:rsidRDefault="00663286" w:rsidP="00663286">
            <w:pPr>
              <w:pStyle w:val="FootnoteText"/>
              <w:spacing w:before="20" w:after="20"/>
              <w:ind w:left="137" w:right="72" w:hanging="137"/>
              <w:rPr>
                <w:sz w:val="14"/>
                <w:szCs w:val="14"/>
              </w:rPr>
            </w:pPr>
            <w:r>
              <w:rPr>
                <w:sz w:val="14"/>
                <w:szCs w:val="14"/>
              </w:rPr>
              <w:t>+2 Circumstance bonus on Balance checks and checks to resist being Bull Rushed or Tripped.</w:t>
            </w:r>
          </w:p>
          <w:p w14:paraId="039E7AC8" w14:textId="77777777" w:rsidR="00663286" w:rsidRDefault="00663286" w:rsidP="00663286">
            <w:pPr>
              <w:pStyle w:val="FootnoteText"/>
              <w:spacing w:before="20" w:after="20"/>
              <w:ind w:left="137" w:right="72" w:hanging="137"/>
              <w:rPr>
                <w:sz w:val="14"/>
                <w:szCs w:val="14"/>
              </w:rPr>
            </w:pPr>
            <w:r>
              <w:rPr>
                <w:sz w:val="14"/>
                <w:szCs w:val="14"/>
              </w:rPr>
              <w:t>+30 pounds</w:t>
            </w:r>
          </w:p>
          <w:p w14:paraId="71D8FD3B" w14:textId="77777777" w:rsidR="00663286" w:rsidRDefault="00663286" w:rsidP="00663286">
            <w:pPr>
              <w:pStyle w:val="FootnoteText"/>
              <w:spacing w:before="20" w:after="20"/>
              <w:ind w:left="137" w:right="72" w:hanging="137"/>
              <w:rPr>
                <w:sz w:val="14"/>
                <w:szCs w:val="14"/>
              </w:rPr>
            </w:pPr>
            <w:r>
              <w:rPr>
                <w:sz w:val="14"/>
                <w:szCs w:val="14"/>
              </w:rPr>
              <w:t>+10% Arcane Failure</w:t>
            </w:r>
          </w:p>
          <w:p w14:paraId="2C77B194" w14:textId="77777777" w:rsidR="00663286" w:rsidRDefault="00663286" w:rsidP="00663286">
            <w:pPr>
              <w:pStyle w:val="FootnoteText"/>
              <w:spacing w:before="20" w:after="20"/>
              <w:ind w:left="137" w:right="72" w:hanging="137"/>
              <w:rPr>
                <w:sz w:val="14"/>
                <w:szCs w:val="14"/>
              </w:rPr>
            </w:pPr>
            <w:r>
              <w:rPr>
                <w:sz w:val="14"/>
                <w:szCs w:val="14"/>
              </w:rPr>
              <w:t>–1 max Dexterity bonus</w:t>
            </w:r>
          </w:p>
          <w:p w14:paraId="06E43909" w14:textId="77777777" w:rsidR="00663286" w:rsidRDefault="00663286" w:rsidP="00663286">
            <w:pPr>
              <w:pStyle w:val="FootnoteText"/>
              <w:spacing w:before="20" w:after="20"/>
              <w:ind w:left="137" w:right="72" w:hanging="137"/>
              <w:rPr>
                <w:sz w:val="14"/>
                <w:szCs w:val="14"/>
              </w:rPr>
            </w:pPr>
            <w:r>
              <w:rPr>
                <w:sz w:val="14"/>
                <w:szCs w:val="14"/>
              </w:rPr>
              <w:t>Light Armor is treated as Medium Armor.  Medium Armor is treated as Heavy Armor.</w:t>
            </w:r>
          </w:p>
        </w:tc>
      </w:tr>
      <w:tr w:rsidR="00663286" w14:paraId="651FC2B0" w14:textId="77777777" w:rsidTr="00577C69">
        <w:trPr>
          <w:cantSplit/>
        </w:trPr>
        <w:tc>
          <w:tcPr>
            <w:tcW w:w="1620" w:type="dxa"/>
            <w:tcBorders>
              <w:top w:val="single" w:sz="4" w:space="0" w:color="auto"/>
              <w:bottom w:val="single" w:sz="4" w:space="0" w:color="auto"/>
              <w:right w:val="double" w:sz="6" w:space="0" w:color="auto"/>
            </w:tcBorders>
            <w:vAlign w:val="center"/>
          </w:tcPr>
          <w:p w14:paraId="72FE31CE" w14:textId="77777777" w:rsidR="00663286" w:rsidRDefault="00663286" w:rsidP="00663286">
            <w:pPr>
              <w:spacing w:before="20" w:after="20"/>
              <w:ind w:left="44" w:hanging="44"/>
              <w:rPr>
                <w:sz w:val="16"/>
              </w:rPr>
            </w:pPr>
            <w:r>
              <w:rPr>
                <w:sz w:val="16"/>
              </w:rPr>
              <w:t>Netcutter Spikes</w:t>
            </w:r>
            <w:r>
              <w:rPr>
                <w:sz w:val="16"/>
              </w:rPr>
              <w:br/>
            </w:r>
            <w:r>
              <w:rPr>
                <w:sz w:val="12"/>
              </w:rPr>
              <w:t>(RotW p167)</w:t>
            </w:r>
          </w:p>
        </w:tc>
        <w:tc>
          <w:tcPr>
            <w:tcW w:w="1080" w:type="dxa"/>
            <w:tcBorders>
              <w:top w:val="single" w:sz="4" w:space="0" w:color="auto"/>
              <w:bottom w:val="single" w:sz="4" w:space="0" w:color="auto"/>
              <w:right w:val="double" w:sz="6" w:space="0" w:color="auto"/>
            </w:tcBorders>
            <w:vAlign w:val="center"/>
          </w:tcPr>
          <w:p w14:paraId="1CC9B016" w14:textId="77777777" w:rsidR="00663286" w:rsidRDefault="00663286" w:rsidP="00663286">
            <w:pPr>
              <w:pStyle w:val="FootnoteText"/>
              <w:spacing w:before="20" w:after="20"/>
              <w:jc w:val="center"/>
            </w:pPr>
            <w:r>
              <w:t>Armor only</w:t>
            </w:r>
          </w:p>
        </w:tc>
        <w:tc>
          <w:tcPr>
            <w:tcW w:w="947" w:type="dxa"/>
            <w:tcBorders>
              <w:top w:val="single" w:sz="4" w:space="0" w:color="auto"/>
              <w:left w:val="double" w:sz="6" w:space="0" w:color="auto"/>
              <w:bottom w:val="single" w:sz="4" w:space="0" w:color="auto"/>
            </w:tcBorders>
            <w:vAlign w:val="center"/>
          </w:tcPr>
          <w:p w14:paraId="00750666" w14:textId="77777777" w:rsidR="00663286" w:rsidRDefault="00663286" w:rsidP="00577C69">
            <w:pPr>
              <w:pStyle w:val="FootnoteText"/>
              <w:spacing w:before="20" w:after="20"/>
              <w:jc w:val="right"/>
            </w:pPr>
            <w:r>
              <w:t>+200 gp</w:t>
            </w:r>
          </w:p>
        </w:tc>
        <w:tc>
          <w:tcPr>
            <w:tcW w:w="6793" w:type="dxa"/>
            <w:tcBorders>
              <w:top w:val="single" w:sz="4" w:space="0" w:color="auto"/>
              <w:left w:val="double" w:sz="6" w:space="0" w:color="auto"/>
              <w:bottom w:val="single" w:sz="4" w:space="0" w:color="auto"/>
            </w:tcBorders>
            <w:vAlign w:val="center"/>
          </w:tcPr>
          <w:p w14:paraId="248338B2" w14:textId="77777777" w:rsidR="00663286" w:rsidRDefault="00663286" w:rsidP="00663286">
            <w:pPr>
              <w:pStyle w:val="FootnoteText"/>
              <w:spacing w:before="20" w:after="20"/>
              <w:ind w:left="137" w:right="72" w:hanging="137"/>
              <w:rPr>
                <w:sz w:val="14"/>
                <w:szCs w:val="14"/>
              </w:rPr>
            </w:pPr>
            <w:r>
              <w:rPr>
                <w:sz w:val="14"/>
                <w:szCs w:val="14"/>
              </w:rPr>
              <w:t>May be used as Armor Spikes</w:t>
            </w:r>
          </w:p>
          <w:p w14:paraId="5922BCA3" w14:textId="77777777" w:rsidR="00663286" w:rsidRDefault="00663286" w:rsidP="00663286">
            <w:pPr>
              <w:pStyle w:val="FootnoteText"/>
              <w:spacing w:before="20" w:after="20"/>
              <w:ind w:left="137" w:right="72" w:hanging="137"/>
              <w:rPr>
                <w:sz w:val="14"/>
                <w:szCs w:val="14"/>
              </w:rPr>
            </w:pPr>
            <w:r>
              <w:rPr>
                <w:sz w:val="14"/>
                <w:szCs w:val="14"/>
              </w:rPr>
              <w:t xml:space="preserve">+4 Circumstance bonus on Strength or Escape Artist check to escape from a Net, a </w:t>
            </w:r>
            <w:r>
              <w:rPr>
                <w:i/>
                <w:sz w:val="14"/>
                <w:szCs w:val="14"/>
              </w:rPr>
              <w:t>Web</w:t>
            </w:r>
            <w:r>
              <w:rPr>
                <w:sz w:val="14"/>
                <w:szCs w:val="14"/>
              </w:rPr>
              <w:t xml:space="preserve"> spell, or similar entangling effect.</w:t>
            </w:r>
          </w:p>
          <w:p w14:paraId="24AB927E" w14:textId="77777777" w:rsidR="00663286" w:rsidRPr="00B75653" w:rsidRDefault="00663286" w:rsidP="00663286">
            <w:pPr>
              <w:pStyle w:val="FootnoteText"/>
              <w:spacing w:before="20" w:after="20"/>
              <w:ind w:left="137" w:right="72" w:hanging="137"/>
              <w:rPr>
                <w:sz w:val="14"/>
                <w:szCs w:val="14"/>
              </w:rPr>
            </w:pPr>
            <w:r>
              <w:rPr>
                <w:sz w:val="14"/>
                <w:szCs w:val="14"/>
              </w:rPr>
              <w:t>+10 pounds</w:t>
            </w:r>
          </w:p>
        </w:tc>
      </w:tr>
      <w:tr w:rsidR="00663286" w14:paraId="77070200" w14:textId="77777777" w:rsidTr="00577C69">
        <w:trPr>
          <w:cantSplit/>
        </w:trPr>
        <w:tc>
          <w:tcPr>
            <w:tcW w:w="1620" w:type="dxa"/>
            <w:tcBorders>
              <w:top w:val="single" w:sz="4" w:space="0" w:color="auto"/>
              <w:bottom w:val="single" w:sz="6" w:space="0" w:color="auto"/>
              <w:right w:val="double" w:sz="6" w:space="0" w:color="auto"/>
            </w:tcBorders>
            <w:vAlign w:val="center"/>
          </w:tcPr>
          <w:p w14:paraId="0E7CCEC1" w14:textId="77777777" w:rsidR="00663286" w:rsidRDefault="00663286" w:rsidP="00663286">
            <w:pPr>
              <w:spacing w:before="20" w:after="20"/>
              <w:ind w:left="44" w:hanging="44"/>
              <w:rPr>
                <w:sz w:val="16"/>
              </w:rPr>
            </w:pPr>
            <w:r>
              <w:rPr>
                <w:sz w:val="16"/>
              </w:rPr>
              <w:t>Riding Straps</w:t>
            </w:r>
            <w:r>
              <w:rPr>
                <w:sz w:val="16"/>
              </w:rPr>
              <w:br/>
            </w:r>
            <w:r>
              <w:rPr>
                <w:sz w:val="12"/>
              </w:rPr>
              <w:t>(RoS p158)</w:t>
            </w:r>
          </w:p>
        </w:tc>
        <w:tc>
          <w:tcPr>
            <w:tcW w:w="1080" w:type="dxa"/>
            <w:tcBorders>
              <w:top w:val="single" w:sz="4" w:space="0" w:color="auto"/>
              <w:bottom w:val="single" w:sz="6" w:space="0" w:color="auto"/>
              <w:right w:val="double" w:sz="6" w:space="0" w:color="auto"/>
            </w:tcBorders>
            <w:vAlign w:val="center"/>
          </w:tcPr>
          <w:p w14:paraId="65147C68" w14:textId="77777777" w:rsidR="00663286" w:rsidRDefault="00663286" w:rsidP="00663286">
            <w:pPr>
              <w:pStyle w:val="FootnoteText"/>
              <w:spacing w:before="20" w:after="20"/>
              <w:jc w:val="center"/>
            </w:pPr>
            <w:r>
              <w:t>Armor only</w:t>
            </w:r>
          </w:p>
        </w:tc>
        <w:tc>
          <w:tcPr>
            <w:tcW w:w="947" w:type="dxa"/>
            <w:tcBorders>
              <w:top w:val="single" w:sz="4" w:space="0" w:color="auto"/>
              <w:left w:val="double" w:sz="6" w:space="0" w:color="auto"/>
              <w:bottom w:val="single" w:sz="6" w:space="0" w:color="auto"/>
            </w:tcBorders>
            <w:vAlign w:val="center"/>
          </w:tcPr>
          <w:p w14:paraId="5DF587C2" w14:textId="77777777" w:rsidR="00663286" w:rsidRDefault="00663286" w:rsidP="00577C69">
            <w:pPr>
              <w:pStyle w:val="FootnoteText"/>
              <w:spacing w:before="20" w:after="20"/>
              <w:jc w:val="right"/>
            </w:pPr>
            <w:r>
              <w:t>+200 gp</w:t>
            </w:r>
          </w:p>
        </w:tc>
        <w:tc>
          <w:tcPr>
            <w:tcW w:w="6793" w:type="dxa"/>
            <w:tcBorders>
              <w:top w:val="single" w:sz="4" w:space="0" w:color="auto"/>
              <w:left w:val="double" w:sz="6" w:space="0" w:color="auto"/>
              <w:bottom w:val="single" w:sz="6" w:space="0" w:color="auto"/>
            </w:tcBorders>
            <w:vAlign w:val="center"/>
          </w:tcPr>
          <w:p w14:paraId="2F65FF7C" w14:textId="77777777" w:rsidR="00663286" w:rsidRDefault="00663286" w:rsidP="00663286">
            <w:pPr>
              <w:pStyle w:val="FootnoteText"/>
              <w:spacing w:before="20" w:after="20"/>
              <w:ind w:left="137" w:right="72" w:hanging="137"/>
              <w:rPr>
                <w:sz w:val="14"/>
                <w:szCs w:val="14"/>
              </w:rPr>
            </w:pPr>
            <w:r>
              <w:rPr>
                <w:sz w:val="14"/>
                <w:szCs w:val="14"/>
              </w:rPr>
              <w:t>+1 Circumstance bonus on Ride checks.</w:t>
            </w:r>
          </w:p>
        </w:tc>
      </w:tr>
      <w:tr w:rsidR="00663286" w14:paraId="1D433024" w14:textId="77777777" w:rsidTr="00577C69">
        <w:trPr>
          <w:cantSplit/>
        </w:trPr>
        <w:tc>
          <w:tcPr>
            <w:tcW w:w="1620" w:type="dxa"/>
            <w:tcBorders>
              <w:top w:val="single" w:sz="6" w:space="0" w:color="auto"/>
              <w:bottom w:val="single" w:sz="4" w:space="0" w:color="auto"/>
              <w:right w:val="double" w:sz="6" w:space="0" w:color="auto"/>
            </w:tcBorders>
            <w:vAlign w:val="center"/>
          </w:tcPr>
          <w:p w14:paraId="62E49E8D" w14:textId="77777777" w:rsidR="00663286" w:rsidRDefault="00663286" w:rsidP="00663286">
            <w:pPr>
              <w:spacing w:before="20" w:after="20"/>
              <w:ind w:left="44" w:hanging="44"/>
              <w:rPr>
                <w:sz w:val="16"/>
              </w:rPr>
            </w:pPr>
            <w:r>
              <w:rPr>
                <w:sz w:val="16"/>
              </w:rPr>
              <w:t>Fast-Donning Straps</w:t>
            </w:r>
            <w:r>
              <w:rPr>
                <w:sz w:val="16"/>
              </w:rPr>
              <w:br/>
            </w:r>
            <w:r>
              <w:rPr>
                <w:sz w:val="12"/>
              </w:rPr>
              <w:t>(RoS p158)</w:t>
            </w:r>
          </w:p>
        </w:tc>
        <w:tc>
          <w:tcPr>
            <w:tcW w:w="1080" w:type="dxa"/>
            <w:tcBorders>
              <w:top w:val="single" w:sz="6" w:space="0" w:color="auto"/>
              <w:bottom w:val="single" w:sz="4" w:space="0" w:color="auto"/>
              <w:right w:val="double" w:sz="6" w:space="0" w:color="auto"/>
            </w:tcBorders>
            <w:vAlign w:val="center"/>
          </w:tcPr>
          <w:p w14:paraId="77A37E6E" w14:textId="77777777" w:rsidR="00663286" w:rsidRDefault="00663286" w:rsidP="00663286">
            <w:pPr>
              <w:pStyle w:val="FootnoteText"/>
              <w:spacing w:before="20" w:after="20"/>
              <w:jc w:val="center"/>
            </w:pPr>
            <w:r>
              <w:t>Armor only</w:t>
            </w:r>
          </w:p>
        </w:tc>
        <w:tc>
          <w:tcPr>
            <w:tcW w:w="947" w:type="dxa"/>
            <w:tcBorders>
              <w:top w:val="single" w:sz="6" w:space="0" w:color="auto"/>
              <w:left w:val="double" w:sz="6" w:space="0" w:color="auto"/>
              <w:bottom w:val="single" w:sz="4" w:space="0" w:color="auto"/>
            </w:tcBorders>
            <w:vAlign w:val="center"/>
          </w:tcPr>
          <w:p w14:paraId="563641CA" w14:textId="77777777" w:rsidR="00663286" w:rsidRDefault="00663286" w:rsidP="00577C69">
            <w:pPr>
              <w:pStyle w:val="FootnoteText"/>
              <w:spacing w:before="20" w:after="20"/>
              <w:jc w:val="right"/>
            </w:pPr>
            <w:r>
              <w:t>+250 gp</w:t>
            </w:r>
          </w:p>
        </w:tc>
        <w:tc>
          <w:tcPr>
            <w:tcW w:w="6793" w:type="dxa"/>
            <w:tcBorders>
              <w:top w:val="single" w:sz="6" w:space="0" w:color="auto"/>
              <w:left w:val="double" w:sz="6" w:space="0" w:color="auto"/>
              <w:bottom w:val="single" w:sz="4" w:space="0" w:color="auto"/>
            </w:tcBorders>
            <w:vAlign w:val="center"/>
          </w:tcPr>
          <w:p w14:paraId="7A86B7B9" w14:textId="77777777" w:rsidR="00663286" w:rsidRPr="00505C99" w:rsidRDefault="00663286" w:rsidP="00663286">
            <w:pPr>
              <w:pStyle w:val="FootnoteText"/>
              <w:spacing w:before="20" w:after="20"/>
              <w:ind w:left="137" w:right="72" w:hanging="137"/>
              <w:rPr>
                <w:sz w:val="14"/>
                <w:szCs w:val="14"/>
              </w:rPr>
            </w:pPr>
            <w:r>
              <w:rPr>
                <w:sz w:val="14"/>
                <w:szCs w:val="14"/>
              </w:rPr>
              <w:t>When you ‘Hastily Don’ armor with these straps, the Armor Check penalty is not increased, though the Armor bonus to AC is still reduced by 1.</w:t>
            </w:r>
          </w:p>
        </w:tc>
      </w:tr>
      <w:tr w:rsidR="00663286" w14:paraId="05EB5F49" w14:textId="77777777" w:rsidTr="00577C69">
        <w:trPr>
          <w:cantSplit/>
        </w:trPr>
        <w:tc>
          <w:tcPr>
            <w:tcW w:w="1620" w:type="dxa"/>
            <w:tcBorders>
              <w:top w:val="single" w:sz="4" w:space="0" w:color="auto"/>
              <w:bottom w:val="single" w:sz="4" w:space="0" w:color="auto"/>
              <w:right w:val="double" w:sz="6" w:space="0" w:color="auto"/>
            </w:tcBorders>
            <w:vAlign w:val="center"/>
          </w:tcPr>
          <w:p w14:paraId="359A9957" w14:textId="77777777" w:rsidR="00663286" w:rsidRDefault="00663286" w:rsidP="00663286">
            <w:pPr>
              <w:spacing w:before="20" w:after="20"/>
              <w:ind w:left="44" w:hanging="44"/>
              <w:rPr>
                <w:sz w:val="16"/>
              </w:rPr>
            </w:pPr>
            <w:r>
              <w:rPr>
                <w:sz w:val="16"/>
              </w:rPr>
              <w:t>Camouflage</w:t>
            </w:r>
            <w:r>
              <w:rPr>
                <w:sz w:val="16"/>
              </w:rPr>
              <w:br/>
            </w:r>
            <w:r>
              <w:rPr>
                <w:sz w:val="12"/>
              </w:rPr>
              <w:t>(Und p65)</w:t>
            </w:r>
          </w:p>
        </w:tc>
        <w:tc>
          <w:tcPr>
            <w:tcW w:w="1080" w:type="dxa"/>
            <w:tcBorders>
              <w:top w:val="single" w:sz="4" w:space="0" w:color="auto"/>
              <w:bottom w:val="single" w:sz="4" w:space="0" w:color="auto"/>
              <w:right w:val="double" w:sz="6" w:space="0" w:color="auto"/>
            </w:tcBorders>
            <w:vAlign w:val="center"/>
          </w:tcPr>
          <w:p w14:paraId="06F9644B" w14:textId="77777777" w:rsidR="00663286" w:rsidRDefault="00663286" w:rsidP="00663286">
            <w:pPr>
              <w:pStyle w:val="FootnoteText"/>
              <w:spacing w:before="20" w:after="20"/>
              <w:jc w:val="center"/>
            </w:pPr>
            <w:r>
              <w:t>Armor only</w:t>
            </w:r>
          </w:p>
        </w:tc>
        <w:tc>
          <w:tcPr>
            <w:tcW w:w="947" w:type="dxa"/>
            <w:tcBorders>
              <w:top w:val="single" w:sz="4" w:space="0" w:color="auto"/>
              <w:left w:val="double" w:sz="6" w:space="0" w:color="auto"/>
              <w:bottom w:val="single" w:sz="4" w:space="0" w:color="auto"/>
            </w:tcBorders>
            <w:vAlign w:val="center"/>
          </w:tcPr>
          <w:p w14:paraId="288941E0" w14:textId="77777777" w:rsidR="00663286" w:rsidRDefault="00663286" w:rsidP="00577C69">
            <w:pPr>
              <w:pStyle w:val="FootnoteText"/>
              <w:spacing w:before="20" w:after="20"/>
              <w:jc w:val="right"/>
            </w:pPr>
            <w:r>
              <w:t>+300 gp</w:t>
            </w:r>
          </w:p>
        </w:tc>
        <w:tc>
          <w:tcPr>
            <w:tcW w:w="6793" w:type="dxa"/>
            <w:tcBorders>
              <w:top w:val="single" w:sz="4" w:space="0" w:color="auto"/>
              <w:left w:val="double" w:sz="6" w:space="0" w:color="auto"/>
              <w:bottom w:val="single" w:sz="4" w:space="0" w:color="auto"/>
            </w:tcBorders>
            <w:vAlign w:val="center"/>
          </w:tcPr>
          <w:p w14:paraId="34B103CB" w14:textId="77777777" w:rsidR="00663286" w:rsidRPr="00E842BB" w:rsidRDefault="00663286" w:rsidP="00663286">
            <w:pPr>
              <w:pStyle w:val="FootnoteText"/>
              <w:spacing w:before="20" w:after="20"/>
              <w:ind w:left="137" w:right="72" w:hanging="137"/>
              <w:rPr>
                <w:sz w:val="14"/>
                <w:szCs w:val="14"/>
              </w:rPr>
            </w:pPr>
            <w:r>
              <w:rPr>
                <w:sz w:val="14"/>
                <w:szCs w:val="14"/>
              </w:rPr>
              <w:t xml:space="preserve">+2 Circumstance bonus on  Hide checks in </w:t>
            </w:r>
            <w:r>
              <w:rPr>
                <w:sz w:val="14"/>
                <w:szCs w:val="14"/>
                <w:u w:val="single"/>
              </w:rPr>
              <w:t>one</w:t>
            </w:r>
            <w:r>
              <w:rPr>
                <w:sz w:val="14"/>
                <w:szCs w:val="14"/>
              </w:rPr>
              <w:t xml:space="preserve"> of the following terrains:  Aquatic, Desert, Forest  Hill, Marsh, Mountain, Plain, or Underground.</w:t>
            </w:r>
          </w:p>
        </w:tc>
      </w:tr>
      <w:tr w:rsidR="00663286" w14:paraId="62943C80" w14:textId="77777777" w:rsidTr="00577C69">
        <w:trPr>
          <w:cantSplit/>
        </w:trPr>
        <w:tc>
          <w:tcPr>
            <w:tcW w:w="1620" w:type="dxa"/>
            <w:tcBorders>
              <w:top w:val="single" w:sz="4" w:space="0" w:color="auto"/>
              <w:bottom w:val="single" w:sz="4" w:space="0" w:color="auto"/>
              <w:right w:val="double" w:sz="6" w:space="0" w:color="auto"/>
            </w:tcBorders>
            <w:vAlign w:val="center"/>
          </w:tcPr>
          <w:p w14:paraId="31B33382" w14:textId="77777777" w:rsidR="00663286" w:rsidRDefault="00663286" w:rsidP="00663286">
            <w:pPr>
              <w:spacing w:before="20" w:after="20"/>
              <w:ind w:left="44" w:hanging="44"/>
              <w:rPr>
                <w:sz w:val="16"/>
              </w:rPr>
            </w:pPr>
            <w:r>
              <w:rPr>
                <w:sz w:val="16"/>
              </w:rPr>
              <w:t>Muffling</w:t>
            </w:r>
            <w:r>
              <w:rPr>
                <w:sz w:val="16"/>
              </w:rPr>
              <w:br/>
            </w:r>
            <w:r>
              <w:rPr>
                <w:sz w:val="12"/>
              </w:rPr>
              <w:t>(Und p66)</w:t>
            </w:r>
          </w:p>
        </w:tc>
        <w:tc>
          <w:tcPr>
            <w:tcW w:w="1080" w:type="dxa"/>
            <w:tcBorders>
              <w:top w:val="single" w:sz="4" w:space="0" w:color="auto"/>
              <w:bottom w:val="single" w:sz="4" w:space="0" w:color="auto"/>
              <w:right w:val="double" w:sz="6" w:space="0" w:color="auto"/>
            </w:tcBorders>
            <w:vAlign w:val="center"/>
          </w:tcPr>
          <w:p w14:paraId="42CBE0B6" w14:textId="77777777" w:rsidR="00663286" w:rsidRDefault="00663286" w:rsidP="00663286">
            <w:pPr>
              <w:pStyle w:val="FootnoteText"/>
              <w:spacing w:before="20" w:after="20"/>
              <w:jc w:val="center"/>
            </w:pPr>
            <w:r>
              <w:t>Armor only</w:t>
            </w:r>
          </w:p>
        </w:tc>
        <w:tc>
          <w:tcPr>
            <w:tcW w:w="947" w:type="dxa"/>
            <w:tcBorders>
              <w:top w:val="single" w:sz="4" w:space="0" w:color="auto"/>
              <w:left w:val="double" w:sz="6" w:space="0" w:color="auto"/>
              <w:bottom w:val="single" w:sz="4" w:space="0" w:color="auto"/>
            </w:tcBorders>
            <w:vAlign w:val="center"/>
          </w:tcPr>
          <w:p w14:paraId="227881D5" w14:textId="77777777" w:rsidR="00663286" w:rsidRDefault="00663286" w:rsidP="00577C69">
            <w:pPr>
              <w:pStyle w:val="FootnoteText"/>
              <w:spacing w:before="20" w:after="20"/>
              <w:jc w:val="right"/>
            </w:pPr>
            <w:r>
              <w:t>+300 gp</w:t>
            </w:r>
          </w:p>
        </w:tc>
        <w:tc>
          <w:tcPr>
            <w:tcW w:w="6793" w:type="dxa"/>
            <w:tcBorders>
              <w:top w:val="single" w:sz="4" w:space="0" w:color="auto"/>
              <w:left w:val="double" w:sz="6" w:space="0" w:color="auto"/>
              <w:bottom w:val="single" w:sz="4" w:space="0" w:color="auto"/>
            </w:tcBorders>
            <w:vAlign w:val="center"/>
          </w:tcPr>
          <w:p w14:paraId="04198872" w14:textId="77777777" w:rsidR="00663286" w:rsidRDefault="00663286" w:rsidP="00663286">
            <w:pPr>
              <w:pStyle w:val="FootnoteText"/>
              <w:spacing w:before="20" w:after="20"/>
              <w:ind w:left="137" w:right="72" w:hanging="137"/>
              <w:rPr>
                <w:sz w:val="14"/>
                <w:szCs w:val="14"/>
              </w:rPr>
            </w:pPr>
            <w:r>
              <w:rPr>
                <w:sz w:val="14"/>
                <w:szCs w:val="14"/>
              </w:rPr>
              <w:t>+2 Circumstance bonus on Move Silently checks.</w:t>
            </w:r>
          </w:p>
        </w:tc>
      </w:tr>
      <w:tr w:rsidR="00663286" w14:paraId="69572A94" w14:textId="77777777" w:rsidTr="00577C69">
        <w:trPr>
          <w:cantSplit/>
        </w:trPr>
        <w:tc>
          <w:tcPr>
            <w:tcW w:w="1620" w:type="dxa"/>
            <w:tcBorders>
              <w:top w:val="single" w:sz="4" w:space="0" w:color="auto"/>
              <w:bottom w:val="single" w:sz="4" w:space="0" w:color="auto"/>
              <w:right w:val="double" w:sz="6" w:space="0" w:color="auto"/>
            </w:tcBorders>
            <w:vAlign w:val="center"/>
          </w:tcPr>
          <w:p w14:paraId="6BE1F874" w14:textId="77777777" w:rsidR="00663286" w:rsidRDefault="00663286" w:rsidP="00663286">
            <w:pPr>
              <w:spacing w:before="20" w:after="20"/>
              <w:ind w:left="44" w:hanging="44"/>
              <w:rPr>
                <w:sz w:val="16"/>
              </w:rPr>
            </w:pPr>
            <w:r>
              <w:rPr>
                <w:sz w:val="16"/>
              </w:rPr>
              <w:t>Stinging Polyps</w:t>
            </w:r>
            <w:r>
              <w:rPr>
                <w:sz w:val="16"/>
              </w:rPr>
              <w:br/>
            </w:r>
            <w:r>
              <w:rPr>
                <w:sz w:val="12"/>
              </w:rPr>
              <w:t>(Storm p106)</w:t>
            </w:r>
          </w:p>
        </w:tc>
        <w:tc>
          <w:tcPr>
            <w:tcW w:w="1080" w:type="dxa"/>
            <w:tcBorders>
              <w:top w:val="single" w:sz="4" w:space="0" w:color="auto"/>
              <w:bottom w:val="single" w:sz="4" w:space="0" w:color="auto"/>
              <w:right w:val="double" w:sz="6" w:space="0" w:color="auto"/>
            </w:tcBorders>
            <w:vAlign w:val="center"/>
          </w:tcPr>
          <w:p w14:paraId="570560F1" w14:textId="77777777" w:rsidR="00663286" w:rsidRDefault="00663286" w:rsidP="00663286">
            <w:pPr>
              <w:pStyle w:val="FootnoteText"/>
              <w:spacing w:before="20" w:after="20"/>
              <w:jc w:val="center"/>
            </w:pPr>
            <w:r>
              <w:t>Living Coral Armor only</w:t>
            </w:r>
          </w:p>
        </w:tc>
        <w:tc>
          <w:tcPr>
            <w:tcW w:w="947" w:type="dxa"/>
            <w:tcBorders>
              <w:top w:val="single" w:sz="4" w:space="0" w:color="auto"/>
              <w:left w:val="double" w:sz="6" w:space="0" w:color="auto"/>
              <w:bottom w:val="single" w:sz="4" w:space="0" w:color="auto"/>
            </w:tcBorders>
            <w:vAlign w:val="center"/>
          </w:tcPr>
          <w:p w14:paraId="0464DF7C" w14:textId="77777777" w:rsidR="00663286" w:rsidRDefault="00663286" w:rsidP="00577C69">
            <w:pPr>
              <w:pStyle w:val="FootnoteText"/>
              <w:spacing w:before="20" w:after="20"/>
              <w:jc w:val="right"/>
            </w:pPr>
            <w:r>
              <w:t>+500 gp</w:t>
            </w:r>
          </w:p>
        </w:tc>
        <w:tc>
          <w:tcPr>
            <w:tcW w:w="6793" w:type="dxa"/>
            <w:tcBorders>
              <w:top w:val="single" w:sz="4" w:space="0" w:color="auto"/>
              <w:left w:val="double" w:sz="6" w:space="0" w:color="auto"/>
              <w:bottom w:val="single" w:sz="4" w:space="0" w:color="auto"/>
            </w:tcBorders>
            <w:vAlign w:val="center"/>
          </w:tcPr>
          <w:p w14:paraId="2CDE5B09" w14:textId="77777777" w:rsidR="00663286" w:rsidRDefault="00663286" w:rsidP="00663286">
            <w:pPr>
              <w:pStyle w:val="FootnoteText"/>
              <w:spacing w:before="20" w:after="20"/>
              <w:ind w:left="137" w:right="72" w:hanging="137"/>
              <w:rPr>
                <w:sz w:val="14"/>
                <w:szCs w:val="14"/>
              </w:rPr>
            </w:pPr>
            <w:r>
              <w:rPr>
                <w:sz w:val="14"/>
                <w:szCs w:val="14"/>
              </w:rPr>
              <w:t>If you get a Hold in a Grapple, your opponent is Paralyzed for 1d4 rounds (FortNeg, DC14).  Usable 1/day.</w:t>
            </w:r>
          </w:p>
        </w:tc>
      </w:tr>
      <w:tr w:rsidR="00663286" w14:paraId="354AA84E" w14:textId="77777777" w:rsidTr="00577C69">
        <w:trPr>
          <w:cantSplit/>
        </w:trPr>
        <w:tc>
          <w:tcPr>
            <w:tcW w:w="1620" w:type="dxa"/>
            <w:tcBorders>
              <w:top w:val="single" w:sz="4" w:space="0" w:color="auto"/>
              <w:bottom w:val="single" w:sz="4" w:space="0" w:color="auto"/>
              <w:right w:val="double" w:sz="6" w:space="0" w:color="auto"/>
            </w:tcBorders>
            <w:vAlign w:val="center"/>
          </w:tcPr>
          <w:p w14:paraId="50096674" w14:textId="77777777" w:rsidR="00663286" w:rsidRDefault="00663286" w:rsidP="00663286">
            <w:pPr>
              <w:spacing w:before="20" w:after="20"/>
              <w:ind w:left="44" w:hanging="44"/>
              <w:rPr>
                <w:sz w:val="16"/>
              </w:rPr>
            </w:pPr>
            <w:r>
              <w:rPr>
                <w:sz w:val="16"/>
              </w:rPr>
              <w:t>Keel</w:t>
            </w:r>
            <w:r>
              <w:rPr>
                <w:sz w:val="16"/>
              </w:rPr>
              <w:br/>
            </w:r>
            <w:r>
              <w:rPr>
                <w:sz w:val="12"/>
              </w:rPr>
              <w:t>(Storm p106)</w:t>
            </w:r>
          </w:p>
        </w:tc>
        <w:tc>
          <w:tcPr>
            <w:tcW w:w="1080" w:type="dxa"/>
            <w:tcBorders>
              <w:top w:val="single" w:sz="4" w:space="0" w:color="auto"/>
              <w:bottom w:val="single" w:sz="4" w:space="0" w:color="auto"/>
              <w:right w:val="double" w:sz="6" w:space="0" w:color="auto"/>
            </w:tcBorders>
            <w:vAlign w:val="center"/>
          </w:tcPr>
          <w:p w14:paraId="13AC3F31" w14:textId="77777777" w:rsidR="00663286" w:rsidRDefault="00663286" w:rsidP="00663286">
            <w:pPr>
              <w:pStyle w:val="FootnoteText"/>
              <w:spacing w:before="20" w:after="20"/>
              <w:jc w:val="center"/>
            </w:pPr>
            <w:r>
              <w:t>Armor only</w:t>
            </w:r>
          </w:p>
        </w:tc>
        <w:tc>
          <w:tcPr>
            <w:tcW w:w="947" w:type="dxa"/>
            <w:tcBorders>
              <w:top w:val="single" w:sz="4" w:space="0" w:color="auto"/>
              <w:left w:val="double" w:sz="6" w:space="0" w:color="auto"/>
              <w:bottom w:val="single" w:sz="4" w:space="0" w:color="auto"/>
            </w:tcBorders>
            <w:vAlign w:val="center"/>
          </w:tcPr>
          <w:p w14:paraId="5201067A" w14:textId="77777777" w:rsidR="00663286" w:rsidRDefault="00663286" w:rsidP="00577C69">
            <w:pPr>
              <w:pStyle w:val="FootnoteText"/>
              <w:spacing w:before="20" w:after="20"/>
              <w:jc w:val="right"/>
            </w:pPr>
            <w:r>
              <w:t>+50</w:t>
            </w:r>
            <w:r w:rsidR="00577C69">
              <w:t xml:space="preserve"> gp</w:t>
            </w:r>
          </w:p>
        </w:tc>
        <w:tc>
          <w:tcPr>
            <w:tcW w:w="6793" w:type="dxa"/>
            <w:tcBorders>
              <w:top w:val="single" w:sz="4" w:space="0" w:color="auto"/>
              <w:left w:val="double" w:sz="6" w:space="0" w:color="auto"/>
              <w:bottom w:val="single" w:sz="4" w:space="0" w:color="auto"/>
            </w:tcBorders>
            <w:vAlign w:val="center"/>
          </w:tcPr>
          <w:p w14:paraId="0C6261B2" w14:textId="77777777" w:rsidR="00663286" w:rsidRDefault="00663286" w:rsidP="00663286">
            <w:pPr>
              <w:pStyle w:val="FootnoteText"/>
              <w:spacing w:before="20" w:after="20"/>
              <w:ind w:left="137" w:right="72" w:hanging="137"/>
              <w:rPr>
                <w:sz w:val="14"/>
                <w:szCs w:val="14"/>
              </w:rPr>
            </w:pPr>
            <w:r>
              <w:rPr>
                <w:sz w:val="14"/>
                <w:szCs w:val="14"/>
              </w:rPr>
              <w:t>+2 Circumstance bonus on Swim checks.</w:t>
            </w:r>
          </w:p>
        </w:tc>
      </w:tr>
      <w:tr w:rsidR="00577C69" w14:paraId="14D2D065" w14:textId="77777777" w:rsidTr="00577C69">
        <w:trPr>
          <w:cantSplit/>
        </w:trPr>
        <w:tc>
          <w:tcPr>
            <w:tcW w:w="1620" w:type="dxa"/>
            <w:tcBorders>
              <w:top w:val="single" w:sz="4" w:space="0" w:color="auto"/>
              <w:bottom w:val="single" w:sz="4" w:space="0" w:color="auto"/>
              <w:right w:val="double" w:sz="6" w:space="0" w:color="auto"/>
            </w:tcBorders>
            <w:vAlign w:val="center"/>
          </w:tcPr>
          <w:p w14:paraId="0C278C7C" w14:textId="77777777" w:rsidR="00577C69" w:rsidRDefault="00577C69" w:rsidP="00663286">
            <w:pPr>
              <w:spacing w:before="20" w:after="20"/>
              <w:ind w:left="44" w:hanging="44"/>
              <w:rPr>
                <w:sz w:val="16"/>
              </w:rPr>
            </w:pPr>
            <w:r>
              <w:rPr>
                <w:sz w:val="16"/>
              </w:rPr>
              <w:t>Oil Chamber</w:t>
            </w:r>
            <w:r>
              <w:rPr>
                <w:sz w:val="16"/>
              </w:rPr>
              <w:br/>
            </w:r>
            <w:r>
              <w:rPr>
                <w:sz w:val="12"/>
              </w:rPr>
              <w:t>(Dun p033)</w:t>
            </w:r>
          </w:p>
        </w:tc>
        <w:tc>
          <w:tcPr>
            <w:tcW w:w="1080" w:type="dxa"/>
            <w:tcBorders>
              <w:top w:val="single" w:sz="4" w:space="0" w:color="auto"/>
              <w:bottom w:val="single" w:sz="4" w:space="0" w:color="auto"/>
              <w:right w:val="double" w:sz="6" w:space="0" w:color="auto"/>
            </w:tcBorders>
            <w:vAlign w:val="center"/>
          </w:tcPr>
          <w:p w14:paraId="644523D9" w14:textId="77777777" w:rsidR="00577C69" w:rsidRDefault="00577C69" w:rsidP="00663286">
            <w:pPr>
              <w:pStyle w:val="FootnoteText"/>
              <w:spacing w:before="20" w:after="20"/>
              <w:jc w:val="center"/>
            </w:pPr>
            <w:r>
              <w:t>Armor or Shield</w:t>
            </w:r>
          </w:p>
        </w:tc>
        <w:tc>
          <w:tcPr>
            <w:tcW w:w="947" w:type="dxa"/>
            <w:tcBorders>
              <w:top w:val="single" w:sz="4" w:space="0" w:color="auto"/>
              <w:left w:val="double" w:sz="6" w:space="0" w:color="auto"/>
              <w:bottom w:val="single" w:sz="4" w:space="0" w:color="auto"/>
            </w:tcBorders>
            <w:vAlign w:val="center"/>
          </w:tcPr>
          <w:p w14:paraId="4B7D1B84" w14:textId="77777777" w:rsidR="00577C69" w:rsidRDefault="00577C69" w:rsidP="00577C69">
            <w:pPr>
              <w:pStyle w:val="FootnoteText"/>
              <w:spacing w:before="20" w:after="20"/>
              <w:jc w:val="right"/>
            </w:pPr>
            <w:r>
              <w:t>+1,000 gp</w:t>
            </w:r>
          </w:p>
        </w:tc>
        <w:tc>
          <w:tcPr>
            <w:tcW w:w="6793" w:type="dxa"/>
            <w:tcBorders>
              <w:top w:val="single" w:sz="4" w:space="0" w:color="auto"/>
              <w:left w:val="double" w:sz="6" w:space="0" w:color="auto"/>
              <w:bottom w:val="single" w:sz="4" w:space="0" w:color="auto"/>
            </w:tcBorders>
            <w:vAlign w:val="center"/>
          </w:tcPr>
          <w:p w14:paraId="19956F12" w14:textId="77777777" w:rsidR="00577C69" w:rsidRDefault="00577C69" w:rsidP="00663286">
            <w:pPr>
              <w:pStyle w:val="FootnoteText"/>
              <w:spacing w:before="20" w:after="20"/>
              <w:ind w:left="137" w:right="72" w:hanging="137"/>
              <w:rPr>
                <w:sz w:val="14"/>
                <w:szCs w:val="14"/>
              </w:rPr>
            </w:pPr>
            <w:r>
              <w:rPr>
                <w:sz w:val="14"/>
                <w:szCs w:val="14"/>
              </w:rPr>
              <w:t xml:space="preserve">When activated, the liquid contained in the chamber is sprayed onto the attached Armor / Shield.  </w:t>
            </w:r>
          </w:p>
        </w:tc>
      </w:tr>
      <w:tr w:rsidR="00577C69" w14:paraId="53F02268" w14:textId="77777777" w:rsidTr="00577C69">
        <w:trPr>
          <w:cantSplit/>
        </w:trPr>
        <w:tc>
          <w:tcPr>
            <w:tcW w:w="1620" w:type="dxa"/>
            <w:tcBorders>
              <w:top w:val="single" w:sz="4" w:space="0" w:color="auto"/>
              <w:bottom w:val="single" w:sz="4" w:space="0" w:color="auto"/>
              <w:right w:val="double" w:sz="6" w:space="0" w:color="auto"/>
            </w:tcBorders>
            <w:vAlign w:val="center"/>
          </w:tcPr>
          <w:p w14:paraId="769177C6" w14:textId="77777777" w:rsidR="00577C69" w:rsidRDefault="00577C69" w:rsidP="00663286">
            <w:pPr>
              <w:spacing w:before="20" w:after="20"/>
              <w:ind w:left="44" w:hanging="44"/>
              <w:rPr>
                <w:sz w:val="16"/>
              </w:rPr>
            </w:pPr>
            <w:r>
              <w:rPr>
                <w:sz w:val="16"/>
              </w:rPr>
              <w:t>Sanctified</w:t>
            </w:r>
            <w:r>
              <w:rPr>
                <w:sz w:val="16"/>
              </w:rPr>
              <w:br/>
            </w:r>
            <w:r>
              <w:rPr>
                <w:sz w:val="12"/>
              </w:rPr>
              <w:t>(Dun p033)</w:t>
            </w:r>
          </w:p>
        </w:tc>
        <w:tc>
          <w:tcPr>
            <w:tcW w:w="1080" w:type="dxa"/>
            <w:tcBorders>
              <w:top w:val="single" w:sz="4" w:space="0" w:color="auto"/>
              <w:bottom w:val="single" w:sz="4" w:space="0" w:color="auto"/>
              <w:right w:val="double" w:sz="6" w:space="0" w:color="auto"/>
            </w:tcBorders>
            <w:vAlign w:val="center"/>
          </w:tcPr>
          <w:p w14:paraId="45ACD2E7" w14:textId="77777777" w:rsidR="00577C69" w:rsidRDefault="00577C69" w:rsidP="0005786C">
            <w:pPr>
              <w:pStyle w:val="FootnoteText"/>
              <w:spacing w:before="20" w:after="20"/>
              <w:jc w:val="center"/>
            </w:pPr>
            <w:r>
              <w:t>Armor or Shield</w:t>
            </w:r>
          </w:p>
        </w:tc>
        <w:tc>
          <w:tcPr>
            <w:tcW w:w="947" w:type="dxa"/>
            <w:tcBorders>
              <w:top w:val="single" w:sz="4" w:space="0" w:color="auto"/>
              <w:left w:val="double" w:sz="6" w:space="0" w:color="auto"/>
              <w:bottom w:val="single" w:sz="4" w:space="0" w:color="auto"/>
            </w:tcBorders>
            <w:vAlign w:val="center"/>
          </w:tcPr>
          <w:p w14:paraId="1223B805" w14:textId="77777777" w:rsidR="00577C69" w:rsidRDefault="00577C69" w:rsidP="00577C69">
            <w:pPr>
              <w:pStyle w:val="FootnoteText"/>
              <w:spacing w:before="20" w:after="20"/>
              <w:jc w:val="right"/>
            </w:pPr>
            <w:r>
              <w:t>+50 gp</w:t>
            </w:r>
          </w:p>
        </w:tc>
        <w:tc>
          <w:tcPr>
            <w:tcW w:w="6793" w:type="dxa"/>
            <w:tcBorders>
              <w:top w:val="single" w:sz="4" w:space="0" w:color="auto"/>
              <w:left w:val="double" w:sz="6" w:space="0" w:color="auto"/>
              <w:bottom w:val="single" w:sz="4" w:space="0" w:color="auto"/>
            </w:tcBorders>
            <w:vAlign w:val="center"/>
          </w:tcPr>
          <w:p w14:paraId="7F5751F5" w14:textId="77777777" w:rsidR="00577C69" w:rsidRDefault="00577C69" w:rsidP="00663286">
            <w:pPr>
              <w:pStyle w:val="FootnoteText"/>
              <w:spacing w:before="20" w:after="20"/>
              <w:ind w:left="137" w:right="72" w:hanging="137"/>
              <w:rPr>
                <w:sz w:val="14"/>
                <w:szCs w:val="14"/>
              </w:rPr>
            </w:pPr>
            <w:r>
              <w:rPr>
                <w:sz w:val="14"/>
                <w:szCs w:val="14"/>
              </w:rPr>
              <w:t>Can be used as a Holy / Unholy Symbol.</w:t>
            </w:r>
          </w:p>
        </w:tc>
      </w:tr>
      <w:tr w:rsidR="00577C69" w14:paraId="3B54F7B0" w14:textId="77777777" w:rsidTr="00577C69">
        <w:trPr>
          <w:cantSplit/>
        </w:trPr>
        <w:tc>
          <w:tcPr>
            <w:tcW w:w="1620" w:type="dxa"/>
            <w:tcBorders>
              <w:top w:val="single" w:sz="4" w:space="0" w:color="auto"/>
              <w:bottom w:val="single" w:sz="12" w:space="0" w:color="auto"/>
              <w:right w:val="double" w:sz="6" w:space="0" w:color="auto"/>
            </w:tcBorders>
            <w:vAlign w:val="center"/>
          </w:tcPr>
          <w:p w14:paraId="3E64DA1B" w14:textId="77777777" w:rsidR="00577C69" w:rsidRDefault="00577C69" w:rsidP="00663286">
            <w:pPr>
              <w:spacing w:before="20" w:after="20"/>
              <w:ind w:left="44" w:hanging="44"/>
              <w:rPr>
                <w:sz w:val="16"/>
              </w:rPr>
            </w:pPr>
            <w:r>
              <w:rPr>
                <w:sz w:val="16"/>
              </w:rPr>
              <w:t>Wand Chamber</w:t>
            </w:r>
            <w:r>
              <w:rPr>
                <w:sz w:val="16"/>
              </w:rPr>
              <w:br/>
            </w:r>
            <w:r>
              <w:rPr>
                <w:sz w:val="12"/>
              </w:rPr>
              <w:t>(Dun p03</w:t>
            </w:r>
            <w:r w:rsidR="006F120B">
              <w:rPr>
                <w:sz w:val="12"/>
              </w:rPr>
              <w:t>4</w:t>
            </w:r>
            <w:r>
              <w:rPr>
                <w:sz w:val="12"/>
              </w:rPr>
              <w:t>)</w:t>
            </w:r>
          </w:p>
        </w:tc>
        <w:tc>
          <w:tcPr>
            <w:tcW w:w="1080" w:type="dxa"/>
            <w:tcBorders>
              <w:top w:val="single" w:sz="4" w:space="0" w:color="auto"/>
              <w:bottom w:val="single" w:sz="12" w:space="0" w:color="auto"/>
              <w:right w:val="double" w:sz="6" w:space="0" w:color="auto"/>
            </w:tcBorders>
            <w:vAlign w:val="center"/>
          </w:tcPr>
          <w:p w14:paraId="3E100DFB" w14:textId="77777777" w:rsidR="00577C69" w:rsidRDefault="00577C69" w:rsidP="0005786C">
            <w:pPr>
              <w:pStyle w:val="FootnoteText"/>
              <w:spacing w:before="20" w:after="20"/>
              <w:jc w:val="center"/>
            </w:pPr>
            <w:r>
              <w:t>Shield only</w:t>
            </w:r>
          </w:p>
        </w:tc>
        <w:tc>
          <w:tcPr>
            <w:tcW w:w="947" w:type="dxa"/>
            <w:tcBorders>
              <w:top w:val="single" w:sz="4" w:space="0" w:color="auto"/>
              <w:left w:val="double" w:sz="6" w:space="0" w:color="auto"/>
              <w:bottom w:val="single" w:sz="12" w:space="0" w:color="auto"/>
            </w:tcBorders>
            <w:vAlign w:val="center"/>
          </w:tcPr>
          <w:p w14:paraId="08F53DAA" w14:textId="77777777" w:rsidR="00577C69" w:rsidRDefault="00577C69" w:rsidP="00577C69">
            <w:pPr>
              <w:pStyle w:val="FootnoteText"/>
              <w:spacing w:before="20" w:after="20"/>
              <w:jc w:val="right"/>
            </w:pPr>
            <w:r>
              <w:t>+100 gp</w:t>
            </w:r>
          </w:p>
        </w:tc>
        <w:tc>
          <w:tcPr>
            <w:tcW w:w="6793" w:type="dxa"/>
            <w:tcBorders>
              <w:top w:val="single" w:sz="4" w:space="0" w:color="auto"/>
              <w:left w:val="double" w:sz="6" w:space="0" w:color="auto"/>
              <w:bottom w:val="single" w:sz="12" w:space="0" w:color="auto"/>
            </w:tcBorders>
            <w:vAlign w:val="center"/>
          </w:tcPr>
          <w:p w14:paraId="434B5050" w14:textId="77777777" w:rsidR="00577C69" w:rsidRDefault="00577C69" w:rsidP="00663286">
            <w:pPr>
              <w:pStyle w:val="FootnoteText"/>
              <w:spacing w:before="20" w:after="20"/>
              <w:ind w:left="137" w:right="72" w:hanging="137"/>
              <w:rPr>
                <w:sz w:val="14"/>
                <w:szCs w:val="14"/>
              </w:rPr>
            </w:pPr>
            <w:r>
              <w:rPr>
                <w:sz w:val="14"/>
                <w:szCs w:val="14"/>
              </w:rPr>
              <w:t>Holds one wand, which is treated as “readied” (i.e., can be used without any additional action).</w:t>
            </w:r>
          </w:p>
        </w:tc>
      </w:tr>
    </w:tbl>
    <w:p w14:paraId="45AEE09F" w14:textId="77777777" w:rsidR="00663286" w:rsidRDefault="00663286">
      <w:pPr>
        <w:rPr>
          <w:sz w:val="16"/>
        </w:rPr>
      </w:pPr>
    </w:p>
    <w:p w14:paraId="60EC0AC0" w14:textId="77777777" w:rsidR="00663286" w:rsidRDefault="00663286">
      <w:pPr>
        <w:rPr>
          <w:sz w:val="16"/>
        </w:rPr>
      </w:pPr>
    </w:p>
    <w:p w14:paraId="5A656388" w14:textId="77777777" w:rsidR="00663286" w:rsidRDefault="00663286">
      <w:pPr>
        <w:rPr>
          <w:sz w:val="16"/>
        </w:rPr>
      </w:pPr>
    </w:p>
    <w:p w14:paraId="7EA834F0" w14:textId="77777777" w:rsidR="00663286" w:rsidRDefault="00663286">
      <w:pPr>
        <w:rPr>
          <w:sz w:val="16"/>
        </w:rPr>
      </w:pPr>
    </w:p>
    <w:p w14:paraId="1603E7E8" w14:textId="77777777" w:rsidR="00663286" w:rsidRDefault="00663286">
      <w:pPr>
        <w:pStyle w:val="Heading1"/>
        <w:sectPr w:rsidR="00663286">
          <w:headerReference w:type="default" r:id="rId8"/>
          <w:footerReference w:type="default" r:id="rId9"/>
          <w:pgSz w:w="12240" w:h="15840" w:code="1"/>
          <w:pgMar w:top="1080" w:right="864" w:bottom="1080" w:left="864" w:header="720" w:footer="720" w:gutter="0"/>
          <w:cols w:sep="1" w:space="288"/>
          <w:docGrid w:linePitch="360"/>
        </w:sectPr>
      </w:pPr>
    </w:p>
    <w:p w14:paraId="2EE4678E" w14:textId="77777777" w:rsidR="00663286" w:rsidRDefault="00663286">
      <w:pPr>
        <w:pStyle w:val="Heading1"/>
        <w:sectPr w:rsidR="00663286" w:rsidSect="00663286">
          <w:footerReference w:type="default" r:id="rId10"/>
          <w:type w:val="continuous"/>
          <w:pgSz w:w="12240" w:h="15840" w:code="1"/>
          <w:pgMar w:top="1080" w:right="864" w:bottom="1080" w:left="864" w:header="720" w:footer="720" w:gutter="0"/>
          <w:cols w:sep="1" w:space="288"/>
          <w:docGrid w:linePitch="360"/>
        </w:sectPr>
      </w:pPr>
      <w:bookmarkStart w:id="23" w:name="_Ref37735759"/>
    </w:p>
    <w:p w14:paraId="0B6575E0" w14:textId="77777777" w:rsidR="00663286" w:rsidRDefault="00663286">
      <w:pPr>
        <w:pStyle w:val="Heading1"/>
      </w:pPr>
      <w:bookmarkStart w:id="24" w:name="_Toc160475283"/>
      <w:r>
        <w:lastRenderedPageBreak/>
        <w:t>Melee Weapons</w:t>
      </w:r>
      <w:bookmarkEnd w:id="3"/>
      <w:bookmarkEnd w:id="4"/>
      <w:bookmarkEnd w:id="23"/>
      <w:bookmarkEnd w:id="24"/>
    </w:p>
    <w:p w14:paraId="4E67CA32" w14:textId="77777777" w:rsidR="00663286" w:rsidRDefault="00663286">
      <w:pPr>
        <w:rPr>
          <w:sz w:val="16"/>
        </w:rPr>
      </w:pPr>
    </w:p>
    <w:p w14:paraId="7EC4C65D" w14:textId="77777777" w:rsidR="00663286" w:rsidRDefault="00663286">
      <w:pPr>
        <w:rPr>
          <w:sz w:val="16"/>
        </w:rPr>
      </w:pPr>
      <w:r>
        <w:rPr>
          <w:sz w:val="16"/>
        </w:rPr>
        <w:t xml:space="preserve">All weapons are sized for a Medium-sized user.  For rules on resizing weapons, see on page </w:t>
      </w:r>
      <w:r>
        <w:rPr>
          <w:sz w:val="16"/>
        </w:rPr>
        <w:fldChar w:fldCharType="begin"/>
      </w:r>
      <w:r>
        <w:rPr>
          <w:sz w:val="16"/>
        </w:rPr>
        <w:instrText xml:space="preserve"> PAGEREF _Ref49769247 \h </w:instrText>
      </w:r>
      <w:r>
        <w:rPr>
          <w:sz w:val="16"/>
        </w:rPr>
      </w:r>
      <w:r>
        <w:rPr>
          <w:sz w:val="16"/>
        </w:rPr>
        <w:fldChar w:fldCharType="separate"/>
      </w:r>
      <w:r w:rsidR="00BE5C9D">
        <w:rPr>
          <w:noProof/>
          <w:sz w:val="16"/>
        </w:rPr>
        <w:t>29</w:t>
      </w:r>
      <w:r>
        <w:rPr>
          <w:sz w:val="16"/>
        </w:rPr>
        <w:fldChar w:fldCharType="end"/>
      </w:r>
      <w:r>
        <w:rPr>
          <w:sz w:val="16"/>
        </w:rPr>
        <w:t xml:space="preserve"> of this Index.</w:t>
      </w:r>
    </w:p>
    <w:p w14:paraId="5DFAD4B2" w14:textId="77777777" w:rsidR="00663286" w:rsidRDefault="00663286">
      <w:pPr>
        <w:pStyle w:val="FootnoteText"/>
        <w:tabs>
          <w:tab w:val="clear" w:pos="180"/>
        </w:tabs>
        <w:rPr>
          <w:szCs w:val="24"/>
        </w:rPr>
      </w:pPr>
    </w:p>
    <w:p w14:paraId="7ABE94B1" w14:textId="77777777" w:rsidR="00663286" w:rsidRDefault="00663286">
      <w:pPr>
        <w:pStyle w:val="Heading2"/>
      </w:pPr>
      <w:bookmarkStart w:id="25" w:name="_Toc160475284"/>
      <w:r>
        <w:t>Unarmed Melee Weapons</w:t>
      </w:r>
      <w:bookmarkEnd w:id="25"/>
    </w:p>
    <w:p w14:paraId="7C5B36F2" w14:textId="77777777" w:rsidR="00663286" w:rsidRDefault="00663286">
      <w:pPr>
        <w:pStyle w:val="FootnoteText"/>
        <w:tabs>
          <w:tab w:val="clear" w:pos="180"/>
        </w:tabs>
        <w:rPr>
          <w:szCs w:val="24"/>
        </w:rPr>
      </w:pPr>
    </w:p>
    <w:tbl>
      <w:tblPr>
        <w:tblW w:w="1044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720"/>
        <w:gridCol w:w="720"/>
        <w:gridCol w:w="900"/>
        <w:gridCol w:w="720"/>
        <w:gridCol w:w="720"/>
        <w:gridCol w:w="720"/>
        <w:gridCol w:w="720"/>
        <w:gridCol w:w="720"/>
        <w:gridCol w:w="720"/>
        <w:gridCol w:w="2160"/>
      </w:tblGrid>
      <w:tr w:rsidR="00663286" w14:paraId="2064D470" w14:textId="77777777">
        <w:trPr>
          <w:cantSplit/>
          <w:tblHeader/>
        </w:trPr>
        <w:tc>
          <w:tcPr>
            <w:tcW w:w="1620" w:type="dxa"/>
            <w:tcBorders>
              <w:top w:val="single" w:sz="12" w:space="0" w:color="auto"/>
              <w:bottom w:val="double" w:sz="6" w:space="0" w:color="auto"/>
              <w:right w:val="double" w:sz="6" w:space="0" w:color="auto"/>
            </w:tcBorders>
            <w:vAlign w:val="center"/>
          </w:tcPr>
          <w:p w14:paraId="5257CA70" w14:textId="77777777" w:rsidR="00663286" w:rsidRDefault="00663286">
            <w:pPr>
              <w:pStyle w:val="FootnoteText"/>
              <w:spacing w:before="20" w:after="20"/>
              <w:ind w:left="72" w:hanging="72"/>
              <w:rPr>
                <w:sz w:val="18"/>
                <w:u w:val="single"/>
              </w:rPr>
            </w:pPr>
            <w:r>
              <w:rPr>
                <w:sz w:val="18"/>
                <w:u w:val="single"/>
              </w:rPr>
              <w:t>Unarmed Melee Weapons</w:t>
            </w:r>
          </w:p>
        </w:tc>
        <w:tc>
          <w:tcPr>
            <w:tcW w:w="720" w:type="dxa"/>
            <w:tcBorders>
              <w:top w:val="single" w:sz="12" w:space="0" w:color="auto"/>
              <w:left w:val="double" w:sz="6" w:space="0" w:color="auto"/>
              <w:bottom w:val="double" w:sz="6" w:space="0" w:color="auto"/>
            </w:tcBorders>
            <w:vAlign w:val="center"/>
          </w:tcPr>
          <w:p w14:paraId="0CFE1384" w14:textId="77777777" w:rsidR="00663286" w:rsidRDefault="00663286">
            <w:pPr>
              <w:spacing w:before="20" w:after="20"/>
              <w:jc w:val="center"/>
              <w:rPr>
                <w:sz w:val="16"/>
              </w:rPr>
            </w:pPr>
            <w:r>
              <w:rPr>
                <w:sz w:val="16"/>
              </w:rPr>
              <w:t>Size</w:t>
            </w:r>
          </w:p>
        </w:tc>
        <w:tc>
          <w:tcPr>
            <w:tcW w:w="720" w:type="dxa"/>
            <w:tcBorders>
              <w:top w:val="single" w:sz="12" w:space="0" w:color="auto"/>
              <w:bottom w:val="double" w:sz="6" w:space="0" w:color="auto"/>
            </w:tcBorders>
            <w:vAlign w:val="center"/>
          </w:tcPr>
          <w:p w14:paraId="0A3F66DA" w14:textId="77777777" w:rsidR="00663286" w:rsidRDefault="00663286">
            <w:pPr>
              <w:spacing w:before="20" w:after="20"/>
              <w:jc w:val="center"/>
              <w:rPr>
                <w:sz w:val="16"/>
              </w:rPr>
            </w:pPr>
            <w:r>
              <w:rPr>
                <w:sz w:val="16"/>
              </w:rPr>
              <w:t>Dam.</w:t>
            </w:r>
          </w:p>
        </w:tc>
        <w:tc>
          <w:tcPr>
            <w:tcW w:w="900" w:type="dxa"/>
            <w:tcBorders>
              <w:top w:val="single" w:sz="12" w:space="0" w:color="auto"/>
              <w:bottom w:val="double" w:sz="6" w:space="0" w:color="auto"/>
            </w:tcBorders>
            <w:vAlign w:val="center"/>
          </w:tcPr>
          <w:p w14:paraId="3D598001" w14:textId="77777777" w:rsidR="00663286" w:rsidRDefault="00663286">
            <w:pPr>
              <w:spacing w:before="20" w:after="20"/>
              <w:jc w:val="center"/>
              <w:rPr>
                <w:sz w:val="16"/>
              </w:rPr>
            </w:pPr>
            <w:r>
              <w:rPr>
                <w:sz w:val="16"/>
              </w:rPr>
              <w:t>Critical</w:t>
            </w:r>
          </w:p>
        </w:tc>
        <w:tc>
          <w:tcPr>
            <w:tcW w:w="720" w:type="dxa"/>
            <w:tcBorders>
              <w:top w:val="single" w:sz="12" w:space="0" w:color="auto"/>
              <w:bottom w:val="double" w:sz="6" w:space="0" w:color="auto"/>
            </w:tcBorders>
            <w:vAlign w:val="center"/>
          </w:tcPr>
          <w:p w14:paraId="2D9072CB" w14:textId="77777777" w:rsidR="00663286" w:rsidRDefault="00663286">
            <w:pPr>
              <w:spacing w:before="20" w:after="20"/>
              <w:jc w:val="center"/>
              <w:rPr>
                <w:sz w:val="16"/>
              </w:rPr>
            </w:pPr>
            <w:r>
              <w:rPr>
                <w:sz w:val="16"/>
              </w:rPr>
              <w:t>Range</w:t>
            </w:r>
          </w:p>
        </w:tc>
        <w:tc>
          <w:tcPr>
            <w:tcW w:w="720" w:type="dxa"/>
            <w:tcBorders>
              <w:top w:val="single" w:sz="12" w:space="0" w:color="auto"/>
              <w:bottom w:val="double" w:sz="6" w:space="0" w:color="auto"/>
              <w:right w:val="double" w:sz="6" w:space="0" w:color="auto"/>
            </w:tcBorders>
            <w:vAlign w:val="center"/>
          </w:tcPr>
          <w:p w14:paraId="199093B7" w14:textId="77777777" w:rsidR="00663286" w:rsidRDefault="00663286">
            <w:pPr>
              <w:spacing w:before="20" w:after="20"/>
              <w:jc w:val="center"/>
              <w:rPr>
                <w:sz w:val="16"/>
              </w:rPr>
            </w:pPr>
            <w:r>
              <w:rPr>
                <w:sz w:val="16"/>
              </w:rPr>
              <w:t>Type</w:t>
            </w:r>
          </w:p>
        </w:tc>
        <w:tc>
          <w:tcPr>
            <w:tcW w:w="720" w:type="dxa"/>
            <w:tcBorders>
              <w:top w:val="single" w:sz="12" w:space="0" w:color="auto"/>
              <w:left w:val="double" w:sz="6" w:space="0" w:color="auto"/>
              <w:bottom w:val="double" w:sz="6" w:space="0" w:color="auto"/>
            </w:tcBorders>
            <w:vAlign w:val="center"/>
          </w:tcPr>
          <w:p w14:paraId="5A7F8F46" w14:textId="77777777" w:rsidR="00663286" w:rsidRDefault="00663286">
            <w:pPr>
              <w:spacing w:before="20" w:after="20"/>
              <w:jc w:val="center"/>
              <w:rPr>
                <w:sz w:val="16"/>
              </w:rPr>
            </w:pPr>
            <w:r>
              <w:rPr>
                <w:sz w:val="16"/>
              </w:rPr>
              <w:t>Cost</w:t>
            </w:r>
          </w:p>
        </w:tc>
        <w:tc>
          <w:tcPr>
            <w:tcW w:w="720" w:type="dxa"/>
            <w:tcBorders>
              <w:top w:val="single" w:sz="12" w:space="0" w:color="auto"/>
              <w:bottom w:val="double" w:sz="6" w:space="0" w:color="auto"/>
              <w:right w:val="double" w:sz="6" w:space="0" w:color="auto"/>
            </w:tcBorders>
            <w:vAlign w:val="center"/>
          </w:tcPr>
          <w:p w14:paraId="6AA84851" w14:textId="77777777" w:rsidR="00663286" w:rsidRDefault="00663286">
            <w:pPr>
              <w:spacing w:before="20" w:after="20"/>
              <w:jc w:val="center"/>
              <w:rPr>
                <w:sz w:val="16"/>
              </w:rPr>
            </w:pPr>
            <w:r>
              <w:rPr>
                <w:sz w:val="16"/>
              </w:rPr>
              <w:t>Weight</w:t>
            </w:r>
          </w:p>
        </w:tc>
        <w:tc>
          <w:tcPr>
            <w:tcW w:w="720" w:type="dxa"/>
            <w:tcBorders>
              <w:top w:val="single" w:sz="12" w:space="0" w:color="auto"/>
              <w:left w:val="double" w:sz="6" w:space="0" w:color="auto"/>
              <w:bottom w:val="double" w:sz="6" w:space="0" w:color="auto"/>
            </w:tcBorders>
            <w:vAlign w:val="center"/>
          </w:tcPr>
          <w:p w14:paraId="54EB4E1A" w14:textId="77777777" w:rsidR="00663286" w:rsidRDefault="00663286">
            <w:pPr>
              <w:spacing w:before="20" w:after="20"/>
              <w:jc w:val="center"/>
              <w:rPr>
                <w:sz w:val="16"/>
              </w:rPr>
            </w:pPr>
            <w:r>
              <w:rPr>
                <w:sz w:val="16"/>
              </w:rPr>
              <w:t>Hard-ness</w:t>
            </w:r>
          </w:p>
        </w:tc>
        <w:tc>
          <w:tcPr>
            <w:tcW w:w="720" w:type="dxa"/>
            <w:tcBorders>
              <w:top w:val="single" w:sz="12" w:space="0" w:color="auto"/>
              <w:bottom w:val="double" w:sz="6" w:space="0" w:color="auto"/>
              <w:right w:val="double" w:sz="6" w:space="0" w:color="auto"/>
            </w:tcBorders>
            <w:vAlign w:val="center"/>
          </w:tcPr>
          <w:p w14:paraId="62200CE4" w14:textId="77777777" w:rsidR="00663286" w:rsidRDefault="00663286">
            <w:pPr>
              <w:spacing w:before="20" w:after="20"/>
              <w:jc w:val="center"/>
              <w:rPr>
                <w:sz w:val="16"/>
              </w:rPr>
            </w:pPr>
            <w:r>
              <w:rPr>
                <w:sz w:val="16"/>
              </w:rPr>
              <w:t>HP</w:t>
            </w:r>
          </w:p>
        </w:tc>
        <w:tc>
          <w:tcPr>
            <w:tcW w:w="2160" w:type="dxa"/>
            <w:tcBorders>
              <w:top w:val="single" w:sz="12" w:space="0" w:color="auto"/>
              <w:left w:val="double" w:sz="6" w:space="0" w:color="auto"/>
              <w:bottom w:val="double" w:sz="6" w:space="0" w:color="auto"/>
            </w:tcBorders>
            <w:vAlign w:val="center"/>
          </w:tcPr>
          <w:p w14:paraId="029B71AE" w14:textId="77777777" w:rsidR="00663286" w:rsidRDefault="00663286">
            <w:pPr>
              <w:spacing w:before="20" w:after="20"/>
              <w:ind w:left="252" w:hanging="252"/>
              <w:rPr>
                <w:sz w:val="16"/>
              </w:rPr>
            </w:pPr>
            <w:r>
              <w:rPr>
                <w:sz w:val="16"/>
              </w:rPr>
              <w:t>Misc.</w:t>
            </w:r>
          </w:p>
        </w:tc>
      </w:tr>
      <w:tr w:rsidR="00663286" w14:paraId="2C28BB80" w14:textId="77777777">
        <w:trPr>
          <w:cantSplit/>
        </w:trPr>
        <w:tc>
          <w:tcPr>
            <w:tcW w:w="1620" w:type="dxa"/>
            <w:tcBorders>
              <w:top w:val="double" w:sz="6" w:space="0" w:color="auto"/>
              <w:bottom w:val="single" w:sz="6" w:space="0" w:color="auto"/>
              <w:right w:val="double" w:sz="6" w:space="0" w:color="auto"/>
            </w:tcBorders>
            <w:vAlign w:val="center"/>
          </w:tcPr>
          <w:p w14:paraId="57369751" w14:textId="77777777" w:rsidR="00663286" w:rsidRDefault="00663286">
            <w:pPr>
              <w:spacing w:before="20" w:after="20"/>
              <w:ind w:left="72" w:hanging="72"/>
              <w:rPr>
                <w:sz w:val="16"/>
              </w:rPr>
            </w:pPr>
            <w:r>
              <w:rPr>
                <w:sz w:val="16"/>
              </w:rPr>
              <w:t>Gauntlet</w:t>
            </w:r>
            <w:r>
              <w:rPr>
                <w:sz w:val="16"/>
              </w:rPr>
              <w:br/>
            </w:r>
            <w:r>
              <w:rPr>
                <w:sz w:val="12"/>
              </w:rPr>
              <w:t>(PH p116)</w:t>
            </w:r>
          </w:p>
        </w:tc>
        <w:tc>
          <w:tcPr>
            <w:tcW w:w="720" w:type="dxa"/>
            <w:tcBorders>
              <w:top w:val="double" w:sz="6" w:space="0" w:color="auto"/>
              <w:left w:val="double" w:sz="6" w:space="0" w:color="auto"/>
              <w:bottom w:val="single" w:sz="6" w:space="0" w:color="auto"/>
            </w:tcBorders>
            <w:vAlign w:val="center"/>
          </w:tcPr>
          <w:p w14:paraId="6457EBF8" w14:textId="77777777" w:rsidR="00663286" w:rsidRDefault="00663286">
            <w:pPr>
              <w:spacing w:before="20" w:after="20"/>
              <w:jc w:val="center"/>
              <w:rPr>
                <w:sz w:val="16"/>
              </w:rPr>
            </w:pPr>
            <w:r>
              <w:rPr>
                <w:sz w:val="16"/>
              </w:rPr>
              <w:t>—</w:t>
            </w:r>
          </w:p>
        </w:tc>
        <w:tc>
          <w:tcPr>
            <w:tcW w:w="720" w:type="dxa"/>
            <w:tcBorders>
              <w:top w:val="double" w:sz="6" w:space="0" w:color="auto"/>
              <w:bottom w:val="single" w:sz="6" w:space="0" w:color="auto"/>
            </w:tcBorders>
            <w:vAlign w:val="center"/>
          </w:tcPr>
          <w:p w14:paraId="1C04785D" w14:textId="77777777" w:rsidR="00663286" w:rsidRDefault="00663286">
            <w:pPr>
              <w:spacing w:before="20" w:after="20"/>
              <w:jc w:val="center"/>
              <w:rPr>
                <w:sz w:val="16"/>
              </w:rPr>
            </w:pPr>
            <w:r>
              <w:rPr>
                <w:sz w:val="16"/>
              </w:rPr>
              <w:t>1d3</w:t>
            </w:r>
          </w:p>
        </w:tc>
        <w:tc>
          <w:tcPr>
            <w:tcW w:w="900" w:type="dxa"/>
            <w:tcBorders>
              <w:top w:val="double" w:sz="6" w:space="0" w:color="auto"/>
              <w:bottom w:val="single" w:sz="6" w:space="0" w:color="auto"/>
            </w:tcBorders>
            <w:vAlign w:val="center"/>
          </w:tcPr>
          <w:p w14:paraId="728A5782" w14:textId="77777777" w:rsidR="00663286" w:rsidRDefault="00663286">
            <w:pPr>
              <w:spacing w:before="20" w:after="20"/>
              <w:jc w:val="center"/>
              <w:rPr>
                <w:sz w:val="16"/>
              </w:rPr>
            </w:pPr>
            <w:r>
              <w:rPr>
                <w:sz w:val="16"/>
              </w:rPr>
              <w:t>20 / x2</w:t>
            </w:r>
          </w:p>
        </w:tc>
        <w:tc>
          <w:tcPr>
            <w:tcW w:w="720" w:type="dxa"/>
            <w:tcBorders>
              <w:top w:val="double" w:sz="6" w:space="0" w:color="auto"/>
              <w:bottom w:val="single" w:sz="6" w:space="0" w:color="auto"/>
            </w:tcBorders>
            <w:vAlign w:val="center"/>
          </w:tcPr>
          <w:p w14:paraId="404BFA42" w14:textId="77777777" w:rsidR="00663286" w:rsidRDefault="00663286">
            <w:pPr>
              <w:spacing w:before="20" w:after="20"/>
              <w:jc w:val="center"/>
              <w:rPr>
                <w:sz w:val="16"/>
              </w:rPr>
            </w:pPr>
            <w:r>
              <w:rPr>
                <w:sz w:val="16"/>
              </w:rPr>
              <w:t>—</w:t>
            </w:r>
          </w:p>
        </w:tc>
        <w:tc>
          <w:tcPr>
            <w:tcW w:w="720" w:type="dxa"/>
            <w:tcBorders>
              <w:top w:val="double" w:sz="6" w:space="0" w:color="auto"/>
              <w:bottom w:val="single" w:sz="6" w:space="0" w:color="auto"/>
              <w:right w:val="double" w:sz="6" w:space="0" w:color="auto"/>
            </w:tcBorders>
            <w:vAlign w:val="center"/>
          </w:tcPr>
          <w:p w14:paraId="3DCC7C56" w14:textId="77777777" w:rsidR="00663286" w:rsidRDefault="00663286">
            <w:pPr>
              <w:spacing w:before="20" w:after="20"/>
              <w:jc w:val="center"/>
              <w:rPr>
                <w:sz w:val="16"/>
              </w:rPr>
            </w:pPr>
            <w:r>
              <w:rPr>
                <w:sz w:val="16"/>
              </w:rPr>
              <w:t>B</w:t>
            </w:r>
          </w:p>
        </w:tc>
        <w:tc>
          <w:tcPr>
            <w:tcW w:w="720" w:type="dxa"/>
            <w:tcBorders>
              <w:top w:val="double" w:sz="6" w:space="0" w:color="auto"/>
              <w:left w:val="double" w:sz="6" w:space="0" w:color="auto"/>
              <w:bottom w:val="single" w:sz="6" w:space="0" w:color="auto"/>
            </w:tcBorders>
            <w:vAlign w:val="center"/>
          </w:tcPr>
          <w:p w14:paraId="68CAB838" w14:textId="77777777" w:rsidR="00663286" w:rsidRDefault="00663286">
            <w:pPr>
              <w:spacing w:before="20" w:after="20"/>
              <w:jc w:val="center"/>
              <w:rPr>
                <w:sz w:val="16"/>
              </w:rPr>
            </w:pPr>
            <w:r>
              <w:rPr>
                <w:sz w:val="16"/>
              </w:rPr>
              <w:t>2 gp</w:t>
            </w:r>
          </w:p>
        </w:tc>
        <w:tc>
          <w:tcPr>
            <w:tcW w:w="720" w:type="dxa"/>
            <w:tcBorders>
              <w:top w:val="double" w:sz="6" w:space="0" w:color="auto"/>
              <w:bottom w:val="single" w:sz="6" w:space="0" w:color="auto"/>
              <w:right w:val="double" w:sz="6" w:space="0" w:color="auto"/>
            </w:tcBorders>
            <w:vAlign w:val="center"/>
          </w:tcPr>
          <w:p w14:paraId="440A3966" w14:textId="77777777" w:rsidR="00663286" w:rsidRDefault="00663286">
            <w:pPr>
              <w:spacing w:before="20" w:after="20"/>
              <w:jc w:val="center"/>
              <w:rPr>
                <w:sz w:val="16"/>
              </w:rPr>
            </w:pPr>
            <w:r>
              <w:rPr>
                <w:sz w:val="16"/>
              </w:rPr>
              <w:t>1 lb</w:t>
            </w:r>
          </w:p>
        </w:tc>
        <w:tc>
          <w:tcPr>
            <w:tcW w:w="720" w:type="dxa"/>
            <w:tcBorders>
              <w:top w:val="double" w:sz="6" w:space="0" w:color="auto"/>
              <w:left w:val="double" w:sz="6" w:space="0" w:color="auto"/>
              <w:bottom w:val="single" w:sz="6" w:space="0" w:color="auto"/>
            </w:tcBorders>
            <w:vAlign w:val="center"/>
          </w:tcPr>
          <w:p w14:paraId="5748DDF6" w14:textId="77777777" w:rsidR="00663286" w:rsidRDefault="00663286">
            <w:pPr>
              <w:spacing w:before="20" w:after="20"/>
              <w:jc w:val="center"/>
              <w:rPr>
                <w:sz w:val="16"/>
              </w:rPr>
            </w:pPr>
            <w:r>
              <w:rPr>
                <w:sz w:val="16"/>
              </w:rPr>
              <w:t>5</w:t>
            </w:r>
          </w:p>
        </w:tc>
        <w:tc>
          <w:tcPr>
            <w:tcW w:w="720" w:type="dxa"/>
            <w:tcBorders>
              <w:top w:val="double" w:sz="6" w:space="0" w:color="auto"/>
              <w:bottom w:val="single" w:sz="6" w:space="0" w:color="auto"/>
              <w:right w:val="double" w:sz="6" w:space="0" w:color="auto"/>
            </w:tcBorders>
            <w:vAlign w:val="center"/>
          </w:tcPr>
          <w:p w14:paraId="21781364" w14:textId="77777777" w:rsidR="00663286" w:rsidRDefault="00663286">
            <w:pPr>
              <w:spacing w:before="20" w:after="20"/>
              <w:jc w:val="center"/>
              <w:rPr>
                <w:sz w:val="16"/>
              </w:rPr>
            </w:pPr>
            <w:r>
              <w:rPr>
                <w:sz w:val="16"/>
              </w:rPr>
              <w:t>2</w:t>
            </w:r>
          </w:p>
        </w:tc>
        <w:tc>
          <w:tcPr>
            <w:tcW w:w="2160" w:type="dxa"/>
            <w:tcBorders>
              <w:top w:val="double" w:sz="6" w:space="0" w:color="auto"/>
              <w:left w:val="double" w:sz="6" w:space="0" w:color="auto"/>
              <w:bottom w:val="single" w:sz="6" w:space="0" w:color="auto"/>
            </w:tcBorders>
            <w:vAlign w:val="center"/>
          </w:tcPr>
          <w:p w14:paraId="168CA1D2" w14:textId="77777777" w:rsidR="00663286" w:rsidRDefault="00663286">
            <w:pPr>
              <w:spacing w:before="20" w:after="20"/>
              <w:ind w:left="72" w:hanging="72"/>
              <w:rPr>
                <w:sz w:val="16"/>
              </w:rPr>
            </w:pPr>
            <w:r>
              <w:rPr>
                <w:sz w:val="16"/>
              </w:rPr>
              <w:t>Part of most Medium &amp; Heavy Armors.</w:t>
            </w:r>
          </w:p>
        </w:tc>
      </w:tr>
      <w:tr w:rsidR="00663286" w14:paraId="46B87A49" w14:textId="77777777">
        <w:trPr>
          <w:cantSplit/>
        </w:trPr>
        <w:tc>
          <w:tcPr>
            <w:tcW w:w="1620" w:type="dxa"/>
            <w:tcBorders>
              <w:top w:val="single" w:sz="6" w:space="0" w:color="auto"/>
              <w:bottom w:val="single" w:sz="12" w:space="0" w:color="auto"/>
              <w:right w:val="double" w:sz="6" w:space="0" w:color="auto"/>
            </w:tcBorders>
            <w:vAlign w:val="center"/>
          </w:tcPr>
          <w:p w14:paraId="31ADD88B" w14:textId="77777777" w:rsidR="00663286" w:rsidRDefault="00663286">
            <w:pPr>
              <w:spacing w:before="20" w:after="20"/>
              <w:ind w:left="72" w:hanging="72"/>
              <w:rPr>
                <w:sz w:val="16"/>
              </w:rPr>
            </w:pPr>
            <w:r>
              <w:rPr>
                <w:sz w:val="16"/>
              </w:rPr>
              <w:t>Unarmed</w:t>
            </w:r>
            <w:r>
              <w:rPr>
                <w:sz w:val="16"/>
              </w:rPr>
              <w:br/>
            </w:r>
            <w:r>
              <w:rPr>
                <w:sz w:val="12"/>
              </w:rPr>
              <w:t>(PH p116)</w:t>
            </w:r>
          </w:p>
        </w:tc>
        <w:tc>
          <w:tcPr>
            <w:tcW w:w="720" w:type="dxa"/>
            <w:tcBorders>
              <w:top w:val="single" w:sz="6" w:space="0" w:color="auto"/>
              <w:left w:val="double" w:sz="6" w:space="0" w:color="auto"/>
              <w:bottom w:val="single" w:sz="12" w:space="0" w:color="auto"/>
            </w:tcBorders>
            <w:vAlign w:val="center"/>
          </w:tcPr>
          <w:p w14:paraId="75592B6D" w14:textId="77777777" w:rsidR="00663286" w:rsidRDefault="00663286">
            <w:pPr>
              <w:spacing w:before="20" w:after="20"/>
              <w:jc w:val="center"/>
              <w:rPr>
                <w:sz w:val="16"/>
              </w:rPr>
            </w:pPr>
            <w:r>
              <w:rPr>
                <w:sz w:val="16"/>
              </w:rPr>
              <w:t>—</w:t>
            </w:r>
          </w:p>
        </w:tc>
        <w:tc>
          <w:tcPr>
            <w:tcW w:w="720" w:type="dxa"/>
            <w:tcBorders>
              <w:top w:val="single" w:sz="6" w:space="0" w:color="auto"/>
              <w:bottom w:val="single" w:sz="12" w:space="0" w:color="auto"/>
            </w:tcBorders>
            <w:vAlign w:val="center"/>
          </w:tcPr>
          <w:p w14:paraId="78E3FA1E" w14:textId="77777777" w:rsidR="00663286" w:rsidRDefault="00663286">
            <w:pPr>
              <w:spacing w:before="20" w:after="20"/>
              <w:jc w:val="center"/>
              <w:rPr>
                <w:sz w:val="16"/>
              </w:rPr>
            </w:pPr>
            <w:r>
              <w:rPr>
                <w:sz w:val="16"/>
              </w:rPr>
              <w:t>1d3</w:t>
            </w:r>
            <w:bookmarkStart w:id="26" w:name="_Ref49242296"/>
            <w:r>
              <w:rPr>
                <w:rStyle w:val="FootnoteReference"/>
                <w:sz w:val="16"/>
                <w:vertAlign w:val="baseline"/>
              </w:rPr>
              <w:footnoteReference w:customMarkFollows="1" w:id="23"/>
              <w:t>§</w:t>
            </w:r>
            <w:bookmarkEnd w:id="26"/>
          </w:p>
        </w:tc>
        <w:tc>
          <w:tcPr>
            <w:tcW w:w="900" w:type="dxa"/>
            <w:tcBorders>
              <w:top w:val="single" w:sz="6" w:space="0" w:color="auto"/>
              <w:bottom w:val="single" w:sz="12" w:space="0" w:color="auto"/>
            </w:tcBorders>
            <w:vAlign w:val="center"/>
          </w:tcPr>
          <w:p w14:paraId="5CFF451C" w14:textId="77777777" w:rsidR="00663286" w:rsidRDefault="00663286">
            <w:pPr>
              <w:spacing w:before="20" w:after="20"/>
              <w:jc w:val="center"/>
              <w:rPr>
                <w:sz w:val="16"/>
              </w:rPr>
            </w:pPr>
            <w:r>
              <w:rPr>
                <w:sz w:val="16"/>
              </w:rPr>
              <w:t>20 / x2</w:t>
            </w:r>
          </w:p>
        </w:tc>
        <w:tc>
          <w:tcPr>
            <w:tcW w:w="720" w:type="dxa"/>
            <w:tcBorders>
              <w:top w:val="single" w:sz="6" w:space="0" w:color="auto"/>
              <w:bottom w:val="single" w:sz="12" w:space="0" w:color="auto"/>
            </w:tcBorders>
            <w:vAlign w:val="center"/>
          </w:tcPr>
          <w:p w14:paraId="480B38E2" w14:textId="77777777" w:rsidR="00663286" w:rsidRDefault="00663286">
            <w:pPr>
              <w:spacing w:before="20" w:after="20"/>
              <w:jc w:val="center"/>
              <w:rPr>
                <w:sz w:val="16"/>
              </w:rPr>
            </w:pPr>
            <w:r>
              <w:rPr>
                <w:sz w:val="16"/>
              </w:rPr>
              <w:t>—</w:t>
            </w:r>
          </w:p>
        </w:tc>
        <w:tc>
          <w:tcPr>
            <w:tcW w:w="720" w:type="dxa"/>
            <w:tcBorders>
              <w:top w:val="single" w:sz="6" w:space="0" w:color="auto"/>
              <w:bottom w:val="single" w:sz="12" w:space="0" w:color="auto"/>
              <w:right w:val="double" w:sz="6" w:space="0" w:color="auto"/>
            </w:tcBorders>
            <w:vAlign w:val="center"/>
          </w:tcPr>
          <w:p w14:paraId="71921DA6" w14:textId="77777777" w:rsidR="00663286" w:rsidRDefault="00663286">
            <w:pPr>
              <w:spacing w:before="20" w:after="20"/>
              <w:jc w:val="center"/>
              <w:rPr>
                <w:sz w:val="16"/>
              </w:rPr>
            </w:pPr>
            <w:r>
              <w:rPr>
                <w:sz w:val="16"/>
              </w:rPr>
              <w:t>B</w:t>
            </w:r>
          </w:p>
        </w:tc>
        <w:tc>
          <w:tcPr>
            <w:tcW w:w="720" w:type="dxa"/>
            <w:tcBorders>
              <w:top w:val="single" w:sz="6" w:space="0" w:color="auto"/>
              <w:left w:val="double" w:sz="6" w:space="0" w:color="auto"/>
              <w:bottom w:val="single" w:sz="12" w:space="0" w:color="auto"/>
            </w:tcBorders>
            <w:vAlign w:val="center"/>
          </w:tcPr>
          <w:p w14:paraId="0D886A8F" w14:textId="77777777" w:rsidR="00663286" w:rsidRDefault="00663286">
            <w:pPr>
              <w:spacing w:before="20" w:after="20"/>
              <w:jc w:val="center"/>
              <w:rPr>
                <w:sz w:val="16"/>
              </w:rPr>
            </w:pPr>
            <w:r>
              <w:rPr>
                <w:sz w:val="16"/>
              </w:rPr>
              <w:t>—</w:t>
            </w:r>
          </w:p>
        </w:tc>
        <w:tc>
          <w:tcPr>
            <w:tcW w:w="720" w:type="dxa"/>
            <w:tcBorders>
              <w:top w:val="single" w:sz="6" w:space="0" w:color="auto"/>
              <w:bottom w:val="single" w:sz="12" w:space="0" w:color="auto"/>
              <w:right w:val="double" w:sz="6" w:space="0" w:color="auto"/>
            </w:tcBorders>
            <w:vAlign w:val="center"/>
          </w:tcPr>
          <w:p w14:paraId="456CB02A" w14:textId="77777777" w:rsidR="00663286" w:rsidRDefault="00663286">
            <w:pPr>
              <w:spacing w:before="20" w:after="20"/>
              <w:jc w:val="center"/>
              <w:rPr>
                <w:sz w:val="16"/>
              </w:rPr>
            </w:pPr>
            <w:r>
              <w:rPr>
                <w:sz w:val="16"/>
              </w:rPr>
              <w:t>—</w:t>
            </w:r>
          </w:p>
        </w:tc>
        <w:tc>
          <w:tcPr>
            <w:tcW w:w="720" w:type="dxa"/>
            <w:tcBorders>
              <w:top w:val="single" w:sz="6" w:space="0" w:color="auto"/>
              <w:left w:val="double" w:sz="6" w:space="0" w:color="auto"/>
              <w:bottom w:val="single" w:sz="12" w:space="0" w:color="auto"/>
            </w:tcBorders>
            <w:vAlign w:val="center"/>
          </w:tcPr>
          <w:p w14:paraId="75AF0848" w14:textId="77777777" w:rsidR="00663286" w:rsidRDefault="00663286">
            <w:pPr>
              <w:spacing w:before="20" w:after="20"/>
              <w:jc w:val="center"/>
              <w:rPr>
                <w:sz w:val="16"/>
              </w:rPr>
            </w:pPr>
            <w:r>
              <w:rPr>
                <w:sz w:val="16"/>
              </w:rPr>
              <w:t>—</w:t>
            </w:r>
          </w:p>
        </w:tc>
        <w:tc>
          <w:tcPr>
            <w:tcW w:w="720" w:type="dxa"/>
            <w:tcBorders>
              <w:top w:val="single" w:sz="6" w:space="0" w:color="auto"/>
              <w:bottom w:val="single" w:sz="12" w:space="0" w:color="auto"/>
              <w:right w:val="double" w:sz="6" w:space="0" w:color="auto"/>
            </w:tcBorders>
            <w:vAlign w:val="center"/>
          </w:tcPr>
          <w:p w14:paraId="56DDA7DE" w14:textId="77777777" w:rsidR="00663286" w:rsidRDefault="00663286">
            <w:pPr>
              <w:spacing w:before="20" w:after="20"/>
              <w:jc w:val="center"/>
              <w:rPr>
                <w:sz w:val="16"/>
              </w:rPr>
            </w:pPr>
            <w:r>
              <w:rPr>
                <w:sz w:val="16"/>
              </w:rPr>
              <w:t>—</w:t>
            </w:r>
          </w:p>
        </w:tc>
        <w:tc>
          <w:tcPr>
            <w:tcW w:w="2160" w:type="dxa"/>
            <w:tcBorders>
              <w:top w:val="single" w:sz="6" w:space="0" w:color="auto"/>
              <w:left w:val="double" w:sz="6" w:space="0" w:color="auto"/>
              <w:bottom w:val="single" w:sz="12" w:space="0" w:color="auto"/>
            </w:tcBorders>
            <w:vAlign w:val="center"/>
          </w:tcPr>
          <w:p w14:paraId="107DD747" w14:textId="77777777" w:rsidR="00663286" w:rsidRDefault="00663286">
            <w:pPr>
              <w:spacing w:before="20" w:after="20"/>
              <w:ind w:left="72" w:hanging="72"/>
              <w:rPr>
                <w:sz w:val="16"/>
              </w:rPr>
            </w:pPr>
            <w:r>
              <w:rPr>
                <w:sz w:val="16"/>
              </w:rPr>
              <w:t>Finesse</w:t>
            </w:r>
          </w:p>
        </w:tc>
      </w:tr>
    </w:tbl>
    <w:p w14:paraId="2E3824E7" w14:textId="77777777" w:rsidR="00663286" w:rsidRDefault="00663286">
      <w:pPr>
        <w:rPr>
          <w:sz w:val="16"/>
        </w:rPr>
      </w:pPr>
    </w:p>
    <w:p w14:paraId="3AEC785A" w14:textId="77777777" w:rsidR="00663286" w:rsidRDefault="00663286">
      <w:pPr>
        <w:rPr>
          <w:sz w:val="16"/>
        </w:rPr>
      </w:pPr>
    </w:p>
    <w:p w14:paraId="1CD1E4A5" w14:textId="77777777" w:rsidR="00663286" w:rsidRDefault="00663286">
      <w:pPr>
        <w:pStyle w:val="Heading2"/>
      </w:pPr>
      <w:bookmarkStart w:id="27" w:name="_Toc160475285"/>
      <w:r>
        <w:t>Simple Melee Weapons</w:t>
      </w:r>
      <w:bookmarkEnd w:id="27"/>
    </w:p>
    <w:p w14:paraId="3B3D6083" w14:textId="77777777" w:rsidR="00663286" w:rsidRDefault="00663286">
      <w:pPr>
        <w:rPr>
          <w:sz w:val="20"/>
        </w:rPr>
      </w:pPr>
    </w:p>
    <w:tbl>
      <w:tblPr>
        <w:tblW w:w="1044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720"/>
        <w:gridCol w:w="720"/>
        <w:gridCol w:w="900"/>
        <w:gridCol w:w="720"/>
        <w:gridCol w:w="720"/>
        <w:gridCol w:w="720"/>
        <w:gridCol w:w="720"/>
        <w:gridCol w:w="720"/>
        <w:gridCol w:w="720"/>
        <w:gridCol w:w="2160"/>
      </w:tblGrid>
      <w:tr w:rsidR="00663286" w14:paraId="1CA1CCBA" w14:textId="77777777">
        <w:trPr>
          <w:cantSplit/>
          <w:tblHeader/>
        </w:trPr>
        <w:tc>
          <w:tcPr>
            <w:tcW w:w="1620" w:type="dxa"/>
            <w:tcBorders>
              <w:top w:val="single" w:sz="12" w:space="0" w:color="auto"/>
              <w:bottom w:val="double" w:sz="6" w:space="0" w:color="auto"/>
              <w:right w:val="double" w:sz="6" w:space="0" w:color="auto"/>
            </w:tcBorders>
            <w:vAlign w:val="center"/>
          </w:tcPr>
          <w:p w14:paraId="3CAC61E0" w14:textId="77777777" w:rsidR="00663286" w:rsidRDefault="00663286">
            <w:pPr>
              <w:pStyle w:val="FootnoteText"/>
              <w:spacing w:before="20" w:after="20"/>
              <w:ind w:left="72" w:hanging="72"/>
              <w:rPr>
                <w:sz w:val="18"/>
                <w:u w:val="single"/>
              </w:rPr>
            </w:pPr>
            <w:r>
              <w:rPr>
                <w:sz w:val="18"/>
                <w:u w:val="single"/>
              </w:rPr>
              <w:t>Simple Melee Weapons</w:t>
            </w:r>
          </w:p>
        </w:tc>
        <w:tc>
          <w:tcPr>
            <w:tcW w:w="720" w:type="dxa"/>
            <w:tcBorders>
              <w:top w:val="single" w:sz="12" w:space="0" w:color="auto"/>
              <w:left w:val="double" w:sz="6" w:space="0" w:color="auto"/>
              <w:bottom w:val="double" w:sz="6" w:space="0" w:color="auto"/>
            </w:tcBorders>
            <w:vAlign w:val="center"/>
          </w:tcPr>
          <w:p w14:paraId="3C339183" w14:textId="77777777" w:rsidR="00663286" w:rsidRDefault="00663286">
            <w:pPr>
              <w:spacing w:before="20" w:after="20"/>
              <w:jc w:val="center"/>
              <w:rPr>
                <w:sz w:val="16"/>
              </w:rPr>
            </w:pPr>
            <w:r>
              <w:rPr>
                <w:sz w:val="16"/>
              </w:rPr>
              <w:t>Size</w:t>
            </w:r>
          </w:p>
        </w:tc>
        <w:tc>
          <w:tcPr>
            <w:tcW w:w="720" w:type="dxa"/>
            <w:tcBorders>
              <w:top w:val="single" w:sz="12" w:space="0" w:color="auto"/>
              <w:bottom w:val="double" w:sz="6" w:space="0" w:color="auto"/>
            </w:tcBorders>
            <w:vAlign w:val="center"/>
          </w:tcPr>
          <w:p w14:paraId="21621ED7" w14:textId="77777777" w:rsidR="00663286" w:rsidRDefault="00663286">
            <w:pPr>
              <w:spacing w:before="20" w:after="20"/>
              <w:jc w:val="center"/>
              <w:rPr>
                <w:sz w:val="16"/>
              </w:rPr>
            </w:pPr>
            <w:r>
              <w:rPr>
                <w:sz w:val="16"/>
              </w:rPr>
              <w:t>Dam.</w:t>
            </w:r>
          </w:p>
        </w:tc>
        <w:tc>
          <w:tcPr>
            <w:tcW w:w="900" w:type="dxa"/>
            <w:tcBorders>
              <w:top w:val="single" w:sz="12" w:space="0" w:color="auto"/>
              <w:bottom w:val="double" w:sz="6" w:space="0" w:color="auto"/>
            </w:tcBorders>
            <w:vAlign w:val="center"/>
          </w:tcPr>
          <w:p w14:paraId="4C45E630" w14:textId="77777777" w:rsidR="00663286" w:rsidRDefault="00663286">
            <w:pPr>
              <w:spacing w:before="20" w:after="20"/>
              <w:jc w:val="center"/>
              <w:rPr>
                <w:sz w:val="16"/>
              </w:rPr>
            </w:pPr>
            <w:r>
              <w:rPr>
                <w:sz w:val="16"/>
              </w:rPr>
              <w:t>Critical</w:t>
            </w:r>
          </w:p>
        </w:tc>
        <w:tc>
          <w:tcPr>
            <w:tcW w:w="720" w:type="dxa"/>
            <w:tcBorders>
              <w:top w:val="single" w:sz="12" w:space="0" w:color="auto"/>
              <w:bottom w:val="double" w:sz="6" w:space="0" w:color="auto"/>
            </w:tcBorders>
            <w:vAlign w:val="center"/>
          </w:tcPr>
          <w:p w14:paraId="309C8F3D" w14:textId="77777777" w:rsidR="00663286" w:rsidRDefault="00663286">
            <w:pPr>
              <w:spacing w:before="20" w:after="20"/>
              <w:jc w:val="center"/>
              <w:rPr>
                <w:sz w:val="16"/>
              </w:rPr>
            </w:pPr>
            <w:r>
              <w:rPr>
                <w:sz w:val="16"/>
              </w:rPr>
              <w:t>Range</w:t>
            </w:r>
          </w:p>
        </w:tc>
        <w:tc>
          <w:tcPr>
            <w:tcW w:w="720" w:type="dxa"/>
            <w:tcBorders>
              <w:top w:val="single" w:sz="12" w:space="0" w:color="auto"/>
              <w:bottom w:val="double" w:sz="6" w:space="0" w:color="auto"/>
              <w:right w:val="double" w:sz="6" w:space="0" w:color="auto"/>
            </w:tcBorders>
            <w:vAlign w:val="center"/>
          </w:tcPr>
          <w:p w14:paraId="012FDBCC" w14:textId="77777777" w:rsidR="00663286" w:rsidRDefault="00663286">
            <w:pPr>
              <w:spacing w:before="20" w:after="20"/>
              <w:jc w:val="center"/>
              <w:rPr>
                <w:sz w:val="16"/>
              </w:rPr>
            </w:pPr>
            <w:r>
              <w:rPr>
                <w:sz w:val="16"/>
              </w:rPr>
              <w:t>Type</w:t>
            </w:r>
          </w:p>
        </w:tc>
        <w:tc>
          <w:tcPr>
            <w:tcW w:w="720" w:type="dxa"/>
            <w:tcBorders>
              <w:top w:val="single" w:sz="12" w:space="0" w:color="auto"/>
              <w:left w:val="double" w:sz="6" w:space="0" w:color="auto"/>
              <w:bottom w:val="double" w:sz="6" w:space="0" w:color="auto"/>
            </w:tcBorders>
            <w:vAlign w:val="center"/>
          </w:tcPr>
          <w:p w14:paraId="240FE346" w14:textId="77777777" w:rsidR="00663286" w:rsidRDefault="00663286">
            <w:pPr>
              <w:spacing w:before="20" w:after="20"/>
              <w:jc w:val="center"/>
              <w:rPr>
                <w:sz w:val="16"/>
              </w:rPr>
            </w:pPr>
            <w:r>
              <w:rPr>
                <w:sz w:val="16"/>
              </w:rPr>
              <w:t>Cost</w:t>
            </w:r>
          </w:p>
        </w:tc>
        <w:tc>
          <w:tcPr>
            <w:tcW w:w="720" w:type="dxa"/>
            <w:tcBorders>
              <w:top w:val="single" w:sz="12" w:space="0" w:color="auto"/>
              <w:bottom w:val="double" w:sz="6" w:space="0" w:color="auto"/>
              <w:right w:val="double" w:sz="6" w:space="0" w:color="auto"/>
            </w:tcBorders>
            <w:vAlign w:val="center"/>
          </w:tcPr>
          <w:p w14:paraId="108EB6D2" w14:textId="77777777" w:rsidR="00663286" w:rsidRDefault="00663286">
            <w:pPr>
              <w:spacing w:before="20" w:after="20"/>
              <w:jc w:val="center"/>
              <w:rPr>
                <w:sz w:val="16"/>
              </w:rPr>
            </w:pPr>
            <w:r>
              <w:rPr>
                <w:sz w:val="16"/>
              </w:rPr>
              <w:t>Weight</w:t>
            </w:r>
          </w:p>
        </w:tc>
        <w:tc>
          <w:tcPr>
            <w:tcW w:w="720" w:type="dxa"/>
            <w:tcBorders>
              <w:top w:val="single" w:sz="12" w:space="0" w:color="auto"/>
              <w:left w:val="double" w:sz="6" w:space="0" w:color="auto"/>
              <w:bottom w:val="double" w:sz="6" w:space="0" w:color="auto"/>
            </w:tcBorders>
            <w:vAlign w:val="center"/>
          </w:tcPr>
          <w:p w14:paraId="4E0852B8" w14:textId="77777777" w:rsidR="00663286" w:rsidRDefault="00663286">
            <w:pPr>
              <w:spacing w:before="20" w:after="20"/>
              <w:jc w:val="center"/>
              <w:rPr>
                <w:sz w:val="16"/>
              </w:rPr>
            </w:pPr>
            <w:r>
              <w:rPr>
                <w:sz w:val="16"/>
              </w:rPr>
              <w:t>Hard-ness</w:t>
            </w:r>
          </w:p>
        </w:tc>
        <w:tc>
          <w:tcPr>
            <w:tcW w:w="720" w:type="dxa"/>
            <w:tcBorders>
              <w:top w:val="single" w:sz="12" w:space="0" w:color="auto"/>
              <w:bottom w:val="double" w:sz="6" w:space="0" w:color="auto"/>
              <w:right w:val="double" w:sz="6" w:space="0" w:color="auto"/>
            </w:tcBorders>
            <w:vAlign w:val="center"/>
          </w:tcPr>
          <w:p w14:paraId="305A366C" w14:textId="77777777" w:rsidR="00663286" w:rsidRDefault="00663286">
            <w:pPr>
              <w:spacing w:before="20" w:after="20"/>
              <w:jc w:val="center"/>
              <w:rPr>
                <w:sz w:val="16"/>
              </w:rPr>
            </w:pPr>
            <w:r>
              <w:rPr>
                <w:sz w:val="16"/>
              </w:rPr>
              <w:t>HP</w:t>
            </w:r>
          </w:p>
        </w:tc>
        <w:tc>
          <w:tcPr>
            <w:tcW w:w="2160" w:type="dxa"/>
            <w:tcBorders>
              <w:top w:val="single" w:sz="12" w:space="0" w:color="auto"/>
              <w:left w:val="double" w:sz="6" w:space="0" w:color="auto"/>
              <w:bottom w:val="double" w:sz="6" w:space="0" w:color="auto"/>
            </w:tcBorders>
            <w:vAlign w:val="center"/>
          </w:tcPr>
          <w:p w14:paraId="0FE699AA" w14:textId="77777777" w:rsidR="00663286" w:rsidRDefault="00663286">
            <w:pPr>
              <w:spacing w:before="20" w:after="20"/>
              <w:ind w:left="252" w:hanging="252"/>
              <w:rPr>
                <w:sz w:val="16"/>
              </w:rPr>
            </w:pPr>
            <w:r>
              <w:rPr>
                <w:sz w:val="16"/>
              </w:rPr>
              <w:t>Misc.</w:t>
            </w:r>
          </w:p>
        </w:tc>
      </w:tr>
      <w:tr w:rsidR="00663286" w14:paraId="0CF03983" w14:textId="77777777">
        <w:trPr>
          <w:cantSplit/>
        </w:trPr>
        <w:tc>
          <w:tcPr>
            <w:tcW w:w="1620" w:type="dxa"/>
            <w:tcBorders>
              <w:top w:val="single" w:sz="6" w:space="0" w:color="auto"/>
              <w:bottom w:val="single" w:sz="6" w:space="0" w:color="auto"/>
              <w:right w:val="double" w:sz="6" w:space="0" w:color="auto"/>
            </w:tcBorders>
            <w:vAlign w:val="center"/>
          </w:tcPr>
          <w:p w14:paraId="0637B75E" w14:textId="77777777" w:rsidR="00663286" w:rsidRDefault="00663286">
            <w:pPr>
              <w:spacing w:before="20" w:after="20"/>
              <w:ind w:left="72" w:hanging="72"/>
              <w:rPr>
                <w:sz w:val="16"/>
              </w:rPr>
            </w:pPr>
            <w:r>
              <w:rPr>
                <w:sz w:val="16"/>
              </w:rPr>
              <w:t>Dagger</w:t>
            </w:r>
            <w:r>
              <w:rPr>
                <w:sz w:val="16"/>
              </w:rPr>
              <w:br/>
            </w:r>
            <w:r>
              <w:rPr>
                <w:sz w:val="12"/>
              </w:rPr>
              <w:t>(PH p116)</w:t>
            </w:r>
          </w:p>
        </w:tc>
        <w:tc>
          <w:tcPr>
            <w:tcW w:w="720" w:type="dxa"/>
            <w:tcBorders>
              <w:top w:val="single" w:sz="6" w:space="0" w:color="auto"/>
              <w:left w:val="double" w:sz="6" w:space="0" w:color="auto"/>
              <w:bottom w:val="single" w:sz="6" w:space="0" w:color="auto"/>
            </w:tcBorders>
            <w:vAlign w:val="center"/>
          </w:tcPr>
          <w:p w14:paraId="228242AE" w14:textId="77777777" w:rsidR="00663286" w:rsidRDefault="00663286">
            <w:pPr>
              <w:spacing w:before="20" w:after="20"/>
              <w:jc w:val="center"/>
              <w:rPr>
                <w:sz w:val="16"/>
              </w:rPr>
            </w:pPr>
            <w:r>
              <w:rPr>
                <w:sz w:val="2"/>
              </w:rPr>
              <w:t>0</w:t>
            </w:r>
            <w:r>
              <w:rPr>
                <w:sz w:val="16"/>
              </w:rPr>
              <w:t>Light</w:t>
            </w:r>
          </w:p>
        </w:tc>
        <w:tc>
          <w:tcPr>
            <w:tcW w:w="720" w:type="dxa"/>
            <w:tcBorders>
              <w:top w:val="single" w:sz="6" w:space="0" w:color="auto"/>
              <w:bottom w:val="single" w:sz="6" w:space="0" w:color="auto"/>
            </w:tcBorders>
            <w:vAlign w:val="center"/>
          </w:tcPr>
          <w:p w14:paraId="7A44C328" w14:textId="77777777" w:rsidR="00663286" w:rsidRDefault="00663286">
            <w:pPr>
              <w:spacing w:before="20" w:after="20"/>
              <w:jc w:val="center"/>
              <w:rPr>
                <w:sz w:val="16"/>
              </w:rPr>
            </w:pPr>
            <w:r>
              <w:rPr>
                <w:sz w:val="16"/>
              </w:rPr>
              <w:t>1d4</w:t>
            </w:r>
          </w:p>
        </w:tc>
        <w:tc>
          <w:tcPr>
            <w:tcW w:w="900" w:type="dxa"/>
            <w:tcBorders>
              <w:top w:val="single" w:sz="6" w:space="0" w:color="auto"/>
              <w:bottom w:val="single" w:sz="6" w:space="0" w:color="auto"/>
            </w:tcBorders>
            <w:vAlign w:val="center"/>
          </w:tcPr>
          <w:p w14:paraId="3AFFCD58" w14:textId="77777777" w:rsidR="00663286" w:rsidRDefault="00663286">
            <w:pPr>
              <w:spacing w:before="20" w:after="20"/>
              <w:jc w:val="center"/>
              <w:rPr>
                <w:sz w:val="16"/>
              </w:rPr>
            </w:pPr>
            <w:r>
              <w:rPr>
                <w:sz w:val="16"/>
              </w:rPr>
              <w:t>19-20 / x2</w:t>
            </w:r>
          </w:p>
        </w:tc>
        <w:tc>
          <w:tcPr>
            <w:tcW w:w="720" w:type="dxa"/>
            <w:tcBorders>
              <w:top w:val="single" w:sz="6" w:space="0" w:color="auto"/>
              <w:bottom w:val="single" w:sz="6" w:space="0" w:color="auto"/>
            </w:tcBorders>
            <w:vAlign w:val="center"/>
          </w:tcPr>
          <w:p w14:paraId="02756D88" w14:textId="77777777" w:rsidR="00663286" w:rsidRDefault="00663286">
            <w:pPr>
              <w:spacing w:before="20" w:after="20"/>
              <w:jc w:val="center"/>
              <w:rPr>
                <w:sz w:val="16"/>
              </w:rPr>
            </w:pPr>
            <w:r>
              <w:rPr>
                <w:sz w:val="16"/>
              </w:rPr>
              <w:t>10’</w:t>
            </w:r>
          </w:p>
        </w:tc>
        <w:tc>
          <w:tcPr>
            <w:tcW w:w="720" w:type="dxa"/>
            <w:tcBorders>
              <w:top w:val="single" w:sz="6" w:space="0" w:color="auto"/>
              <w:bottom w:val="single" w:sz="6" w:space="0" w:color="auto"/>
              <w:right w:val="double" w:sz="6" w:space="0" w:color="auto"/>
            </w:tcBorders>
            <w:vAlign w:val="center"/>
          </w:tcPr>
          <w:p w14:paraId="6DF7B599" w14:textId="77777777" w:rsidR="00663286" w:rsidRDefault="00663286">
            <w:pPr>
              <w:spacing w:before="20" w:after="20"/>
              <w:jc w:val="center"/>
              <w:rPr>
                <w:sz w:val="16"/>
              </w:rPr>
            </w:pPr>
            <w:r>
              <w:rPr>
                <w:sz w:val="16"/>
              </w:rPr>
              <w:t>P or S</w:t>
            </w:r>
          </w:p>
        </w:tc>
        <w:tc>
          <w:tcPr>
            <w:tcW w:w="720" w:type="dxa"/>
            <w:tcBorders>
              <w:top w:val="single" w:sz="6" w:space="0" w:color="auto"/>
              <w:left w:val="double" w:sz="6" w:space="0" w:color="auto"/>
              <w:bottom w:val="single" w:sz="6" w:space="0" w:color="auto"/>
            </w:tcBorders>
            <w:vAlign w:val="center"/>
          </w:tcPr>
          <w:p w14:paraId="52FE9B74" w14:textId="77777777" w:rsidR="00663286" w:rsidRDefault="00663286">
            <w:pPr>
              <w:spacing w:before="20" w:after="20"/>
              <w:jc w:val="center"/>
              <w:rPr>
                <w:sz w:val="16"/>
              </w:rPr>
            </w:pPr>
            <w:r>
              <w:rPr>
                <w:sz w:val="16"/>
              </w:rPr>
              <w:t>2 gp</w:t>
            </w:r>
          </w:p>
        </w:tc>
        <w:tc>
          <w:tcPr>
            <w:tcW w:w="720" w:type="dxa"/>
            <w:tcBorders>
              <w:top w:val="single" w:sz="6" w:space="0" w:color="auto"/>
              <w:bottom w:val="single" w:sz="6" w:space="0" w:color="auto"/>
              <w:right w:val="double" w:sz="6" w:space="0" w:color="auto"/>
            </w:tcBorders>
            <w:vAlign w:val="center"/>
          </w:tcPr>
          <w:p w14:paraId="0C9E9F10" w14:textId="77777777" w:rsidR="00663286" w:rsidRDefault="00663286">
            <w:pPr>
              <w:spacing w:before="20" w:after="20"/>
              <w:jc w:val="center"/>
              <w:rPr>
                <w:sz w:val="16"/>
              </w:rPr>
            </w:pPr>
            <w:r>
              <w:rPr>
                <w:sz w:val="16"/>
              </w:rPr>
              <w:t>1 lb</w:t>
            </w:r>
          </w:p>
        </w:tc>
        <w:tc>
          <w:tcPr>
            <w:tcW w:w="720" w:type="dxa"/>
            <w:tcBorders>
              <w:top w:val="single" w:sz="6" w:space="0" w:color="auto"/>
              <w:left w:val="double" w:sz="6" w:space="0" w:color="auto"/>
              <w:bottom w:val="single" w:sz="6" w:space="0" w:color="auto"/>
            </w:tcBorders>
            <w:vAlign w:val="center"/>
          </w:tcPr>
          <w:p w14:paraId="3C48EE32" w14:textId="77777777" w:rsidR="00663286" w:rsidRDefault="00663286">
            <w:pPr>
              <w:spacing w:before="20" w:after="20"/>
              <w:jc w:val="center"/>
              <w:rPr>
                <w:sz w:val="16"/>
              </w:rPr>
            </w:pPr>
            <w:r>
              <w:rPr>
                <w:sz w:val="16"/>
              </w:rPr>
              <w:t>10</w:t>
            </w:r>
          </w:p>
        </w:tc>
        <w:tc>
          <w:tcPr>
            <w:tcW w:w="720" w:type="dxa"/>
            <w:tcBorders>
              <w:top w:val="single" w:sz="6" w:space="0" w:color="auto"/>
              <w:bottom w:val="single" w:sz="6" w:space="0" w:color="auto"/>
              <w:right w:val="double" w:sz="6" w:space="0" w:color="auto"/>
            </w:tcBorders>
            <w:vAlign w:val="center"/>
          </w:tcPr>
          <w:p w14:paraId="54E6D5A5" w14:textId="77777777" w:rsidR="00663286" w:rsidRDefault="00663286">
            <w:pPr>
              <w:spacing w:before="20" w:after="20"/>
              <w:jc w:val="center"/>
              <w:rPr>
                <w:sz w:val="16"/>
              </w:rPr>
            </w:pPr>
            <w:r>
              <w:rPr>
                <w:sz w:val="16"/>
              </w:rPr>
              <w:t>2</w:t>
            </w:r>
          </w:p>
        </w:tc>
        <w:tc>
          <w:tcPr>
            <w:tcW w:w="2160" w:type="dxa"/>
            <w:tcBorders>
              <w:top w:val="single" w:sz="6" w:space="0" w:color="auto"/>
              <w:left w:val="double" w:sz="6" w:space="0" w:color="auto"/>
              <w:bottom w:val="single" w:sz="6" w:space="0" w:color="auto"/>
            </w:tcBorders>
            <w:vAlign w:val="center"/>
          </w:tcPr>
          <w:p w14:paraId="369F00D8" w14:textId="77777777" w:rsidR="00663286" w:rsidRDefault="00663286">
            <w:pPr>
              <w:spacing w:before="20" w:after="20"/>
              <w:ind w:left="72" w:hanging="72"/>
              <w:rPr>
                <w:sz w:val="16"/>
              </w:rPr>
            </w:pPr>
            <w:r>
              <w:rPr>
                <w:sz w:val="16"/>
              </w:rPr>
              <w:t>+2 bonus on Sleight of Hand check to Conceal</w:t>
            </w:r>
          </w:p>
        </w:tc>
      </w:tr>
      <w:tr w:rsidR="00663286" w14:paraId="340D2879" w14:textId="77777777">
        <w:trPr>
          <w:cantSplit/>
        </w:trPr>
        <w:tc>
          <w:tcPr>
            <w:tcW w:w="1620" w:type="dxa"/>
            <w:tcBorders>
              <w:top w:val="single" w:sz="6" w:space="0" w:color="auto"/>
              <w:bottom w:val="single" w:sz="6" w:space="0" w:color="auto"/>
              <w:right w:val="double" w:sz="6" w:space="0" w:color="auto"/>
            </w:tcBorders>
            <w:vAlign w:val="center"/>
          </w:tcPr>
          <w:p w14:paraId="76DAFE4C" w14:textId="77777777" w:rsidR="00663286" w:rsidRDefault="00663286">
            <w:pPr>
              <w:spacing w:before="20" w:after="20"/>
              <w:ind w:left="72" w:hanging="72"/>
              <w:rPr>
                <w:sz w:val="16"/>
              </w:rPr>
            </w:pPr>
            <w:r>
              <w:rPr>
                <w:sz w:val="16"/>
              </w:rPr>
              <w:t>Dagger, Punching</w:t>
            </w:r>
            <w:r>
              <w:rPr>
                <w:sz w:val="16"/>
              </w:rPr>
              <w:br/>
            </w:r>
            <w:r>
              <w:rPr>
                <w:sz w:val="12"/>
              </w:rPr>
              <w:t>(PH p116)</w:t>
            </w:r>
          </w:p>
        </w:tc>
        <w:tc>
          <w:tcPr>
            <w:tcW w:w="720" w:type="dxa"/>
            <w:tcBorders>
              <w:top w:val="single" w:sz="6" w:space="0" w:color="auto"/>
              <w:left w:val="double" w:sz="6" w:space="0" w:color="auto"/>
              <w:bottom w:val="single" w:sz="6" w:space="0" w:color="auto"/>
            </w:tcBorders>
            <w:vAlign w:val="center"/>
          </w:tcPr>
          <w:p w14:paraId="4A5AB427" w14:textId="77777777" w:rsidR="00663286" w:rsidRDefault="00663286">
            <w:pPr>
              <w:spacing w:before="20" w:after="20"/>
              <w:jc w:val="center"/>
              <w:rPr>
                <w:sz w:val="16"/>
              </w:rPr>
            </w:pPr>
            <w:r>
              <w:rPr>
                <w:sz w:val="2"/>
              </w:rPr>
              <w:t>0</w:t>
            </w:r>
            <w:r>
              <w:rPr>
                <w:sz w:val="16"/>
              </w:rPr>
              <w:t>Light</w:t>
            </w:r>
          </w:p>
        </w:tc>
        <w:tc>
          <w:tcPr>
            <w:tcW w:w="720" w:type="dxa"/>
            <w:tcBorders>
              <w:top w:val="single" w:sz="6" w:space="0" w:color="auto"/>
              <w:bottom w:val="single" w:sz="6" w:space="0" w:color="auto"/>
            </w:tcBorders>
            <w:vAlign w:val="center"/>
          </w:tcPr>
          <w:p w14:paraId="14BE1077" w14:textId="77777777" w:rsidR="00663286" w:rsidRDefault="00663286">
            <w:pPr>
              <w:spacing w:before="20" w:after="20"/>
              <w:jc w:val="center"/>
              <w:rPr>
                <w:sz w:val="16"/>
              </w:rPr>
            </w:pPr>
            <w:r>
              <w:rPr>
                <w:sz w:val="16"/>
              </w:rPr>
              <w:t>1d4</w:t>
            </w:r>
          </w:p>
        </w:tc>
        <w:tc>
          <w:tcPr>
            <w:tcW w:w="900" w:type="dxa"/>
            <w:tcBorders>
              <w:top w:val="single" w:sz="6" w:space="0" w:color="auto"/>
              <w:bottom w:val="single" w:sz="6" w:space="0" w:color="auto"/>
            </w:tcBorders>
            <w:vAlign w:val="center"/>
          </w:tcPr>
          <w:p w14:paraId="5A8A65F8" w14:textId="77777777" w:rsidR="00663286" w:rsidRDefault="00663286">
            <w:pPr>
              <w:spacing w:before="20" w:after="20"/>
              <w:jc w:val="center"/>
              <w:rPr>
                <w:sz w:val="16"/>
              </w:rPr>
            </w:pPr>
            <w:r>
              <w:rPr>
                <w:sz w:val="16"/>
              </w:rPr>
              <w:t>20 / x3</w:t>
            </w:r>
          </w:p>
        </w:tc>
        <w:tc>
          <w:tcPr>
            <w:tcW w:w="720" w:type="dxa"/>
            <w:tcBorders>
              <w:top w:val="single" w:sz="6" w:space="0" w:color="auto"/>
              <w:bottom w:val="single" w:sz="6" w:space="0" w:color="auto"/>
            </w:tcBorders>
            <w:vAlign w:val="center"/>
          </w:tcPr>
          <w:p w14:paraId="0A76B28A"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06AC0AA3" w14:textId="77777777" w:rsidR="00663286" w:rsidRDefault="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1120D307" w14:textId="77777777" w:rsidR="00663286" w:rsidRDefault="00663286">
            <w:pPr>
              <w:spacing w:before="20" w:after="20"/>
              <w:jc w:val="center"/>
              <w:rPr>
                <w:sz w:val="16"/>
              </w:rPr>
            </w:pPr>
            <w:r>
              <w:rPr>
                <w:sz w:val="16"/>
              </w:rPr>
              <w:t>2 gp</w:t>
            </w:r>
          </w:p>
        </w:tc>
        <w:tc>
          <w:tcPr>
            <w:tcW w:w="720" w:type="dxa"/>
            <w:tcBorders>
              <w:top w:val="single" w:sz="6" w:space="0" w:color="auto"/>
              <w:bottom w:val="single" w:sz="6" w:space="0" w:color="auto"/>
              <w:right w:val="double" w:sz="6" w:space="0" w:color="auto"/>
            </w:tcBorders>
            <w:vAlign w:val="center"/>
          </w:tcPr>
          <w:p w14:paraId="334C75C8" w14:textId="77777777" w:rsidR="00663286" w:rsidRDefault="00663286">
            <w:pPr>
              <w:spacing w:before="20" w:after="20"/>
              <w:jc w:val="center"/>
              <w:rPr>
                <w:sz w:val="16"/>
              </w:rPr>
            </w:pPr>
            <w:r>
              <w:rPr>
                <w:sz w:val="16"/>
              </w:rPr>
              <w:t>1 lb</w:t>
            </w:r>
          </w:p>
        </w:tc>
        <w:tc>
          <w:tcPr>
            <w:tcW w:w="720" w:type="dxa"/>
            <w:tcBorders>
              <w:top w:val="single" w:sz="6" w:space="0" w:color="auto"/>
              <w:left w:val="double" w:sz="6" w:space="0" w:color="auto"/>
              <w:bottom w:val="single" w:sz="6" w:space="0" w:color="auto"/>
            </w:tcBorders>
            <w:vAlign w:val="center"/>
          </w:tcPr>
          <w:p w14:paraId="174F4304" w14:textId="77777777" w:rsidR="00663286" w:rsidRDefault="00663286">
            <w:pPr>
              <w:spacing w:before="20" w:after="20"/>
              <w:jc w:val="center"/>
              <w:rPr>
                <w:sz w:val="16"/>
              </w:rPr>
            </w:pPr>
            <w:r>
              <w:rPr>
                <w:sz w:val="16"/>
              </w:rPr>
              <w:t>10</w:t>
            </w:r>
          </w:p>
        </w:tc>
        <w:tc>
          <w:tcPr>
            <w:tcW w:w="720" w:type="dxa"/>
            <w:tcBorders>
              <w:top w:val="single" w:sz="6" w:space="0" w:color="auto"/>
              <w:bottom w:val="single" w:sz="6" w:space="0" w:color="auto"/>
              <w:right w:val="double" w:sz="6" w:space="0" w:color="auto"/>
            </w:tcBorders>
            <w:vAlign w:val="center"/>
          </w:tcPr>
          <w:p w14:paraId="56CA9D42" w14:textId="77777777" w:rsidR="00663286" w:rsidRDefault="00663286">
            <w:pPr>
              <w:spacing w:before="20" w:after="20"/>
              <w:jc w:val="center"/>
              <w:rPr>
                <w:sz w:val="16"/>
              </w:rPr>
            </w:pPr>
            <w:r>
              <w:rPr>
                <w:sz w:val="16"/>
              </w:rPr>
              <w:t>2</w:t>
            </w:r>
          </w:p>
        </w:tc>
        <w:tc>
          <w:tcPr>
            <w:tcW w:w="2160" w:type="dxa"/>
            <w:tcBorders>
              <w:top w:val="single" w:sz="6" w:space="0" w:color="auto"/>
              <w:left w:val="double" w:sz="6" w:space="0" w:color="auto"/>
              <w:bottom w:val="single" w:sz="6" w:space="0" w:color="auto"/>
            </w:tcBorders>
            <w:vAlign w:val="center"/>
          </w:tcPr>
          <w:p w14:paraId="35FFDEA5" w14:textId="77777777" w:rsidR="00663286" w:rsidRDefault="00663286">
            <w:pPr>
              <w:spacing w:before="20" w:after="20"/>
              <w:ind w:left="72" w:hanging="72"/>
              <w:rPr>
                <w:sz w:val="16"/>
              </w:rPr>
            </w:pPr>
          </w:p>
        </w:tc>
      </w:tr>
      <w:tr w:rsidR="00663286" w14:paraId="38161EDE" w14:textId="77777777">
        <w:trPr>
          <w:cantSplit/>
        </w:trPr>
        <w:tc>
          <w:tcPr>
            <w:tcW w:w="1620" w:type="dxa"/>
            <w:tcBorders>
              <w:top w:val="single" w:sz="6" w:space="0" w:color="auto"/>
              <w:bottom w:val="single" w:sz="6" w:space="0" w:color="auto"/>
              <w:right w:val="double" w:sz="6" w:space="0" w:color="auto"/>
            </w:tcBorders>
            <w:vAlign w:val="center"/>
          </w:tcPr>
          <w:p w14:paraId="77D67D33" w14:textId="77777777" w:rsidR="00663286" w:rsidRDefault="00663286" w:rsidP="00663286">
            <w:pPr>
              <w:spacing w:before="20" w:after="20"/>
              <w:ind w:left="72" w:hanging="72"/>
              <w:rPr>
                <w:sz w:val="16"/>
              </w:rPr>
            </w:pPr>
            <w:r>
              <w:rPr>
                <w:sz w:val="16"/>
              </w:rPr>
              <w:t>Gauntlet, Spiked</w:t>
            </w:r>
            <w:r>
              <w:rPr>
                <w:sz w:val="16"/>
              </w:rPr>
              <w:br/>
            </w:r>
            <w:r>
              <w:rPr>
                <w:sz w:val="12"/>
              </w:rPr>
              <w:t>(PH p116)</w:t>
            </w:r>
          </w:p>
        </w:tc>
        <w:tc>
          <w:tcPr>
            <w:tcW w:w="720" w:type="dxa"/>
            <w:tcBorders>
              <w:top w:val="single" w:sz="6" w:space="0" w:color="auto"/>
              <w:left w:val="double" w:sz="6" w:space="0" w:color="auto"/>
              <w:bottom w:val="single" w:sz="6" w:space="0" w:color="auto"/>
            </w:tcBorders>
            <w:vAlign w:val="center"/>
          </w:tcPr>
          <w:p w14:paraId="7A8E0629" w14:textId="77777777" w:rsidR="00663286" w:rsidRDefault="00663286" w:rsidP="00663286">
            <w:pPr>
              <w:spacing w:before="20" w:after="20"/>
              <w:jc w:val="center"/>
              <w:rPr>
                <w:sz w:val="16"/>
              </w:rPr>
            </w:pPr>
            <w:r>
              <w:rPr>
                <w:sz w:val="2"/>
              </w:rPr>
              <w:t>0</w:t>
            </w:r>
            <w:r>
              <w:rPr>
                <w:sz w:val="16"/>
              </w:rPr>
              <w:t>Light</w:t>
            </w:r>
          </w:p>
        </w:tc>
        <w:tc>
          <w:tcPr>
            <w:tcW w:w="720" w:type="dxa"/>
            <w:tcBorders>
              <w:top w:val="single" w:sz="6" w:space="0" w:color="auto"/>
              <w:bottom w:val="single" w:sz="6" w:space="0" w:color="auto"/>
            </w:tcBorders>
            <w:vAlign w:val="center"/>
          </w:tcPr>
          <w:p w14:paraId="358F3DD1" w14:textId="77777777" w:rsidR="00663286" w:rsidRDefault="00663286" w:rsidP="00663286">
            <w:pPr>
              <w:spacing w:before="20" w:after="20"/>
              <w:jc w:val="center"/>
              <w:rPr>
                <w:sz w:val="16"/>
              </w:rPr>
            </w:pPr>
            <w:r>
              <w:rPr>
                <w:sz w:val="16"/>
              </w:rPr>
              <w:t>1d4</w:t>
            </w:r>
          </w:p>
        </w:tc>
        <w:tc>
          <w:tcPr>
            <w:tcW w:w="900" w:type="dxa"/>
            <w:tcBorders>
              <w:top w:val="single" w:sz="6" w:space="0" w:color="auto"/>
              <w:bottom w:val="single" w:sz="6" w:space="0" w:color="auto"/>
            </w:tcBorders>
            <w:vAlign w:val="center"/>
          </w:tcPr>
          <w:p w14:paraId="53435C8E" w14:textId="77777777" w:rsidR="00663286" w:rsidRDefault="00663286" w:rsidP="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5A42A76C"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4A1DD365" w14:textId="77777777" w:rsidR="00663286" w:rsidRDefault="00663286" w:rsidP="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75439883" w14:textId="77777777" w:rsidR="00663286" w:rsidRDefault="00663286" w:rsidP="00663286">
            <w:pPr>
              <w:spacing w:before="20" w:after="20"/>
              <w:jc w:val="center"/>
              <w:rPr>
                <w:sz w:val="16"/>
              </w:rPr>
            </w:pPr>
            <w:r>
              <w:rPr>
                <w:sz w:val="16"/>
              </w:rPr>
              <w:t>5 gp</w:t>
            </w:r>
          </w:p>
        </w:tc>
        <w:tc>
          <w:tcPr>
            <w:tcW w:w="720" w:type="dxa"/>
            <w:tcBorders>
              <w:top w:val="single" w:sz="6" w:space="0" w:color="auto"/>
              <w:bottom w:val="single" w:sz="6" w:space="0" w:color="auto"/>
              <w:right w:val="double" w:sz="6" w:space="0" w:color="auto"/>
            </w:tcBorders>
            <w:vAlign w:val="center"/>
          </w:tcPr>
          <w:p w14:paraId="3D3EDD17" w14:textId="77777777" w:rsidR="00663286" w:rsidRDefault="00663286" w:rsidP="00663286">
            <w:pPr>
              <w:spacing w:before="20" w:after="20"/>
              <w:jc w:val="center"/>
              <w:rPr>
                <w:sz w:val="16"/>
              </w:rPr>
            </w:pPr>
            <w:r>
              <w:rPr>
                <w:sz w:val="16"/>
              </w:rPr>
              <w:t>1 lb</w:t>
            </w:r>
          </w:p>
        </w:tc>
        <w:tc>
          <w:tcPr>
            <w:tcW w:w="720" w:type="dxa"/>
            <w:tcBorders>
              <w:top w:val="single" w:sz="6" w:space="0" w:color="auto"/>
              <w:left w:val="double" w:sz="6" w:space="0" w:color="auto"/>
              <w:bottom w:val="single" w:sz="6" w:space="0" w:color="auto"/>
            </w:tcBorders>
            <w:vAlign w:val="center"/>
          </w:tcPr>
          <w:p w14:paraId="2FB48CCE" w14:textId="77777777" w:rsidR="00663286" w:rsidRDefault="00663286" w:rsidP="00663286">
            <w:pPr>
              <w:spacing w:before="20" w:after="20"/>
              <w:jc w:val="center"/>
              <w:rPr>
                <w:sz w:val="16"/>
              </w:rPr>
            </w:pPr>
            <w:r>
              <w:rPr>
                <w:sz w:val="16"/>
              </w:rPr>
              <w:t>10</w:t>
            </w:r>
          </w:p>
        </w:tc>
        <w:tc>
          <w:tcPr>
            <w:tcW w:w="720" w:type="dxa"/>
            <w:tcBorders>
              <w:top w:val="single" w:sz="6" w:space="0" w:color="auto"/>
              <w:bottom w:val="single" w:sz="6" w:space="0" w:color="auto"/>
              <w:right w:val="double" w:sz="6" w:space="0" w:color="auto"/>
            </w:tcBorders>
            <w:vAlign w:val="center"/>
          </w:tcPr>
          <w:p w14:paraId="3C8A7F52" w14:textId="77777777" w:rsidR="00663286" w:rsidRDefault="00663286" w:rsidP="00663286">
            <w:pPr>
              <w:spacing w:before="20" w:after="20"/>
              <w:jc w:val="center"/>
              <w:rPr>
                <w:sz w:val="16"/>
              </w:rPr>
            </w:pPr>
            <w:r>
              <w:rPr>
                <w:sz w:val="16"/>
              </w:rPr>
              <w:t>2</w:t>
            </w:r>
          </w:p>
        </w:tc>
        <w:tc>
          <w:tcPr>
            <w:tcW w:w="2160" w:type="dxa"/>
            <w:tcBorders>
              <w:top w:val="single" w:sz="6" w:space="0" w:color="auto"/>
              <w:left w:val="double" w:sz="6" w:space="0" w:color="auto"/>
              <w:bottom w:val="single" w:sz="6" w:space="0" w:color="auto"/>
            </w:tcBorders>
            <w:vAlign w:val="center"/>
          </w:tcPr>
          <w:p w14:paraId="28434761" w14:textId="77777777" w:rsidR="00663286" w:rsidRDefault="00663286" w:rsidP="00663286">
            <w:pPr>
              <w:spacing w:before="20" w:after="20"/>
              <w:ind w:left="72" w:hanging="72"/>
              <w:rPr>
                <w:sz w:val="16"/>
              </w:rPr>
            </w:pPr>
            <w:r>
              <w:rPr>
                <w:sz w:val="16"/>
              </w:rPr>
              <w:t>Can’t be disarmed</w:t>
            </w:r>
          </w:p>
        </w:tc>
      </w:tr>
      <w:tr w:rsidR="00663286" w14:paraId="6AABC563" w14:textId="77777777">
        <w:trPr>
          <w:cantSplit/>
        </w:trPr>
        <w:tc>
          <w:tcPr>
            <w:tcW w:w="1620" w:type="dxa"/>
            <w:tcBorders>
              <w:top w:val="single" w:sz="6" w:space="0" w:color="auto"/>
              <w:bottom w:val="single" w:sz="6" w:space="0" w:color="auto"/>
              <w:right w:val="double" w:sz="6" w:space="0" w:color="auto"/>
            </w:tcBorders>
            <w:vAlign w:val="center"/>
          </w:tcPr>
          <w:p w14:paraId="43AB0131" w14:textId="77777777" w:rsidR="00663286" w:rsidRDefault="00663286">
            <w:pPr>
              <w:spacing w:before="20" w:after="20"/>
              <w:ind w:left="72" w:hanging="72"/>
              <w:rPr>
                <w:sz w:val="16"/>
              </w:rPr>
            </w:pPr>
            <w:r>
              <w:rPr>
                <w:sz w:val="16"/>
              </w:rPr>
              <w:t>Hook</w:t>
            </w:r>
            <w:r>
              <w:rPr>
                <w:sz w:val="16"/>
              </w:rPr>
              <w:br/>
            </w:r>
            <w:r>
              <w:rPr>
                <w:sz w:val="12"/>
              </w:rPr>
              <w:t>(DR318 p53)</w:t>
            </w:r>
          </w:p>
        </w:tc>
        <w:tc>
          <w:tcPr>
            <w:tcW w:w="720" w:type="dxa"/>
            <w:tcBorders>
              <w:top w:val="single" w:sz="6" w:space="0" w:color="auto"/>
              <w:left w:val="double" w:sz="6" w:space="0" w:color="auto"/>
              <w:bottom w:val="single" w:sz="6" w:space="0" w:color="auto"/>
            </w:tcBorders>
            <w:vAlign w:val="center"/>
          </w:tcPr>
          <w:p w14:paraId="125986C7" w14:textId="77777777" w:rsidR="00663286" w:rsidRDefault="00663286">
            <w:pPr>
              <w:spacing w:before="20" w:after="20"/>
              <w:jc w:val="center"/>
              <w:rPr>
                <w:sz w:val="16"/>
              </w:rPr>
            </w:pPr>
            <w:r>
              <w:rPr>
                <w:sz w:val="2"/>
              </w:rPr>
              <w:t>0</w:t>
            </w:r>
            <w:r>
              <w:rPr>
                <w:sz w:val="16"/>
              </w:rPr>
              <w:t>Light</w:t>
            </w:r>
          </w:p>
        </w:tc>
        <w:tc>
          <w:tcPr>
            <w:tcW w:w="720" w:type="dxa"/>
            <w:tcBorders>
              <w:top w:val="single" w:sz="6" w:space="0" w:color="auto"/>
              <w:bottom w:val="single" w:sz="6" w:space="0" w:color="auto"/>
            </w:tcBorders>
            <w:vAlign w:val="center"/>
          </w:tcPr>
          <w:p w14:paraId="0F9428D5" w14:textId="77777777" w:rsidR="00663286" w:rsidRDefault="00663286">
            <w:pPr>
              <w:spacing w:before="20" w:after="20"/>
              <w:jc w:val="center"/>
              <w:rPr>
                <w:sz w:val="16"/>
              </w:rPr>
            </w:pPr>
            <w:r>
              <w:rPr>
                <w:sz w:val="16"/>
              </w:rPr>
              <w:t>1d4</w:t>
            </w:r>
          </w:p>
        </w:tc>
        <w:tc>
          <w:tcPr>
            <w:tcW w:w="900" w:type="dxa"/>
            <w:tcBorders>
              <w:top w:val="single" w:sz="6" w:space="0" w:color="auto"/>
              <w:bottom w:val="single" w:sz="6" w:space="0" w:color="auto"/>
            </w:tcBorders>
            <w:vAlign w:val="center"/>
          </w:tcPr>
          <w:p w14:paraId="41EF311F" w14:textId="77777777" w:rsidR="00663286" w:rsidRDefault="00663286">
            <w:pPr>
              <w:spacing w:before="20" w:after="20"/>
              <w:jc w:val="center"/>
              <w:rPr>
                <w:sz w:val="16"/>
              </w:rPr>
            </w:pPr>
            <w:r>
              <w:rPr>
                <w:sz w:val="16"/>
              </w:rPr>
              <w:t>20 / x4</w:t>
            </w:r>
          </w:p>
        </w:tc>
        <w:tc>
          <w:tcPr>
            <w:tcW w:w="720" w:type="dxa"/>
            <w:tcBorders>
              <w:top w:val="single" w:sz="6" w:space="0" w:color="auto"/>
              <w:bottom w:val="single" w:sz="6" w:space="0" w:color="auto"/>
            </w:tcBorders>
            <w:vAlign w:val="center"/>
          </w:tcPr>
          <w:p w14:paraId="103C3F84"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725D68D7" w14:textId="77777777" w:rsidR="00663286" w:rsidRDefault="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048C01A9" w14:textId="77777777" w:rsidR="00663286" w:rsidRDefault="00663286">
            <w:pPr>
              <w:spacing w:before="20" w:after="20"/>
              <w:jc w:val="center"/>
              <w:rPr>
                <w:sz w:val="16"/>
              </w:rPr>
            </w:pPr>
            <w:r>
              <w:rPr>
                <w:sz w:val="16"/>
              </w:rPr>
              <w:t>8 gp</w:t>
            </w:r>
          </w:p>
        </w:tc>
        <w:tc>
          <w:tcPr>
            <w:tcW w:w="720" w:type="dxa"/>
            <w:tcBorders>
              <w:top w:val="single" w:sz="6" w:space="0" w:color="auto"/>
              <w:bottom w:val="single" w:sz="6" w:space="0" w:color="auto"/>
              <w:right w:val="double" w:sz="6" w:space="0" w:color="auto"/>
            </w:tcBorders>
            <w:vAlign w:val="center"/>
          </w:tcPr>
          <w:p w14:paraId="0A28661F" w14:textId="77777777" w:rsidR="00663286" w:rsidRDefault="00663286">
            <w:pPr>
              <w:spacing w:before="20" w:after="20"/>
              <w:jc w:val="center"/>
              <w:rPr>
                <w:sz w:val="16"/>
              </w:rPr>
            </w:pPr>
            <w:r>
              <w:rPr>
                <w:sz w:val="16"/>
              </w:rPr>
              <w:t>1 lb</w:t>
            </w:r>
          </w:p>
        </w:tc>
        <w:tc>
          <w:tcPr>
            <w:tcW w:w="720" w:type="dxa"/>
            <w:tcBorders>
              <w:top w:val="single" w:sz="6" w:space="0" w:color="auto"/>
              <w:left w:val="double" w:sz="6" w:space="0" w:color="auto"/>
              <w:bottom w:val="single" w:sz="6" w:space="0" w:color="auto"/>
            </w:tcBorders>
            <w:vAlign w:val="center"/>
          </w:tcPr>
          <w:p w14:paraId="4AE26FCE" w14:textId="77777777" w:rsidR="00663286" w:rsidRDefault="00663286">
            <w:pPr>
              <w:spacing w:before="20" w:after="20"/>
              <w:jc w:val="center"/>
              <w:rPr>
                <w:sz w:val="16"/>
              </w:rPr>
            </w:pPr>
            <w:r>
              <w:rPr>
                <w:sz w:val="16"/>
              </w:rPr>
              <w:t>10</w:t>
            </w:r>
          </w:p>
        </w:tc>
        <w:tc>
          <w:tcPr>
            <w:tcW w:w="720" w:type="dxa"/>
            <w:tcBorders>
              <w:top w:val="single" w:sz="6" w:space="0" w:color="auto"/>
              <w:bottom w:val="single" w:sz="6" w:space="0" w:color="auto"/>
              <w:right w:val="double" w:sz="6" w:space="0" w:color="auto"/>
            </w:tcBorders>
            <w:vAlign w:val="center"/>
          </w:tcPr>
          <w:p w14:paraId="6BE802AE" w14:textId="77777777" w:rsidR="00663286" w:rsidRDefault="00663286">
            <w:pPr>
              <w:spacing w:before="20" w:after="20"/>
              <w:jc w:val="center"/>
              <w:rPr>
                <w:sz w:val="16"/>
              </w:rPr>
            </w:pPr>
            <w:r>
              <w:rPr>
                <w:sz w:val="16"/>
              </w:rPr>
              <w:t>2</w:t>
            </w:r>
          </w:p>
        </w:tc>
        <w:tc>
          <w:tcPr>
            <w:tcW w:w="2160" w:type="dxa"/>
            <w:tcBorders>
              <w:top w:val="single" w:sz="6" w:space="0" w:color="auto"/>
              <w:left w:val="double" w:sz="6" w:space="0" w:color="auto"/>
              <w:bottom w:val="single" w:sz="6" w:space="0" w:color="auto"/>
            </w:tcBorders>
            <w:vAlign w:val="center"/>
          </w:tcPr>
          <w:p w14:paraId="3EBBCD0A" w14:textId="77777777" w:rsidR="00663286" w:rsidRDefault="00663286">
            <w:pPr>
              <w:spacing w:before="20" w:after="20"/>
              <w:ind w:left="72" w:hanging="72"/>
              <w:rPr>
                <w:sz w:val="16"/>
              </w:rPr>
            </w:pPr>
            <w:r>
              <w:rPr>
                <w:sz w:val="16"/>
              </w:rPr>
              <w:t>Can’t be disarmed</w:t>
            </w:r>
          </w:p>
          <w:p w14:paraId="45B5CDFA" w14:textId="77777777" w:rsidR="00663286" w:rsidRDefault="00663286">
            <w:pPr>
              <w:spacing w:before="20" w:after="20"/>
              <w:ind w:left="72" w:hanging="72"/>
              <w:rPr>
                <w:sz w:val="16"/>
              </w:rPr>
            </w:pPr>
            <w:r>
              <w:rPr>
                <w:sz w:val="16"/>
              </w:rPr>
              <w:t>Must be added in place of a missing hand</w:t>
            </w:r>
          </w:p>
        </w:tc>
      </w:tr>
      <w:tr w:rsidR="00663286" w14:paraId="09669FA3" w14:textId="77777777">
        <w:trPr>
          <w:cantSplit/>
        </w:trPr>
        <w:tc>
          <w:tcPr>
            <w:tcW w:w="1620" w:type="dxa"/>
            <w:tcBorders>
              <w:top w:val="single" w:sz="6" w:space="0" w:color="auto"/>
              <w:bottom w:val="single" w:sz="6" w:space="0" w:color="auto"/>
              <w:right w:val="double" w:sz="6" w:space="0" w:color="auto"/>
            </w:tcBorders>
            <w:vAlign w:val="center"/>
          </w:tcPr>
          <w:p w14:paraId="5AC05170" w14:textId="77777777" w:rsidR="00663286" w:rsidRDefault="00663286">
            <w:pPr>
              <w:spacing w:before="20" w:after="20"/>
              <w:ind w:left="72" w:hanging="72"/>
              <w:rPr>
                <w:sz w:val="16"/>
              </w:rPr>
            </w:pPr>
            <w:r>
              <w:rPr>
                <w:sz w:val="16"/>
              </w:rPr>
              <w:t>Mace, Light</w:t>
            </w:r>
            <w:r>
              <w:rPr>
                <w:sz w:val="16"/>
              </w:rPr>
              <w:br/>
            </w:r>
            <w:r>
              <w:rPr>
                <w:sz w:val="12"/>
              </w:rPr>
              <w:t>(PH p116)</w:t>
            </w:r>
          </w:p>
        </w:tc>
        <w:tc>
          <w:tcPr>
            <w:tcW w:w="720" w:type="dxa"/>
            <w:tcBorders>
              <w:top w:val="single" w:sz="6" w:space="0" w:color="auto"/>
              <w:left w:val="double" w:sz="6" w:space="0" w:color="auto"/>
              <w:bottom w:val="single" w:sz="6" w:space="0" w:color="auto"/>
            </w:tcBorders>
            <w:vAlign w:val="center"/>
          </w:tcPr>
          <w:p w14:paraId="1F0113CD" w14:textId="77777777" w:rsidR="00663286" w:rsidRDefault="00663286">
            <w:pPr>
              <w:spacing w:before="20" w:after="20"/>
              <w:jc w:val="center"/>
              <w:rPr>
                <w:sz w:val="16"/>
              </w:rPr>
            </w:pPr>
            <w:r>
              <w:rPr>
                <w:sz w:val="2"/>
              </w:rPr>
              <w:t>0</w:t>
            </w:r>
            <w:r>
              <w:rPr>
                <w:sz w:val="16"/>
              </w:rPr>
              <w:t>Light</w:t>
            </w:r>
          </w:p>
        </w:tc>
        <w:tc>
          <w:tcPr>
            <w:tcW w:w="720" w:type="dxa"/>
            <w:tcBorders>
              <w:top w:val="single" w:sz="6" w:space="0" w:color="auto"/>
              <w:bottom w:val="single" w:sz="6" w:space="0" w:color="auto"/>
            </w:tcBorders>
            <w:vAlign w:val="center"/>
          </w:tcPr>
          <w:p w14:paraId="07615859" w14:textId="77777777" w:rsidR="00663286" w:rsidRDefault="00663286">
            <w:pPr>
              <w:spacing w:before="20" w:after="20"/>
              <w:jc w:val="center"/>
              <w:rPr>
                <w:sz w:val="16"/>
              </w:rPr>
            </w:pPr>
            <w:r>
              <w:rPr>
                <w:sz w:val="16"/>
              </w:rPr>
              <w:t>1d6</w:t>
            </w:r>
          </w:p>
        </w:tc>
        <w:tc>
          <w:tcPr>
            <w:tcW w:w="900" w:type="dxa"/>
            <w:tcBorders>
              <w:top w:val="single" w:sz="6" w:space="0" w:color="auto"/>
              <w:bottom w:val="single" w:sz="6" w:space="0" w:color="auto"/>
            </w:tcBorders>
            <w:vAlign w:val="center"/>
          </w:tcPr>
          <w:p w14:paraId="3C86FCA3" w14:textId="77777777" w:rsidR="00663286" w:rsidRDefault="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2196DCCC"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33A140F2" w14:textId="77777777" w:rsidR="00663286" w:rsidRDefault="00663286">
            <w:pPr>
              <w:spacing w:before="20" w:after="20"/>
              <w:jc w:val="center"/>
              <w:rPr>
                <w:sz w:val="16"/>
              </w:rPr>
            </w:pPr>
            <w:r>
              <w:rPr>
                <w:sz w:val="16"/>
              </w:rPr>
              <w:t>B</w:t>
            </w:r>
          </w:p>
        </w:tc>
        <w:tc>
          <w:tcPr>
            <w:tcW w:w="720" w:type="dxa"/>
            <w:tcBorders>
              <w:top w:val="single" w:sz="6" w:space="0" w:color="auto"/>
              <w:left w:val="double" w:sz="6" w:space="0" w:color="auto"/>
              <w:bottom w:val="single" w:sz="6" w:space="0" w:color="auto"/>
            </w:tcBorders>
            <w:vAlign w:val="center"/>
          </w:tcPr>
          <w:p w14:paraId="4C455EA7" w14:textId="77777777" w:rsidR="00663286" w:rsidRDefault="00663286">
            <w:pPr>
              <w:spacing w:before="20" w:after="20"/>
              <w:jc w:val="center"/>
              <w:rPr>
                <w:sz w:val="16"/>
              </w:rPr>
            </w:pPr>
            <w:r>
              <w:rPr>
                <w:sz w:val="16"/>
              </w:rPr>
              <w:t>5 gp</w:t>
            </w:r>
          </w:p>
        </w:tc>
        <w:tc>
          <w:tcPr>
            <w:tcW w:w="720" w:type="dxa"/>
            <w:tcBorders>
              <w:top w:val="single" w:sz="6" w:space="0" w:color="auto"/>
              <w:bottom w:val="single" w:sz="6" w:space="0" w:color="auto"/>
              <w:right w:val="double" w:sz="6" w:space="0" w:color="auto"/>
            </w:tcBorders>
            <w:vAlign w:val="center"/>
          </w:tcPr>
          <w:p w14:paraId="1C4D053C" w14:textId="77777777" w:rsidR="00663286" w:rsidRDefault="00663286">
            <w:pPr>
              <w:spacing w:before="20" w:after="20"/>
              <w:jc w:val="center"/>
              <w:rPr>
                <w:sz w:val="16"/>
              </w:rPr>
            </w:pPr>
            <w:r>
              <w:rPr>
                <w:sz w:val="16"/>
              </w:rPr>
              <w:t>4 lbs</w:t>
            </w:r>
          </w:p>
        </w:tc>
        <w:tc>
          <w:tcPr>
            <w:tcW w:w="720" w:type="dxa"/>
            <w:tcBorders>
              <w:top w:val="single" w:sz="6" w:space="0" w:color="auto"/>
              <w:left w:val="double" w:sz="6" w:space="0" w:color="auto"/>
              <w:bottom w:val="single" w:sz="6" w:space="0" w:color="auto"/>
            </w:tcBorders>
            <w:vAlign w:val="center"/>
          </w:tcPr>
          <w:p w14:paraId="51CE9D19" w14:textId="77777777" w:rsidR="00663286" w:rsidRDefault="00663286">
            <w:pPr>
              <w:spacing w:before="20" w:after="20"/>
              <w:jc w:val="center"/>
              <w:rPr>
                <w:sz w:val="16"/>
              </w:rPr>
            </w:pPr>
            <w:r>
              <w:rPr>
                <w:sz w:val="16"/>
              </w:rPr>
              <w:t>10</w:t>
            </w:r>
          </w:p>
        </w:tc>
        <w:tc>
          <w:tcPr>
            <w:tcW w:w="720" w:type="dxa"/>
            <w:tcBorders>
              <w:top w:val="single" w:sz="6" w:space="0" w:color="auto"/>
              <w:bottom w:val="single" w:sz="6" w:space="0" w:color="auto"/>
              <w:right w:val="double" w:sz="6" w:space="0" w:color="auto"/>
            </w:tcBorders>
            <w:vAlign w:val="center"/>
          </w:tcPr>
          <w:p w14:paraId="7E6D9ACD" w14:textId="77777777" w:rsidR="00663286" w:rsidRDefault="00663286">
            <w:pPr>
              <w:spacing w:before="20" w:after="20"/>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4DD898B1" w14:textId="77777777" w:rsidR="00663286" w:rsidRDefault="00663286">
            <w:pPr>
              <w:spacing w:before="20" w:after="20"/>
              <w:ind w:left="72" w:hanging="72"/>
              <w:rPr>
                <w:sz w:val="16"/>
              </w:rPr>
            </w:pPr>
          </w:p>
        </w:tc>
      </w:tr>
      <w:tr w:rsidR="00663286" w14:paraId="42DFEE47" w14:textId="77777777">
        <w:trPr>
          <w:cantSplit/>
        </w:trPr>
        <w:tc>
          <w:tcPr>
            <w:tcW w:w="1620" w:type="dxa"/>
            <w:tcBorders>
              <w:top w:val="single" w:sz="6" w:space="0" w:color="auto"/>
              <w:bottom w:val="double" w:sz="6" w:space="0" w:color="auto"/>
              <w:right w:val="double" w:sz="6" w:space="0" w:color="auto"/>
            </w:tcBorders>
            <w:vAlign w:val="center"/>
          </w:tcPr>
          <w:p w14:paraId="4106E1D1" w14:textId="77777777" w:rsidR="00663286" w:rsidRDefault="00663286">
            <w:pPr>
              <w:spacing w:before="20" w:after="20"/>
              <w:ind w:left="72" w:hanging="72"/>
              <w:rPr>
                <w:sz w:val="16"/>
              </w:rPr>
            </w:pPr>
            <w:r>
              <w:rPr>
                <w:sz w:val="16"/>
              </w:rPr>
              <w:t>Sickle</w:t>
            </w:r>
            <w:r>
              <w:rPr>
                <w:sz w:val="16"/>
              </w:rPr>
              <w:br/>
            </w:r>
            <w:r>
              <w:rPr>
                <w:sz w:val="12"/>
              </w:rPr>
              <w:t>(PH p116)</w:t>
            </w:r>
          </w:p>
        </w:tc>
        <w:tc>
          <w:tcPr>
            <w:tcW w:w="720" w:type="dxa"/>
            <w:tcBorders>
              <w:top w:val="single" w:sz="6" w:space="0" w:color="auto"/>
              <w:left w:val="double" w:sz="6" w:space="0" w:color="auto"/>
              <w:bottom w:val="double" w:sz="6" w:space="0" w:color="auto"/>
            </w:tcBorders>
            <w:vAlign w:val="center"/>
          </w:tcPr>
          <w:p w14:paraId="4011F235" w14:textId="77777777" w:rsidR="00663286" w:rsidRDefault="00663286">
            <w:pPr>
              <w:spacing w:before="20" w:after="20"/>
              <w:jc w:val="center"/>
              <w:rPr>
                <w:sz w:val="16"/>
              </w:rPr>
            </w:pPr>
            <w:r>
              <w:rPr>
                <w:sz w:val="2"/>
              </w:rPr>
              <w:t>0</w:t>
            </w:r>
            <w:r>
              <w:rPr>
                <w:sz w:val="16"/>
              </w:rPr>
              <w:t>Light</w:t>
            </w:r>
          </w:p>
        </w:tc>
        <w:tc>
          <w:tcPr>
            <w:tcW w:w="720" w:type="dxa"/>
            <w:tcBorders>
              <w:top w:val="single" w:sz="6" w:space="0" w:color="auto"/>
              <w:bottom w:val="double" w:sz="6" w:space="0" w:color="auto"/>
            </w:tcBorders>
            <w:vAlign w:val="center"/>
          </w:tcPr>
          <w:p w14:paraId="0B85A895" w14:textId="77777777" w:rsidR="00663286" w:rsidRDefault="00663286">
            <w:pPr>
              <w:spacing w:before="20" w:after="20"/>
              <w:jc w:val="center"/>
              <w:rPr>
                <w:sz w:val="16"/>
              </w:rPr>
            </w:pPr>
            <w:r>
              <w:rPr>
                <w:sz w:val="16"/>
              </w:rPr>
              <w:t>1d6</w:t>
            </w:r>
          </w:p>
        </w:tc>
        <w:tc>
          <w:tcPr>
            <w:tcW w:w="900" w:type="dxa"/>
            <w:tcBorders>
              <w:top w:val="single" w:sz="6" w:space="0" w:color="auto"/>
              <w:bottom w:val="double" w:sz="6" w:space="0" w:color="auto"/>
            </w:tcBorders>
            <w:vAlign w:val="center"/>
          </w:tcPr>
          <w:p w14:paraId="21A120FD" w14:textId="77777777" w:rsidR="00663286" w:rsidRDefault="00663286">
            <w:pPr>
              <w:spacing w:before="20" w:after="20"/>
              <w:jc w:val="center"/>
              <w:rPr>
                <w:sz w:val="16"/>
              </w:rPr>
            </w:pPr>
            <w:r>
              <w:rPr>
                <w:sz w:val="16"/>
              </w:rPr>
              <w:t>20 / x2</w:t>
            </w:r>
          </w:p>
        </w:tc>
        <w:tc>
          <w:tcPr>
            <w:tcW w:w="720" w:type="dxa"/>
            <w:tcBorders>
              <w:top w:val="single" w:sz="6" w:space="0" w:color="auto"/>
              <w:bottom w:val="double" w:sz="6" w:space="0" w:color="auto"/>
            </w:tcBorders>
            <w:vAlign w:val="center"/>
          </w:tcPr>
          <w:p w14:paraId="3D7B60FA" w14:textId="77777777" w:rsidR="00663286" w:rsidRDefault="00663286">
            <w:pPr>
              <w:spacing w:before="20" w:after="20"/>
              <w:jc w:val="center"/>
              <w:rPr>
                <w:sz w:val="16"/>
              </w:rPr>
            </w:pPr>
            <w:r>
              <w:rPr>
                <w:sz w:val="16"/>
              </w:rPr>
              <w:t>—</w:t>
            </w:r>
          </w:p>
        </w:tc>
        <w:tc>
          <w:tcPr>
            <w:tcW w:w="720" w:type="dxa"/>
            <w:tcBorders>
              <w:top w:val="single" w:sz="6" w:space="0" w:color="auto"/>
              <w:bottom w:val="double" w:sz="6" w:space="0" w:color="auto"/>
              <w:right w:val="double" w:sz="6" w:space="0" w:color="auto"/>
            </w:tcBorders>
            <w:vAlign w:val="center"/>
          </w:tcPr>
          <w:p w14:paraId="41443335" w14:textId="77777777" w:rsidR="00663286" w:rsidRDefault="00663286">
            <w:pPr>
              <w:spacing w:before="20" w:after="20"/>
              <w:jc w:val="center"/>
              <w:rPr>
                <w:sz w:val="16"/>
              </w:rPr>
            </w:pPr>
            <w:r>
              <w:rPr>
                <w:sz w:val="16"/>
              </w:rPr>
              <w:t>S</w:t>
            </w:r>
          </w:p>
        </w:tc>
        <w:tc>
          <w:tcPr>
            <w:tcW w:w="720" w:type="dxa"/>
            <w:tcBorders>
              <w:top w:val="single" w:sz="6" w:space="0" w:color="auto"/>
              <w:left w:val="double" w:sz="6" w:space="0" w:color="auto"/>
              <w:bottom w:val="double" w:sz="6" w:space="0" w:color="auto"/>
            </w:tcBorders>
            <w:vAlign w:val="center"/>
          </w:tcPr>
          <w:p w14:paraId="706D50AB" w14:textId="77777777" w:rsidR="00663286" w:rsidRDefault="00663286">
            <w:pPr>
              <w:spacing w:before="20" w:after="20"/>
              <w:jc w:val="center"/>
              <w:rPr>
                <w:sz w:val="16"/>
              </w:rPr>
            </w:pPr>
            <w:r>
              <w:rPr>
                <w:sz w:val="16"/>
              </w:rPr>
              <w:t>6 gp</w:t>
            </w:r>
          </w:p>
        </w:tc>
        <w:tc>
          <w:tcPr>
            <w:tcW w:w="720" w:type="dxa"/>
            <w:tcBorders>
              <w:top w:val="single" w:sz="6" w:space="0" w:color="auto"/>
              <w:bottom w:val="double" w:sz="6" w:space="0" w:color="auto"/>
              <w:right w:val="double" w:sz="6" w:space="0" w:color="auto"/>
            </w:tcBorders>
            <w:vAlign w:val="center"/>
          </w:tcPr>
          <w:p w14:paraId="2CBC96D9" w14:textId="77777777" w:rsidR="00663286" w:rsidRDefault="00663286">
            <w:pPr>
              <w:spacing w:before="20" w:after="20"/>
              <w:jc w:val="center"/>
              <w:rPr>
                <w:sz w:val="16"/>
              </w:rPr>
            </w:pPr>
            <w:r>
              <w:rPr>
                <w:sz w:val="16"/>
              </w:rPr>
              <w:t>2 lbs</w:t>
            </w:r>
          </w:p>
        </w:tc>
        <w:tc>
          <w:tcPr>
            <w:tcW w:w="720" w:type="dxa"/>
            <w:tcBorders>
              <w:top w:val="single" w:sz="6" w:space="0" w:color="auto"/>
              <w:left w:val="double" w:sz="6" w:space="0" w:color="auto"/>
              <w:bottom w:val="double" w:sz="6" w:space="0" w:color="auto"/>
            </w:tcBorders>
            <w:vAlign w:val="center"/>
          </w:tcPr>
          <w:p w14:paraId="59F3DDDE" w14:textId="77777777" w:rsidR="00663286" w:rsidRDefault="00663286">
            <w:pPr>
              <w:spacing w:before="20" w:after="20"/>
              <w:jc w:val="center"/>
              <w:rPr>
                <w:sz w:val="16"/>
              </w:rPr>
            </w:pPr>
            <w:r>
              <w:rPr>
                <w:sz w:val="16"/>
              </w:rPr>
              <w:t>10</w:t>
            </w:r>
          </w:p>
        </w:tc>
        <w:tc>
          <w:tcPr>
            <w:tcW w:w="720" w:type="dxa"/>
            <w:tcBorders>
              <w:top w:val="single" w:sz="6" w:space="0" w:color="auto"/>
              <w:bottom w:val="double" w:sz="6" w:space="0" w:color="auto"/>
              <w:right w:val="double" w:sz="6" w:space="0" w:color="auto"/>
            </w:tcBorders>
            <w:vAlign w:val="center"/>
          </w:tcPr>
          <w:p w14:paraId="7B938215" w14:textId="77777777" w:rsidR="00663286" w:rsidRDefault="00663286">
            <w:pPr>
              <w:spacing w:before="20" w:after="20"/>
              <w:jc w:val="center"/>
              <w:rPr>
                <w:sz w:val="16"/>
              </w:rPr>
            </w:pPr>
            <w:r>
              <w:rPr>
                <w:sz w:val="16"/>
              </w:rPr>
              <w:t>2</w:t>
            </w:r>
          </w:p>
        </w:tc>
        <w:tc>
          <w:tcPr>
            <w:tcW w:w="2160" w:type="dxa"/>
            <w:tcBorders>
              <w:top w:val="single" w:sz="6" w:space="0" w:color="auto"/>
              <w:left w:val="double" w:sz="6" w:space="0" w:color="auto"/>
              <w:bottom w:val="double" w:sz="6" w:space="0" w:color="auto"/>
            </w:tcBorders>
            <w:vAlign w:val="center"/>
          </w:tcPr>
          <w:p w14:paraId="64F26A2B" w14:textId="77777777" w:rsidR="00663286" w:rsidRDefault="00663286">
            <w:pPr>
              <w:spacing w:before="20" w:after="20"/>
              <w:ind w:left="72" w:hanging="72"/>
              <w:rPr>
                <w:sz w:val="16"/>
              </w:rPr>
            </w:pPr>
            <w:r>
              <w:rPr>
                <w:sz w:val="16"/>
              </w:rPr>
              <w:t>Druid, Trip</w:t>
            </w:r>
          </w:p>
        </w:tc>
      </w:tr>
      <w:tr w:rsidR="00663286" w14:paraId="29CB423B" w14:textId="77777777">
        <w:trPr>
          <w:cantSplit/>
        </w:trPr>
        <w:tc>
          <w:tcPr>
            <w:tcW w:w="1620" w:type="dxa"/>
            <w:tcBorders>
              <w:top w:val="single" w:sz="6" w:space="0" w:color="auto"/>
              <w:bottom w:val="single" w:sz="6" w:space="0" w:color="auto"/>
              <w:right w:val="double" w:sz="6" w:space="0" w:color="auto"/>
            </w:tcBorders>
            <w:vAlign w:val="center"/>
          </w:tcPr>
          <w:p w14:paraId="23C500E5" w14:textId="77777777" w:rsidR="00663286" w:rsidRDefault="00663286">
            <w:pPr>
              <w:spacing w:before="20" w:after="20"/>
              <w:ind w:left="72" w:hanging="72"/>
              <w:rPr>
                <w:sz w:val="16"/>
              </w:rPr>
            </w:pPr>
            <w:r>
              <w:rPr>
                <w:sz w:val="16"/>
              </w:rPr>
              <w:t>Club</w:t>
            </w:r>
            <w:r>
              <w:rPr>
                <w:sz w:val="16"/>
              </w:rPr>
              <w:br/>
            </w:r>
            <w:r>
              <w:rPr>
                <w:sz w:val="12"/>
              </w:rPr>
              <w:t>(PH p116)</w:t>
            </w:r>
          </w:p>
        </w:tc>
        <w:tc>
          <w:tcPr>
            <w:tcW w:w="720" w:type="dxa"/>
            <w:tcBorders>
              <w:top w:val="single" w:sz="6" w:space="0" w:color="auto"/>
              <w:left w:val="double" w:sz="6" w:space="0" w:color="auto"/>
              <w:bottom w:val="single" w:sz="6" w:space="0" w:color="auto"/>
            </w:tcBorders>
            <w:vAlign w:val="center"/>
          </w:tcPr>
          <w:p w14:paraId="57C028A2" w14:textId="77777777" w:rsidR="00663286" w:rsidRDefault="00663286">
            <w:pPr>
              <w:spacing w:before="20" w:after="20"/>
              <w:jc w:val="center"/>
              <w:rPr>
                <w:sz w:val="16"/>
              </w:rPr>
            </w:pPr>
            <w:r>
              <w:rPr>
                <w:sz w:val="16"/>
              </w:rPr>
              <w:t>1Hand</w:t>
            </w:r>
          </w:p>
        </w:tc>
        <w:tc>
          <w:tcPr>
            <w:tcW w:w="720" w:type="dxa"/>
            <w:tcBorders>
              <w:top w:val="single" w:sz="6" w:space="0" w:color="auto"/>
              <w:bottom w:val="single" w:sz="6" w:space="0" w:color="auto"/>
            </w:tcBorders>
            <w:vAlign w:val="center"/>
          </w:tcPr>
          <w:p w14:paraId="01E3A7B8" w14:textId="77777777" w:rsidR="00663286" w:rsidRDefault="00663286">
            <w:pPr>
              <w:spacing w:before="20" w:after="20"/>
              <w:jc w:val="center"/>
              <w:rPr>
                <w:sz w:val="16"/>
              </w:rPr>
            </w:pPr>
            <w:r>
              <w:rPr>
                <w:sz w:val="16"/>
              </w:rPr>
              <w:t>1d6</w:t>
            </w:r>
          </w:p>
        </w:tc>
        <w:tc>
          <w:tcPr>
            <w:tcW w:w="900" w:type="dxa"/>
            <w:tcBorders>
              <w:top w:val="single" w:sz="6" w:space="0" w:color="auto"/>
              <w:bottom w:val="single" w:sz="6" w:space="0" w:color="auto"/>
            </w:tcBorders>
            <w:vAlign w:val="center"/>
          </w:tcPr>
          <w:p w14:paraId="15A601A8" w14:textId="77777777" w:rsidR="00663286" w:rsidRDefault="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1C9A4C46" w14:textId="77777777" w:rsidR="00663286" w:rsidRDefault="00663286">
            <w:pPr>
              <w:spacing w:before="20" w:after="20"/>
              <w:jc w:val="center"/>
              <w:rPr>
                <w:sz w:val="16"/>
              </w:rPr>
            </w:pPr>
            <w:r>
              <w:rPr>
                <w:sz w:val="16"/>
              </w:rPr>
              <w:t>10’</w:t>
            </w:r>
          </w:p>
        </w:tc>
        <w:tc>
          <w:tcPr>
            <w:tcW w:w="720" w:type="dxa"/>
            <w:tcBorders>
              <w:top w:val="single" w:sz="6" w:space="0" w:color="auto"/>
              <w:bottom w:val="single" w:sz="6" w:space="0" w:color="auto"/>
              <w:right w:val="double" w:sz="6" w:space="0" w:color="auto"/>
            </w:tcBorders>
            <w:vAlign w:val="center"/>
          </w:tcPr>
          <w:p w14:paraId="666CD36C" w14:textId="77777777" w:rsidR="00663286" w:rsidRDefault="00663286">
            <w:pPr>
              <w:spacing w:before="20" w:after="20"/>
              <w:jc w:val="center"/>
              <w:rPr>
                <w:sz w:val="16"/>
              </w:rPr>
            </w:pPr>
            <w:r>
              <w:rPr>
                <w:sz w:val="16"/>
              </w:rPr>
              <w:t>B</w:t>
            </w:r>
          </w:p>
        </w:tc>
        <w:tc>
          <w:tcPr>
            <w:tcW w:w="720" w:type="dxa"/>
            <w:tcBorders>
              <w:top w:val="single" w:sz="6" w:space="0" w:color="auto"/>
              <w:left w:val="double" w:sz="6" w:space="0" w:color="auto"/>
              <w:bottom w:val="single" w:sz="6" w:space="0" w:color="auto"/>
            </w:tcBorders>
            <w:vAlign w:val="center"/>
          </w:tcPr>
          <w:p w14:paraId="77F7C6B3" w14:textId="77777777" w:rsidR="00663286" w:rsidRDefault="00663286">
            <w:pPr>
              <w:spacing w:before="20" w:after="20"/>
              <w:jc w:val="center"/>
              <w:rPr>
                <w:sz w:val="16"/>
              </w:rPr>
            </w:pPr>
            <w:r>
              <w:rPr>
                <w:sz w:val="16"/>
              </w:rPr>
              <w:t>Free</w:t>
            </w:r>
          </w:p>
        </w:tc>
        <w:tc>
          <w:tcPr>
            <w:tcW w:w="720" w:type="dxa"/>
            <w:tcBorders>
              <w:top w:val="single" w:sz="6" w:space="0" w:color="auto"/>
              <w:bottom w:val="single" w:sz="6" w:space="0" w:color="auto"/>
              <w:right w:val="double" w:sz="6" w:space="0" w:color="auto"/>
            </w:tcBorders>
            <w:vAlign w:val="center"/>
          </w:tcPr>
          <w:p w14:paraId="778EB384" w14:textId="77777777" w:rsidR="00663286" w:rsidRDefault="00663286">
            <w:pPr>
              <w:spacing w:before="20" w:after="20"/>
              <w:jc w:val="center"/>
              <w:rPr>
                <w:sz w:val="16"/>
              </w:rPr>
            </w:pPr>
            <w:r>
              <w:rPr>
                <w:sz w:val="16"/>
              </w:rPr>
              <w:t>3 lbs</w:t>
            </w:r>
          </w:p>
        </w:tc>
        <w:tc>
          <w:tcPr>
            <w:tcW w:w="720" w:type="dxa"/>
            <w:tcBorders>
              <w:top w:val="single" w:sz="6" w:space="0" w:color="auto"/>
              <w:left w:val="double" w:sz="6" w:space="0" w:color="auto"/>
              <w:bottom w:val="single" w:sz="6" w:space="0" w:color="auto"/>
            </w:tcBorders>
            <w:vAlign w:val="center"/>
          </w:tcPr>
          <w:p w14:paraId="3889BDC6" w14:textId="77777777" w:rsidR="00663286" w:rsidRDefault="00663286">
            <w:pPr>
              <w:spacing w:before="20" w:after="20"/>
              <w:jc w:val="center"/>
              <w:rPr>
                <w:sz w:val="16"/>
              </w:rPr>
            </w:pPr>
            <w:r>
              <w:rPr>
                <w:sz w:val="16"/>
              </w:rPr>
              <w:t>5</w:t>
            </w:r>
          </w:p>
        </w:tc>
        <w:tc>
          <w:tcPr>
            <w:tcW w:w="720" w:type="dxa"/>
            <w:tcBorders>
              <w:top w:val="single" w:sz="6" w:space="0" w:color="auto"/>
              <w:bottom w:val="single" w:sz="6" w:space="0" w:color="auto"/>
              <w:right w:val="double" w:sz="6" w:space="0" w:color="auto"/>
            </w:tcBorders>
            <w:vAlign w:val="center"/>
          </w:tcPr>
          <w:p w14:paraId="17422149" w14:textId="77777777" w:rsidR="00663286" w:rsidRDefault="00663286">
            <w:pPr>
              <w:spacing w:before="20" w:after="20"/>
              <w:jc w:val="center"/>
              <w:rPr>
                <w:sz w:val="16"/>
              </w:rPr>
            </w:pPr>
            <w:r>
              <w:rPr>
                <w:sz w:val="16"/>
              </w:rPr>
              <w:t>5</w:t>
            </w:r>
          </w:p>
        </w:tc>
        <w:tc>
          <w:tcPr>
            <w:tcW w:w="2160" w:type="dxa"/>
            <w:tcBorders>
              <w:top w:val="single" w:sz="6" w:space="0" w:color="auto"/>
              <w:left w:val="double" w:sz="6" w:space="0" w:color="auto"/>
              <w:bottom w:val="single" w:sz="6" w:space="0" w:color="auto"/>
            </w:tcBorders>
            <w:vAlign w:val="center"/>
          </w:tcPr>
          <w:p w14:paraId="5F03A484" w14:textId="77777777" w:rsidR="00663286" w:rsidRDefault="00663286">
            <w:pPr>
              <w:spacing w:before="20" w:after="20"/>
              <w:ind w:left="72" w:hanging="72"/>
              <w:rPr>
                <w:sz w:val="16"/>
              </w:rPr>
            </w:pPr>
            <w:r>
              <w:rPr>
                <w:sz w:val="16"/>
              </w:rPr>
              <w:t>Druid, Monk</w:t>
            </w:r>
          </w:p>
        </w:tc>
      </w:tr>
      <w:tr w:rsidR="00663286" w14:paraId="64822E0B" w14:textId="77777777">
        <w:trPr>
          <w:cantSplit/>
        </w:trPr>
        <w:tc>
          <w:tcPr>
            <w:tcW w:w="1620" w:type="dxa"/>
            <w:tcBorders>
              <w:top w:val="single" w:sz="6" w:space="0" w:color="auto"/>
              <w:bottom w:val="single" w:sz="6" w:space="0" w:color="auto"/>
              <w:right w:val="double" w:sz="6" w:space="0" w:color="auto"/>
            </w:tcBorders>
            <w:vAlign w:val="center"/>
          </w:tcPr>
          <w:p w14:paraId="75B8A8F2" w14:textId="77777777" w:rsidR="00663286" w:rsidRDefault="00663286">
            <w:pPr>
              <w:spacing w:before="20" w:after="20"/>
              <w:ind w:left="72" w:hanging="72"/>
              <w:rPr>
                <w:sz w:val="16"/>
              </w:rPr>
            </w:pPr>
            <w:r>
              <w:rPr>
                <w:sz w:val="16"/>
              </w:rPr>
              <w:t>Mace, Heavy</w:t>
            </w:r>
            <w:r>
              <w:rPr>
                <w:sz w:val="16"/>
              </w:rPr>
              <w:br/>
            </w:r>
            <w:r>
              <w:rPr>
                <w:sz w:val="12"/>
              </w:rPr>
              <w:t>(PH p116)</w:t>
            </w:r>
          </w:p>
        </w:tc>
        <w:tc>
          <w:tcPr>
            <w:tcW w:w="720" w:type="dxa"/>
            <w:tcBorders>
              <w:top w:val="single" w:sz="6" w:space="0" w:color="auto"/>
              <w:left w:val="double" w:sz="6" w:space="0" w:color="auto"/>
              <w:bottom w:val="single" w:sz="6" w:space="0" w:color="auto"/>
            </w:tcBorders>
            <w:vAlign w:val="center"/>
          </w:tcPr>
          <w:p w14:paraId="4836521C" w14:textId="77777777" w:rsidR="00663286" w:rsidRDefault="00663286">
            <w:pPr>
              <w:spacing w:before="20" w:after="20"/>
              <w:jc w:val="center"/>
              <w:rPr>
                <w:sz w:val="16"/>
              </w:rPr>
            </w:pPr>
            <w:r>
              <w:rPr>
                <w:sz w:val="16"/>
              </w:rPr>
              <w:t>1Hand</w:t>
            </w:r>
          </w:p>
        </w:tc>
        <w:tc>
          <w:tcPr>
            <w:tcW w:w="720" w:type="dxa"/>
            <w:tcBorders>
              <w:top w:val="single" w:sz="6" w:space="0" w:color="auto"/>
              <w:bottom w:val="single" w:sz="6" w:space="0" w:color="auto"/>
            </w:tcBorders>
            <w:vAlign w:val="center"/>
          </w:tcPr>
          <w:p w14:paraId="66F8E24C" w14:textId="77777777" w:rsidR="00663286" w:rsidRDefault="00663286">
            <w:pPr>
              <w:spacing w:before="20" w:after="20"/>
              <w:jc w:val="center"/>
              <w:rPr>
                <w:sz w:val="16"/>
              </w:rPr>
            </w:pPr>
            <w:r>
              <w:rPr>
                <w:sz w:val="16"/>
              </w:rPr>
              <w:t>1d8</w:t>
            </w:r>
          </w:p>
        </w:tc>
        <w:tc>
          <w:tcPr>
            <w:tcW w:w="900" w:type="dxa"/>
            <w:tcBorders>
              <w:top w:val="single" w:sz="6" w:space="0" w:color="auto"/>
              <w:bottom w:val="single" w:sz="6" w:space="0" w:color="auto"/>
            </w:tcBorders>
            <w:vAlign w:val="center"/>
          </w:tcPr>
          <w:p w14:paraId="750E6D8D" w14:textId="77777777" w:rsidR="00663286" w:rsidRDefault="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458DA24C"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659822FC" w14:textId="77777777" w:rsidR="00663286" w:rsidRDefault="00663286">
            <w:pPr>
              <w:spacing w:before="20" w:after="20"/>
              <w:jc w:val="center"/>
              <w:rPr>
                <w:sz w:val="16"/>
              </w:rPr>
            </w:pPr>
            <w:r>
              <w:rPr>
                <w:sz w:val="16"/>
              </w:rPr>
              <w:t>B</w:t>
            </w:r>
          </w:p>
        </w:tc>
        <w:tc>
          <w:tcPr>
            <w:tcW w:w="720" w:type="dxa"/>
            <w:tcBorders>
              <w:top w:val="single" w:sz="6" w:space="0" w:color="auto"/>
              <w:left w:val="double" w:sz="6" w:space="0" w:color="auto"/>
              <w:bottom w:val="single" w:sz="6" w:space="0" w:color="auto"/>
            </w:tcBorders>
            <w:vAlign w:val="center"/>
          </w:tcPr>
          <w:p w14:paraId="18831489" w14:textId="77777777" w:rsidR="00663286" w:rsidRDefault="00663286">
            <w:pPr>
              <w:spacing w:before="20" w:after="20"/>
              <w:jc w:val="center"/>
              <w:rPr>
                <w:sz w:val="16"/>
              </w:rPr>
            </w:pPr>
            <w:r>
              <w:rPr>
                <w:sz w:val="16"/>
              </w:rPr>
              <w:t>12 gp</w:t>
            </w:r>
          </w:p>
        </w:tc>
        <w:tc>
          <w:tcPr>
            <w:tcW w:w="720" w:type="dxa"/>
            <w:tcBorders>
              <w:top w:val="single" w:sz="6" w:space="0" w:color="auto"/>
              <w:bottom w:val="single" w:sz="6" w:space="0" w:color="auto"/>
              <w:right w:val="double" w:sz="6" w:space="0" w:color="auto"/>
            </w:tcBorders>
            <w:vAlign w:val="center"/>
          </w:tcPr>
          <w:p w14:paraId="77B79053" w14:textId="77777777" w:rsidR="00663286" w:rsidRDefault="00663286">
            <w:pPr>
              <w:spacing w:before="20" w:after="20"/>
              <w:jc w:val="center"/>
              <w:rPr>
                <w:sz w:val="16"/>
              </w:rPr>
            </w:pPr>
            <w:r>
              <w:rPr>
                <w:sz w:val="16"/>
              </w:rPr>
              <w:t>8 lbs</w:t>
            </w:r>
          </w:p>
        </w:tc>
        <w:tc>
          <w:tcPr>
            <w:tcW w:w="720" w:type="dxa"/>
            <w:tcBorders>
              <w:top w:val="single" w:sz="6" w:space="0" w:color="auto"/>
              <w:left w:val="double" w:sz="6" w:space="0" w:color="auto"/>
              <w:bottom w:val="single" w:sz="6" w:space="0" w:color="auto"/>
            </w:tcBorders>
            <w:vAlign w:val="center"/>
          </w:tcPr>
          <w:p w14:paraId="5828C812" w14:textId="77777777" w:rsidR="00663286" w:rsidRDefault="00663286">
            <w:pPr>
              <w:spacing w:before="20" w:after="20"/>
              <w:jc w:val="center"/>
              <w:rPr>
                <w:sz w:val="16"/>
              </w:rPr>
            </w:pPr>
            <w:r>
              <w:rPr>
                <w:sz w:val="16"/>
              </w:rPr>
              <w:t>10</w:t>
            </w:r>
          </w:p>
        </w:tc>
        <w:tc>
          <w:tcPr>
            <w:tcW w:w="720" w:type="dxa"/>
            <w:tcBorders>
              <w:top w:val="single" w:sz="6" w:space="0" w:color="auto"/>
              <w:bottom w:val="single" w:sz="6" w:space="0" w:color="auto"/>
              <w:right w:val="double" w:sz="6" w:space="0" w:color="auto"/>
            </w:tcBorders>
            <w:vAlign w:val="center"/>
          </w:tcPr>
          <w:p w14:paraId="2F904790" w14:textId="77777777" w:rsidR="00663286" w:rsidRDefault="00663286">
            <w:pPr>
              <w:spacing w:before="20" w:after="20"/>
              <w:jc w:val="center"/>
              <w:rPr>
                <w:sz w:val="16"/>
              </w:rPr>
            </w:pPr>
            <w:r>
              <w:rPr>
                <w:sz w:val="16"/>
              </w:rPr>
              <w:t>20</w:t>
            </w:r>
          </w:p>
        </w:tc>
        <w:tc>
          <w:tcPr>
            <w:tcW w:w="2160" w:type="dxa"/>
            <w:tcBorders>
              <w:top w:val="single" w:sz="6" w:space="0" w:color="auto"/>
              <w:left w:val="double" w:sz="6" w:space="0" w:color="auto"/>
              <w:bottom w:val="single" w:sz="6" w:space="0" w:color="auto"/>
            </w:tcBorders>
            <w:vAlign w:val="center"/>
          </w:tcPr>
          <w:p w14:paraId="4D161DCD" w14:textId="77777777" w:rsidR="00663286" w:rsidRDefault="00663286">
            <w:pPr>
              <w:spacing w:before="20" w:after="20"/>
              <w:ind w:left="72" w:hanging="72"/>
              <w:rPr>
                <w:sz w:val="16"/>
              </w:rPr>
            </w:pPr>
          </w:p>
        </w:tc>
      </w:tr>
      <w:tr w:rsidR="00663286" w14:paraId="5788F7BD" w14:textId="77777777">
        <w:trPr>
          <w:cantSplit/>
        </w:trPr>
        <w:tc>
          <w:tcPr>
            <w:tcW w:w="1620" w:type="dxa"/>
            <w:tcBorders>
              <w:top w:val="single" w:sz="6" w:space="0" w:color="auto"/>
              <w:bottom w:val="single" w:sz="6" w:space="0" w:color="auto"/>
              <w:right w:val="double" w:sz="6" w:space="0" w:color="auto"/>
            </w:tcBorders>
            <w:vAlign w:val="center"/>
          </w:tcPr>
          <w:p w14:paraId="712D3D66" w14:textId="77777777" w:rsidR="00663286" w:rsidRDefault="00663286">
            <w:pPr>
              <w:spacing w:before="20" w:after="20"/>
              <w:ind w:left="72" w:hanging="72"/>
              <w:rPr>
                <w:sz w:val="16"/>
              </w:rPr>
            </w:pPr>
            <w:r>
              <w:rPr>
                <w:sz w:val="16"/>
              </w:rPr>
              <w:t>Morningstar</w:t>
            </w:r>
            <w:r>
              <w:rPr>
                <w:sz w:val="16"/>
              </w:rPr>
              <w:br/>
            </w:r>
            <w:r>
              <w:rPr>
                <w:sz w:val="12"/>
              </w:rPr>
              <w:t>(PH p116)</w:t>
            </w:r>
          </w:p>
        </w:tc>
        <w:tc>
          <w:tcPr>
            <w:tcW w:w="720" w:type="dxa"/>
            <w:tcBorders>
              <w:top w:val="single" w:sz="6" w:space="0" w:color="auto"/>
              <w:left w:val="double" w:sz="6" w:space="0" w:color="auto"/>
              <w:bottom w:val="single" w:sz="6" w:space="0" w:color="auto"/>
            </w:tcBorders>
            <w:vAlign w:val="center"/>
          </w:tcPr>
          <w:p w14:paraId="6F997759" w14:textId="77777777" w:rsidR="00663286" w:rsidRDefault="00663286">
            <w:pPr>
              <w:spacing w:before="20" w:after="20"/>
              <w:jc w:val="center"/>
              <w:rPr>
                <w:sz w:val="16"/>
              </w:rPr>
            </w:pPr>
            <w:r>
              <w:rPr>
                <w:sz w:val="16"/>
              </w:rPr>
              <w:t>1Hand</w:t>
            </w:r>
          </w:p>
        </w:tc>
        <w:tc>
          <w:tcPr>
            <w:tcW w:w="720" w:type="dxa"/>
            <w:tcBorders>
              <w:top w:val="single" w:sz="6" w:space="0" w:color="auto"/>
              <w:bottom w:val="single" w:sz="6" w:space="0" w:color="auto"/>
            </w:tcBorders>
            <w:vAlign w:val="center"/>
          </w:tcPr>
          <w:p w14:paraId="6D8496ED" w14:textId="77777777" w:rsidR="00663286" w:rsidRDefault="00663286">
            <w:pPr>
              <w:spacing w:before="20" w:after="20"/>
              <w:jc w:val="center"/>
              <w:rPr>
                <w:sz w:val="16"/>
              </w:rPr>
            </w:pPr>
            <w:r>
              <w:rPr>
                <w:sz w:val="16"/>
              </w:rPr>
              <w:t>1d8</w:t>
            </w:r>
          </w:p>
        </w:tc>
        <w:tc>
          <w:tcPr>
            <w:tcW w:w="900" w:type="dxa"/>
            <w:tcBorders>
              <w:top w:val="single" w:sz="6" w:space="0" w:color="auto"/>
              <w:bottom w:val="single" w:sz="6" w:space="0" w:color="auto"/>
            </w:tcBorders>
            <w:vAlign w:val="center"/>
          </w:tcPr>
          <w:p w14:paraId="129EFD35" w14:textId="77777777" w:rsidR="00663286" w:rsidRDefault="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78649E83"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4721F3A3" w14:textId="77777777" w:rsidR="00663286" w:rsidRDefault="00663286">
            <w:pPr>
              <w:spacing w:before="20" w:after="20"/>
              <w:jc w:val="center"/>
              <w:rPr>
                <w:sz w:val="16"/>
              </w:rPr>
            </w:pPr>
            <w:r>
              <w:rPr>
                <w:sz w:val="16"/>
              </w:rPr>
              <w:t>B &amp; P</w:t>
            </w:r>
          </w:p>
        </w:tc>
        <w:tc>
          <w:tcPr>
            <w:tcW w:w="720" w:type="dxa"/>
            <w:tcBorders>
              <w:top w:val="single" w:sz="6" w:space="0" w:color="auto"/>
              <w:left w:val="double" w:sz="6" w:space="0" w:color="auto"/>
              <w:bottom w:val="single" w:sz="6" w:space="0" w:color="auto"/>
            </w:tcBorders>
            <w:vAlign w:val="center"/>
          </w:tcPr>
          <w:p w14:paraId="7C8C8B5A" w14:textId="77777777" w:rsidR="00663286" w:rsidRDefault="00663286">
            <w:pPr>
              <w:spacing w:before="20" w:after="20"/>
              <w:jc w:val="center"/>
              <w:rPr>
                <w:sz w:val="16"/>
              </w:rPr>
            </w:pPr>
            <w:r>
              <w:rPr>
                <w:sz w:val="16"/>
              </w:rPr>
              <w:t>8 gp</w:t>
            </w:r>
          </w:p>
        </w:tc>
        <w:tc>
          <w:tcPr>
            <w:tcW w:w="720" w:type="dxa"/>
            <w:tcBorders>
              <w:top w:val="single" w:sz="6" w:space="0" w:color="auto"/>
              <w:bottom w:val="single" w:sz="6" w:space="0" w:color="auto"/>
              <w:right w:val="double" w:sz="6" w:space="0" w:color="auto"/>
            </w:tcBorders>
            <w:vAlign w:val="center"/>
          </w:tcPr>
          <w:p w14:paraId="36CB056A" w14:textId="77777777" w:rsidR="00663286" w:rsidRDefault="00663286">
            <w:pPr>
              <w:spacing w:before="20" w:after="20"/>
              <w:jc w:val="center"/>
              <w:rPr>
                <w:sz w:val="16"/>
              </w:rPr>
            </w:pPr>
            <w:r>
              <w:rPr>
                <w:sz w:val="16"/>
              </w:rPr>
              <w:t>6 lbs</w:t>
            </w:r>
          </w:p>
        </w:tc>
        <w:tc>
          <w:tcPr>
            <w:tcW w:w="720" w:type="dxa"/>
            <w:tcBorders>
              <w:top w:val="single" w:sz="6" w:space="0" w:color="auto"/>
              <w:left w:val="double" w:sz="6" w:space="0" w:color="auto"/>
              <w:bottom w:val="single" w:sz="6" w:space="0" w:color="auto"/>
            </w:tcBorders>
            <w:vAlign w:val="center"/>
          </w:tcPr>
          <w:p w14:paraId="259B87F4" w14:textId="77777777" w:rsidR="00663286" w:rsidRDefault="00663286">
            <w:pPr>
              <w:spacing w:before="20" w:after="20"/>
              <w:jc w:val="center"/>
              <w:rPr>
                <w:sz w:val="16"/>
              </w:rPr>
            </w:pPr>
            <w:r>
              <w:rPr>
                <w:sz w:val="16"/>
              </w:rPr>
              <w:t>5</w:t>
            </w:r>
          </w:p>
        </w:tc>
        <w:tc>
          <w:tcPr>
            <w:tcW w:w="720" w:type="dxa"/>
            <w:tcBorders>
              <w:top w:val="single" w:sz="6" w:space="0" w:color="auto"/>
              <w:bottom w:val="single" w:sz="6" w:space="0" w:color="auto"/>
              <w:right w:val="double" w:sz="6" w:space="0" w:color="auto"/>
            </w:tcBorders>
            <w:vAlign w:val="center"/>
          </w:tcPr>
          <w:p w14:paraId="5ABB6A50" w14:textId="77777777" w:rsidR="00663286" w:rsidRDefault="00663286">
            <w:pPr>
              <w:spacing w:before="20" w:after="20"/>
              <w:jc w:val="center"/>
              <w:rPr>
                <w:sz w:val="16"/>
              </w:rPr>
            </w:pPr>
            <w:r>
              <w:rPr>
                <w:sz w:val="16"/>
              </w:rPr>
              <w:t>5</w:t>
            </w:r>
          </w:p>
        </w:tc>
        <w:tc>
          <w:tcPr>
            <w:tcW w:w="2160" w:type="dxa"/>
            <w:tcBorders>
              <w:top w:val="single" w:sz="6" w:space="0" w:color="auto"/>
              <w:left w:val="double" w:sz="6" w:space="0" w:color="auto"/>
              <w:bottom w:val="single" w:sz="6" w:space="0" w:color="auto"/>
            </w:tcBorders>
            <w:vAlign w:val="center"/>
          </w:tcPr>
          <w:p w14:paraId="62EA74A0" w14:textId="77777777" w:rsidR="00663286" w:rsidRDefault="00663286">
            <w:pPr>
              <w:spacing w:before="20" w:after="20"/>
              <w:ind w:left="72" w:hanging="72"/>
              <w:rPr>
                <w:sz w:val="16"/>
              </w:rPr>
            </w:pPr>
          </w:p>
        </w:tc>
      </w:tr>
      <w:tr w:rsidR="00663286" w14:paraId="720EEBEE" w14:textId="77777777">
        <w:trPr>
          <w:cantSplit/>
        </w:trPr>
        <w:tc>
          <w:tcPr>
            <w:tcW w:w="1620" w:type="dxa"/>
            <w:tcBorders>
              <w:top w:val="single" w:sz="6" w:space="0" w:color="auto"/>
              <w:bottom w:val="double" w:sz="6" w:space="0" w:color="auto"/>
              <w:right w:val="double" w:sz="6" w:space="0" w:color="auto"/>
            </w:tcBorders>
            <w:vAlign w:val="center"/>
          </w:tcPr>
          <w:p w14:paraId="3C94F0CA" w14:textId="77777777" w:rsidR="00663286" w:rsidRDefault="00663286">
            <w:pPr>
              <w:spacing w:before="20" w:after="20"/>
              <w:ind w:left="72" w:hanging="72"/>
              <w:rPr>
                <w:sz w:val="16"/>
              </w:rPr>
            </w:pPr>
            <w:r>
              <w:rPr>
                <w:sz w:val="16"/>
              </w:rPr>
              <w:t>Shortspear</w:t>
            </w:r>
            <w:r>
              <w:rPr>
                <w:sz w:val="16"/>
              </w:rPr>
              <w:br/>
            </w:r>
            <w:r>
              <w:rPr>
                <w:sz w:val="12"/>
              </w:rPr>
              <w:t>(PH p116)</w:t>
            </w:r>
          </w:p>
        </w:tc>
        <w:tc>
          <w:tcPr>
            <w:tcW w:w="720" w:type="dxa"/>
            <w:tcBorders>
              <w:top w:val="single" w:sz="6" w:space="0" w:color="auto"/>
              <w:left w:val="double" w:sz="6" w:space="0" w:color="auto"/>
              <w:bottom w:val="double" w:sz="6" w:space="0" w:color="auto"/>
            </w:tcBorders>
            <w:vAlign w:val="center"/>
          </w:tcPr>
          <w:p w14:paraId="38E65B23" w14:textId="77777777" w:rsidR="00663286" w:rsidRDefault="00663286">
            <w:pPr>
              <w:spacing w:before="20" w:after="20"/>
              <w:jc w:val="center"/>
              <w:rPr>
                <w:sz w:val="16"/>
              </w:rPr>
            </w:pPr>
            <w:r>
              <w:rPr>
                <w:sz w:val="16"/>
              </w:rPr>
              <w:t>1Hand</w:t>
            </w:r>
          </w:p>
        </w:tc>
        <w:tc>
          <w:tcPr>
            <w:tcW w:w="720" w:type="dxa"/>
            <w:tcBorders>
              <w:top w:val="single" w:sz="6" w:space="0" w:color="auto"/>
              <w:bottom w:val="double" w:sz="6" w:space="0" w:color="auto"/>
            </w:tcBorders>
            <w:vAlign w:val="center"/>
          </w:tcPr>
          <w:p w14:paraId="78431AD0" w14:textId="77777777" w:rsidR="00663286" w:rsidRDefault="00663286">
            <w:pPr>
              <w:spacing w:before="20" w:after="20"/>
              <w:jc w:val="center"/>
              <w:rPr>
                <w:sz w:val="16"/>
              </w:rPr>
            </w:pPr>
            <w:r>
              <w:rPr>
                <w:sz w:val="16"/>
              </w:rPr>
              <w:t>1d6</w:t>
            </w:r>
          </w:p>
        </w:tc>
        <w:tc>
          <w:tcPr>
            <w:tcW w:w="900" w:type="dxa"/>
            <w:tcBorders>
              <w:top w:val="single" w:sz="6" w:space="0" w:color="auto"/>
              <w:bottom w:val="double" w:sz="6" w:space="0" w:color="auto"/>
            </w:tcBorders>
            <w:vAlign w:val="center"/>
          </w:tcPr>
          <w:p w14:paraId="41689A3E" w14:textId="77777777" w:rsidR="00663286" w:rsidRDefault="00663286">
            <w:pPr>
              <w:spacing w:before="20" w:after="20"/>
              <w:jc w:val="center"/>
              <w:rPr>
                <w:sz w:val="16"/>
              </w:rPr>
            </w:pPr>
            <w:r>
              <w:rPr>
                <w:sz w:val="16"/>
              </w:rPr>
              <w:t>20 / x2</w:t>
            </w:r>
          </w:p>
        </w:tc>
        <w:tc>
          <w:tcPr>
            <w:tcW w:w="720" w:type="dxa"/>
            <w:tcBorders>
              <w:top w:val="single" w:sz="6" w:space="0" w:color="auto"/>
              <w:bottom w:val="double" w:sz="6" w:space="0" w:color="auto"/>
            </w:tcBorders>
            <w:vAlign w:val="center"/>
          </w:tcPr>
          <w:p w14:paraId="64F21FF4" w14:textId="77777777" w:rsidR="00663286" w:rsidRDefault="00663286">
            <w:pPr>
              <w:spacing w:before="20" w:after="20"/>
              <w:jc w:val="center"/>
              <w:rPr>
                <w:sz w:val="16"/>
              </w:rPr>
            </w:pPr>
            <w:r>
              <w:rPr>
                <w:sz w:val="16"/>
              </w:rPr>
              <w:t>20’</w:t>
            </w:r>
          </w:p>
        </w:tc>
        <w:tc>
          <w:tcPr>
            <w:tcW w:w="720" w:type="dxa"/>
            <w:tcBorders>
              <w:top w:val="single" w:sz="6" w:space="0" w:color="auto"/>
              <w:bottom w:val="double" w:sz="6" w:space="0" w:color="auto"/>
              <w:right w:val="double" w:sz="6" w:space="0" w:color="auto"/>
            </w:tcBorders>
            <w:vAlign w:val="center"/>
          </w:tcPr>
          <w:p w14:paraId="37C0AEE7" w14:textId="77777777" w:rsidR="00663286" w:rsidRDefault="00663286">
            <w:pPr>
              <w:spacing w:before="20" w:after="20"/>
              <w:jc w:val="center"/>
              <w:rPr>
                <w:sz w:val="16"/>
              </w:rPr>
            </w:pPr>
            <w:r>
              <w:rPr>
                <w:sz w:val="16"/>
              </w:rPr>
              <w:t>P</w:t>
            </w:r>
          </w:p>
        </w:tc>
        <w:tc>
          <w:tcPr>
            <w:tcW w:w="720" w:type="dxa"/>
            <w:tcBorders>
              <w:top w:val="single" w:sz="6" w:space="0" w:color="auto"/>
              <w:left w:val="double" w:sz="6" w:space="0" w:color="auto"/>
              <w:bottom w:val="double" w:sz="6" w:space="0" w:color="auto"/>
            </w:tcBorders>
            <w:vAlign w:val="center"/>
          </w:tcPr>
          <w:p w14:paraId="7602B6E5" w14:textId="77777777" w:rsidR="00663286" w:rsidRDefault="00663286">
            <w:pPr>
              <w:spacing w:before="20" w:after="20"/>
              <w:jc w:val="center"/>
              <w:rPr>
                <w:sz w:val="16"/>
              </w:rPr>
            </w:pPr>
            <w:r>
              <w:rPr>
                <w:sz w:val="16"/>
              </w:rPr>
              <w:t>1 gp</w:t>
            </w:r>
          </w:p>
        </w:tc>
        <w:tc>
          <w:tcPr>
            <w:tcW w:w="720" w:type="dxa"/>
            <w:tcBorders>
              <w:top w:val="single" w:sz="6" w:space="0" w:color="auto"/>
              <w:bottom w:val="double" w:sz="6" w:space="0" w:color="auto"/>
              <w:right w:val="double" w:sz="6" w:space="0" w:color="auto"/>
            </w:tcBorders>
            <w:vAlign w:val="center"/>
          </w:tcPr>
          <w:p w14:paraId="612F6D5E" w14:textId="77777777" w:rsidR="00663286" w:rsidRDefault="00663286">
            <w:pPr>
              <w:spacing w:before="20" w:after="20"/>
              <w:jc w:val="center"/>
              <w:rPr>
                <w:sz w:val="16"/>
              </w:rPr>
            </w:pPr>
            <w:r>
              <w:rPr>
                <w:sz w:val="16"/>
              </w:rPr>
              <w:t>3 lbs</w:t>
            </w:r>
          </w:p>
        </w:tc>
        <w:tc>
          <w:tcPr>
            <w:tcW w:w="720" w:type="dxa"/>
            <w:tcBorders>
              <w:top w:val="single" w:sz="6" w:space="0" w:color="auto"/>
              <w:left w:val="double" w:sz="6" w:space="0" w:color="auto"/>
              <w:bottom w:val="double" w:sz="6" w:space="0" w:color="auto"/>
            </w:tcBorders>
            <w:vAlign w:val="center"/>
          </w:tcPr>
          <w:p w14:paraId="7383AADA" w14:textId="77777777" w:rsidR="00663286" w:rsidRDefault="00663286">
            <w:pPr>
              <w:spacing w:before="20" w:after="20"/>
              <w:jc w:val="center"/>
              <w:rPr>
                <w:sz w:val="16"/>
              </w:rPr>
            </w:pPr>
            <w:r>
              <w:rPr>
                <w:sz w:val="16"/>
              </w:rPr>
              <w:t>5</w:t>
            </w:r>
          </w:p>
        </w:tc>
        <w:tc>
          <w:tcPr>
            <w:tcW w:w="720" w:type="dxa"/>
            <w:tcBorders>
              <w:top w:val="single" w:sz="6" w:space="0" w:color="auto"/>
              <w:bottom w:val="double" w:sz="6" w:space="0" w:color="auto"/>
              <w:right w:val="double" w:sz="6" w:space="0" w:color="auto"/>
            </w:tcBorders>
            <w:vAlign w:val="center"/>
          </w:tcPr>
          <w:p w14:paraId="1D3E6921" w14:textId="77777777" w:rsidR="00663286" w:rsidRDefault="00663286">
            <w:pPr>
              <w:spacing w:before="20" w:after="20"/>
              <w:jc w:val="center"/>
              <w:rPr>
                <w:sz w:val="16"/>
              </w:rPr>
            </w:pPr>
            <w:r>
              <w:rPr>
                <w:sz w:val="16"/>
              </w:rPr>
              <w:t>5</w:t>
            </w:r>
          </w:p>
        </w:tc>
        <w:tc>
          <w:tcPr>
            <w:tcW w:w="2160" w:type="dxa"/>
            <w:tcBorders>
              <w:top w:val="single" w:sz="6" w:space="0" w:color="auto"/>
              <w:left w:val="double" w:sz="6" w:space="0" w:color="auto"/>
              <w:bottom w:val="double" w:sz="6" w:space="0" w:color="auto"/>
            </w:tcBorders>
            <w:vAlign w:val="center"/>
          </w:tcPr>
          <w:p w14:paraId="7E53DB3F" w14:textId="77777777" w:rsidR="00663286" w:rsidRDefault="00663286">
            <w:pPr>
              <w:spacing w:before="20" w:after="20"/>
              <w:ind w:left="72" w:hanging="72"/>
              <w:rPr>
                <w:sz w:val="16"/>
              </w:rPr>
            </w:pPr>
            <w:r>
              <w:rPr>
                <w:sz w:val="16"/>
              </w:rPr>
              <w:t>Vs. Charge, Druid</w:t>
            </w:r>
          </w:p>
        </w:tc>
      </w:tr>
      <w:tr w:rsidR="00663286" w14:paraId="005A70B6" w14:textId="77777777">
        <w:trPr>
          <w:cantSplit/>
        </w:trPr>
        <w:tc>
          <w:tcPr>
            <w:tcW w:w="1620" w:type="dxa"/>
            <w:tcBorders>
              <w:top w:val="double" w:sz="6" w:space="0" w:color="auto"/>
              <w:bottom w:val="single" w:sz="4" w:space="0" w:color="auto"/>
              <w:right w:val="double" w:sz="6" w:space="0" w:color="auto"/>
            </w:tcBorders>
            <w:vAlign w:val="center"/>
          </w:tcPr>
          <w:p w14:paraId="417E06F7" w14:textId="77777777" w:rsidR="00663286" w:rsidRDefault="00663286" w:rsidP="00663286">
            <w:pPr>
              <w:spacing w:before="20" w:after="20"/>
              <w:ind w:left="72" w:hanging="72"/>
              <w:rPr>
                <w:sz w:val="16"/>
              </w:rPr>
            </w:pPr>
            <w:r>
              <w:rPr>
                <w:sz w:val="16"/>
              </w:rPr>
              <w:t>Crossbow, Bladed</w:t>
            </w:r>
            <w:r>
              <w:rPr>
                <w:sz w:val="16"/>
              </w:rPr>
              <w:br/>
            </w:r>
            <w:r>
              <w:rPr>
                <w:sz w:val="12"/>
              </w:rPr>
              <w:t>(DR349 p22)</w:t>
            </w:r>
          </w:p>
        </w:tc>
        <w:tc>
          <w:tcPr>
            <w:tcW w:w="720" w:type="dxa"/>
            <w:tcBorders>
              <w:top w:val="double" w:sz="6" w:space="0" w:color="auto"/>
              <w:left w:val="double" w:sz="6" w:space="0" w:color="auto"/>
              <w:bottom w:val="single" w:sz="4" w:space="0" w:color="auto"/>
            </w:tcBorders>
            <w:vAlign w:val="center"/>
          </w:tcPr>
          <w:p w14:paraId="1ADE152A" w14:textId="77777777" w:rsidR="00663286" w:rsidRDefault="00663286" w:rsidP="00663286">
            <w:pPr>
              <w:spacing w:before="20" w:after="20"/>
              <w:jc w:val="center"/>
              <w:rPr>
                <w:sz w:val="16"/>
              </w:rPr>
            </w:pPr>
            <w:r>
              <w:rPr>
                <w:sz w:val="16"/>
              </w:rPr>
              <w:t>2Hand</w:t>
            </w:r>
          </w:p>
        </w:tc>
        <w:tc>
          <w:tcPr>
            <w:tcW w:w="720" w:type="dxa"/>
            <w:tcBorders>
              <w:top w:val="double" w:sz="6" w:space="0" w:color="auto"/>
              <w:bottom w:val="single" w:sz="4" w:space="0" w:color="auto"/>
            </w:tcBorders>
            <w:vAlign w:val="center"/>
          </w:tcPr>
          <w:p w14:paraId="54DEA128" w14:textId="77777777" w:rsidR="00663286" w:rsidRDefault="00663286" w:rsidP="00663286">
            <w:pPr>
              <w:spacing w:before="20" w:after="20"/>
              <w:jc w:val="center"/>
              <w:rPr>
                <w:sz w:val="16"/>
              </w:rPr>
            </w:pPr>
            <w:r>
              <w:rPr>
                <w:sz w:val="16"/>
              </w:rPr>
              <w:t>1d4</w:t>
            </w:r>
          </w:p>
        </w:tc>
        <w:tc>
          <w:tcPr>
            <w:tcW w:w="900" w:type="dxa"/>
            <w:tcBorders>
              <w:top w:val="double" w:sz="6" w:space="0" w:color="auto"/>
              <w:bottom w:val="single" w:sz="4" w:space="0" w:color="auto"/>
            </w:tcBorders>
            <w:vAlign w:val="center"/>
          </w:tcPr>
          <w:p w14:paraId="7BD95E82" w14:textId="77777777" w:rsidR="00663286" w:rsidRDefault="00663286" w:rsidP="00663286">
            <w:pPr>
              <w:spacing w:before="20" w:after="20"/>
              <w:jc w:val="center"/>
              <w:rPr>
                <w:sz w:val="16"/>
              </w:rPr>
            </w:pPr>
            <w:r>
              <w:rPr>
                <w:sz w:val="16"/>
              </w:rPr>
              <w:t>19-20 / x2</w:t>
            </w:r>
          </w:p>
        </w:tc>
        <w:tc>
          <w:tcPr>
            <w:tcW w:w="720" w:type="dxa"/>
            <w:tcBorders>
              <w:top w:val="double" w:sz="6" w:space="0" w:color="auto"/>
              <w:bottom w:val="single" w:sz="4" w:space="0" w:color="auto"/>
            </w:tcBorders>
            <w:vAlign w:val="center"/>
          </w:tcPr>
          <w:p w14:paraId="5D0B9F68" w14:textId="77777777" w:rsidR="00663286" w:rsidRDefault="00663286" w:rsidP="00663286">
            <w:pPr>
              <w:spacing w:before="20" w:after="20"/>
              <w:jc w:val="center"/>
              <w:rPr>
                <w:sz w:val="16"/>
              </w:rPr>
            </w:pPr>
            <w:r>
              <w:rPr>
                <w:sz w:val="16"/>
              </w:rPr>
              <w:t>—</w:t>
            </w:r>
          </w:p>
        </w:tc>
        <w:tc>
          <w:tcPr>
            <w:tcW w:w="720" w:type="dxa"/>
            <w:tcBorders>
              <w:top w:val="double" w:sz="6" w:space="0" w:color="auto"/>
              <w:bottom w:val="single" w:sz="4" w:space="0" w:color="auto"/>
              <w:right w:val="double" w:sz="6" w:space="0" w:color="auto"/>
            </w:tcBorders>
            <w:vAlign w:val="center"/>
          </w:tcPr>
          <w:p w14:paraId="21EF2E20" w14:textId="77777777" w:rsidR="00663286" w:rsidRDefault="00663286" w:rsidP="00663286">
            <w:pPr>
              <w:spacing w:before="20" w:after="20"/>
              <w:jc w:val="center"/>
              <w:rPr>
                <w:sz w:val="16"/>
              </w:rPr>
            </w:pPr>
            <w:r>
              <w:rPr>
                <w:sz w:val="16"/>
              </w:rPr>
              <w:t>P or S</w:t>
            </w:r>
          </w:p>
        </w:tc>
        <w:tc>
          <w:tcPr>
            <w:tcW w:w="720" w:type="dxa"/>
            <w:tcBorders>
              <w:top w:val="double" w:sz="6" w:space="0" w:color="auto"/>
              <w:left w:val="double" w:sz="6" w:space="0" w:color="auto"/>
              <w:bottom w:val="single" w:sz="4" w:space="0" w:color="auto"/>
            </w:tcBorders>
            <w:vAlign w:val="center"/>
          </w:tcPr>
          <w:p w14:paraId="6FC95731" w14:textId="77777777" w:rsidR="00663286" w:rsidRDefault="00663286" w:rsidP="00663286">
            <w:pPr>
              <w:spacing w:before="20" w:after="20"/>
              <w:jc w:val="center"/>
              <w:rPr>
                <w:sz w:val="16"/>
              </w:rPr>
            </w:pPr>
            <w:r>
              <w:rPr>
                <w:sz w:val="16"/>
              </w:rPr>
              <w:t>150 gp</w:t>
            </w:r>
          </w:p>
        </w:tc>
        <w:tc>
          <w:tcPr>
            <w:tcW w:w="720" w:type="dxa"/>
            <w:tcBorders>
              <w:top w:val="double" w:sz="6" w:space="0" w:color="auto"/>
              <w:bottom w:val="single" w:sz="4" w:space="0" w:color="auto"/>
              <w:right w:val="double" w:sz="6" w:space="0" w:color="auto"/>
            </w:tcBorders>
            <w:vAlign w:val="center"/>
          </w:tcPr>
          <w:p w14:paraId="1A22DD47" w14:textId="77777777" w:rsidR="00663286" w:rsidRDefault="00663286" w:rsidP="00663286">
            <w:pPr>
              <w:spacing w:before="20" w:after="20"/>
              <w:jc w:val="center"/>
              <w:rPr>
                <w:sz w:val="16"/>
              </w:rPr>
            </w:pPr>
            <w:r>
              <w:rPr>
                <w:sz w:val="16"/>
              </w:rPr>
              <w:t>8 lbs</w:t>
            </w:r>
          </w:p>
        </w:tc>
        <w:tc>
          <w:tcPr>
            <w:tcW w:w="720" w:type="dxa"/>
            <w:tcBorders>
              <w:top w:val="double" w:sz="6" w:space="0" w:color="auto"/>
              <w:left w:val="double" w:sz="6" w:space="0" w:color="auto"/>
              <w:bottom w:val="single" w:sz="4" w:space="0" w:color="auto"/>
            </w:tcBorders>
            <w:vAlign w:val="center"/>
          </w:tcPr>
          <w:p w14:paraId="468FA49D" w14:textId="77777777" w:rsidR="00663286" w:rsidRDefault="00663286" w:rsidP="00663286">
            <w:pPr>
              <w:spacing w:before="20" w:after="20"/>
              <w:jc w:val="center"/>
              <w:rPr>
                <w:sz w:val="16"/>
              </w:rPr>
            </w:pPr>
            <w:r>
              <w:rPr>
                <w:sz w:val="16"/>
              </w:rPr>
              <w:t>10</w:t>
            </w:r>
          </w:p>
        </w:tc>
        <w:tc>
          <w:tcPr>
            <w:tcW w:w="720" w:type="dxa"/>
            <w:tcBorders>
              <w:top w:val="double" w:sz="6" w:space="0" w:color="auto"/>
              <w:bottom w:val="single" w:sz="4" w:space="0" w:color="auto"/>
              <w:right w:val="double" w:sz="6" w:space="0" w:color="auto"/>
            </w:tcBorders>
            <w:vAlign w:val="center"/>
          </w:tcPr>
          <w:p w14:paraId="0FAB013E" w14:textId="77777777" w:rsidR="00663286" w:rsidRDefault="00663286" w:rsidP="00663286">
            <w:pPr>
              <w:spacing w:before="20" w:after="20"/>
              <w:jc w:val="center"/>
              <w:rPr>
                <w:sz w:val="16"/>
              </w:rPr>
            </w:pPr>
            <w:r>
              <w:rPr>
                <w:sz w:val="16"/>
              </w:rPr>
              <w:t>10</w:t>
            </w:r>
          </w:p>
        </w:tc>
        <w:tc>
          <w:tcPr>
            <w:tcW w:w="2160" w:type="dxa"/>
            <w:tcBorders>
              <w:top w:val="double" w:sz="6" w:space="0" w:color="auto"/>
              <w:left w:val="double" w:sz="6" w:space="0" w:color="auto"/>
              <w:bottom w:val="single" w:sz="4" w:space="0" w:color="auto"/>
            </w:tcBorders>
            <w:vAlign w:val="center"/>
          </w:tcPr>
          <w:p w14:paraId="2E5B51B6" w14:textId="77777777" w:rsidR="00663286" w:rsidRDefault="00663286" w:rsidP="00663286">
            <w:pPr>
              <w:spacing w:before="20" w:after="20"/>
              <w:ind w:left="72" w:hanging="72"/>
              <w:rPr>
                <w:sz w:val="16"/>
              </w:rPr>
            </w:pPr>
            <w:r>
              <w:rPr>
                <w:sz w:val="16"/>
              </w:rPr>
              <w:t>Also a Simple Melee Weapon</w:t>
            </w:r>
          </w:p>
        </w:tc>
      </w:tr>
      <w:tr w:rsidR="00663286" w14:paraId="0236110B" w14:textId="77777777">
        <w:trPr>
          <w:cantSplit/>
        </w:trPr>
        <w:tc>
          <w:tcPr>
            <w:tcW w:w="1620" w:type="dxa"/>
            <w:tcBorders>
              <w:top w:val="single" w:sz="4" w:space="0" w:color="auto"/>
              <w:bottom w:val="single" w:sz="4" w:space="0" w:color="auto"/>
              <w:right w:val="double" w:sz="6" w:space="0" w:color="auto"/>
            </w:tcBorders>
            <w:vAlign w:val="center"/>
          </w:tcPr>
          <w:p w14:paraId="28A2B56F" w14:textId="77777777" w:rsidR="00663286" w:rsidRDefault="00663286" w:rsidP="00663286">
            <w:pPr>
              <w:spacing w:before="20" w:after="20"/>
              <w:ind w:left="72" w:hanging="72"/>
              <w:rPr>
                <w:sz w:val="16"/>
              </w:rPr>
            </w:pPr>
            <w:r>
              <w:rPr>
                <w:sz w:val="16"/>
              </w:rPr>
              <w:t>Fauchard</w:t>
            </w:r>
            <w:r>
              <w:rPr>
                <w:sz w:val="16"/>
              </w:rPr>
              <w:br/>
            </w:r>
            <w:r>
              <w:rPr>
                <w:sz w:val="12"/>
              </w:rPr>
              <w:t>(DR331 p24)</w:t>
            </w:r>
          </w:p>
        </w:tc>
        <w:tc>
          <w:tcPr>
            <w:tcW w:w="720" w:type="dxa"/>
            <w:tcBorders>
              <w:top w:val="single" w:sz="4" w:space="0" w:color="auto"/>
              <w:left w:val="double" w:sz="6" w:space="0" w:color="auto"/>
              <w:bottom w:val="single" w:sz="4" w:space="0" w:color="auto"/>
            </w:tcBorders>
            <w:vAlign w:val="center"/>
          </w:tcPr>
          <w:p w14:paraId="05172976" w14:textId="77777777" w:rsidR="00663286" w:rsidRDefault="00663286" w:rsidP="00663286">
            <w:pPr>
              <w:spacing w:before="20" w:after="20"/>
              <w:jc w:val="center"/>
              <w:rPr>
                <w:sz w:val="16"/>
              </w:rPr>
            </w:pPr>
            <w:r>
              <w:rPr>
                <w:sz w:val="16"/>
              </w:rPr>
              <w:t>2Hand</w:t>
            </w:r>
          </w:p>
        </w:tc>
        <w:tc>
          <w:tcPr>
            <w:tcW w:w="720" w:type="dxa"/>
            <w:tcBorders>
              <w:top w:val="single" w:sz="4" w:space="0" w:color="auto"/>
              <w:bottom w:val="single" w:sz="4" w:space="0" w:color="auto"/>
            </w:tcBorders>
            <w:vAlign w:val="center"/>
          </w:tcPr>
          <w:p w14:paraId="649E5654" w14:textId="77777777" w:rsidR="00663286" w:rsidRDefault="00663286" w:rsidP="00663286">
            <w:pPr>
              <w:spacing w:before="20" w:after="20"/>
              <w:jc w:val="center"/>
              <w:rPr>
                <w:sz w:val="16"/>
              </w:rPr>
            </w:pPr>
            <w:r>
              <w:rPr>
                <w:sz w:val="16"/>
              </w:rPr>
              <w:t>1d8</w:t>
            </w:r>
          </w:p>
        </w:tc>
        <w:tc>
          <w:tcPr>
            <w:tcW w:w="900" w:type="dxa"/>
            <w:tcBorders>
              <w:top w:val="single" w:sz="4" w:space="0" w:color="auto"/>
              <w:bottom w:val="single" w:sz="4" w:space="0" w:color="auto"/>
            </w:tcBorders>
            <w:vAlign w:val="center"/>
          </w:tcPr>
          <w:p w14:paraId="2962B2C7" w14:textId="77777777" w:rsidR="00663286" w:rsidRDefault="00663286" w:rsidP="00663286">
            <w:pPr>
              <w:spacing w:before="20" w:after="20"/>
              <w:jc w:val="center"/>
              <w:rPr>
                <w:sz w:val="16"/>
              </w:rPr>
            </w:pPr>
            <w:r>
              <w:rPr>
                <w:sz w:val="16"/>
              </w:rPr>
              <w:t>20 / x3</w:t>
            </w:r>
          </w:p>
        </w:tc>
        <w:tc>
          <w:tcPr>
            <w:tcW w:w="720" w:type="dxa"/>
            <w:tcBorders>
              <w:top w:val="single" w:sz="4" w:space="0" w:color="auto"/>
              <w:bottom w:val="single" w:sz="4" w:space="0" w:color="auto"/>
            </w:tcBorders>
            <w:vAlign w:val="center"/>
          </w:tcPr>
          <w:p w14:paraId="4A71431A" w14:textId="77777777" w:rsidR="00663286" w:rsidRDefault="00663286" w:rsidP="00663286">
            <w:pPr>
              <w:spacing w:before="20" w:after="20"/>
              <w:jc w:val="center"/>
              <w:rPr>
                <w:sz w:val="16"/>
              </w:rPr>
            </w:pPr>
            <w:r>
              <w:rPr>
                <w:sz w:val="16"/>
              </w:rPr>
              <w:t>—</w:t>
            </w:r>
          </w:p>
        </w:tc>
        <w:tc>
          <w:tcPr>
            <w:tcW w:w="720" w:type="dxa"/>
            <w:tcBorders>
              <w:top w:val="single" w:sz="4" w:space="0" w:color="auto"/>
              <w:bottom w:val="single" w:sz="4" w:space="0" w:color="auto"/>
              <w:right w:val="double" w:sz="6" w:space="0" w:color="auto"/>
            </w:tcBorders>
            <w:vAlign w:val="center"/>
          </w:tcPr>
          <w:p w14:paraId="762808DF" w14:textId="77777777" w:rsidR="00663286" w:rsidRDefault="00663286" w:rsidP="00663286">
            <w:pPr>
              <w:spacing w:before="20" w:after="20"/>
              <w:jc w:val="center"/>
              <w:rPr>
                <w:sz w:val="16"/>
              </w:rPr>
            </w:pPr>
            <w:r>
              <w:rPr>
                <w:sz w:val="16"/>
              </w:rPr>
              <w:t>S</w:t>
            </w:r>
          </w:p>
        </w:tc>
        <w:tc>
          <w:tcPr>
            <w:tcW w:w="720" w:type="dxa"/>
            <w:tcBorders>
              <w:top w:val="single" w:sz="4" w:space="0" w:color="auto"/>
              <w:left w:val="double" w:sz="6" w:space="0" w:color="auto"/>
              <w:bottom w:val="single" w:sz="4" w:space="0" w:color="auto"/>
            </w:tcBorders>
            <w:vAlign w:val="center"/>
          </w:tcPr>
          <w:p w14:paraId="78E93756" w14:textId="77777777" w:rsidR="00663286" w:rsidRDefault="00663286" w:rsidP="00663286">
            <w:pPr>
              <w:spacing w:before="20" w:after="20"/>
              <w:jc w:val="center"/>
              <w:rPr>
                <w:sz w:val="16"/>
              </w:rPr>
            </w:pPr>
            <w:r>
              <w:rPr>
                <w:sz w:val="16"/>
              </w:rPr>
              <w:t>7 gp</w:t>
            </w:r>
          </w:p>
        </w:tc>
        <w:tc>
          <w:tcPr>
            <w:tcW w:w="720" w:type="dxa"/>
            <w:tcBorders>
              <w:top w:val="single" w:sz="4" w:space="0" w:color="auto"/>
              <w:bottom w:val="single" w:sz="4" w:space="0" w:color="auto"/>
              <w:right w:val="double" w:sz="6" w:space="0" w:color="auto"/>
            </w:tcBorders>
            <w:vAlign w:val="center"/>
          </w:tcPr>
          <w:p w14:paraId="25FCE6D7" w14:textId="77777777" w:rsidR="00663286" w:rsidRDefault="00663286" w:rsidP="00663286">
            <w:pPr>
              <w:spacing w:before="20" w:after="20"/>
              <w:jc w:val="center"/>
              <w:rPr>
                <w:sz w:val="16"/>
              </w:rPr>
            </w:pPr>
            <w:r>
              <w:rPr>
                <w:sz w:val="16"/>
              </w:rPr>
              <w:t>10 lbs</w:t>
            </w:r>
          </w:p>
        </w:tc>
        <w:tc>
          <w:tcPr>
            <w:tcW w:w="720" w:type="dxa"/>
            <w:tcBorders>
              <w:top w:val="single" w:sz="4" w:space="0" w:color="auto"/>
              <w:left w:val="double" w:sz="6" w:space="0" w:color="auto"/>
              <w:bottom w:val="single" w:sz="4" w:space="0" w:color="auto"/>
            </w:tcBorders>
            <w:vAlign w:val="center"/>
          </w:tcPr>
          <w:p w14:paraId="72307EAC" w14:textId="77777777" w:rsidR="00663286" w:rsidRDefault="00663286" w:rsidP="00663286">
            <w:pPr>
              <w:spacing w:before="20" w:after="20"/>
              <w:jc w:val="center"/>
              <w:rPr>
                <w:sz w:val="16"/>
              </w:rPr>
            </w:pPr>
            <w:r>
              <w:rPr>
                <w:sz w:val="16"/>
              </w:rPr>
              <w:t>5</w:t>
            </w:r>
          </w:p>
        </w:tc>
        <w:tc>
          <w:tcPr>
            <w:tcW w:w="720" w:type="dxa"/>
            <w:tcBorders>
              <w:top w:val="single" w:sz="4" w:space="0" w:color="auto"/>
              <w:bottom w:val="single" w:sz="4" w:space="0" w:color="auto"/>
              <w:right w:val="double" w:sz="6" w:space="0" w:color="auto"/>
            </w:tcBorders>
            <w:vAlign w:val="center"/>
          </w:tcPr>
          <w:p w14:paraId="49789202" w14:textId="77777777" w:rsidR="00663286" w:rsidRDefault="00663286" w:rsidP="00663286">
            <w:pPr>
              <w:spacing w:before="20" w:after="20"/>
              <w:jc w:val="center"/>
              <w:rPr>
                <w:sz w:val="16"/>
              </w:rPr>
            </w:pPr>
            <w:r>
              <w:rPr>
                <w:sz w:val="16"/>
              </w:rPr>
              <w:t>10</w:t>
            </w:r>
          </w:p>
        </w:tc>
        <w:tc>
          <w:tcPr>
            <w:tcW w:w="2160" w:type="dxa"/>
            <w:tcBorders>
              <w:top w:val="single" w:sz="4" w:space="0" w:color="auto"/>
              <w:left w:val="double" w:sz="6" w:space="0" w:color="auto"/>
              <w:bottom w:val="single" w:sz="4" w:space="0" w:color="auto"/>
            </w:tcBorders>
            <w:vAlign w:val="center"/>
          </w:tcPr>
          <w:p w14:paraId="31862494" w14:textId="77777777" w:rsidR="00663286" w:rsidRDefault="00663286" w:rsidP="00663286">
            <w:pPr>
              <w:spacing w:before="20" w:after="20"/>
              <w:ind w:left="72" w:hanging="72"/>
              <w:rPr>
                <w:sz w:val="16"/>
              </w:rPr>
            </w:pPr>
            <w:r>
              <w:rPr>
                <w:sz w:val="16"/>
              </w:rPr>
              <w:t>Reach 10’, Polearm</w:t>
            </w:r>
          </w:p>
        </w:tc>
      </w:tr>
      <w:tr w:rsidR="00663286" w14:paraId="3EC3E739" w14:textId="77777777">
        <w:trPr>
          <w:cantSplit/>
        </w:trPr>
        <w:tc>
          <w:tcPr>
            <w:tcW w:w="1620" w:type="dxa"/>
            <w:tcBorders>
              <w:top w:val="single" w:sz="4" w:space="0" w:color="auto"/>
              <w:bottom w:val="single" w:sz="6" w:space="0" w:color="auto"/>
              <w:right w:val="double" w:sz="6" w:space="0" w:color="auto"/>
            </w:tcBorders>
            <w:vAlign w:val="center"/>
          </w:tcPr>
          <w:p w14:paraId="6F388D36" w14:textId="77777777" w:rsidR="00663286" w:rsidRDefault="00663286">
            <w:pPr>
              <w:spacing w:before="20" w:after="20"/>
              <w:ind w:left="72" w:hanging="72"/>
              <w:rPr>
                <w:sz w:val="16"/>
              </w:rPr>
            </w:pPr>
            <w:r>
              <w:rPr>
                <w:sz w:val="16"/>
              </w:rPr>
              <w:t>Longspear</w:t>
            </w:r>
            <w:r>
              <w:rPr>
                <w:sz w:val="16"/>
              </w:rPr>
              <w:br/>
            </w:r>
            <w:r>
              <w:rPr>
                <w:sz w:val="12"/>
              </w:rPr>
              <w:t>(PH p116)</w:t>
            </w:r>
          </w:p>
        </w:tc>
        <w:tc>
          <w:tcPr>
            <w:tcW w:w="720" w:type="dxa"/>
            <w:tcBorders>
              <w:top w:val="single" w:sz="4" w:space="0" w:color="auto"/>
              <w:left w:val="double" w:sz="6" w:space="0" w:color="auto"/>
              <w:bottom w:val="single" w:sz="6" w:space="0" w:color="auto"/>
            </w:tcBorders>
            <w:vAlign w:val="center"/>
          </w:tcPr>
          <w:p w14:paraId="678E55FD" w14:textId="77777777" w:rsidR="00663286" w:rsidRDefault="00663286">
            <w:pPr>
              <w:spacing w:before="20" w:after="20"/>
              <w:jc w:val="center"/>
              <w:rPr>
                <w:sz w:val="16"/>
              </w:rPr>
            </w:pPr>
            <w:r>
              <w:rPr>
                <w:sz w:val="16"/>
              </w:rPr>
              <w:t>2Hand</w:t>
            </w:r>
          </w:p>
        </w:tc>
        <w:tc>
          <w:tcPr>
            <w:tcW w:w="720" w:type="dxa"/>
            <w:tcBorders>
              <w:top w:val="single" w:sz="4" w:space="0" w:color="auto"/>
              <w:bottom w:val="single" w:sz="6" w:space="0" w:color="auto"/>
            </w:tcBorders>
            <w:vAlign w:val="center"/>
          </w:tcPr>
          <w:p w14:paraId="5A85C81D" w14:textId="77777777" w:rsidR="00663286" w:rsidRDefault="00663286">
            <w:pPr>
              <w:spacing w:before="20" w:after="20"/>
              <w:jc w:val="center"/>
              <w:rPr>
                <w:sz w:val="16"/>
              </w:rPr>
            </w:pPr>
            <w:r>
              <w:rPr>
                <w:sz w:val="16"/>
              </w:rPr>
              <w:t>1d8</w:t>
            </w:r>
          </w:p>
        </w:tc>
        <w:tc>
          <w:tcPr>
            <w:tcW w:w="900" w:type="dxa"/>
            <w:tcBorders>
              <w:top w:val="single" w:sz="4" w:space="0" w:color="auto"/>
              <w:bottom w:val="single" w:sz="6" w:space="0" w:color="auto"/>
            </w:tcBorders>
            <w:vAlign w:val="center"/>
          </w:tcPr>
          <w:p w14:paraId="595AEE61" w14:textId="77777777" w:rsidR="00663286" w:rsidRDefault="00663286">
            <w:pPr>
              <w:spacing w:before="20" w:after="20"/>
              <w:jc w:val="center"/>
              <w:rPr>
                <w:sz w:val="16"/>
              </w:rPr>
            </w:pPr>
            <w:r>
              <w:rPr>
                <w:sz w:val="16"/>
              </w:rPr>
              <w:t>20 / x3</w:t>
            </w:r>
          </w:p>
        </w:tc>
        <w:tc>
          <w:tcPr>
            <w:tcW w:w="720" w:type="dxa"/>
            <w:tcBorders>
              <w:top w:val="single" w:sz="4" w:space="0" w:color="auto"/>
              <w:bottom w:val="single" w:sz="6" w:space="0" w:color="auto"/>
            </w:tcBorders>
            <w:vAlign w:val="center"/>
          </w:tcPr>
          <w:p w14:paraId="1077E405" w14:textId="77777777" w:rsidR="00663286" w:rsidRDefault="00663286">
            <w:pPr>
              <w:spacing w:before="20" w:after="20"/>
              <w:jc w:val="center"/>
              <w:rPr>
                <w:sz w:val="16"/>
              </w:rPr>
            </w:pPr>
            <w:r>
              <w:rPr>
                <w:sz w:val="16"/>
              </w:rPr>
              <w:t>—</w:t>
            </w:r>
          </w:p>
        </w:tc>
        <w:tc>
          <w:tcPr>
            <w:tcW w:w="720" w:type="dxa"/>
            <w:tcBorders>
              <w:top w:val="single" w:sz="4" w:space="0" w:color="auto"/>
              <w:bottom w:val="single" w:sz="6" w:space="0" w:color="auto"/>
              <w:right w:val="double" w:sz="6" w:space="0" w:color="auto"/>
            </w:tcBorders>
            <w:vAlign w:val="center"/>
          </w:tcPr>
          <w:p w14:paraId="6273530E" w14:textId="77777777" w:rsidR="00663286" w:rsidRDefault="00663286">
            <w:pPr>
              <w:spacing w:before="20" w:after="20"/>
              <w:jc w:val="center"/>
              <w:rPr>
                <w:sz w:val="16"/>
              </w:rPr>
            </w:pPr>
            <w:r>
              <w:rPr>
                <w:sz w:val="16"/>
              </w:rPr>
              <w:t>P</w:t>
            </w:r>
          </w:p>
        </w:tc>
        <w:tc>
          <w:tcPr>
            <w:tcW w:w="720" w:type="dxa"/>
            <w:tcBorders>
              <w:top w:val="single" w:sz="4" w:space="0" w:color="auto"/>
              <w:left w:val="double" w:sz="6" w:space="0" w:color="auto"/>
              <w:bottom w:val="single" w:sz="6" w:space="0" w:color="auto"/>
            </w:tcBorders>
            <w:vAlign w:val="center"/>
          </w:tcPr>
          <w:p w14:paraId="7D46259C" w14:textId="77777777" w:rsidR="00663286" w:rsidRDefault="00663286">
            <w:pPr>
              <w:spacing w:before="20" w:after="20"/>
              <w:jc w:val="center"/>
              <w:rPr>
                <w:sz w:val="16"/>
              </w:rPr>
            </w:pPr>
            <w:r>
              <w:rPr>
                <w:sz w:val="16"/>
              </w:rPr>
              <w:t>5 gp</w:t>
            </w:r>
          </w:p>
        </w:tc>
        <w:tc>
          <w:tcPr>
            <w:tcW w:w="720" w:type="dxa"/>
            <w:tcBorders>
              <w:top w:val="single" w:sz="4" w:space="0" w:color="auto"/>
              <w:bottom w:val="single" w:sz="6" w:space="0" w:color="auto"/>
              <w:right w:val="double" w:sz="6" w:space="0" w:color="auto"/>
            </w:tcBorders>
            <w:vAlign w:val="center"/>
          </w:tcPr>
          <w:p w14:paraId="071DD699" w14:textId="77777777" w:rsidR="00663286" w:rsidRDefault="00663286">
            <w:pPr>
              <w:spacing w:before="20" w:after="20"/>
              <w:jc w:val="center"/>
              <w:rPr>
                <w:sz w:val="16"/>
              </w:rPr>
            </w:pPr>
            <w:r>
              <w:rPr>
                <w:sz w:val="16"/>
              </w:rPr>
              <w:t>9 lbs</w:t>
            </w:r>
          </w:p>
        </w:tc>
        <w:tc>
          <w:tcPr>
            <w:tcW w:w="720" w:type="dxa"/>
            <w:tcBorders>
              <w:top w:val="single" w:sz="4" w:space="0" w:color="auto"/>
              <w:left w:val="double" w:sz="6" w:space="0" w:color="auto"/>
              <w:bottom w:val="single" w:sz="6" w:space="0" w:color="auto"/>
            </w:tcBorders>
            <w:vAlign w:val="center"/>
          </w:tcPr>
          <w:p w14:paraId="1EBE680D" w14:textId="77777777" w:rsidR="00663286" w:rsidRDefault="00663286">
            <w:pPr>
              <w:spacing w:before="20" w:after="20"/>
              <w:jc w:val="center"/>
              <w:rPr>
                <w:sz w:val="16"/>
              </w:rPr>
            </w:pPr>
            <w:r>
              <w:rPr>
                <w:sz w:val="16"/>
              </w:rPr>
              <w:t>5</w:t>
            </w:r>
          </w:p>
        </w:tc>
        <w:tc>
          <w:tcPr>
            <w:tcW w:w="720" w:type="dxa"/>
            <w:tcBorders>
              <w:top w:val="single" w:sz="4" w:space="0" w:color="auto"/>
              <w:bottom w:val="single" w:sz="6" w:space="0" w:color="auto"/>
              <w:right w:val="double" w:sz="6" w:space="0" w:color="auto"/>
            </w:tcBorders>
            <w:vAlign w:val="center"/>
          </w:tcPr>
          <w:p w14:paraId="09AA849B" w14:textId="77777777" w:rsidR="00663286" w:rsidRDefault="00663286">
            <w:pPr>
              <w:spacing w:before="20" w:after="20"/>
              <w:jc w:val="center"/>
              <w:rPr>
                <w:sz w:val="16"/>
              </w:rPr>
            </w:pPr>
            <w:r>
              <w:rPr>
                <w:sz w:val="16"/>
              </w:rPr>
              <w:t>10</w:t>
            </w:r>
          </w:p>
        </w:tc>
        <w:tc>
          <w:tcPr>
            <w:tcW w:w="2160" w:type="dxa"/>
            <w:tcBorders>
              <w:top w:val="single" w:sz="4" w:space="0" w:color="auto"/>
              <w:left w:val="double" w:sz="6" w:space="0" w:color="auto"/>
              <w:bottom w:val="single" w:sz="6" w:space="0" w:color="auto"/>
            </w:tcBorders>
            <w:vAlign w:val="center"/>
          </w:tcPr>
          <w:p w14:paraId="6DADE587" w14:textId="77777777" w:rsidR="00663286" w:rsidRDefault="00663286">
            <w:pPr>
              <w:spacing w:before="20" w:after="20"/>
              <w:ind w:left="72" w:hanging="72"/>
              <w:rPr>
                <w:sz w:val="16"/>
              </w:rPr>
            </w:pPr>
            <w:r>
              <w:rPr>
                <w:sz w:val="16"/>
              </w:rPr>
              <w:t>Vs. Charge, Druid</w:t>
            </w:r>
          </w:p>
          <w:p w14:paraId="434B673A" w14:textId="77777777" w:rsidR="00663286" w:rsidRDefault="00663286">
            <w:pPr>
              <w:spacing w:before="20" w:after="20"/>
              <w:ind w:left="72" w:hanging="72"/>
              <w:rPr>
                <w:sz w:val="16"/>
              </w:rPr>
            </w:pPr>
            <w:r>
              <w:rPr>
                <w:sz w:val="16"/>
              </w:rPr>
              <w:t>Reach 10’, Polearm</w:t>
            </w:r>
          </w:p>
        </w:tc>
      </w:tr>
      <w:tr w:rsidR="00663286" w14:paraId="4FD3B046" w14:textId="77777777">
        <w:trPr>
          <w:cantSplit/>
        </w:trPr>
        <w:tc>
          <w:tcPr>
            <w:tcW w:w="1620" w:type="dxa"/>
            <w:tcBorders>
              <w:top w:val="single" w:sz="6" w:space="0" w:color="auto"/>
              <w:bottom w:val="single" w:sz="6" w:space="0" w:color="auto"/>
              <w:right w:val="double" w:sz="6" w:space="0" w:color="auto"/>
            </w:tcBorders>
            <w:vAlign w:val="center"/>
          </w:tcPr>
          <w:p w14:paraId="7C8A56A9" w14:textId="77777777" w:rsidR="00663286" w:rsidRDefault="00663286">
            <w:pPr>
              <w:spacing w:before="20" w:after="20"/>
              <w:ind w:left="72" w:hanging="72"/>
              <w:rPr>
                <w:sz w:val="16"/>
              </w:rPr>
            </w:pPr>
            <w:r>
              <w:rPr>
                <w:sz w:val="16"/>
              </w:rPr>
              <w:t>Quarterstaff</w:t>
            </w:r>
            <w:r>
              <w:rPr>
                <w:sz w:val="16"/>
              </w:rPr>
              <w:br/>
            </w:r>
            <w:r>
              <w:rPr>
                <w:sz w:val="12"/>
              </w:rPr>
              <w:t>(PH p116)</w:t>
            </w:r>
          </w:p>
        </w:tc>
        <w:tc>
          <w:tcPr>
            <w:tcW w:w="720" w:type="dxa"/>
            <w:tcBorders>
              <w:top w:val="single" w:sz="6" w:space="0" w:color="auto"/>
              <w:left w:val="double" w:sz="6" w:space="0" w:color="auto"/>
              <w:bottom w:val="single" w:sz="6" w:space="0" w:color="auto"/>
            </w:tcBorders>
            <w:vAlign w:val="center"/>
          </w:tcPr>
          <w:p w14:paraId="622B933E" w14:textId="77777777" w:rsidR="00663286" w:rsidRDefault="00663286">
            <w:pPr>
              <w:spacing w:before="20" w:after="20"/>
              <w:jc w:val="center"/>
              <w:rPr>
                <w:sz w:val="16"/>
              </w:rPr>
            </w:pPr>
            <w:r>
              <w:rPr>
                <w:sz w:val="16"/>
              </w:rPr>
              <w:t>2Hand</w:t>
            </w:r>
          </w:p>
        </w:tc>
        <w:tc>
          <w:tcPr>
            <w:tcW w:w="720" w:type="dxa"/>
            <w:tcBorders>
              <w:top w:val="single" w:sz="6" w:space="0" w:color="auto"/>
              <w:bottom w:val="single" w:sz="6" w:space="0" w:color="auto"/>
            </w:tcBorders>
            <w:vAlign w:val="center"/>
          </w:tcPr>
          <w:p w14:paraId="3CBCA97C" w14:textId="77777777" w:rsidR="00663286" w:rsidRDefault="00663286">
            <w:pPr>
              <w:spacing w:before="20" w:after="20"/>
              <w:ind w:left="-108" w:right="-108"/>
              <w:jc w:val="center"/>
              <w:rPr>
                <w:sz w:val="16"/>
              </w:rPr>
            </w:pPr>
            <w:r>
              <w:rPr>
                <w:sz w:val="16"/>
              </w:rPr>
              <w:t>1d6/1d6</w:t>
            </w:r>
          </w:p>
        </w:tc>
        <w:tc>
          <w:tcPr>
            <w:tcW w:w="900" w:type="dxa"/>
            <w:tcBorders>
              <w:top w:val="single" w:sz="6" w:space="0" w:color="auto"/>
              <w:bottom w:val="single" w:sz="6" w:space="0" w:color="auto"/>
            </w:tcBorders>
            <w:vAlign w:val="center"/>
          </w:tcPr>
          <w:p w14:paraId="2CBECC78" w14:textId="77777777" w:rsidR="00663286" w:rsidRDefault="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2EB6E9F1"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3A398DEE" w14:textId="77777777" w:rsidR="00663286" w:rsidRDefault="00663286">
            <w:pPr>
              <w:spacing w:before="20" w:after="20"/>
              <w:jc w:val="center"/>
              <w:rPr>
                <w:sz w:val="16"/>
              </w:rPr>
            </w:pPr>
            <w:r>
              <w:rPr>
                <w:sz w:val="16"/>
              </w:rPr>
              <w:t>B</w:t>
            </w:r>
          </w:p>
        </w:tc>
        <w:tc>
          <w:tcPr>
            <w:tcW w:w="720" w:type="dxa"/>
            <w:tcBorders>
              <w:top w:val="single" w:sz="6" w:space="0" w:color="auto"/>
              <w:left w:val="double" w:sz="6" w:space="0" w:color="auto"/>
              <w:bottom w:val="single" w:sz="6" w:space="0" w:color="auto"/>
            </w:tcBorders>
            <w:vAlign w:val="center"/>
          </w:tcPr>
          <w:p w14:paraId="4D06B2F6" w14:textId="77777777" w:rsidR="00663286" w:rsidRDefault="00663286">
            <w:pPr>
              <w:spacing w:before="20" w:after="20"/>
              <w:jc w:val="center"/>
              <w:rPr>
                <w:sz w:val="16"/>
              </w:rPr>
            </w:pPr>
            <w:r>
              <w:rPr>
                <w:sz w:val="16"/>
              </w:rPr>
              <w:t>Free</w:t>
            </w:r>
          </w:p>
        </w:tc>
        <w:tc>
          <w:tcPr>
            <w:tcW w:w="720" w:type="dxa"/>
            <w:tcBorders>
              <w:top w:val="single" w:sz="6" w:space="0" w:color="auto"/>
              <w:bottom w:val="single" w:sz="6" w:space="0" w:color="auto"/>
              <w:right w:val="double" w:sz="6" w:space="0" w:color="auto"/>
            </w:tcBorders>
            <w:vAlign w:val="center"/>
          </w:tcPr>
          <w:p w14:paraId="150C567F" w14:textId="77777777" w:rsidR="00663286" w:rsidRDefault="00663286">
            <w:pPr>
              <w:spacing w:before="20" w:after="20"/>
              <w:jc w:val="center"/>
              <w:rPr>
                <w:sz w:val="16"/>
              </w:rPr>
            </w:pPr>
            <w:r>
              <w:rPr>
                <w:sz w:val="16"/>
              </w:rPr>
              <w:t>4 lbs</w:t>
            </w:r>
          </w:p>
        </w:tc>
        <w:tc>
          <w:tcPr>
            <w:tcW w:w="720" w:type="dxa"/>
            <w:tcBorders>
              <w:top w:val="single" w:sz="6" w:space="0" w:color="auto"/>
              <w:left w:val="double" w:sz="6" w:space="0" w:color="auto"/>
              <w:bottom w:val="single" w:sz="6" w:space="0" w:color="auto"/>
            </w:tcBorders>
            <w:vAlign w:val="center"/>
          </w:tcPr>
          <w:p w14:paraId="155EF26C" w14:textId="77777777" w:rsidR="00663286" w:rsidRDefault="00663286">
            <w:pPr>
              <w:spacing w:before="20" w:after="20"/>
              <w:jc w:val="center"/>
              <w:rPr>
                <w:sz w:val="16"/>
              </w:rPr>
            </w:pPr>
            <w:r>
              <w:rPr>
                <w:sz w:val="16"/>
              </w:rPr>
              <w:t>5</w:t>
            </w:r>
          </w:p>
        </w:tc>
        <w:tc>
          <w:tcPr>
            <w:tcW w:w="720" w:type="dxa"/>
            <w:tcBorders>
              <w:top w:val="single" w:sz="6" w:space="0" w:color="auto"/>
              <w:bottom w:val="single" w:sz="6" w:space="0" w:color="auto"/>
              <w:right w:val="double" w:sz="6" w:space="0" w:color="auto"/>
            </w:tcBorders>
            <w:vAlign w:val="center"/>
          </w:tcPr>
          <w:p w14:paraId="7686DA1F" w14:textId="77777777" w:rsidR="00663286" w:rsidRDefault="00663286">
            <w:pPr>
              <w:spacing w:before="20" w:after="20"/>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2E6ABCA4" w14:textId="77777777" w:rsidR="00663286" w:rsidRDefault="00663286">
            <w:pPr>
              <w:spacing w:before="20" w:after="20"/>
              <w:ind w:left="72" w:hanging="72"/>
              <w:rPr>
                <w:sz w:val="16"/>
              </w:rPr>
            </w:pPr>
            <w:r>
              <w:rPr>
                <w:sz w:val="16"/>
              </w:rPr>
              <w:t>Double, Druid, Monk, Kata, Polearm</w:t>
            </w:r>
          </w:p>
        </w:tc>
      </w:tr>
      <w:tr w:rsidR="00663286" w14:paraId="2E854071" w14:textId="77777777">
        <w:trPr>
          <w:cantSplit/>
        </w:trPr>
        <w:tc>
          <w:tcPr>
            <w:tcW w:w="1620" w:type="dxa"/>
            <w:tcBorders>
              <w:top w:val="single" w:sz="6" w:space="0" w:color="auto"/>
              <w:bottom w:val="single" w:sz="12" w:space="0" w:color="auto"/>
              <w:right w:val="double" w:sz="6" w:space="0" w:color="auto"/>
            </w:tcBorders>
            <w:vAlign w:val="center"/>
          </w:tcPr>
          <w:p w14:paraId="071E5F53" w14:textId="77777777" w:rsidR="00663286" w:rsidRDefault="00663286">
            <w:pPr>
              <w:spacing w:before="20" w:after="20"/>
              <w:ind w:left="72" w:hanging="72"/>
              <w:rPr>
                <w:sz w:val="16"/>
              </w:rPr>
            </w:pPr>
            <w:r>
              <w:rPr>
                <w:sz w:val="16"/>
              </w:rPr>
              <w:t>Spear</w:t>
            </w:r>
            <w:r>
              <w:rPr>
                <w:sz w:val="16"/>
              </w:rPr>
              <w:br/>
            </w:r>
            <w:r>
              <w:rPr>
                <w:sz w:val="12"/>
              </w:rPr>
              <w:t>(PH p116)</w:t>
            </w:r>
          </w:p>
        </w:tc>
        <w:tc>
          <w:tcPr>
            <w:tcW w:w="720" w:type="dxa"/>
            <w:tcBorders>
              <w:top w:val="single" w:sz="6" w:space="0" w:color="auto"/>
              <w:left w:val="double" w:sz="6" w:space="0" w:color="auto"/>
              <w:bottom w:val="single" w:sz="12" w:space="0" w:color="auto"/>
            </w:tcBorders>
            <w:vAlign w:val="center"/>
          </w:tcPr>
          <w:p w14:paraId="333BAA3A" w14:textId="77777777" w:rsidR="00663286" w:rsidRDefault="00663286">
            <w:pPr>
              <w:spacing w:before="20" w:after="20"/>
              <w:jc w:val="center"/>
              <w:rPr>
                <w:sz w:val="16"/>
              </w:rPr>
            </w:pPr>
            <w:r>
              <w:rPr>
                <w:sz w:val="16"/>
              </w:rPr>
              <w:t>2Hand</w:t>
            </w:r>
          </w:p>
        </w:tc>
        <w:tc>
          <w:tcPr>
            <w:tcW w:w="720" w:type="dxa"/>
            <w:tcBorders>
              <w:top w:val="single" w:sz="6" w:space="0" w:color="auto"/>
              <w:bottom w:val="single" w:sz="12" w:space="0" w:color="auto"/>
            </w:tcBorders>
            <w:vAlign w:val="center"/>
          </w:tcPr>
          <w:p w14:paraId="12FE39F5" w14:textId="77777777" w:rsidR="00663286" w:rsidRDefault="00663286">
            <w:pPr>
              <w:spacing w:before="20" w:after="20"/>
              <w:jc w:val="center"/>
              <w:rPr>
                <w:sz w:val="16"/>
              </w:rPr>
            </w:pPr>
            <w:r>
              <w:rPr>
                <w:sz w:val="16"/>
              </w:rPr>
              <w:t>1d8</w:t>
            </w:r>
          </w:p>
        </w:tc>
        <w:tc>
          <w:tcPr>
            <w:tcW w:w="900" w:type="dxa"/>
            <w:tcBorders>
              <w:top w:val="single" w:sz="6" w:space="0" w:color="auto"/>
              <w:bottom w:val="single" w:sz="12" w:space="0" w:color="auto"/>
            </w:tcBorders>
            <w:vAlign w:val="center"/>
          </w:tcPr>
          <w:p w14:paraId="3E021909" w14:textId="77777777" w:rsidR="00663286" w:rsidRDefault="00663286">
            <w:pPr>
              <w:spacing w:before="20" w:after="20"/>
              <w:jc w:val="center"/>
              <w:rPr>
                <w:sz w:val="16"/>
              </w:rPr>
            </w:pPr>
            <w:r>
              <w:rPr>
                <w:sz w:val="16"/>
              </w:rPr>
              <w:t>20 / x3</w:t>
            </w:r>
          </w:p>
        </w:tc>
        <w:tc>
          <w:tcPr>
            <w:tcW w:w="720" w:type="dxa"/>
            <w:tcBorders>
              <w:top w:val="single" w:sz="6" w:space="0" w:color="auto"/>
              <w:bottom w:val="single" w:sz="12" w:space="0" w:color="auto"/>
            </w:tcBorders>
            <w:vAlign w:val="center"/>
          </w:tcPr>
          <w:p w14:paraId="71874E7A" w14:textId="77777777" w:rsidR="00663286" w:rsidRDefault="00663286">
            <w:pPr>
              <w:spacing w:before="20" w:after="20"/>
              <w:jc w:val="center"/>
              <w:rPr>
                <w:sz w:val="16"/>
              </w:rPr>
            </w:pPr>
            <w:r>
              <w:rPr>
                <w:sz w:val="16"/>
              </w:rPr>
              <w:t>20’</w:t>
            </w:r>
          </w:p>
        </w:tc>
        <w:tc>
          <w:tcPr>
            <w:tcW w:w="720" w:type="dxa"/>
            <w:tcBorders>
              <w:top w:val="single" w:sz="6" w:space="0" w:color="auto"/>
              <w:bottom w:val="single" w:sz="12" w:space="0" w:color="auto"/>
              <w:right w:val="double" w:sz="6" w:space="0" w:color="auto"/>
            </w:tcBorders>
            <w:vAlign w:val="center"/>
          </w:tcPr>
          <w:p w14:paraId="6EDA80D9" w14:textId="77777777" w:rsidR="00663286" w:rsidRDefault="00663286">
            <w:pPr>
              <w:spacing w:before="20" w:after="20"/>
              <w:jc w:val="center"/>
              <w:rPr>
                <w:sz w:val="16"/>
              </w:rPr>
            </w:pPr>
            <w:r>
              <w:rPr>
                <w:sz w:val="16"/>
              </w:rPr>
              <w:t>P</w:t>
            </w:r>
          </w:p>
        </w:tc>
        <w:tc>
          <w:tcPr>
            <w:tcW w:w="720" w:type="dxa"/>
            <w:tcBorders>
              <w:top w:val="single" w:sz="6" w:space="0" w:color="auto"/>
              <w:left w:val="double" w:sz="6" w:space="0" w:color="auto"/>
              <w:bottom w:val="single" w:sz="12" w:space="0" w:color="auto"/>
            </w:tcBorders>
            <w:vAlign w:val="center"/>
          </w:tcPr>
          <w:p w14:paraId="4F8DFFA4" w14:textId="77777777" w:rsidR="00663286" w:rsidRDefault="00663286">
            <w:pPr>
              <w:spacing w:before="20" w:after="20"/>
              <w:jc w:val="center"/>
              <w:rPr>
                <w:sz w:val="16"/>
              </w:rPr>
            </w:pPr>
            <w:r>
              <w:rPr>
                <w:sz w:val="16"/>
              </w:rPr>
              <w:t>2 gp</w:t>
            </w:r>
          </w:p>
        </w:tc>
        <w:tc>
          <w:tcPr>
            <w:tcW w:w="720" w:type="dxa"/>
            <w:tcBorders>
              <w:top w:val="single" w:sz="6" w:space="0" w:color="auto"/>
              <w:bottom w:val="single" w:sz="12" w:space="0" w:color="auto"/>
              <w:right w:val="double" w:sz="6" w:space="0" w:color="auto"/>
            </w:tcBorders>
            <w:vAlign w:val="center"/>
          </w:tcPr>
          <w:p w14:paraId="15950555" w14:textId="77777777" w:rsidR="00663286" w:rsidRDefault="00663286">
            <w:pPr>
              <w:spacing w:before="20" w:after="20"/>
              <w:jc w:val="center"/>
              <w:rPr>
                <w:sz w:val="16"/>
              </w:rPr>
            </w:pPr>
            <w:r>
              <w:rPr>
                <w:sz w:val="16"/>
              </w:rPr>
              <w:t>6 lbs</w:t>
            </w:r>
          </w:p>
        </w:tc>
        <w:tc>
          <w:tcPr>
            <w:tcW w:w="720" w:type="dxa"/>
            <w:tcBorders>
              <w:top w:val="single" w:sz="6" w:space="0" w:color="auto"/>
              <w:left w:val="double" w:sz="6" w:space="0" w:color="auto"/>
              <w:bottom w:val="single" w:sz="12" w:space="0" w:color="auto"/>
            </w:tcBorders>
            <w:vAlign w:val="center"/>
          </w:tcPr>
          <w:p w14:paraId="10FA3DB0" w14:textId="77777777" w:rsidR="00663286" w:rsidRDefault="00663286">
            <w:pPr>
              <w:spacing w:before="20" w:after="20"/>
              <w:jc w:val="center"/>
              <w:rPr>
                <w:sz w:val="16"/>
              </w:rPr>
            </w:pPr>
            <w:r>
              <w:rPr>
                <w:sz w:val="16"/>
              </w:rPr>
              <w:t>5</w:t>
            </w:r>
          </w:p>
        </w:tc>
        <w:tc>
          <w:tcPr>
            <w:tcW w:w="720" w:type="dxa"/>
            <w:tcBorders>
              <w:top w:val="single" w:sz="6" w:space="0" w:color="auto"/>
              <w:bottom w:val="single" w:sz="12" w:space="0" w:color="auto"/>
              <w:right w:val="double" w:sz="6" w:space="0" w:color="auto"/>
            </w:tcBorders>
            <w:vAlign w:val="center"/>
          </w:tcPr>
          <w:p w14:paraId="6B1D3811" w14:textId="77777777" w:rsidR="00663286" w:rsidRDefault="00663286">
            <w:pPr>
              <w:spacing w:before="20" w:after="20"/>
              <w:jc w:val="center"/>
              <w:rPr>
                <w:sz w:val="16"/>
              </w:rPr>
            </w:pPr>
            <w:r>
              <w:rPr>
                <w:sz w:val="16"/>
              </w:rPr>
              <w:t>10</w:t>
            </w:r>
          </w:p>
        </w:tc>
        <w:tc>
          <w:tcPr>
            <w:tcW w:w="2160" w:type="dxa"/>
            <w:tcBorders>
              <w:top w:val="single" w:sz="6" w:space="0" w:color="auto"/>
              <w:left w:val="double" w:sz="6" w:space="0" w:color="auto"/>
              <w:bottom w:val="single" w:sz="12" w:space="0" w:color="auto"/>
            </w:tcBorders>
            <w:vAlign w:val="center"/>
          </w:tcPr>
          <w:p w14:paraId="5AFCC7AE" w14:textId="77777777" w:rsidR="00663286" w:rsidRDefault="00663286">
            <w:pPr>
              <w:spacing w:before="20" w:after="20"/>
              <w:ind w:left="72" w:hanging="72"/>
              <w:rPr>
                <w:sz w:val="16"/>
              </w:rPr>
            </w:pPr>
            <w:r>
              <w:rPr>
                <w:sz w:val="16"/>
              </w:rPr>
              <w:t>Vs. Charge, Druid, Polearm</w:t>
            </w:r>
          </w:p>
        </w:tc>
      </w:tr>
    </w:tbl>
    <w:p w14:paraId="49060DE9" w14:textId="77777777" w:rsidR="00663286" w:rsidRDefault="00663286">
      <w:pPr>
        <w:pStyle w:val="FootnoteText"/>
      </w:pPr>
    </w:p>
    <w:p w14:paraId="08507BD7" w14:textId="77777777" w:rsidR="00663286" w:rsidRDefault="00663286">
      <w:pPr>
        <w:pStyle w:val="FootnoteText"/>
      </w:pPr>
    </w:p>
    <w:p w14:paraId="12AB9291" w14:textId="77777777" w:rsidR="00663286" w:rsidRDefault="00663286">
      <w:pPr>
        <w:pStyle w:val="Heading2"/>
      </w:pPr>
      <w:bookmarkStart w:id="28" w:name="_Toc160475286"/>
      <w:r>
        <w:t>Martial Melee Weapons</w:t>
      </w:r>
      <w:bookmarkEnd w:id="28"/>
    </w:p>
    <w:p w14:paraId="5B2285A3" w14:textId="77777777" w:rsidR="00663286" w:rsidRDefault="00663286">
      <w:pPr>
        <w:rPr>
          <w:sz w:val="20"/>
        </w:rPr>
      </w:pPr>
    </w:p>
    <w:tbl>
      <w:tblPr>
        <w:tblW w:w="1044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720"/>
        <w:gridCol w:w="720"/>
        <w:gridCol w:w="900"/>
        <w:gridCol w:w="720"/>
        <w:gridCol w:w="720"/>
        <w:gridCol w:w="720"/>
        <w:gridCol w:w="720"/>
        <w:gridCol w:w="720"/>
        <w:gridCol w:w="720"/>
        <w:gridCol w:w="2160"/>
      </w:tblGrid>
      <w:tr w:rsidR="00663286" w14:paraId="0A2A0086" w14:textId="77777777">
        <w:trPr>
          <w:cantSplit/>
          <w:tblHeader/>
        </w:trPr>
        <w:tc>
          <w:tcPr>
            <w:tcW w:w="1620" w:type="dxa"/>
            <w:tcBorders>
              <w:top w:val="single" w:sz="12" w:space="0" w:color="auto"/>
              <w:bottom w:val="double" w:sz="6" w:space="0" w:color="auto"/>
              <w:right w:val="double" w:sz="6" w:space="0" w:color="auto"/>
            </w:tcBorders>
            <w:vAlign w:val="center"/>
          </w:tcPr>
          <w:p w14:paraId="566DAA8F" w14:textId="77777777" w:rsidR="00663286" w:rsidRDefault="00663286">
            <w:pPr>
              <w:pStyle w:val="FootnoteText"/>
              <w:spacing w:before="20" w:after="20"/>
              <w:ind w:left="72" w:hanging="72"/>
              <w:rPr>
                <w:sz w:val="18"/>
                <w:u w:val="single"/>
              </w:rPr>
            </w:pPr>
            <w:r>
              <w:rPr>
                <w:sz w:val="18"/>
                <w:u w:val="single"/>
              </w:rPr>
              <w:t>Martial Melee Weapons</w:t>
            </w:r>
          </w:p>
        </w:tc>
        <w:tc>
          <w:tcPr>
            <w:tcW w:w="720" w:type="dxa"/>
            <w:tcBorders>
              <w:top w:val="single" w:sz="12" w:space="0" w:color="auto"/>
              <w:left w:val="double" w:sz="6" w:space="0" w:color="auto"/>
              <w:bottom w:val="double" w:sz="6" w:space="0" w:color="auto"/>
            </w:tcBorders>
            <w:vAlign w:val="center"/>
          </w:tcPr>
          <w:p w14:paraId="483522D0" w14:textId="77777777" w:rsidR="00663286" w:rsidRDefault="00663286">
            <w:pPr>
              <w:spacing w:before="20" w:after="20"/>
              <w:jc w:val="center"/>
              <w:rPr>
                <w:sz w:val="16"/>
              </w:rPr>
            </w:pPr>
            <w:r>
              <w:rPr>
                <w:sz w:val="16"/>
              </w:rPr>
              <w:t>Size</w:t>
            </w:r>
          </w:p>
        </w:tc>
        <w:tc>
          <w:tcPr>
            <w:tcW w:w="720" w:type="dxa"/>
            <w:tcBorders>
              <w:top w:val="single" w:sz="12" w:space="0" w:color="auto"/>
              <w:bottom w:val="double" w:sz="6" w:space="0" w:color="auto"/>
            </w:tcBorders>
            <w:vAlign w:val="center"/>
          </w:tcPr>
          <w:p w14:paraId="398570DC" w14:textId="77777777" w:rsidR="00663286" w:rsidRDefault="00663286">
            <w:pPr>
              <w:spacing w:before="20" w:after="20"/>
              <w:jc w:val="center"/>
              <w:rPr>
                <w:sz w:val="16"/>
              </w:rPr>
            </w:pPr>
            <w:r>
              <w:rPr>
                <w:sz w:val="16"/>
              </w:rPr>
              <w:t>Dam.</w:t>
            </w:r>
          </w:p>
        </w:tc>
        <w:tc>
          <w:tcPr>
            <w:tcW w:w="900" w:type="dxa"/>
            <w:tcBorders>
              <w:top w:val="single" w:sz="12" w:space="0" w:color="auto"/>
              <w:bottom w:val="double" w:sz="6" w:space="0" w:color="auto"/>
            </w:tcBorders>
            <w:vAlign w:val="center"/>
          </w:tcPr>
          <w:p w14:paraId="4F4785F5" w14:textId="77777777" w:rsidR="00663286" w:rsidRDefault="00663286">
            <w:pPr>
              <w:spacing w:before="20" w:after="20"/>
              <w:jc w:val="center"/>
              <w:rPr>
                <w:sz w:val="16"/>
              </w:rPr>
            </w:pPr>
            <w:r>
              <w:rPr>
                <w:sz w:val="16"/>
              </w:rPr>
              <w:t>Critical</w:t>
            </w:r>
          </w:p>
        </w:tc>
        <w:tc>
          <w:tcPr>
            <w:tcW w:w="720" w:type="dxa"/>
            <w:tcBorders>
              <w:top w:val="single" w:sz="12" w:space="0" w:color="auto"/>
              <w:bottom w:val="double" w:sz="6" w:space="0" w:color="auto"/>
            </w:tcBorders>
            <w:vAlign w:val="center"/>
          </w:tcPr>
          <w:p w14:paraId="05EAE046" w14:textId="77777777" w:rsidR="00663286" w:rsidRDefault="00663286">
            <w:pPr>
              <w:spacing w:before="20" w:after="20"/>
              <w:jc w:val="center"/>
              <w:rPr>
                <w:sz w:val="16"/>
              </w:rPr>
            </w:pPr>
            <w:r>
              <w:rPr>
                <w:sz w:val="16"/>
              </w:rPr>
              <w:t>Range</w:t>
            </w:r>
          </w:p>
        </w:tc>
        <w:tc>
          <w:tcPr>
            <w:tcW w:w="720" w:type="dxa"/>
            <w:tcBorders>
              <w:top w:val="single" w:sz="12" w:space="0" w:color="auto"/>
              <w:bottom w:val="double" w:sz="6" w:space="0" w:color="auto"/>
              <w:right w:val="double" w:sz="6" w:space="0" w:color="auto"/>
            </w:tcBorders>
            <w:vAlign w:val="center"/>
          </w:tcPr>
          <w:p w14:paraId="1EAA8FDC" w14:textId="77777777" w:rsidR="00663286" w:rsidRDefault="00663286">
            <w:pPr>
              <w:spacing w:before="20" w:after="20"/>
              <w:jc w:val="center"/>
              <w:rPr>
                <w:sz w:val="16"/>
              </w:rPr>
            </w:pPr>
            <w:r>
              <w:rPr>
                <w:sz w:val="16"/>
              </w:rPr>
              <w:t>Type</w:t>
            </w:r>
          </w:p>
        </w:tc>
        <w:tc>
          <w:tcPr>
            <w:tcW w:w="720" w:type="dxa"/>
            <w:tcBorders>
              <w:top w:val="single" w:sz="12" w:space="0" w:color="auto"/>
              <w:left w:val="double" w:sz="6" w:space="0" w:color="auto"/>
              <w:bottom w:val="double" w:sz="6" w:space="0" w:color="auto"/>
            </w:tcBorders>
            <w:vAlign w:val="center"/>
          </w:tcPr>
          <w:p w14:paraId="105DA7C4" w14:textId="77777777" w:rsidR="00663286" w:rsidRDefault="00663286">
            <w:pPr>
              <w:spacing w:before="20" w:after="20"/>
              <w:jc w:val="center"/>
              <w:rPr>
                <w:sz w:val="16"/>
              </w:rPr>
            </w:pPr>
            <w:r>
              <w:rPr>
                <w:sz w:val="16"/>
              </w:rPr>
              <w:t>Cost</w:t>
            </w:r>
          </w:p>
        </w:tc>
        <w:tc>
          <w:tcPr>
            <w:tcW w:w="720" w:type="dxa"/>
            <w:tcBorders>
              <w:top w:val="single" w:sz="12" w:space="0" w:color="auto"/>
              <w:bottom w:val="double" w:sz="6" w:space="0" w:color="auto"/>
              <w:right w:val="double" w:sz="6" w:space="0" w:color="auto"/>
            </w:tcBorders>
            <w:vAlign w:val="center"/>
          </w:tcPr>
          <w:p w14:paraId="73F9D08F" w14:textId="77777777" w:rsidR="00663286" w:rsidRDefault="00663286">
            <w:pPr>
              <w:spacing w:before="20" w:after="20"/>
              <w:jc w:val="center"/>
              <w:rPr>
                <w:sz w:val="16"/>
              </w:rPr>
            </w:pPr>
            <w:r>
              <w:rPr>
                <w:sz w:val="16"/>
              </w:rPr>
              <w:t>Weight</w:t>
            </w:r>
          </w:p>
        </w:tc>
        <w:tc>
          <w:tcPr>
            <w:tcW w:w="720" w:type="dxa"/>
            <w:tcBorders>
              <w:top w:val="single" w:sz="12" w:space="0" w:color="auto"/>
              <w:bottom w:val="double" w:sz="6" w:space="0" w:color="auto"/>
              <w:right w:val="single" w:sz="6" w:space="0" w:color="auto"/>
            </w:tcBorders>
            <w:vAlign w:val="center"/>
          </w:tcPr>
          <w:p w14:paraId="51C2ED4B" w14:textId="77777777" w:rsidR="00663286" w:rsidRDefault="00663286">
            <w:pPr>
              <w:spacing w:before="20" w:after="20"/>
              <w:jc w:val="center"/>
              <w:rPr>
                <w:sz w:val="16"/>
              </w:rPr>
            </w:pPr>
            <w:r>
              <w:rPr>
                <w:sz w:val="16"/>
              </w:rPr>
              <w:t>Hard-ness</w:t>
            </w:r>
          </w:p>
        </w:tc>
        <w:tc>
          <w:tcPr>
            <w:tcW w:w="720" w:type="dxa"/>
            <w:tcBorders>
              <w:top w:val="single" w:sz="12" w:space="0" w:color="auto"/>
              <w:left w:val="single" w:sz="6" w:space="0" w:color="auto"/>
              <w:bottom w:val="double" w:sz="6" w:space="0" w:color="auto"/>
            </w:tcBorders>
            <w:vAlign w:val="center"/>
          </w:tcPr>
          <w:p w14:paraId="3E162D17" w14:textId="77777777" w:rsidR="00663286" w:rsidRDefault="00663286">
            <w:pPr>
              <w:spacing w:before="20" w:after="20"/>
              <w:jc w:val="center"/>
              <w:rPr>
                <w:sz w:val="16"/>
              </w:rPr>
            </w:pPr>
            <w:r>
              <w:rPr>
                <w:sz w:val="16"/>
              </w:rPr>
              <w:t>HP</w:t>
            </w:r>
          </w:p>
        </w:tc>
        <w:tc>
          <w:tcPr>
            <w:tcW w:w="2160" w:type="dxa"/>
            <w:tcBorders>
              <w:top w:val="single" w:sz="12" w:space="0" w:color="auto"/>
              <w:left w:val="double" w:sz="6" w:space="0" w:color="auto"/>
              <w:bottom w:val="double" w:sz="6" w:space="0" w:color="auto"/>
            </w:tcBorders>
            <w:vAlign w:val="center"/>
          </w:tcPr>
          <w:p w14:paraId="73CC92D6" w14:textId="77777777" w:rsidR="00663286" w:rsidRDefault="00663286">
            <w:pPr>
              <w:spacing w:before="20" w:after="20"/>
              <w:ind w:left="252" w:hanging="252"/>
              <w:rPr>
                <w:sz w:val="16"/>
              </w:rPr>
            </w:pPr>
            <w:r>
              <w:rPr>
                <w:sz w:val="16"/>
              </w:rPr>
              <w:t>Misc.</w:t>
            </w:r>
          </w:p>
        </w:tc>
      </w:tr>
      <w:tr w:rsidR="00663286" w14:paraId="4AA9E943" w14:textId="77777777">
        <w:trPr>
          <w:cantSplit/>
        </w:trPr>
        <w:tc>
          <w:tcPr>
            <w:tcW w:w="1620" w:type="dxa"/>
            <w:tcBorders>
              <w:top w:val="double" w:sz="6" w:space="0" w:color="auto"/>
              <w:bottom w:val="single" w:sz="6" w:space="0" w:color="auto"/>
              <w:right w:val="double" w:sz="6" w:space="0" w:color="auto"/>
            </w:tcBorders>
            <w:vAlign w:val="center"/>
          </w:tcPr>
          <w:p w14:paraId="0862D3FF" w14:textId="77777777" w:rsidR="00663286" w:rsidRDefault="00663286">
            <w:pPr>
              <w:spacing w:before="20" w:after="20"/>
              <w:ind w:left="72" w:hanging="72"/>
              <w:rPr>
                <w:sz w:val="16"/>
              </w:rPr>
            </w:pPr>
            <w:r>
              <w:rPr>
                <w:sz w:val="16"/>
              </w:rPr>
              <w:t>Axe, Throwing</w:t>
            </w:r>
            <w:r>
              <w:rPr>
                <w:sz w:val="16"/>
              </w:rPr>
              <w:br/>
            </w:r>
            <w:r>
              <w:rPr>
                <w:sz w:val="12"/>
              </w:rPr>
              <w:t>(PH p116)</w:t>
            </w:r>
          </w:p>
        </w:tc>
        <w:tc>
          <w:tcPr>
            <w:tcW w:w="720" w:type="dxa"/>
            <w:tcBorders>
              <w:top w:val="double" w:sz="6" w:space="0" w:color="auto"/>
              <w:left w:val="double" w:sz="6" w:space="0" w:color="auto"/>
              <w:bottom w:val="single" w:sz="6" w:space="0" w:color="auto"/>
            </w:tcBorders>
            <w:vAlign w:val="center"/>
          </w:tcPr>
          <w:p w14:paraId="526BA3C5" w14:textId="77777777" w:rsidR="00663286" w:rsidRDefault="00663286">
            <w:pPr>
              <w:spacing w:before="20" w:after="20"/>
              <w:jc w:val="center"/>
              <w:rPr>
                <w:sz w:val="16"/>
              </w:rPr>
            </w:pPr>
            <w:r>
              <w:rPr>
                <w:sz w:val="2"/>
              </w:rPr>
              <w:t>0</w:t>
            </w:r>
            <w:r>
              <w:rPr>
                <w:sz w:val="16"/>
              </w:rPr>
              <w:t>Light</w:t>
            </w:r>
          </w:p>
        </w:tc>
        <w:tc>
          <w:tcPr>
            <w:tcW w:w="720" w:type="dxa"/>
            <w:tcBorders>
              <w:top w:val="double" w:sz="6" w:space="0" w:color="auto"/>
              <w:bottom w:val="single" w:sz="6" w:space="0" w:color="auto"/>
            </w:tcBorders>
            <w:vAlign w:val="center"/>
          </w:tcPr>
          <w:p w14:paraId="06769702" w14:textId="77777777" w:rsidR="00663286" w:rsidRDefault="00663286">
            <w:pPr>
              <w:spacing w:before="20" w:after="20"/>
              <w:jc w:val="center"/>
              <w:rPr>
                <w:sz w:val="16"/>
              </w:rPr>
            </w:pPr>
            <w:r>
              <w:rPr>
                <w:sz w:val="16"/>
              </w:rPr>
              <w:t>1d6</w:t>
            </w:r>
          </w:p>
        </w:tc>
        <w:tc>
          <w:tcPr>
            <w:tcW w:w="900" w:type="dxa"/>
            <w:tcBorders>
              <w:top w:val="double" w:sz="6" w:space="0" w:color="auto"/>
              <w:bottom w:val="single" w:sz="6" w:space="0" w:color="auto"/>
            </w:tcBorders>
            <w:vAlign w:val="center"/>
          </w:tcPr>
          <w:p w14:paraId="0E8BE46C" w14:textId="77777777" w:rsidR="00663286" w:rsidRDefault="00663286">
            <w:pPr>
              <w:spacing w:before="20" w:after="20"/>
              <w:jc w:val="center"/>
              <w:rPr>
                <w:sz w:val="16"/>
              </w:rPr>
            </w:pPr>
            <w:r>
              <w:rPr>
                <w:sz w:val="16"/>
              </w:rPr>
              <w:t>20 / x2</w:t>
            </w:r>
          </w:p>
        </w:tc>
        <w:tc>
          <w:tcPr>
            <w:tcW w:w="720" w:type="dxa"/>
            <w:tcBorders>
              <w:top w:val="double" w:sz="6" w:space="0" w:color="auto"/>
              <w:bottom w:val="single" w:sz="6" w:space="0" w:color="auto"/>
            </w:tcBorders>
            <w:vAlign w:val="center"/>
          </w:tcPr>
          <w:p w14:paraId="27C6BBA8" w14:textId="77777777" w:rsidR="00663286" w:rsidRDefault="00663286">
            <w:pPr>
              <w:spacing w:before="20" w:after="20"/>
              <w:jc w:val="center"/>
              <w:rPr>
                <w:sz w:val="16"/>
              </w:rPr>
            </w:pPr>
            <w:r>
              <w:rPr>
                <w:sz w:val="16"/>
              </w:rPr>
              <w:t>10’</w:t>
            </w:r>
          </w:p>
        </w:tc>
        <w:tc>
          <w:tcPr>
            <w:tcW w:w="720" w:type="dxa"/>
            <w:tcBorders>
              <w:top w:val="double" w:sz="6" w:space="0" w:color="auto"/>
              <w:bottom w:val="single" w:sz="6" w:space="0" w:color="auto"/>
              <w:right w:val="double" w:sz="6" w:space="0" w:color="auto"/>
            </w:tcBorders>
            <w:vAlign w:val="center"/>
          </w:tcPr>
          <w:p w14:paraId="0E19ED42" w14:textId="77777777" w:rsidR="00663286" w:rsidRDefault="00663286">
            <w:pPr>
              <w:spacing w:before="20" w:after="20"/>
              <w:jc w:val="center"/>
              <w:rPr>
                <w:sz w:val="16"/>
              </w:rPr>
            </w:pPr>
            <w:r>
              <w:rPr>
                <w:sz w:val="16"/>
              </w:rPr>
              <w:t>S</w:t>
            </w:r>
          </w:p>
        </w:tc>
        <w:tc>
          <w:tcPr>
            <w:tcW w:w="720" w:type="dxa"/>
            <w:tcBorders>
              <w:top w:val="double" w:sz="6" w:space="0" w:color="auto"/>
              <w:left w:val="double" w:sz="6" w:space="0" w:color="auto"/>
              <w:bottom w:val="single" w:sz="6" w:space="0" w:color="auto"/>
            </w:tcBorders>
            <w:vAlign w:val="center"/>
          </w:tcPr>
          <w:p w14:paraId="13AFAC8F" w14:textId="77777777" w:rsidR="00663286" w:rsidRDefault="00663286">
            <w:pPr>
              <w:spacing w:before="20" w:after="20"/>
              <w:jc w:val="center"/>
              <w:rPr>
                <w:sz w:val="16"/>
              </w:rPr>
            </w:pPr>
            <w:r>
              <w:rPr>
                <w:sz w:val="16"/>
              </w:rPr>
              <w:t>8 gp</w:t>
            </w:r>
          </w:p>
        </w:tc>
        <w:tc>
          <w:tcPr>
            <w:tcW w:w="720" w:type="dxa"/>
            <w:tcBorders>
              <w:top w:val="double" w:sz="6" w:space="0" w:color="auto"/>
              <w:bottom w:val="single" w:sz="6" w:space="0" w:color="auto"/>
              <w:right w:val="double" w:sz="6" w:space="0" w:color="auto"/>
            </w:tcBorders>
            <w:vAlign w:val="center"/>
          </w:tcPr>
          <w:p w14:paraId="557BAA89" w14:textId="77777777" w:rsidR="00663286" w:rsidRDefault="00663286">
            <w:pPr>
              <w:spacing w:before="20" w:after="20"/>
              <w:jc w:val="center"/>
              <w:rPr>
                <w:sz w:val="16"/>
              </w:rPr>
            </w:pPr>
            <w:r>
              <w:rPr>
                <w:sz w:val="16"/>
              </w:rPr>
              <w:t>2 lbs</w:t>
            </w:r>
          </w:p>
        </w:tc>
        <w:tc>
          <w:tcPr>
            <w:tcW w:w="720" w:type="dxa"/>
            <w:tcBorders>
              <w:top w:val="double" w:sz="6" w:space="0" w:color="auto"/>
              <w:bottom w:val="single" w:sz="6" w:space="0" w:color="auto"/>
              <w:right w:val="single" w:sz="6" w:space="0" w:color="auto"/>
            </w:tcBorders>
            <w:vAlign w:val="center"/>
          </w:tcPr>
          <w:p w14:paraId="044A39A4" w14:textId="77777777" w:rsidR="00663286" w:rsidRDefault="00663286">
            <w:pPr>
              <w:spacing w:before="20" w:after="20"/>
              <w:jc w:val="center"/>
              <w:rPr>
                <w:sz w:val="16"/>
              </w:rPr>
            </w:pPr>
            <w:r>
              <w:rPr>
                <w:sz w:val="16"/>
              </w:rPr>
              <w:t>5</w:t>
            </w:r>
          </w:p>
        </w:tc>
        <w:tc>
          <w:tcPr>
            <w:tcW w:w="720" w:type="dxa"/>
            <w:tcBorders>
              <w:top w:val="double" w:sz="6" w:space="0" w:color="auto"/>
              <w:left w:val="single" w:sz="6" w:space="0" w:color="auto"/>
              <w:bottom w:val="single" w:sz="6" w:space="0" w:color="auto"/>
            </w:tcBorders>
            <w:vAlign w:val="center"/>
          </w:tcPr>
          <w:p w14:paraId="2E920353" w14:textId="77777777" w:rsidR="00663286" w:rsidRDefault="00663286">
            <w:pPr>
              <w:spacing w:before="20" w:after="20"/>
              <w:jc w:val="center"/>
              <w:rPr>
                <w:sz w:val="16"/>
              </w:rPr>
            </w:pPr>
            <w:r>
              <w:rPr>
                <w:sz w:val="16"/>
              </w:rPr>
              <w:t>2</w:t>
            </w:r>
          </w:p>
        </w:tc>
        <w:tc>
          <w:tcPr>
            <w:tcW w:w="2160" w:type="dxa"/>
            <w:tcBorders>
              <w:top w:val="double" w:sz="6" w:space="0" w:color="auto"/>
              <w:left w:val="double" w:sz="6" w:space="0" w:color="auto"/>
              <w:bottom w:val="single" w:sz="6" w:space="0" w:color="auto"/>
            </w:tcBorders>
            <w:vAlign w:val="center"/>
          </w:tcPr>
          <w:p w14:paraId="32964A37" w14:textId="77777777" w:rsidR="00663286" w:rsidRDefault="00663286">
            <w:pPr>
              <w:spacing w:before="20" w:after="20"/>
              <w:ind w:left="72" w:hanging="72"/>
              <w:rPr>
                <w:sz w:val="16"/>
              </w:rPr>
            </w:pPr>
          </w:p>
        </w:tc>
      </w:tr>
      <w:tr w:rsidR="00663286" w14:paraId="3EEB9849" w14:textId="77777777">
        <w:trPr>
          <w:cantSplit/>
        </w:trPr>
        <w:tc>
          <w:tcPr>
            <w:tcW w:w="1620" w:type="dxa"/>
            <w:tcBorders>
              <w:top w:val="single" w:sz="6" w:space="0" w:color="auto"/>
              <w:bottom w:val="single" w:sz="6" w:space="0" w:color="auto"/>
              <w:right w:val="double" w:sz="6" w:space="0" w:color="auto"/>
            </w:tcBorders>
            <w:vAlign w:val="center"/>
          </w:tcPr>
          <w:p w14:paraId="73667B8A" w14:textId="77777777" w:rsidR="00663286" w:rsidRDefault="00663286" w:rsidP="00663286">
            <w:pPr>
              <w:spacing w:before="20" w:after="20"/>
              <w:ind w:left="72" w:hanging="72"/>
              <w:rPr>
                <w:sz w:val="16"/>
              </w:rPr>
            </w:pPr>
            <w:r>
              <w:rPr>
                <w:sz w:val="16"/>
              </w:rPr>
              <w:t>Cutlass</w:t>
            </w:r>
            <w:r>
              <w:rPr>
                <w:sz w:val="16"/>
              </w:rPr>
              <w:br/>
            </w:r>
            <w:r>
              <w:rPr>
                <w:sz w:val="12"/>
              </w:rPr>
              <w:t>(Storm p107)</w:t>
            </w:r>
            <w:r>
              <w:rPr>
                <w:sz w:val="12"/>
              </w:rPr>
              <w:br/>
            </w:r>
            <w:r w:rsidRPr="00A7009C">
              <w:rPr>
                <w:strike/>
                <w:sz w:val="12"/>
              </w:rPr>
              <w:t>(DR318 p53) (DU111 p24)</w:t>
            </w:r>
          </w:p>
        </w:tc>
        <w:tc>
          <w:tcPr>
            <w:tcW w:w="720" w:type="dxa"/>
            <w:tcBorders>
              <w:top w:val="single" w:sz="6" w:space="0" w:color="auto"/>
              <w:left w:val="double" w:sz="6" w:space="0" w:color="auto"/>
              <w:bottom w:val="single" w:sz="6" w:space="0" w:color="auto"/>
            </w:tcBorders>
            <w:vAlign w:val="center"/>
          </w:tcPr>
          <w:p w14:paraId="3D9E52EC" w14:textId="77777777" w:rsidR="00663286" w:rsidRDefault="00663286" w:rsidP="00663286">
            <w:pPr>
              <w:spacing w:before="20" w:after="20"/>
              <w:jc w:val="center"/>
              <w:rPr>
                <w:sz w:val="16"/>
              </w:rPr>
            </w:pPr>
            <w:r>
              <w:rPr>
                <w:sz w:val="2"/>
              </w:rPr>
              <w:t>0</w:t>
            </w:r>
            <w:r>
              <w:rPr>
                <w:sz w:val="16"/>
              </w:rPr>
              <w:t>Light</w:t>
            </w:r>
          </w:p>
        </w:tc>
        <w:tc>
          <w:tcPr>
            <w:tcW w:w="720" w:type="dxa"/>
            <w:tcBorders>
              <w:top w:val="single" w:sz="6" w:space="0" w:color="auto"/>
              <w:bottom w:val="single" w:sz="6" w:space="0" w:color="auto"/>
            </w:tcBorders>
            <w:vAlign w:val="center"/>
          </w:tcPr>
          <w:p w14:paraId="7DDFEFE3" w14:textId="77777777" w:rsidR="00663286" w:rsidRDefault="00663286" w:rsidP="00663286">
            <w:pPr>
              <w:spacing w:before="20" w:after="20"/>
              <w:jc w:val="center"/>
              <w:rPr>
                <w:sz w:val="16"/>
              </w:rPr>
            </w:pPr>
            <w:r>
              <w:rPr>
                <w:sz w:val="16"/>
              </w:rPr>
              <w:t>1d6</w:t>
            </w:r>
          </w:p>
        </w:tc>
        <w:tc>
          <w:tcPr>
            <w:tcW w:w="900" w:type="dxa"/>
            <w:tcBorders>
              <w:top w:val="single" w:sz="6" w:space="0" w:color="auto"/>
              <w:bottom w:val="single" w:sz="6" w:space="0" w:color="auto"/>
            </w:tcBorders>
            <w:vAlign w:val="center"/>
          </w:tcPr>
          <w:p w14:paraId="1302D499" w14:textId="77777777" w:rsidR="00663286" w:rsidRDefault="00663286" w:rsidP="00663286">
            <w:pPr>
              <w:spacing w:before="20" w:after="20"/>
              <w:jc w:val="center"/>
              <w:rPr>
                <w:sz w:val="16"/>
              </w:rPr>
            </w:pPr>
            <w:r>
              <w:rPr>
                <w:sz w:val="16"/>
              </w:rPr>
              <w:t>19-20 / x2</w:t>
            </w:r>
          </w:p>
        </w:tc>
        <w:tc>
          <w:tcPr>
            <w:tcW w:w="720" w:type="dxa"/>
            <w:tcBorders>
              <w:top w:val="single" w:sz="6" w:space="0" w:color="auto"/>
              <w:bottom w:val="single" w:sz="6" w:space="0" w:color="auto"/>
            </w:tcBorders>
            <w:vAlign w:val="center"/>
          </w:tcPr>
          <w:p w14:paraId="6EA2B23E"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729CEB5B" w14:textId="77777777" w:rsidR="00663286" w:rsidRDefault="00663286" w:rsidP="00663286">
            <w:pPr>
              <w:spacing w:before="20" w:after="20"/>
              <w:jc w:val="center"/>
              <w:rPr>
                <w:sz w:val="16"/>
              </w:rPr>
            </w:pPr>
            <w:r>
              <w:rPr>
                <w:sz w:val="16"/>
              </w:rPr>
              <w:t>S</w:t>
            </w:r>
          </w:p>
        </w:tc>
        <w:tc>
          <w:tcPr>
            <w:tcW w:w="720" w:type="dxa"/>
            <w:tcBorders>
              <w:top w:val="single" w:sz="6" w:space="0" w:color="auto"/>
              <w:left w:val="double" w:sz="6" w:space="0" w:color="auto"/>
              <w:bottom w:val="single" w:sz="6" w:space="0" w:color="auto"/>
            </w:tcBorders>
            <w:vAlign w:val="center"/>
          </w:tcPr>
          <w:p w14:paraId="08FE0590" w14:textId="77777777" w:rsidR="00663286" w:rsidRDefault="00663286" w:rsidP="00663286">
            <w:pPr>
              <w:spacing w:before="20" w:after="20"/>
              <w:jc w:val="center"/>
              <w:rPr>
                <w:sz w:val="16"/>
              </w:rPr>
            </w:pPr>
            <w:r>
              <w:rPr>
                <w:sz w:val="16"/>
              </w:rPr>
              <w:t>15 gp</w:t>
            </w:r>
          </w:p>
        </w:tc>
        <w:tc>
          <w:tcPr>
            <w:tcW w:w="720" w:type="dxa"/>
            <w:tcBorders>
              <w:top w:val="single" w:sz="6" w:space="0" w:color="auto"/>
              <w:bottom w:val="single" w:sz="6" w:space="0" w:color="auto"/>
              <w:right w:val="double" w:sz="6" w:space="0" w:color="auto"/>
            </w:tcBorders>
            <w:vAlign w:val="center"/>
          </w:tcPr>
          <w:p w14:paraId="14281066" w14:textId="77777777" w:rsidR="00663286" w:rsidRDefault="00663286" w:rsidP="00663286">
            <w:pPr>
              <w:spacing w:before="20" w:after="20"/>
              <w:jc w:val="center"/>
              <w:rPr>
                <w:sz w:val="16"/>
              </w:rPr>
            </w:pPr>
            <w:r>
              <w:rPr>
                <w:sz w:val="16"/>
              </w:rPr>
              <w:t>3 lbs</w:t>
            </w:r>
          </w:p>
        </w:tc>
        <w:tc>
          <w:tcPr>
            <w:tcW w:w="720" w:type="dxa"/>
            <w:tcBorders>
              <w:top w:val="single" w:sz="6" w:space="0" w:color="auto"/>
              <w:bottom w:val="single" w:sz="6" w:space="0" w:color="auto"/>
              <w:right w:val="single" w:sz="6" w:space="0" w:color="auto"/>
            </w:tcBorders>
            <w:vAlign w:val="center"/>
          </w:tcPr>
          <w:p w14:paraId="6009DD8A" w14:textId="77777777" w:rsidR="00663286" w:rsidRDefault="00663286" w:rsidP="00663286">
            <w:pPr>
              <w:spacing w:before="20" w:after="20"/>
              <w:jc w:val="center"/>
              <w:rPr>
                <w:sz w:val="16"/>
              </w:rPr>
            </w:pPr>
            <w:r>
              <w:rPr>
                <w:sz w:val="16"/>
              </w:rPr>
              <w:t>5</w:t>
            </w:r>
          </w:p>
        </w:tc>
        <w:tc>
          <w:tcPr>
            <w:tcW w:w="720" w:type="dxa"/>
            <w:tcBorders>
              <w:top w:val="single" w:sz="6" w:space="0" w:color="auto"/>
              <w:left w:val="single" w:sz="6" w:space="0" w:color="auto"/>
              <w:bottom w:val="single" w:sz="6" w:space="0" w:color="auto"/>
            </w:tcBorders>
            <w:vAlign w:val="center"/>
          </w:tcPr>
          <w:p w14:paraId="7584D1B8" w14:textId="77777777" w:rsidR="00663286" w:rsidRDefault="00663286" w:rsidP="00663286">
            <w:pPr>
              <w:spacing w:before="20" w:after="20"/>
              <w:jc w:val="center"/>
              <w:rPr>
                <w:sz w:val="16"/>
              </w:rPr>
            </w:pPr>
            <w:r>
              <w:rPr>
                <w:sz w:val="16"/>
              </w:rPr>
              <w:t>2</w:t>
            </w:r>
          </w:p>
        </w:tc>
        <w:tc>
          <w:tcPr>
            <w:tcW w:w="2160" w:type="dxa"/>
            <w:tcBorders>
              <w:top w:val="single" w:sz="6" w:space="0" w:color="auto"/>
              <w:left w:val="double" w:sz="6" w:space="0" w:color="auto"/>
              <w:bottom w:val="single" w:sz="6" w:space="0" w:color="auto"/>
            </w:tcBorders>
            <w:vAlign w:val="center"/>
          </w:tcPr>
          <w:p w14:paraId="036E70D7" w14:textId="77777777" w:rsidR="00663286" w:rsidRDefault="00663286" w:rsidP="00663286">
            <w:pPr>
              <w:spacing w:before="20" w:after="20"/>
              <w:ind w:left="72" w:hanging="72"/>
              <w:rPr>
                <w:sz w:val="16"/>
              </w:rPr>
            </w:pPr>
            <w:r>
              <w:rPr>
                <w:sz w:val="16"/>
              </w:rPr>
              <w:t>+2 to resist being Disarmed</w:t>
            </w:r>
          </w:p>
        </w:tc>
      </w:tr>
      <w:tr w:rsidR="00663286" w14:paraId="266B70D0" w14:textId="77777777">
        <w:trPr>
          <w:cantSplit/>
        </w:trPr>
        <w:tc>
          <w:tcPr>
            <w:tcW w:w="1620" w:type="dxa"/>
            <w:tcBorders>
              <w:top w:val="single" w:sz="6" w:space="0" w:color="auto"/>
              <w:bottom w:val="single" w:sz="12" w:space="0" w:color="auto"/>
              <w:right w:val="double" w:sz="6" w:space="0" w:color="auto"/>
            </w:tcBorders>
            <w:vAlign w:val="center"/>
          </w:tcPr>
          <w:p w14:paraId="6F3DFA7D" w14:textId="77777777" w:rsidR="00663286" w:rsidRDefault="00663286" w:rsidP="00663286">
            <w:pPr>
              <w:spacing w:before="20" w:after="20"/>
              <w:ind w:left="72" w:hanging="72"/>
              <w:rPr>
                <w:sz w:val="16"/>
              </w:rPr>
            </w:pPr>
            <w:r>
              <w:rPr>
                <w:sz w:val="16"/>
              </w:rPr>
              <w:t>Dagger, Disguised</w:t>
            </w:r>
            <w:r>
              <w:rPr>
                <w:sz w:val="16"/>
              </w:rPr>
              <w:br/>
            </w:r>
            <w:r>
              <w:rPr>
                <w:sz w:val="12"/>
              </w:rPr>
              <w:t>(DR316 p46)</w:t>
            </w:r>
          </w:p>
        </w:tc>
        <w:tc>
          <w:tcPr>
            <w:tcW w:w="720" w:type="dxa"/>
            <w:tcBorders>
              <w:top w:val="single" w:sz="6" w:space="0" w:color="auto"/>
              <w:left w:val="double" w:sz="6" w:space="0" w:color="auto"/>
              <w:bottom w:val="single" w:sz="12" w:space="0" w:color="auto"/>
            </w:tcBorders>
            <w:vAlign w:val="center"/>
          </w:tcPr>
          <w:p w14:paraId="37BF82AC" w14:textId="77777777" w:rsidR="00663286" w:rsidRDefault="00663286" w:rsidP="00663286">
            <w:pPr>
              <w:spacing w:before="20" w:after="20"/>
              <w:jc w:val="center"/>
              <w:rPr>
                <w:sz w:val="16"/>
              </w:rPr>
            </w:pPr>
            <w:r>
              <w:rPr>
                <w:sz w:val="2"/>
              </w:rPr>
              <w:t>0</w:t>
            </w:r>
            <w:r>
              <w:rPr>
                <w:sz w:val="16"/>
              </w:rPr>
              <w:t>Light</w:t>
            </w:r>
          </w:p>
        </w:tc>
        <w:tc>
          <w:tcPr>
            <w:tcW w:w="720" w:type="dxa"/>
            <w:tcBorders>
              <w:top w:val="single" w:sz="6" w:space="0" w:color="auto"/>
              <w:bottom w:val="single" w:sz="12" w:space="0" w:color="auto"/>
            </w:tcBorders>
            <w:vAlign w:val="center"/>
          </w:tcPr>
          <w:p w14:paraId="4904E4AA" w14:textId="77777777" w:rsidR="00663286" w:rsidRDefault="00663286" w:rsidP="00663286">
            <w:pPr>
              <w:spacing w:before="20" w:after="20"/>
              <w:jc w:val="center"/>
              <w:rPr>
                <w:sz w:val="16"/>
              </w:rPr>
            </w:pPr>
            <w:r>
              <w:rPr>
                <w:sz w:val="16"/>
              </w:rPr>
              <w:t>1d4</w:t>
            </w:r>
          </w:p>
        </w:tc>
        <w:tc>
          <w:tcPr>
            <w:tcW w:w="900" w:type="dxa"/>
            <w:tcBorders>
              <w:top w:val="single" w:sz="6" w:space="0" w:color="auto"/>
              <w:bottom w:val="single" w:sz="12" w:space="0" w:color="auto"/>
            </w:tcBorders>
            <w:vAlign w:val="center"/>
          </w:tcPr>
          <w:p w14:paraId="5BC521FA" w14:textId="77777777" w:rsidR="00663286" w:rsidRDefault="00663286" w:rsidP="00663286">
            <w:pPr>
              <w:spacing w:before="20" w:after="20"/>
              <w:jc w:val="center"/>
              <w:rPr>
                <w:sz w:val="16"/>
              </w:rPr>
            </w:pPr>
            <w:r>
              <w:rPr>
                <w:sz w:val="16"/>
              </w:rPr>
              <w:t>19-20 / x2</w:t>
            </w:r>
          </w:p>
        </w:tc>
        <w:tc>
          <w:tcPr>
            <w:tcW w:w="720" w:type="dxa"/>
            <w:tcBorders>
              <w:top w:val="single" w:sz="6" w:space="0" w:color="auto"/>
              <w:bottom w:val="single" w:sz="12" w:space="0" w:color="auto"/>
            </w:tcBorders>
            <w:vAlign w:val="center"/>
          </w:tcPr>
          <w:p w14:paraId="34B553F4" w14:textId="77777777" w:rsidR="00663286" w:rsidRDefault="00663286" w:rsidP="00663286">
            <w:pPr>
              <w:spacing w:before="20" w:after="20"/>
              <w:jc w:val="center"/>
              <w:rPr>
                <w:sz w:val="16"/>
              </w:rPr>
            </w:pPr>
            <w:r>
              <w:rPr>
                <w:sz w:val="16"/>
              </w:rPr>
              <w:t>10’</w:t>
            </w:r>
          </w:p>
        </w:tc>
        <w:tc>
          <w:tcPr>
            <w:tcW w:w="720" w:type="dxa"/>
            <w:tcBorders>
              <w:top w:val="single" w:sz="6" w:space="0" w:color="auto"/>
              <w:bottom w:val="single" w:sz="12" w:space="0" w:color="auto"/>
              <w:right w:val="double" w:sz="6" w:space="0" w:color="auto"/>
            </w:tcBorders>
            <w:vAlign w:val="center"/>
          </w:tcPr>
          <w:p w14:paraId="2B629334" w14:textId="77777777" w:rsidR="00663286" w:rsidRDefault="00663286" w:rsidP="00663286">
            <w:pPr>
              <w:spacing w:before="20" w:after="20"/>
              <w:jc w:val="center"/>
              <w:rPr>
                <w:sz w:val="16"/>
              </w:rPr>
            </w:pPr>
            <w:r>
              <w:rPr>
                <w:sz w:val="16"/>
              </w:rPr>
              <w:t>P or S</w:t>
            </w:r>
          </w:p>
        </w:tc>
        <w:tc>
          <w:tcPr>
            <w:tcW w:w="720" w:type="dxa"/>
            <w:tcBorders>
              <w:top w:val="single" w:sz="6" w:space="0" w:color="auto"/>
              <w:left w:val="double" w:sz="6" w:space="0" w:color="auto"/>
              <w:bottom w:val="single" w:sz="12" w:space="0" w:color="auto"/>
            </w:tcBorders>
            <w:vAlign w:val="center"/>
          </w:tcPr>
          <w:p w14:paraId="7FB60A61" w14:textId="77777777" w:rsidR="00663286" w:rsidRDefault="00663286" w:rsidP="00663286">
            <w:pPr>
              <w:spacing w:before="20" w:after="20"/>
              <w:jc w:val="center"/>
              <w:rPr>
                <w:sz w:val="16"/>
              </w:rPr>
            </w:pPr>
            <w:r>
              <w:rPr>
                <w:sz w:val="16"/>
              </w:rPr>
              <w:t>52 gp</w:t>
            </w:r>
          </w:p>
        </w:tc>
        <w:tc>
          <w:tcPr>
            <w:tcW w:w="720" w:type="dxa"/>
            <w:tcBorders>
              <w:top w:val="single" w:sz="6" w:space="0" w:color="auto"/>
              <w:bottom w:val="single" w:sz="12" w:space="0" w:color="auto"/>
              <w:right w:val="double" w:sz="6" w:space="0" w:color="auto"/>
            </w:tcBorders>
            <w:vAlign w:val="center"/>
          </w:tcPr>
          <w:p w14:paraId="05B918F0" w14:textId="77777777" w:rsidR="00663286" w:rsidRDefault="00663286" w:rsidP="00663286">
            <w:pPr>
              <w:spacing w:before="20" w:after="20"/>
              <w:jc w:val="center"/>
              <w:rPr>
                <w:sz w:val="16"/>
              </w:rPr>
            </w:pPr>
            <w:r>
              <w:rPr>
                <w:sz w:val="16"/>
              </w:rPr>
              <w:t>1 lb</w:t>
            </w:r>
          </w:p>
        </w:tc>
        <w:tc>
          <w:tcPr>
            <w:tcW w:w="720" w:type="dxa"/>
            <w:tcBorders>
              <w:top w:val="single" w:sz="6" w:space="0" w:color="auto"/>
              <w:bottom w:val="single" w:sz="12" w:space="0" w:color="auto"/>
              <w:right w:val="single" w:sz="6" w:space="0" w:color="auto"/>
            </w:tcBorders>
            <w:vAlign w:val="center"/>
          </w:tcPr>
          <w:p w14:paraId="28FE5FAB" w14:textId="77777777" w:rsidR="00663286" w:rsidRDefault="00663286" w:rsidP="00663286">
            <w:pPr>
              <w:spacing w:before="20" w:after="20"/>
              <w:jc w:val="center"/>
              <w:rPr>
                <w:sz w:val="16"/>
              </w:rPr>
            </w:pPr>
            <w:r>
              <w:rPr>
                <w:sz w:val="16"/>
              </w:rPr>
              <w:t>10</w:t>
            </w:r>
          </w:p>
        </w:tc>
        <w:tc>
          <w:tcPr>
            <w:tcW w:w="720" w:type="dxa"/>
            <w:tcBorders>
              <w:top w:val="single" w:sz="6" w:space="0" w:color="auto"/>
              <w:left w:val="single" w:sz="6" w:space="0" w:color="auto"/>
              <w:bottom w:val="single" w:sz="12" w:space="0" w:color="auto"/>
            </w:tcBorders>
            <w:vAlign w:val="center"/>
          </w:tcPr>
          <w:p w14:paraId="41A8EA9A" w14:textId="77777777" w:rsidR="00663286" w:rsidRDefault="00663286" w:rsidP="00663286">
            <w:pPr>
              <w:spacing w:before="20" w:after="20"/>
              <w:jc w:val="center"/>
              <w:rPr>
                <w:sz w:val="16"/>
              </w:rPr>
            </w:pPr>
            <w:r>
              <w:rPr>
                <w:sz w:val="16"/>
              </w:rPr>
              <w:t>2</w:t>
            </w:r>
          </w:p>
        </w:tc>
        <w:tc>
          <w:tcPr>
            <w:tcW w:w="2160" w:type="dxa"/>
            <w:tcBorders>
              <w:top w:val="single" w:sz="6" w:space="0" w:color="auto"/>
              <w:left w:val="double" w:sz="6" w:space="0" w:color="auto"/>
              <w:bottom w:val="single" w:sz="12" w:space="0" w:color="auto"/>
            </w:tcBorders>
            <w:vAlign w:val="center"/>
          </w:tcPr>
          <w:p w14:paraId="083CFABA" w14:textId="77777777" w:rsidR="00663286" w:rsidRDefault="00663286" w:rsidP="00663286">
            <w:pPr>
              <w:spacing w:before="20" w:after="20"/>
              <w:ind w:left="72" w:hanging="72"/>
              <w:rPr>
                <w:sz w:val="16"/>
              </w:rPr>
            </w:pPr>
            <w:r>
              <w:rPr>
                <w:sz w:val="16"/>
              </w:rPr>
              <w:t>+7 bonus on Sleight of Hand check to Conceal</w:t>
            </w:r>
          </w:p>
        </w:tc>
      </w:tr>
      <w:tr w:rsidR="00663286" w14:paraId="5B564460" w14:textId="77777777">
        <w:trPr>
          <w:cantSplit/>
        </w:trPr>
        <w:tc>
          <w:tcPr>
            <w:tcW w:w="1620" w:type="dxa"/>
            <w:tcBorders>
              <w:top w:val="single" w:sz="12" w:space="0" w:color="auto"/>
              <w:bottom w:val="single" w:sz="6" w:space="0" w:color="auto"/>
              <w:right w:val="double" w:sz="6" w:space="0" w:color="auto"/>
            </w:tcBorders>
            <w:vAlign w:val="center"/>
          </w:tcPr>
          <w:p w14:paraId="02D39ABB" w14:textId="77777777" w:rsidR="00663286" w:rsidRDefault="00663286">
            <w:pPr>
              <w:spacing w:before="20" w:after="20"/>
              <w:ind w:left="72" w:hanging="72"/>
              <w:rPr>
                <w:sz w:val="16"/>
              </w:rPr>
            </w:pPr>
            <w:r>
              <w:rPr>
                <w:sz w:val="16"/>
              </w:rPr>
              <w:lastRenderedPageBreak/>
              <w:t>Hammer, Light</w:t>
            </w:r>
            <w:r>
              <w:rPr>
                <w:sz w:val="16"/>
              </w:rPr>
              <w:br/>
            </w:r>
            <w:r>
              <w:rPr>
                <w:sz w:val="12"/>
              </w:rPr>
              <w:t>(PH p116)</w:t>
            </w:r>
          </w:p>
        </w:tc>
        <w:tc>
          <w:tcPr>
            <w:tcW w:w="720" w:type="dxa"/>
            <w:tcBorders>
              <w:top w:val="single" w:sz="12" w:space="0" w:color="auto"/>
              <w:left w:val="double" w:sz="6" w:space="0" w:color="auto"/>
              <w:bottom w:val="single" w:sz="6" w:space="0" w:color="auto"/>
            </w:tcBorders>
            <w:vAlign w:val="center"/>
          </w:tcPr>
          <w:p w14:paraId="0AE3B022" w14:textId="77777777" w:rsidR="00663286" w:rsidRDefault="00663286">
            <w:pPr>
              <w:spacing w:before="20" w:after="20"/>
              <w:jc w:val="center"/>
              <w:rPr>
                <w:sz w:val="16"/>
              </w:rPr>
            </w:pPr>
            <w:r>
              <w:rPr>
                <w:sz w:val="2"/>
              </w:rPr>
              <w:t>0</w:t>
            </w:r>
            <w:r>
              <w:rPr>
                <w:sz w:val="16"/>
              </w:rPr>
              <w:t>Light</w:t>
            </w:r>
          </w:p>
        </w:tc>
        <w:tc>
          <w:tcPr>
            <w:tcW w:w="720" w:type="dxa"/>
            <w:tcBorders>
              <w:top w:val="single" w:sz="12" w:space="0" w:color="auto"/>
              <w:bottom w:val="single" w:sz="6" w:space="0" w:color="auto"/>
            </w:tcBorders>
            <w:vAlign w:val="center"/>
          </w:tcPr>
          <w:p w14:paraId="5BE8C4AB" w14:textId="77777777" w:rsidR="00663286" w:rsidRDefault="00663286">
            <w:pPr>
              <w:spacing w:before="20" w:after="20"/>
              <w:jc w:val="center"/>
              <w:rPr>
                <w:sz w:val="16"/>
              </w:rPr>
            </w:pPr>
            <w:r>
              <w:rPr>
                <w:sz w:val="16"/>
              </w:rPr>
              <w:t>1d4</w:t>
            </w:r>
          </w:p>
        </w:tc>
        <w:tc>
          <w:tcPr>
            <w:tcW w:w="900" w:type="dxa"/>
            <w:tcBorders>
              <w:top w:val="single" w:sz="12" w:space="0" w:color="auto"/>
              <w:bottom w:val="single" w:sz="6" w:space="0" w:color="auto"/>
            </w:tcBorders>
            <w:vAlign w:val="center"/>
          </w:tcPr>
          <w:p w14:paraId="0BCDCD6D" w14:textId="77777777" w:rsidR="00663286" w:rsidRDefault="00663286">
            <w:pPr>
              <w:spacing w:before="20" w:after="20"/>
              <w:jc w:val="center"/>
              <w:rPr>
                <w:sz w:val="16"/>
              </w:rPr>
            </w:pPr>
            <w:r>
              <w:rPr>
                <w:sz w:val="16"/>
              </w:rPr>
              <w:t>20 / x2</w:t>
            </w:r>
          </w:p>
        </w:tc>
        <w:tc>
          <w:tcPr>
            <w:tcW w:w="720" w:type="dxa"/>
            <w:tcBorders>
              <w:top w:val="single" w:sz="12" w:space="0" w:color="auto"/>
              <w:bottom w:val="single" w:sz="6" w:space="0" w:color="auto"/>
            </w:tcBorders>
            <w:vAlign w:val="center"/>
          </w:tcPr>
          <w:p w14:paraId="714E75B5" w14:textId="77777777" w:rsidR="00663286" w:rsidRDefault="00663286">
            <w:pPr>
              <w:spacing w:before="20" w:after="20"/>
              <w:jc w:val="center"/>
              <w:rPr>
                <w:sz w:val="16"/>
              </w:rPr>
            </w:pPr>
            <w:r>
              <w:rPr>
                <w:sz w:val="16"/>
              </w:rPr>
              <w:t>20’</w:t>
            </w:r>
          </w:p>
        </w:tc>
        <w:tc>
          <w:tcPr>
            <w:tcW w:w="720" w:type="dxa"/>
            <w:tcBorders>
              <w:top w:val="single" w:sz="12" w:space="0" w:color="auto"/>
              <w:bottom w:val="single" w:sz="6" w:space="0" w:color="auto"/>
              <w:right w:val="double" w:sz="6" w:space="0" w:color="auto"/>
            </w:tcBorders>
            <w:vAlign w:val="center"/>
          </w:tcPr>
          <w:p w14:paraId="6A0699E9" w14:textId="77777777" w:rsidR="00663286" w:rsidRDefault="00663286">
            <w:pPr>
              <w:spacing w:before="20" w:after="20"/>
              <w:jc w:val="center"/>
              <w:rPr>
                <w:sz w:val="16"/>
              </w:rPr>
            </w:pPr>
            <w:r>
              <w:rPr>
                <w:sz w:val="16"/>
              </w:rPr>
              <w:t>B</w:t>
            </w:r>
          </w:p>
        </w:tc>
        <w:tc>
          <w:tcPr>
            <w:tcW w:w="720" w:type="dxa"/>
            <w:tcBorders>
              <w:top w:val="single" w:sz="12" w:space="0" w:color="auto"/>
              <w:left w:val="double" w:sz="6" w:space="0" w:color="auto"/>
              <w:bottom w:val="single" w:sz="6" w:space="0" w:color="auto"/>
            </w:tcBorders>
            <w:vAlign w:val="center"/>
          </w:tcPr>
          <w:p w14:paraId="1A4B74E9" w14:textId="77777777" w:rsidR="00663286" w:rsidRDefault="00663286">
            <w:pPr>
              <w:spacing w:before="20" w:after="20"/>
              <w:jc w:val="center"/>
              <w:rPr>
                <w:sz w:val="16"/>
              </w:rPr>
            </w:pPr>
            <w:r>
              <w:rPr>
                <w:sz w:val="16"/>
              </w:rPr>
              <w:t>1 gp</w:t>
            </w:r>
          </w:p>
        </w:tc>
        <w:tc>
          <w:tcPr>
            <w:tcW w:w="720" w:type="dxa"/>
            <w:tcBorders>
              <w:top w:val="single" w:sz="12" w:space="0" w:color="auto"/>
              <w:bottom w:val="single" w:sz="6" w:space="0" w:color="auto"/>
              <w:right w:val="double" w:sz="6" w:space="0" w:color="auto"/>
            </w:tcBorders>
            <w:vAlign w:val="center"/>
          </w:tcPr>
          <w:p w14:paraId="5BD0CC62" w14:textId="77777777" w:rsidR="00663286" w:rsidRDefault="00663286">
            <w:pPr>
              <w:spacing w:before="20" w:after="20"/>
              <w:jc w:val="center"/>
              <w:rPr>
                <w:sz w:val="16"/>
              </w:rPr>
            </w:pPr>
            <w:r>
              <w:rPr>
                <w:sz w:val="16"/>
              </w:rPr>
              <w:t>2 lbs</w:t>
            </w:r>
          </w:p>
        </w:tc>
        <w:tc>
          <w:tcPr>
            <w:tcW w:w="720" w:type="dxa"/>
            <w:tcBorders>
              <w:top w:val="single" w:sz="12" w:space="0" w:color="auto"/>
              <w:bottom w:val="single" w:sz="6" w:space="0" w:color="auto"/>
              <w:right w:val="single" w:sz="6" w:space="0" w:color="auto"/>
            </w:tcBorders>
            <w:vAlign w:val="center"/>
          </w:tcPr>
          <w:p w14:paraId="743DBF37" w14:textId="77777777" w:rsidR="00663286" w:rsidRDefault="00663286">
            <w:pPr>
              <w:spacing w:before="20" w:after="20"/>
              <w:jc w:val="center"/>
              <w:rPr>
                <w:sz w:val="16"/>
              </w:rPr>
            </w:pPr>
            <w:r>
              <w:rPr>
                <w:sz w:val="16"/>
              </w:rPr>
              <w:t>5</w:t>
            </w:r>
          </w:p>
        </w:tc>
        <w:tc>
          <w:tcPr>
            <w:tcW w:w="720" w:type="dxa"/>
            <w:tcBorders>
              <w:top w:val="single" w:sz="12" w:space="0" w:color="auto"/>
              <w:left w:val="single" w:sz="6" w:space="0" w:color="auto"/>
              <w:bottom w:val="single" w:sz="6" w:space="0" w:color="auto"/>
            </w:tcBorders>
            <w:vAlign w:val="center"/>
          </w:tcPr>
          <w:p w14:paraId="7FDD853B" w14:textId="77777777" w:rsidR="00663286" w:rsidRDefault="00663286">
            <w:pPr>
              <w:spacing w:before="20" w:after="20"/>
              <w:jc w:val="center"/>
              <w:rPr>
                <w:sz w:val="16"/>
              </w:rPr>
            </w:pPr>
            <w:r>
              <w:rPr>
                <w:sz w:val="16"/>
              </w:rPr>
              <w:t>2</w:t>
            </w:r>
          </w:p>
        </w:tc>
        <w:tc>
          <w:tcPr>
            <w:tcW w:w="2160" w:type="dxa"/>
            <w:tcBorders>
              <w:top w:val="single" w:sz="12" w:space="0" w:color="auto"/>
              <w:left w:val="double" w:sz="6" w:space="0" w:color="auto"/>
              <w:bottom w:val="single" w:sz="6" w:space="0" w:color="auto"/>
            </w:tcBorders>
            <w:vAlign w:val="center"/>
          </w:tcPr>
          <w:p w14:paraId="704D2A22" w14:textId="77777777" w:rsidR="00663286" w:rsidRDefault="00663286">
            <w:pPr>
              <w:spacing w:before="20" w:after="20"/>
              <w:ind w:left="72" w:hanging="72"/>
              <w:rPr>
                <w:sz w:val="16"/>
              </w:rPr>
            </w:pPr>
          </w:p>
        </w:tc>
      </w:tr>
      <w:tr w:rsidR="00663286" w14:paraId="2E7E69FA" w14:textId="77777777">
        <w:trPr>
          <w:cantSplit/>
        </w:trPr>
        <w:tc>
          <w:tcPr>
            <w:tcW w:w="1620" w:type="dxa"/>
            <w:tcBorders>
              <w:top w:val="single" w:sz="6" w:space="0" w:color="auto"/>
              <w:bottom w:val="single" w:sz="6" w:space="0" w:color="auto"/>
              <w:right w:val="double" w:sz="6" w:space="0" w:color="auto"/>
            </w:tcBorders>
            <w:vAlign w:val="center"/>
          </w:tcPr>
          <w:p w14:paraId="1789F19E" w14:textId="77777777" w:rsidR="00663286" w:rsidRDefault="00663286">
            <w:pPr>
              <w:spacing w:before="20" w:after="20"/>
              <w:ind w:left="72" w:hanging="72"/>
              <w:rPr>
                <w:sz w:val="16"/>
              </w:rPr>
            </w:pPr>
            <w:r>
              <w:rPr>
                <w:sz w:val="16"/>
              </w:rPr>
              <w:t>Handaxe</w:t>
            </w:r>
            <w:r>
              <w:rPr>
                <w:sz w:val="16"/>
              </w:rPr>
              <w:br/>
            </w:r>
            <w:r>
              <w:rPr>
                <w:sz w:val="12"/>
              </w:rPr>
              <w:t>(PH p116)</w:t>
            </w:r>
          </w:p>
        </w:tc>
        <w:tc>
          <w:tcPr>
            <w:tcW w:w="720" w:type="dxa"/>
            <w:tcBorders>
              <w:top w:val="single" w:sz="6" w:space="0" w:color="auto"/>
              <w:left w:val="double" w:sz="6" w:space="0" w:color="auto"/>
              <w:bottom w:val="single" w:sz="6" w:space="0" w:color="auto"/>
            </w:tcBorders>
            <w:vAlign w:val="center"/>
          </w:tcPr>
          <w:p w14:paraId="2206EC9A" w14:textId="77777777" w:rsidR="00663286" w:rsidRDefault="00663286">
            <w:pPr>
              <w:spacing w:before="20" w:after="20"/>
              <w:jc w:val="center"/>
              <w:rPr>
                <w:sz w:val="16"/>
              </w:rPr>
            </w:pPr>
            <w:r>
              <w:rPr>
                <w:sz w:val="2"/>
              </w:rPr>
              <w:t>0</w:t>
            </w:r>
            <w:r>
              <w:rPr>
                <w:sz w:val="16"/>
              </w:rPr>
              <w:t>Light</w:t>
            </w:r>
          </w:p>
        </w:tc>
        <w:tc>
          <w:tcPr>
            <w:tcW w:w="720" w:type="dxa"/>
            <w:tcBorders>
              <w:top w:val="single" w:sz="6" w:space="0" w:color="auto"/>
              <w:bottom w:val="single" w:sz="6" w:space="0" w:color="auto"/>
            </w:tcBorders>
            <w:vAlign w:val="center"/>
          </w:tcPr>
          <w:p w14:paraId="7EAF9E3E" w14:textId="77777777" w:rsidR="00663286" w:rsidRDefault="00663286">
            <w:pPr>
              <w:spacing w:before="20" w:after="20"/>
              <w:jc w:val="center"/>
              <w:rPr>
                <w:sz w:val="16"/>
              </w:rPr>
            </w:pPr>
            <w:r>
              <w:rPr>
                <w:sz w:val="16"/>
              </w:rPr>
              <w:t>1d6</w:t>
            </w:r>
          </w:p>
        </w:tc>
        <w:tc>
          <w:tcPr>
            <w:tcW w:w="900" w:type="dxa"/>
            <w:tcBorders>
              <w:top w:val="single" w:sz="6" w:space="0" w:color="auto"/>
              <w:bottom w:val="single" w:sz="6" w:space="0" w:color="auto"/>
            </w:tcBorders>
            <w:vAlign w:val="center"/>
          </w:tcPr>
          <w:p w14:paraId="3256A99C" w14:textId="77777777" w:rsidR="00663286" w:rsidRDefault="00663286">
            <w:pPr>
              <w:spacing w:before="20" w:after="20"/>
              <w:jc w:val="center"/>
              <w:rPr>
                <w:sz w:val="16"/>
              </w:rPr>
            </w:pPr>
            <w:r>
              <w:rPr>
                <w:sz w:val="16"/>
              </w:rPr>
              <w:t>20 / x3</w:t>
            </w:r>
          </w:p>
        </w:tc>
        <w:tc>
          <w:tcPr>
            <w:tcW w:w="720" w:type="dxa"/>
            <w:tcBorders>
              <w:top w:val="single" w:sz="6" w:space="0" w:color="auto"/>
              <w:bottom w:val="single" w:sz="6" w:space="0" w:color="auto"/>
            </w:tcBorders>
            <w:vAlign w:val="center"/>
          </w:tcPr>
          <w:p w14:paraId="41B58D87"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6D03554C" w14:textId="77777777" w:rsidR="00663286" w:rsidRDefault="00663286">
            <w:pPr>
              <w:spacing w:before="20" w:after="20"/>
              <w:jc w:val="center"/>
              <w:rPr>
                <w:sz w:val="16"/>
              </w:rPr>
            </w:pPr>
            <w:r>
              <w:rPr>
                <w:sz w:val="16"/>
              </w:rPr>
              <w:t>S</w:t>
            </w:r>
          </w:p>
        </w:tc>
        <w:tc>
          <w:tcPr>
            <w:tcW w:w="720" w:type="dxa"/>
            <w:tcBorders>
              <w:top w:val="single" w:sz="6" w:space="0" w:color="auto"/>
              <w:left w:val="double" w:sz="6" w:space="0" w:color="auto"/>
              <w:bottom w:val="single" w:sz="6" w:space="0" w:color="auto"/>
            </w:tcBorders>
            <w:vAlign w:val="center"/>
          </w:tcPr>
          <w:p w14:paraId="33EC3BF9" w14:textId="77777777" w:rsidR="00663286" w:rsidRDefault="00663286">
            <w:pPr>
              <w:spacing w:before="20" w:after="20"/>
              <w:jc w:val="center"/>
              <w:rPr>
                <w:sz w:val="16"/>
              </w:rPr>
            </w:pPr>
            <w:r>
              <w:rPr>
                <w:sz w:val="16"/>
              </w:rPr>
              <w:t>6 gp</w:t>
            </w:r>
          </w:p>
        </w:tc>
        <w:tc>
          <w:tcPr>
            <w:tcW w:w="720" w:type="dxa"/>
            <w:tcBorders>
              <w:top w:val="single" w:sz="6" w:space="0" w:color="auto"/>
              <w:bottom w:val="single" w:sz="6" w:space="0" w:color="auto"/>
              <w:right w:val="double" w:sz="6" w:space="0" w:color="auto"/>
            </w:tcBorders>
            <w:vAlign w:val="center"/>
          </w:tcPr>
          <w:p w14:paraId="08C58093" w14:textId="77777777" w:rsidR="00663286" w:rsidRDefault="00663286">
            <w:pPr>
              <w:spacing w:before="20" w:after="20"/>
              <w:jc w:val="center"/>
              <w:rPr>
                <w:sz w:val="16"/>
              </w:rPr>
            </w:pPr>
            <w:r>
              <w:rPr>
                <w:sz w:val="16"/>
              </w:rPr>
              <w:t>3 lbs</w:t>
            </w:r>
          </w:p>
        </w:tc>
        <w:tc>
          <w:tcPr>
            <w:tcW w:w="720" w:type="dxa"/>
            <w:tcBorders>
              <w:top w:val="single" w:sz="6" w:space="0" w:color="auto"/>
              <w:bottom w:val="single" w:sz="6" w:space="0" w:color="auto"/>
              <w:right w:val="single" w:sz="6" w:space="0" w:color="auto"/>
            </w:tcBorders>
            <w:vAlign w:val="center"/>
          </w:tcPr>
          <w:p w14:paraId="1BE234F6" w14:textId="77777777" w:rsidR="00663286" w:rsidRDefault="00663286">
            <w:pPr>
              <w:spacing w:before="20" w:after="20"/>
              <w:jc w:val="center"/>
              <w:rPr>
                <w:sz w:val="16"/>
              </w:rPr>
            </w:pPr>
            <w:r>
              <w:rPr>
                <w:sz w:val="16"/>
              </w:rPr>
              <w:t>5</w:t>
            </w:r>
          </w:p>
        </w:tc>
        <w:tc>
          <w:tcPr>
            <w:tcW w:w="720" w:type="dxa"/>
            <w:tcBorders>
              <w:top w:val="single" w:sz="6" w:space="0" w:color="auto"/>
              <w:left w:val="single" w:sz="6" w:space="0" w:color="auto"/>
              <w:bottom w:val="single" w:sz="6" w:space="0" w:color="auto"/>
            </w:tcBorders>
            <w:vAlign w:val="center"/>
          </w:tcPr>
          <w:p w14:paraId="501685A0" w14:textId="77777777" w:rsidR="00663286" w:rsidRDefault="00663286">
            <w:pPr>
              <w:spacing w:before="20" w:after="20"/>
              <w:jc w:val="center"/>
              <w:rPr>
                <w:sz w:val="16"/>
              </w:rPr>
            </w:pPr>
            <w:r>
              <w:rPr>
                <w:sz w:val="16"/>
              </w:rPr>
              <w:t>2</w:t>
            </w:r>
          </w:p>
        </w:tc>
        <w:tc>
          <w:tcPr>
            <w:tcW w:w="2160" w:type="dxa"/>
            <w:tcBorders>
              <w:top w:val="single" w:sz="6" w:space="0" w:color="auto"/>
              <w:left w:val="double" w:sz="6" w:space="0" w:color="auto"/>
              <w:bottom w:val="single" w:sz="6" w:space="0" w:color="auto"/>
            </w:tcBorders>
            <w:vAlign w:val="center"/>
          </w:tcPr>
          <w:p w14:paraId="0B11372D" w14:textId="77777777" w:rsidR="00663286" w:rsidRDefault="00663286">
            <w:pPr>
              <w:spacing w:before="20" w:after="20"/>
              <w:ind w:left="72" w:hanging="72"/>
              <w:rPr>
                <w:sz w:val="16"/>
              </w:rPr>
            </w:pPr>
            <w:r>
              <w:rPr>
                <w:sz w:val="16"/>
              </w:rPr>
              <w:t>Monk</w:t>
            </w:r>
          </w:p>
        </w:tc>
      </w:tr>
      <w:tr w:rsidR="00663286" w14:paraId="7F62520E" w14:textId="77777777">
        <w:trPr>
          <w:cantSplit/>
        </w:trPr>
        <w:tc>
          <w:tcPr>
            <w:tcW w:w="1620" w:type="dxa"/>
            <w:tcBorders>
              <w:top w:val="single" w:sz="6" w:space="0" w:color="auto"/>
              <w:bottom w:val="single" w:sz="6" w:space="0" w:color="auto"/>
              <w:right w:val="double" w:sz="6" w:space="0" w:color="auto"/>
            </w:tcBorders>
            <w:vAlign w:val="center"/>
          </w:tcPr>
          <w:p w14:paraId="42B4713D" w14:textId="77777777" w:rsidR="00663286" w:rsidRDefault="00663286">
            <w:pPr>
              <w:spacing w:before="20" w:after="20"/>
              <w:ind w:left="72" w:hanging="72"/>
              <w:rPr>
                <w:sz w:val="16"/>
              </w:rPr>
            </w:pPr>
            <w:r>
              <w:rPr>
                <w:sz w:val="16"/>
              </w:rPr>
              <w:t>Kukri</w:t>
            </w:r>
            <w:r>
              <w:rPr>
                <w:sz w:val="16"/>
              </w:rPr>
              <w:br/>
            </w:r>
            <w:r>
              <w:rPr>
                <w:sz w:val="12"/>
              </w:rPr>
              <w:t>(PH p116)</w:t>
            </w:r>
          </w:p>
        </w:tc>
        <w:tc>
          <w:tcPr>
            <w:tcW w:w="720" w:type="dxa"/>
            <w:tcBorders>
              <w:top w:val="single" w:sz="6" w:space="0" w:color="auto"/>
              <w:left w:val="double" w:sz="6" w:space="0" w:color="auto"/>
              <w:bottom w:val="single" w:sz="6" w:space="0" w:color="auto"/>
            </w:tcBorders>
            <w:vAlign w:val="center"/>
          </w:tcPr>
          <w:p w14:paraId="1F690DB3" w14:textId="77777777" w:rsidR="00663286" w:rsidRDefault="00663286">
            <w:pPr>
              <w:spacing w:before="20" w:after="20"/>
              <w:jc w:val="center"/>
              <w:rPr>
                <w:sz w:val="16"/>
              </w:rPr>
            </w:pPr>
            <w:r>
              <w:rPr>
                <w:sz w:val="2"/>
              </w:rPr>
              <w:t>0</w:t>
            </w:r>
            <w:r>
              <w:rPr>
                <w:sz w:val="16"/>
              </w:rPr>
              <w:t>Light</w:t>
            </w:r>
          </w:p>
        </w:tc>
        <w:tc>
          <w:tcPr>
            <w:tcW w:w="720" w:type="dxa"/>
            <w:tcBorders>
              <w:top w:val="single" w:sz="6" w:space="0" w:color="auto"/>
              <w:bottom w:val="single" w:sz="6" w:space="0" w:color="auto"/>
            </w:tcBorders>
            <w:vAlign w:val="center"/>
          </w:tcPr>
          <w:p w14:paraId="1C3F4C05" w14:textId="77777777" w:rsidR="00663286" w:rsidRDefault="00663286">
            <w:pPr>
              <w:spacing w:before="20" w:after="20"/>
              <w:jc w:val="center"/>
              <w:rPr>
                <w:sz w:val="16"/>
              </w:rPr>
            </w:pPr>
            <w:r>
              <w:rPr>
                <w:sz w:val="16"/>
              </w:rPr>
              <w:t>1d4</w:t>
            </w:r>
          </w:p>
        </w:tc>
        <w:tc>
          <w:tcPr>
            <w:tcW w:w="900" w:type="dxa"/>
            <w:tcBorders>
              <w:top w:val="single" w:sz="6" w:space="0" w:color="auto"/>
              <w:bottom w:val="single" w:sz="6" w:space="0" w:color="auto"/>
            </w:tcBorders>
            <w:vAlign w:val="center"/>
          </w:tcPr>
          <w:p w14:paraId="435413F0" w14:textId="77777777" w:rsidR="00663286" w:rsidRDefault="00663286">
            <w:pPr>
              <w:spacing w:before="20" w:after="20"/>
              <w:jc w:val="center"/>
              <w:rPr>
                <w:sz w:val="16"/>
              </w:rPr>
            </w:pPr>
            <w:r>
              <w:rPr>
                <w:sz w:val="16"/>
              </w:rPr>
              <w:t>18-20 / x2</w:t>
            </w:r>
          </w:p>
        </w:tc>
        <w:tc>
          <w:tcPr>
            <w:tcW w:w="720" w:type="dxa"/>
            <w:tcBorders>
              <w:top w:val="single" w:sz="6" w:space="0" w:color="auto"/>
              <w:bottom w:val="single" w:sz="6" w:space="0" w:color="auto"/>
            </w:tcBorders>
            <w:vAlign w:val="center"/>
          </w:tcPr>
          <w:p w14:paraId="0B8DB9E7"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572192FB" w14:textId="77777777" w:rsidR="00663286" w:rsidRDefault="00663286">
            <w:pPr>
              <w:spacing w:before="20" w:after="20"/>
              <w:jc w:val="center"/>
              <w:rPr>
                <w:sz w:val="16"/>
              </w:rPr>
            </w:pPr>
            <w:r>
              <w:rPr>
                <w:sz w:val="16"/>
              </w:rPr>
              <w:t>S</w:t>
            </w:r>
          </w:p>
        </w:tc>
        <w:tc>
          <w:tcPr>
            <w:tcW w:w="720" w:type="dxa"/>
            <w:tcBorders>
              <w:top w:val="single" w:sz="6" w:space="0" w:color="auto"/>
              <w:left w:val="double" w:sz="6" w:space="0" w:color="auto"/>
              <w:bottom w:val="single" w:sz="6" w:space="0" w:color="auto"/>
            </w:tcBorders>
            <w:vAlign w:val="center"/>
          </w:tcPr>
          <w:p w14:paraId="3E108CA3" w14:textId="77777777" w:rsidR="00663286" w:rsidRDefault="00663286">
            <w:pPr>
              <w:spacing w:before="20" w:after="20"/>
              <w:jc w:val="center"/>
              <w:rPr>
                <w:sz w:val="16"/>
              </w:rPr>
            </w:pPr>
            <w:r>
              <w:rPr>
                <w:sz w:val="16"/>
              </w:rPr>
              <w:t>8 gp</w:t>
            </w:r>
          </w:p>
        </w:tc>
        <w:tc>
          <w:tcPr>
            <w:tcW w:w="720" w:type="dxa"/>
            <w:tcBorders>
              <w:top w:val="single" w:sz="6" w:space="0" w:color="auto"/>
              <w:bottom w:val="single" w:sz="6" w:space="0" w:color="auto"/>
              <w:right w:val="double" w:sz="6" w:space="0" w:color="auto"/>
            </w:tcBorders>
            <w:vAlign w:val="center"/>
          </w:tcPr>
          <w:p w14:paraId="1BF020CF" w14:textId="77777777" w:rsidR="00663286" w:rsidRDefault="00663286">
            <w:pPr>
              <w:spacing w:before="20" w:after="20"/>
              <w:jc w:val="center"/>
              <w:rPr>
                <w:sz w:val="16"/>
              </w:rPr>
            </w:pPr>
            <w:r>
              <w:rPr>
                <w:sz w:val="16"/>
              </w:rPr>
              <w:t>2 lbs</w:t>
            </w:r>
          </w:p>
        </w:tc>
        <w:tc>
          <w:tcPr>
            <w:tcW w:w="720" w:type="dxa"/>
            <w:tcBorders>
              <w:top w:val="single" w:sz="6" w:space="0" w:color="auto"/>
              <w:bottom w:val="single" w:sz="6" w:space="0" w:color="auto"/>
              <w:right w:val="single" w:sz="6" w:space="0" w:color="auto"/>
            </w:tcBorders>
            <w:vAlign w:val="center"/>
          </w:tcPr>
          <w:p w14:paraId="662765A3" w14:textId="77777777" w:rsidR="00663286" w:rsidRDefault="00663286">
            <w:pPr>
              <w:spacing w:before="20" w:after="20"/>
              <w:jc w:val="center"/>
              <w:rPr>
                <w:sz w:val="16"/>
              </w:rPr>
            </w:pPr>
            <w:r>
              <w:rPr>
                <w:sz w:val="16"/>
              </w:rPr>
              <w:t>10</w:t>
            </w:r>
          </w:p>
        </w:tc>
        <w:tc>
          <w:tcPr>
            <w:tcW w:w="720" w:type="dxa"/>
            <w:tcBorders>
              <w:top w:val="single" w:sz="6" w:space="0" w:color="auto"/>
              <w:left w:val="single" w:sz="6" w:space="0" w:color="auto"/>
              <w:bottom w:val="single" w:sz="6" w:space="0" w:color="auto"/>
            </w:tcBorders>
            <w:vAlign w:val="center"/>
          </w:tcPr>
          <w:p w14:paraId="10730026" w14:textId="77777777" w:rsidR="00663286" w:rsidRDefault="00663286">
            <w:pPr>
              <w:spacing w:before="20" w:after="20"/>
              <w:jc w:val="center"/>
              <w:rPr>
                <w:sz w:val="16"/>
              </w:rPr>
            </w:pPr>
            <w:r>
              <w:rPr>
                <w:sz w:val="16"/>
              </w:rPr>
              <w:t>2</w:t>
            </w:r>
          </w:p>
        </w:tc>
        <w:tc>
          <w:tcPr>
            <w:tcW w:w="2160" w:type="dxa"/>
            <w:tcBorders>
              <w:top w:val="single" w:sz="6" w:space="0" w:color="auto"/>
              <w:left w:val="double" w:sz="6" w:space="0" w:color="auto"/>
              <w:bottom w:val="single" w:sz="6" w:space="0" w:color="auto"/>
            </w:tcBorders>
            <w:vAlign w:val="center"/>
          </w:tcPr>
          <w:p w14:paraId="26D974CB" w14:textId="77777777" w:rsidR="00663286" w:rsidRDefault="00663286">
            <w:pPr>
              <w:spacing w:before="20" w:after="20"/>
              <w:ind w:left="72" w:hanging="72"/>
              <w:rPr>
                <w:sz w:val="16"/>
              </w:rPr>
            </w:pPr>
          </w:p>
        </w:tc>
      </w:tr>
      <w:tr w:rsidR="00663286" w14:paraId="2B4D763B" w14:textId="77777777">
        <w:trPr>
          <w:cantSplit/>
        </w:trPr>
        <w:tc>
          <w:tcPr>
            <w:tcW w:w="1620" w:type="dxa"/>
            <w:tcBorders>
              <w:top w:val="single" w:sz="6" w:space="0" w:color="auto"/>
              <w:bottom w:val="single" w:sz="6" w:space="0" w:color="auto"/>
              <w:right w:val="double" w:sz="6" w:space="0" w:color="auto"/>
            </w:tcBorders>
            <w:vAlign w:val="center"/>
          </w:tcPr>
          <w:p w14:paraId="79F2D9C5" w14:textId="77777777" w:rsidR="00663286" w:rsidRDefault="00663286">
            <w:pPr>
              <w:spacing w:before="20" w:after="20"/>
              <w:ind w:left="72" w:hanging="72"/>
              <w:rPr>
                <w:sz w:val="16"/>
              </w:rPr>
            </w:pPr>
            <w:r>
              <w:rPr>
                <w:sz w:val="16"/>
              </w:rPr>
              <w:t>Pick, Light</w:t>
            </w:r>
            <w:r>
              <w:rPr>
                <w:sz w:val="16"/>
              </w:rPr>
              <w:br/>
            </w:r>
            <w:r>
              <w:rPr>
                <w:sz w:val="12"/>
              </w:rPr>
              <w:t>(PH p116)</w:t>
            </w:r>
          </w:p>
        </w:tc>
        <w:tc>
          <w:tcPr>
            <w:tcW w:w="720" w:type="dxa"/>
            <w:tcBorders>
              <w:top w:val="single" w:sz="6" w:space="0" w:color="auto"/>
              <w:left w:val="double" w:sz="6" w:space="0" w:color="auto"/>
              <w:bottom w:val="single" w:sz="6" w:space="0" w:color="auto"/>
            </w:tcBorders>
            <w:vAlign w:val="center"/>
          </w:tcPr>
          <w:p w14:paraId="74994FFA" w14:textId="77777777" w:rsidR="00663286" w:rsidRDefault="00663286">
            <w:pPr>
              <w:spacing w:before="20" w:after="20"/>
              <w:jc w:val="center"/>
              <w:rPr>
                <w:sz w:val="16"/>
              </w:rPr>
            </w:pPr>
            <w:r>
              <w:rPr>
                <w:sz w:val="2"/>
              </w:rPr>
              <w:t>0</w:t>
            </w:r>
            <w:r>
              <w:rPr>
                <w:sz w:val="16"/>
              </w:rPr>
              <w:t>Light</w:t>
            </w:r>
          </w:p>
        </w:tc>
        <w:tc>
          <w:tcPr>
            <w:tcW w:w="720" w:type="dxa"/>
            <w:tcBorders>
              <w:top w:val="single" w:sz="6" w:space="0" w:color="auto"/>
              <w:bottom w:val="single" w:sz="6" w:space="0" w:color="auto"/>
            </w:tcBorders>
            <w:vAlign w:val="center"/>
          </w:tcPr>
          <w:p w14:paraId="389E1BF0" w14:textId="77777777" w:rsidR="00663286" w:rsidRDefault="00663286">
            <w:pPr>
              <w:spacing w:before="20" w:after="20"/>
              <w:jc w:val="center"/>
              <w:rPr>
                <w:sz w:val="16"/>
              </w:rPr>
            </w:pPr>
            <w:r>
              <w:rPr>
                <w:sz w:val="16"/>
              </w:rPr>
              <w:t>1d4</w:t>
            </w:r>
          </w:p>
        </w:tc>
        <w:tc>
          <w:tcPr>
            <w:tcW w:w="900" w:type="dxa"/>
            <w:tcBorders>
              <w:top w:val="single" w:sz="6" w:space="0" w:color="auto"/>
              <w:bottom w:val="single" w:sz="6" w:space="0" w:color="auto"/>
            </w:tcBorders>
            <w:vAlign w:val="center"/>
          </w:tcPr>
          <w:p w14:paraId="24A2923E" w14:textId="77777777" w:rsidR="00663286" w:rsidRDefault="00663286">
            <w:pPr>
              <w:spacing w:before="20" w:after="20"/>
              <w:jc w:val="center"/>
              <w:rPr>
                <w:sz w:val="16"/>
              </w:rPr>
            </w:pPr>
            <w:r>
              <w:rPr>
                <w:sz w:val="16"/>
              </w:rPr>
              <w:t>20 / x4</w:t>
            </w:r>
          </w:p>
        </w:tc>
        <w:tc>
          <w:tcPr>
            <w:tcW w:w="720" w:type="dxa"/>
            <w:tcBorders>
              <w:top w:val="single" w:sz="6" w:space="0" w:color="auto"/>
              <w:bottom w:val="single" w:sz="6" w:space="0" w:color="auto"/>
            </w:tcBorders>
            <w:vAlign w:val="center"/>
          </w:tcPr>
          <w:p w14:paraId="0BD11604"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6F46417C" w14:textId="77777777" w:rsidR="00663286" w:rsidRDefault="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754B2E6D" w14:textId="77777777" w:rsidR="00663286" w:rsidRDefault="00663286">
            <w:pPr>
              <w:spacing w:before="20" w:after="20"/>
              <w:jc w:val="center"/>
              <w:rPr>
                <w:sz w:val="16"/>
              </w:rPr>
            </w:pPr>
            <w:r>
              <w:rPr>
                <w:sz w:val="16"/>
              </w:rPr>
              <w:t>4 gp</w:t>
            </w:r>
          </w:p>
        </w:tc>
        <w:tc>
          <w:tcPr>
            <w:tcW w:w="720" w:type="dxa"/>
            <w:tcBorders>
              <w:top w:val="single" w:sz="6" w:space="0" w:color="auto"/>
              <w:bottom w:val="single" w:sz="6" w:space="0" w:color="auto"/>
              <w:right w:val="double" w:sz="6" w:space="0" w:color="auto"/>
            </w:tcBorders>
            <w:vAlign w:val="center"/>
          </w:tcPr>
          <w:p w14:paraId="6040F984" w14:textId="77777777" w:rsidR="00663286" w:rsidRDefault="00663286">
            <w:pPr>
              <w:spacing w:before="20" w:after="20"/>
              <w:jc w:val="center"/>
              <w:rPr>
                <w:sz w:val="16"/>
              </w:rPr>
            </w:pPr>
            <w:r>
              <w:rPr>
                <w:sz w:val="16"/>
              </w:rPr>
              <w:t>3 lbs</w:t>
            </w:r>
          </w:p>
        </w:tc>
        <w:tc>
          <w:tcPr>
            <w:tcW w:w="720" w:type="dxa"/>
            <w:tcBorders>
              <w:top w:val="single" w:sz="6" w:space="0" w:color="auto"/>
              <w:bottom w:val="single" w:sz="6" w:space="0" w:color="auto"/>
              <w:right w:val="single" w:sz="6" w:space="0" w:color="auto"/>
            </w:tcBorders>
            <w:vAlign w:val="center"/>
          </w:tcPr>
          <w:p w14:paraId="37B128C7" w14:textId="77777777" w:rsidR="00663286" w:rsidRDefault="00663286">
            <w:pPr>
              <w:spacing w:before="20" w:after="20"/>
              <w:jc w:val="center"/>
              <w:rPr>
                <w:sz w:val="16"/>
              </w:rPr>
            </w:pPr>
            <w:r>
              <w:rPr>
                <w:sz w:val="16"/>
              </w:rPr>
              <w:t>5</w:t>
            </w:r>
          </w:p>
        </w:tc>
        <w:tc>
          <w:tcPr>
            <w:tcW w:w="720" w:type="dxa"/>
            <w:tcBorders>
              <w:top w:val="single" w:sz="6" w:space="0" w:color="auto"/>
              <w:left w:val="single" w:sz="6" w:space="0" w:color="auto"/>
              <w:bottom w:val="single" w:sz="6" w:space="0" w:color="auto"/>
            </w:tcBorders>
            <w:vAlign w:val="center"/>
          </w:tcPr>
          <w:p w14:paraId="22761C62" w14:textId="77777777" w:rsidR="00663286" w:rsidRDefault="00663286">
            <w:pPr>
              <w:spacing w:before="20" w:after="20"/>
              <w:jc w:val="center"/>
              <w:rPr>
                <w:sz w:val="16"/>
              </w:rPr>
            </w:pPr>
            <w:r>
              <w:rPr>
                <w:sz w:val="16"/>
              </w:rPr>
              <w:t>2</w:t>
            </w:r>
          </w:p>
        </w:tc>
        <w:tc>
          <w:tcPr>
            <w:tcW w:w="2160" w:type="dxa"/>
            <w:tcBorders>
              <w:top w:val="single" w:sz="6" w:space="0" w:color="auto"/>
              <w:left w:val="double" w:sz="6" w:space="0" w:color="auto"/>
              <w:bottom w:val="single" w:sz="6" w:space="0" w:color="auto"/>
            </w:tcBorders>
            <w:vAlign w:val="center"/>
          </w:tcPr>
          <w:p w14:paraId="282B9705" w14:textId="77777777" w:rsidR="00663286" w:rsidRDefault="00663286" w:rsidP="00663286">
            <w:pPr>
              <w:spacing w:before="20" w:after="20"/>
              <w:ind w:left="72" w:hanging="72"/>
              <w:rPr>
                <w:sz w:val="16"/>
              </w:rPr>
            </w:pPr>
            <w:r>
              <w:rPr>
                <w:sz w:val="16"/>
              </w:rPr>
              <w:t>Kobold Racial Proficiency</w:t>
            </w:r>
          </w:p>
        </w:tc>
      </w:tr>
      <w:tr w:rsidR="00663286" w14:paraId="50AE3D4C" w14:textId="77777777">
        <w:trPr>
          <w:cantSplit/>
        </w:trPr>
        <w:tc>
          <w:tcPr>
            <w:tcW w:w="1620" w:type="dxa"/>
            <w:tcBorders>
              <w:top w:val="single" w:sz="6" w:space="0" w:color="auto"/>
              <w:bottom w:val="single" w:sz="6" w:space="0" w:color="auto"/>
              <w:right w:val="double" w:sz="6" w:space="0" w:color="auto"/>
            </w:tcBorders>
            <w:vAlign w:val="center"/>
          </w:tcPr>
          <w:p w14:paraId="55BD7FFC" w14:textId="77777777" w:rsidR="00663286" w:rsidRDefault="00663286" w:rsidP="00663286">
            <w:pPr>
              <w:spacing w:before="20" w:after="20"/>
              <w:ind w:left="72" w:hanging="72"/>
              <w:rPr>
                <w:sz w:val="16"/>
              </w:rPr>
            </w:pPr>
            <w:r>
              <w:rPr>
                <w:sz w:val="16"/>
              </w:rPr>
              <w:t>Poison Ring</w:t>
            </w:r>
            <w:r>
              <w:rPr>
                <w:sz w:val="16"/>
              </w:rPr>
              <w:br/>
            </w:r>
            <w:r>
              <w:rPr>
                <w:sz w:val="12"/>
              </w:rPr>
              <w:t>(DR316 p46)</w:t>
            </w:r>
          </w:p>
        </w:tc>
        <w:tc>
          <w:tcPr>
            <w:tcW w:w="720" w:type="dxa"/>
            <w:tcBorders>
              <w:top w:val="single" w:sz="6" w:space="0" w:color="auto"/>
              <w:left w:val="double" w:sz="6" w:space="0" w:color="auto"/>
              <w:bottom w:val="single" w:sz="6" w:space="0" w:color="auto"/>
            </w:tcBorders>
            <w:vAlign w:val="center"/>
          </w:tcPr>
          <w:p w14:paraId="61E3DC7B" w14:textId="77777777" w:rsidR="00663286" w:rsidRDefault="00663286" w:rsidP="00663286">
            <w:pPr>
              <w:spacing w:before="20" w:after="20"/>
              <w:jc w:val="center"/>
              <w:rPr>
                <w:sz w:val="16"/>
              </w:rPr>
            </w:pPr>
            <w:r>
              <w:rPr>
                <w:sz w:val="2"/>
              </w:rPr>
              <w:t>0</w:t>
            </w:r>
            <w:r>
              <w:rPr>
                <w:sz w:val="16"/>
              </w:rPr>
              <w:t>Light</w:t>
            </w:r>
          </w:p>
        </w:tc>
        <w:tc>
          <w:tcPr>
            <w:tcW w:w="720" w:type="dxa"/>
            <w:tcBorders>
              <w:top w:val="single" w:sz="6" w:space="0" w:color="auto"/>
              <w:bottom w:val="single" w:sz="6" w:space="0" w:color="auto"/>
            </w:tcBorders>
            <w:vAlign w:val="center"/>
          </w:tcPr>
          <w:p w14:paraId="7D8E5723" w14:textId="77777777" w:rsidR="00663286" w:rsidRDefault="00663286" w:rsidP="00663286">
            <w:pPr>
              <w:spacing w:before="20" w:after="20"/>
              <w:jc w:val="center"/>
              <w:rPr>
                <w:sz w:val="16"/>
              </w:rPr>
            </w:pPr>
            <w:r>
              <w:rPr>
                <w:sz w:val="16"/>
              </w:rPr>
              <w:t>1</w:t>
            </w:r>
          </w:p>
        </w:tc>
        <w:tc>
          <w:tcPr>
            <w:tcW w:w="900" w:type="dxa"/>
            <w:tcBorders>
              <w:top w:val="single" w:sz="6" w:space="0" w:color="auto"/>
              <w:bottom w:val="single" w:sz="6" w:space="0" w:color="auto"/>
            </w:tcBorders>
            <w:vAlign w:val="center"/>
          </w:tcPr>
          <w:p w14:paraId="58B1CE9A" w14:textId="77777777" w:rsidR="00663286" w:rsidRDefault="00663286" w:rsidP="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384FD192"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6927AFE5" w14:textId="77777777" w:rsidR="00663286" w:rsidRDefault="00663286" w:rsidP="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3293C693" w14:textId="77777777" w:rsidR="00663286" w:rsidRDefault="00663286" w:rsidP="00663286">
            <w:pPr>
              <w:spacing w:before="20" w:after="20"/>
              <w:jc w:val="center"/>
              <w:rPr>
                <w:sz w:val="16"/>
              </w:rPr>
            </w:pPr>
            <w:r>
              <w:rPr>
                <w:sz w:val="16"/>
              </w:rPr>
              <w:t>45 gp</w:t>
            </w:r>
          </w:p>
        </w:tc>
        <w:tc>
          <w:tcPr>
            <w:tcW w:w="720" w:type="dxa"/>
            <w:tcBorders>
              <w:top w:val="single" w:sz="6" w:space="0" w:color="auto"/>
              <w:bottom w:val="single" w:sz="6" w:space="0" w:color="auto"/>
              <w:right w:val="double" w:sz="6" w:space="0" w:color="auto"/>
            </w:tcBorders>
            <w:vAlign w:val="center"/>
          </w:tcPr>
          <w:p w14:paraId="6A35BBD5"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right w:val="single" w:sz="6" w:space="0" w:color="auto"/>
            </w:tcBorders>
            <w:vAlign w:val="center"/>
          </w:tcPr>
          <w:p w14:paraId="2A73D0B1" w14:textId="77777777" w:rsidR="00663286" w:rsidRDefault="00663286" w:rsidP="00663286">
            <w:pPr>
              <w:spacing w:before="20" w:after="20"/>
              <w:jc w:val="center"/>
              <w:rPr>
                <w:sz w:val="16"/>
              </w:rPr>
            </w:pPr>
            <w:r>
              <w:rPr>
                <w:sz w:val="16"/>
              </w:rPr>
              <w:t>10</w:t>
            </w:r>
          </w:p>
        </w:tc>
        <w:tc>
          <w:tcPr>
            <w:tcW w:w="720" w:type="dxa"/>
            <w:tcBorders>
              <w:top w:val="single" w:sz="6" w:space="0" w:color="auto"/>
              <w:left w:val="single" w:sz="6" w:space="0" w:color="auto"/>
              <w:bottom w:val="single" w:sz="6" w:space="0" w:color="auto"/>
            </w:tcBorders>
            <w:vAlign w:val="center"/>
          </w:tcPr>
          <w:p w14:paraId="3819E8DF" w14:textId="77777777" w:rsidR="00663286" w:rsidRDefault="00663286" w:rsidP="00663286">
            <w:pPr>
              <w:spacing w:before="20" w:after="20"/>
              <w:jc w:val="center"/>
              <w:rPr>
                <w:sz w:val="16"/>
              </w:rPr>
            </w:pPr>
            <w:r>
              <w:rPr>
                <w:sz w:val="16"/>
              </w:rPr>
              <w:t>2</w:t>
            </w:r>
          </w:p>
        </w:tc>
        <w:tc>
          <w:tcPr>
            <w:tcW w:w="2160" w:type="dxa"/>
            <w:tcBorders>
              <w:top w:val="single" w:sz="6" w:space="0" w:color="auto"/>
              <w:left w:val="double" w:sz="6" w:space="0" w:color="auto"/>
              <w:bottom w:val="single" w:sz="6" w:space="0" w:color="auto"/>
            </w:tcBorders>
            <w:vAlign w:val="center"/>
          </w:tcPr>
          <w:p w14:paraId="5507934B" w14:textId="77777777" w:rsidR="00663286" w:rsidRDefault="00663286" w:rsidP="00663286">
            <w:pPr>
              <w:spacing w:before="20" w:after="20"/>
              <w:ind w:left="72" w:hanging="72"/>
              <w:rPr>
                <w:sz w:val="16"/>
              </w:rPr>
            </w:pPr>
            <w:r>
              <w:rPr>
                <w:sz w:val="16"/>
              </w:rPr>
              <w:t>Touch Attack</w:t>
            </w:r>
          </w:p>
          <w:p w14:paraId="1EAA8DBF" w14:textId="77777777" w:rsidR="00663286" w:rsidRDefault="00663286" w:rsidP="00663286">
            <w:pPr>
              <w:ind w:left="72" w:hanging="72"/>
              <w:rPr>
                <w:sz w:val="16"/>
              </w:rPr>
            </w:pPr>
            <w:r>
              <w:rPr>
                <w:sz w:val="16"/>
              </w:rPr>
              <w:t>Ring can hold one dose of Injury Poison.</w:t>
            </w:r>
          </w:p>
          <w:p w14:paraId="100CA8A3" w14:textId="77777777" w:rsidR="00663286" w:rsidRDefault="00663286" w:rsidP="00663286">
            <w:pPr>
              <w:spacing w:before="20" w:after="20"/>
              <w:ind w:left="72" w:hanging="72"/>
              <w:rPr>
                <w:sz w:val="16"/>
              </w:rPr>
            </w:pPr>
            <w:r>
              <w:rPr>
                <w:sz w:val="16"/>
              </w:rPr>
              <w:t>Needle on palm side of ring.  Extended as a Std Action</w:t>
            </w:r>
          </w:p>
        </w:tc>
      </w:tr>
      <w:tr w:rsidR="00663286" w14:paraId="22D3C1D4" w14:textId="77777777">
        <w:trPr>
          <w:cantSplit/>
        </w:trPr>
        <w:tc>
          <w:tcPr>
            <w:tcW w:w="1620" w:type="dxa"/>
            <w:tcBorders>
              <w:top w:val="single" w:sz="6" w:space="0" w:color="auto"/>
              <w:bottom w:val="single" w:sz="6" w:space="0" w:color="auto"/>
              <w:right w:val="double" w:sz="6" w:space="0" w:color="auto"/>
            </w:tcBorders>
            <w:vAlign w:val="center"/>
          </w:tcPr>
          <w:p w14:paraId="47725C68" w14:textId="77777777" w:rsidR="00663286" w:rsidRDefault="00663286" w:rsidP="00663286">
            <w:pPr>
              <w:spacing w:before="20" w:after="20"/>
              <w:ind w:left="72" w:hanging="72"/>
              <w:rPr>
                <w:sz w:val="16"/>
              </w:rPr>
            </w:pPr>
            <w:r>
              <w:rPr>
                <w:sz w:val="16"/>
              </w:rPr>
              <w:t>Razored Armor</w:t>
            </w:r>
            <w:r>
              <w:rPr>
                <w:sz w:val="16"/>
              </w:rPr>
              <w:br/>
            </w:r>
            <w:r>
              <w:rPr>
                <w:sz w:val="12"/>
              </w:rPr>
              <w:t>(Und p65)</w:t>
            </w:r>
          </w:p>
        </w:tc>
        <w:tc>
          <w:tcPr>
            <w:tcW w:w="720" w:type="dxa"/>
            <w:tcBorders>
              <w:top w:val="single" w:sz="6" w:space="0" w:color="auto"/>
              <w:left w:val="double" w:sz="6" w:space="0" w:color="auto"/>
              <w:bottom w:val="single" w:sz="6" w:space="0" w:color="auto"/>
            </w:tcBorders>
            <w:vAlign w:val="center"/>
          </w:tcPr>
          <w:p w14:paraId="094FECC8" w14:textId="77777777" w:rsidR="00663286" w:rsidRDefault="00663286" w:rsidP="00663286">
            <w:pPr>
              <w:spacing w:before="20" w:after="20"/>
              <w:jc w:val="center"/>
              <w:rPr>
                <w:sz w:val="16"/>
              </w:rPr>
            </w:pPr>
            <w:r>
              <w:rPr>
                <w:sz w:val="2"/>
              </w:rPr>
              <w:t>0</w:t>
            </w:r>
            <w:r>
              <w:rPr>
                <w:sz w:val="16"/>
              </w:rPr>
              <w:t>Light</w:t>
            </w:r>
          </w:p>
        </w:tc>
        <w:tc>
          <w:tcPr>
            <w:tcW w:w="720" w:type="dxa"/>
            <w:tcBorders>
              <w:top w:val="single" w:sz="6" w:space="0" w:color="auto"/>
              <w:bottom w:val="single" w:sz="6" w:space="0" w:color="auto"/>
            </w:tcBorders>
            <w:vAlign w:val="center"/>
          </w:tcPr>
          <w:p w14:paraId="5A3B76D1" w14:textId="77777777" w:rsidR="00663286" w:rsidRDefault="00663286" w:rsidP="00663286">
            <w:pPr>
              <w:spacing w:before="20" w:after="20"/>
              <w:jc w:val="center"/>
              <w:rPr>
                <w:sz w:val="16"/>
              </w:rPr>
            </w:pPr>
            <w:r>
              <w:rPr>
                <w:sz w:val="16"/>
              </w:rPr>
              <w:t>1d6</w:t>
            </w:r>
          </w:p>
        </w:tc>
        <w:tc>
          <w:tcPr>
            <w:tcW w:w="900" w:type="dxa"/>
            <w:tcBorders>
              <w:top w:val="single" w:sz="6" w:space="0" w:color="auto"/>
              <w:bottom w:val="single" w:sz="6" w:space="0" w:color="auto"/>
            </w:tcBorders>
            <w:vAlign w:val="center"/>
          </w:tcPr>
          <w:p w14:paraId="364A18AD" w14:textId="77777777" w:rsidR="00663286" w:rsidRDefault="00663286" w:rsidP="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53A17C23"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75243C01" w14:textId="77777777" w:rsidR="00663286" w:rsidRDefault="00663286" w:rsidP="00663286">
            <w:pPr>
              <w:spacing w:before="20" w:after="20"/>
              <w:jc w:val="center"/>
              <w:rPr>
                <w:sz w:val="16"/>
              </w:rPr>
            </w:pPr>
            <w:r>
              <w:rPr>
                <w:sz w:val="16"/>
              </w:rPr>
              <w:t>S</w:t>
            </w:r>
          </w:p>
        </w:tc>
        <w:tc>
          <w:tcPr>
            <w:tcW w:w="720" w:type="dxa"/>
            <w:tcBorders>
              <w:top w:val="single" w:sz="6" w:space="0" w:color="auto"/>
              <w:left w:val="double" w:sz="6" w:space="0" w:color="auto"/>
              <w:bottom w:val="single" w:sz="6" w:space="0" w:color="auto"/>
            </w:tcBorders>
            <w:vAlign w:val="center"/>
          </w:tcPr>
          <w:p w14:paraId="0A1EE4C8" w14:textId="77777777" w:rsidR="00663286" w:rsidRDefault="00663286" w:rsidP="00663286">
            <w:pPr>
              <w:spacing w:before="20" w:after="20"/>
              <w:jc w:val="center"/>
              <w:rPr>
                <w:sz w:val="16"/>
              </w:rPr>
            </w:pPr>
            <w:r>
              <w:rPr>
                <w:sz w:val="16"/>
              </w:rPr>
              <w:t>+50 gp</w:t>
            </w:r>
          </w:p>
        </w:tc>
        <w:tc>
          <w:tcPr>
            <w:tcW w:w="720" w:type="dxa"/>
            <w:tcBorders>
              <w:top w:val="single" w:sz="6" w:space="0" w:color="auto"/>
              <w:bottom w:val="single" w:sz="6" w:space="0" w:color="auto"/>
              <w:right w:val="double" w:sz="6" w:space="0" w:color="auto"/>
            </w:tcBorders>
            <w:vAlign w:val="center"/>
          </w:tcPr>
          <w:p w14:paraId="5E3B8E38" w14:textId="77777777" w:rsidR="00663286" w:rsidRDefault="00663286" w:rsidP="00663286">
            <w:pPr>
              <w:spacing w:before="20" w:after="20"/>
              <w:jc w:val="center"/>
              <w:rPr>
                <w:sz w:val="16"/>
              </w:rPr>
            </w:pPr>
            <w:r>
              <w:rPr>
                <w:sz w:val="16"/>
              </w:rPr>
              <w:t>+10 lbs</w:t>
            </w:r>
          </w:p>
        </w:tc>
        <w:tc>
          <w:tcPr>
            <w:tcW w:w="720" w:type="dxa"/>
            <w:tcBorders>
              <w:top w:val="single" w:sz="6" w:space="0" w:color="auto"/>
              <w:bottom w:val="single" w:sz="6" w:space="0" w:color="auto"/>
              <w:right w:val="single" w:sz="6" w:space="0" w:color="auto"/>
            </w:tcBorders>
            <w:vAlign w:val="center"/>
          </w:tcPr>
          <w:p w14:paraId="2DCBD1B6" w14:textId="77777777" w:rsidR="00663286" w:rsidRDefault="00663286" w:rsidP="00663286">
            <w:pPr>
              <w:spacing w:before="20" w:after="20"/>
              <w:jc w:val="center"/>
              <w:rPr>
                <w:sz w:val="16"/>
              </w:rPr>
            </w:pPr>
            <w:r>
              <w:rPr>
                <w:sz w:val="16"/>
              </w:rPr>
              <w:t>10</w:t>
            </w:r>
          </w:p>
        </w:tc>
        <w:tc>
          <w:tcPr>
            <w:tcW w:w="720" w:type="dxa"/>
            <w:tcBorders>
              <w:top w:val="single" w:sz="6" w:space="0" w:color="auto"/>
              <w:left w:val="single" w:sz="6" w:space="0" w:color="auto"/>
              <w:bottom w:val="single" w:sz="6" w:space="0" w:color="auto"/>
            </w:tcBorders>
            <w:vAlign w:val="center"/>
          </w:tcPr>
          <w:p w14:paraId="7F390503" w14:textId="77777777" w:rsidR="00663286" w:rsidRDefault="00663286" w:rsidP="00663286">
            <w:pPr>
              <w:spacing w:before="20" w:after="20"/>
              <w:jc w:val="center"/>
              <w:rPr>
                <w:sz w:val="16"/>
              </w:rPr>
            </w:pPr>
            <w:r>
              <w:rPr>
                <w:sz w:val="16"/>
              </w:rPr>
              <w:t>2</w:t>
            </w:r>
          </w:p>
        </w:tc>
        <w:tc>
          <w:tcPr>
            <w:tcW w:w="2160" w:type="dxa"/>
            <w:tcBorders>
              <w:top w:val="single" w:sz="6" w:space="0" w:color="auto"/>
              <w:left w:val="double" w:sz="6" w:space="0" w:color="auto"/>
              <w:bottom w:val="single" w:sz="6" w:space="0" w:color="auto"/>
            </w:tcBorders>
            <w:vAlign w:val="center"/>
          </w:tcPr>
          <w:p w14:paraId="49823262" w14:textId="77777777" w:rsidR="00663286" w:rsidRDefault="00663286" w:rsidP="00663286">
            <w:pPr>
              <w:spacing w:before="20" w:after="20"/>
              <w:ind w:left="72" w:hanging="72"/>
              <w:rPr>
                <w:sz w:val="16"/>
              </w:rPr>
            </w:pPr>
            <w:r>
              <w:rPr>
                <w:sz w:val="16"/>
              </w:rPr>
              <w:t>Damage is done by grappling or with a melee attack.</w:t>
            </w:r>
          </w:p>
        </w:tc>
      </w:tr>
      <w:tr w:rsidR="00663286" w14:paraId="5F18D76C" w14:textId="77777777">
        <w:trPr>
          <w:cantSplit/>
        </w:trPr>
        <w:tc>
          <w:tcPr>
            <w:tcW w:w="1620" w:type="dxa"/>
            <w:tcBorders>
              <w:top w:val="single" w:sz="6" w:space="0" w:color="auto"/>
              <w:bottom w:val="single" w:sz="6" w:space="0" w:color="auto"/>
              <w:right w:val="double" w:sz="6" w:space="0" w:color="auto"/>
            </w:tcBorders>
            <w:vAlign w:val="center"/>
          </w:tcPr>
          <w:p w14:paraId="30BFAEE5" w14:textId="77777777" w:rsidR="00663286" w:rsidRDefault="00663286">
            <w:pPr>
              <w:spacing w:before="20" w:after="20"/>
              <w:ind w:left="72" w:hanging="72"/>
              <w:rPr>
                <w:color w:val="FF0000"/>
                <w:sz w:val="16"/>
              </w:rPr>
            </w:pPr>
            <w:r>
              <w:rPr>
                <w:sz w:val="16"/>
              </w:rPr>
              <w:t>Sap</w:t>
            </w:r>
            <w:r>
              <w:rPr>
                <w:color w:val="0000FF"/>
                <w:sz w:val="16"/>
              </w:rPr>
              <w:br/>
            </w:r>
            <w:r>
              <w:rPr>
                <w:sz w:val="12"/>
              </w:rPr>
              <w:t>(PH p116)(PH3.5e)+</w:t>
            </w:r>
          </w:p>
        </w:tc>
        <w:tc>
          <w:tcPr>
            <w:tcW w:w="720" w:type="dxa"/>
            <w:tcBorders>
              <w:top w:val="single" w:sz="6" w:space="0" w:color="auto"/>
              <w:left w:val="double" w:sz="6" w:space="0" w:color="auto"/>
              <w:bottom w:val="single" w:sz="6" w:space="0" w:color="auto"/>
            </w:tcBorders>
            <w:vAlign w:val="center"/>
          </w:tcPr>
          <w:p w14:paraId="44A5489B" w14:textId="77777777" w:rsidR="00663286" w:rsidRDefault="00663286">
            <w:pPr>
              <w:spacing w:before="20" w:after="20"/>
              <w:jc w:val="center"/>
              <w:rPr>
                <w:sz w:val="16"/>
              </w:rPr>
            </w:pPr>
            <w:r>
              <w:rPr>
                <w:sz w:val="2"/>
              </w:rPr>
              <w:t>0</w:t>
            </w:r>
            <w:r>
              <w:rPr>
                <w:sz w:val="16"/>
              </w:rPr>
              <w:t>Light</w:t>
            </w:r>
          </w:p>
        </w:tc>
        <w:tc>
          <w:tcPr>
            <w:tcW w:w="720" w:type="dxa"/>
            <w:tcBorders>
              <w:top w:val="single" w:sz="6" w:space="0" w:color="auto"/>
              <w:bottom w:val="single" w:sz="6" w:space="0" w:color="auto"/>
            </w:tcBorders>
            <w:vAlign w:val="center"/>
          </w:tcPr>
          <w:p w14:paraId="13DF2BBE" w14:textId="77777777" w:rsidR="00663286" w:rsidRDefault="00663286">
            <w:pPr>
              <w:spacing w:before="20" w:after="20"/>
              <w:jc w:val="center"/>
              <w:rPr>
                <w:sz w:val="16"/>
              </w:rPr>
            </w:pPr>
            <w:r>
              <w:rPr>
                <w:sz w:val="16"/>
              </w:rPr>
              <w:t>1d6</w:t>
            </w:r>
            <w:r>
              <w:rPr>
                <w:sz w:val="16"/>
              </w:rPr>
              <w:fldChar w:fldCharType="begin"/>
            </w:r>
            <w:r>
              <w:rPr>
                <w:sz w:val="16"/>
              </w:rPr>
              <w:instrText xml:space="preserve"> NOTEREF _Ref49242296 \h  \* MERGEFORMAT </w:instrText>
            </w:r>
            <w:r>
              <w:rPr>
                <w:sz w:val="16"/>
              </w:rPr>
            </w:r>
            <w:r>
              <w:rPr>
                <w:sz w:val="16"/>
              </w:rPr>
              <w:fldChar w:fldCharType="separate"/>
            </w:r>
            <w:r w:rsidR="00BE5C9D" w:rsidRPr="00BE5C9D">
              <w:rPr>
                <w:sz w:val="16"/>
              </w:rPr>
              <w:t>§</w:t>
            </w:r>
            <w:r>
              <w:rPr>
                <w:sz w:val="16"/>
              </w:rPr>
              <w:fldChar w:fldCharType="end"/>
            </w:r>
          </w:p>
        </w:tc>
        <w:tc>
          <w:tcPr>
            <w:tcW w:w="900" w:type="dxa"/>
            <w:tcBorders>
              <w:top w:val="single" w:sz="6" w:space="0" w:color="auto"/>
              <w:bottom w:val="single" w:sz="6" w:space="0" w:color="auto"/>
            </w:tcBorders>
            <w:vAlign w:val="center"/>
          </w:tcPr>
          <w:p w14:paraId="739DCBCC" w14:textId="77777777" w:rsidR="00663286" w:rsidRDefault="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07A03EA9"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29907C17" w14:textId="77777777" w:rsidR="00663286" w:rsidRDefault="00663286">
            <w:pPr>
              <w:spacing w:before="20" w:after="20"/>
              <w:jc w:val="center"/>
              <w:rPr>
                <w:sz w:val="16"/>
              </w:rPr>
            </w:pPr>
            <w:r>
              <w:rPr>
                <w:sz w:val="16"/>
              </w:rPr>
              <w:t>B</w:t>
            </w:r>
          </w:p>
        </w:tc>
        <w:tc>
          <w:tcPr>
            <w:tcW w:w="720" w:type="dxa"/>
            <w:tcBorders>
              <w:top w:val="single" w:sz="6" w:space="0" w:color="auto"/>
              <w:left w:val="double" w:sz="6" w:space="0" w:color="auto"/>
              <w:bottom w:val="single" w:sz="6" w:space="0" w:color="auto"/>
            </w:tcBorders>
            <w:vAlign w:val="center"/>
          </w:tcPr>
          <w:p w14:paraId="26F535A8" w14:textId="77777777" w:rsidR="00663286" w:rsidRDefault="00663286">
            <w:pPr>
              <w:spacing w:before="20" w:after="20"/>
              <w:jc w:val="center"/>
              <w:rPr>
                <w:sz w:val="16"/>
              </w:rPr>
            </w:pPr>
            <w:r>
              <w:rPr>
                <w:sz w:val="16"/>
              </w:rPr>
              <w:t>1 gp</w:t>
            </w:r>
          </w:p>
        </w:tc>
        <w:tc>
          <w:tcPr>
            <w:tcW w:w="720" w:type="dxa"/>
            <w:tcBorders>
              <w:top w:val="single" w:sz="6" w:space="0" w:color="auto"/>
              <w:bottom w:val="single" w:sz="6" w:space="0" w:color="auto"/>
              <w:right w:val="double" w:sz="6" w:space="0" w:color="auto"/>
            </w:tcBorders>
            <w:vAlign w:val="center"/>
          </w:tcPr>
          <w:p w14:paraId="28182375" w14:textId="77777777" w:rsidR="00663286" w:rsidRDefault="00663286">
            <w:pPr>
              <w:spacing w:before="20" w:after="20"/>
              <w:jc w:val="center"/>
              <w:rPr>
                <w:sz w:val="16"/>
              </w:rPr>
            </w:pPr>
            <w:r>
              <w:rPr>
                <w:sz w:val="16"/>
              </w:rPr>
              <w:t>2 lbs</w:t>
            </w:r>
          </w:p>
        </w:tc>
        <w:tc>
          <w:tcPr>
            <w:tcW w:w="720" w:type="dxa"/>
            <w:tcBorders>
              <w:top w:val="single" w:sz="6" w:space="0" w:color="auto"/>
              <w:bottom w:val="single" w:sz="6" w:space="0" w:color="auto"/>
              <w:right w:val="single" w:sz="6" w:space="0" w:color="auto"/>
            </w:tcBorders>
            <w:vAlign w:val="center"/>
          </w:tcPr>
          <w:p w14:paraId="41150689" w14:textId="77777777" w:rsidR="00663286" w:rsidRDefault="00663286">
            <w:pPr>
              <w:spacing w:before="20" w:after="20"/>
              <w:jc w:val="center"/>
              <w:rPr>
                <w:sz w:val="16"/>
              </w:rPr>
            </w:pPr>
            <w:r>
              <w:rPr>
                <w:sz w:val="16"/>
              </w:rPr>
              <w:t>2</w:t>
            </w:r>
          </w:p>
        </w:tc>
        <w:tc>
          <w:tcPr>
            <w:tcW w:w="720" w:type="dxa"/>
            <w:tcBorders>
              <w:top w:val="single" w:sz="6" w:space="0" w:color="auto"/>
              <w:left w:val="single" w:sz="6" w:space="0" w:color="auto"/>
              <w:bottom w:val="single" w:sz="6" w:space="0" w:color="auto"/>
            </w:tcBorders>
            <w:vAlign w:val="center"/>
          </w:tcPr>
          <w:p w14:paraId="5EA8971A" w14:textId="77777777" w:rsidR="00663286" w:rsidRDefault="00663286">
            <w:pPr>
              <w:spacing w:before="20" w:after="20"/>
              <w:jc w:val="center"/>
              <w:rPr>
                <w:sz w:val="16"/>
              </w:rPr>
            </w:pPr>
            <w:r>
              <w:rPr>
                <w:sz w:val="16"/>
              </w:rPr>
              <w:t>2</w:t>
            </w:r>
          </w:p>
        </w:tc>
        <w:tc>
          <w:tcPr>
            <w:tcW w:w="2160" w:type="dxa"/>
            <w:tcBorders>
              <w:top w:val="single" w:sz="6" w:space="0" w:color="auto"/>
              <w:left w:val="double" w:sz="6" w:space="0" w:color="auto"/>
              <w:bottom w:val="single" w:sz="6" w:space="0" w:color="auto"/>
            </w:tcBorders>
            <w:vAlign w:val="center"/>
          </w:tcPr>
          <w:p w14:paraId="04B9986A" w14:textId="77777777" w:rsidR="00663286" w:rsidRPr="00E4280A" w:rsidRDefault="00663286">
            <w:pPr>
              <w:spacing w:before="20" w:after="20"/>
              <w:ind w:left="72" w:hanging="72"/>
              <w:rPr>
                <w:color w:val="000000"/>
                <w:sz w:val="16"/>
              </w:rPr>
            </w:pPr>
            <w:r w:rsidRPr="00E4280A">
              <w:rPr>
                <w:color w:val="000000"/>
                <w:sz w:val="16"/>
              </w:rPr>
              <w:t>Bard, Rogue, Subdual</w:t>
            </w:r>
          </w:p>
        </w:tc>
      </w:tr>
      <w:tr w:rsidR="00663286" w14:paraId="099EF96E" w14:textId="77777777">
        <w:trPr>
          <w:cantSplit/>
        </w:trPr>
        <w:tc>
          <w:tcPr>
            <w:tcW w:w="1620" w:type="dxa"/>
            <w:tcBorders>
              <w:top w:val="single" w:sz="6" w:space="0" w:color="auto"/>
              <w:bottom w:val="single" w:sz="6" w:space="0" w:color="auto"/>
              <w:right w:val="double" w:sz="6" w:space="0" w:color="auto"/>
            </w:tcBorders>
            <w:vAlign w:val="center"/>
          </w:tcPr>
          <w:p w14:paraId="570D3DEC" w14:textId="77777777" w:rsidR="00663286" w:rsidRDefault="00663286" w:rsidP="00663286">
            <w:pPr>
              <w:spacing w:before="20" w:after="20"/>
              <w:ind w:left="72" w:hanging="72"/>
              <w:rPr>
                <w:sz w:val="16"/>
              </w:rPr>
            </w:pPr>
            <w:r>
              <w:rPr>
                <w:sz w:val="16"/>
              </w:rPr>
              <w:t>Shield, Light Metal</w:t>
            </w:r>
            <w:r>
              <w:rPr>
                <w:sz w:val="16"/>
              </w:rPr>
              <w:br/>
            </w:r>
            <w:r>
              <w:rPr>
                <w:sz w:val="12"/>
              </w:rPr>
              <w:t>(PH p116)</w:t>
            </w:r>
          </w:p>
        </w:tc>
        <w:tc>
          <w:tcPr>
            <w:tcW w:w="720" w:type="dxa"/>
            <w:tcBorders>
              <w:top w:val="single" w:sz="6" w:space="0" w:color="auto"/>
              <w:left w:val="double" w:sz="6" w:space="0" w:color="auto"/>
              <w:bottom w:val="single" w:sz="6" w:space="0" w:color="auto"/>
            </w:tcBorders>
            <w:vAlign w:val="center"/>
          </w:tcPr>
          <w:p w14:paraId="320D71F5" w14:textId="77777777" w:rsidR="00663286" w:rsidRDefault="00663286" w:rsidP="00663286">
            <w:pPr>
              <w:spacing w:before="20" w:after="20"/>
              <w:jc w:val="center"/>
              <w:rPr>
                <w:sz w:val="16"/>
              </w:rPr>
            </w:pPr>
            <w:r>
              <w:rPr>
                <w:sz w:val="2"/>
              </w:rPr>
              <w:t>0</w:t>
            </w:r>
            <w:r>
              <w:rPr>
                <w:sz w:val="16"/>
              </w:rPr>
              <w:t>Light</w:t>
            </w:r>
          </w:p>
        </w:tc>
        <w:tc>
          <w:tcPr>
            <w:tcW w:w="720" w:type="dxa"/>
            <w:tcBorders>
              <w:top w:val="single" w:sz="6" w:space="0" w:color="auto"/>
              <w:bottom w:val="single" w:sz="6" w:space="0" w:color="auto"/>
            </w:tcBorders>
            <w:vAlign w:val="center"/>
          </w:tcPr>
          <w:p w14:paraId="48D99B12" w14:textId="77777777" w:rsidR="00663286" w:rsidRDefault="00663286" w:rsidP="00663286">
            <w:pPr>
              <w:spacing w:before="20" w:after="20"/>
              <w:jc w:val="center"/>
              <w:rPr>
                <w:sz w:val="16"/>
              </w:rPr>
            </w:pPr>
            <w:r>
              <w:rPr>
                <w:sz w:val="16"/>
              </w:rPr>
              <w:t>1d3</w:t>
            </w:r>
          </w:p>
        </w:tc>
        <w:tc>
          <w:tcPr>
            <w:tcW w:w="900" w:type="dxa"/>
            <w:tcBorders>
              <w:top w:val="single" w:sz="6" w:space="0" w:color="auto"/>
              <w:bottom w:val="single" w:sz="6" w:space="0" w:color="auto"/>
            </w:tcBorders>
            <w:vAlign w:val="center"/>
          </w:tcPr>
          <w:p w14:paraId="5F1EDDED" w14:textId="77777777" w:rsidR="00663286" w:rsidRDefault="00663286" w:rsidP="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3E34A583"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04BE7952" w14:textId="77777777" w:rsidR="00663286" w:rsidRDefault="00663286" w:rsidP="00663286">
            <w:pPr>
              <w:spacing w:before="20" w:after="20"/>
              <w:jc w:val="center"/>
              <w:rPr>
                <w:sz w:val="16"/>
              </w:rPr>
            </w:pPr>
            <w:r>
              <w:rPr>
                <w:sz w:val="16"/>
              </w:rPr>
              <w:t>B</w:t>
            </w:r>
          </w:p>
        </w:tc>
        <w:tc>
          <w:tcPr>
            <w:tcW w:w="720" w:type="dxa"/>
            <w:tcBorders>
              <w:top w:val="single" w:sz="6" w:space="0" w:color="auto"/>
              <w:left w:val="double" w:sz="6" w:space="0" w:color="auto"/>
              <w:bottom w:val="single" w:sz="6" w:space="0" w:color="auto"/>
            </w:tcBorders>
            <w:vAlign w:val="center"/>
          </w:tcPr>
          <w:p w14:paraId="1A40F364" w14:textId="77777777" w:rsidR="00663286" w:rsidRDefault="00663286" w:rsidP="00663286">
            <w:pPr>
              <w:spacing w:before="20" w:after="20"/>
              <w:jc w:val="center"/>
              <w:rPr>
                <w:sz w:val="16"/>
              </w:rPr>
            </w:pPr>
            <w:r>
              <w:rPr>
                <w:sz w:val="16"/>
              </w:rPr>
              <w:t>9 gp</w:t>
            </w:r>
          </w:p>
        </w:tc>
        <w:tc>
          <w:tcPr>
            <w:tcW w:w="720" w:type="dxa"/>
            <w:tcBorders>
              <w:top w:val="single" w:sz="6" w:space="0" w:color="auto"/>
              <w:bottom w:val="single" w:sz="6" w:space="0" w:color="auto"/>
              <w:right w:val="double" w:sz="6" w:space="0" w:color="auto"/>
            </w:tcBorders>
            <w:vAlign w:val="center"/>
          </w:tcPr>
          <w:p w14:paraId="48C60A6F" w14:textId="77777777" w:rsidR="00663286" w:rsidRDefault="00663286" w:rsidP="00663286">
            <w:pPr>
              <w:spacing w:before="20" w:after="20"/>
              <w:jc w:val="center"/>
              <w:rPr>
                <w:sz w:val="16"/>
              </w:rPr>
            </w:pPr>
            <w:r>
              <w:rPr>
                <w:sz w:val="16"/>
              </w:rPr>
              <w:t>6 lbs</w:t>
            </w:r>
          </w:p>
        </w:tc>
        <w:tc>
          <w:tcPr>
            <w:tcW w:w="720" w:type="dxa"/>
            <w:tcBorders>
              <w:top w:val="single" w:sz="6" w:space="0" w:color="auto"/>
              <w:bottom w:val="single" w:sz="6" w:space="0" w:color="auto"/>
              <w:right w:val="single" w:sz="6" w:space="0" w:color="auto"/>
            </w:tcBorders>
            <w:vAlign w:val="center"/>
          </w:tcPr>
          <w:p w14:paraId="708B2C9F" w14:textId="77777777" w:rsidR="00663286" w:rsidRDefault="00663286" w:rsidP="00663286">
            <w:pPr>
              <w:spacing w:before="20" w:after="20"/>
              <w:jc w:val="center"/>
              <w:rPr>
                <w:sz w:val="16"/>
              </w:rPr>
            </w:pPr>
            <w:r>
              <w:rPr>
                <w:sz w:val="16"/>
              </w:rPr>
              <w:t>10</w:t>
            </w:r>
          </w:p>
        </w:tc>
        <w:tc>
          <w:tcPr>
            <w:tcW w:w="720" w:type="dxa"/>
            <w:tcBorders>
              <w:top w:val="single" w:sz="6" w:space="0" w:color="auto"/>
              <w:left w:val="single" w:sz="6" w:space="0" w:color="auto"/>
              <w:bottom w:val="single" w:sz="6" w:space="0" w:color="auto"/>
            </w:tcBorders>
            <w:vAlign w:val="center"/>
          </w:tcPr>
          <w:p w14:paraId="263BC9F9" w14:textId="77777777" w:rsidR="00663286" w:rsidRDefault="00663286" w:rsidP="00663286">
            <w:pPr>
              <w:spacing w:before="20" w:after="20"/>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5EC012D2" w14:textId="77777777" w:rsidR="00663286" w:rsidRDefault="00663286" w:rsidP="00663286">
            <w:pPr>
              <w:spacing w:before="20" w:after="20"/>
              <w:ind w:left="72" w:hanging="72"/>
              <w:rPr>
                <w:sz w:val="16"/>
              </w:rPr>
            </w:pPr>
          </w:p>
        </w:tc>
      </w:tr>
      <w:tr w:rsidR="00663286" w14:paraId="474C729A" w14:textId="77777777">
        <w:trPr>
          <w:cantSplit/>
        </w:trPr>
        <w:tc>
          <w:tcPr>
            <w:tcW w:w="1620" w:type="dxa"/>
            <w:tcBorders>
              <w:top w:val="single" w:sz="6" w:space="0" w:color="auto"/>
              <w:bottom w:val="single" w:sz="6" w:space="0" w:color="auto"/>
              <w:right w:val="double" w:sz="6" w:space="0" w:color="auto"/>
            </w:tcBorders>
            <w:vAlign w:val="center"/>
          </w:tcPr>
          <w:p w14:paraId="32D39D18" w14:textId="77777777" w:rsidR="00663286" w:rsidRDefault="00663286" w:rsidP="00663286">
            <w:pPr>
              <w:spacing w:before="20" w:after="20"/>
              <w:ind w:left="72" w:hanging="72"/>
              <w:rPr>
                <w:sz w:val="16"/>
              </w:rPr>
            </w:pPr>
            <w:r>
              <w:rPr>
                <w:sz w:val="16"/>
              </w:rPr>
              <w:t>Shield, Light Metal Razored</w:t>
            </w:r>
            <w:r>
              <w:rPr>
                <w:sz w:val="16"/>
              </w:rPr>
              <w:br/>
            </w:r>
            <w:r>
              <w:rPr>
                <w:sz w:val="12"/>
              </w:rPr>
              <w:t>(Und p64)</w:t>
            </w:r>
          </w:p>
        </w:tc>
        <w:tc>
          <w:tcPr>
            <w:tcW w:w="720" w:type="dxa"/>
            <w:tcBorders>
              <w:top w:val="single" w:sz="6" w:space="0" w:color="auto"/>
              <w:left w:val="double" w:sz="6" w:space="0" w:color="auto"/>
              <w:bottom w:val="single" w:sz="6" w:space="0" w:color="auto"/>
            </w:tcBorders>
            <w:vAlign w:val="center"/>
          </w:tcPr>
          <w:p w14:paraId="7B3E7B08" w14:textId="77777777" w:rsidR="00663286" w:rsidRDefault="00663286" w:rsidP="00663286">
            <w:pPr>
              <w:spacing w:before="20" w:after="20"/>
              <w:jc w:val="center"/>
              <w:rPr>
                <w:sz w:val="16"/>
              </w:rPr>
            </w:pPr>
            <w:r>
              <w:rPr>
                <w:sz w:val="2"/>
              </w:rPr>
              <w:t>0</w:t>
            </w:r>
            <w:r>
              <w:rPr>
                <w:sz w:val="16"/>
              </w:rPr>
              <w:t>Light</w:t>
            </w:r>
          </w:p>
        </w:tc>
        <w:tc>
          <w:tcPr>
            <w:tcW w:w="720" w:type="dxa"/>
            <w:tcBorders>
              <w:top w:val="single" w:sz="6" w:space="0" w:color="auto"/>
              <w:bottom w:val="single" w:sz="6" w:space="0" w:color="auto"/>
            </w:tcBorders>
            <w:vAlign w:val="center"/>
          </w:tcPr>
          <w:p w14:paraId="2702CF87" w14:textId="77777777" w:rsidR="00663286" w:rsidRDefault="00663286" w:rsidP="00663286">
            <w:pPr>
              <w:spacing w:before="20" w:after="20"/>
              <w:jc w:val="center"/>
              <w:rPr>
                <w:sz w:val="16"/>
              </w:rPr>
            </w:pPr>
            <w:r>
              <w:rPr>
                <w:sz w:val="16"/>
              </w:rPr>
              <w:t>1d4</w:t>
            </w:r>
          </w:p>
        </w:tc>
        <w:tc>
          <w:tcPr>
            <w:tcW w:w="900" w:type="dxa"/>
            <w:tcBorders>
              <w:top w:val="single" w:sz="6" w:space="0" w:color="auto"/>
              <w:bottom w:val="single" w:sz="6" w:space="0" w:color="auto"/>
            </w:tcBorders>
            <w:vAlign w:val="center"/>
          </w:tcPr>
          <w:p w14:paraId="31E03DFE" w14:textId="77777777" w:rsidR="00663286" w:rsidRDefault="00663286" w:rsidP="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02B70BD9"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434E3DC0" w14:textId="77777777" w:rsidR="00663286" w:rsidRDefault="00663286" w:rsidP="00663286">
            <w:pPr>
              <w:spacing w:before="20" w:after="20"/>
              <w:jc w:val="center"/>
              <w:rPr>
                <w:sz w:val="16"/>
              </w:rPr>
            </w:pPr>
            <w:r>
              <w:rPr>
                <w:sz w:val="16"/>
              </w:rPr>
              <w:t>S</w:t>
            </w:r>
          </w:p>
        </w:tc>
        <w:tc>
          <w:tcPr>
            <w:tcW w:w="720" w:type="dxa"/>
            <w:tcBorders>
              <w:top w:val="single" w:sz="6" w:space="0" w:color="auto"/>
              <w:left w:val="double" w:sz="6" w:space="0" w:color="auto"/>
              <w:bottom w:val="single" w:sz="6" w:space="0" w:color="auto"/>
            </w:tcBorders>
            <w:vAlign w:val="center"/>
          </w:tcPr>
          <w:p w14:paraId="2BA3D841" w14:textId="77777777" w:rsidR="00663286" w:rsidRDefault="00663286" w:rsidP="00663286">
            <w:pPr>
              <w:spacing w:before="20" w:after="20"/>
              <w:jc w:val="center"/>
              <w:rPr>
                <w:sz w:val="16"/>
              </w:rPr>
            </w:pPr>
            <w:r>
              <w:rPr>
                <w:sz w:val="16"/>
              </w:rPr>
              <w:t>59 gp</w:t>
            </w:r>
          </w:p>
        </w:tc>
        <w:tc>
          <w:tcPr>
            <w:tcW w:w="720" w:type="dxa"/>
            <w:tcBorders>
              <w:top w:val="single" w:sz="6" w:space="0" w:color="auto"/>
              <w:bottom w:val="single" w:sz="6" w:space="0" w:color="auto"/>
              <w:right w:val="double" w:sz="6" w:space="0" w:color="auto"/>
            </w:tcBorders>
            <w:vAlign w:val="center"/>
          </w:tcPr>
          <w:p w14:paraId="47ABF680" w14:textId="77777777" w:rsidR="00663286" w:rsidRDefault="00663286" w:rsidP="00663286">
            <w:pPr>
              <w:spacing w:before="20" w:after="20"/>
              <w:jc w:val="center"/>
              <w:rPr>
                <w:sz w:val="16"/>
              </w:rPr>
            </w:pPr>
            <w:r>
              <w:rPr>
                <w:sz w:val="16"/>
              </w:rPr>
              <w:t>16 lbs</w:t>
            </w:r>
          </w:p>
        </w:tc>
        <w:tc>
          <w:tcPr>
            <w:tcW w:w="720" w:type="dxa"/>
            <w:tcBorders>
              <w:top w:val="single" w:sz="6" w:space="0" w:color="auto"/>
              <w:bottom w:val="single" w:sz="6" w:space="0" w:color="auto"/>
              <w:right w:val="single" w:sz="6" w:space="0" w:color="auto"/>
            </w:tcBorders>
            <w:vAlign w:val="center"/>
          </w:tcPr>
          <w:p w14:paraId="2B1C71E1" w14:textId="77777777" w:rsidR="00663286" w:rsidRDefault="00663286" w:rsidP="00663286">
            <w:pPr>
              <w:spacing w:before="20" w:after="20"/>
              <w:jc w:val="center"/>
              <w:rPr>
                <w:sz w:val="16"/>
              </w:rPr>
            </w:pPr>
            <w:r>
              <w:rPr>
                <w:sz w:val="16"/>
              </w:rPr>
              <w:t>10</w:t>
            </w:r>
          </w:p>
        </w:tc>
        <w:tc>
          <w:tcPr>
            <w:tcW w:w="720" w:type="dxa"/>
            <w:tcBorders>
              <w:top w:val="single" w:sz="6" w:space="0" w:color="auto"/>
              <w:left w:val="single" w:sz="6" w:space="0" w:color="auto"/>
              <w:bottom w:val="single" w:sz="6" w:space="0" w:color="auto"/>
            </w:tcBorders>
            <w:vAlign w:val="center"/>
          </w:tcPr>
          <w:p w14:paraId="7D49955C" w14:textId="77777777" w:rsidR="00663286" w:rsidRDefault="00663286" w:rsidP="00663286">
            <w:pPr>
              <w:spacing w:before="20" w:after="20"/>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0AF3D559" w14:textId="77777777" w:rsidR="00663286" w:rsidRDefault="00663286" w:rsidP="00663286">
            <w:pPr>
              <w:spacing w:before="20" w:after="20"/>
              <w:ind w:left="72" w:hanging="72"/>
              <w:rPr>
                <w:sz w:val="16"/>
              </w:rPr>
            </w:pPr>
          </w:p>
        </w:tc>
      </w:tr>
      <w:tr w:rsidR="00663286" w14:paraId="7A42649F" w14:textId="77777777">
        <w:trPr>
          <w:cantSplit/>
        </w:trPr>
        <w:tc>
          <w:tcPr>
            <w:tcW w:w="1620" w:type="dxa"/>
            <w:tcBorders>
              <w:top w:val="single" w:sz="6" w:space="0" w:color="auto"/>
              <w:bottom w:val="single" w:sz="6" w:space="0" w:color="auto"/>
              <w:right w:val="double" w:sz="6" w:space="0" w:color="auto"/>
            </w:tcBorders>
            <w:vAlign w:val="center"/>
          </w:tcPr>
          <w:p w14:paraId="5AD54B6B" w14:textId="77777777" w:rsidR="00663286" w:rsidRDefault="00663286">
            <w:pPr>
              <w:spacing w:before="20" w:after="20"/>
              <w:ind w:left="72" w:hanging="72"/>
              <w:rPr>
                <w:sz w:val="16"/>
              </w:rPr>
            </w:pPr>
            <w:r>
              <w:rPr>
                <w:sz w:val="16"/>
              </w:rPr>
              <w:t>Shield, Light Metal Spiked</w:t>
            </w:r>
            <w:r>
              <w:rPr>
                <w:sz w:val="16"/>
              </w:rPr>
              <w:br/>
            </w:r>
            <w:r>
              <w:rPr>
                <w:sz w:val="12"/>
              </w:rPr>
              <w:t>(PH p116)</w:t>
            </w:r>
          </w:p>
        </w:tc>
        <w:tc>
          <w:tcPr>
            <w:tcW w:w="720" w:type="dxa"/>
            <w:tcBorders>
              <w:top w:val="single" w:sz="6" w:space="0" w:color="auto"/>
              <w:left w:val="double" w:sz="6" w:space="0" w:color="auto"/>
              <w:bottom w:val="single" w:sz="6" w:space="0" w:color="auto"/>
            </w:tcBorders>
            <w:vAlign w:val="center"/>
          </w:tcPr>
          <w:p w14:paraId="43BB4108" w14:textId="77777777" w:rsidR="00663286" w:rsidRDefault="00663286">
            <w:pPr>
              <w:spacing w:before="20" w:after="20"/>
              <w:jc w:val="center"/>
              <w:rPr>
                <w:sz w:val="16"/>
              </w:rPr>
            </w:pPr>
            <w:r>
              <w:rPr>
                <w:sz w:val="2"/>
              </w:rPr>
              <w:t>0</w:t>
            </w:r>
            <w:r>
              <w:rPr>
                <w:sz w:val="16"/>
              </w:rPr>
              <w:t>Light</w:t>
            </w:r>
          </w:p>
        </w:tc>
        <w:tc>
          <w:tcPr>
            <w:tcW w:w="720" w:type="dxa"/>
            <w:tcBorders>
              <w:top w:val="single" w:sz="6" w:space="0" w:color="auto"/>
              <w:bottom w:val="single" w:sz="6" w:space="0" w:color="auto"/>
            </w:tcBorders>
            <w:vAlign w:val="center"/>
          </w:tcPr>
          <w:p w14:paraId="01BA9EBC" w14:textId="77777777" w:rsidR="00663286" w:rsidRDefault="00663286">
            <w:pPr>
              <w:spacing w:before="20" w:after="20"/>
              <w:jc w:val="center"/>
              <w:rPr>
                <w:sz w:val="16"/>
              </w:rPr>
            </w:pPr>
            <w:r>
              <w:rPr>
                <w:sz w:val="16"/>
              </w:rPr>
              <w:t>1d4</w:t>
            </w:r>
          </w:p>
        </w:tc>
        <w:tc>
          <w:tcPr>
            <w:tcW w:w="900" w:type="dxa"/>
            <w:tcBorders>
              <w:top w:val="single" w:sz="6" w:space="0" w:color="auto"/>
              <w:bottom w:val="single" w:sz="6" w:space="0" w:color="auto"/>
            </w:tcBorders>
            <w:vAlign w:val="center"/>
          </w:tcPr>
          <w:p w14:paraId="6F684911" w14:textId="77777777" w:rsidR="00663286" w:rsidRDefault="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0EC808EB"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2B0ACD9A" w14:textId="77777777" w:rsidR="00663286" w:rsidRDefault="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587E698E" w14:textId="77777777" w:rsidR="00663286" w:rsidRDefault="00663286">
            <w:pPr>
              <w:spacing w:before="20" w:after="20"/>
              <w:jc w:val="center"/>
              <w:rPr>
                <w:sz w:val="16"/>
              </w:rPr>
            </w:pPr>
            <w:r>
              <w:rPr>
                <w:sz w:val="16"/>
              </w:rPr>
              <w:t>19 gp</w:t>
            </w:r>
          </w:p>
        </w:tc>
        <w:tc>
          <w:tcPr>
            <w:tcW w:w="720" w:type="dxa"/>
            <w:tcBorders>
              <w:top w:val="single" w:sz="6" w:space="0" w:color="auto"/>
              <w:bottom w:val="single" w:sz="6" w:space="0" w:color="auto"/>
              <w:right w:val="double" w:sz="6" w:space="0" w:color="auto"/>
            </w:tcBorders>
            <w:vAlign w:val="center"/>
          </w:tcPr>
          <w:p w14:paraId="04A459E9" w14:textId="77777777" w:rsidR="00663286" w:rsidRDefault="00663286">
            <w:pPr>
              <w:spacing w:before="20" w:after="20"/>
              <w:jc w:val="center"/>
              <w:rPr>
                <w:sz w:val="16"/>
              </w:rPr>
            </w:pPr>
            <w:r>
              <w:rPr>
                <w:sz w:val="16"/>
              </w:rPr>
              <w:t>11 lbs</w:t>
            </w:r>
          </w:p>
        </w:tc>
        <w:tc>
          <w:tcPr>
            <w:tcW w:w="720" w:type="dxa"/>
            <w:tcBorders>
              <w:top w:val="single" w:sz="6" w:space="0" w:color="auto"/>
              <w:bottom w:val="single" w:sz="6" w:space="0" w:color="auto"/>
              <w:right w:val="single" w:sz="6" w:space="0" w:color="auto"/>
            </w:tcBorders>
            <w:vAlign w:val="center"/>
          </w:tcPr>
          <w:p w14:paraId="3019F3A5" w14:textId="77777777" w:rsidR="00663286" w:rsidRDefault="00663286">
            <w:pPr>
              <w:spacing w:before="20" w:after="20"/>
              <w:jc w:val="center"/>
              <w:rPr>
                <w:sz w:val="16"/>
              </w:rPr>
            </w:pPr>
            <w:r>
              <w:rPr>
                <w:sz w:val="16"/>
              </w:rPr>
              <w:t>10</w:t>
            </w:r>
          </w:p>
        </w:tc>
        <w:tc>
          <w:tcPr>
            <w:tcW w:w="720" w:type="dxa"/>
            <w:tcBorders>
              <w:top w:val="single" w:sz="6" w:space="0" w:color="auto"/>
              <w:left w:val="single" w:sz="6" w:space="0" w:color="auto"/>
              <w:bottom w:val="single" w:sz="6" w:space="0" w:color="auto"/>
            </w:tcBorders>
            <w:vAlign w:val="center"/>
          </w:tcPr>
          <w:p w14:paraId="6EA4DD07" w14:textId="77777777" w:rsidR="00663286" w:rsidRDefault="00663286">
            <w:pPr>
              <w:spacing w:before="20" w:after="20"/>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45C03873" w14:textId="77777777" w:rsidR="00663286" w:rsidRDefault="00663286">
            <w:pPr>
              <w:spacing w:before="20" w:after="20"/>
              <w:ind w:left="72" w:hanging="72"/>
              <w:rPr>
                <w:sz w:val="16"/>
              </w:rPr>
            </w:pPr>
          </w:p>
        </w:tc>
      </w:tr>
      <w:tr w:rsidR="00663286" w14:paraId="66B05A79" w14:textId="77777777">
        <w:trPr>
          <w:cantSplit/>
        </w:trPr>
        <w:tc>
          <w:tcPr>
            <w:tcW w:w="1620" w:type="dxa"/>
            <w:tcBorders>
              <w:top w:val="single" w:sz="6" w:space="0" w:color="auto"/>
              <w:bottom w:val="single" w:sz="6" w:space="0" w:color="auto"/>
              <w:right w:val="double" w:sz="6" w:space="0" w:color="auto"/>
            </w:tcBorders>
            <w:vAlign w:val="center"/>
          </w:tcPr>
          <w:p w14:paraId="601B2796" w14:textId="77777777" w:rsidR="00663286" w:rsidRDefault="00663286" w:rsidP="00663286">
            <w:pPr>
              <w:spacing w:before="20" w:after="20"/>
              <w:ind w:left="72" w:hanging="72"/>
              <w:rPr>
                <w:sz w:val="16"/>
              </w:rPr>
            </w:pPr>
            <w:r>
              <w:rPr>
                <w:sz w:val="16"/>
              </w:rPr>
              <w:t>Shield, Light Wood</w:t>
            </w:r>
            <w:r>
              <w:rPr>
                <w:sz w:val="16"/>
              </w:rPr>
              <w:br/>
            </w:r>
            <w:r>
              <w:rPr>
                <w:sz w:val="12"/>
              </w:rPr>
              <w:t>(PH p116)</w:t>
            </w:r>
          </w:p>
        </w:tc>
        <w:tc>
          <w:tcPr>
            <w:tcW w:w="720" w:type="dxa"/>
            <w:tcBorders>
              <w:top w:val="single" w:sz="6" w:space="0" w:color="auto"/>
              <w:left w:val="double" w:sz="6" w:space="0" w:color="auto"/>
              <w:bottom w:val="single" w:sz="6" w:space="0" w:color="auto"/>
            </w:tcBorders>
            <w:vAlign w:val="center"/>
          </w:tcPr>
          <w:p w14:paraId="0CCAA134" w14:textId="77777777" w:rsidR="00663286" w:rsidRDefault="00663286" w:rsidP="00663286">
            <w:pPr>
              <w:spacing w:before="20" w:after="20"/>
              <w:jc w:val="center"/>
              <w:rPr>
                <w:sz w:val="16"/>
              </w:rPr>
            </w:pPr>
            <w:r>
              <w:rPr>
                <w:sz w:val="2"/>
              </w:rPr>
              <w:t>0</w:t>
            </w:r>
            <w:r>
              <w:rPr>
                <w:sz w:val="16"/>
              </w:rPr>
              <w:t>Light</w:t>
            </w:r>
          </w:p>
        </w:tc>
        <w:tc>
          <w:tcPr>
            <w:tcW w:w="720" w:type="dxa"/>
            <w:tcBorders>
              <w:top w:val="single" w:sz="6" w:space="0" w:color="auto"/>
              <w:bottom w:val="single" w:sz="6" w:space="0" w:color="auto"/>
            </w:tcBorders>
            <w:vAlign w:val="center"/>
          </w:tcPr>
          <w:p w14:paraId="5496F718" w14:textId="77777777" w:rsidR="00663286" w:rsidRDefault="00663286" w:rsidP="00663286">
            <w:pPr>
              <w:spacing w:before="20" w:after="20"/>
              <w:jc w:val="center"/>
              <w:rPr>
                <w:sz w:val="16"/>
              </w:rPr>
            </w:pPr>
            <w:r>
              <w:rPr>
                <w:sz w:val="16"/>
              </w:rPr>
              <w:t>1d3</w:t>
            </w:r>
          </w:p>
        </w:tc>
        <w:tc>
          <w:tcPr>
            <w:tcW w:w="900" w:type="dxa"/>
            <w:tcBorders>
              <w:top w:val="single" w:sz="6" w:space="0" w:color="auto"/>
              <w:bottom w:val="single" w:sz="6" w:space="0" w:color="auto"/>
            </w:tcBorders>
            <w:vAlign w:val="center"/>
          </w:tcPr>
          <w:p w14:paraId="3E923E31" w14:textId="77777777" w:rsidR="00663286" w:rsidRDefault="00663286" w:rsidP="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0B68BBEA"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4BFDB8E1" w14:textId="77777777" w:rsidR="00663286" w:rsidRDefault="00663286" w:rsidP="00663286">
            <w:pPr>
              <w:spacing w:before="20" w:after="20"/>
              <w:jc w:val="center"/>
              <w:rPr>
                <w:sz w:val="16"/>
              </w:rPr>
            </w:pPr>
            <w:r>
              <w:rPr>
                <w:sz w:val="16"/>
              </w:rPr>
              <w:t>B</w:t>
            </w:r>
          </w:p>
        </w:tc>
        <w:tc>
          <w:tcPr>
            <w:tcW w:w="720" w:type="dxa"/>
            <w:tcBorders>
              <w:top w:val="single" w:sz="6" w:space="0" w:color="auto"/>
              <w:left w:val="double" w:sz="6" w:space="0" w:color="auto"/>
              <w:bottom w:val="single" w:sz="6" w:space="0" w:color="auto"/>
            </w:tcBorders>
            <w:vAlign w:val="center"/>
          </w:tcPr>
          <w:p w14:paraId="5FAA6468" w14:textId="77777777" w:rsidR="00663286" w:rsidRDefault="00663286" w:rsidP="00663286">
            <w:pPr>
              <w:spacing w:before="20" w:after="20"/>
              <w:jc w:val="center"/>
              <w:rPr>
                <w:sz w:val="16"/>
              </w:rPr>
            </w:pPr>
            <w:r>
              <w:rPr>
                <w:sz w:val="16"/>
              </w:rPr>
              <w:t>3 gp</w:t>
            </w:r>
          </w:p>
        </w:tc>
        <w:tc>
          <w:tcPr>
            <w:tcW w:w="720" w:type="dxa"/>
            <w:tcBorders>
              <w:top w:val="single" w:sz="6" w:space="0" w:color="auto"/>
              <w:bottom w:val="single" w:sz="6" w:space="0" w:color="auto"/>
              <w:right w:val="double" w:sz="6" w:space="0" w:color="auto"/>
            </w:tcBorders>
            <w:vAlign w:val="center"/>
          </w:tcPr>
          <w:p w14:paraId="26DACD5D" w14:textId="77777777" w:rsidR="00663286" w:rsidRDefault="00663286" w:rsidP="00663286">
            <w:pPr>
              <w:spacing w:before="20" w:after="20"/>
              <w:jc w:val="center"/>
              <w:rPr>
                <w:sz w:val="16"/>
              </w:rPr>
            </w:pPr>
            <w:r>
              <w:rPr>
                <w:sz w:val="16"/>
              </w:rPr>
              <w:t>5 lbs</w:t>
            </w:r>
          </w:p>
        </w:tc>
        <w:tc>
          <w:tcPr>
            <w:tcW w:w="720" w:type="dxa"/>
            <w:tcBorders>
              <w:top w:val="single" w:sz="6" w:space="0" w:color="auto"/>
              <w:bottom w:val="single" w:sz="6" w:space="0" w:color="auto"/>
              <w:right w:val="single" w:sz="6" w:space="0" w:color="auto"/>
            </w:tcBorders>
            <w:vAlign w:val="center"/>
          </w:tcPr>
          <w:p w14:paraId="33052B9F" w14:textId="77777777" w:rsidR="00663286" w:rsidRDefault="00663286" w:rsidP="00663286">
            <w:pPr>
              <w:spacing w:before="20" w:after="20"/>
              <w:jc w:val="center"/>
              <w:rPr>
                <w:sz w:val="16"/>
              </w:rPr>
            </w:pPr>
            <w:r>
              <w:rPr>
                <w:sz w:val="16"/>
              </w:rPr>
              <w:t>5</w:t>
            </w:r>
          </w:p>
        </w:tc>
        <w:tc>
          <w:tcPr>
            <w:tcW w:w="720" w:type="dxa"/>
            <w:tcBorders>
              <w:top w:val="single" w:sz="6" w:space="0" w:color="auto"/>
              <w:left w:val="single" w:sz="6" w:space="0" w:color="auto"/>
              <w:bottom w:val="single" w:sz="6" w:space="0" w:color="auto"/>
            </w:tcBorders>
            <w:vAlign w:val="center"/>
          </w:tcPr>
          <w:p w14:paraId="68674D7F" w14:textId="77777777" w:rsidR="00663286" w:rsidRDefault="00663286" w:rsidP="00663286">
            <w:pPr>
              <w:spacing w:before="20" w:after="20"/>
              <w:jc w:val="center"/>
              <w:rPr>
                <w:sz w:val="16"/>
              </w:rPr>
            </w:pPr>
            <w:r>
              <w:rPr>
                <w:sz w:val="16"/>
              </w:rPr>
              <w:t>7</w:t>
            </w:r>
          </w:p>
        </w:tc>
        <w:tc>
          <w:tcPr>
            <w:tcW w:w="2160" w:type="dxa"/>
            <w:tcBorders>
              <w:top w:val="single" w:sz="6" w:space="0" w:color="auto"/>
              <w:left w:val="double" w:sz="6" w:space="0" w:color="auto"/>
              <w:bottom w:val="single" w:sz="6" w:space="0" w:color="auto"/>
            </w:tcBorders>
            <w:vAlign w:val="center"/>
          </w:tcPr>
          <w:p w14:paraId="5E150010" w14:textId="77777777" w:rsidR="00663286" w:rsidRDefault="00663286" w:rsidP="00663286">
            <w:pPr>
              <w:spacing w:before="20" w:after="20"/>
              <w:ind w:left="72" w:hanging="72"/>
              <w:rPr>
                <w:sz w:val="16"/>
              </w:rPr>
            </w:pPr>
          </w:p>
        </w:tc>
      </w:tr>
      <w:tr w:rsidR="00663286" w14:paraId="1485B810" w14:textId="77777777">
        <w:trPr>
          <w:cantSplit/>
        </w:trPr>
        <w:tc>
          <w:tcPr>
            <w:tcW w:w="1620" w:type="dxa"/>
            <w:tcBorders>
              <w:top w:val="single" w:sz="6" w:space="0" w:color="auto"/>
              <w:bottom w:val="single" w:sz="6" w:space="0" w:color="auto"/>
              <w:right w:val="double" w:sz="6" w:space="0" w:color="auto"/>
            </w:tcBorders>
            <w:vAlign w:val="center"/>
          </w:tcPr>
          <w:p w14:paraId="168BCD0B" w14:textId="77777777" w:rsidR="00663286" w:rsidRDefault="00663286" w:rsidP="00663286">
            <w:pPr>
              <w:spacing w:before="20" w:after="20"/>
              <w:ind w:left="72" w:hanging="72"/>
              <w:rPr>
                <w:sz w:val="16"/>
              </w:rPr>
            </w:pPr>
            <w:r>
              <w:rPr>
                <w:sz w:val="16"/>
              </w:rPr>
              <w:t>Shield, Light Wood Razored</w:t>
            </w:r>
            <w:r>
              <w:rPr>
                <w:sz w:val="16"/>
              </w:rPr>
              <w:br/>
            </w:r>
            <w:r>
              <w:rPr>
                <w:sz w:val="12"/>
              </w:rPr>
              <w:t>(Und p64)</w:t>
            </w:r>
          </w:p>
        </w:tc>
        <w:tc>
          <w:tcPr>
            <w:tcW w:w="720" w:type="dxa"/>
            <w:tcBorders>
              <w:top w:val="single" w:sz="6" w:space="0" w:color="auto"/>
              <w:left w:val="double" w:sz="6" w:space="0" w:color="auto"/>
              <w:bottom w:val="single" w:sz="6" w:space="0" w:color="auto"/>
            </w:tcBorders>
            <w:vAlign w:val="center"/>
          </w:tcPr>
          <w:p w14:paraId="0C45E6DB" w14:textId="77777777" w:rsidR="00663286" w:rsidRDefault="00663286" w:rsidP="00663286">
            <w:pPr>
              <w:spacing w:before="20" w:after="20"/>
              <w:jc w:val="center"/>
              <w:rPr>
                <w:sz w:val="16"/>
              </w:rPr>
            </w:pPr>
            <w:r>
              <w:rPr>
                <w:sz w:val="2"/>
              </w:rPr>
              <w:t>0</w:t>
            </w:r>
            <w:r>
              <w:rPr>
                <w:sz w:val="16"/>
              </w:rPr>
              <w:t>Light</w:t>
            </w:r>
          </w:p>
        </w:tc>
        <w:tc>
          <w:tcPr>
            <w:tcW w:w="720" w:type="dxa"/>
            <w:tcBorders>
              <w:top w:val="single" w:sz="6" w:space="0" w:color="auto"/>
              <w:bottom w:val="single" w:sz="6" w:space="0" w:color="auto"/>
            </w:tcBorders>
            <w:vAlign w:val="center"/>
          </w:tcPr>
          <w:p w14:paraId="70B61A73" w14:textId="77777777" w:rsidR="00663286" w:rsidRDefault="00663286" w:rsidP="00663286">
            <w:pPr>
              <w:spacing w:before="20" w:after="20"/>
              <w:jc w:val="center"/>
              <w:rPr>
                <w:sz w:val="16"/>
              </w:rPr>
            </w:pPr>
            <w:r>
              <w:rPr>
                <w:sz w:val="16"/>
              </w:rPr>
              <w:t>1d4</w:t>
            </w:r>
          </w:p>
        </w:tc>
        <w:tc>
          <w:tcPr>
            <w:tcW w:w="900" w:type="dxa"/>
            <w:tcBorders>
              <w:top w:val="single" w:sz="6" w:space="0" w:color="auto"/>
              <w:bottom w:val="single" w:sz="6" w:space="0" w:color="auto"/>
            </w:tcBorders>
            <w:vAlign w:val="center"/>
          </w:tcPr>
          <w:p w14:paraId="1521A524" w14:textId="77777777" w:rsidR="00663286" w:rsidRDefault="00663286" w:rsidP="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46C91731"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2B8B86B9" w14:textId="77777777" w:rsidR="00663286" w:rsidRDefault="00663286" w:rsidP="00663286">
            <w:pPr>
              <w:spacing w:before="20" w:after="20"/>
              <w:jc w:val="center"/>
              <w:rPr>
                <w:sz w:val="16"/>
              </w:rPr>
            </w:pPr>
            <w:r>
              <w:rPr>
                <w:sz w:val="16"/>
              </w:rPr>
              <w:t>S</w:t>
            </w:r>
          </w:p>
        </w:tc>
        <w:tc>
          <w:tcPr>
            <w:tcW w:w="720" w:type="dxa"/>
            <w:tcBorders>
              <w:top w:val="single" w:sz="6" w:space="0" w:color="auto"/>
              <w:left w:val="double" w:sz="6" w:space="0" w:color="auto"/>
              <w:bottom w:val="single" w:sz="6" w:space="0" w:color="auto"/>
            </w:tcBorders>
            <w:vAlign w:val="center"/>
          </w:tcPr>
          <w:p w14:paraId="22BC2B78" w14:textId="77777777" w:rsidR="00663286" w:rsidRDefault="00663286" w:rsidP="00663286">
            <w:pPr>
              <w:spacing w:before="20" w:after="20"/>
              <w:jc w:val="center"/>
              <w:rPr>
                <w:sz w:val="16"/>
              </w:rPr>
            </w:pPr>
            <w:r>
              <w:rPr>
                <w:sz w:val="16"/>
              </w:rPr>
              <w:t>53 gp</w:t>
            </w:r>
          </w:p>
        </w:tc>
        <w:tc>
          <w:tcPr>
            <w:tcW w:w="720" w:type="dxa"/>
            <w:tcBorders>
              <w:top w:val="single" w:sz="6" w:space="0" w:color="auto"/>
              <w:bottom w:val="single" w:sz="6" w:space="0" w:color="auto"/>
              <w:right w:val="double" w:sz="6" w:space="0" w:color="auto"/>
            </w:tcBorders>
            <w:vAlign w:val="center"/>
          </w:tcPr>
          <w:p w14:paraId="27DC6047" w14:textId="77777777" w:rsidR="00663286" w:rsidRDefault="00663286" w:rsidP="00663286">
            <w:pPr>
              <w:spacing w:before="20" w:after="20"/>
              <w:jc w:val="center"/>
              <w:rPr>
                <w:sz w:val="16"/>
              </w:rPr>
            </w:pPr>
            <w:r>
              <w:rPr>
                <w:sz w:val="16"/>
              </w:rPr>
              <w:t>15 lbs</w:t>
            </w:r>
          </w:p>
        </w:tc>
        <w:tc>
          <w:tcPr>
            <w:tcW w:w="720" w:type="dxa"/>
            <w:tcBorders>
              <w:top w:val="single" w:sz="6" w:space="0" w:color="auto"/>
              <w:bottom w:val="single" w:sz="6" w:space="0" w:color="auto"/>
              <w:right w:val="single" w:sz="6" w:space="0" w:color="auto"/>
            </w:tcBorders>
            <w:vAlign w:val="center"/>
          </w:tcPr>
          <w:p w14:paraId="4C665AC9" w14:textId="77777777" w:rsidR="00663286" w:rsidRDefault="00663286" w:rsidP="00663286">
            <w:pPr>
              <w:spacing w:before="20" w:after="20"/>
              <w:jc w:val="center"/>
              <w:rPr>
                <w:sz w:val="16"/>
              </w:rPr>
            </w:pPr>
            <w:r>
              <w:rPr>
                <w:sz w:val="16"/>
              </w:rPr>
              <w:t>5</w:t>
            </w:r>
          </w:p>
        </w:tc>
        <w:tc>
          <w:tcPr>
            <w:tcW w:w="720" w:type="dxa"/>
            <w:tcBorders>
              <w:top w:val="single" w:sz="6" w:space="0" w:color="auto"/>
              <w:left w:val="single" w:sz="6" w:space="0" w:color="auto"/>
              <w:bottom w:val="single" w:sz="6" w:space="0" w:color="auto"/>
            </w:tcBorders>
            <w:vAlign w:val="center"/>
          </w:tcPr>
          <w:p w14:paraId="0DB5A671" w14:textId="77777777" w:rsidR="00663286" w:rsidRDefault="00663286" w:rsidP="00663286">
            <w:pPr>
              <w:spacing w:before="20" w:after="20"/>
              <w:jc w:val="center"/>
              <w:rPr>
                <w:sz w:val="16"/>
              </w:rPr>
            </w:pPr>
            <w:r>
              <w:rPr>
                <w:sz w:val="16"/>
              </w:rPr>
              <w:t>7</w:t>
            </w:r>
          </w:p>
        </w:tc>
        <w:tc>
          <w:tcPr>
            <w:tcW w:w="2160" w:type="dxa"/>
            <w:tcBorders>
              <w:top w:val="single" w:sz="6" w:space="0" w:color="auto"/>
              <w:left w:val="double" w:sz="6" w:space="0" w:color="auto"/>
              <w:bottom w:val="single" w:sz="6" w:space="0" w:color="auto"/>
            </w:tcBorders>
            <w:vAlign w:val="center"/>
          </w:tcPr>
          <w:p w14:paraId="0CBEF33A" w14:textId="77777777" w:rsidR="00663286" w:rsidRDefault="00663286" w:rsidP="00663286">
            <w:pPr>
              <w:spacing w:before="20" w:after="20"/>
              <w:ind w:left="72" w:hanging="72"/>
              <w:rPr>
                <w:sz w:val="16"/>
              </w:rPr>
            </w:pPr>
          </w:p>
        </w:tc>
      </w:tr>
      <w:tr w:rsidR="00663286" w14:paraId="4921631F" w14:textId="77777777">
        <w:trPr>
          <w:cantSplit/>
        </w:trPr>
        <w:tc>
          <w:tcPr>
            <w:tcW w:w="1620" w:type="dxa"/>
            <w:tcBorders>
              <w:top w:val="single" w:sz="6" w:space="0" w:color="auto"/>
              <w:bottom w:val="single" w:sz="6" w:space="0" w:color="auto"/>
              <w:right w:val="double" w:sz="6" w:space="0" w:color="auto"/>
            </w:tcBorders>
            <w:vAlign w:val="center"/>
          </w:tcPr>
          <w:p w14:paraId="68F2F5EE" w14:textId="77777777" w:rsidR="00663286" w:rsidRDefault="00663286">
            <w:pPr>
              <w:spacing w:before="20" w:after="20"/>
              <w:ind w:left="72" w:hanging="72"/>
              <w:rPr>
                <w:sz w:val="16"/>
              </w:rPr>
            </w:pPr>
            <w:r>
              <w:rPr>
                <w:sz w:val="16"/>
              </w:rPr>
              <w:t>Shield, Light Wood Spiked</w:t>
            </w:r>
            <w:r>
              <w:rPr>
                <w:sz w:val="16"/>
              </w:rPr>
              <w:br/>
            </w:r>
            <w:r>
              <w:rPr>
                <w:sz w:val="12"/>
              </w:rPr>
              <w:t>(PH p116)</w:t>
            </w:r>
          </w:p>
        </w:tc>
        <w:tc>
          <w:tcPr>
            <w:tcW w:w="720" w:type="dxa"/>
            <w:tcBorders>
              <w:top w:val="single" w:sz="6" w:space="0" w:color="auto"/>
              <w:left w:val="double" w:sz="6" w:space="0" w:color="auto"/>
              <w:bottom w:val="single" w:sz="6" w:space="0" w:color="auto"/>
            </w:tcBorders>
            <w:vAlign w:val="center"/>
          </w:tcPr>
          <w:p w14:paraId="4BD1AD89" w14:textId="77777777" w:rsidR="00663286" w:rsidRDefault="00663286">
            <w:pPr>
              <w:spacing w:before="20" w:after="20"/>
              <w:jc w:val="center"/>
              <w:rPr>
                <w:sz w:val="16"/>
              </w:rPr>
            </w:pPr>
            <w:r>
              <w:rPr>
                <w:sz w:val="2"/>
              </w:rPr>
              <w:t>0</w:t>
            </w:r>
            <w:r>
              <w:rPr>
                <w:sz w:val="16"/>
              </w:rPr>
              <w:t>Light</w:t>
            </w:r>
          </w:p>
        </w:tc>
        <w:tc>
          <w:tcPr>
            <w:tcW w:w="720" w:type="dxa"/>
            <w:tcBorders>
              <w:top w:val="single" w:sz="6" w:space="0" w:color="auto"/>
              <w:bottom w:val="single" w:sz="6" w:space="0" w:color="auto"/>
            </w:tcBorders>
            <w:vAlign w:val="center"/>
          </w:tcPr>
          <w:p w14:paraId="45FB4732" w14:textId="77777777" w:rsidR="00663286" w:rsidRDefault="00663286">
            <w:pPr>
              <w:spacing w:before="20" w:after="20"/>
              <w:jc w:val="center"/>
              <w:rPr>
                <w:sz w:val="16"/>
              </w:rPr>
            </w:pPr>
            <w:r>
              <w:rPr>
                <w:sz w:val="16"/>
              </w:rPr>
              <w:t>1d4</w:t>
            </w:r>
          </w:p>
        </w:tc>
        <w:tc>
          <w:tcPr>
            <w:tcW w:w="900" w:type="dxa"/>
            <w:tcBorders>
              <w:top w:val="single" w:sz="6" w:space="0" w:color="auto"/>
              <w:bottom w:val="single" w:sz="6" w:space="0" w:color="auto"/>
            </w:tcBorders>
            <w:vAlign w:val="center"/>
          </w:tcPr>
          <w:p w14:paraId="53E72E9E" w14:textId="77777777" w:rsidR="00663286" w:rsidRDefault="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66F43AFD"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4287E2B6" w14:textId="77777777" w:rsidR="00663286" w:rsidRDefault="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7211420C" w14:textId="77777777" w:rsidR="00663286" w:rsidRDefault="00663286">
            <w:pPr>
              <w:spacing w:before="20" w:after="20"/>
              <w:jc w:val="center"/>
              <w:rPr>
                <w:sz w:val="16"/>
              </w:rPr>
            </w:pPr>
            <w:r>
              <w:rPr>
                <w:sz w:val="16"/>
              </w:rPr>
              <w:t>13 gp</w:t>
            </w:r>
          </w:p>
        </w:tc>
        <w:tc>
          <w:tcPr>
            <w:tcW w:w="720" w:type="dxa"/>
            <w:tcBorders>
              <w:top w:val="single" w:sz="6" w:space="0" w:color="auto"/>
              <w:bottom w:val="single" w:sz="6" w:space="0" w:color="auto"/>
              <w:right w:val="double" w:sz="6" w:space="0" w:color="auto"/>
            </w:tcBorders>
            <w:vAlign w:val="center"/>
          </w:tcPr>
          <w:p w14:paraId="1B1FAFB6" w14:textId="77777777" w:rsidR="00663286" w:rsidRDefault="00663286">
            <w:pPr>
              <w:spacing w:before="20" w:after="20"/>
              <w:jc w:val="center"/>
              <w:rPr>
                <w:sz w:val="16"/>
              </w:rPr>
            </w:pPr>
            <w:r>
              <w:rPr>
                <w:sz w:val="16"/>
              </w:rPr>
              <w:t>10 lbs</w:t>
            </w:r>
          </w:p>
        </w:tc>
        <w:tc>
          <w:tcPr>
            <w:tcW w:w="720" w:type="dxa"/>
            <w:tcBorders>
              <w:top w:val="single" w:sz="6" w:space="0" w:color="auto"/>
              <w:bottom w:val="single" w:sz="6" w:space="0" w:color="auto"/>
              <w:right w:val="single" w:sz="6" w:space="0" w:color="auto"/>
            </w:tcBorders>
            <w:vAlign w:val="center"/>
          </w:tcPr>
          <w:p w14:paraId="29A49B95" w14:textId="77777777" w:rsidR="00663286" w:rsidRDefault="00663286">
            <w:pPr>
              <w:spacing w:before="20" w:after="20"/>
              <w:jc w:val="center"/>
              <w:rPr>
                <w:sz w:val="16"/>
              </w:rPr>
            </w:pPr>
            <w:r>
              <w:rPr>
                <w:sz w:val="16"/>
              </w:rPr>
              <w:t>5</w:t>
            </w:r>
          </w:p>
        </w:tc>
        <w:tc>
          <w:tcPr>
            <w:tcW w:w="720" w:type="dxa"/>
            <w:tcBorders>
              <w:top w:val="single" w:sz="6" w:space="0" w:color="auto"/>
              <w:left w:val="single" w:sz="6" w:space="0" w:color="auto"/>
              <w:bottom w:val="single" w:sz="6" w:space="0" w:color="auto"/>
            </w:tcBorders>
            <w:vAlign w:val="center"/>
          </w:tcPr>
          <w:p w14:paraId="2AF15B07" w14:textId="77777777" w:rsidR="00663286" w:rsidRDefault="00663286">
            <w:pPr>
              <w:spacing w:before="20" w:after="20"/>
              <w:jc w:val="center"/>
              <w:rPr>
                <w:sz w:val="16"/>
              </w:rPr>
            </w:pPr>
            <w:r>
              <w:rPr>
                <w:sz w:val="16"/>
              </w:rPr>
              <w:t>7</w:t>
            </w:r>
          </w:p>
        </w:tc>
        <w:tc>
          <w:tcPr>
            <w:tcW w:w="2160" w:type="dxa"/>
            <w:tcBorders>
              <w:top w:val="single" w:sz="6" w:space="0" w:color="auto"/>
              <w:left w:val="double" w:sz="6" w:space="0" w:color="auto"/>
              <w:bottom w:val="single" w:sz="6" w:space="0" w:color="auto"/>
            </w:tcBorders>
            <w:vAlign w:val="center"/>
          </w:tcPr>
          <w:p w14:paraId="083DE25B" w14:textId="77777777" w:rsidR="00663286" w:rsidRDefault="00663286">
            <w:pPr>
              <w:spacing w:before="20" w:after="20"/>
              <w:ind w:left="72" w:hanging="72"/>
              <w:rPr>
                <w:sz w:val="16"/>
              </w:rPr>
            </w:pPr>
          </w:p>
        </w:tc>
      </w:tr>
      <w:tr w:rsidR="00663286" w14:paraId="56C04010" w14:textId="77777777">
        <w:trPr>
          <w:cantSplit/>
        </w:trPr>
        <w:tc>
          <w:tcPr>
            <w:tcW w:w="1620" w:type="dxa"/>
            <w:tcBorders>
              <w:top w:val="single" w:sz="6" w:space="0" w:color="auto"/>
              <w:bottom w:val="single" w:sz="6" w:space="0" w:color="auto"/>
              <w:right w:val="double" w:sz="6" w:space="0" w:color="auto"/>
            </w:tcBorders>
            <w:vAlign w:val="center"/>
          </w:tcPr>
          <w:p w14:paraId="20E48098" w14:textId="77777777" w:rsidR="00663286" w:rsidRDefault="00663286" w:rsidP="00663286">
            <w:pPr>
              <w:spacing w:before="20" w:after="20"/>
              <w:ind w:left="72" w:hanging="72"/>
              <w:rPr>
                <w:sz w:val="16"/>
              </w:rPr>
            </w:pPr>
            <w:r>
              <w:rPr>
                <w:sz w:val="16"/>
              </w:rPr>
              <w:t>Spiked Armor</w:t>
            </w:r>
            <w:r>
              <w:rPr>
                <w:sz w:val="16"/>
              </w:rPr>
              <w:br/>
            </w:r>
            <w:r>
              <w:rPr>
                <w:sz w:val="12"/>
              </w:rPr>
              <w:t>(PH p116)</w:t>
            </w:r>
          </w:p>
        </w:tc>
        <w:tc>
          <w:tcPr>
            <w:tcW w:w="720" w:type="dxa"/>
            <w:tcBorders>
              <w:top w:val="single" w:sz="6" w:space="0" w:color="auto"/>
              <w:left w:val="double" w:sz="6" w:space="0" w:color="auto"/>
              <w:bottom w:val="single" w:sz="6" w:space="0" w:color="auto"/>
            </w:tcBorders>
            <w:vAlign w:val="center"/>
          </w:tcPr>
          <w:p w14:paraId="79260302" w14:textId="77777777" w:rsidR="00663286" w:rsidRDefault="00663286" w:rsidP="00663286">
            <w:pPr>
              <w:spacing w:before="20" w:after="20"/>
              <w:jc w:val="center"/>
              <w:rPr>
                <w:sz w:val="16"/>
              </w:rPr>
            </w:pPr>
            <w:r>
              <w:rPr>
                <w:sz w:val="2"/>
              </w:rPr>
              <w:t>0</w:t>
            </w:r>
            <w:r>
              <w:rPr>
                <w:sz w:val="16"/>
              </w:rPr>
              <w:t>Light</w:t>
            </w:r>
          </w:p>
        </w:tc>
        <w:tc>
          <w:tcPr>
            <w:tcW w:w="720" w:type="dxa"/>
            <w:tcBorders>
              <w:top w:val="single" w:sz="6" w:space="0" w:color="auto"/>
              <w:bottom w:val="single" w:sz="6" w:space="0" w:color="auto"/>
            </w:tcBorders>
            <w:vAlign w:val="center"/>
          </w:tcPr>
          <w:p w14:paraId="424E61FB" w14:textId="77777777" w:rsidR="00663286" w:rsidRDefault="00663286" w:rsidP="00663286">
            <w:pPr>
              <w:spacing w:before="20" w:after="20"/>
              <w:jc w:val="center"/>
              <w:rPr>
                <w:sz w:val="16"/>
              </w:rPr>
            </w:pPr>
            <w:r>
              <w:rPr>
                <w:sz w:val="16"/>
              </w:rPr>
              <w:t>1d6</w:t>
            </w:r>
          </w:p>
        </w:tc>
        <w:tc>
          <w:tcPr>
            <w:tcW w:w="900" w:type="dxa"/>
            <w:tcBorders>
              <w:top w:val="single" w:sz="6" w:space="0" w:color="auto"/>
              <w:bottom w:val="single" w:sz="6" w:space="0" w:color="auto"/>
            </w:tcBorders>
            <w:vAlign w:val="center"/>
          </w:tcPr>
          <w:p w14:paraId="5411B692" w14:textId="77777777" w:rsidR="00663286" w:rsidRDefault="00663286" w:rsidP="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4695D774"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7D7763DD" w14:textId="77777777" w:rsidR="00663286" w:rsidRDefault="00663286" w:rsidP="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683F169C" w14:textId="77777777" w:rsidR="00663286" w:rsidRDefault="00663286" w:rsidP="00663286">
            <w:pPr>
              <w:spacing w:before="20" w:after="20"/>
              <w:jc w:val="center"/>
              <w:rPr>
                <w:sz w:val="16"/>
              </w:rPr>
            </w:pPr>
            <w:r>
              <w:rPr>
                <w:sz w:val="16"/>
              </w:rPr>
              <w:t>+50 gp</w:t>
            </w:r>
          </w:p>
        </w:tc>
        <w:tc>
          <w:tcPr>
            <w:tcW w:w="720" w:type="dxa"/>
            <w:tcBorders>
              <w:top w:val="single" w:sz="6" w:space="0" w:color="auto"/>
              <w:bottom w:val="single" w:sz="6" w:space="0" w:color="auto"/>
              <w:right w:val="double" w:sz="6" w:space="0" w:color="auto"/>
            </w:tcBorders>
            <w:vAlign w:val="center"/>
          </w:tcPr>
          <w:p w14:paraId="57534C4A" w14:textId="77777777" w:rsidR="00663286" w:rsidRDefault="00663286" w:rsidP="00663286">
            <w:pPr>
              <w:spacing w:before="20" w:after="20"/>
              <w:jc w:val="center"/>
              <w:rPr>
                <w:sz w:val="16"/>
              </w:rPr>
            </w:pPr>
            <w:r>
              <w:rPr>
                <w:sz w:val="16"/>
              </w:rPr>
              <w:t>+10 lbs</w:t>
            </w:r>
          </w:p>
        </w:tc>
        <w:tc>
          <w:tcPr>
            <w:tcW w:w="720" w:type="dxa"/>
            <w:tcBorders>
              <w:top w:val="single" w:sz="6" w:space="0" w:color="auto"/>
              <w:bottom w:val="single" w:sz="6" w:space="0" w:color="auto"/>
              <w:right w:val="single" w:sz="6" w:space="0" w:color="auto"/>
            </w:tcBorders>
            <w:vAlign w:val="center"/>
          </w:tcPr>
          <w:p w14:paraId="31A2A91F" w14:textId="77777777" w:rsidR="00663286" w:rsidRDefault="00663286" w:rsidP="00663286">
            <w:pPr>
              <w:spacing w:before="20" w:after="20"/>
              <w:jc w:val="center"/>
              <w:rPr>
                <w:sz w:val="16"/>
              </w:rPr>
            </w:pPr>
            <w:r>
              <w:rPr>
                <w:sz w:val="16"/>
              </w:rPr>
              <w:t>10</w:t>
            </w:r>
          </w:p>
        </w:tc>
        <w:tc>
          <w:tcPr>
            <w:tcW w:w="720" w:type="dxa"/>
            <w:tcBorders>
              <w:top w:val="single" w:sz="6" w:space="0" w:color="auto"/>
              <w:left w:val="single" w:sz="6" w:space="0" w:color="auto"/>
              <w:bottom w:val="single" w:sz="6" w:space="0" w:color="auto"/>
            </w:tcBorders>
            <w:vAlign w:val="center"/>
          </w:tcPr>
          <w:p w14:paraId="483ED5DD" w14:textId="77777777" w:rsidR="00663286" w:rsidRDefault="00663286" w:rsidP="00663286">
            <w:pPr>
              <w:spacing w:before="20" w:after="20"/>
              <w:jc w:val="center"/>
              <w:rPr>
                <w:sz w:val="16"/>
              </w:rPr>
            </w:pPr>
            <w:r>
              <w:rPr>
                <w:sz w:val="16"/>
              </w:rPr>
              <w:t>2</w:t>
            </w:r>
          </w:p>
        </w:tc>
        <w:tc>
          <w:tcPr>
            <w:tcW w:w="2160" w:type="dxa"/>
            <w:tcBorders>
              <w:top w:val="single" w:sz="6" w:space="0" w:color="auto"/>
              <w:left w:val="double" w:sz="6" w:space="0" w:color="auto"/>
              <w:bottom w:val="single" w:sz="6" w:space="0" w:color="auto"/>
            </w:tcBorders>
            <w:vAlign w:val="center"/>
          </w:tcPr>
          <w:p w14:paraId="2D9F63B1" w14:textId="77777777" w:rsidR="00663286" w:rsidRDefault="00663286" w:rsidP="00663286">
            <w:pPr>
              <w:spacing w:before="20" w:after="20"/>
              <w:ind w:left="72" w:hanging="72"/>
              <w:rPr>
                <w:sz w:val="16"/>
              </w:rPr>
            </w:pPr>
            <w:r>
              <w:rPr>
                <w:sz w:val="16"/>
              </w:rPr>
              <w:t>Damage is done by grappling or with a melee attack.</w:t>
            </w:r>
          </w:p>
        </w:tc>
      </w:tr>
      <w:tr w:rsidR="00663286" w14:paraId="73CD40C9" w14:textId="77777777">
        <w:trPr>
          <w:cantSplit/>
        </w:trPr>
        <w:tc>
          <w:tcPr>
            <w:tcW w:w="1620" w:type="dxa"/>
            <w:tcBorders>
              <w:top w:val="single" w:sz="6" w:space="0" w:color="auto"/>
              <w:bottom w:val="double" w:sz="6" w:space="0" w:color="auto"/>
              <w:right w:val="double" w:sz="6" w:space="0" w:color="auto"/>
            </w:tcBorders>
            <w:vAlign w:val="center"/>
          </w:tcPr>
          <w:p w14:paraId="28667996" w14:textId="77777777" w:rsidR="00663286" w:rsidRDefault="00663286">
            <w:pPr>
              <w:spacing w:before="20" w:after="20"/>
              <w:ind w:left="72" w:hanging="72"/>
              <w:rPr>
                <w:sz w:val="16"/>
              </w:rPr>
            </w:pPr>
            <w:r>
              <w:rPr>
                <w:sz w:val="16"/>
              </w:rPr>
              <w:t>Sword, Short</w:t>
            </w:r>
            <w:r>
              <w:rPr>
                <w:sz w:val="16"/>
              </w:rPr>
              <w:br/>
            </w:r>
            <w:r>
              <w:rPr>
                <w:sz w:val="12"/>
              </w:rPr>
              <w:t>(PH p116)</w:t>
            </w:r>
          </w:p>
        </w:tc>
        <w:tc>
          <w:tcPr>
            <w:tcW w:w="720" w:type="dxa"/>
            <w:tcBorders>
              <w:top w:val="single" w:sz="6" w:space="0" w:color="auto"/>
              <w:left w:val="double" w:sz="6" w:space="0" w:color="auto"/>
              <w:bottom w:val="double" w:sz="6" w:space="0" w:color="auto"/>
            </w:tcBorders>
            <w:vAlign w:val="center"/>
          </w:tcPr>
          <w:p w14:paraId="7E5325D0" w14:textId="77777777" w:rsidR="00663286" w:rsidRDefault="00663286">
            <w:pPr>
              <w:spacing w:before="20" w:after="20"/>
              <w:jc w:val="center"/>
              <w:rPr>
                <w:sz w:val="16"/>
              </w:rPr>
            </w:pPr>
            <w:r>
              <w:rPr>
                <w:sz w:val="2"/>
              </w:rPr>
              <w:t>0</w:t>
            </w:r>
            <w:r>
              <w:rPr>
                <w:sz w:val="16"/>
              </w:rPr>
              <w:t>Light</w:t>
            </w:r>
          </w:p>
        </w:tc>
        <w:tc>
          <w:tcPr>
            <w:tcW w:w="720" w:type="dxa"/>
            <w:tcBorders>
              <w:top w:val="single" w:sz="6" w:space="0" w:color="auto"/>
              <w:bottom w:val="double" w:sz="6" w:space="0" w:color="auto"/>
            </w:tcBorders>
            <w:vAlign w:val="center"/>
          </w:tcPr>
          <w:p w14:paraId="56DE90DA" w14:textId="77777777" w:rsidR="00663286" w:rsidRDefault="00663286">
            <w:pPr>
              <w:spacing w:before="20" w:after="20"/>
              <w:jc w:val="center"/>
              <w:rPr>
                <w:sz w:val="16"/>
              </w:rPr>
            </w:pPr>
            <w:r>
              <w:rPr>
                <w:sz w:val="16"/>
              </w:rPr>
              <w:t>1d6</w:t>
            </w:r>
          </w:p>
        </w:tc>
        <w:tc>
          <w:tcPr>
            <w:tcW w:w="900" w:type="dxa"/>
            <w:tcBorders>
              <w:top w:val="single" w:sz="6" w:space="0" w:color="auto"/>
              <w:bottom w:val="double" w:sz="6" w:space="0" w:color="auto"/>
            </w:tcBorders>
            <w:vAlign w:val="center"/>
          </w:tcPr>
          <w:p w14:paraId="3367D170" w14:textId="77777777" w:rsidR="00663286" w:rsidRDefault="00663286">
            <w:pPr>
              <w:spacing w:before="20" w:after="20"/>
              <w:jc w:val="center"/>
              <w:rPr>
                <w:sz w:val="16"/>
              </w:rPr>
            </w:pPr>
            <w:r>
              <w:rPr>
                <w:sz w:val="16"/>
              </w:rPr>
              <w:t>19-20 / x2</w:t>
            </w:r>
          </w:p>
        </w:tc>
        <w:tc>
          <w:tcPr>
            <w:tcW w:w="720" w:type="dxa"/>
            <w:tcBorders>
              <w:top w:val="single" w:sz="6" w:space="0" w:color="auto"/>
              <w:bottom w:val="double" w:sz="6" w:space="0" w:color="auto"/>
            </w:tcBorders>
            <w:vAlign w:val="center"/>
          </w:tcPr>
          <w:p w14:paraId="30DA9226" w14:textId="77777777" w:rsidR="00663286" w:rsidRDefault="00663286">
            <w:pPr>
              <w:spacing w:before="20" w:after="20"/>
              <w:jc w:val="center"/>
              <w:rPr>
                <w:sz w:val="16"/>
              </w:rPr>
            </w:pPr>
            <w:r>
              <w:rPr>
                <w:sz w:val="16"/>
              </w:rPr>
              <w:t>—</w:t>
            </w:r>
          </w:p>
        </w:tc>
        <w:tc>
          <w:tcPr>
            <w:tcW w:w="720" w:type="dxa"/>
            <w:tcBorders>
              <w:top w:val="single" w:sz="6" w:space="0" w:color="auto"/>
              <w:bottom w:val="double" w:sz="6" w:space="0" w:color="auto"/>
              <w:right w:val="double" w:sz="6" w:space="0" w:color="auto"/>
            </w:tcBorders>
            <w:vAlign w:val="center"/>
          </w:tcPr>
          <w:p w14:paraId="4C259B30" w14:textId="77777777" w:rsidR="00663286" w:rsidRDefault="00663286">
            <w:pPr>
              <w:spacing w:before="20" w:after="20"/>
              <w:jc w:val="center"/>
              <w:rPr>
                <w:sz w:val="16"/>
              </w:rPr>
            </w:pPr>
            <w:r>
              <w:rPr>
                <w:sz w:val="16"/>
              </w:rPr>
              <w:t>P</w:t>
            </w:r>
          </w:p>
        </w:tc>
        <w:tc>
          <w:tcPr>
            <w:tcW w:w="720" w:type="dxa"/>
            <w:tcBorders>
              <w:top w:val="single" w:sz="6" w:space="0" w:color="auto"/>
              <w:left w:val="double" w:sz="6" w:space="0" w:color="auto"/>
              <w:bottom w:val="double" w:sz="6" w:space="0" w:color="auto"/>
            </w:tcBorders>
            <w:vAlign w:val="center"/>
          </w:tcPr>
          <w:p w14:paraId="59BF630B" w14:textId="77777777" w:rsidR="00663286" w:rsidRDefault="00663286">
            <w:pPr>
              <w:spacing w:before="20" w:after="20"/>
              <w:jc w:val="center"/>
              <w:rPr>
                <w:sz w:val="16"/>
              </w:rPr>
            </w:pPr>
            <w:r>
              <w:rPr>
                <w:sz w:val="16"/>
              </w:rPr>
              <w:t>10 gp</w:t>
            </w:r>
          </w:p>
        </w:tc>
        <w:tc>
          <w:tcPr>
            <w:tcW w:w="720" w:type="dxa"/>
            <w:tcBorders>
              <w:top w:val="single" w:sz="6" w:space="0" w:color="auto"/>
              <w:bottom w:val="double" w:sz="6" w:space="0" w:color="auto"/>
              <w:right w:val="double" w:sz="6" w:space="0" w:color="auto"/>
            </w:tcBorders>
            <w:vAlign w:val="center"/>
          </w:tcPr>
          <w:p w14:paraId="1E477856" w14:textId="77777777" w:rsidR="00663286" w:rsidRDefault="00663286">
            <w:pPr>
              <w:spacing w:before="20" w:after="20"/>
              <w:jc w:val="center"/>
              <w:rPr>
                <w:sz w:val="16"/>
              </w:rPr>
            </w:pPr>
            <w:r>
              <w:rPr>
                <w:sz w:val="16"/>
              </w:rPr>
              <w:t>2 lbs</w:t>
            </w:r>
          </w:p>
        </w:tc>
        <w:tc>
          <w:tcPr>
            <w:tcW w:w="720" w:type="dxa"/>
            <w:tcBorders>
              <w:top w:val="single" w:sz="6" w:space="0" w:color="auto"/>
              <w:bottom w:val="double" w:sz="6" w:space="0" w:color="auto"/>
              <w:right w:val="single" w:sz="6" w:space="0" w:color="auto"/>
            </w:tcBorders>
            <w:vAlign w:val="center"/>
          </w:tcPr>
          <w:p w14:paraId="36E03ED4" w14:textId="77777777" w:rsidR="00663286" w:rsidRDefault="00663286">
            <w:pPr>
              <w:spacing w:before="20" w:after="20"/>
              <w:jc w:val="center"/>
              <w:rPr>
                <w:sz w:val="16"/>
              </w:rPr>
            </w:pPr>
            <w:r>
              <w:rPr>
                <w:sz w:val="16"/>
              </w:rPr>
              <w:t>10</w:t>
            </w:r>
          </w:p>
        </w:tc>
        <w:tc>
          <w:tcPr>
            <w:tcW w:w="720" w:type="dxa"/>
            <w:tcBorders>
              <w:top w:val="single" w:sz="6" w:space="0" w:color="auto"/>
              <w:left w:val="single" w:sz="6" w:space="0" w:color="auto"/>
              <w:bottom w:val="double" w:sz="6" w:space="0" w:color="auto"/>
            </w:tcBorders>
            <w:vAlign w:val="center"/>
          </w:tcPr>
          <w:p w14:paraId="53D71EB6" w14:textId="77777777" w:rsidR="00663286" w:rsidRDefault="00663286">
            <w:pPr>
              <w:spacing w:before="20" w:after="20"/>
              <w:jc w:val="center"/>
              <w:rPr>
                <w:sz w:val="16"/>
              </w:rPr>
            </w:pPr>
            <w:r>
              <w:rPr>
                <w:sz w:val="16"/>
              </w:rPr>
              <w:t>2</w:t>
            </w:r>
          </w:p>
        </w:tc>
        <w:tc>
          <w:tcPr>
            <w:tcW w:w="2160" w:type="dxa"/>
            <w:tcBorders>
              <w:top w:val="single" w:sz="6" w:space="0" w:color="auto"/>
              <w:left w:val="double" w:sz="6" w:space="0" w:color="auto"/>
              <w:bottom w:val="double" w:sz="6" w:space="0" w:color="auto"/>
            </w:tcBorders>
            <w:vAlign w:val="center"/>
          </w:tcPr>
          <w:p w14:paraId="7EC201D5" w14:textId="77777777" w:rsidR="00663286" w:rsidRDefault="00663286">
            <w:pPr>
              <w:spacing w:before="20" w:after="20"/>
              <w:ind w:left="72" w:hanging="72"/>
              <w:rPr>
                <w:sz w:val="16"/>
              </w:rPr>
            </w:pPr>
            <w:r>
              <w:rPr>
                <w:sz w:val="16"/>
              </w:rPr>
              <w:t>Bard, Rogue</w:t>
            </w:r>
          </w:p>
        </w:tc>
      </w:tr>
      <w:tr w:rsidR="00663286" w14:paraId="24011619" w14:textId="77777777">
        <w:trPr>
          <w:cantSplit/>
        </w:trPr>
        <w:tc>
          <w:tcPr>
            <w:tcW w:w="1620" w:type="dxa"/>
            <w:tcBorders>
              <w:top w:val="double" w:sz="6" w:space="0" w:color="auto"/>
              <w:bottom w:val="single" w:sz="6" w:space="0" w:color="auto"/>
              <w:right w:val="double" w:sz="6" w:space="0" w:color="auto"/>
            </w:tcBorders>
            <w:vAlign w:val="center"/>
          </w:tcPr>
          <w:p w14:paraId="243B5B54" w14:textId="77777777" w:rsidR="00663286" w:rsidRDefault="00663286">
            <w:pPr>
              <w:spacing w:before="20" w:after="20"/>
              <w:ind w:left="72" w:hanging="72"/>
              <w:rPr>
                <w:sz w:val="16"/>
              </w:rPr>
            </w:pPr>
            <w:r>
              <w:rPr>
                <w:sz w:val="16"/>
              </w:rPr>
              <w:t>Battleaxe</w:t>
            </w:r>
            <w:r>
              <w:rPr>
                <w:sz w:val="16"/>
              </w:rPr>
              <w:br/>
            </w:r>
            <w:r>
              <w:rPr>
                <w:sz w:val="12"/>
              </w:rPr>
              <w:t>(PH p116)</w:t>
            </w:r>
          </w:p>
        </w:tc>
        <w:tc>
          <w:tcPr>
            <w:tcW w:w="720" w:type="dxa"/>
            <w:tcBorders>
              <w:top w:val="double" w:sz="6" w:space="0" w:color="auto"/>
              <w:left w:val="double" w:sz="6" w:space="0" w:color="auto"/>
              <w:bottom w:val="single" w:sz="6" w:space="0" w:color="auto"/>
            </w:tcBorders>
            <w:vAlign w:val="center"/>
          </w:tcPr>
          <w:p w14:paraId="142B662F" w14:textId="77777777" w:rsidR="00663286" w:rsidRDefault="00663286">
            <w:pPr>
              <w:spacing w:before="20" w:after="20"/>
              <w:jc w:val="center"/>
              <w:rPr>
                <w:sz w:val="16"/>
              </w:rPr>
            </w:pPr>
            <w:r>
              <w:rPr>
                <w:sz w:val="16"/>
              </w:rPr>
              <w:t>1Hand</w:t>
            </w:r>
          </w:p>
        </w:tc>
        <w:tc>
          <w:tcPr>
            <w:tcW w:w="720" w:type="dxa"/>
            <w:tcBorders>
              <w:top w:val="double" w:sz="6" w:space="0" w:color="auto"/>
              <w:bottom w:val="single" w:sz="6" w:space="0" w:color="auto"/>
            </w:tcBorders>
            <w:vAlign w:val="center"/>
          </w:tcPr>
          <w:p w14:paraId="5FFBC32F" w14:textId="77777777" w:rsidR="00663286" w:rsidRDefault="00663286">
            <w:pPr>
              <w:spacing w:before="20" w:after="20"/>
              <w:jc w:val="center"/>
              <w:rPr>
                <w:sz w:val="16"/>
              </w:rPr>
            </w:pPr>
            <w:r>
              <w:rPr>
                <w:sz w:val="16"/>
              </w:rPr>
              <w:t>1d8</w:t>
            </w:r>
          </w:p>
        </w:tc>
        <w:tc>
          <w:tcPr>
            <w:tcW w:w="900" w:type="dxa"/>
            <w:tcBorders>
              <w:top w:val="double" w:sz="6" w:space="0" w:color="auto"/>
              <w:bottom w:val="single" w:sz="6" w:space="0" w:color="auto"/>
            </w:tcBorders>
            <w:vAlign w:val="center"/>
          </w:tcPr>
          <w:p w14:paraId="587BBF0F" w14:textId="77777777" w:rsidR="00663286" w:rsidRDefault="00663286">
            <w:pPr>
              <w:spacing w:before="20" w:after="20"/>
              <w:jc w:val="center"/>
              <w:rPr>
                <w:sz w:val="16"/>
              </w:rPr>
            </w:pPr>
            <w:r>
              <w:rPr>
                <w:sz w:val="16"/>
              </w:rPr>
              <w:t>20 / x3</w:t>
            </w:r>
          </w:p>
        </w:tc>
        <w:tc>
          <w:tcPr>
            <w:tcW w:w="720" w:type="dxa"/>
            <w:tcBorders>
              <w:top w:val="double" w:sz="6" w:space="0" w:color="auto"/>
              <w:bottom w:val="single" w:sz="6" w:space="0" w:color="auto"/>
            </w:tcBorders>
            <w:vAlign w:val="center"/>
          </w:tcPr>
          <w:p w14:paraId="1E5D8C40" w14:textId="77777777" w:rsidR="00663286" w:rsidRDefault="00663286">
            <w:pPr>
              <w:spacing w:before="20" w:after="20"/>
              <w:jc w:val="center"/>
              <w:rPr>
                <w:sz w:val="16"/>
              </w:rPr>
            </w:pPr>
            <w:r>
              <w:rPr>
                <w:sz w:val="16"/>
              </w:rPr>
              <w:t>—</w:t>
            </w:r>
          </w:p>
        </w:tc>
        <w:tc>
          <w:tcPr>
            <w:tcW w:w="720" w:type="dxa"/>
            <w:tcBorders>
              <w:top w:val="double" w:sz="6" w:space="0" w:color="auto"/>
              <w:bottom w:val="single" w:sz="6" w:space="0" w:color="auto"/>
              <w:right w:val="double" w:sz="6" w:space="0" w:color="auto"/>
            </w:tcBorders>
            <w:vAlign w:val="center"/>
          </w:tcPr>
          <w:p w14:paraId="05DA3903" w14:textId="77777777" w:rsidR="00663286" w:rsidRDefault="00663286">
            <w:pPr>
              <w:spacing w:before="20" w:after="20"/>
              <w:jc w:val="center"/>
              <w:rPr>
                <w:sz w:val="16"/>
              </w:rPr>
            </w:pPr>
            <w:r>
              <w:rPr>
                <w:sz w:val="16"/>
              </w:rPr>
              <w:t>S</w:t>
            </w:r>
          </w:p>
        </w:tc>
        <w:tc>
          <w:tcPr>
            <w:tcW w:w="720" w:type="dxa"/>
            <w:tcBorders>
              <w:top w:val="double" w:sz="6" w:space="0" w:color="auto"/>
              <w:left w:val="double" w:sz="6" w:space="0" w:color="auto"/>
              <w:bottom w:val="single" w:sz="6" w:space="0" w:color="auto"/>
            </w:tcBorders>
            <w:vAlign w:val="center"/>
          </w:tcPr>
          <w:p w14:paraId="1FC9DFB0" w14:textId="77777777" w:rsidR="00663286" w:rsidRDefault="00663286">
            <w:pPr>
              <w:spacing w:before="20" w:after="20"/>
              <w:jc w:val="center"/>
              <w:rPr>
                <w:sz w:val="16"/>
              </w:rPr>
            </w:pPr>
            <w:r>
              <w:rPr>
                <w:sz w:val="16"/>
              </w:rPr>
              <w:t>10 gp</w:t>
            </w:r>
          </w:p>
        </w:tc>
        <w:tc>
          <w:tcPr>
            <w:tcW w:w="720" w:type="dxa"/>
            <w:tcBorders>
              <w:top w:val="double" w:sz="6" w:space="0" w:color="auto"/>
              <w:bottom w:val="single" w:sz="6" w:space="0" w:color="auto"/>
              <w:right w:val="double" w:sz="6" w:space="0" w:color="auto"/>
            </w:tcBorders>
            <w:vAlign w:val="center"/>
          </w:tcPr>
          <w:p w14:paraId="1E97343D" w14:textId="77777777" w:rsidR="00663286" w:rsidRDefault="00663286">
            <w:pPr>
              <w:spacing w:before="20" w:after="20"/>
              <w:jc w:val="center"/>
              <w:rPr>
                <w:sz w:val="16"/>
              </w:rPr>
            </w:pPr>
            <w:r>
              <w:rPr>
                <w:sz w:val="16"/>
              </w:rPr>
              <w:t>6 lbs</w:t>
            </w:r>
          </w:p>
        </w:tc>
        <w:tc>
          <w:tcPr>
            <w:tcW w:w="720" w:type="dxa"/>
            <w:tcBorders>
              <w:top w:val="double" w:sz="6" w:space="0" w:color="auto"/>
              <w:bottom w:val="single" w:sz="6" w:space="0" w:color="auto"/>
              <w:right w:val="single" w:sz="6" w:space="0" w:color="auto"/>
            </w:tcBorders>
            <w:vAlign w:val="center"/>
          </w:tcPr>
          <w:p w14:paraId="29BBBEB6" w14:textId="77777777" w:rsidR="00663286" w:rsidRDefault="00663286">
            <w:pPr>
              <w:spacing w:before="20" w:after="20"/>
              <w:jc w:val="center"/>
              <w:rPr>
                <w:sz w:val="16"/>
              </w:rPr>
            </w:pPr>
            <w:r>
              <w:rPr>
                <w:sz w:val="16"/>
              </w:rPr>
              <w:t>5</w:t>
            </w:r>
          </w:p>
        </w:tc>
        <w:tc>
          <w:tcPr>
            <w:tcW w:w="720" w:type="dxa"/>
            <w:tcBorders>
              <w:top w:val="double" w:sz="6" w:space="0" w:color="auto"/>
              <w:left w:val="single" w:sz="6" w:space="0" w:color="auto"/>
              <w:bottom w:val="single" w:sz="6" w:space="0" w:color="auto"/>
            </w:tcBorders>
            <w:vAlign w:val="center"/>
          </w:tcPr>
          <w:p w14:paraId="22900896" w14:textId="77777777" w:rsidR="00663286" w:rsidRDefault="00663286">
            <w:pPr>
              <w:spacing w:before="20" w:after="20"/>
              <w:ind w:left="72" w:hanging="72"/>
              <w:jc w:val="center"/>
              <w:rPr>
                <w:sz w:val="16"/>
              </w:rPr>
            </w:pPr>
            <w:r>
              <w:rPr>
                <w:sz w:val="16"/>
              </w:rPr>
              <w:t>5</w:t>
            </w:r>
          </w:p>
        </w:tc>
        <w:tc>
          <w:tcPr>
            <w:tcW w:w="2160" w:type="dxa"/>
            <w:tcBorders>
              <w:top w:val="double" w:sz="6" w:space="0" w:color="auto"/>
              <w:left w:val="double" w:sz="6" w:space="0" w:color="auto"/>
              <w:bottom w:val="single" w:sz="6" w:space="0" w:color="auto"/>
            </w:tcBorders>
            <w:vAlign w:val="center"/>
          </w:tcPr>
          <w:p w14:paraId="0AA62C60" w14:textId="77777777" w:rsidR="00663286" w:rsidRDefault="00663286">
            <w:pPr>
              <w:spacing w:before="20" w:after="20"/>
              <w:ind w:left="72" w:hanging="72"/>
              <w:rPr>
                <w:sz w:val="16"/>
              </w:rPr>
            </w:pPr>
          </w:p>
        </w:tc>
      </w:tr>
      <w:tr w:rsidR="00663286" w14:paraId="7193A21B" w14:textId="77777777">
        <w:trPr>
          <w:cantSplit/>
        </w:trPr>
        <w:tc>
          <w:tcPr>
            <w:tcW w:w="1620" w:type="dxa"/>
            <w:tcBorders>
              <w:top w:val="single" w:sz="6" w:space="0" w:color="auto"/>
              <w:bottom w:val="single" w:sz="6" w:space="0" w:color="auto"/>
              <w:right w:val="double" w:sz="6" w:space="0" w:color="auto"/>
            </w:tcBorders>
            <w:vAlign w:val="center"/>
          </w:tcPr>
          <w:p w14:paraId="58B991E6" w14:textId="77777777" w:rsidR="00663286" w:rsidRDefault="00663286">
            <w:pPr>
              <w:spacing w:before="20" w:after="20"/>
              <w:ind w:left="72" w:hanging="72"/>
              <w:rPr>
                <w:sz w:val="16"/>
              </w:rPr>
            </w:pPr>
            <w:r>
              <w:rPr>
                <w:sz w:val="16"/>
              </w:rPr>
              <w:t>Flail, Light</w:t>
            </w:r>
            <w:r>
              <w:rPr>
                <w:sz w:val="16"/>
              </w:rPr>
              <w:br/>
            </w:r>
            <w:r>
              <w:rPr>
                <w:sz w:val="12"/>
              </w:rPr>
              <w:t>(PH p116)</w:t>
            </w:r>
          </w:p>
        </w:tc>
        <w:tc>
          <w:tcPr>
            <w:tcW w:w="720" w:type="dxa"/>
            <w:tcBorders>
              <w:top w:val="single" w:sz="6" w:space="0" w:color="auto"/>
              <w:left w:val="double" w:sz="6" w:space="0" w:color="auto"/>
              <w:bottom w:val="single" w:sz="6" w:space="0" w:color="auto"/>
            </w:tcBorders>
            <w:vAlign w:val="center"/>
          </w:tcPr>
          <w:p w14:paraId="621F1612" w14:textId="77777777" w:rsidR="00663286" w:rsidRDefault="00663286">
            <w:pPr>
              <w:spacing w:before="20" w:after="20"/>
              <w:jc w:val="center"/>
              <w:rPr>
                <w:sz w:val="16"/>
              </w:rPr>
            </w:pPr>
            <w:r>
              <w:rPr>
                <w:sz w:val="16"/>
              </w:rPr>
              <w:t>1Hand</w:t>
            </w:r>
          </w:p>
        </w:tc>
        <w:tc>
          <w:tcPr>
            <w:tcW w:w="720" w:type="dxa"/>
            <w:tcBorders>
              <w:top w:val="single" w:sz="6" w:space="0" w:color="auto"/>
              <w:bottom w:val="single" w:sz="6" w:space="0" w:color="auto"/>
            </w:tcBorders>
            <w:vAlign w:val="center"/>
          </w:tcPr>
          <w:p w14:paraId="5D9E917F" w14:textId="77777777" w:rsidR="00663286" w:rsidRDefault="00663286">
            <w:pPr>
              <w:spacing w:before="20" w:after="20"/>
              <w:jc w:val="center"/>
              <w:rPr>
                <w:sz w:val="16"/>
              </w:rPr>
            </w:pPr>
            <w:r>
              <w:rPr>
                <w:sz w:val="16"/>
              </w:rPr>
              <w:t>1d8</w:t>
            </w:r>
          </w:p>
        </w:tc>
        <w:tc>
          <w:tcPr>
            <w:tcW w:w="900" w:type="dxa"/>
            <w:tcBorders>
              <w:top w:val="single" w:sz="6" w:space="0" w:color="auto"/>
              <w:bottom w:val="single" w:sz="6" w:space="0" w:color="auto"/>
            </w:tcBorders>
            <w:vAlign w:val="center"/>
          </w:tcPr>
          <w:p w14:paraId="274090A0" w14:textId="77777777" w:rsidR="00663286" w:rsidRDefault="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72F91BA5"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59A67AC2" w14:textId="77777777" w:rsidR="00663286" w:rsidRDefault="00663286">
            <w:pPr>
              <w:spacing w:before="20" w:after="20"/>
              <w:jc w:val="center"/>
              <w:rPr>
                <w:sz w:val="16"/>
              </w:rPr>
            </w:pPr>
            <w:r>
              <w:rPr>
                <w:sz w:val="16"/>
              </w:rPr>
              <w:t>B</w:t>
            </w:r>
          </w:p>
        </w:tc>
        <w:tc>
          <w:tcPr>
            <w:tcW w:w="720" w:type="dxa"/>
            <w:tcBorders>
              <w:top w:val="single" w:sz="6" w:space="0" w:color="auto"/>
              <w:left w:val="double" w:sz="6" w:space="0" w:color="auto"/>
              <w:bottom w:val="single" w:sz="6" w:space="0" w:color="auto"/>
            </w:tcBorders>
            <w:vAlign w:val="center"/>
          </w:tcPr>
          <w:p w14:paraId="62C03B04" w14:textId="77777777" w:rsidR="00663286" w:rsidRDefault="00663286">
            <w:pPr>
              <w:spacing w:before="20" w:after="20"/>
              <w:jc w:val="center"/>
              <w:rPr>
                <w:sz w:val="16"/>
              </w:rPr>
            </w:pPr>
            <w:r>
              <w:rPr>
                <w:sz w:val="16"/>
              </w:rPr>
              <w:t>8 gp</w:t>
            </w:r>
          </w:p>
        </w:tc>
        <w:tc>
          <w:tcPr>
            <w:tcW w:w="720" w:type="dxa"/>
            <w:tcBorders>
              <w:top w:val="single" w:sz="6" w:space="0" w:color="auto"/>
              <w:bottom w:val="single" w:sz="6" w:space="0" w:color="auto"/>
              <w:right w:val="double" w:sz="6" w:space="0" w:color="auto"/>
            </w:tcBorders>
            <w:vAlign w:val="center"/>
          </w:tcPr>
          <w:p w14:paraId="03A500CB" w14:textId="77777777" w:rsidR="00663286" w:rsidRDefault="00663286">
            <w:pPr>
              <w:spacing w:before="20" w:after="20"/>
              <w:jc w:val="center"/>
              <w:rPr>
                <w:sz w:val="16"/>
              </w:rPr>
            </w:pPr>
            <w:r>
              <w:rPr>
                <w:sz w:val="16"/>
              </w:rPr>
              <w:t>5 lbs</w:t>
            </w:r>
          </w:p>
        </w:tc>
        <w:tc>
          <w:tcPr>
            <w:tcW w:w="720" w:type="dxa"/>
            <w:tcBorders>
              <w:top w:val="single" w:sz="6" w:space="0" w:color="auto"/>
              <w:bottom w:val="single" w:sz="6" w:space="0" w:color="auto"/>
              <w:right w:val="single" w:sz="6" w:space="0" w:color="auto"/>
            </w:tcBorders>
            <w:vAlign w:val="center"/>
          </w:tcPr>
          <w:p w14:paraId="6C1C1448" w14:textId="77777777" w:rsidR="00663286" w:rsidRDefault="00663286">
            <w:pPr>
              <w:spacing w:before="20" w:after="20"/>
              <w:ind w:left="72" w:hanging="72"/>
              <w:jc w:val="center"/>
              <w:rPr>
                <w:sz w:val="16"/>
              </w:rPr>
            </w:pPr>
            <w:r>
              <w:rPr>
                <w:sz w:val="16"/>
              </w:rPr>
              <w:t>5</w:t>
            </w:r>
          </w:p>
        </w:tc>
        <w:tc>
          <w:tcPr>
            <w:tcW w:w="720" w:type="dxa"/>
            <w:tcBorders>
              <w:top w:val="single" w:sz="6" w:space="0" w:color="auto"/>
              <w:left w:val="single" w:sz="6" w:space="0" w:color="auto"/>
              <w:bottom w:val="single" w:sz="6" w:space="0" w:color="auto"/>
            </w:tcBorders>
            <w:vAlign w:val="center"/>
          </w:tcPr>
          <w:p w14:paraId="0C42F244" w14:textId="77777777" w:rsidR="00663286" w:rsidRDefault="00663286">
            <w:pPr>
              <w:spacing w:before="20" w:after="20"/>
              <w:ind w:left="72" w:hanging="72"/>
              <w:jc w:val="center"/>
              <w:rPr>
                <w:sz w:val="16"/>
              </w:rPr>
            </w:pPr>
            <w:r>
              <w:rPr>
                <w:sz w:val="16"/>
              </w:rPr>
              <w:t>5</w:t>
            </w:r>
          </w:p>
        </w:tc>
        <w:tc>
          <w:tcPr>
            <w:tcW w:w="2160" w:type="dxa"/>
            <w:tcBorders>
              <w:top w:val="single" w:sz="6" w:space="0" w:color="auto"/>
              <w:left w:val="double" w:sz="6" w:space="0" w:color="auto"/>
              <w:bottom w:val="single" w:sz="6" w:space="0" w:color="auto"/>
            </w:tcBorders>
            <w:vAlign w:val="center"/>
          </w:tcPr>
          <w:p w14:paraId="7F54C196" w14:textId="77777777" w:rsidR="00663286" w:rsidRDefault="00663286">
            <w:pPr>
              <w:spacing w:before="20" w:after="20"/>
              <w:ind w:left="72" w:hanging="72"/>
              <w:rPr>
                <w:sz w:val="16"/>
              </w:rPr>
            </w:pPr>
            <w:r>
              <w:rPr>
                <w:sz w:val="16"/>
              </w:rPr>
              <w:t>Trip, Disarm +2</w:t>
            </w:r>
          </w:p>
        </w:tc>
      </w:tr>
      <w:tr w:rsidR="00663286" w14:paraId="156F976C" w14:textId="77777777">
        <w:trPr>
          <w:cantSplit/>
        </w:trPr>
        <w:tc>
          <w:tcPr>
            <w:tcW w:w="1620" w:type="dxa"/>
            <w:tcBorders>
              <w:top w:val="single" w:sz="6" w:space="0" w:color="auto"/>
              <w:bottom w:val="single" w:sz="6" w:space="0" w:color="auto"/>
              <w:right w:val="double" w:sz="6" w:space="0" w:color="auto"/>
            </w:tcBorders>
            <w:vAlign w:val="center"/>
          </w:tcPr>
          <w:p w14:paraId="47BEE782" w14:textId="77777777" w:rsidR="00663286" w:rsidRDefault="00663286">
            <w:pPr>
              <w:spacing w:before="20" w:after="20"/>
              <w:ind w:left="72" w:hanging="72"/>
              <w:rPr>
                <w:sz w:val="16"/>
              </w:rPr>
            </w:pPr>
            <w:r>
              <w:rPr>
                <w:sz w:val="16"/>
              </w:rPr>
              <w:t>Longsword</w:t>
            </w:r>
            <w:r>
              <w:rPr>
                <w:sz w:val="16"/>
              </w:rPr>
              <w:br/>
            </w:r>
            <w:r>
              <w:rPr>
                <w:sz w:val="12"/>
              </w:rPr>
              <w:t>(PH p116)</w:t>
            </w:r>
          </w:p>
        </w:tc>
        <w:tc>
          <w:tcPr>
            <w:tcW w:w="720" w:type="dxa"/>
            <w:tcBorders>
              <w:top w:val="single" w:sz="6" w:space="0" w:color="auto"/>
              <w:left w:val="double" w:sz="6" w:space="0" w:color="auto"/>
              <w:bottom w:val="single" w:sz="6" w:space="0" w:color="auto"/>
            </w:tcBorders>
            <w:vAlign w:val="center"/>
          </w:tcPr>
          <w:p w14:paraId="01C45041" w14:textId="77777777" w:rsidR="00663286" w:rsidRDefault="00663286">
            <w:pPr>
              <w:spacing w:before="20" w:after="20"/>
              <w:jc w:val="center"/>
              <w:rPr>
                <w:sz w:val="16"/>
              </w:rPr>
            </w:pPr>
            <w:r>
              <w:rPr>
                <w:sz w:val="16"/>
              </w:rPr>
              <w:t>1Hand</w:t>
            </w:r>
          </w:p>
        </w:tc>
        <w:tc>
          <w:tcPr>
            <w:tcW w:w="720" w:type="dxa"/>
            <w:tcBorders>
              <w:top w:val="single" w:sz="6" w:space="0" w:color="auto"/>
              <w:bottom w:val="single" w:sz="6" w:space="0" w:color="auto"/>
            </w:tcBorders>
            <w:vAlign w:val="center"/>
          </w:tcPr>
          <w:p w14:paraId="634781E9" w14:textId="77777777" w:rsidR="00663286" w:rsidRDefault="00663286">
            <w:pPr>
              <w:spacing w:before="20" w:after="20"/>
              <w:jc w:val="center"/>
              <w:rPr>
                <w:sz w:val="16"/>
              </w:rPr>
            </w:pPr>
            <w:r>
              <w:rPr>
                <w:sz w:val="16"/>
              </w:rPr>
              <w:t>1d8</w:t>
            </w:r>
          </w:p>
        </w:tc>
        <w:tc>
          <w:tcPr>
            <w:tcW w:w="900" w:type="dxa"/>
            <w:tcBorders>
              <w:top w:val="single" w:sz="6" w:space="0" w:color="auto"/>
              <w:bottom w:val="single" w:sz="6" w:space="0" w:color="auto"/>
            </w:tcBorders>
            <w:vAlign w:val="center"/>
          </w:tcPr>
          <w:p w14:paraId="494FBF9B" w14:textId="77777777" w:rsidR="00663286" w:rsidRDefault="00663286">
            <w:pPr>
              <w:spacing w:before="20" w:after="20"/>
              <w:jc w:val="center"/>
              <w:rPr>
                <w:sz w:val="16"/>
              </w:rPr>
            </w:pPr>
            <w:r>
              <w:rPr>
                <w:sz w:val="16"/>
              </w:rPr>
              <w:t>19-20 / x2</w:t>
            </w:r>
          </w:p>
        </w:tc>
        <w:tc>
          <w:tcPr>
            <w:tcW w:w="720" w:type="dxa"/>
            <w:tcBorders>
              <w:top w:val="single" w:sz="6" w:space="0" w:color="auto"/>
              <w:bottom w:val="single" w:sz="6" w:space="0" w:color="auto"/>
            </w:tcBorders>
            <w:vAlign w:val="center"/>
          </w:tcPr>
          <w:p w14:paraId="137686BC"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451BA394" w14:textId="77777777" w:rsidR="00663286" w:rsidRDefault="00663286">
            <w:pPr>
              <w:spacing w:before="20" w:after="20"/>
              <w:jc w:val="center"/>
              <w:rPr>
                <w:sz w:val="16"/>
              </w:rPr>
            </w:pPr>
            <w:r>
              <w:rPr>
                <w:sz w:val="16"/>
              </w:rPr>
              <w:t>S</w:t>
            </w:r>
          </w:p>
        </w:tc>
        <w:tc>
          <w:tcPr>
            <w:tcW w:w="720" w:type="dxa"/>
            <w:tcBorders>
              <w:top w:val="single" w:sz="6" w:space="0" w:color="auto"/>
              <w:left w:val="double" w:sz="6" w:space="0" w:color="auto"/>
              <w:bottom w:val="single" w:sz="6" w:space="0" w:color="auto"/>
            </w:tcBorders>
            <w:vAlign w:val="center"/>
          </w:tcPr>
          <w:p w14:paraId="505F30F8" w14:textId="77777777" w:rsidR="00663286" w:rsidRDefault="00663286">
            <w:pPr>
              <w:spacing w:before="20" w:after="20"/>
              <w:jc w:val="center"/>
              <w:rPr>
                <w:sz w:val="16"/>
              </w:rPr>
            </w:pPr>
            <w:r>
              <w:rPr>
                <w:sz w:val="16"/>
              </w:rPr>
              <w:t>15 gp</w:t>
            </w:r>
          </w:p>
        </w:tc>
        <w:tc>
          <w:tcPr>
            <w:tcW w:w="720" w:type="dxa"/>
            <w:tcBorders>
              <w:top w:val="single" w:sz="6" w:space="0" w:color="auto"/>
              <w:bottom w:val="single" w:sz="6" w:space="0" w:color="auto"/>
              <w:right w:val="double" w:sz="6" w:space="0" w:color="auto"/>
            </w:tcBorders>
            <w:vAlign w:val="center"/>
          </w:tcPr>
          <w:p w14:paraId="6EE66984" w14:textId="77777777" w:rsidR="00663286" w:rsidRDefault="00663286">
            <w:pPr>
              <w:spacing w:before="20" w:after="20"/>
              <w:jc w:val="center"/>
              <w:rPr>
                <w:sz w:val="16"/>
              </w:rPr>
            </w:pPr>
            <w:r>
              <w:rPr>
                <w:sz w:val="16"/>
              </w:rPr>
              <w:t>4 lbs</w:t>
            </w:r>
          </w:p>
        </w:tc>
        <w:tc>
          <w:tcPr>
            <w:tcW w:w="720" w:type="dxa"/>
            <w:tcBorders>
              <w:top w:val="single" w:sz="6" w:space="0" w:color="auto"/>
              <w:bottom w:val="single" w:sz="6" w:space="0" w:color="auto"/>
              <w:right w:val="single" w:sz="6" w:space="0" w:color="auto"/>
            </w:tcBorders>
            <w:vAlign w:val="center"/>
          </w:tcPr>
          <w:p w14:paraId="186ADB7A" w14:textId="77777777" w:rsidR="00663286" w:rsidRDefault="00663286">
            <w:pPr>
              <w:spacing w:before="20" w:after="20"/>
              <w:ind w:left="72" w:hanging="72"/>
              <w:jc w:val="center"/>
              <w:rPr>
                <w:sz w:val="16"/>
              </w:rPr>
            </w:pPr>
            <w:r>
              <w:rPr>
                <w:sz w:val="16"/>
              </w:rPr>
              <w:t>10</w:t>
            </w:r>
          </w:p>
        </w:tc>
        <w:tc>
          <w:tcPr>
            <w:tcW w:w="720" w:type="dxa"/>
            <w:tcBorders>
              <w:top w:val="single" w:sz="6" w:space="0" w:color="auto"/>
              <w:left w:val="single" w:sz="6" w:space="0" w:color="auto"/>
              <w:bottom w:val="single" w:sz="6" w:space="0" w:color="auto"/>
            </w:tcBorders>
            <w:vAlign w:val="center"/>
          </w:tcPr>
          <w:p w14:paraId="567287CC" w14:textId="77777777" w:rsidR="00663286" w:rsidRDefault="00663286">
            <w:pPr>
              <w:spacing w:before="20" w:after="20"/>
              <w:ind w:left="72" w:hanging="72"/>
              <w:jc w:val="center"/>
              <w:rPr>
                <w:sz w:val="16"/>
              </w:rPr>
            </w:pPr>
            <w:r>
              <w:rPr>
                <w:sz w:val="16"/>
              </w:rPr>
              <w:t>5</w:t>
            </w:r>
          </w:p>
        </w:tc>
        <w:tc>
          <w:tcPr>
            <w:tcW w:w="2160" w:type="dxa"/>
            <w:tcBorders>
              <w:top w:val="single" w:sz="6" w:space="0" w:color="auto"/>
              <w:left w:val="double" w:sz="6" w:space="0" w:color="auto"/>
              <w:bottom w:val="single" w:sz="6" w:space="0" w:color="auto"/>
            </w:tcBorders>
            <w:vAlign w:val="center"/>
          </w:tcPr>
          <w:p w14:paraId="02D08AF5" w14:textId="77777777" w:rsidR="00663286" w:rsidRDefault="00663286">
            <w:pPr>
              <w:spacing w:before="20" w:after="20"/>
              <w:ind w:left="72" w:hanging="72"/>
              <w:rPr>
                <w:sz w:val="16"/>
              </w:rPr>
            </w:pPr>
            <w:r>
              <w:rPr>
                <w:sz w:val="16"/>
              </w:rPr>
              <w:t>Bard, Elf Racial Proficiency</w:t>
            </w:r>
          </w:p>
        </w:tc>
      </w:tr>
      <w:tr w:rsidR="00663286" w14:paraId="47D8D54D" w14:textId="77777777">
        <w:trPr>
          <w:cantSplit/>
        </w:trPr>
        <w:tc>
          <w:tcPr>
            <w:tcW w:w="1620" w:type="dxa"/>
            <w:tcBorders>
              <w:top w:val="single" w:sz="6" w:space="0" w:color="auto"/>
              <w:bottom w:val="single" w:sz="6" w:space="0" w:color="auto"/>
              <w:right w:val="double" w:sz="6" w:space="0" w:color="auto"/>
            </w:tcBorders>
            <w:vAlign w:val="center"/>
          </w:tcPr>
          <w:p w14:paraId="7510C979" w14:textId="77777777" w:rsidR="00663286" w:rsidRDefault="00663286">
            <w:pPr>
              <w:spacing w:before="20" w:after="20"/>
              <w:ind w:left="72" w:hanging="72"/>
              <w:rPr>
                <w:sz w:val="16"/>
              </w:rPr>
            </w:pPr>
            <w:r>
              <w:rPr>
                <w:sz w:val="16"/>
              </w:rPr>
              <w:t>Pick, Heavy</w:t>
            </w:r>
            <w:r>
              <w:rPr>
                <w:sz w:val="16"/>
              </w:rPr>
              <w:br/>
            </w:r>
            <w:r>
              <w:rPr>
                <w:sz w:val="12"/>
              </w:rPr>
              <w:t>(PH p116)</w:t>
            </w:r>
          </w:p>
        </w:tc>
        <w:tc>
          <w:tcPr>
            <w:tcW w:w="720" w:type="dxa"/>
            <w:tcBorders>
              <w:top w:val="single" w:sz="6" w:space="0" w:color="auto"/>
              <w:left w:val="double" w:sz="6" w:space="0" w:color="auto"/>
              <w:bottom w:val="single" w:sz="6" w:space="0" w:color="auto"/>
            </w:tcBorders>
            <w:vAlign w:val="center"/>
          </w:tcPr>
          <w:p w14:paraId="200E237D" w14:textId="77777777" w:rsidR="00663286" w:rsidRDefault="00663286">
            <w:pPr>
              <w:spacing w:before="20" w:after="20"/>
              <w:jc w:val="center"/>
              <w:rPr>
                <w:sz w:val="16"/>
              </w:rPr>
            </w:pPr>
            <w:r>
              <w:rPr>
                <w:sz w:val="16"/>
              </w:rPr>
              <w:t>1Hand</w:t>
            </w:r>
          </w:p>
        </w:tc>
        <w:tc>
          <w:tcPr>
            <w:tcW w:w="720" w:type="dxa"/>
            <w:tcBorders>
              <w:top w:val="single" w:sz="6" w:space="0" w:color="auto"/>
              <w:bottom w:val="single" w:sz="6" w:space="0" w:color="auto"/>
            </w:tcBorders>
            <w:vAlign w:val="center"/>
          </w:tcPr>
          <w:p w14:paraId="5974480D" w14:textId="77777777" w:rsidR="00663286" w:rsidRDefault="00663286">
            <w:pPr>
              <w:spacing w:before="20" w:after="20"/>
              <w:jc w:val="center"/>
              <w:rPr>
                <w:sz w:val="16"/>
              </w:rPr>
            </w:pPr>
            <w:r>
              <w:rPr>
                <w:sz w:val="16"/>
              </w:rPr>
              <w:t>1d6</w:t>
            </w:r>
          </w:p>
        </w:tc>
        <w:tc>
          <w:tcPr>
            <w:tcW w:w="900" w:type="dxa"/>
            <w:tcBorders>
              <w:top w:val="single" w:sz="6" w:space="0" w:color="auto"/>
              <w:bottom w:val="single" w:sz="6" w:space="0" w:color="auto"/>
            </w:tcBorders>
            <w:vAlign w:val="center"/>
          </w:tcPr>
          <w:p w14:paraId="5CFD0C2A" w14:textId="77777777" w:rsidR="00663286" w:rsidRDefault="00663286">
            <w:pPr>
              <w:spacing w:before="20" w:after="20"/>
              <w:jc w:val="center"/>
              <w:rPr>
                <w:sz w:val="16"/>
              </w:rPr>
            </w:pPr>
            <w:r>
              <w:rPr>
                <w:sz w:val="16"/>
              </w:rPr>
              <w:t>20 / x4</w:t>
            </w:r>
          </w:p>
        </w:tc>
        <w:tc>
          <w:tcPr>
            <w:tcW w:w="720" w:type="dxa"/>
            <w:tcBorders>
              <w:top w:val="single" w:sz="6" w:space="0" w:color="auto"/>
              <w:bottom w:val="single" w:sz="6" w:space="0" w:color="auto"/>
            </w:tcBorders>
            <w:vAlign w:val="center"/>
          </w:tcPr>
          <w:p w14:paraId="72C8813E"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11132D80" w14:textId="77777777" w:rsidR="00663286" w:rsidRDefault="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27C53249" w14:textId="77777777" w:rsidR="00663286" w:rsidRDefault="00663286">
            <w:pPr>
              <w:spacing w:before="20" w:after="20"/>
              <w:jc w:val="center"/>
              <w:rPr>
                <w:sz w:val="16"/>
              </w:rPr>
            </w:pPr>
            <w:r>
              <w:rPr>
                <w:sz w:val="16"/>
              </w:rPr>
              <w:t>8 gp</w:t>
            </w:r>
          </w:p>
        </w:tc>
        <w:tc>
          <w:tcPr>
            <w:tcW w:w="720" w:type="dxa"/>
            <w:tcBorders>
              <w:top w:val="single" w:sz="6" w:space="0" w:color="auto"/>
              <w:bottom w:val="single" w:sz="6" w:space="0" w:color="auto"/>
              <w:right w:val="double" w:sz="6" w:space="0" w:color="auto"/>
            </w:tcBorders>
            <w:vAlign w:val="center"/>
          </w:tcPr>
          <w:p w14:paraId="5326E97E" w14:textId="77777777" w:rsidR="00663286" w:rsidRDefault="00663286">
            <w:pPr>
              <w:spacing w:before="20" w:after="20"/>
              <w:jc w:val="center"/>
              <w:rPr>
                <w:sz w:val="16"/>
              </w:rPr>
            </w:pPr>
            <w:r>
              <w:rPr>
                <w:sz w:val="16"/>
              </w:rPr>
              <w:t>6 lbs</w:t>
            </w:r>
          </w:p>
        </w:tc>
        <w:tc>
          <w:tcPr>
            <w:tcW w:w="720" w:type="dxa"/>
            <w:tcBorders>
              <w:top w:val="single" w:sz="6" w:space="0" w:color="auto"/>
              <w:bottom w:val="single" w:sz="6" w:space="0" w:color="auto"/>
              <w:right w:val="single" w:sz="6" w:space="0" w:color="auto"/>
            </w:tcBorders>
            <w:vAlign w:val="center"/>
          </w:tcPr>
          <w:p w14:paraId="16D871D9" w14:textId="77777777" w:rsidR="00663286" w:rsidRDefault="00663286">
            <w:pPr>
              <w:spacing w:before="20" w:after="20"/>
              <w:ind w:left="72" w:hanging="72"/>
              <w:jc w:val="center"/>
              <w:rPr>
                <w:sz w:val="16"/>
              </w:rPr>
            </w:pPr>
            <w:r>
              <w:rPr>
                <w:sz w:val="16"/>
              </w:rPr>
              <w:t>5</w:t>
            </w:r>
          </w:p>
        </w:tc>
        <w:tc>
          <w:tcPr>
            <w:tcW w:w="720" w:type="dxa"/>
            <w:tcBorders>
              <w:top w:val="single" w:sz="6" w:space="0" w:color="auto"/>
              <w:left w:val="single" w:sz="6" w:space="0" w:color="auto"/>
              <w:bottom w:val="single" w:sz="6" w:space="0" w:color="auto"/>
            </w:tcBorders>
            <w:vAlign w:val="center"/>
          </w:tcPr>
          <w:p w14:paraId="08945AF7" w14:textId="77777777" w:rsidR="00663286" w:rsidRDefault="00663286">
            <w:pPr>
              <w:spacing w:before="20" w:after="20"/>
              <w:ind w:left="72" w:hanging="72"/>
              <w:jc w:val="center"/>
              <w:rPr>
                <w:sz w:val="16"/>
              </w:rPr>
            </w:pPr>
            <w:r>
              <w:rPr>
                <w:sz w:val="16"/>
              </w:rPr>
              <w:t>5</w:t>
            </w:r>
          </w:p>
        </w:tc>
        <w:tc>
          <w:tcPr>
            <w:tcW w:w="2160" w:type="dxa"/>
            <w:tcBorders>
              <w:top w:val="single" w:sz="6" w:space="0" w:color="auto"/>
              <w:left w:val="double" w:sz="6" w:space="0" w:color="auto"/>
              <w:bottom w:val="single" w:sz="6" w:space="0" w:color="auto"/>
            </w:tcBorders>
            <w:vAlign w:val="center"/>
          </w:tcPr>
          <w:p w14:paraId="3E7273FF" w14:textId="77777777" w:rsidR="00663286" w:rsidRDefault="00663286">
            <w:pPr>
              <w:spacing w:before="20" w:after="20"/>
              <w:ind w:left="72" w:hanging="72"/>
              <w:rPr>
                <w:sz w:val="16"/>
              </w:rPr>
            </w:pPr>
            <w:r>
              <w:rPr>
                <w:sz w:val="16"/>
              </w:rPr>
              <w:t>Kobold Racial Proficiency</w:t>
            </w:r>
          </w:p>
        </w:tc>
      </w:tr>
      <w:tr w:rsidR="00663286" w14:paraId="7BD5DD9D" w14:textId="77777777">
        <w:trPr>
          <w:cantSplit/>
        </w:trPr>
        <w:tc>
          <w:tcPr>
            <w:tcW w:w="1620" w:type="dxa"/>
            <w:tcBorders>
              <w:top w:val="single" w:sz="6" w:space="0" w:color="auto"/>
              <w:bottom w:val="single" w:sz="6" w:space="0" w:color="auto"/>
              <w:right w:val="double" w:sz="6" w:space="0" w:color="auto"/>
            </w:tcBorders>
            <w:vAlign w:val="center"/>
          </w:tcPr>
          <w:p w14:paraId="647BD8BE" w14:textId="77777777" w:rsidR="00663286" w:rsidRDefault="00663286">
            <w:pPr>
              <w:spacing w:before="20" w:after="20"/>
              <w:ind w:left="72" w:hanging="72"/>
              <w:rPr>
                <w:sz w:val="16"/>
              </w:rPr>
            </w:pPr>
            <w:r>
              <w:rPr>
                <w:sz w:val="16"/>
              </w:rPr>
              <w:t>Rapier</w:t>
            </w:r>
            <w:r>
              <w:rPr>
                <w:sz w:val="16"/>
              </w:rPr>
              <w:br/>
            </w:r>
            <w:r>
              <w:rPr>
                <w:sz w:val="12"/>
              </w:rPr>
              <w:t>(PH p116)</w:t>
            </w:r>
          </w:p>
        </w:tc>
        <w:tc>
          <w:tcPr>
            <w:tcW w:w="720" w:type="dxa"/>
            <w:tcBorders>
              <w:top w:val="single" w:sz="6" w:space="0" w:color="auto"/>
              <w:left w:val="double" w:sz="6" w:space="0" w:color="auto"/>
              <w:bottom w:val="single" w:sz="6" w:space="0" w:color="auto"/>
            </w:tcBorders>
            <w:vAlign w:val="center"/>
          </w:tcPr>
          <w:p w14:paraId="7E36CED5" w14:textId="77777777" w:rsidR="00663286" w:rsidRDefault="00663286">
            <w:pPr>
              <w:spacing w:before="20" w:after="20"/>
              <w:jc w:val="center"/>
              <w:rPr>
                <w:sz w:val="16"/>
              </w:rPr>
            </w:pPr>
            <w:r>
              <w:rPr>
                <w:sz w:val="16"/>
              </w:rPr>
              <w:t>1Hand</w:t>
            </w:r>
          </w:p>
        </w:tc>
        <w:tc>
          <w:tcPr>
            <w:tcW w:w="720" w:type="dxa"/>
            <w:tcBorders>
              <w:top w:val="single" w:sz="6" w:space="0" w:color="auto"/>
              <w:bottom w:val="single" w:sz="6" w:space="0" w:color="auto"/>
            </w:tcBorders>
            <w:vAlign w:val="center"/>
          </w:tcPr>
          <w:p w14:paraId="17A9AB1B" w14:textId="77777777" w:rsidR="00663286" w:rsidRDefault="00663286">
            <w:pPr>
              <w:spacing w:before="20" w:after="20"/>
              <w:jc w:val="center"/>
              <w:rPr>
                <w:sz w:val="16"/>
              </w:rPr>
            </w:pPr>
            <w:r>
              <w:rPr>
                <w:sz w:val="16"/>
              </w:rPr>
              <w:t>1d6</w:t>
            </w:r>
          </w:p>
        </w:tc>
        <w:tc>
          <w:tcPr>
            <w:tcW w:w="900" w:type="dxa"/>
            <w:tcBorders>
              <w:top w:val="single" w:sz="6" w:space="0" w:color="auto"/>
              <w:bottom w:val="single" w:sz="6" w:space="0" w:color="auto"/>
            </w:tcBorders>
            <w:vAlign w:val="center"/>
          </w:tcPr>
          <w:p w14:paraId="6315E9AC" w14:textId="77777777" w:rsidR="00663286" w:rsidRDefault="00663286">
            <w:pPr>
              <w:spacing w:before="20" w:after="20"/>
              <w:jc w:val="center"/>
              <w:rPr>
                <w:sz w:val="16"/>
              </w:rPr>
            </w:pPr>
            <w:r>
              <w:rPr>
                <w:sz w:val="16"/>
              </w:rPr>
              <w:t>18-20 / x2</w:t>
            </w:r>
          </w:p>
        </w:tc>
        <w:tc>
          <w:tcPr>
            <w:tcW w:w="720" w:type="dxa"/>
            <w:tcBorders>
              <w:top w:val="single" w:sz="6" w:space="0" w:color="auto"/>
              <w:bottom w:val="single" w:sz="6" w:space="0" w:color="auto"/>
            </w:tcBorders>
            <w:vAlign w:val="center"/>
          </w:tcPr>
          <w:p w14:paraId="5AB25488"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0661D893" w14:textId="77777777" w:rsidR="00663286" w:rsidRDefault="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72BE39D8" w14:textId="77777777" w:rsidR="00663286" w:rsidRDefault="00663286">
            <w:pPr>
              <w:spacing w:before="20" w:after="20"/>
              <w:jc w:val="center"/>
              <w:rPr>
                <w:sz w:val="16"/>
              </w:rPr>
            </w:pPr>
            <w:r>
              <w:rPr>
                <w:sz w:val="16"/>
              </w:rPr>
              <w:t>20 gp</w:t>
            </w:r>
          </w:p>
        </w:tc>
        <w:tc>
          <w:tcPr>
            <w:tcW w:w="720" w:type="dxa"/>
            <w:tcBorders>
              <w:top w:val="single" w:sz="6" w:space="0" w:color="auto"/>
              <w:bottom w:val="single" w:sz="6" w:space="0" w:color="auto"/>
              <w:right w:val="double" w:sz="6" w:space="0" w:color="auto"/>
            </w:tcBorders>
            <w:vAlign w:val="center"/>
          </w:tcPr>
          <w:p w14:paraId="06BE0763" w14:textId="77777777" w:rsidR="00663286" w:rsidRDefault="00663286">
            <w:pPr>
              <w:spacing w:before="20" w:after="20"/>
              <w:jc w:val="center"/>
              <w:rPr>
                <w:sz w:val="16"/>
              </w:rPr>
            </w:pPr>
            <w:r>
              <w:rPr>
                <w:sz w:val="16"/>
              </w:rPr>
              <w:t>2 lbs</w:t>
            </w:r>
          </w:p>
        </w:tc>
        <w:tc>
          <w:tcPr>
            <w:tcW w:w="720" w:type="dxa"/>
            <w:tcBorders>
              <w:top w:val="single" w:sz="6" w:space="0" w:color="auto"/>
              <w:bottom w:val="single" w:sz="6" w:space="0" w:color="auto"/>
              <w:right w:val="single" w:sz="6" w:space="0" w:color="auto"/>
            </w:tcBorders>
            <w:vAlign w:val="center"/>
          </w:tcPr>
          <w:p w14:paraId="432E1471" w14:textId="77777777" w:rsidR="00663286" w:rsidRDefault="00663286">
            <w:pPr>
              <w:spacing w:before="20" w:after="20"/>
              <w:ind w:left="72" w:hanging="72"/>
              <w:jc w:val="center"/>
              <w:rPr>
                <w:sz w:val="16"/>
              </w:rPr>
            </w:pPr>
            <w:r>
              <w:rPr>
                <w:sz w:val="16"/>
              </w:rPr>
              <w:t>10</w:t>
            </w:r>
          </w:p>
        </w:tc>
        <w:tc>
          <w:tcPr>
            <w:tcW w:w="720" w:type="dxa"/>
            <w:tcBorders>
              <w:top w:val="single" w:sz="6" w:space="0" w:color="auto"/>
              <w:left w:val="single" w:sz="6" w:space="0" w:color="auto"/>
              <w:bottom w:val="single" w:sz="6" w:space="0" w:color="auto"/>
            </w:tcBorders>
            <w:vAlign w:val="center"/>
          </w:tcPr>
          <w:p w14:paraId="59D304B9" w14:textId="77777777" w:rsidR="00663286" w:rsidRDefault="00663286">
            <w:pPr>
              <w:spacing w:before="20" w:after="20"/>
              <w:ind w:left="72" w:hanging="72"/>
              <w:jc w:val="center"/>
              <w:rPr>
                <w:sz w:val="16"/>
              </w:rPr>
            </w:pPr>
            <w:r>
              <w:rPr>
                <w:sz w:val="16"/>
              </w:rPr>
              <w:t>5</w:t>
            </w:r>
          </w:p>
        </w:tc>
        <w:tc>
          <w:tcPr>
            <w:tcW w:w="2160" w:type="dxa"/>
            <w:tcBorders>
              <w:top w:val="single" w:sz="6" w:space="0" w:color="auto"/>
              <w:left w:val="double" w:sz="6" w:space="0" w:color="auto"/>
              <w:bottom w:val="single" w:sz="6" w:space="0" w:color="auto"/>
            </w:tcBorders>
            <w:vAlign w:val="center"/>
          </w:tcPr>
          <w:p w14:paraId="0F69069A" w14:textId="77777777" w:rsidR="00663286" w:rsidRDefault="00663286">
            <w:pPr>
              <w:spacing w:before="20" w:after="20"/>
              <w:ind w:left="72" w:hanging="72"/>
              <w:rPr>
                <w:sz w:val="16"/>
              </w:rPr>
            </w:pPr>
            <w:r>
              <w:rPr>
                <w:sz w:val="16"/>
              </w:rPr>
              <w:t>Finesse, Bard, Rogue</w:t>
            </w:r>
          </w:p>
          <w:p w14:paraId="4B2EE9CF" w14:textId="77777777" w:rsidR="00663286" w:rsidRDefault="00663286">
            <w:pPr>
              <w:spacing w:before="20" w:after="20"/>
              <w:ind w:left="72" w:hanging="72"/>
              <w:rPr>
                <w:sz w:val="16"/>
              </w:rPr>
            </w:pPr>
            <w:r>
              <w:rPr>
                <w:sz w:val="16"/>
              </w:rPr>
              <w:t>Elf Racial Proficiency</w:t>
            </w:r>
          </w:p>
          <w:p w14:paraId="61CC75F3" w14:textId="77777777" w:rsidR="00663286" w:rsidRDefault="00663286">
            <w:pPr>
              <w:spacing w:before="20" w:after="20"/>
              <w:ind w:left="72" w:hanging="72"/>
              <w:rPr>
                <w:sz w:val="16"/>
              </w:rPr>
            </w:pPr>
            <w:r>
              <w:rPr>
                <w:sz w:val="16"/>
              </w:rPr>
              <w:t>When wielded with 2 hands, only add Strength modifier to damage (instead of 150%)</w:t>
            </w:r>
          </w:p>
        </w:tc>
      </w:tr>
      <w:tr w:rsidR="00663286" w14:paraId="591E441B" w14:textId="77777777">
        <w:trPr>
          <w:cantSplit/>
        </w:trPr>
        <w:tc>
          <w:tcPr>
            <w:tcW w:w="1620" w:type="dxa"/>
            <w:tcBorders>
              <w:top w:val="single" w:sz="6" w:space="0" w:color="auto"/>
              <w:bottom w:val="single" w:sz="6" w:space="0" w:color="auto"/>
              <w:right w:val="double" w:sz="6" w:space="0" w:color="auto"/>
            </w:tcBorders>
            <w:vAlign w:val="center"/>
          </w:tcPr>
          <w:p w14:paraId="56A3D748" w14:textId="77777777" w:rsidR="00663286" w:rsidRDefault="00663286">
            <w:pPr>
              <w:spacing w:before="20" w:after="20"/>
              <w:ind w:left="72" w:hanging="72"/>
              <w:rPr>
                <w:sz w:val="16"/>
              </w:rPr>
            </w:pPr>
            <w:r>
              <w:rPr>
                <w:sz w:val="16"/>
              </w:rPr>
              <w:t>Scimitar</w:t>
            </w:r>
            <w:r>
              <w:rPr>
                <w:sz w:val="16"/>
              </w:rPr>
              <w:br/>
            </w:r>
            <w:r>
              <w:rPr>
                <w:sz w:val="12"/>
              </w:rPr>
              <w:t>(PH p116)</w:t>
            </w:r>
          </w:p>
        </w:tc>
        <w:tc>
          <w:tcPr>
            <w:tcW w:w="720" w:type="dxa"/>
            <w:tcBorders>
              <w:top w:val="single" w:sz="6" w:space="0" w:color="auto"/>
              <w:left w:val="double" w:sz="6" w:space="0" w:color="auto"/>
              <w:bottom w:val="single" w:sz="6" w:space="0" w:color="auto"/>
            </w:tcBorders>
            <w:vAlign w:val="center"/>
          </w:tcPr>
          <w:p w14:paraId="6686B9C0" w14:textId="77777777" w:rsidR="00663286" w:rsidRDefault="00663286">
            <w:pPr>
              <w:spacing w:before="20" w:after="20"/>
              <w:jc w:val="center"/>
              <w:rPr>
                <w:sz w:val="16"/>
              </w:rPr>
            </w:pPr>
            <w:r>
              <w:rPr>
                <w:sz w:val="16"/>
              </w:rPr>
              <w:t>1Hand</w:t>
            </w:r>
          </w:p>
        </w:tc>
        <w:tc>
          <w:tcPr>
            <w:tcW w:w="720" w:type="dxa"/>
            <w:tcBorders>
              <w:top w:val="single" w:sz="6" w:space="0" w:color="auto"/>
              <w:bottom w:val="single" w:sz="6" w:space="0" w:color="auto"/>
            </w:tcBorders>
            <w:vAlign w:val="center"/>
          </w:tcPr>
          <w:p w14:paraId="5990D75C" w14:textId="77777777" w:rsidR="00663286" w:rsidRDefault="00663286">
            <w:pPr>
              <w:spacing w:before="20" w:after="20"/>
              <w:jc w:val="center"/>
              <w:rPr>
                <w:sz w:val="16"/>
              </w:rPr>
            </w:pPr>
            <w:r>
              <w:rPr>
                <w:sz w:val="16"/>
              </w:rPr>
              <w:t>1d6</w:t>
            </w:r>
          </w:p>
        </w:tc>
        <w:tc>
          <w:tcPr>
            <w:tcW w:w="900" w:type="dxa"/>
            <w:tcBorders>
              <w:top w:val="single" w:sz="6" w:space="0" w:color="auto"/>
              <w:bottom w:val="single" w:sz="6" w:space="0" w:color="auto"/>
            </w:tcBorders>
            <w:vAlign w:val="center"/>
          </w:tcPr>
          <w:p w14:paraId="24A2D1BF" w14:textId="77777777" w:rsidR="00663286" w:rsidRDefault="00663286">
            <w:pPr>
              <w:spacing w:before="20" w:after="20"/>
              <w:jc w:val="center"/>
              <w:rPr>
                <w:sz w:val="16"/>
              </w:rPr>
            </w:pPr>
            <w:r>
              <w:rPr>
                <w:sz w:val="16"/>
              </w:rPr>
              <w:t>18-20 / x2</w:t>
            </w:r>
          </w:p>
        </w:tc>
        <w:tc>
          <w:tcPr>
            <w:tcW w:w="720" w:type="dxa"/>
            <w:tcBorders>
              <w:top w:val="single" w:sz="6" w:space="0" w:color="auto"/>
              <w:bottom w:val="single" w:sz="6" w:space="0" w:color="auto"/>
            </w:tcBorders>
            <w:vAlign w:val="center"/>
          </w:tcPr>
          <w:p w14:paraId="15554064"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0293F20E" w14:textId="77777777" w:rsidR="00663286" w:rsidRDefault="00663286">
            <w:pPr>
              <w:spacing w:before="20" w:after="20"/>
              <w:jc w:val="center"/>
              <w:rPr>
                <w:sz w:val="16"/>
              </w:rPr>
            </w:pPr>
            <w:r>
              <w:rPr>
                <w:sz w:val="16"/>
              </w:rPr>
              <w:t>S</w:t>
            </w:r>
          </w:p>
        </w:tc>
        <w:tc>
          <w:tcPr>
            <w:tcW w:w="720" w:type="dxa"/>
            <w:tcBorders>
              <w:top w:val="single" w:sz="6" w:space="0" w:color="auto"/>
              <w:left w:val="double" w:sz="6" w:space="0" w:color="auto"/>
              <w:bottom w:val="single" w:sz="6" w:space="0" w:color="auto"/>
            </w:tcBorders>
            <w:vAlign w:val="center"/>
          </w:tcPr>
          <w:p w14:paraId="00B9BFA2" w14:textId="77777777" w:rsidR="00663286" w:rsidRDefault="00663286">
            <w:pPr>
              <w:spacing w:before="20" w:after="20"/>
              <w:jc w:val="center"/>
              <w:rPr>
                <w:sz w:val="16"/>
              </w:rPr>
            </w:pPr>
            <w:r>
              <w:rPr>
                <w:sz w:val="16"/>
              </w:rPr>
              <w:t>15 gp</w:t>
            </w:r>
          </w:p>
        </w:tc>
        <w:tc>
          <w:tcPr>
            <w:tcW w:w="720" w:type="dxa"/>
            <w:tcBorders>
              <w:top w:val="single" w:sz="6" w:space="0" w:color="auto"/>
              <w:bottom w:val="single" w:sz="6" w:space="0" w:color="auto"/>
              <w:right w:val="double" w:sz="6" w:space="0" w:color="auto"/>
            </w:tcBorders>
            <w:vAlign w:val="center"/>
          </w:tcPr>
          <w:p w14:paraId="70F95456" w14:textId="77777777" w:rsidR="00663286" w:rsidRDefault="00663286">
            <w:pPr>
              <w:spacing w:before="20" w:after="20"/>
              <w:jc w:val="center"/>
              <w:rPr>
                <w:sz w:val="16"/>
              </w:rPr>
            </w:pPr>
            <w:r>
              <w:rPr>
                <w:sz w:val="16"/>
              </w:rPr>
              <w:t>4 lbs</w:t>
            </w:r>
          </w:p>
        </w:tc>
        <w:tc>
          <w:tcPr>
            <w:tcW w:w="720" w:type="dxa"/>
            <w:tcBorders>
              <w:top w:val="single" w:sz="6" w:space="0" w:color="auto"/>
              <w:bottom w:val="single" w:sz="6" w:space="0" w:color="auto"/>
              <w:right w:val="single" w:sz="6" w:space="0" w:color="auto"/>
            </w:tcBorders>
            <w:vAlign w:val="center"/>
          </w:tcPr>
          <w:p w14:paraId="282557B5" w14:textId="77777777" w:rsidR="00663286" w:rsidRDefault="00663286">
            <w:pPr>
              <w:spacing w:before="20" w:after="20"/>
              <w:ind w:left="72" w:hanging="72"/>
              <w:jc w:val="center"/>
              <w:rPr>
                <w:sz w:val="16"/>
              </w:rPr>
            </w:pPr>
            <w:r>
              <w:rPr>
                <w:sz w:val="16"/>
              </w:rPr>
              <w:t>10</w:t>
            </w:r>
          </w:p>
        </w:tc>
        <w:tc>
          <w:tcPr>
            <w:tcW w:w="720" w:type="dxa"/>
            <w:tcBorders>
              <w:top w:val="single" w:sz="6" w:space="0" w:color="auto"/>
              <w:left w:val="single" w:sz="6" w:space="0" w:color="auto"/>
              <w:bottom w:val="single" w:sz="6" w:space="0" w:color="auto"/>
            </w:tcBorders>
            <w:vAlign w:val="center"/>
          </w:tcPr>
          <w:p w14:paraId="3BA273C6" w14:textId="77777777" w:rsidR="00663286" w:rsidRDefault="00663286">
            <w:pPr>
              <w:spacing w:before="20" w:after="20"/>
              <w:ind w:left="72" w:hanging="72"/>
              <w:jc w:val="center"/>
              <w:rPr>
                <w:sz w:val="16"/>
              </w:rPr>
            </w:pPr>
            <w:r>
              <w:rPr>
                <w:sz w:val="16"/>
              </w:rPr>
              <w:t>5</w:t>
            </w:r>
          </w:p>
        </w:tc>
        <w:tc>
          <w:tcPr>
            <w:tcW w:w="2160" w:type="dxa"/>
            <w:tcBorders>
              <w:top w:val="single" w:sz="6" w:space="0" w:color="auto"/>
              <w:left w:val="double" w:sz="6" w:space="0" w:color="auto"/>
              <w:bottom w:val="single" w:sz="6" w:space="0" w:color="auto"/>
            </w:tcBorders>
            <w:vAlign w:val="center"/>
          </w:tcPr>
          <w:p w14:paraId="62405589" w14:textId="77777777" w:rsidR="00663286" w:rsidRDefault="00663286">
            <w:pPr>
              <w:spacing w:before="20" w:after="20"/>
              <w:ind w:left="72" w:hanging="72"/>
              <w:rPr>
                <w:sz w:val="16"/>
              </w:rPr>
            </w:pPr>
            <w:r>
              <w:rPr>
                <w:sz w:val="16"/>
              </w:rPr>
              <w:t>Druid</w:t>
            </w:r>
          </w:p>
        </w:tc>
      </w:tr>
      <w:tr w:rsidR="00663286" w14:paraId="13CE61E2" w14:textId="77777777">
        <w:trPr>
          <w:cantSplit/>
        </w:trPr>
        <w:tc>
          <w:tcPr>
            <w:tcW w:w="1620" w:type="dxa"/>
            <w:tcBorders>
              <w:top w:val="single" w:sz="6" w:space="0" w:color="auto"/>
              <w:bottom w:val="single" w:sz="6" w:space="0" w:color="auto"/>
              <w:right w:val="double" w:sz="6" w:space="0" w:color="auto"/>
            </w:tcBorders>
            <w:vAlign w:val="center"/>
          </w:tcPr>
          <w:p w14:paraId="7927A9C1" w14:textId="77777777" w:rsidR="00663286" w:rsidRDefault="00663286">
            <w:pPr>
              <w:spacing w:before="20" w:after="20"/>
              <w:ind w:left="72" w:hanging="72"/>
              <w:rPr>
                <w:sz w:val="16"/>
              </w:rPr>
            </w:pPr>
            <w:r>
              <w:rPr>
                <w:sz w:val="16"/>
              </w:rPr>
              <w:t xml:space="preserve">Shield, Heavy Metal </w:t>
            </w:r>
            <w:r>
              <w:rPr>
                <w:sz w:val="16"/>
              </w:rPr>
              <w:br/>
            </w:r>
            <w:r>
              <w:rPr>
                <w:sz w:val="12"/>
              </w:rPr>
              <w:t>(PH p116)</w:t>
            </w:r>
          </w:p>
        </w:tc>
        <w:tc>
          <w:tcPr>
            <w:tcW w:w="720" w:type="dxa"/>
            <w:tcBorders>
              <w:top w:val="single" w:sz="6" w:space="0" w:color="auto"/>
              <w:left w:val="double" w:sz="6" w:space="0" w:color="auto"/>
              <w:bottom w:val="single" w:sz="6" w:space="0" w:color="auto"/>
            </w:tcBorders>
            <w:vAlign w:val="center"/>
          </w:tcPr>
          <w:p w14:paraId="01A84B2D" w14:textId="77777777" w:rsidR="00663286" w:rsidRDefault="00663286">
            <w:pPr>
              <w:spacing w:before="20" w:after="20"/>
              <w:jc w:val="center"/>
              <w:rPr>
                <w:sz w:val="16"/>
              </w:rPr>
            </w:pPr>
            <w:r>
              <w:rPr>
                <w:sz w:val="16"/>
              </w:rPr>
              <w:t>1Hand</w:t>
            </w:r>
          </w:p>
        </w:tc>
        <w:tc>
          <w:tcPr>
            <w:tcW w:w="720" w:type="dxa"/>
            <w:tcBorders>
              <w:top w:val="single" w:sz="6" w:space="0" w:color="auto"/>
              <w:bottom w:val="single" w:sz="6" w:space="0" w:color="auto"/>
            </w:tcBorders>
            <w:vAlign w:val="center"/>
          </w:tcPr>
          <w:p w14:paraId="3058ACC7" w14:textId="77777777" w:rsidR="00663286" w:rsidRDefault="00663286">
            <w:pPr>
              <w:spacing w:before="20" w:after="20"/>
              <w:jc w:val="center"/>
              <w:rPr>
                <w:sz w:val="16"/>
              </w:rPr>
            </w:pPr>
            <w:r>
              <w:rPr>
                <w:sz w:val="16"/>
              </w:rPr>
              <w:t>1d4</w:t>
            </w:r>
          </w:p>
        </w:tc>
        <w:tc>
          <w:tcPr>
            <w:tcW w:w="900" w:type="dxa"/>
            <w:tcBorders>
              <w:top w:val="single" w:sz="6" w:space="0" w:color="auto"/>
              <w:bottom w:val="single" w:sz="6" w:space="0" w:color="auto"/>
            </w:tcBorders>
            <w:vAlign w:val="center"/>
          </w:tcPr>
          <w:p w14:paraId="54E9274F" w14:textId="77777777" w:rsidR="00663286" w:rsidRDefault="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0F95DEF3"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0396D8F6" w14:textId="77777777" w:rsidR="00663286" w:rsidRDefault="00663286">
            <w:pPr>
              <w:spacing w:before="20" w:after="20"/>
              <w:jc w:val="center"/>
              <w:rPr>
                <w:sz w:val="16"/>
              </w:rPr>
            </w:pPr>
            <w:r>
              <w:rPr>
                <w:sz w:val="16"/>
              </w:rPr>
              <w:t>B</w:t>
            </w:r>
          </w:p>
        </w:tc>
        <w:tc>
          <w:tcPr>
            <w:tcW w:w="720" w:type="dxa"/>
            <w:tcBorders>
              <w:top w:val="single" w:sz="6" w:space="0" w:color="auto"/>
              <w:left w:val="double" w:sz="6" w:space="0" w:color="auto"/>
              <w:bottom w:val="single" w:sz="6" w:space="0" w:color="auto"/>
            </w:tcBorders>
            <w:vAlign w:val="center"/>
          </w:tcPr>
          <w:p w14:paraId="4D0E102F" w14:textId="77777777" w:rsidR="00663286" w:rsidRDefault="00663286">
            <w:pPr>
              <w:spacing w:before="20" w:after="20"/>
              <w:jc w:val="center"/>
              <w:rPr>
                <w:sz w:val="16"/>
              </w:rPr>
            </w:pPr>
            <w:r>
              <w:rPr>
                <w:sz w:val="16"/>
              </w:rPr>
              <w:t>20 gp</w:t>
            </w:r>
          </w:p>
        </w:tc>
        <w:tc>
          <w:tcPr>
            <w:tcW w:w="720" w:type="dxa"/>
            <w:tcBorders>
              <w:top w:val="single" w:sz="6" w:space="0" w:color="auto"/>
              <w:bottom w:val="single" w:sz="6" w:space="0" w:color="auto"/>
              <w:right w:val="double" w:sz="6" w:space="0" w:color="auto"/>
            </w:tcBorders>
            <w:vAlign w:val="center"/>
          </w:tcPr>
          <w:p w14:paraId="2F8FCB78" w14:textId="77777777" w:rsidR="00663286" w:rsidRDefault="00663286">
            <w:pPr>
              <w:spacing w:before="20" w:after="20"/>
              <w:jc w:val="center"/>
              <w:rPr>
                <w:sz w:val="16"/>
              </w:rPr>
            </w:pPr>
            <w:r>
              <w:rPr>
                <w:sz w:val="16"/>
              </w:rPr>
              <w:t>15 lbs</w:t>
            </w:r>
          </w:p>
        </w:tc>
        <w:tc>
          <w:tcPr>
            <w:tcW w:w="720" w:type="dxa"/>
            <w:tcBorders>
              <w:top w:val="single" w:sz="6" w:space="0" w:color="auto"/>
              <w:bottom w:val="single" w:sz="6" w:space="0" w:color="auto"/>
              <w:right w:val="single" w:sz="6" w:space="0" w:color="auto"/>
            </w:tcBorders>
            <w:vAlign w:val="center"/>
          </w:tcPr>
          <w:p w14:paraId="3A7D7FC1" w14:textId="77777777" w:rsidR="00663286" w:rsidRDefault="00663286">
            <w:pPr>
              <w:spacing w:before="20" w:after="20"/>
              <w:ind w:left="72" w:hanging="72"/>
              <w:jc w:val="center"/>
              <w:rPr>
                <w:sz w:val="16"/>
              </w:rPr>
            </w:pPr>
            <w:r>
              <w:rPr>
                <w:sz w:val="16"/>
              </w:rPr>
              <w:t>10</w:t>
            </w:r>
          </w:p>
        </w:tc>
        <w:tc>
          <w:tcPr>
            <w:tcW w:w="720" w:type="dxa"/>
            <w:tcBorders>
              <w:top w:val="single" w:sz="6" w:space="0" w:color="auto"/>
              <w:left w:val="single" w:sz="6" w:space="0" w:color="auto"/>
              <w:bottom w:val="single" w:sz="6" w:space="0" w:color="auto"/>
            </w:tcBorders>
            <w:vAlign w:val="center"/>
          </w:tcPr>
          <w:p w14:paraId="7B9ADBB0" w14:textId="77777777" w:rsidR="00663286" w:rsidRDefault="00663286">
            <w:pPr>
              <w:spacing w:before="20" w:after="20"/>
              <w:ind w:left="72" w:hanging="72"/>
              <w:jc w:val="center"/>
              <w:rPr>
                <w:sz w:val="16"/>
              </w:rPr>
            </w:pPr>
            <w:r>
              <w:rPr>
                <w:sz w:val="16"/>
              </w:rPr>
              <w:t>20</w:t>
            </w:r>
          </w:p>
        </w:tc>
        <w:tc>
          <w:tcPr>
            <w:tcW w:w="2160" w:type="dxa"/>
            <w:tcBorders>
              <w:top w:val="single" w:sz="6" w:space="0" w:color="auto"/>
              <w:left w:val="double" w:sz="6" w:space="0" w:color="auto"/>
              <w:bottom w:val="single" w:sz="6" w:space="0" w:color="auto"/>
            </w:tcBorders>
            <w:vAlign w:val="center"/>
          </w:tcPr>
          <w:p w14:paraId="7EEAE133" w14:textId="77777777" w:rsidR="00663286" w:rsidRDefault="00663286">
            <w:pPr>
              <w:spacing w:before="20" w:after="20"/>
              <w:ind w:left="72" w:hanging="72"/>
              <w:rPr>
                <w:sz w:val="16"/>
              </w:rPr>
            </w:pPr>
          </w:p>
        </w:tc>
      </w:tr>
      <w:tr w:rsidR="00663286" w14:paraId="0171EDEB" w14:textId="77777777">
        <w:trPr>
          <w:cantSplit/>
        </w:trPr>
        <w:tc>
          <w:tcPr>
            <w:tcW w:w="1620" w:type="dxa"/>
            <w:tcBorders>
              <w:top w:val="single" w:sz="6" w:space="0" w:color="auto"/>
              <w:bottom w:val="single" w:sz="6" w:space="0" w:color="auto"/>
              <w:right w:val="double" w:sz="6" w:space="0" w:color="auto"/>
            </w:tcBorders>
            <w:vAlign w:val="center"/>
          </w:tcPr>
          <w:p w14:paraId="6F8DD46B" w14:textId="77777777" w:rsidR="00663286" w:rsidRDefault="00663286">
            <w:pPr>
              <w:spacing w:before="20" w:after="20"/>
              <w:ind w:left="72" w:hanging="72"/>
              <w:rPr>
                <w:sz w:val="16"/>
              </w:rPr>
            </w:pPr>
            <w:r>
              <w:rPr>
                <w:sz w:val="16"/>
              </w:rPr>
              <w:t>Shield, Heavy Metal Spiked</w:t>
            </w:r>
            <w:r>
              <w:rPr>
                <w:sz w:val="16"/>
              </w:rPr>
              <w:br/>
            </w:r>
            <w:r>
              <w:rPr>
                <w:sz w:val="12"/>
              </w:rPr>
              <w:t>(PH p116)</w:t>
            </w:r>
          </w:p>
        </w:tc>
        <w:tc>
          <w:tcPr>
            <w:tcW w:w="720" w:type="dxa"/>
            <w:tcBorders>
              <w:top w:val="single" w:sz="6" w:space="0" w:color="auto"/>
              <w:left w:val="double" w:sz="6" w:space="0" w:color="auto"/>
              <w:bottom w:val="single" w:sz="6" w:space="0" w:color="auto"/>
            </w:tcBorders>
            <w:vAlign w:val="center"/>
          </w:tcPr>
          <w:p w14:paraId="2F1B0B5A" w14:textId="77777777" w:rsidR="00663286" w:rsidRDefault="00663286">
            <w:pPr>
              <w:spacing w:before="20" w:after="20"/>
              <w:jc w:val="center"/>
              <w:rPr>
                <w:sz w:val="16"/>
              </w:rPr>
            </w:pPr>
            <w:r>
              <w:rPr>
                <w:sz w:val="16"/>
              </w:rPr>
              <w:t>1Hand</w:t>
            </w:r>
          </w:p>
        </w:tc>
        <w:tc>
          <w:tcPr>
            <w:tcW w:w="720" w:type="dxa"/>
            <w:tcBorders>
              <w:top w:val="single" w:sz="6" w:space="0" w:color="auto"/>
              <w:bottom w:val="single" w:sz="6" w:space="0" w:color="auto"/>
            </w:tcBorders>
            <w:vAlign w:val="center"/>
          </w:tcPr>
          <w:p w14:paraId="3B8F468D" w14:textId="77777777" w:rsidR="00663286" w:rsidRDefault="00663286">
            <w:pPr>
              <w:spacing w:before="20" w:after="20"/>
              <w:jc w:val="center"/>
              <w:rPr>
                <w:sz w:val="16"/>
              </w:rPr>
            </w:pPr>
            <w:r>
              <w:rPr>
                <w:sz w:val="16"/>
              </w:rPr>
              <w:t>1d6</w:t>
            </w:r>
          </w:p>
        </w:tc>
        <w:tc>
          <w:tcPr>
            <w:tcW w:w="900" w:type="dxa"/>
            <w:tcBorders>
              <w:top w:val="single" w:sz="6" w:space="0" w:color="auto"/>
              <w:bottom w:val="single" w:sz="6" w:space="0" w:color="auto"/>
            </w:tcBorders>
            <w:vAlign w:val="center"/>
          </w:tcPr>
          <w:p w14:paraId="02925450" w14:textId="77777777" w:rsidR="00663286" w:rsidRDefault="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42B9204F"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531946B9" w14:textId="77777777" w:rsidR="00663286" w:rsidRDefault="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0BBB17C1" w14:textId="77777777" w:rsidR="00663286" w:rsidRDefault="00663286">
            <w:pPr>
              <w:spacing w:before="20" w:after="20"/>
              <w:jc w:val="center"/>
              <w:rPr>
                <w:sz w:val="16"/>
              </w:rPr>
            </w:pPr>
            <w:r>
              <w:rPr>
                <w:sz w:val="16"/>
              </w:rPr>
              <w:t>30 gp</w:t>
            </w:r>
          </w:p>
        </w:tc>
        <w:tc>
          <w:tcPr>
            <w:tcW w:w="720" w:type="dxa"/>
            <w:tcBorders>
              <w:top w:val="single" w:sz="6" w:space="0" w:color="auto"/>
              <w:bottom w:val="single" w:sz="6" w:space="0" w:color="auto"/>
              <w:right w:val="double" w:sz="6" w:space="0" w:color="auto"/>
            </w:tcBorders>
            <w:vAlign w:val="center"/>
          </w:tcPr>
          <w:p w14:paraId="238AF3D9" w14:textId="77777777" w:rsidR="00663286" w:rsidRDefault="00663286">
            <w:pPr>
              <w:spacing w:before="20" w:after="20"/>
              <w:jc w:val="center"/>
              <w:rPr>
                <w:sz w:val="16"/>
              </w:rPr>
            </w:pPr>
            <w:r>
              <w:rPr>
                <w:sz w:val="16"/>
              </w:rPr>
              <w:t>20 lbs</w:t>
            </w:r>
          </w:p>
        </w:tc>
        <w:tc>
          <w:tcPr>
            <w:tcW w:w="720" w:type="dxa"/>
            <w:tcBorders>
              <w:top w:val="single" w:sz="6" w:space="0" w:color="auto"/>
              <w:bottom w:val="single" w:sz="6" w:space="0" w:color="auto"/>
              <w:right w:val="single" w:sz="6" w:space="0" w:color="auto"/>
            </w:tcBorders>
            <w:vAlign w:val="center"/>
          </w:tcPr>
          <w:p w14:paraId="24B9902B" w14:textId="77777777" w:rsidR="00663286" w:rsidRDefault="00663286">
            <w:pPr>
              <w:spacing w:before="20" w:after="20"/>
              <w:ind w:left="72" w:hanging="72"/>
              <w:jc w:val="center"/>
              <w:rPr>
                <w:sz w:val="16"/>
              </w:rPr>
            </w:pPr>
            <w:r>
              <w:rPr>
                <w:sz w:val="16"/>
              </w:rPr>
              <w:t>10</w:t>
            </w:r>
          </w:p>
        </w:tc>
        <w:tc>
          <w:tcPr>
            <w:tcW w:w="720" w:type="dxa"/>
            <w:tcBorders>
              <w:top w:val="single" w:sz="6" w:space="0" w:color="auto"/>
              <w:left w:val="single" w:sz="6" w:space="0" w:color="auto"/>
              <w:bottom w:val="single" w:sz="6" w:space="0" w:color="auto"/>
            </w:tcBorders>
            <w:vAlign w:val="center"/>
          </w:tcPr>
          <w:p w14:paraId="7DDC8E45" w14:textId="77777777" w:rsidR="00663286" w:rsidRDefault="00663286">
            <w:pPr>
              <w:spacing w:before="20" w:after="20"/>
              <w:ind w:left="72" w:hanging="72"/>
              <w:jc w:val="center"/>
              <w:rPr>
                <w:sz w:val="16"/>
              </w:rPr>
            </w:pPr>
            <w:r>
              <w:rPr>
                <w:sz w:val="16"/>
              </w:rPr>
              <w:t>20</w:t>
            </w:r>
          </w:p>
        </w:tc>
        <w:tc>
          <w:tcPr>
            <w:tcW w:w="2160" w:type="dxa"/>
            <w:tcBorders>
              <w:top w:val="single" w:sz="6" w:space="0" w:color="auto"/>
              <w:left w:val="double" w:sz="6" w:space="0" w:color="auto"/>
              <w:bottom w:val="single" w:sz="6" w:space="0" w:color="auto"/>
            </w:tcBorders>
            <w:vAlign w:val="center"/>
          </w:tcPr>
          <w:p w14:paraId="114AE64E" w14:textId="77777777" w:rsidR="00663286" w:rsidRDefault="00663286">
            <w:pPr>
              <w:spacing w:before="20" w:after="20"/>
              <w:ind w:left="72" w:hanging="72"/>
              <w:rPr>
                <w:sz w:val="16"/>
              </w:rPr>
            </w:pPr>
          </w:p>
        </w:tc>
      </w:tr>
      <w:tr w:rsidR="00663286" w14:paraId="402B22BB" w14:textId="77777777">
        <w:trPr>
          <w:cantSplit/>
        </w:trPr>
        <w:tc>
          <w:tcPr>
            <w:tcW w:w="1620" w:type="dxa"/>
            <w:tcBorders>
              <w:top w:val="single" w:sz="6" w:space="0" w:color="auto"/>
              <w:bottom w:val="single" w:sz="6" w:space="0" w:color="auto"/>
              <w:right w:val="double" w:sz="6" w:space="0" w:color="auto"/>
            </w:tcBorders>
            <w:vAlign w:val="center"/>
          </w:tcPr>
          <w:p w14:paraId="0AC110F6" w14:textId="77777777" w:rsidR="00663286" w:rsidRDefault="00663286">
            <w:pPr>
              <w:spacing w:before="20" w:after="20"/>
              <w:ind w:left="72" w:hanging="72"/>
              <w:rPr>
                <w:sz w:val="16"/>
              </w:rPr>
            </w:pPr>
            <w:r>
              <w:rPr>
                <w:sz w:val="16"/>
              </w:rPr>
              <w:t xml:space="preserve">Shield, Heavy Wood </w:t>
            </w:r>
            <w:r>
              <w:rPr>
                <w:sz w:val="16"/>
              </w:rPr>
              <w:br/>
            </w:r>
            <w:r>
              <w:rPr>
                <w:sz w:val="12"/>
              </w:rPr>
              <w:t>(PH p116)</w:t>
            </w:r>
          </w:p>
        </w:tc>
        <w:tc>
          <w:tcPr>
            <w:tcW w:w="720" w:type="dxa"/>
            <w:tcBorders>
              <w:top w:val="single" w:sz="6" w:space="0" w:color="auto"/>
              <w:left w:val="double" w:sz="6" w:space="0" w:color="auto"/>
              <w:bottom w:val="single" w:sz="6" w:space="0" w:color="auto"/>
            </w:tcBorders>
            <w:vAlign w:val="center"/>
          </w:tcPr>
          <w:p w14:paraId="2BB476E0" w14:textId="77777777" w:rsidR="00663286" w:rsidRDefault="00663286">
            <w:pPr>
              <w:spacing w:before="20" w:after="20"/>
              <w:jc w:val="center"/>
              <w:rPr>
                <w:sz w:val="16"/>
              </w:rPr>
            </w:pPr>
            <w:r>
              <w:rPr>
                <w:sz w:val="16"/>
              </w:rPr>
              <w:t>1Hand</w:t>
            </w:r>
          </w:p>
        </w:tc>
        <w:tc>
          <w:tcPr>
            <w:tcW w:w="720" w:type="dxa"/>
            <w:tcBorders>
              <w:top w:val="single" w:sz="6" w:space="0" w:color="auto"/>
              <w:bottom w:val="single" w:sz="6" w:space="0" w:color="auto"/>
            </w:tcBorders>
            <w:vAlign w:val="center"/>
          </w:tcPr>
          <w:p w14:paraId="4541359F" w14:textId="77777777" w:rsidR="00663286" w:rsidRDefault="00663286">
            <w:pPr>
              <w:spacing w:before="20" w:after="20"/>
              <w:jc w:val="center"/>
              <w:rPr>
                <w:sz w:val="16"/>
              </w:rPr>
            </w:pPr>
            <w:r>
              <w:rPr>
                <w:sz w:val="16"/>
              </w:rPr>
              <w:t>1d4</w:t>
            </w:r>
          </w:p>
        </w:tc>
        <w:tc>
          <w:tcPr>
            <w:tcW w:w="900" w:type="dxa"/>
            <w:tcBorders>
              <w:top w:val="single" w:sz="6" w:space="0" w:color="auto"/>
              <w:bottom w:val="single" w:sz="6" w:space="0" w:color="auto"/>
            </w:tcBorders>
            <w:vAlign w:val="center"/>
          </w:tcPr>
          <w:p w14:paraId="71B2E678" w14:textId="77777777" w:rsidR="00663286" w:rsidRDefault="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774079AF"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7F892495" w14:textId="77777777" w:rsidR="00663286" w:rsidRDefault="00663286">
            <w:pPr>
              <w:spacing w:before="20" w:after="20"/>
              <w:jc w:val="center"/>
              <w:rPr>
                <w:sz w:val="16"/>
              </w:rPr>
            </w:pPr>
            <w:r>
              <w:rPr>
                <w:sz w:val="16"/>
              </w:rPr>
              <w:t>B</w:t>
            </w:r>
          </w:p>
        </w:tc>
        <w:tc>
          <w:tcPr>
            <w:tcW w:w="720" w:type="dxa"/>
            <w:tcBorders>
              <w:top w:val="single" w:sz="6" w:space="0" w:color="auto"/>
              <w:left w:val="double" w:sz="6" w:space="0" w:color="auto"/>
              <w:bottom w:val="single" w:sz="6" w:space="0" w:color="auto"/>
            </w:tcBorders>
            <w:vAlign w:val="center"/>
          </w:tcPr>
          <w:p w14:paraId="4B4D6BA1" w14:textId="77777777" w:rsidR="00663286" w:rsidRDefault="00663286">
            <w:pPr>
              <w:spacing w:before="20" w:after="20"/>
              <w:jc w:val="center"/>
              <w:rPr>
                <w:sz w:val="16"/>
              </w:rPr>
            </w:pPr>
            <w:r>
              <w:rPr>
                <w:sz w:val="16"/>
              </w:rPr>
              <w:t>7 gp</w:t>
            </w:r>
          </w:p>
        </w:tc>
        <w:tc>
          <w:tcPr>
            <w:tcW w:w="720" w:type="dxa"/>
            <w:tcBorders>
              <w:top w:val="single" w:sz="6" w:space="0" w:color="auto"/>
              <w:bottom w:val="single" w:sz="6" w:space="0" w:color="auto"/>
              <w:right w:val="double" w:sz="6" w:space="0" w:color="auto"/>
            </w:tcBorders>
            <w:vAlign w:val="center"/>
          </w:tcPr>
          <w:p w14:paraId="7426D0EF" w14:textId="77777777" w:rsidR="00663286" w:rsidRDefault="00663286">
            <w:pPr>
              <w:spacing w:before="20" w:after="20"/>
              <w:jc w:val="center"/>
              <w:rPr>
                <w:sz w:val="16"/>
              </w:rPr>
            </w:pPr>
            <w:r>
              <w:rPr>
                <w:sz w:val="16"/>
              </w:rPr>
              <w:t>10 lbs</w:t>
            </w:r>
          </w:p>
        </w:tc>
        <w:tc>
          <w:tcPr>
            <w:tcW w:w="720" w:type="dxa"/>
            <w:tcBorders>
              <w:top w:val="single" w:sz="6" w:space="0" w:color="auto"/>
              <w:bottom w:val="single" w:sz="6" w:space="0" w:color="auto"/>
              <w:right w:val="single" w:sz="6" w:space="0" w:color="auto"/>
            </w:tcBorders>
            <w:vAlign w:val="center"/>
          </w:tcPr>
          <w:p w14:paraId="102A4BAD" w14:textId="77777777" w:rsidR="00663286" w:rsidRDefault="00663286">
            <w:pPr>
              <w:spacing w:before="20" w:after="20"/>
              <w:ind w:left="72" w:hanging="72"/>
              <w:jc w:val="center"/>
              <w:rPr>
                <w:sz w:val="16"/>
              </w:rPr>
            </w:pPr>
            <w:r>
              <w:rPr>
                <w:sz w:val="16"/>
              </w:rPr>
              <w:t>5</w:t>
            </w:r>
          </w:p>
        </w:tc>
        <w:tc>
          <w:tcPr>
            <w:tcW w:w="720" w:type="dxa"/>
            <w:tcBorders>
              <w:top w:val="single" w:sz="6" w:space="0" w:color="auto"/>
              <w:left w:val="single" w:sz="6" w:space="0" w:color="auto"/>
              <w:bottom w:val="single" w:sz="6" w:space="0" w:color="auto"/>
            </w:tcBorders>
            <w:vAlign w:val="center"/>
          </w:tcPr>
          <w:p w14:paraId="41A5E039" w14:textId="77777777" w:rsidR="00663286" w:rsidRDefault="00663286">
            <w:pPr>
              <w:spacing w:before="20" w:after="20"/>
              <w:ind w:left="72" w:hanging="72"/>
              <w:jc w:val="center"/>
              <w:rPr>
                <w:sz w:val="16"/>
              </w:rPr>
            </w:pPr>
            <w:r>
              <w:rPr>
                <w:sz w:val="16"/>
              </w:rPr>
              <w:t>15</w:t>
            </w:r>
          </w:p>
        </w:tc>
        <w:tc>
          <w:tcPr>
            <w:tcW w:w="2160" w:type="dxa"/>
            <w:tcBorders>
              <w:top w:val="single" w:sz="6" w:space="0" w:color="auto"/>
              <w:left w:val="double" w:sz="6" w:space="0" w:color="auto"/>
              <w:bottom w:val="single" w:sz="6" w:space="0" w:color="auto"/>
            </w:tcBorders>
            <w:vAlign w:val="center"/>
          </w:tcPr>
          <w:p w14:paraId="1397C346" w14:textId="77777777" w:rsidR="00663286" w:rsidRDefault="00663286">
            <w:pPr>
              <w:spacing w:before="20" w:after="20"/>
              <w:ind w:left="72" w:hanging="72"/>
              <w:rPr>
                <w:sz w:val="16"/>
              </w:rPr>
            </w:pPr>
          </w:p>
        </w:tc>
      </w:tr>
      <w:tr w:rsidR="00663286" w14:paraId="0FF15D72" w14:textId="77777777">
        <w:trPr>
          <w:cantSplit/>
        </w:trPr>
        <w:tc>
          <w:tcPr>
            <w:tcW w:w="1620" w:type="dxa"/>
            <w:tcBorders>
              <w:top w:val="single" w:sz="6" w:space="0" w:color="auto"/>
              <w:bottom w:val="single" w:sz="6" w:space="0" w:color="auto"/>
              <w:right w:val="double" w:sz="6" w:space="0" w:color="auto"/>
            </w:tcBorders>
            <w:vAlign w:val="center"/>
          </w:tcPr>
          <w:p w14:paraId="51E032A7" w14:textId="77777777" w:rsidR="00663286" w:rsidRDefault="00663286">
            <w:pPr>
              <w:spacing w:before="20" w:after="20"/>
              <w:ind w:left="72" w:hanging="72"/>
              <w:rPr>
                <w:sz w:val="16"/>
              </w:rPr>
            </w:pPr>
            <w:r>
              <w:rPr>
                <w:sz w:val="16"/>
              </w:rPr>
              <w:t>Shield, Heavy Wood Spiked</w:t>
            </w:r>
            <w:r>
              <w:rPr>
                <w:sz w:val="16"/>
              </w:rPr>
              <w:br/>
            </w:r>
            <w:r>
              <w:rPr>
                <w:sz w:val="12"/>
              </w:rPr>
              <w:t>(PH p116)</w:t>
            </w:r>
          </w:p>
        </w:tc>
        <w:tc>
          <w:tcPr>
            <w:tcW w:w="720" w:type="dxa"/>
            <w:tcBorders>
              <w:top w:val="single" w:sz="6" w:space="0" w:color="auto"/>
              <w:left w:val="double" w:sz="6" w:space="0" w:color="auto"/>
              <w:bottom w:val="single" w:sz="6" w:space="0" w:color="auto"/>
            </w:tcBorders>
            <w:vAlign w:val="center"/>
          </w:tcPr>
          <w:p w14:paraId="21041EE4" w14:textId="77777777" w:rsidR="00663286" w:rsidRDefault="00663286">
            <w:pPr>
              <w:spacing w:before="20" w:after="20"/>
              <w:jc w:val="center"/>
              <w:rPr>
                <w:sz w:val="16"/>
              </w:rPr>
            </w:pPr>
            <w:r>
              <w:rPr>
                <w:sz w:val="16"/>
              </w:rPr>
              <w:t>1Hand</w:t>
            </w:r>
          </w:p>
        </w:tc>
        <w:tc>
          <w:tcPr>
            <w:tcW w:w="720" w:type="dxa"/>
            <w:tcBorders>
              <w:top w:val="single" w:sz="6" w:space="0" w:color="auto"/>
              <w:bottom w:val="single" w:sz="6" w:space="0" w:color="auto"/>
            </w:tcBorders>
            <w:vAlign w:val="center"/>
          </w:tcPr>
          <w:p w14:paraId="3621CBB9" w14:textId="77777777" w:rsidR="00663286" w:rsidRDefault="00663286">
            <w:pPr>
              <w:spacing w:before="20" w:after="20"/>
              <w:jc w:val="center"/>
              <w:rPr>
                <w:sz w:val="16"/>
              </w:rPr>
            </w:pPr>
            <w:r>
              <w:rPr>
                <w:sz w:val="16"/>
              </w:rPr>
              <w:t>1d6</w:t>
            </w:r>
          </w:p>
        </w:tc>
        <w:tc>
          <w:tcPr>
            <w:tcW w:w="900" w:type="dxa"/>
            <w:tcBorders>
              <w:top w:val="single" w:sz="6" w:space="0" w:color="auto"/>
              <w:bottom w:val="single" w:sz="6" w:space="0" w:color="auto"/>
            </w:tcBorders>
            <w:vAlign w:val="center"/>
          </w:tcPr>
          <w:p w14:paraId="49914934" w14:textId="77777777" w:rsidR="00663286" w:rsidRDefault="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65B2374A"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01000534" w14:textId="77777777" w:rsidR="00663286" w:rsidRDefault="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78D43DE8" w14:textId="77777777" w:rsidR="00663286" w:rsidRDefault="00663286">
            <w:pPr>
              <w:spacing w:before="20" w:after="20"/>
              <w:jc w:val="center"/>
              <w:rPr>
                <w:sz w:val="16"/>
              </w:rPr>
            </w:pPr>
            <w:r>
              <w:rPr>
                <w:sz w:val="16"/>
              </w:rPr>
              <w:t>17 gp</w:t>
            </w:r>
          </w:p>
        </w:tc>
        <w:tc>
          <w:tcPr>
            <w:tcW w:w="720" w:type="dxa"/>
            <w:tcBorders>
              <w:top w:val="single" w:sz="6" w:space="0" w:color="auto"/>
              <w:bottom w:val="single" w:sz="6" w:space="0" w:color="auto"/>
              <w:right w:val="double" w:sz="6" w:space="0" w:color="auto"/>
            </w:tcBorders>
            <w:vAlign w:val="center"/>
          </w:tcPr>
          <w:p w14:paraId="0157D8F5" w14:textId="77777777" w:rsidR="00663286" w:rsidRDefault="00663286">
            <w:pPr>
              <w:spacing w:before="20" w:after="20"/>
              <w:jc w:val="center"/>
              <w:rPr>
                <w:sz w:val="16"/>
              </w:rPr>
            </w:pPr>
            <w:r>
              <w:rPr>
                <w:sz w:val="16"/>
              </w:rPr>
              <w:t>15 lbs</w:t>
            </w:r>
          </w:p>
        </w:tc>
        <w:tc>
          <w:tcPr>
            <w:tcW w:w="720" w:type="dxa"/>
            <w:tcBorders>
              <w:top w:val="single" w:sz="6" w:space="0" w:color="auto"/>
              <w:bottom w:val="single" w:sz="6" w:space="0" w:color="auto"/>
              <w:right w:val="single" w:sz="6" w:space="0" w:color="auto"/>
            </w:tcBorders>
            <w:vAlign w:val="center"/>
          </w:tcPr>
          <w:p w14:paraId="222AEEC5" w14:textId="77777777" w:rsidR="00663286" w:rsidRDefault="00663286">
            <w:pPr>
              <w:spacing w:before="20" w:after="20"/>
              <w:ind w:left="72" w:hanging="72"/>
              <w:jc w:val="center"/>
              <w:rPr>
                <w:sz w:val="16"/>
              </w:rPr>
            </w:pPr>
            <w:r>
              <w:rPr>
                <w:sz w:val="16"/>
              </w:rPr>
              <w:t>5</w:t>
            </w:r>
          </w:p>
        </w:tc>
        <w:tc>
          <w:tcPr>
            <w:tcW w:w="720" w:type="dxa"/>
            <w:tcBorders>
              <w:top w:val="single" w:sz="6" w:space="0" w:color="auto"/>
              <w:left w:val="single" w:sz="6" w:space="0" w:color="auto"/>
              <w:bottom w:val="single" w:sz="6" w:space="0" w:color="auto"/>
            </w:tcBorders>
            <w:vAlign w:val="center"/>
          </w:tcPr>
          <w:p w14:paraId="6416C525" w14:textId="77777777" w:rsidR="00663286" w:rsidRDefault="00663286">
            <w:pPr>
              <w:spacing w:before="20" w:after="20"/>
              <w:ind w:left="72" w:hanging="72"/>
              <w:jc w:val="center"/>
              <w:rPr>
                <w:sz w:val="16"/>
              </w:rPr>
            </w:pPr>
            <w:r>
              <w:rPr>
                <w:sz w:val="16"/>
              </w:rPr>
              <w:t>15</w:t>
            </w:r>
          </w:p>
        </w:tc>
        <w:tc>
          <w:tcPr>
            <w:tcW w:w="2160" w:type="dxa"/>
            <w:tcBorders>
              <w:top w:val="single" w:sz="6" w:space="0" w:color="auto"/>
              <w:left w:val="double" w:sz="6" w:space="0" w:color="auto"/>
              <w:bottom w:val="single" w:sz="6" w:space="0" w:color="auto"/>
            </w:tcBorders>
            <w:vAlign w:val="center"/>
          </w:tcPr>
          <w:p w14:paraId="58961004" w14:textId="77777777" w:rsidR="00663286" w:rsidRDefault="00663286">
            <w:pPr>
              <w:spacing w:before="20" w:after="20"/>
              <w:ind w:left="72" w:hanging="72"/>
              <w:rPr>
                <w:sz w:val="16"/>
              </w:rPr>
            </w:pPr>
          </w:p>
        </w:tc>
      </w:tr>
      <w:tr w:rsidR="00663286" w14:paraId="630F9429" w14:textId="77777777">
        <w:trPr>
          <w:cantSplit/>
        </w:trPr>
        <w:tc>
          <w:tcPr>
            <w:tcW w:w="1620" w:type="dxa"/>
            <w:tcBorders>
              <w:top w:val="single" w:sz="6" w:space="0" w:color="auto"/>
              <w:bottom w:val="single" w:sz="6" w:space="0" w:color="auto"/>
              <w:right w:val="double" w:sz="6" w:space="0" w:color="auto"/>
            </w:tcBorders>
            <w:vAlign w:val="center"/>
          </w:tcPr>
          <w:p w14:paraId="399A98C9" w14:textId="77777777" w:rsidR="00663286" w:rsidRDefault="00663286">
            <w:pPr>
              <w:spacing w:before="20" w:after="20"/>
              <w:ind w:left="72" w:hanging="72"/>
              <w:rPr>
                <w:sz w:val="16"/>
              </w:rPr>
            </w:pPr>
            <w:r>
              <w:rPr>
                <w:sz w:val="16"/>
              </w:rPr>
              <w:t>Trident</w:t>
            </w:r>
            <w:r>
              <w:rPr>
                <w:sz w:val="16"/>
              </w:rPr>
              <w:br/>
            </w:r>
            <w:r>
              <w:rPr>
                <w:sz w:val="12"/>
              </w:rPr>
              <w:t>(PH p116)</w:t>
            </w:r>
          </w:p>
        </w:tc>
        <w:tc>
          <w:tcPr>
            <w:tcW w:w="720" w:type="dxa"/>
            <w:tcBorders>
              <w:top w:val="single" w:sz="6" w:space="0" w:color="auto"/>
              <w:left w:val="double" w:sz="6" w:space="0" w:color="auto"/>
              <w:bottom w:val="single" w:sz="6" w:space="0" w:color="auto"/>
            </w:tcBorders>
            <w:vAlign w:val="center"/>
          </w:tcPr>
          <w:p w14:paraId="7AE41D99" w14:textId="77777777" w:rsidR="00663286" w:rsidRDefault="00663286">
            <w:pPr>
              <w:spacing w:before="20" w:after="20"/>
              <w:jc w:val="center"/>
              <w:rPr>
                <w:sz w:val="16"/>
              </w:rPr>
            </w:pPr>
            <w:r>
              <w:rPr>
                <w:sz w:val="16"/>
              </w:rPr>
              <w:t>1Hand</w:t>
            </w:r>
          </w:p>
        </w:tc>
        <w:tc>
          <w:tcPr>
            <w:tcW w:w="720" w:type="dxa"/>
            <w:tcBorders>
              <w:top w:val="single" w:sz="6" w:space="0" w:color="auto"/>
              <w:bottom w:val="single" w:sz="6" w:space="0" w:color="auto"/>
            </w:tcBorders>
            <w:vAlign w:val="center"/>
          </w:tcPr>
          <w:p w14:paraId="1C507AD5" w14:textId="77777777" w:rsidR="00663286" w:rsidRDefault="00663286">
            <w:pPr>
              <w:spacing w:before="20" w:after="20"/>
              <w:jc w:val="center"/>
              <w:rPr>
                <w:sz w:val="16"/>
              </w:rPr>
            </w:pPr>
            <w:r>
              <w:rPr>
                <w:sz w:val="16"/>
              </w:rPr>
              <w:t>1d8</w:t>
            </w:r>
          </w:p>
        </w:tc>
        <w:tc>
          <w:tcPr>
            <w:tcW w:w="900" w:type="dxa"/>
            <w:tcBorders>
              <w:top w:val="single" w:sz="6" w:space="0" w:color="auto"/>
              <w:bottom w:val="single" w:sz="6" w:space="0" w:color="auto"/>
            </w:tcBorders>
            <w:vAlign w:val="center"/>
          </w:tcPr>
          <w:p w14:paraId="568507C8" w14:textId="77777777" w:rsidR="00663286" w:rsidRDefault="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48886BA8" w14:textId="77777777" w:rsidR="00663286" w:rsidRDefault="00663286">
            <w:pPr>
              <w:spacing w:before="20" w:after="20"/>
              <w:jc w:val="center"/>
              <w:rPr>
                <w:sz w:val="16"/>
              </w:rPr>
            </w:pPr>
            <w:r>
              <w:rPr>
                <w:sz w:val="16"/>
              </w:rPr>
              <w:t>10’</w:t>
            </w:r>
          </w:p>
        </w:tc>
        <w:tc>
          <w:tcPr>
            <w:tcW w:w="720" w:type="dxa"/>
            <w:tcBorders>
              <w:top w:val="single" w:sz="6" w:space="0" w:color="auto"/>
              <w:bottom w:val="single" w:sz="6" w:space="0" w:color="auto"/>
              <w:right w:val="double" w:sz="6" w:space="0" w:color="auto"/>
            </w:tcBorders>
            <w:vAlign w:val="center"/>
          </w:tcPr>
          <w:p w14:paraId="3496EA5E" w14:textId="77777777" w:rsidR="00663286" w:rsidRDefault="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1CA9E5ED" w14:textId="77777777" w:rsidR="00663286" w:rsidRDefault="00663286">
            <w:pPr>
              <w:spacing w:before="20" w:after="20"/>
              <w:jc w:val="center"/>
              <w:rPr>
                <w:sz w:val="16"/>
              </w:rPr>
            </w:pPr>
            <w:r>
              <w:rPr>
                <w:sz w:val="16"/>
              </w:rPr>
              <w:t>15 gp</w:t>
            </w:r>
          </w:p>
        </w:tc>
        <w:tc>
          <w:tcPr>
            <w:tcW w:w="720" w:type="dxa"/>
            <w:tcBorders>
              <w:top w:val="single" w:sz="6" w:space="0" w:color="auto"/>
              <w:bottom w:val="single" w:sz="6" w:space="0" w:color="auto"/>
              <w:right w:val="double" w:sz="6" w:space="0" w:color="auto"/>
            </w:tcBorders>
            <w:vAlign w:val="center"/>
          </w:tcPr>
          <w:p w14:paraId="3CE67D67" w14:textId="77777777" w:rsidR="00663286" w:rsidRDefault="00663286">
            <w:pPr>
              <w:spacing w:before="20" w:after="20"/>
              <w:jc w:val="center"/>
              <w:rPr>
                <w:sz w:val="16"/>
              </w:rPr>
            </w:pPr>
            <w:r>
              <w:rPr>
                <w:sz w:val="16"/>
              </w:rPr>
              <w:t>4 lbs</w:t>
            </w:r>
          </w:p>
        </w:tc>
        <w:tc>
          <w:tcPr>
            <w:tcW w:w="720" w:type="dxa"/>
            <w:tcBorders>
              <w:top w:val="single" w:sz="6" w:space="0" w:color="auto"/>
              <w:bottom w:val="single" w:sz="6" w:space="0" w:color="auto"/>
              <w:right w:val="single" w:sz="6" w:space="0" w:color="auto"/>
            </w:tcBorders>
            <w:vAlign w:val="center"/>
          </w:tcPr>
          <w:p w14:paraId="7165BD1E" w14:textId="77777777" w:rsidR="00663286" w:rsidRDefault="00663286">
            <w:pPr>
              <w:spacing w:before="20" w:after="20"/>
              <w:ind w:left="72" w:hanging="72"/>
              <w:jc w:val="center"/>
              <w:rPr>
                <w:sz w:val="16"/>
              </w:rPr>
            </w:pPr>
            <w:r>
              <w:rPr>
                <w:sz w:val="16"/>
              </w:rPr>
              <w:t>5</w:t>
            </w:r>
          </w:p>
        </w:tc>
        <w:tc>
          <w:tcPr>
            <w:tcW w:w="720" w:type="dxa"/>
            <w:tcBorders>
              <w:top w:val="single" w:sz="6" w:space="0" w:color="auto"/>
              <w:left w:val="single" w:sz="6" w:space="0" w:color="auto"/>
              <w:bottom w:val="single" w:sz="6" w:space="0" w:color="auto"/>
            </w:tcBorders>
            <w:vAlign w:val="center"/>
          </w:tcPr>
          <w:p w14:paraId="67152CE5" w14:textId="77777777" w:rsidR="00663286" w:rsidRDefault="00663286">
            <w:pPr>
              <w:spacing w:before="20" w:after="20"/>
              <w:ind w:left="72" w:hanging="72"/>
              <w:jc w:val="center"/>
              <w:rPr>
                <w:sz w:val="16"/>
              </w:rPr>
            </w:pPr>
            <w:r>
              <w:rPr>
                <w:sz w:val="16"/>
              </w:rPr>
              <w:t>5</w:t>
            </w:r>
          </w:p>
        </w:tc>
        <w:tc>
          <w:tcPr>
            <w:tcW w:w="2160" w:type="dxa"/>
            <w:tcBorders>
              <w:top w:val="single" w:sz="6" w:space="0" w:color="auto"/>
              <w:left w:val="double" w:sz="6" w:space="0" w:color="auto"/>
              <w:bottom w:val="single" w:sz="6" w:space="0" w:color="auto"/>
            </w:tcBorders>
            <w:vAlign w:val="center"/>
          </w:tcPr>
          <w:p w14:paraId="326836EB" w14:textId="77777777" w:rsidR="00663286" w:rsidRDefault="00663286">
            <w:pPr>
              <w:spacing w:before="20" w:after="20"/>
              <w:ind w:left="72" w:hanging="72"/>
              <w:rPr>
                <w:sz w:val="16"/>
              </w:rPr>
            </w:pPr>
            <w:r>
              <w:rPr>
                <w:sz w:val="16"/>
              </w:rPr>
              <w:t>Vs. Charge</w:t>
            </w:r>
          </w:p>
        </w:tc>
      </w:tr>
      <w:tr w:rsidR="00663286" w14:paraId="66078338" w14:textId="77777777">
        <w:trPr>
          <w:cantSplit/>
        </w:trPr>
        <w:tc>
          <w:tcPr>
            <w:tcW w:w="1620" w:type="dxa"/>
            <w:tcBorders>
              <w:top w:val="single" w:sz="6" w:space="0" w:color="auto"/>
              <w:bottom w:val="single" w:sz="6" w:space="0" w:color="auto"/>
              <w:right w:val="double" w:sz="6" w:space="0" w:color="auto"/>
            </w:tcBorders>
            <w:vAlign w:val="center"/>
          </w:tcPr>
          <w:p w14:paraId="67B3CAF9" w14:textId="77777777" w:rsidR="00663286" w:rsidRDefault="00663286">
            <w:pPr>
              <w:spacing w:before="20" w:after="20"/>
              <w:ind w:left="72" w:hanging="72"/>
              <w:rPr>
                <w:sz w:val="16"/>
              </w:rPr>
            </w:pPr>
            <w:r>
              <w:rPr>
                <w:sz w:val="16"/>
              </w:rPr>
              <w:t>Truncheon</w:t>
            </w:r>
            <w:r>
              <w:rPr>
                <w:sz w:val="16"/>
              </w:rPr>
              <w:br/>
            </w:r>
            <w:r>
              <w:rPr>
                <w:sz w:val="12"/>
              </w:rPr>
              <w:t>(BoED p34)</w:t>
            </w:r>
          </w:p>
        </w:tc>
        <w:tc>
          <w:tcPr>
            <w:tcW w:w="720" w:type="dxa"/>
            <w:tcBorders>
              <w:top w:val="single" w:sz="6" w:space="0" w:color="auto"/>
              <w:left w:val="double" w:sz="6" w:space="0" w:color="auto"/>
              <w:bottom w:val="single" w:sz="6" w:space="0" w:color="auto"/>
            </w:tcBorders>
            <w:vAlign w:val="center"/>
          </w:tcPr>
          <w:p w14:paraId="777EA9BD" w14:textId="77777777" w:rsidR="00663286" w:rsidRDefault="00663286">
            <w:pPr>
              <w:spacing w:before="20" w:after="20"/>
              <w:jc w:val="center"/>
              <w:rPr>
                <w:sz w:val="16"/>
              </w:rPr>
            </w:pPr>
            <w:r>
              <w:rPr>
                <w:sz w:val="16"/>
              </w:rPr>
              <w:t>1Hand</w:t>
            </w:r>
          </w:p>
        </w:tc>
        <w:tc>
          <w:tcPr>
            <w:tcW w:w="720" w:type="dxa"/>
            <w:tcBorders>
              <w:top w:val="single" w:sz="6" w:space="0" w:color="auto"/>
              <w:bottom w:val="single" w:sz="6" w:space="0" w:color="auto"/>
            </w:tcBorders>
            <w:vAlign w:val="center"/>
          </w:tcPr>
          <w:p w14:paraId="5142BE75" w14:textId="77777777" w:rsidR="00663286" w:rsidRDefault="00663286">
            <w:pPr>
              <w:spacing w:before="20" w:after="20"/>
              <w:jc w:val="center"/>
              <w:rPr>
                <w:sz w:val="16"/>
              </w:rPr>
            </w:pPr>
            <w:r>
              <w:rPr>
                <w:sz w:val="16"/>
              </w:rPr>
              <w:t>1d8§</w:t>
            </w:r>
          </w:p>
        </w:tc>
        <w:tc>
          <w:tcPr>
            <w:tcW w:w="900" w:type="dxa"/>
            <w:tcBorders>
              <w:top w:val="single" w:sz="6" w:space="0" w:color="auto"/>
              <w:bottom w:val="single" w:sz="6" w:space="0" w:color="auto"/>
            </w:tcBorders>
            <w:vAlign w:val="center"/>
          </w:tcPr>
          <w:p w14:paraId="08915FA8" w14:textId="77777777" w:rsidR="00663286" w:rsidRDefault="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4C0F58A4"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03C876A8" w14:textId="77777777" w:rsidR="00663286" w:rsidRDefault="00663286">
            <w:pPr>
              <w:spacing w:before="20" w:after="20"/>
              <w:jc w:val="center"/>
              <w:rPr>
                <w:sz w:val="16"/>
              </w:rPr>
            </w:pPr>
            <w:r>
              <w:rPr>
                <w:sz w:val="16"/>
              </w:rPr>
              <w:t>B</w:t>
            </w:r>
          </w:p>
        </w:tc>
        <w:tc>
          <w:tcPr>
            <w:tcW w:w="720" w:type="dxa"/>
            <w:tcBorders>
              <w:top w:val="single" w:sz="6" w:space="0" w:color="auto"/>
              <w:left w:val="double" w:sz="6" w:space="0" w:color="auto"/>
              <w:bottom w:val="single" w:sz="6" w:space="0" w:color="auto"/>
            </w:tcBorders>
            <w:vAlign w:val="center"/>
          </w:tcPr>
          <w:p w14:paraId="3C7CADCC" w14:textId="77777777" w:rsidR="00663286" w:rsidRDefault="00663286">
            <w:pPr>
              <w:spacing w:before="20" w:after="20"/>
              <w:jc w:val="center"/>
              <w:rPr>
                <w:sz w:val="16"/>
              </w:rPr>
            </w:pPr>
            <w:r>
              <w:rPr>
                <w:sz w:val="16"/>
              </w:rPr>
              <w:t>2 gp</w:t>
            </w:r>
          </w:p>
        </w:tc>
        <w:tc>
          <w:tcPr>
            <w:tcW w:w="720" w:type="dxa"/>
            <w:tcBorders>
              <w:top w:val="single" w:sz="6" w:space="0" w:color="auto"/>
              <w:bottom w:val="single" w:sz="6" w:space="0" w:color="auto"/>
              <w:right w:val="double" w:sz="6" w:space="0" w:color="auto"/>
            </w:tcBorders>
            <w:vAlign w:val="center"/>
          </w:tcPr>
          <w:p w14:paraId="16244FBE" w14:textId="77777777" w:rsidR="00663286" w:rsidRDefault="00663286">
            <w:pPr>
              <w:spacing w:before="20" w:after="20"/>
              <w:jc w:val="center"/>
              <w:rPr>
                <w:sz w:val="16"/>
              </w:rPr>
            </w:pPr>
            <w:r>
              <w:rPr>
                <w:sz w:val="16"/>
              </w:rPr>
              <w:t>12 lbs</w:t>
            </w:r>
          </w:p>
        </w:tc>
        <w:tc>
          <w:tcPr>
            <w:tcW w:w="720" w:type="dxa"/>
            <w:tcBorders>
              <w:top w:val="single" w:sz="6" w:space="0" w:color="auto"/>
              <w:bottom w:val="single" w:sz="6" w:space="0" w:color="auto"/>
              <w:right w:val="single" w:sz="6" w:space="0" w:color="auto"/>
            </w:tcBorders>
            <w:vAlign w:val="center"/>
          </w:tcPr>
          <w:p w14:paraId="0A13DD54" w14:textId="77777777" w:rsidR="00663286" w:rsidRDefault="00663286">
            <w:pPr>
              <w:spacing w:before="20" w:after="20"/>
              <w:ind w:left="72" w:hanging="72"/>
              <w:jc w:val="center"/>
              <w:rPr>
                <w:sz w:val="16"/>
              </w:rPr>
            </w:pPr>
            <w:r>
              <w:rPr>
                <w:sz w:val="16"/>
              </w:rPr>
              <w:t>5</w:t>
            </w:r>
          </w:p>
        </w:tc>
        <w:tc>
          <w:tcPr>
            <w:tcW w:w="720" w:type="dxa"/>
            <w:tcBorders>
              <w:top w:val="single" w:sz="6" w:space="0" w:color="auto"/>
              <w:left w:val="single" w:sz="6" w:space="0" w:color="auto"/>
              <w:bottom w:val="single" w:sz="6" w:space="0" w:color="auto"/>
            </w:tcBorders>
            <w:vAlign w:val="center"/>
          </w:tcPr>
          <w:p w14:paraId="371EA6EC" w14:textId="77777777" w:rsidR="00663286" w:rsidRDefault="00663286">
            <w:pPr>
              <w:spacing w:before="20" w:after="20"/>
              <w:ind w:left="72" w:hanging="72"/>
              <w:jc w:val="center"/>
              <w:rPr>
                <w:sz w:val="16"/>
              </w:rPr>
            </w:pPr>
            <w:r>
              <w:rPr>
                <w:sz w:val="16"/>
              </w:rPr>
              <w:t>5</w:t>
            </w:r>
          </w:p>
        </w:tc>
        <w:tc>
          <w:tcPr>
            <w:tcW w:w="2160" w:type="dxa"/>
            <w:tcBorders>
              <w:top w:val="single" w:sz="6" w:space="0" w:color="auto"/>
              <w:left w:val="double" w:sz="6" w:space="0" w:color="auto"/>
              <w:bottom w:val="single" w:sz="6" w:space="0" w:color="auto"/>
            </w:tcBorders>
            <w:vAlign w:val="center"/>
          </w:tcPr>
          <w:p w14:paraId="2DF6898C" w14:textId="77777777" w:rsidR="00663286" w:rsidRDefault="00663286">
            <w:pPr>
              <w:spacing w:before="20" w:after="20"/>
              <w:ind w:left="72" w:hanging="72"/>
              <w:rPr>
                <w:sz w:val="16"/>
              </w:rPr>
            </w:pPr>
            <w:r>
              <w:rPr>
                <w:sz w:val="16"/>
              </w:rPr>
              <w:t>Subdual</w:t>
            </w:r>
          </w:p>
        </w:tc>
      </w:tr>
      <w:tr w:rsidR="00663286" w14:paraId="72B919C9" w14:textId="77777777">
        <w:trPr>
          <w:cantSplit/>
        </w:trPr>
        <w:tc>
          <w:tcPr>
            <w:tcW w:w="1620" w:type="dxa"/>
            <w:tcBorders>
              <w:top w:val="single" w:sz="6" w:space="0" w:color="auto"/>
              <w:bottom w:val="single" w:sz="12" w:space="0" w:color="auto"/>
              <w:right w:val="double" w:sz="6" w:space="0" w:color="auto"/>
            </w:tcBorders>
            <w:vAlign w:val="center"/>
          </w:tcPr>
          <w:p w14:paraId="4941E07F" w14:textId="77777777" w:rsidR="00663286" w:rsidRDefault="00663286">
            <w:pPr>
              <w:spacing w:before="20" w:after="20"/>
              <w:ind w:left="72" w:hanging="72"/>
              <w:rPr>
                <w:sz w:val="16"/>
              </w:rPr>
            </w:pPr>
            <w:r>
              <w:rPr>
                <w:sz w:val="16"/>
              </w:rPr>
              <w:t>Warhammer</w:t>
            </w:r>
            <w:r>
              <w:rPr>
                <w:sz w:val="16"/>
              </w:rPr>
              <w:br/>
            </w:r>
            <w:r>
              <w:rPr>
                <w:sz w:val="12"/>
              </w:rPr>
              <w:t>(PH p116)</w:t>
            </w:r>
          </w:p>
        </w:tc>
        <w:tc>
          <w:tcPr>
            <w:tcW w:w="720" w:type="dxa"/>
            <w:tcBorders>
              <w:top w:val="single" w:sz="6" w:space="0" w:color="auto"/>
              <w:left w:val="double" w:sz="6" w:space="0" w:color="auto"/>
              <w:bottom w:val="single" w:sz="12" w:space="0" w:color="auto"/>
            </w:tcBorders>
            <w:vAlign w:val="center"/>
          </w:tcPr>
          <w:p w14:paraId="7F4E4A37" w14:textId="77777777" w:rsidR="00663286" w:rsidRDefault="00663286">
            <w:pPr>
              <w:spacing w:before="20" w:after="20"/>
              <w:jc w:val="center"/>
              <w:rPr>
                <w:sz w:val="16"/>
              </w:rPr>
            </w:pPr>
            <w:r>
              <w:rPr>
                <w:sz w:val="16"/>
              </w:rPr>
              <w:t>1Hand</w:t>
            </w:r>
          </w:p>
        </w:tc>
        <w:tc>
          <w:tcPr>
            <w:tcW w:w="720" w:type="dxa"/>
            <w:tcBorders>
              <w:top w:val="single" w:sz="6" w:space="0" w:color="auto"/>
              <w:bottom w:val="single" w:sz="12" w:space="0" w:color="auto"/>
            </w:tcBorders>
            <w:vAlign w:val="center"/>
          </w:tcPr>
          <w:p w14:paraId="79821743" w14:textId="77777777" w:rsidR="00663286" w:rsidRDefault="00663286">
            <w:pPr>
              <w:spacing w:before="20" w:after="20"/>
              <w:jc w:val="center"/>
              <w:rPr>
                <w:sz w:val="16"/>
              </w:rPr>
            </w:pPr>
            <w:r>
              <w:rPr>
                <w:sz w:val="16"/>
              </w:rPr>
              <w:t>1d8</w:t>
            </w:r>
          </w:p>
        </w:tc>
        <w:tc>
          <w:tcPr>
            <w:tcW w:w="900" w:type="dxa"/>
            <w:tcBorders>
              <w:top w:val="single" w:sz="6" w:space="0" w:color="auto"/>
              <w:bottom w:val="single" w:sz="12" w:space="0" w:color="auto"/>
            </w:tcBorders>
            <w:vAlign w:val="center"/>
          </w:tcPr>
          <w:p w14:paraId="0EC36C24" w14:textId="77777777" w:rsidR="00663286" w:rsidRDefault="00663286">
            <w:pPr>
              <w:spacing w:before="20" w:after="20"/>
              <w:jc w:val="center"/>
              <w:rPr>
                <w:sz w:val="16"/>
              </w:rPr>
            </w:pPr>
            <w:r>
              <w:rPr>
                <w:sz w:val="16"/>
              </w:rPr>
              <w:t>20 / x3</w:t>
            </w:r>
          </w:p>
        </w:tc>
        <w:tc>
          <w:tcPr>
            <w:tcW w:w="720" w:type="dxa"/>
            <w:tcBorders>
              <w:top w:val="single" w:sz="6" w:space="0" w:color="auto"/>
              <w:bottom w:val="single" w:sz="12" w:space="0" w:color="auto"/>
            </w:tcBorders>
            <w:vAlign w:val="center"/>
          </w:tcPr>
          <w:p w14:paraId="7A184BDC" w14:textId="77777777" w:rsidR="00663286" w:rsidRDefault="00663286">
            <w:pPr>
              <w:spacing w:before="20" w:after="20"/>
              <w:jc w:val="center"/>
              <w:rPr>
                <w:sz w:val="16"/>
              </w:rPr>
            </w:pPr>
            <w:r>
              <w:rPr>
                <w:sz w:val="16"/>
              </w:rPr>
              <w:t>—</w:t>
            </w:r>
          </w:p>
        </w:tc>
        <w:tc>
          <w:tcPr>
            <w:tcW w:w="720" w:type="dxa"/>
            <w:tcBorders>
              <w:top w:val="single" w:sz="6" w:space="0" w:color="auto"/>
              <w:bottom w:val="single" w:sz="12" w:space="0" w:color="auto"/>
              <w:right w:val="double" w:sz="6" w:space="0" w:color="auto"/>
            </w:tcBorders>
            <w:vAlign w:val="center"/>
          </w:tcPr>
          <w:p w14:paraId="11232C43" w14:textId="77777777" w:rsidR="00663286" w:rsidRDefault="00663286">
            <w:pPr>
              <w:spacing w:before="20" w:after="20"/>
              <w:jc w:val="center"/>
              <w:rPr>
                <w:sz w:val="16"/>
              </w:rPr>
            </w:pPr>
            <w:r>
              <w:rPr>
                <w:sz w:val="16"/>
              </w:rPr>
              <w:t>B</w:t>
            </w:r>
          </w:p>
        </w:tc>
        <w:tc>
          <w:tcPr>
            <w:tcW w:w="720" w:type="dxa"/>
            <w:tcBorders>
              <w:top w:val="single" w:sz="6" w:space="0" w:color="auto"/>
              <w:left w:val="double" w:sz="6" w:space="0" w:color="auto"/>
              <w:bottom w:val="single" w:sz="12" w:space="0" w:color="auto"/>
            </w:tcBorders>
            <w:vAlign w:val="center"/>
          </w:tcPr>
          <w:p w14:paraId="0D65CB34" w14:textId="77777777" w:rsidR="00663286" w:rsidRDefault="00663286">
            <w:pPr>
              <w:spacing w:before="20" w:after="20"/>
              <w:jc w:val="center"/>
              <w:rPr>
                <w:sz w:val="16"/>
              </w:rPr>
            </w:pPr>
            <w:r>
              <w:rPr>
                <w:sz w:val="16"/>
              </w:rPr>
              <w:t>12 gp</w:t>
            </w:r>
          </w:p>
        </w:tc>
        <w:tc>
          <w:tcPr>
            <w:tcW w:w="720" w:type="dxa"/>
            <w:tcBorders>
              <w:top w:val="single" w:sz="6" w:space="0" w:color="auto"/>
              <w:bottom w:val="single" w:sz="12" w:space="0" w:color="auto"/>
              <w:right w:val="double" w:sz="6" w:space="0" w:color="auto"/>
            </w:tcBorders>
            <w:vAlign w:val="center"/>
          </w:tcPr>
          <w:p w14:paraId="15313A99" w14:textId="77777777" w:rsidR="00663286" w:rsidRDefault="00663286">
            <w:pPr>
              <w:spacing w:before="20" w:after="20"/>
              <w:jc w:val="center"/>
              <w:rPr>
                <w:sz w:val="16"/>
              </w:rPr>
            </w:pPr>
            <w:r>
              <w:rPr>
                <w:sz w:val="16"/>
              </w:rPr>
              <w:t>5 lbs</w:t>
            </w:r>
          </w:p>
        </w:tc>
        <w:tc>
          <w:tcPr>
            <w:tcW w:w="720" w:type="dxa"/>
            <w:tcBorders>
              <w:top w:val="single" w:sz="6" w:space="0" w:color="auto"/>
              <w:bottom w:val="single" w:sz="12" w:space="0" w:color="auto"/>
              <w:right w:val="single" w:sz="6" w:space="0" w:color="auto"/>
            </w:tcBorders>
            <w:vAlign w:val="center"/>
          </w:tcPr>
          <w:p w14:paraId="1CA1B59C" w14:textId="77777777" w:rsidR="00663286" w:rsidRDefault="00663286">
            <w:pPr>
              <w:spacing w:before="20" w:after="20"/>
              <w:ind w:left="72" w:hanging="72"/>
              <w:jc w:val="center"/>
              <w:rPr>
                <w:sz w:val="16"/>
              </w:rPr>
            </w:pPr>
            <w:r>
              <w:rPr>
                <w:sz w:val="16"/>
              </w:rPr>
              <w:t>5</w:t>
            </w:r>
          </w:p>
        </w:tc>
        <w:tc>
          <w:tcPr>
            <w:tcW w:w="720" w:type="dxa"/>
            <w:tcBorders>
              <w:top w:val="single" w:sz="6" w:space="0" w:color="auto"/>
              <w:left w:val="single" w:sz="6" w:space="0" w:color="auto"/>
              <w:bottom w:val="single" w:sz="12" w:space="0" w:color="auto"/>
            </w:tcBorders>
            <w:vAlign w:val="center"/>
          </w:tcPr>
          <w:p w14:paraId="02C0D3BA" w14:textId="77777777" w:rsidR="00663286" w:rsidRDefault="00663286">
            <w:pPr>
              <w:spacing w:before="20" w:after="20"/>
              <w:ind w:left="72" w:hanging="72"/>
              <w:jc w:val="center"/>
              <w:rPr>
                <w:sz w:val="16"/>
              </w:rPr>
            </w:pPr>
            <w:r>
              <w:rPr>
                <w:sz w:val="16"/>
              </w:rPr>
              <w:t>5</w:t>
            </w:r>
          </w:p>
        </w:tc>
        <w:tc>
          <w:tcPr>
            <w:tcW w:w="2160" w:type="dxa"/>
            <w:tcBorders>
              <w:top w:val="single" w:sz="6" w:space="0" w:color="auto"/>
              <w:left w:val="double" w:sz="6" w:space="0" w:color="auto"/>
              <w:bottom w:val="single" w:sz="12" w:space="0" w:color="auto"/>
            </w:tcBorders>
            <w:vAlign w:val="center"/>
          </w:tcPr>
          <w:p w14:paraId="3A8746EF" w14:textId="77777777" w:rsidR="00663286" w:rsidRDefault="00663286">
            <w:pPr>
              <w:spacing w:before="20" w:after="20"/>
              <w:ind w:left="72" w:hanging="72"/>
              <w:rPr>
                <w:sz w:val="16"/>
              </w:rPr>
            </w:pPr>
          </w:p>
        </w:tc>
      </w:tr>
      <w:tr w:rsidR="00663286" w14:paraId="64B5D2C0" w14:textId="77777777">
        <w:trPr>
          <w:cantSplit/>
        </w:trPr>
        <w:tc>
          <w:tcPr>
            <w:tcW w:w="1620" w:type="dxa"/>
            <w:tcBorders>
              <w:top w:val="single" w:sz="12" w:space="0" w:color="auto"/>
              <w:bottom w:val="single" w:sz="4" w:space="0" w:color="auto"/>
              <w:right w:val="double" w:sz="6" w:space="0" w:color="auto"/>
            </w:tcBorders>
            <w:vAlign w:val="center"/>
          </w:tcPr>
          <w:p w14:paraId="421F387E" w14:textId="77777777" w:rsidR="00663286" w:rsidRDefault="00663286" w:rsidP="00663286">
            <w:pPr>
              <w:spacing w:before="20" w:after="20"/>
              <w:ind w:left="72" w:hanging="72"/>
              <w:rPr>
                <w:sz w:val="16"/>
              </w:rPr>
            </w:pPr>
            <w:r>
              <w:rPr>
                <w:sz w:val="16"/>
              </w:rPr>
              <w:lastRenderedPageBreak/>
              <w:t>Bardiche</w:t>
            </w:r>
            <w:r>
              <w:rPr>
                <w:sz w:val="16"/>
              </w:rPr>
              <w:br/>
            </w:r>
            <w:r>
              <w:rPr>
                <w:sz w:val="12"/>
              </w:rPr>
              <w:t>(DR331 p24)</w:t>
            </w:r>
          </w:p>
        </w:tc>
        <w:tc>
          <w:tcPr>
            <w:tcW w:w="720" w:type="dxa"/>
            <w:tcBorders>
              <w:top w:val="single" w:sz="12" w:space="0" w:color="auto"/>
              <w:left w:val="double" w:sz="6" w:space="0" w:color="auto"/>
              <w:bottom w:val="single" w:sz="4" w:space="0" w:color="auto"/>
            </w:tcBorders>
            <w:vAlign w:val="center"/>
          </w:tcPr>
          <w:p w14:paraId="42C71902" w14:textId="77777777" w:rsidR="00663286" w:rsidRDefault="00663286" w:rsidP="00663286">
            <w:pPr>
              <w:spacing w:before="20" w:after="20"/>
              <w:jc w:val="center"/>
              <w:rPr>
                <w:sz w:val="16"/>
              </w:rPr>
            </w:pPr>
            <w:r>
              <w:rPr>
                <w:sz w:val="16"/>
              </w:rPr>
              <w:t>2Hand</w:t>
            </w:r>
          </w:p>
        </w:tc>
        <w:tc>
          <w:tcPr>
            <w:tcW w:w="720" w:type="dxa"/>
            <w:tcBorders>
              <w:top w:val="single" w:sz="12" w:space="0" w:color="auto"/>
              <w:bottom w:val="single" w:sz="4" w:space="0" w:color="auto"/>
            </w:tcBorders>
            <w:vAlign w:val="center"/>
          </w:tcPr>
          <w:p w14:paraId="6B173665" w14:textId="77777777" w:rsidR="00663286" w:rsidRDefault="00663286" w:rsidP="00663286">
            <w:pPr>
              <w:spacing w:before="20" w:after="20"/>
              <w:jc w:val="center"/>
              <w:rPr>
                <w:sz w:val="16"/>
              </w:rPr>
            </w:pPr>
            <w:r>
              <w:rPr>
                <w:sz w:val="16"/>
              </w:rPr>
              <w:t>1d10</w:t>
            </w:r>
          </w:p>
        </w:tc>
        <w:tc>
          <w:tcPr>
            <w:tcW w:w="900" w:type="dxa"/>
            <w:tcBorders>
              <w:top w:val="single" w:sz="12" w:space="0" w:color="auto"/>
              <w:bottom w:val="single" w:sz="4" w:space="0" w:color="auto"/>
            </w:tcBorders>
            <w:vAlign w:val="center"/>
          </w:tcPr>
          <w:p w14:paraId="748EA445" w14:textId="77777777" w:rsidR="00663286" w:rsidRDefault="00663286" w:rsidP="00663286">
            <w:pPr>
              <w:spacing w:before="20" w:after="20"/>
              <w:jc w:val="center"/>
              <w:rPr>
                <w:sz w:val="16"/>
              </w:rPr>
            </w:pPr>
            <w:r>
              <w:rPr>
                <w:sz w:val="16"/>
              </w:rPr>
              <w:t>20 / x3</w:t>
            </w:r>
          </w:p>
        </w:tc>
        <w:tc>
          <w:tcPr>
            <w:tcW w:w="720" w:type="dxa"/>
            <w:tcBorders>
              <w:top w:val="single" w:sz="12" w:space="0" w:color="auto"/>
              <w:bottom w:val="single" w:sz="4" w:space="0" w:color="auto"/>
            </w:tcBorders>
            <w:vAlign w:val="center"/>
          </w:tcPr>
          <w:p w14:paraId="1F40D458" w14:textId="77777777" w:rsidR="00663286" w:rsidRDefault="00663286" w:rsidP="00663286">
            <w:pPr>
              <w:spacing w:before="20" w:after="20"/>
              <w:jc w:val="center"/>
              <w:rPr>
                <w:sz w:val="16"/>
              </w:rPr>
            </w:pPr>
            <w:r>
              <w:rPr>
                <w:sz w:val="16"/>
              </w:rPr>
              <w:t>—</w:t>
            </w:r>
          </w:p>
        </w:tc>
        <w:tc>
          <w:tcPr>
            <w:tcW w:w="720" w:type="dxa"/>
            <w:tcBorders>
              <w:top w:val="single" w:sz="12" w:space="0" w:color="auto"/>
              <w:bottom w:val="single" w:sz="4" w:space="0" w:color="auto"/>
              <w:right w:val="double" w:sz="6" w:space="0" w:color="auto"/>
            </w:tcBorders>
            <w:vAlign w:val="center"/>
          </w:tcPr>
          <w:p w14:paraId="151EEF64" w14:textId="77777777" w:rsidR="00663286" w:rsidRDefault="00663286" w:rsidP="00663286">
            <w:pPr>
              <w:spacing w:before="20" w:after="20"/>
              <w:jc w:val="center"/>
              <w:rPr>
                <w:sz w:val="16"/>
              </w:rPr>
            </w:pPr>
            <w:r>
              <w:rPr>
                <w:sz w:val="16"/>
              </w:rPr>
              <w:t>S</w:t>
            </w:r>
          </w:p>
        </w:tc>
        <w:tc>
          <w:tcPr>
            <w:tcW w:w="720" w:type="dxa"/>
            <w:tcBorders>
              <w:top w:val="single" w:sz="12" w:space="0" w:color="auto"/>
              <w:left w:val="double" w:sz="6" w:space="0" w:color="auto"/>
              <w:bottom w:val="single" w:sz="4" w:space="0" w:color="auto"/>
            </w:tcBorders>
            <w:vAlign w:val="center"/>
          </w:tcPr>
          <w:p w14:paraId="5ED28460" w14:textId="77777777" w:rsidR="00663286" w:rsidRDefault="00663286" w:rsidP="00663286">
            <w:pPr>
              <w:spacing w:before="20" w:after="20"/>
              <w:jc w:val="center"/>
              <w:rPr>
                <w:sz w:val="16"/>
              </w:rPr>
            </w:pPr>
            <w:r>
              <w:rPr>
                <w:sz w:val="16"/>
              </w:rPr>
              <w:t>9 gp</w:t>
            </w:r>
          </w:p>
        </w:tc>
        <w:tc>
          <w:tcPr>
            <w:tcW w:w="720" w:type="dxa"/>
            <w:tcBorders>
              <w:top w:val="single" w:sz="12" w:space="0" w:color="auto"/>
              <w:bottom w:val="single" w:sz="4" w:space="0" w:color="auto"/>
              <w:right w:val="double" w:sz="6" w:space="0" w:color="auto"/>
            </w:tcBorders>
            <w:vAlign w:val="center"/>
          </w:tcPr>
          <w:p w14:paraId="4D2D47CB" w14:textId="77777777" w:rsidR="00663286" w:rsidRDefault="00663286" w:rsidP="00663286">
            <w:pPr>
              <w:spacing w:before="20" w:after="20"/>
              <w:jc w:val="center"/>
              <w:rPr>
                <w:sz w:val="16"/>
              </w:rPr>
            </w:pPr>
            <w:r>
              <w:rPr>
                <w:sz w:val="16"/>
              </w:rPr>
              <w:t>12 lbs</w:t>
            </w:r>
          </w:p>
        </w:tc>
        <w:tc>
          <w:tcPr>
            <w:tcW w:w="720" w:type="dxa"/>
            <w:tcBorders>
              <w:top w:val="single" w:sz="12" w:space="0" w:color="auto"/>
              <w:bottom w:val="single" w:sz="4" w:space="0" w:color="auto"/>
              <w:right w:val="single" w:sz="6" w:space="0" w:color="auto"/>
            </w:tcBorders>
            <w:vAlign w:val="center"/>
          </w:tcPr>
          <w:p w14:paraId="5D280652" w14:textId="77777777" w:rsidR="00663286" w:rsidRDefault="00663286" w:rsidP="00663286">
            <w:pPr>
              <w:spacing w:before="20" w:after="20"/>
              <w:ind w:left="72" w:hanging="72"/>
              <w:jc w:val="center"/>
              <w:rPr>
                <w:sz w:val="16"/>
              </w:rPr>
            </w:pPr>
            <w:r>
              <w:rPr>
                <w:sz w:val="16"/>
              </w:rPr>
              <w:t>5</w:t>
            </w:r>
          </w:p>
        </w:tc>
        <w:tc>
          <w:tcPr>
            <w:tcW w:w="720" w:type="dxa"/>
            <w:tcBorders>
              <w:top w:val="single" w:sz="12" w:space="0" w:color="auto"/>
              <w:left w:val="single" w:sz="6" w:space="0" w:color="auto"/>
              <w:bottom w:val="single" w:sz="4" w:space="0" w:color="auto"/>
            </w:tcBorders>
            <w:vAlign w:val="center"/>
          </w:tcPr>
          <w:p w14:paraId="63874DE1" w14:textId="77777777" w:rsidR="00663286" w:rsidRDefault="00663286" w:rsidP="00663286">
            <w:pPr>
              <w:spacing w:before="20" w:after="20"/>
              <w:ind w:left="72" w:hanging="72"/>
              <w:jc w:val="center"/>
              <w:rPr>
                <w:sz w:val="16"/>
              </w:rPr>
            </w:pPr>
            <w:r>
              <w:rPr>
                <w:sz w:val="16"/>
              </w:rPr>
              <w:t>10</w:t>
            </w:r>
          </w:p>
        </w:tc>
        <w:tc>
          <w:tcPr>
            <w:tcW w:w="2160" w:type="dxa"/>
            <w:tcBorders>
              <w:top w:val="single" w:sz="12" w:space="0" w:color="auto"/>
              <w:left w:val="double" w:sz="6" w:space="0" w:color="auto"/>
              <w:bottom w:val="single" w:sz="4" w:space="0" w:color="auto"/>
            </w:tcBorders>
            <w:vAlign w:val="center"/>
          </w:tcPr>
          <w:p w14:paraId="58C3A5A0" w14:textId="77777777" w:rsidR="00663286" w:rsidRDefault="00663286" w:rsidP="00663286">
            <w:pPr>
              <w:spacing w:before="20" w:after="20"/>
              <w:ind w:left="72" w:hanging="72"/>
              <w:rPr>
                <w:sz w:val="16"/>
              </w:rPr>
            </w:pPr>
            <w:r>
              <w:rPr>
                <w:sz w:val="16"/>
              </w:rPr>
              <w:t>Polearm</w:t>
            </w:r>
          </w:p>
        </w:tc>
      </w:tr>
      <w:tr w:rsidR="00663286" w14:paraId="073B14D0" w14:textId="77777777">
        <w:trPr>
          <w:cantSplit/>
        </w:trPr>
        <w:tc>
          <w:tcPr>
            <w:tcW w:w="1620" w:type="dxa"/>
            <w:tcBorders>
              <w:top w:val="single" w:sz="4" w:space="0" w:color="auto"/>
              <w:bottom w:val="single" w:sz="6" w:space="0" w:color="auto"/>
              <w:right w:val="double" w:sz="6" w:space="0" w:color="auto"/>
            </w:tcBorders>
            <w:vAlign w:val="center"/>
          </w:tcPr>
          <w:p w14:paraId="2E62F19C" w14:textId="77777777" w:rsidR="00663286" w:rsidRDefault="00663286" w:rsidP="00663286">
            <w:pPr>
              <w:spacing w:before="20" w:after="20"/>
              <w:ind w:left="72" w:hanging="72"/>
              <w:rPr>
                <w:sz w:val="16"/>
              </w:rPr>
            </w:pPr>
            <w:r>
              <w:rPr>
                <w:sz w:val="16"/>
              </w:rPr>
              <w:t>Duom</w:t>
            </w:r>
            <w:r>
              <w:rPr>
                <w:sz w:val="16"/>
              </w:rPr>
              <w:br/>
            </w:r>
            <w:r>
              <w:rPr>
                <w:sz w:val="12"/>
              </w:rPr>
              <w:t>(DR331 p24)</w:t>
            </w:r>
          </w:p>
        </w:tc>
        <w:tc>
          <w:tcPr>
            <w:tcW w:w="720" w:type="dxa"/>
            <w:tcBorders>
              <w:top w:val="single" w:sz="4" w:space="0" w:color="auto"/>
              <w:left w:val="double" w:sz="6" w:space="0" w:color="auto"/>
              <w:bottom w:val="single" w:sz="6" w:space="0" w:color="auto"/>
            </w:tcBorders>
            <w:vAlign w:val="center"/>
          </w:tcPr>
          <w:p w14:paraId="24DBA9B1" w14:textId="77777777" w:rsidR="00663286" w:rsidRDefault="00663286" w:rsidP="00663286">
            <w:pPr>
              <w:spacing w:before="20" w:after="20"/>
              <w:jc w:val="center"/>
              <w:rPr>
                <w:sz w:val="16"/>
              </w:rPr>
            </w:pPr>
            <w:r>
              <w:rPr>
                <w:sz w:val="16"/>
              </w:rPr>
              <w:t>2Hand</w:t>
            </w:r>
          </w:p>
        </w:tc>
        <w:tc>
          <w:tcPr>
            <w:tcW w:w="720" w:type="dxa"/>
            <w:tcBorders>
              <w:top w:val="single" w:sz="4" w:space="0" w:color="auto"/>
              <w:bottom w:val="single" w:sz="6" w:space="0" w:color="auto"/>
            </w:tcBorders>
            <w:vAlign w:val="center"/>
          </w:tcPr>
          <w:p w14:paraId="1A09B1BC" w14:textId="77777777" w:rsidR="00663286" w:rsidRDefault="00663286" w:rsidP="00663286">
            <w:pPr>
              <w:spacing w:before="20" w:after="20"/>
              <w:jc w:val="center"/>
              <w:rPr>
                <w:sz w:val="16"/>
              </w:rPr>
            </w:pPr>
            <w:r>
              <w:rPr>
                <w:sz w:val="16"/>
              </w:rPr>
              <w:t>1d8</w:t>
            </w:r>
          </w:p>
        </w:tc>
        <w:tc>
          <w:tcPr>
            <w:tcW w:w="900" w:type="dxa"/>
            <w:tcBorders>
              <w:top w:val="single" w:sz="4" w:space="0" w:color="auto"/>
              <w:bottom w:val="single" w:sz="6" w:space="0" w:color="auto"/>
            </w:tcBorders>
            <w:vAlign w:val="center"/>
          </w:tcPr>
          <w:p w14:paraId="00F44940" w14:textId="77777777" w:rsidR="00663286" w:rsidRDefault="00663286" w:rsidP="00663286">
            <w:pPr>
              <w:spacing w:before="20" w:after="20"/>
              <w:jc w:val="center"/>
              <w:rPr>
                <w:sz w:val="16"/>
              </w:rPr>
            </w:pPr>
            <w:r>
              <w:rPr>
                <w:sz w:val="16"/>
              </w:rPr>
              <w:t>20 / x3</w:t>
            </w:r>
          </w:p>
        </w:tc>
        <w:tc>
          <w:tcPr>
            <w:tcW w:w="720" w:type="dxa"/>
            <w:tcBorders>
              <w:top w:val="single" w:sz="4" w:space="0" w:color="auto"/>
              <w:bottom w:val="single" w:sz="6" w:space="0" w:color="auto"/>
            </w:tcBorders>
            <w:vAlign w:val="center"/>
          </w:tcPr>
          <w:p w14:paraId="36AAC875" w14:textId="77777777" w:rsidR="00663286" w:rsidRDefault="00663286" w:rsidP="00663286">
            <w:pPr>
              <w:spacing w:before="20" w:after="20"/>
              <w:jc w:val="center"/>
              <w:rPr>
                <w:sz w:val="16"/>
              </w:rPr>
            </w:pPr>
            <w:r>
              <w:rPr>
                <w:sz w:val="16"/>
              </w:rPr>
              <w:t>—</w:t>
            </w:r>
          </w:p>
        </w:tc>
        <w:tc>
          <w:tcPr>
            <w:tcW w:w="720" w:type="dxa"/>
            <w:tcBorders>
              <w:top w:val="single" w:sz="4" w:space="0" w:color="auto"/>
              <w:bottom w:val="single" w:sz="6" w:space="0" w:color="auto"/>
              <w:right w:val="double" w:sz="6" w:space="0" w:color="auto"/>
            </w:tcBorders>
            <w:vAlign w:val="center"/>
          </w:tcPr>
          <w:p w14:paraId="50D910CA" w14:textId="77777777" w:rsidR="00663286" w:rsidRDefault="00663286" w:rsidP="00663286">
            <w:pPr>
              <w:spacing w:before="20" w:after="20"/>
              <w:jc w:val="center"/>
              <w:rPr>
                <w:sz w:val="16"/>
              </w:rPr>
            </w:pPr>
            <w:r>
              <w:rPr>
                <w:sz w:val="16"/>
              </w:rPr>
              <w:t>P</w:t>
            </w:r>
          </w:p>
        </w:tc>
        <w:tc>
          <w:tcPr>
            <w:tcW w:w="720" w:type="dxa"/>
            <w:tcBorders>
              <w:top w:val="single" w:sz="4" w:space="0" w:color="auto"/>
              <w:left w:val="double" w:sz="6" w:space="0" w:color="auto"/>
              <w:bottom w:val="single" w:sz="6" w:space="0" w:color="auto"/>
            </w:tcBorders>
            <w:vAlign w:val="center"/>
          </w:tcPr>
          <w:p w14:paraId="3265E3FC" w14:textId="77777777" w:rsidR="00663286" w:rsidRDefault="00663286" w:rsidP="00663286">
            <w:pPr>
              <w:spacing w:before="20" w:after="20"/>
              <w:jc w:val="center"/>
              <w:rPr>
                <w:sz w:val="16"/>
              </w:rPr>
            </w:pPr>
            <w:r>
              <w:rPr>
                <w:sz w:val="16"/>
              </w:rPr>
              <w:t>20 gp</w:t>
            </w:r>
          </w:p>
        </w:tc>
        <w:tc>
          <w:tcPr>
            <w:tcW w:w="720" w:type="dxa"/>
            <w:tcBorders>
              <w:top w:val="single" w:sz="4" w:space="0" w:color="auto"/>
              <w:bottom w:val="single" w:sz="6" w:space="0" w:color="auto"/>
              <w:right w:val="double" w:sz="6" w:space="0" w:color="auto"/>
            </w:tcBorders>
            <w:vAlign w:val="center"/>
          </w:tcPr>
          <w:p w14:paraId="09E802C8" w14:textId="77777777" w:rsidR="00663286" w:rsidRDefault="00663286" w:rsidP="00663286">
            <w:pPr>
              <w:spacing w:before="20" w:after="20"/>
              <w:jc w:val="center"/>
              <w:rPr>
                <w:sz w:val="16"/>
              </w:rPr>
            </w:pPr>
            <w:r>
              <w:rPr>
                <w:sz w:val="16"/>
              </w:rPr>
              <w:t>8 lbs</w:t>
            </w:r>
          </w:p>
        </w:tc>
        <w:tc>
          <w:tcPr>
            <w:tcW w:w="720" w:type="dxa"/>
            <w:tcBorders>
              <w:top w:val="single" w:sz="4" w:space="0" w:color="auto"/>
              <w:bottom w:val="single" w:sz="6" w:space="0" w:color="auto"/>
              <w:right w:val="single" w:sz="6" w:space="0" w:color="auto"/>
            </w:tcBorders>
            <w:vAlign w:val="center"/>
          </w:tcPr>
          <w:p w14:paraId="24BF6A08" w14:textId="77777777" w:rsidR="00663286" w:rsidRDefault="00663286" w:rsidP="00663286">
            <w:pPr>
              <w:spacing w:before="20" w:after="20"/>
              <w:ind w:left="72" w:hanging="72"/>
              <w:jc w:val="center"/>
              <w:rPr>
                <w:sz w:val="16"/>
              </w:rPr>
            </w:pPr>
            <w:r>
              <w:rPr>
                <w:sz w:val="16"/>
              </w:rPr>
              <w:t>5</w:t>
            </w:r>
          </w:p>
        </w:tc>
        <w:tc>
          <w:tcPr>
            <w:tcW w:w="720" w:type="dxa"/>
            <w:tcBorders>
              <w:top w:val="single" w:sz="4" w:space="0" w:color="auto"/>
              <w:left w:val="single" w:sz="6" w:space="0" w:color="auto"/>
              <w:bottom w:val="single" w:sz="6" w:space="0" w:color="auto"/>
            </w:tcBorders>
            <w:vAlign w:val="center"/>
          </w:tcPr>
          <w:p w14:paraId="5E53714C" w14:textId="77777777" w:rsidR="00663286" w:rsidRDefault="00663286" w:rsidP="00663286">
            <w:pPr>
              <w:spacing w:before="20" w:after="20"/>
              <w:ind w:left="72" w:hanging="72"/>
              <w:jc w:val="center"/>
              <w:rPr>
                <w:sz w:val="16"/>
              </w:rPr>
            </w:pPr>
            <w:r>
              <w:rPr>
                <w:sz w:val="16"/>
              </w:rPr>
              <w:t>10</w:t>
            </w:r>
          </w:p>
        </w:tc>
        <w:tc>
          <w:tcPr>
            <w:tcW w:w="2160" w:type="dxa"/>
            <w:tcBorders>
              <w:top w:val="single" w:sz="4" w:space="0" w:color="auto"/>
              <w:left w:val="double" w:sz="6" w:space="0" w:color="auto"/>
              <w:bottom w:val="single" w:sz="6" w:space="0" w:color="auto"/>
            </w:tcBorders>
            <w:vAlign w:val="center"/>
          </w:tcPr>
          <w:p w14:paraId="422E59E2" w14:textId="77777777" w:rsidR="00663286" w:rsidRDefault="00663286" w:rsidP="00663286">
            <w:pPr>
              <w:spacing w:before="20" w:after="20"/>
              <w:ind w:left="72" w:hanging="72"/>
              <w:rPr>
                <w:sz w:val="16"/>
              </w:rPr>
            </w:pPr>
            <w:r>
              <w:rPr>
                <w:sz w:val="16"/>
              </w:rPr>
              <w:t>Reach 10’ and Threaten Adjacent, Polearm</w:t>
            </w:r>
          </w:p>
        </w:tc>
      </w:tr>
      <w:tr w:rsidR="00663286" w14:paraId="2009C362" w14:textId="77777777">
        <w:trPr>
          <w:cantSplit/>
        </w:trPr>
        <w:tc>
          <w:tcPr>
            <w:tcW w:w="1620" w:type="dxa"/>
            <w:tcBorders>
              <w:top w:val="single" w:sz="4" w:space="0" w:color="auto"/>
              <w:bottom w:val="single" w:sz="6" w:space="0" w:color="auto"/>
              <w:right w:val="double" w:sz="6" w:space="0" w:color="auto"/>
            </w:tcBorders>
            <w:vAlign w:val="center"/>
          </w:tcPr>
          <w:p w14:paraId="009A1DA6" w14:textId="77777777" w:rsidR="00663286" w:rsidRDefault="00663286" w:rsidP="00663286">
            <w:pPr>
              <w:spacing w:before="20" w:after="20"/>
              <w:ind w:left="72" w:hanging="72"/>
              <w:rPr>
                <w:sz w:val="16"/>
              </w:rPr>
            </w:pPr>
            <w:r>
              <w:rPr>
                <w:sz w:val="16"/>
              </w:rPr>
              <w:t>Executioner’s Mace</w:t>
            </w:r>
            <w:r>
              <w:rPr>
                <w:sz w:val="16"/>
              </w:rPr>
              <w:br/>
            </w:r>
            <w:r>
              <w:rPr>
                <w:sz w:val="12"/>
              </w:rPr>
              <w:t>(DU135 p61)</w:t>
            </w:r>
          </w:p>
        </w:tc>
        <w:tc>
          <w:tcPr>
            <w:tcW w:w="720" w:type="dxa"/>
            <w:tcBorders>
              <w:top w:val="single" w:sz="4" w:space="0" w:color="auto"/>
              <w:left w:val="double" w:sz="6" w:space="0" w:color="auto"/>
              <w:bottom w:val="single" w:sz="6" w:space="0" w:color="auto"/>
            </w:tcBorders>
            <w:vAlign w:val="center"/>
          </w:tcPr>
          <w:p w14:paraId="3370119E" w14:textId="77777777" w:rsidR="00663286" w:rsidRDefault="00663286" w:rsidP="00663286">
            <w:pPr>
              <w:spacing w:before="20" w:after="20"/>
              <w:jc w:val="center"/>
              <w:rPr>
                <w:sz w:val="16"/>
              </w:rPr>
            </w:pPr>
            <w:r>
              <w:rPr>
                <w:sz w:val="16"/>
              </w:rPr>
              <w:t>2Hand</w:t>
            </w:r>
          </w:p>
        </w:tc>
        <w:tc>
          <w:tcPr>
            <w:tcW w:w="720" w:type="dxa"/>
            <w:tcBorders>
              <w:top w:val="single" w:sz="4" w:space="0" w:color="auto"/>
              <w:bottom w:val="single" w:sz="6" w:space="0" w:color="auto"/>
            </w:tcBorders>
            <w:vAlign w:val="center"/>
          </w:tcPr>
          <w:p w14:paraId="6D60A999" w14:textId="77777777" w:rsidR="00663286" w:rsidRDefault="00663286" w:rsidP="00663286">
            <w:pPr>
              <w:spacing w:before="20" w:after="20"/>
              <w:jc w:val="center"/>
              <w:rPr>
                <w:sz w:val="16"/>
              </w:rPr>
            </w:pPr>
            <w:r>
              <w:rPr>
                <w:sz w:val="16"/>
              </w:rPr>
              <w:t>2d6</w:t>
            </w:r>
          </w:p>
        </w:tc>
        <w:tc>
          <w:tcPr>
            <w:tcW w:w="900" w:type="dxa"/>
            <w:tcBorders>
              <w:top w:val="single" w:sz="4" w:space="0" w:color="auto"/>
              <w:bottom w:val="single" w:sz="6" w:space="0" w:color="auto"/>
            </w:tcBorders>
            <w:vAlign w:val="center"/>
          </w:tcPr>
          <w:p w14:paraId="305737B3" w14:textId="77777777" w:rsidR="00663286" w:rsidRDefault="00663286" w:rsidP="00663286">
            <w:pPr>
              <w:spacing w:before="20" w:after="20"/>
              <w:jc w:val="center"/>
              <w:rPr>
                <w:sz w:val="16"/>
              </w:rPr>
            </w:pPr>
            <w:r>
              <w:rPr>
                <w:sz w:val="16"/>
              </w:rPr>
              <w:t>20 / x3</w:t>
            </w:r>
          </w:p>
        </w:tc>
        <w:tc>
          <w:tcPr>
            <w:tcW w:w="720" w:type="dxa"/>
            <w:tcBorders>
              <w:top w:val="single" w:sz="4" w:space="0" w:color="auto"/>
              <w:bottom w:val="single" w:sz="6" w:space="0" w:color="auto"/>
            </w:tcBorders>
            <w:vAlign w:val="center"/>
          </w:tcPr>
          <w:p w14:paraId="1D00997C" w14:textId="77777777" w:rsidR="00663286" w:rsidRDefault="00663286" w:rsidP="00663286">
            <w:pPr>
              <w:spacing w:before="20" w:after="20"/>
              <w:jc w:val="center"/>
              <w:rPr>
                <w:sz w:val="16"/>
              </w:rPr>
            </w:pPr>
            <w:r>
              <w:rPr>
                <w:sz w:val="16"/>
              </w:rPr>
              <w:t>—</w:t>
            </w:r>
          </w:p>
        </w:tc>
        <w:tc>
          <w:tcPr>
            <w:tcW w:w="720" w:type="dxa"/>
            <w:tcBorders>
              <w:top w:val="single" w:sz="4" w:space="0" w:color="auto"/>
              <w:bottom w:val="single" w:sz="6" w:space="0" w:color="auto"/>
              <w:right w:val="double" w:sz="6" w:space="0" w:color="auto"/>
            </w:tcBorders>
            <w:vAlign w:val="center"/>
          </w:tcPr>
          <w:p w14:paraId="3B0CDA27" w14:textId="77777777" w:rsidR="00663286" w:rsidRDefault="00663286" w:rsidP="00663286">
            <w:pPr>
              <w:spacing w:before="20" w:after="20"/>
              <w:jc w:val="center"/>
              <w:rPr>
                <w:sz w:val="16"/>
              </w:rPr>
            </w:pPr>
            <w:r>
              <w:rPr>
                <w:sz w:val="16"/>
              </w:rPr>
              <w:t xml:space="preserve">B &amp; P or </w:t>
            </w:r>
            <w:r>
              <w:rPr>
                <w:sz w:val="16"/>
              </w:rPr>
              <w:br/>
              <w:t>B &amp; S</w:t>
            </w:r>
          </w:p>
        </w:tc>
        <w:tc>
          <w:tcPr>
            <w:tcW w:w="720" w:type="dxa"/>
            <w:tcBorders>
              <w:top w:val="single" w:sz="4" w:space="0" w:color="auto"/>
              <w:left w:val="double" w:sz="6" w:space="0" w:color="auto"/>
              <w:bottom w:val="single" w:sz="6" w:space="0" w:color="auto"/>
            </w:tcBorders>
            <w:vAlign w:val="center"/>
          </w:tcPr>
          <w:p w14:paraId="7719D52B" w14:textId="77777777" w:rsidR="00663286" w:rsidRDefault="00663286" w:rsidP="00663286">
            <w:pPr>
              <w:spacing w:before="20" w:after="20"/>
              <w:jc w:val="center"/>
              <w:rPr>
                <w:sz w:val="16"/>
              </w:rPr>
            </w:pPr>
            <w:r>
              <w:rPr>
                <w:sz w:val="16"/>
              </w:rPr>
              <w:t>75 gp</w:t>
            </w:r>
          </w:p>
        </w:tc>
        <w:tc>
          <w:tcPr>
            <w:tcW w:w="720" w:type="dxa"/>
            <w:tcBorders>
              <w:top w:val="single" w:sz="4" w:space="0" w:color="auto"/>
              <w:bottom w:val="single" w:sz="6" w:space="0" w:color="auto"/>
              <w:right w:val="double" w:sz="6" w:space="0" w:color="auto"/>
            </w:tcBorders>
            <w:vAlign w:val="center"/>
          </w:tcPr>
          <w:p w14:paraId="3513CC02" w14:textId="77777777" w:rsidR="00663286" w:rsidRDefault="00663286" w:rsidP="00663286">
            <w:pPr>
              <w:spacing w:before="20" w:after="20"/>
              <w:jc w:val="center"/>
              <w:rPr>
                <w:sz w:val="16"/>
              </w:rPr>
            </w:pPr>
            <w:r>
              <w:rPr>
                <w:sz w:val="16"/>
              </w:rPr>
              <w:t>12 lbs</w:t>
            </w:r>
          </w:p>
        </w:tc>
        <w:tc>
          <w:tcPr>
            <w:tcW w:w="720" w:type="dxa"/>
            <w:tcBorders>
              <w:top w:val="single" w:sz="4" w:space="0" w:color="auto"/>
              <w:bottom w:val="single" w:sz="6" w:space="0" w:color="auto"/>
              <w:right w:val="single" w:sz="6" w:space="0" w:color="auto"/>
            </w:tcBorders>
            <w:vAlign w:val="center"/>
          </w:tcPr>
          <w:p w14:paraId="53862618" w14:textId="77777777" w:rsidR="00663286" w:rsidRDefault="00663286" w:rsidP="00663286">
            <w:pPr>
              <w:spacing w:before="20" w:after="20"/>
              <w:ind w:left="72" w:hanging="72"/>
              <w:jc w:val="center"/>
              <w:rPr>
                <w:sz w:val="16"/>
              </w:rPr>
            </w:pPr>
            <w:r>
              <w:rPr>
                <w:sz w:val="16"/>
              </w:rPr>
              <w:t>5</w:t>
            </w:r>
          </w:p>
        </w:tc>
        <w:tc>
          <w:tcPr>
            <w:tcW w:w="720" w:type="dxa"/>
            <w:tcBorders>
              <w:top w:val="single" w:sz="4" w:space="0" w:color="auto"/>
              <w:left w:val="single" w:sz="6" w:space="0" w:color="auto"/>
              <w:bottom w:val="single" w:sz="6" w:space="0" w:color="auto"/>
            </w:tcBorders>
            <w:vAlign w:val="center"/>
          </w:tcPr>
          <w:p w14:paraId="5C70377D" w14:textId="77777777" w:rsidR="00663286" w:rsidRDefault="00663286" w:rsidP="00663286">
            <w:pPr>
              <w:spacing w:before="20" w:after="20"/>
              <w:ind w:left="72" w:hanging="72"/>
              <w:jc w:val="center"/>
              <w:rPr>
                <w:sz w:val="16"/>
              </w:rPr>
            </w:pPr>
            <w:r>
              <w:rPr>
                <w:sz w:val="16"/>
              </w:rPr>
              <w:t>10</w:t>
            </w:r>
          </w:p>
        </w:tc>
        <w:tc>
          <w:tcPr>
            <w:tcW w:w="2160" w:type="dxa"/>
            <w:tcBorders>
              <w:top w:val="single" w:sz="4" w:space="0" w:color="auto"/>
              <w:left w:val="double" w:sz="6" w:space="0" w:color="auto"/>
              <w:bottom w:val="single" w:sz="6" w:space="0" w:color="auto"/>
            </w:tcBorders>
            <w:vAlign w:val="center"/>
          </w:tcPr>
          <w:p w14:paraId="580DAF45" w14:textId="77777777" w:rsidR="00663286" w:rsidRDefault="00663286" w:rsidP="00663286">
            <w:pPr>
              <w:spacing w:before="20" w:after="20"/>
              <w:ind w:left="72" w:hanging="72"/>
              <w:rPr>
                <w:sz w:val="16"/>
              </w:rPr>
            </w:pPr>
          </w:p>
        </w:tc>
      </w:tr>
      <w:tr w:rsidR="00663286" w14:paraId="14B45001" w14:textId="77777777">
        <w:trPr>
          <w:cantSplit/>
        </w:trPr>
        <w:tc>
          <w:tcPr>
            <w:tcW w:w="1620" w:type="dxa"/>
            <w:tcBorders>
              <w:top w:val="single" w:sz="4" w:space="0" w:color="auto"/>
              <w:bottom w:val="single" w:sz="6" w:space="0" w:color="auto"/>
              <w:right w:val="double" w:sz="6" w:space="0" w:color="auto"/>
            </w:tcBorders>
            <w:vAlign w:val="center"/>
          </w:tcPr>
          <w:p w14:paraId="31994DDC" w14:textId="77777777" w:rsidR="00663286" w:rsidRDefault="00663286">
            <w:pPr>
              <w:spacing w:before="20" w:after="20"/>
              <w:ind w:left="72" w:hanging="72"/>
              <w:rPr>
                <w:sz w:val="16"/>
              </w:rPr>
            </w:pPr>
            <w:r>
              <w:rPr>
                <w:sz w:val="16"/>
              </w:rPr>
              <w:t>Falcion</w:t>
            </w:r>
            <w:r>
              <w:rPr>
                <w:sz w:val="16"/>
              </w:rPr>
              <w:br/>
            </w:r>
            <w:r>
              <w:rPr>
                <w:sz w:val="12"/>
              </w:rPr>
              <w:t>(PH p117)</w:t>
            </w:r>
          </w:p>
        </w:tc>
        <w:tc>
          <w:tcPr>
            <w:tcW w:w="720" w:type="dxa"/>
            <w:tcBorders>
              <w:top w:val="single" w:sz="4" w:space="0" w:color="auto"/>
              <w:left w:val="double" w:sz="6" w:space="0" w:color="auto"/>
              <w:bottom w:val="single" w:sz="6" w:space="0" w:color="auto"/>
            </w:tcBorders>
            <w:vAlign w:val="center"/>
          </w:tcPr>
          <w:p w14:paraId="614CC0CB" w14:textId="77777777" w:rsidR="00663286" w:rsidRDefault="00663286">
            <w:pPr>
              <w:spacing w:before="20" w:after="20"/>
              <w:jc w:val="center"/>
              <w:rPr>
                <w:sz w:val="16"/>
              </w:rPr>
            </w:pPr>
            <w:r>
              <w:rPr>
                <w:sz w:val="16"/>
              </w:rPr>
              <w:t>2Hand</w:t>
            </w:r>
          </w:p>
        </w:tc>
        <w:tc>
          <w:tcPr>
            <w:tcW w:w="720" w:type="dxa"/>
            <w:tcBorders>
              <w:top w:val="single" w:sz="4" w:space="0" w:color="auto"/>
              <w:bottom w:val="single" w:sz="6" w:space="0" w:color="auto"/>
            </w:tcBorders>
            <w:vAlign w:val="center"/>
          </w:tcPr>
          <w:p w14:paraId="588D1DB6" w14:textId="77777777" w:rsidR="00663286" w:rsidRDefault="00663286">
            <w:pPr>
              <w:spacing w:before="20" w:after="20"/>
              <w:jc w:val="center"/>
              <w:rPr>
                <w:sz w:val="16"/>
              </w:rPr>
            </w:pPr>
            <w:r>
              <w:rPr>
                <w:sz w:val="16"/>
              </w:rPr>
              <w:t>2d4</w:t>
            </w:r>
          </w:p>
        </w:tc>
        <w:tc>
          <w:tcPr>
            <w:tcW w:w="900" w:type="dxa"/>
            <w:tcBorders>
              <w:top w:val="single" w:sz="4" w:space="0" w:color="auto"/>
              <w:bottom w:val="single" w:sz="6" w:space="0" w:color="auto"/>
            </w:tcBorders>
            <w:vAlign w:val="center"/>
          </w:tcPr>
          <w:p w14:paraId="38B9B386" w14:textId="77777777" w:rsidR="00663286" w:rsidRDefault="00663286">
            <w:pPr>
              <w:spacing w:before="20" w:after="20"/>
              <w:jc w:val="center"/>
              <w:rPr>
                <w:sz w:val="16"/>
              </w:rPr>
            </w:pPr>
            <w:r>
              <w:rPr>
                <w:sz w:val="16"/>
              </w:rPr>
              <w:t>18-20 / x2</w:t>
            </w:r>
          </w:p>
        </w:tc>
        <w:tc>
          <w:tcPr>
            <w:tcW w:w="720" w:type="dxa"/>
            <w:tcBorders>
              <w:top w:val="single" w:sz="4" w:space="0" w:color="auto"/>
              <w:bottom w:val="single" w:sz="6" w:space="0" w:color="auto"/>
            </w:tcBorders>
            <w:vAlign w:val="center"/>
          </w:tcPr>
          <w:p w14:paraId="4728DE71" w14:textId="77777777" w:rsidR="00663286" w:rsidRDefault="00663286">
            <w:pPr>
              <w:spacing w:before="20" w:after="20"/>
              <w:jc w:val="center"/>
              <w:rPr>
                <w:sz w:val="16"/>
              </w:rPr>
            </w:pPr>
            <w:r>
              <w:rPr>
                <w:sz w:val="16"/>
              </w:rPr>
              <w:t>—</w:t>
            </w:r>
          </w:p>
        </w:tc>
        <w:tc>
          <w:tcPr>
            <w:tcW w:w="720" w:type="dxa"/>
            <w:tcBorders>
              <w:top w:val="single" w:sz="4" w:space="0" w:color="auto"/>
              <w:bottom w:val="single" w:sz="6" w:space="0" w:color="auto"/>
              <w:right w:val="double" w:sz="6" w:space="0" w:color="auto"/>
            </w:tcBorders>
            <w:vAlign w:val="center"/>
          </w:tcPr>
          <w:p w14:paraId="05EA68D3" w14:textId="77777777" w:rsidR="00663286" w:rsidRDefault="00663286">
            <w:pPr>
              <w:spacing w:before="20" w:after="20"/>
              <w:jc w:val="center"/>
              <w:rPr>
                <w:sz w:val="16"/>
              </w:rPr>
            </w:pPr>
            <w:r>
              <w:rPr>
                <w:sz w:val="16"/>
              </w:rPr>
              <w:t>S</w:t>
            </w:r>
          </w:p>
        </w:tc>
        <w:tc>
          <w:tcPr>
            <w:tcW w:w="720" w:type="dxa"/>
            <w:tcBorders>
              <w:top w:val="single" w:sz="4" w:space="0" w:color="auto"/>
              <w:left w:val="double" w:sz="6" w:space="0" w:color="auto"/>
              <w:bottom w:val="single" w:sz="6" w:space="0" w:color="auto"/>
            </w:tcBorders>
            <w:vAlign w:val="center"/>
          </w:tcPr>
          <w:p w14:paraId="0CC41CFB" w14:textId="77777777" w:rsidR="00663286" w:rsidRDefault="00663286">
            <w:pPr>
              <w:spacing w:before="20" w:after="20"/>
              <w:jc w:val="center"/>
              <w:rPr>
                <w:sz w:val="16"/>
              </w:rPr>
            </w:pPr>
            <w:r>
              <w:rPr>
                <w:sz w:val="16"/>
              </w:rPr>
              <w:t>75 gp</w:t>
            </w:r>
          </w:p>
        </w:tc>
        <w:tc>
          <w:tcPr>
            <w:tcW w:w="720" w:type="dxa"/>
            <w:tcBorders>
              <w:top w:val="single" w:sz="4" w:space="0" w:color="auto"/>
              <w:bottom w:val="single" w:sz="6" w:space="0" w:color="auto"/>
              <w:right w:val="double" w:sz="6" w:space="0" w:color="auto"/>
            </w:tcBorders>
            <w:vAlign w:val="center"/>
          </w:tcPr>
          <w:p w14:paraId="5A9870BF" w14:textId="77777777" w:rsidR="00663286" w:rsidRDefault="00663286">
            <w:pPr>
              <w:spacing w:before="20" w:after="20"/>
              <w:jc w:val="center"/>
              <w:rPr>
                <w:sz w:val="16"/>
              </w:rPr>
            </w:pPr>
            <w:r>
              <w:rPr>
                <w:sz w:val="16"/>
              </w:rPr>
              <w:t>8 lbs</w:t>
            </w:r>
          </w:p>
        </w:tc>
        <w:tc>
          <w:tcPr>
            <w:tcW w:w="720" w:type="dxa"/>
            <w:tcBorders>
              <w:top w:val="single" w:sz="4" w:space="0" w:color="auto"/>
              <w:bottom w:val="single" w:sz="6" w:space="0" w:color="auto"/>
              <w:right w:val="single" w:sz="6" w:space="0" w:color="auto"/>
            </w:tcBorders>
            <w:vAlign w:val="center"/>
          </w:tcPr>
          <w:p w14:paraId="252A25A2" w14:textId="77777777" w:rsidR="00663286" w:rsidRDefault="00663286">
            <w:pPr>
              <w:spacing w:before="20" w:after="20"/>
              <w:ind w:left="72" w:hanging="72"/>
              <w:jc w:val="center"/>
              <w:rPr>
                <w:sz w:val="16"/>
              </w:rPr>
            </w:pPr>
            <w:r>
              <w:rPr>
                <w:sz w:val="16"/>
              </w:rPr>
              <w:t>10</w:t>
            </w:r>
          </w:p>
        </w:tc>
        <w:tc>
          <w:tcPr>
            <w:tcW w:w="720" w:type="dxa"/>
            <w:tcBorders>
              <w:top w:val="single" w:sz="4" w:space="0" w:color="auto"/>
              <w:left w:val="single" w:sz="6" w:space="0" w:color="auto"/>
              <w:bottom w:val="single" w:sz="6" w:space="0" w:color="auto"/>
            </w:tcBorders>
            <w:vAlign w:val="center"/>
          </w:tcPr>
          <w:p w14:paraId="5CF26DF3" w14:textId="77777777" w:rsidR="00663286" w:rsidRDefault="00663286">
            <w:pPr>
              <w:spacing w:before="20" w:after="20"/>
              <w:ind w:left="72" w:hanging="72"/>
              <w:jc w:val="center"/>
              <w:rPr>
                <w:sz w:val="16"/>
              </w:rPr>
            </w:pPr>
            <w:r>
              <w:rPr>
                <w:sz w:val="16"/>
              </w:rPr>
              <w:t>10</w:t>
            </w:r>
          </w:p>
        </w:tc>
        <w:tc>
          <w:tcPr>
            <w:tcW w:w="2160" w:type="dxa"/>
            <w:tcBorders>
              <w:top w:val="single" w:sz="4" w:space="0" w:color="auto"/>
              <w:left w:val="double" w:sz="6" w:space="0" w:color="auto"/>
              <w:bottom w:val="single" w:sz="6" w:space="0" w:color="auto"/>
            </w:tcBorders>
            <w:vAlign w:val="center"/>
          </w:tcPr>
          <w:p w14:paraId="5B70E2A9" w14:textId="77777777" w:rsidR="00663286" w:rsidRDefault="00663286">
            <w:pPr>
              <w:spacing w:before="20" w:after="20"/>
              <w:ind w:left="72" w:hanging="72"/>
              <w:rPr>
                <w:sz w:val="16"/>
              </w:rPr>
            </w:pPr>
          </w:p>
        </w:tc>
      </w:tr>
      <w:tr w:rsidR="00663286" w14:paraId="4FE87EC5" w14:textId="77777777">
        <w:trPr>
          <w:cantSplit/>
        </w:trPr>
        <w:tc>
          <w:tcPr>
            <w:tcW w:w="1620" w:type="dxa"/>
            <w:tcBorders>
              <w:top w:val="single" w:sz="6" w:space="0" w:color="auto"/>
              <w:bottom w:val="single" w:sz="6" w:space="0" w:color="auto"/>
              <w:right w:val="double" w:sz="6" w:space="0" w:color="auto"/>
            </w:tcBorders>
            <w:vAlign w:val="center"/>
          </w:tcPr>
          <w:p w14:paraId="646DEB56" w14:textId="77777777" w:rsidR="00663286" w:rsidRDefault="00663286">
            <w:pPr>
              <w:spacing w:before="20" w:after="20"/>
              <w:ind w:left="72" w:hanging="72"/>
              <w:rPr>
                <w:sz w:val="16"/>
              </w:rPr>
            </w:pPr>
            <w:r>
              <w:rPr>
                <w:sz w:val="16"/>
              </w:rPr>
              <w:t>Flail, Heavy</w:t>
            </w:r>
            <w:r>
              <w:rPr>
                <w:sz w:val="16"/>
              </w:rPr>
              <w:br/>
            </w:r>
            <w:r>
              <w:rPr>
                <w:sz w:val="12"/>
              </w:rPr>
              <w:t>(PH p117)</w:t>
            </w:r>
          </w:p>
        </w:tc>
        <w:tc>
          <w:tcPr>
            <w:tcW w:w="720" w:type="dxa"/>
            <w:tcBorders>
              <w:top w:val="single" w:sz="6" w:space="0" w:color="auto"/>
              <w:left w:val="double" w:sz="6" w:space="0" w:color="auto"/>
              <w:bottom w:val="single" w:sz="6" w:space="0" w:color="auto"/>
            </w:tcBorders>
            <w:vAlign w:val="center"/>
          </w:tcPr>
          <w:p w14:paraId="67EA2C30" w14:textId="77777777" w:rsidR="00663286" w:rsidRDefault="00663286">
            <w:pPr>
              <w:spacing w:before="20" w:after="20"/>
              <w:jc w:val="center"/>
              <w:rPr>
                <w:sz w:val="16"/>
              </w:rPr>
            </w:pPr>
            <w:r>
              <w:rPr>
                <w:sz w:val="16"/>
              </w:rPr>
              <w:t>2Hand</w:t>
            </w:r>
          </w:p>
        </w:tc>
        <w:tc>
          <w:tcPr>
            <w:tcW w:w="720" w:type="dxa"/>
            <w:tcBorders>
              <w:top w:val="single" w:sz="6" w:space="0" w:color="auto"/>
              <w:bottom w:val="single" w:sz="6" w:space="0" w:color="auto"/>
            </w:tcBorders>
            <w:vAlign w:val="center"/>
          </w:tcPr>
          <w:p w14:paraId="1DAE2780" w14:textId="77777777" w:rsidR="00663286" w:rsidRDefault="00663286">
            <w:pPr>
              <w:spacing w:before="20" w:after="20"/>
              <w:jc w:val="center"/>
              <w:rPr>
                <w:sz w:val="16"/>
              </w:rPr>
            </w:pPr>
            <w:r>
              <w:rPr>
                <w:sz w:val="16"/>
              </w:rPr>
              <w:t>1d10</w:t>
            </w:r>
          </w:p>
        </w:tc>
        <w:tc>
          <w:tcPr>
            <w:tcW w:w="900" w:type="dxa"/>
            <w:tcBorders>
              <w:top w:val="single" w:sz="6" w:space="0" w:color="auto"/>
              <w:bottom w:val="single" w:sz="6" w:space="0" w:color="auto"/>
            </w:tcBorders>
            <w:vAlign w:val="center"/>
          </w:tcPr>
          <w:p w14:paraId="3D2E08DB" w14:textId="77777777" w:rsidR="00663286" w:rsidRDefault="00663286">
            <w:pPr>
              <w:spacing w:before="20" w:after="20"/>
              <w:jc w:val="center"/>
              <w:rPr>
                <w:sz w:val="16"/>
              </w:rPr>
            </w:pPr>
            <w:r>
              <w:rPr>
                <w:sz w:val="16"/>
              </w:rPr>
              <w:t>19-20 / x2</w:t>
            </w:r>
          </w:p>
        </w:tc>
        <w:tc>
          <w:tcPr>
            <w:tcW w:w="720" w:type="dxa"/>
            <w:tcBorders>
              <w:top w:val="single" w:sz="6" w:space="0" w:color="auto"/>
              <w:bottom w:val="single" w:sz="6" w:space="0" w:color="auto"/>
            </w:tcBorders>
            <w:vAlign w:val="center"/>
          </w:tcPr>
          <w:p w14:paraId="2A168B9B"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3DF68F2D" w14:textId="77777777" w:rsidR="00663286" w:rsidRDefault="00663286">
            <w:pPr>
              <w:spacing w:before="20" w:after="20"/>
              <w:jc w:val="center"/>
              <w:rPr>
                <w:sz w:val="16"/>
              </w:rPr>
            </w:pPr>
            <w:r>
              <w:rPr>
                <w:sz w:val="16"/>
              </w:rPr>
              <w:t>B</w:t>
            </w:r>
          </w:p>
        </w:tc>
        <w:tc>
          <w:tcPr>
            <w:tcW w:w="720" w:type="dxa"/>
            <w:tcBorders>
              <w:top w:val="single" w:sz="6" w:space="0" w:color="auto"/>
              <w:left w:val="double" w:sz="6" w:space="0" w:color="auto"/>
              <w:bottom w:val="single" w:sz="6" w:space="0" w:color="auto"/>
            </w:tcBorders>
            <w:vAlign w:val="center"/>
          </w:tcPr>
          <w:p w14:paraId="36DF9155" w14:textId="77777777" w:rsidR="00663286" w:rsidRDefault="00663286">
            <w:pPr>
              <w:spacing w:before="20" w:after="20"/>
              <w:jc w:val="center"/>
              <w:rPr>
                <w:sz w:val="16"/>
              </w:rPr>
            </w:pPr>
            <w:r>
              <w:rPr>
                <w:sz w:val="16"/>
              </w:rPr>
              <w:t>15 gp</w:t>
            </w:r>
          </w:p>
        </w:tc>
        <w:tc>
          <w:tcPr>
            <w:tcW w:w="720" w:type="dxa"/>
            <w:tcBorders>
              <w:top w:val="single" w:sz="6" w:space="0" w:color="auto"/>
              <w:bottom w:val="single" w:sz="6" w:space="0" w:color="auto"/>
              <w:right w:val="double" w:sz="6" w:space="0" w:color="auto"/>
            </w:tcBorders>
            <w:vAlign w:val="center"/>
          </w:tcPr>
          <w:p w14:paraId="39D73781" w14:textId="77777777" w:rsidR="00663286" w:rsidRDefault="00663286">
            <w:pPr>
              <w:spacing w:before="20" w:after="20"/>
              <w:jc w:val="center"/>
              <w:rPr>
                <w:sz w:val="16"/>
              </w:rPr>
            </w:pPr>
            <w:r>
              <w:rPr>
                <w:sz w:val="16"/>
              </w:rPr>
              <w:t>10 lbs</w:t>
            </w:r>
          </w:p>
        </w:tc>
        <w:tc>
          <w:tcPr>
            <w:tcW w:w="720" w:type="dxa"/>
            <w:tcBorders>
              <w:top w:val="single" w:sz="6" w:space="0" w:color="auto"/>
              <w:bottom w:val="single" w:sz="6" w:space="0" w:color="auto"/>
              <w:right w:val="single" w:sz="6" w:space="0" w:color="auto"/>
            </w:tcBorders>
            <w:vAlign w:val="center"/>
          </w:tcPr>
          <w:p w14:paraId="10793099" w14:textId="77777777" w:rsidR="00663286" w:rsidRDefault="00663286">
            <w:pPr>
              <w:spacing w:before="20" w:after="20"/>
              <w:ind w:left="72" w:hanging="72"/>
              <w:jc w:val="center"/>
              <w:rPr>
                <w:sz w:val="16"/>
              </w:rPr>
            </w:pPr>
            <w:r>
              <w:rPr>
                <w:sz w:val="16"/>
              </w:rPr>
              <w:t>5</w:t>
            </w:r>
          </w:p>
        </w:tc>
        <w:tc>
          <w:tcPr>
            <w:tcW w:w="720" w:type="dxa"/>
            <w:tcBorders>
              <w:top w:val="single" w:sz="6" w:space="0" w:color="auto"/>
              <w:left w:val="single" w:sz="6" w:space="0" w:color="auto"/>
              <w:bottom w:val="single" w:sz="6" w:space="0" w:color="auto"/>
            </w:tcBorders>
            <w:vAlign w:val="center"/>
          </w:tcPr>
          <w:p w14:paraId="144A242B" w14:textId="77777777" w:rsidR="00663286" w:rsidRDefault="00663286">
            <w:pPr>
              <w:spacing w:before="20" w:after="20"/>
              <w:ind w:left="72" w:hanging="72"/>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7B5A3D24" w14:textId="77777777" w:rsidR="00663286" w:rsidRDefault="00663286">
            <w:pPr>
              <w:spacing w:before="20" w:after="20"/>
              <w:ind w:left="72" w:hanging="72"/>
              <w:rPr>
                <w:sz w:val="16"/>
              </w:rPr>
            </w:pPr>
            <w:r>
              <w:rPr>
                <w:sz w:val="16"/>
              </w:rPr>
              <w:t>Trip, Disarm +2</w:t>
            </w:r>
          </w:p>
        </w:tc>
      </w:tr>
      <w:tr w:rsidR="00663286" w14:paraId="267AF1D7" w14:textId="77777777">
        <w:trPr>
          <w:cantSplit/>
        </w:trPr>
        <w:tc>
          <w:tcPr>
            <w:tcW w:w="1620" w:type="dxa"/>
            <w:tcBorders>
              <w:top w:val="single" w:sz="6" w:space="0" w:color="auto"/>
              <w:bottom w:val="single" w:sz="6" w:space="0" w:color="auto"/>
              <w:right w:val="double" w:sz="6" w:space="0" w:color="auto"/>
            </w:tcBorders>
            <w:vAlign w:val="center"/>
          </w:tcPr>
          <w:p w14:paraId="25542C9A" w14:textId="77777777" w:rsidR="00663286" w:rsidRDefault="00663286">
            <w:pPr>
              <w:spacing w:before="20" w:after="20"/>
              <w:ind w:left="72" w:hanging="72"/>
              <w:rPr>
                <w:sz w:val="16"/>
              </w:rPr>
            </w:pPr>
            <w:r>
              <w:rPr>
                <w:sz w:val="16"/>
              </w:rPr>
              <w:t>Glaive</w:t>
            </w:r>
            <w:r>
              <w:rPr>
                <w:sz w:val="16"/>
              </w:rPr>
              <w:br/>
            </w:r>
            <w:r>
              <w:rPr>
                <w:sz w:val="12"/>
              </w:rPr>
              <w:t>(PH p117)</w:t>
            </w:r>
          </w:p>
        </w:tc>
        <w:tc>
          <w:tcPr>
            <w:tcW w:w="720" w:type="dxa"/>
            <w:tcBorders>
              <w:top w:val="single" w:sz="6" w:space="0" w:color="auto"/>
              <w:left w:val="double" w:sz="6" w:space="0" w:color="auto"/>
              <w:bottom w:val="single" w:sz="6" w:space="0" w:color="auto"/>
            </w:tcBorders>
            <w:vAlign w:val="center"/>
          </w:tcPr>
          <w:p w14:paraId="293FCC0A" w14:textId="77777777" w:rsidR="00663286" w:rsidRDefault="00663286">
            <w:pPr>
              <w:spacing w:before="20" w:after="20"/>
              <w:jc w:val="center"/>
              <w:rPr>
                <w:sz w:val="16"/>
              </w:rPr>
            </w:pPr>
            <w:r>
              <w:rPr>
                <w:sz w:val="16"/>
              </w:rPr>
              <w:t>2Hand</w:t>
            </w:r>
          </w:p>
        </w:tc>
        <w:tc>
          <w:tcPr>
            <w:tcW w:w="720" w:type="dxa"/>
            <w:tcBorders>
              <w:top w:val="single" w:sz="6" w:space="0" w:color="auto"/>
              <w:bottom w:val="single" w:sz="6" w:space="0" w:color="auto"/>
            </w:tcBorders>
            <w:vAlign w:val="center"/>
          </w:tcPr>
          <w:p w14:paraId="0F836909" w14:textId="77777777" w:rsidR="00663286" w:rsidRDefault="00663286">
            <w:pPr>
              <w:spacing w:before="20" w:after="20"/>
              <w:jc w:val="center"/>
              <w:rPr>
                <w:sz w:val="16"/>
              </w:rPr>
            </w:pPr>
            <w:r>
              <w:rPr>
                <w:sz w:val="16"/>
              </w:rPr>
              <w:t>1d10</w:t>
            </w:r>
          </w:p>
        </w:tc>
        <w:tc>
          <w:tcPr>
            <w:tcW w:w="900" w:type="dxa"/>
            <w:tcBorders>
              <w:top w:val="single" w:sz="6" w:space="0" w:color="auto"/>
              <w:bottom w:val="single" w:sz="6" w:space="0" w:color="auto"/>
            </w:tcBorders>
            <w:vAlign w:val="center"/>
          </w:tcPr>
          <w:p w14:paraId="3F614A19" w14:textId="77777777" w:rsidR="00663286" w:rsidRDefault="00663286">
            <w:pPr>
              <w:spacing w:before="20" w:after="20"/>
              <w:jc w:val="center"/>
              <w:rPr>
                <w:sz w:val="16"/>
              </w:rPr>
            </w:pPr>
            <w:r>
              <w:rPr>
                <w:sz w:val="16"/>
              </w:rPr>
              <w:t>20 / x3</w:t>
            </w:r>
          </w:p>
        </w:tc>
        <w:tc>
          <w:tcPr>
            <w:tcW w:w="720" w:type="dxa"/>
            <w:tcBorders>
              <w:top w:val="single" w:sz="6" w:space="0" w:color="auto"/>
              <w:bottom w:val="single" w:sz="6" w:space="0" w:color="auto"/>
            </w:tcBorders>
            <w:vAlign w:val="center"/>
          </w:tcPr>
          <w:p w14:paraId="12647408"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32C40D4E" w14:textId="77777777" w:rsidR="00663286" w:rsidRDefault="00663286">
            <w:pPr>
              <w:spacing w:before="20" w:after="20"/>
              <w:jc w:val="center"/>
              <w:rPr>
                <w:sz w:val="16"/>
              </w:rPr>
            </w:pPr>
            <w:r>
              <w:rPr>
                <w:sz w:val="16"/>
              </w:rPr>
              <w:t>S</w:t>
            </w:r>
          </w:p>
        </w:tc>
        <w:tc>
          <w:tcPr>
            <w:tcW w:w="720" w:type="dxa"/>
            <w:tcBorders>
              <w:top w:val="single" w:sz="6" w:space="0" w:color="auto"/>
              <w:left w:val="double" w:sz="6" w:space="0" w:color="auto"/>
              <w:bottom w:val="single" w:sz="6" w:space="0" w:color="auto"/>
            </w:tcBorders>
            <w:vAlign w:val="center"/>
          </w:tcPr>
          <w:p w14:paraId="263F3E3B" w14:textId="77777777" w:rsidR="00663286" w:rsidRDefault="00663286">
            <w:pPr>
              <w:spacing w:before="20" w:after="20"/>
              <w:jc w:val="center"/>
              <w:rPr>
                <w:sz w:val="16"/>
              </w:rPr>
            </w:pPr>
            <w:r>
              <w:rPr>
                <w:sz w:val="16"/>
              </w:rPr>
              <w:t>8 gp</w:t>
            </w:r>
          </w:p>
        </w:tc>
        <w:tc>
          <w:tcPr>
            <w:tcW w:w="720" w:type="dxa"/>
            <w:tcBorders>
              <w:top w:val="single" w:sz="6" w:space="0" w:color="auto"/>
              <w:bottom w:val="single" w:sz="6" w:space="0" w:color="auto"/>
              <w:right w:val="double" w:sz="6" w:space="0" w:color="auto"/>
            </w:tcBorders>
            <w:vAlign w:val="center"/>
          </w:tcPr>
          <w:p w14:paraId="63432F8E" w14:textId="77777777" w:rsidR="00663286" w:rsidRDefault="00663286">
            <w:pPr>
              <w:spacing w:before="20" w:after="20"/>
              <w:jc w:val="center"/>
              <w:rPr>
                <w:sz w:val="16"/>
              </w:rPr>
            </w:pPr>
            <w:r>
              <w:rPr>
                <w:sz w:val="16"/>
              </w:rPr>
              <w:t>10 lbs</w:t>
            </w:r>
          </w:p>
        </w:tc>
        <w:tc>
          <w:tcPr>
            <w:tcW w:w="720" w:type="dxa"/>
            <w:tcBorders>
              <w:top w:val="single" w:sz="6" w:space="0" w:color="auto"/>
              <w:bottom w:val="single" w:sz="6" w:space="0" w:color="auto"/>
              <w:right w:val="single" w:sz="6" w:space="0" w:color="auto"/>
            </w:tcBorders>
            <w:vAlign w:val="center"/>
          </w:tcPr>
          <w:p w14:paraId="2384376D" w14:textId="77777777" w:rsidR="00663286" w:rsidRDefault="00663286">
            <w:pPr>
              <w:spacing w:before="20" w:after="20"/>
              <w:ind w:left="72" w:hanging="72"/>
              <w:jc w:val="center"/>
              <w:rPr>
                <w:sz w:val="16"/>
              </w:rPr>
            </w:pPr>
            <w:r>
              <w:rPr>
                <w:sz w:val="16"/>
              </w:rPr>
              <w:t>5</w:t>
            </w:r>
          </w:p>
        </w:tc>
        <w:tc>
          <w:tcPr>
            <w:tcW w:w="720" w:type="dxa"/>
            <w:tcBorders>
              <w:top w:val="single" w:sz="6" w:space="0" w:color="auto"/>
              <w:left w:val="single" w:sz="6" w:space="0" w:color="auto"/>
              <w:bottom w:val="single" w:sz="6" w:space="0" w:color="auto"/>
            </w:tcBorders>
            <w:vAlign w:val="center"/>
          </w:tcPr>
          <w:p w14:paraId="224F0619" w14:textId="77777777" w:rsidR="00663286" w:rsidRDefault="00663286">
            <w:pPr>
              <w:spacing w:before="20" w:after="20"/>
              <w:ind w:left="72" w:hanging="72"/>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4CA9BB15" w14:textId="77777777" w:rsidR="00663286" w:rsidRDefault="00663286">
            <w:pPr>
              <w:spacing w:before="20" w:after="20"/>
              <w:ind w:left="72" w:hanging="72"/>
              <w:rPr>
                <w:sz w:val="16"/>
              </w:rPr>
            </w:pPr>
            <w:r>
              <w:rPr>
                <w:sz w:val="16"/>
              </w:rPr>
              <w:t>Reach 10’, Polearm</w:t>
            </w:r>
          </w:p>
        </w:tc>
      </w:tr>
      <w:tr w:rsidR="00663286" w14:paraId="7C4C2DC7" w14:textId="77777777">
        <w:trPr>
          <w:cantSplit/>
        </w:trPr>
        <w:tc>
          <w:tcPr>
            <w:tcW w:w="1620" w:type="dxa"/>
            <w:tcBorders>
              <w:top w:val="single" w:sz="6" w:space="0" w:color="auto"/>
              <w:bottom w:val="single" w:sz="6" w:space="0" w:color="auto"/>
              <w:right w:val="double" w:sz="6" w:space="0" w:color="auto"/>
            </w:tcBorders>
            <w:vAlign w:val="center"/>
          </w:tcPr>
          <w:p w14:paraId="559C9D72" w14:textId="77777777" w:rsidR="00663286" w:rsidRDefault="00663286">
            <w:pPr>
              <w:spacing w:before="20" w:after="20"/>
              <w:ind w:left="72" w:hanging="72"/>
              <w:rPr>
                <w:sz w:val="16"/>
              </w:rPr>
            </w:pPr>
            <w:r>
              <w:rPr>
                <w:sz w:val="16"/>
              </w:rPr>
              <w:t>Greataxe</w:t>
            </w:r>
            <w:r>
              <w:rPr>
                <w:sz w:val="16"/>
              </w:rPr>
              <w:br/>
            </w:r>
            <w:r>
              <w:rPr>
                <w:sz w:val="12"/>
              </w:rPr>
              <w:t>(PH p117)</w:t>
            </w:r>
          </w:p>
        </w:tc>
        <w:tc>
          <w:tcPr>
            <w:tcW w:w="720" w:type="dxa"/>
            <w:tcBorders>
              <w:top w:val="single" w:sz="6" w:space="0" w:color="auto"/>
              <w:left w:val="double" w:sz="6" w:space="0" w:color="auto"/>
              <w:bottom w:val="single" w:sz="6" w:space="0" w:color="auto"/>
            </w:tcBorders>
            <w:vAlign w:val="center"/>
          </w:tcPr>
          <w:p w14:paraId="7450FE2B" w14:textId="77777777" w:rsidR="00663286" w:rsidRDefault="00663286">
            <w:pPr>
              <w:spacing w:before="20" w:after="20"/>
              <w:jc w:val="center"/>
              <w:rPr>
                <w:sz w:val="16"/>
              </w:rPr>
            </w:pPr>
            <w:r>
              <w:rPr>
                <w:sz w:val="16"/>
              </w:rPr>
              <w:t>2Hand</w:t>
            </w:r>
          </w:p>
        </w:tc>
        <w:tc>
          <w:tcPr>
            <w:tcW w:w="720" w:type="dxa"/>
            <w:tcBorders>
              <w:top w:val="single" w:sz="6" w:space="0" w:color="auto"/>
              <w:bottom w:val="single" w:sz="6" w:space="0" w:color="auto"/>
            </w:tcBorders>
            <w:vAlign w:val="center"/>
          </w:tcPr>
          <w:p w14:paraId="6233BD11" w14:textId="77777777" w:rsidR="00663286" w:rsidRDefault="00663286">
            <w:pPr>
              <w:spacing w:before="20" w:after="20"/>
              <w:jc w:val="center"/>
              <w:rPr>
                <w:sz w:val="16"/>
              </w:rPr>
            </w:pPr>
            <w:r>
              <w:rPr>
                <w:sz w:val="16"/>
              </w:rPr>
              <w:t>1d12</w:t>
            </w:r>
          </w:p>
        </w:tc>
        <w:tc>
          <w:tcPr>
            <w:tcW w:w="900" w:type="dxa"/>
            <w:tcBorders>
              <w:top w:val="single" w:sz="6" w:space="0" w:color="auto"/>
              <w:bottom w:val="single" w:sz="6" w:space="0" w:color="auto"/>
            </w:tcBorders>
            <w:vAlign w:val="center"/>
          </w:tcPr>
          <w:p w14:paraId="75E92258" w14:textId="77777777" w:rsidR="00663286" w:rsidRDefault="00663286">
            <w:pPr>
              <w:spacing w:before="20" w:after="20"/>
              <w:jc w:val="center"/>
              <w:rPr>
                <w:sz w:val="16"/>
              </w:rPr>
            </w:pPr>
            <w:r>
              <w:rPr>
                <w:sz w:val="16"/>
              </w:rPr>
              <w:t>20 / x3</w:t>
            </w:r>
          </w:p>
        </w:tc>
        <w:tc>
          <w:tcPr>
            <w:tcW w:w="720" w:type="dxa"/>
            <w:tcBorders>
              <w:top w:val="single" w:sz="6" w:space="0" w:color="auto"/>
              <w:bottom w:val="single" w:sz="6" w:space="0" w:color="auto"/>
            </w:tcBorders>
            <w:vAlign w:val="center"/>
          </w:tcPr>
          <w:p w14:paraId="0BD77CC3"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64DA02CE" w14:textId="77777777" w:rsidR="00663286" w:rsidRDefault="00663286">
            <w:pPr>
              <w:spacing w:before="20" w:after="20"/>
              <w:jc w:val="center"/>
              <w:rPr>
                <w:sz w:val="16"/>
              </w:rPr>
            </w:pPr>
            <w:r>
              <w:rPr>
                <w:sz w:val="16"/>
              </w:rPr>
              <w:t>S</w:t>
            </w:r>
          </w:p>
        </w:tc>
        <w:tc>
          <w:tcPr>
            <w:tcW w:w="720" w:type="dxa"/>
            <w:tcBorders>
              <w:top w:val="single" w:sz="6" w:space="0" w:color="auto"/>
              <w:left w:val="double" w:sz="6" w:space="0" w:color="auto"/>
              <w:bottom w:val="single" w:sz="6" w:space="0" w:color="auto"/>
            </w:tcBorders>
            <w:vAlign w:val="center"/>
          </w:tcPr>
          <w:p w14:paraId="1AAA7AFF" w14:textId="77777777" w:rsidR="00663286" w:rsidRDefault="00663286">
            <w:pPr>
              <w:spacing w:before="20" w:after="20"/>
              <w:jc w:val="center"/>
              <w:rPr>
                <w:sz w:val="16"/>
              </w:rPr>
            </w:pPr>
            <w:r>
              <w:rPr>
                <w:sz w:val="16"/>
              </w:rPr>
              <w:t>20 gp</w:t>
            </w:r>
          </w:p>
        </w:tc>
        <w:tc>
          <w:tcPr>
            <w:tcW w:w="720" w:type="dxa"/>
            <w:tcBorders>
              <w:top w:val="single" w:sz="6" w:space="0" w:color="auto"/>
              <w:bottom w:val="single" w:sz="6" w:space="0" w:color="auto"/>
              <w:right w:val="double" w:sz="6" w:space="0" w:color="auto"/>
            </w:tcBorders>
            <w:vAlign w:val="center"/>
          </w:tcPr>
          <w:p w14:paraId="193D3A2B" w14:textId="77777777" w:rsidR="00663286" w:rsidRDefault="00663286">
            <w:pPr>
              <w:spacing w:before="20" w:after="20"/>
              <w:jc w:val="center"/>
              <w:rPr>
                <w:sz w:val="16"/>
              </w:rPr>
            </w:pPr>
            <w:r>
              <w:rPr>
                <w:sz w:val="16"/>
              </w:rPr>
              <w:t>12 lbs</w:t>
            </w:r>
          </w:p>
        </w:tc>
        <w:tc>
          <w:tcPr>
            <w:tcW w:w="720" w:type="dxa"/>
            <w:tcBorders>
              <w:top w:val="single" w:sz="6" w:space="0" w:color="auto"/>
              <w:bottom w:val="single" w:sz="6" w:space="0" w:color="auto"/>
              <w:right w:val="single" w:sz="6" w:space="0" w:color="auto"/>
            </w:tcBorders>
            <w:vAlign w:val="center"/>
          </w:tcPr>
          <w:p w14:paraId="5CED3991" w14:textId="77777777" w:rsidR="00663286" w:rsidRDefault="00663286">
            <w:pPr>
              <w:spacing w:before="20" w:after="20"/>
              <w:ind w:left="72" w:hanging="72"/>
              <w:jc w:val="center"/>
              <w:rPr>
                <w:sz w:val="16"/>
              </w:rPr>
            </w:pPr>
            <w:r>
              <w:rPr>
                <w:sz w:val="16"/>
              </w:rPr>
              <w:t>5</w:t>
            </w:r>
          </w:p>
        </w:tc>
        <w:tc>
          <w:tcPr>
            <w:tcW w:w="720" w:type="dxa"/>
            <w:tcBorders>
              <w:top w:val="single" w:sz="6" w:space="0" w:color="auto"/>
              <w:left w:val="single" w:sz="6" w:space="0" w:color="auto"/>
              <w:bottom w:val="single" w:sz="6" w:space="0" w:color="auto"/>
            </w:tcBorders>
            <w:vAlign w:val="center"/>
          </w:tcPr>
          <w:p w14:paraId="13C6677D" w14:textId="77777777" w:rsidR="00663286" w:rsidRDefault="00663286">
            <w:pPr>
              <w:spacing w:before="20" w:after="20"/>
              <w:ind w:left="72" w:hanging="72"/>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3D7CEAE5" w14:textId="77777777" w:rsidR="00663286" w:rsidRDefault="00663286">
            <w:pPr>
              <w:spacing w:before="20" w:after="20"/>
              <w:ind w:left="72" w:hanging="72"/>
              <w:rPr>
                <w:sz w:val="16"/>
              </w:rPr>
            </w:pPr>
          </w:p>
        </w:tc>
      </w:tr>
      <w:tr w:rsidR="00663286" w14:paraId="4BDB3E2C" w14:textId="77777777">
        <w:trPr>
          <w:cantSplit/>
        </w:trPr>
        <w:tc>
          <w:tcPr>
            <w:tcW w:w="1620" w:type="dxa"/>
            <w:tcBorders>
              <w:top w:val="single" w:sz="6" w:space="0" w:color="auto"/>
              <w:bottom w:val="single" w:sz="6" w:space="0" w:color="auto"/>
              <w:right w:val="double" w:sz="6" w:space="0" w:color="auto"/>
            </w:tcBorders>
            <w:vAlign w:val="center"/>
          </w:tcPr>
          <w:p w14:paraId="11851C4A" w14:textId="77777777" w:rsidR="00663286" w:rsidRDefault="00663286">
            <w:pPr>
              <w:spacing w:before="20" w:after="20"/>
              <w:ind w:left="72" w:hanging="72"/>
              <w:rPr>
                <w:sz w:val="16"/>
              </w:rPr>
            </w:pPr>
            <w:r>
              <w:rPr>
                <w:sz w:val="16"/>
              </w:rPr>
              <w:t>Greatclub</w:t>
            </w:r>
            <w:r>
              <w:rPr>
                <w:sz w:val="16"/>
              </w:rPr>
              <w:br/>
            </w:r>
            <w:r>
              <w:rPr>
                <w:sz w:val="12"/>
              </w:rPr>
              <w:t>(PH p117)</w:t>
            </w:r>
          </w:p>
        </w:tc>
        <w:tc>
          <w:tcPr>
            <w:tcW w:w="720" w:type="dxa"/>
            <w:tcBorders>
              <w:top w:val="single" w:sz="6" w:space="0" w:color="auto"/>
              <w:left w:val="double" w:sz="6" w:space="0" w:color="auto"/>
              <w:bottom w:val="single" w:sz="6" w:space="0" w:color="auto"/>
            </w:tcBorders>
            <w:vAlign w:val="center"/>
          </w:tcPr>
          <w:p w14:paraId="3A9AF310" w14:textId="77777777" w:rsidR="00663286" w:rsidRDefault="00663286">
            <w:pPr>
              <w:spacing w:before="20" w:after="20"/>
              <w:jc w:val="center"/>
              <w:rPr>
                <w:sz w:val="16"/>
              </w:rPr>
            </w:pPr>
            <w:r>
              <w:rPr>
                <w:sz w:val="16"/>
              </w:rPr>
              <w:t>2Hand</w:t>
            </w:r>
          </w:p>
        </w:tc>
        <w:tc>
          <w:tcPr>
            <w:tcW w:w="720" w:type="dxa"/>
            <w:tcBorders>
              <w:top w:val="single" w:sz="6" w:space="0" w:color="auto"/>
              <w:bottom w:val="single" w:sz="6" w:space="0" w:color="auto"/>
            </w:tcBorders>
            <w:vAlign w:val="center"/>
          </w:tcPr>
          <w:p w14:paraId="656B7EC8" w14:textId="77777777" w:rsidR="00663286" w:rsidRDefault="00663286">
            <w:pPr>
              <w:spacing w:before="20" w:after="20"/>
              <w:jc w:val="center"/>
              <w:rPr>
                <w:sz w:val="16"/>
              </w:rPr>
            </w:pPr>
            <w:r>
              <w:rPr>
                <w:sz w:val="16"/>
              </w:rPr>
              <w:t>1d10</w:t>
            </w:r>
          </w:p>
        </w:tc>
        <w:tc>
          <w:tcPr>
            <w:tcW w:w="900" w:type="dxa"/>
            <w:tcBorders>
              <w:top w:val="single" w:sz="6" w:space="0" w:color="auto"/>
              <w:bottom w:val="single" w:sz="6" w:space="0" w:color="auto"/>
            </w:tcBorders>
            <w:vAlign w:val="center"/>
          </w:tcPr>
          <w:p w14:paraId="67EBB3EB" w14:textId="77777777" w:rsidR="00663286" w:rsidRDefault="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58622279"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47D16F92" w14:textId="77777777" w:rsidR="00663286" w:rsidRDefault="00663286">
            <w:pPr>
              <w:spacing w:before="20" w:after="20"/>
              <w:jc w:val="center"/>
              <w:rPr>
                <w:sz w:val="16"/>
              </w:rPr>
            </w:pPr>
            <w:r>
              <w:rPr>
                <w:sz w:val="16"/>
              </w:rPr>
              <w:t>B</w:t>
            </w:r>
          </w:p>
        </w:tc>
        <w:tc>
          <w:tcPr>
            <w:tcW w:w="720" w:type="dxa"/>
            <w:tcBorders>
              <w:top w:val="single" w:sz="6" w:space="0" w:color="auto"/>
              <w:left w:val="double" w:sz="6" w:space="0" w:color="auto"/>
              <w:bottom w:val="single" w:sz="6" w:space="0" w:color="auto"/>
            </w:tcBorders>
            <w:vAlign w:val="center"/>
          </w:tcPr>
          <w:p w14:paraId="48B2184B" w14:textId="77777777" w:rsidR="00663286" w:rsidRDefault="00663286">
            <w:pPr>
              <w:spacing w:before="20" w:after="20"/>
              <w:jc w:val="center"/>
              <w:rPr>
                <w:sz w:val="16"/>
              </w:rPr>
            </w:pPr>
            <w:r>
              <w:rPr>
                <w:sz w:val="16"/>
              </w:rPr>
              <w:t>5 gp</w:t>
            </w:r>
          </w:p>
        </w:tc>
        <w:tc>
          <w:tcPr>
            <w:tcW w:w="720" w:type="dxa"/>
            <w:tcBorders>
              <w:top w:val="single" w:sz="6" w:space="0" w:color="auto"/>
              <w:bottom w:val="single" w:sz="6" w:space="0" w:color="auto"/>
              <w:right w:val="double" w:sz="6" w:space="0" w:color="auto"/>
            </w:tcBorders>
            <w:vAlign w:val="center"/>
          </w:tcPr>
          <w:p w14:paraId="735AD06E" w14:textId="77777777" w:rsidR="00663286" w:rsidRDefault="00663286">
            <w:pPr>
              <w:spacing w:before="20" w:after="20"/>
              <w:jc w:val="center"/>
              <w:rPr>
                <w:sz w:val="16"/>
              </w:rPr>
            </w:pPr>
            <w:r>
              <w:rPr>
                <w:sz w:val="16"/>
              </w:rPr>
              <w:t>8 lbs</w:t>
            </w:r>
          </w:p>
        </w:tc>
        <w:tc>
          <w:tcPr>
            <w:tcW w:w="720" w:type="dxa"/>
            <w:tcBorders>
              <w:top w:val="single" w:sz="6" w:space="0" w:color="auto"/>
              <w:bottom w:val="single" w:sz="6" w:space="0" w:color="auto"/>
              <w:right w:val="single" w:sz="6" w:space="0" w:color="auto"/>
            </w:tcBorders>
            <w:vAlign w:val="center"/>
          </w:tcPr>
          <w:p w14:paraId="7DFB0E55" w14:textId="77777777" w:rsidR="00663286" w:rsidRDefault="00663286">
            <w:pPr>
              <w:spacing w:before="20" w:after="20"/>
              <w:ind w:left="72" w:hanging="72"/>
              <w:jc w:val="center"/>
              <w:rPr>
                <w:sz w:val="16"/>
              </w:rPr>
            </w:pPr>
            <w:r>
              <w:rPr>
                <w:sz w:val="16"/>
              </w:rPr>
              <w:t>5</w:t>
            </w:r>
          </w:p>
        </w:tc>
        <w:tc>
          <w:tcPr>
            <w:tcW w:w="720" w:type="dxa"/>
            <w:tcBorders>
              <w:top w:val="single" w:sz="6" w:space="0" w:color="auto"/>
              <w:left w:val="single" w:sz="6" w:space="0" w:color="auto"/>
              <w:bottom w:val="single" w:sz="6" w:space="0" w:color="auto"/>
            </w:tcBorders>
            <w:vAlign w:val="center"/>
          </w:tcPr>
          <w:p w14:paraId="2361D52E" w14:textId="77777777" w:rsidR="00663286" w:rsidRDefault="00663286">
            <w:pPr>
              <w:spacing w:before="20" w:after="20"/>
              <w:ind w:left="72" w:hanging="72"/>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7B3C1AC0" w14:textId="77777777" w:rsidR="00663286" w:rsidRDefault="00663286">
            <w:pPr>
              <w:spacing w:before="20" w:after="20"/>
              <w:ind w:left="72" w:hanging="72"/>
              <w:rPr>
                <w:sz w:val="16"/>
              </w:rPr>
            </w:pPr>
          </w:p>
        </w:tc>
      </w:tr>
      <w:tr w:rsidR="00663286" w14:paraId="23EE140C" w14:textId="77777777">
        <w:trPr>
          <w:cantSplit/>
        </w:trPr>
        <w:tc>
          <w:tcPr>
            <w:tcW w:w="1620" w:type="dxa"/>
            <w:tcBorders>
              <w:top w:val="single" w:sz="6" w:space="0" w:color="auto"/>
              <w:bottom w:val="single" w:sz="6" w:space="0" w:color="auto"/>
              <w:right w:val="double" w:sz="6" w:space="0" w:color="auto"/>
            </w:tcBorders>
            <w:vAlign w:val="center"/>
          </w:tcPr>
          <w:p w14:paraId="34ECF2BB" w14:textId="77777777" w:rsidR="00663286" w:rsidRDefault="00663286">
            <w:pPr>
              <w:spacing w:before="20" w:after="20"/>
              <w:ind w:left="72" w:hanging="72"/>
              <w:rPr>
                <w:sz w:val="16"/>
              </w:rPr>
            </w:pPr>
            <w:r>
              <w:rPr>
                <w:sz w:val="16"/>
              </w:rPr>
              <w:t>Greatsword</w:t>
            </w:r>
            <w:r>
              <w:rPr>
                <w:sz w:val="16"/>
              </w:rPr>
              <w:br/>
            </w:r>
            <w:r>
              <w:rPr>
                <w:sz w:val="12"/>
              </w:rPr>
              <w:t>(PH p117)</w:t>
            </w:r>
          </w:p>
        </w:tc>
        <w:tc>
          <w:tcPr>
            <w:tcW w:w="720" w:type="dxa"/>
            <w:tcBorders>
              <w:top w:val="single" w:sz="6" w:space="0" w:color="auto"/>
              <w:left w:val="double" w:sz="6" w:space="0" w:color="auto"/>
              <w:bottom w:val="single" w:sz="6" w:space="0" w:color="auto"/>
            </w:tcBorders>
            <w:vAlign w:val="center"/>
          </w:tcPr>
          <w:p w14:paraId="0128B41F" w14:textId="77777777" w:rsidR="00663286" w:rsidRDefault="00663286">
            <w:pPr>
              <w:spacing w:before="20" w:after="20"/>
              <w:jc w:val="center"/>
              <w:rPr>
                <w:sz w:val="16"/>
              </w:rPr>
            </w:pPr>
            <w:r>
              <w:rPr>
                <w:sz w:val="16"/>
              </w:rPr>
              <w:t>2Hand</w:t>
            </w:r>
          </w:p>
        </w:tc>
        <w:tc>
          <w:tcPr>
            <w:tcW w:w="720" w:type="dxa"/>
            <w:tcBorders>
              <w:top w:val="single" w:sz="6" w:space="0" w:color="auto"/>
              <w:bottom w:val="single" w:sz="6" w:space="0" w:color="auto"/>
            </w:tcBorders>
            <w:vAlign w:val="center"/>
          </w:tcPr>
          <w:p w14:paraId="1192C7FB" w14:textId="77777777" w:rsidR="00663286" w:rsidRDefault="00663286">
            <w:pPr>
              <w:spacing w:before="20" w:after="20"/>
              <w:jc w:val="center"/>
              <w:rPr>
                <w:sz w:val="16"/>
              </w:rPr>
            </w:pPr>
            <w:r>
              <w:rPr>
                <w:sz w:val="16"/>
              </w:rPr>
              <w:t>2d6</w:t>
            </w:r>
          </w:p>
        </w:tc>
        <w:tc>
          <w:tcPr>
            <w:tcW w:w="900" w:type="dxa"/>
            <w:tcBorders>
              <w:top w:val="single" w:sz="6" w:space="0" w:color="auto"/>
              <w:bottom w:val="single" w:sz="6" w:space="0" w:color="auto"/>
            </w:tcBorders>
            <w:vAlign w:val="center"/>
          </w:tcPr>
          <w:p w14:paraId="470E9CEF" w14:textId="77777777" w:rsidR="00663286" w:rsidRDefault="00663286">
            <w:pPr>
              <w:spacing w:before="20" w:after="20"/>
              <w:jc w:val="center"/>
              <w:rPr>
                <w:sz w:val="16"/>
              </w:rPr>
            </w:pPr>
            <w:r>
              <w:rPr>
                <w:sz w:val="16"/>
              </w:rPr>
              <w:t>19-20 / x2</w:t>
            </w:r>
          </w:p>
        </w:tc>
        <w:tc>
          <w:tcPr>
            <w:tcW w:w="720" w:type="dxa"/>
            <w:tcBorders>
              <w:top w:val="single" w:sz="6" w:space="0" w:color="auto"/>
              <w:bottom w:val="single" w:sz="6" w:space="0" w:color="auto"/>
            </w:tcBorders>
            <w:vAlign w:val="center"/>
          </w:tcPr>
          <w:p w14:paraId="16A75D5F"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2DB5CDE5" w14:textId="77777777" w:rsidR="00663286" w:rsidRDefault="00663286">
            <w:pPr>
              <w:spacing w:before="20" w:after="20"/>
              <w:jc w:val="center"/>
              <w:rPr>
                <w:sz w:val="16"/>
              </w:rPr>
            </w:pPr>
            <w:r>
              <w:rPr>
                <w:sz w:val="16"/>
              </w:rPr>
              <w:t>S</w:t>
            </w:r>
          </w:p>
        </w:tc>
        <w:tc>
          <w:tcPr>
            <w:tcW w:w="720" w:type="dxa"/>
            <w:tcBorders>
              <w:top w:val="single" w:sz="6" w:space="0" w:color="auto"/>
              <w:left w:val="double" w:sz="6" w:space="0" w:color="auto"/>
              <w:bottom w:val="single" w:sz="6" w:space="0" w:color="auto"/>
            </w:tcBorders>
            <w:vAlign w:val="center"/>
          </w:tcPr>
          <w:p w14:paraId="32A88F80" w14:textId="77777777" w:rsidR="00663286" w:rsidRDefault="00663286">
            <w:pPr>
              <w:spacing w:before="20" w:after="20"/>
              <w:jc w:val="center"/>
              <w:rPr>
                <w:sz w:val="16"/>
              </w:rPr>
            </w:pPr>
            <w:r>
              <w:rPr>
                <w:sz w:val="16"/>
              </w:rPr>
              <w:t>50 gp</w:t>
            </w:r>
          </w:p>
        </w:tc>
        <w:tc>
          <w:tcPr>
            <w:tcW w:w="720" w:type="dxa"/>
            <w:tcBorders>
              <w:top w:val="single" w:sz="6" w:space="0" w:color="auto"/>
              <w:bottom w:val="single" w:sz="6" w:space="0" w:color="auto"/>
              <w:right w:val="double" w:sz="6" w:space="0" w:color="auto"/>
            </w:tcBorders>
            <w:vAlign w:val="center"/>
          </w:tcPr>
          <w:p w14:paraId="0795FC04" w14:textId="77777777" w:rsidR="00663286" w:rsidRDefault="00663286">
            <w:pPr>
              <w:spacing w:before="20" w:after="20"/>
              <w:jc w:val="center"/>
              <w:rPr>
                <w:sz w:val="16"/>
              </w:rPr>
            </w:pPr>
            <w:r>
              <w:rPr>
                <w:sz w:val="16"/>
              </w:rPr>
              <w:t>8 lbs</w:t>
            </w:r>
          </w:p>
        </w:tc>
        <w:tc>
          <w:tcPr>
            <w:tcW w:w="720" w:type="dxa"/>
            <w:tcBorders>
              <w:top w:val="single" w:sz="6" w:space="0" w:color="auto"/>
              <w:bottom w:val="single" w:sz="6" w:space="0" w:color="auto"/>
              <w:right w:val="single" w:sz="6" w:space="0" w:color="auto"/>
            </w:tcBorders>
            <w:vAlign w:val="center"/>
          </w:tcPr>
          <w:p w14:paraId="1FF1E91E" w14:textId="77777777" w:rsidR="00663286" w:rsidRDefault="00663286">
            <w:pPr>
              <w:spacing w:before="20" w:after="20"/>
              <w:ind w:left="72" w:hanging="72"/>
              <w:jc w:val="center"/>
              <w:rPr>
                <w:sz w:val="16"/>
              </w:rPr>
            </w:pPr>
            <w:r>
              <w:rPr>
                <w:sz w:val="16"/>
              </w:rPr>
              <w:t>10</w:t>
            </w:r>
          </w:p>
        </w:tc>
        <w:tc>
          <w:tcPr>
            <w:tcW w:w="720" w:type="dxa"/>
            <w:tcBorders>
              <w:top w:val="single" w:sz="6" w:space="0" w:color="auto"/>
              <w:left w:val="single" w:sz="6" w:space="0" w:color="auto"/>
              <w:bottom w:val="single" w:sz="6" w:space="0" w:color="auto"/>
            </w:tcBorders>
            <w:vAlign w:val="center"/>
          </w:tcPr>
          <w:p w14:paraId="1E88D833" w14:textId="77777777" w:rsidR="00663286" w:rsidRDefault="00663286">
            <w:pPr>
              <w:spacing w:before="20" w:after="20"/>
              <w:ind w:left="72" w:hanging="72"/>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02DAEE21" w14:textId="77777777" w:rsidR="00663286" w:rsidRDefault="00663286">
            <w:pPr>
              <w:spacing w:before="20" w:after="20"/>
              <w:ind w:left="72" w:hanging="72"/>
              <w:rPr>
                <w:sz w:val="16"/>
              </w:rPr>
            </w:pPr>
          </w:p>
        </w:tc>
      </w:tr>
      <w:tr w:rsidR="00663286" w14:paraId="6B7D7BE9" w14:textId="77777777">
        <w:trPr>
          <w:cantSplit/>
        </w:trPr>
        <w:tc>
          <w:tcPr>
            <w:tcW w:w="1620" w:type="dxa"/>
            <w:tcBorders>
              <w:top w:val="single" w:sz="6" w:space="0" w:color="auto"/>
              <w:bottom w:val="single" w:sz="6" w:space="0" w:color="auto"/>
              <w:right w:val="double" w:sz="6" w:space="0" w:color="auto"/>
            </w:tcBorders>
            <w:vAlign w:val="center"/>
          </w:tcPr>
          <w:p w14:paraId="7F83E2B4" w14:textId="77777777" w:rsidR="00663286" w:rsidRDefault="00663286">
            <w:pPr>
              <w:spacing w:before="20" w:after="20"/>
              <w:ind w:left="72" w:hanging="72"/>
              <w:rPr>
                <w:sz w:val="16"/>
              </w:rPr>
            </w:pPr>
            <w:r>
              <w:rPr>
                <w:sz w:val="16"/>
              </w:rPr>
              <w:t>Guisarme</w:t>
            </w:r>
            <w:r>
              <w:rPr>
                <w:sz w:val="16"/>
              </w:rPr>
              <w:br/>
            </w:r>
            <w:r>
              <w:rPr>
                <w:sz w:val="12"/>
              </w:rPr>
              <w:t>(PH p117)</w:t>
            </w:r>
          </w:p>
        </w:tc>
        <w:tc>
          <w:tcPr>
            <w:tcW w:w="720" w:type="dxa"/>
            <w:tcBorders>
              <w:top w:val="single" w:sz="6" w:space="0" w:color="auto"/>
              <w:left w:val="double" w:sz="6" w:space="0" w:color="auto"/>
              <w:bottom w:val="single" w:sz="6" w:space="0" w:color="auto"/>
            </w:tcBorders>
            <w:vAlign w:val="center"/>
          </w:tcPr>
          <w:p w14:paraId="019D1C24" w14:textId="77777777" w:rsidR="00663286" w:rsidRDefault="00663286">
            <w:pPr>
              <w:spacing w:before="20" w:after="20"/>
              <w:jc w:val="center"/>
              <w:rPr>
                <w:sz w:val="16"/>
              </w:rPr>
            </w:pPr>
            <w:r>
              <w:rPr>
                <w:sz w:val="16"/>
              </w:rPr>
              <w:t>2Hand</w:t>
            </w:r>
          </w:p>
        </w:tc>
        <w:tc>
          <w:tcPr>
            <w:tcW w:w="720" w:type="dxa"/>
            <w:tcBorders>
              <w:top w:val="single" w:sz="6" w:space="0" w:color="auto"/>
              <w:bottom w:val="single" w:sz="6" w:space="0" w:color="auto"/>
            </w:tcBorders>
            <w:vAlign w:val="center"/>
          </w:tcPr>
          <w:p w14:paraId="034D313A" w14:textId="77777777" w:rsidR="00663286" w:rsidRDefault="00663286">
            <w:pPr>
              <w:spacing w:before="20" w:after="20"/>
              <w:jc w:val="center"/>
              <w:rPr>
                <w:sz w:val="16"/>
              </w:rPr>
            </w:pPr>
            <w:r>
              <w:rPr>
                <w:sz w:val="16"/>
              </w:rPr>
              <w:t>2d4</w:t>
            </w:r>
          </w:p>
        </w:tc>
        <w:tc>
          <w:tcPr>
            <w:tcW w:w="900" w:type="dxa"/>
            <w:tcBorders>
              <w:top w:val="single" w:sz="6" w:space="0" w:color="auto"/>
              <w:bottom w:val="single" w:sz="6" w:space="0" w:color="auto"/>
            </w:tcBorders>
            <w:vAlign w:val="center"/>
          </w:tcPr>
          <w:p w14:paraId="43662EA0" w14:textId="77777777" w:rsidR="00663286" w:rsidRDefault="00663286">
            <w:pPr>
              <w:spacing w:before="20" w:after="20"/>
              <w:jc w:val="center"/>
              <w:rPr>
                <w:sz w:val="16"/>
              </w:rPr>
            </w:pPr>
            <w:r>
              <w:rPr>
                <w:sz w:val="16"/>
              </w:rPr>
              <w:t>20 / x3</w:t>
            </w:r>
          </w:p>
        </w:tc>
        <w:tc>
          <w:tcPr>
            <w:tcW w:w="720" w:type="dxa"/>
            <w:tcBorders>
              <w:top w:val="single" w:sz="6" w:space="0" w:color="auto"/>
              <w:bottom w:val="single" w:sz="6" w:space="0" w:color="auto"/>
            </w:tcBorders>
            <w:vAlign w:val="center"/>
          </w:tcPr>
          <w:p w14:paraId="42178A13"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1C18D33F" w14:textId="77777777" w:rsidR="00663286" w:rsidRDefault="00663286">
            <w:pPr>
              <w:spacing w:before="20" w:after="20"/>
              <w:jc w:val="center"/>
              <w:rPr>
                <w:sz w:val="16"/>
              </w:rPr>
            </w:pPr>
            <w:r>
              <w:rPr>
                <w:sz w:val="16"/>
              </w:rPr>
              <w:t>S</w:t>
            </w:r>
          </w:p>
        </w:tc>
        <w:tc>
          <w:tcPr>
            <w:tcW w:w="720" w:type="dxa"/>
            <w:tcBorders>
              <w:top w:val="single" w:sz="6" w:space="0" w:color="auto"/>
              <w:left w:val="double" w:sz="6" w:space="0" w:color="auto"/>
              <w:bottom w:val="single" w:sz="6" w:space="0" w:color="auto"/>
            </w:tcBorders>
            <w:vAlign w:val="center"/>
          </w:tcPr>
          <w:p w14:paraId="7F6CD147" w14:textId="77777777" w:rsidR="00663286" w:rsidRDefault="00663286">
            <w:pPr>
              <w:spacing w:before="20" w:after="20"/>
              <w:jc w:val="center"/>
              <w:rPr>
                <w:sz w:val="16"/>
              </w:rPr>
            </w:pPr>
            <w:r>
              <w:rPr>
                <w:sz w:val="16"/>
              </w:rPr>
              <w:t>9 gp</w:t>
            </w:r>
          </w:p>
        </w:tc>
        <w:tc>
          <w:tcPr>
            <w:tcW w:w="720" w:type="dxa"/>
            <w:tcBorders>
              <w:top w:val="single" w:sz="6" w:space="0" w:color="auto"/>
              <w:bottom w:val="single" w:sz="6" w:space="0" w:color="auto"/>
              <w:right w:val="double" w:sz="6" w:space="0" w:color="auto"/>
            </w:tcBorders>
            <w:vAlign w:val="center"/>
          </w:tcPr>
          <w:p w14:paraId="0CA5963E" w14:textId="77777777" w:rsidR="00663286" w:rsidRDefault="00663286">
            <w:pPr>
              <w:spacing w:before="20" w:after="20"/>
              <w:jc w:val="center"/>
              <w:rPr>
                <w:sz w:val="16"/>
              </w:rPr>
            </w:pPr>
            <w:r>
              <w:rPr>
                <w:sz w:val="16"/>
              </w:rPr>
              <w:t>12 lbs</w:t>
            </w:r>
          </w:p>
        </w:tc>
        <w:tc>
          <w:tcPr>
            <w:tcW w:w="720" w:type="dxa"/>
            <w:tcBorders>
              <w:top w:val="single" w:sz="6" w:space="0" w:color="auto"/>
              <w:bottom w:val="single" w:sz="6" w:space="0" w:color="auto"/>
              <w:right w:val="single" w:sz="6" w:space="0" w:color="auto"/>
            </w:tcBorders>
            <w:vAlign w:val="center"/>
          </w:tcPr>
          <w:p w14:paraId="47818F55" w14:textId="77777777" w:rsidR="00663286" w:rsidRDefault="00663286">
            <w:pPr>
              <w:spacing w:before="20" w:after="20"/>
              <w:ind w:left="72" w:hanging="72"/>
              <w:jc w:val="center"/>
              <w:rPr>
                <w:sz w:val="16"/>
              </w:rPr>
            </w:pPr>
            <w:r>
              <w:rPr>
                <w:sz w:val="16"/>
              </w:rPr>
              <w:t>5</w:t>
            </w:r>
          </w:p>
        </w:tc>
        <w:tc>
          <w:tcPr>
            <w:tcW w:w="720" w:type="dxa"/>
            <w:tcBorders>
              <w:top w:val="single" w:sz="6" w:space="0" w:color="auto"/>
              <w:left w:val="single" w:sz="6" w:space="0" w:color="auto"/>
              <w:bottom w:val="single" w:sz="6" w:space="0" w:color="auto"/>
            </w:tcBorders>
            <w:vAlign w:val="center"/>
          </w:tcPr>
          <w:p w14:paraId="50647C4E" w14:textId="77777777" w:rsidR="00663286" w:rsidRDefault="00663286">
            <w:pPr>
              <w:spacing w:before="20" w:after="20"/>
              <w:ind w:left="72" w:hanging="72"/>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3A01A0AA" w14:textId="77777777" w:rsidR="00663286" w:rsidRDefault="00663286">
            <w:pPr>
              <w:spacing w:before="20" w:after="20"/>
              <w:ind w:left="72" w:hanging="72"/>
              <w:rPr>
                <w:sz w:val="16"/>
              </w:rPr>
            </w:pPr>
            <w:r>
              <w:rPr>
                <w:sz w:val="16"/>
              </w:rPr>
              <w:t>Reach 10’, Trip, Polearm</w:t>
            </w:r>
          </w:p>
        </w:tc>
      </w:tr>
      <w:tr w:rsidR="00663286" w14:paraId="26F63179" w14:textId="77777777">
        <w:trPr>
          <w:cantSplit/>
        </w:trPr>
        <w:tc>
          <w:tcPr>
            <w:tcW w:w="1620" w:type="dxa"/>
            <w:tcBorders>
              <w:top w:val="single" w:sz="6" w:space="0" w:color="auto"/>
              <w:bottom w:val="single" w:sz="6" w:space="0" w:color="auto"/>
              <w:right w:val="double" w:sz="6" w:space="0" w:color="auto"/>
            </w:tcBorders>
            <w:vAlign w:val="center"/>
          </w:tcPr>
          <w:p w14:paraId="480797E6" w14:textId="77777777" w:rsidR="00663286" w:rsidRDefault="00663286">
            <w:pPr>
              <w:spacing w:before="20" w:after="20"/>
              <w:ind w:left="72" w:hanging="72"/>
              <w:rPr>
                <w:sz w:val="16"/>
              </w:rPr>
            </w:pPr>
            <w:r>
              <w:rPr>
                <w:sz w:val="16"/>
              </w:rPr>
              <w:t>Halberd</w:t>
            </w:r>
            <w:r>
              <w:rPr>
                <w:sz w:val="16"/>
              </w:rPr>
              <w:br/>
            </w:r>
            <w:r>
              <w:rPr>
                <w:sz w:val="12"/>
              </w:rPr>
              <w:t>(PH p117)</w:t>
            </w:r>
          </w:p>
        </w:tc>
        <w:tc>
          <w:tcPr>
            <w:tcW w:w="720" w:type="dxa"/>
            <w:tcBorders>
              <w:top w:val="single" w:sz="6" w:space="0" w:color="auto"/>
              <w:left w:val="double" w:sz="6" w:space="0" w:color="auto"/>
              <w:bottom w:val="single" w:sz="6" w:space="0" w:color="auto"/>
            </w:tcBorders>
            <w:vAlign w:val="center"/>
          </w:tcPr>
          <w:p w14:paraId="665B2EF0" w14:textId="77777777" w:rsidR="00663286" w:rsidRDefault="00663286">
            <w:pPr>
              <w:spacing w:before="20" w:after="20"/>
              <w:jc w:val="center"/>
              <w:rPr>
                <w:sz w:val="16"/>
              </w:rPr>
            </w:pPr>
            <w:r>
              <w:rPr>
                <w:sz w:val="16"/>
              </w:rPr>
              <w:t>2Hand</w:t>
            </w:r>
          </w:p>
        </w:tc>
        <w:tc>
          <w:tcPr>
            <w:tcW w:w="720" w:type="dxa"/>
            <w:tcBorders>
              <w:top w:val="single" w:sz="6" w:space="0" w:color="auto"/>
              <w:bottom w:val="single" w:sz="6" w:space="0" w:color="auto"/>
            </w:tcBorders>
            <w:vAlign w:val="center"/>
          </w:tcPr>
          <w:p w14:paraId="5324ABF7" w14:textId="77777777" w:rsidR="00663286" w:rsidRDefault="00663286">
            <w:pPr>
              <w:spacing w:before="20" w:after="20"/>
              <w:jc w:val="center"/>
              <w:rPr>
                <w:sz w:val="16"/>
              </w:rPr>
            </w:pPr>
            <w:r>
              <w:rPr>
                <w:sz w:val="16"/>
              </w:rPr>
              <w:t>1d10</w:t>
            </w:r>
          </w:p>
        </w:tc>
        <w:tc>
          <w:tcPr>
            <w:tcW w:w="900" w:type="dxa"/>
            <w:tcBorders>
              <w:top w:val="single" w:sz="6" w:space="0" w:color="auto"/>
              <w:bottom w:val="single" w:sz="6" w:space="0" w:color="auto"/>
            </w:tcBorders>
            <w:vAlign w:val="center"/>
          </w:tcPr>
          <w:p w14:paraId="40E60975" w14:textId="77777777" w:rsidR="00663286" w:rsidRDefault="00663286">
            <w:pPr>
              <w:spacing w:before="20" w:after="20"/>
              <w:jc w:val="center"/>
              <w:rPr>
                <w:sz w:val="16"/>
              </w:rPr>
            </w:pPr>
            <w:r>
              <w:rPr>
                <w:sz w:val="16"/>
              </w:rPr>
              <w:t>20 / x3</w:t>
            </w:r>
          </w:p>
        </w:tc>
        <w:tc>
          <w:tcPr>
            <w:tcW w:w="720" w:type="dxa"/>
            <w:tcBorders>
              <w:top w:val="single" w:sz="6" w:space="0" w:color="auto"/>
              <w:bottom w:val="single" w:sz="6" w:space="0" w:color="auto"/>
            </w:tcBorders>
            <w:vAlign w:val="center"/>
          </w:tcPr>
          <w:p w14:paraId="5405A877"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781CCAB3" w14:textId="77777777" w:rsidR="00663286" w:rsidRDefault="00663286">
            <w:pPr>
              <w:spacing w:before="20" w:after="20"/>
              <w:jc w:val="center"/>
              <w:rPr>
                <w:sz w:val="16"/>
              </w:rPr>
            </w:pPr>
            <w:r>
              <w:rPr>
                <w:sz w:val="16"/>
              </w:rPr>
              <w:t>P or S</w:t>
            </w:r>
          </w:p>
        </w:tc>
        <w:tc>
          <w:tcPr>
            <w:tcW w:w="720" w:type="dxa"/>
            <w:tcBorders>
              <w:top w:val="single" w:sz="6" w:space="0" w:color="auto"/>
              <w:left w:val="double" w:sz="6" w:space="0" w:color="auto"/>
              <w:bottom w:val="single" w:sz="6" w:space="0" w:color="auto"/>
            </w:tcBorders>
            <w:vAlign w:val="center"/>
          </w:tcPr>
          <w:p w14:paraId="03991D55" w14:textId="77777777" w:rsidR="00663286" w:rsidRDefault="00663286">
            <w:pPr>
              <w:spacing w:before="20" w:after="20"/>
              <w:jc w:val="center"/>
              <w:rPr>
                <w:sz w:val="16"/>
              </w:rPr>
            </w:pPr>
            <w:r>
              <w:rPr>
                <w:sz w:val="16"/>
              </w:rPr>
              <w:t>10 gp</w:t>
            </w:r>
          </w:p>
        </w:tc>
        <w:tc>
          <w:tcPr>
            <w:tcW w:w="720" w:type="dxa"/>
            <w:tcBorders>
              <w:top w:val="single" w:sz="6" w:space="0" w:color="auto"/>
              <w:bottom w:val="single" w:sz="6" w:space="0" w:color="auto"/>
              <w:right w:val="double" w:sz="6" w:space="0" w:color="auto"/>
            </w:tcBorders>
            <w:vAlign w:val="center"/>
          </w:tcPr>
          <w:p w14:paraId="2406F35D" w14:textId="77777777" w:rsidR="00663286" w:rsidRDefault="00663286">
            <w:pPr>
              <w:spacing w:before="20" w:after="20"/>
              <w:jc w:val="center"/>
              <w:rPr>
                <w:sz w:val="16"/>
              </w:rPr>
            </w:pPr>
            <w:r>
              <w:rPr>
                <w:sz w:val="16"/>
              </w:rPr>
              <w:t>12 lbs</w:t>
            </w:r>
          </w:p>
        </w:tc>
        <w:tc>
          <w:tcPr>
            <w:tcW w:w="720" w:type="dxa"/>
            <w:tcBorders>
              <w:top w:val="single" w:sz="6" w:space="0" w:color="auto"/>
              <w:bottom w:val="single" w:sz="6" w:space="0" w:color="auto"/>
              <w:right w:val="single" w:sz="6" w:space="0" w:color="auto"/>
            </w:tcBorders>
            <w:vAlign w:val="center"/>
          </w:tcPr>
          <w:p w14:paraId="39B2F414" w14:textId="77777777" w:rsidR="00663286" w:rsidRDefault="00663286">
            <w:pPr>
              <w:spacing w:before="20" w:after="20"/>
              <w:ind w:left="72" w:hanging="72"/>
              <w:jc w:val="center"/>
              <w:rPr>
                <w:sz w:val="16"/>
              </w:rPr>
            </w:pPr>
            <w:r>
              <w:rPr>
                <w:sz w:val="16"/>
              </w:rPr>
              <w:t>5</w:t>
            </w:r>
          </w:p>
        </w:tc>
        <w:tc>
          <w:tcPr>
            <w:tcW w:w="720" w:type="dxa"/>
            <w:tcBorders>
              <w:top w:val="single" w:sz="6" w:space="0" w:color="auto"/>
              <w:left w:val="single" w:sz="6" w:space="0" w:color="auto"/>
              <w:bottom w:val="single" w:sz="6" w:space="0" w:color="auto"/>
            </w:tcBorders>
            <w:vAlign w:val="center"/>
          </w:tcPr>
          <w:p w14:paraId="214A6D12" w14:textId="77777777" w:rsidR="00663286" w:rsidRDefault="00663286">
            <w:pPr>
              <w:spacing w:before="20" w:after="20"/>
              <w:ind w:left="72" w:hanging="72"/>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3F472228" w14:textId="77777777" w:rsidR="00663286" w:rsidRDefault="00663286">
            <w:pPr>
              <w:spacing w:before="20" w:after="20"/>
              <w:ind w:left="72" w:hanging="72"/>
              <w:rPr>
                <w:sz w:val="16"/>
              </w:rPr>
            </w:pPr>
            <w:r>
              <w:rPr>
                <w:sz w:val="16"/>
              </w:rPr>
              <w:t>Vs. Charge, Trip, Polearm</w:t>
            </w:r>
          </w:p>
        </w:tc>
      </w:tr>
      <w:tr w:rsidR="00663286" w14:paraId="39772411" w14:textId="77777777">
        <w:trPr>
          <w:cantSplit/>
        </w:trPr>
        <w:tc>
          <w:tcPr>
            <w:tcW w:w="1620" w:type="dxa"/>
            <w:tcBorders>
              <w:top w:val="single" w:sz="6" w:space="0" w:color="auto"/>
              <w:bottom w:val="single" w:sz="6" w:space="0" w:color="auto"/>
              <w:right w:val="double" w:sz="6" w:space="0" w:color="auto"/>
            </w:tcBorders>
            <w:vAlign w:val="center"/>
          </w:tcPr>
          <w:p w14:paraId="4DD4B9BC" w14:textId="77777777" w:rsidR="00663286" w:rsidRDefault="00663286">
            <w:pPr>
              <w:spacing w:before="20" w:after="20"/>
              <w:ind w:left="72" w:hanging="72"/>
              <w:rPr>
                <w:sz w:val="16"/>
              </w:rPr>
            </w:pPr>
            <w:r>
              <w:rPr>
                <w:sz w:val="16"/>
              </w:rPr>
              <w:t>Lance, Heavy</w:t>
            </w:r>
            <w:r>
              <w:rPr>
                <w:sz w:val="16"/>
              </w:rPr>
              <w:br/>
            </w:r>
            <w:r>
              <w:rPr>
                <w:sz w:val="12"/>
              </w:rPr>
              <w:t>(PH p117)</w:t>
            </w:r>
          </w:p>
        </w:tc>
        <w:tc>
          <w:tcPr>
            <w:tcW w:w="720" w:type="dxa"/>
            <w:tcBorders>
              <w:top w:val="single" w:sz="6" w:space="0" w:color="auto"/>
              <w:left w:val="double" w:sz="6" w:space="0" w:color="auto"/>
              <w:bottom w:val="single" w:sz="6" w:space="0" w:color="auto"/>
            </w:tcBorders>
            <w:vAlign w:val="center"/>
          </w:tcPr>
          <w:p w14:paraId="74E645C6" w14:textId="77777777" w:rsidR="00663286" w:rsidRDefault="00663286">
            <w:pPr>
              <w:spacing w:before="20" w:after="20"/>
              <w:jc w:val="center"/>
              <w:rPr>
                <w:sz w:val="16"/>
              </w:rPr>
            </w:pPr>
            <w:r>
              <w:rPr>
                <w:sz w:val="16"/>
              </w:rPr>
              <w:t>2Hand</w:t>
            </w:r>
          </w:p>
        </w:tc>
        <w:tc>
          <w:tcPr>
            <w:tcW w:w="720" w:type="dxa"/>
            <w:tcBorders>
              <w:top w:val="single" w:sz="6" w:space="0" w:color="auto"/>
              <w:bottom w:val="single" w:sz="6" w:space="0" w:color="auto"/>
            </w:tcBorders>
            <w:vAlign w:val="center"/>
          </w:tcPr>
          <w:p w14:paraId="410FAD06" w14:textId="77777777" w:rsidR="00663286" w:rsidRDefault="00663286">
            <w:pPr>
              <w:spacing w:before="20" w:after="20"/>
              <w:jc w:val="center"/>
              <w:rPr>
                <w:sz w:val="16"/>
              </w:rPr>
            </w:pPr>
            <w:r>
              <w:rPr>
                <w:sz w:val="16"/>
              </w:rPr>
              <w:t>1d8</w:t>
            </w:r>
          </w:p>
        </w:tc>
        <w:tc>
          <w:tcPr>
            <w:tcW w:w="900" w:type="dxa"/>
            <w:tcBorders>
              <w:top w:val="single" w:sz="6" w:space="0" w:color="auto"/>
              <w:bottom w:val="single" w:sz="6" w:space="0" w:color="auto"/>
            </w:tcBorders>
            <w:vAlign w:val="center"/>
          </w:tcPr>
          <w:p w14:paraId="116D8ED5" w14:textId="77777777" w:rsidR="00663286" w:rsidRDefault="00663286">
            <w:pPr>
              <w:spacing w:before="20" w:after="20"/>
              <w:jc w:val="center"/>
              <w:rPr>
                <w:sz w:val="16"/>
              </w:rPr>
            </w:pPr>
            <w:r>
              <w:rPr>
                <w:sz w:val="16"/>
              </w:rPr>
              <w:t>20 / x3</w:t>
            </w:r>
          </w:p>
        </w:tc>
        <w:tc>
          <w:tcPr>
            <w:tcW w:w="720" w:type="dxa"/>
            <w:tcBorders>
              <w:top w:val="single" w:sz="6" w:space="0" w:color="auto"/>
              <w:bottom w:val="single" w:sz="6" w:space="0" w:color="auto"/>
            </w:tcBorders>
            <w:vAlign w:val="center"/>
          </w:tcPr>
          <w:p w14:paraId="330D3814"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1D2D21AC" w14:textId="77777777" w:rsidR="00663286" w:rsidRDefault="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6771851F" w14:textId="77777777" w:rsidR="00663286" w:rsidRDefault="00663286">
            <w:pPr>
              <w:spacing w:before="20" w:after="20"/>
              <w:jc w:val="center"/>
              <w:rPr>
                <w:sz w:val="16"/>
              </w:rPr>
            </w:pPr>
            <w:r>
              <w:rPr>
                <w:sz w:val="16"/>
              </w:rPr>
              <w:t>10 gp</w:t>
            </w:r>
          </w:p>
        </w:tc>
        <w:tc>
          <w:tcPr>
            <w:tcW w:w="720" w:type="dxa"/>
            <w:tcBorders>
              <w:top w:val="single" w:sz="6" w:space="0" w:color="auto"/>
              <w:bottom w:val="single" w:sz="6" w:space="0" w:color="auto"/>
              <w:right w:val="double" w:sz="6" w:space="0" w:color="auto"/>
            </w:tcBorders>
            <w:vAlign w:val="center"/>
          </w:tcPr>
          <w:p w14:paraId="090CD49A" w14:textId="77777777" w:rsidR="00663286" w:rsidRDefault="00663286">
            <w:pPr>
              <w:spacing w:before="20" w:after="20"/>
              <w:jc w:val="center"/>
              <w:rPr>
                <w:sz w:val="16"/>
              </w:rPr>
            </w:pPr>
            <w:r>
              <w:rPr>
                <w:sz w:val="16"/>
              </w:rPr>
              <w:t>10 lbs</w:t>
            </w:r>
          </w:p>
        </w:tc>
        <w:tc>
          <w:tcPr>
            <w:tcW w:w="720" w:type="dxa"/>
            <w:tcBorders>
              <w:top w:val="single" w:sz="6" w:space="0" w:color="auto"/>
              <w:bottom w:val="single" w:sz="6" w:space="0" w:color="auto"/>
              <w:right w:val="single" w:sz="6" w:space="0" w:color="auto"/>
            </w:tcBorders>
            <w:vAlign w:val="center"/>
          </w:tcPr>
          <w:p w14:paraId="4C44BF5B" w14:textId="77777777" w:rsidR="00663286" w:rsidRDefault="00663286">
            <w:pPr>
              <w:spacing w:before="20" w:after="20"/>
              <w:ind w:left="72" w:hanging="72"/>
              <w:jc w:val="center"/>
              <w:rPr>
                <w:sz w:val="16"/>
              </w:rPr>
            </w:pPr>
            <w:r>
              <w:rPr>
                <w:sz w:val="16"/>
              </w:rPr>
              <w:t>5</w:t>
            </w:r>
          </w:p>
        </w:tc>
        <w:tc>
          <w:tcPr>
            <w:tcW w:w="720" w:type="dxa"/>
            <w:tcBorders>
              <w:top w:val="single" w:sz="6" w:space="0" w:color="auto"/>
              <w:left w:val="single" w:sz="6" w:space="0" w:color="auto"/>
              <w:bottom w:val="single" w:sz="6" w:space="0" w:color="auto"/>
            </w:tcBorders>
            <w:vAlign w:val="center"/>
          </w:tcPr>
          <w:p w14:paraId="046DF4BB" w14:textId="77777777" w:rsidR="00663286" w:rsidRDefault="00663286">
            <w:pPr>
              <w:spacing w:before="20" w:after="20"/>
              <w:ind w:left="72" w:hanging="72"/>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09526847" w14:textId="77777777" w:rsidR="00663286" w:rsidRDefault="00663286">
            <w:pPr>
              <w:spacing w:before="20" w:after="20"/>
              <w:ind w:left="72" w:hanging="72"/>
              <w:rPr>
                <w:sz w:val="16"/>
              </w:rPr>
            </w:pPr>
            <w:r>
              <w:rPr>
                <w:sz w:val="16"/>
              </w:rPr>
              <w:t>Reach 10’, x2 damage when used from the back of a charging mount, usable with 1 hand while mounted</w:t>
            </w:r>
          </w:p>
        </w:tc>
      </w:tr>
      <w:tr w:rsidR="00663286" w14:paraId="3FEFE856" w14:textId="77777777">
        <w:trPr>
          <w:cantSplit/>
        </w:trPr>
        <w:tc>
          <w:tcPr>
            <w:tcW w:w="1620" w:type="dxa"/>
            <w:tcBorders>
              <w:top w:val="single" w:sz="4" w:space="0" w:color="auto"/>
              <w:bottom w:val="single" w:sz="6" w:space="0" w:color="auto"/>
              <w:right w:val="double" w:sz="6" w:space="0" w:color="auto"/>
            </w:tcBorders>
            <w:vAlign w:val="center"/>
          </w:tcPr>
          <w:p w14:paraId="2AAF6377" w14:textId="77777777" w:rsidR="00663286" w:rsidRDefault="00663286" w:rsidP="00663286">
            <w:pPr>
              <w:spacing w:before="20" w:after="20"/>
              <w:ind w:left="72" w:hanging="72"/>
              <w:rPr>
                <w:sz w:val="16"/>
              </w:rPr>
            </w:pPr>
            <w:r>
              <w:rPr>
                <w:sz w:val="16"/>
              </w:rPr>
              <w:t>Lucerne Hammer</w:t>
            </w:r>
            <w:r>
              <w:rPr>
                <w:sz w:val="16"/>
              </w:rPr>
              <w:br/>
            </w:r>
            <w:r>
              <w:rPr>
                <w:sz w:val="12"/>
              </w:rPr>
              <w:t>(DR331 p24)</w:t>
            </w:r>
          </w:p>
        </w:tc>
        <w:tc>
          <w:tcPr>
            <w:tcW w:w="720" w:type="dxa"/>
            <w:tcBorders>
              <w:top w:val="single" w:sz="4" w:space="0" w:color="auto"/>
              <w:left w:val="double" w:sz="6" w:space="0" w:color="auto"/>
              <w:bottom w:val="single" w:sz="6" w:space="0" w:color="auto"/>
            </w:tcBorders>
            <w:vAlign w:val="center"/>
          </w:tcPr>
          <w:p w14:paraId="2587840E" w14:textId="77777777" w:rsidR="00663286" w:rsidRDefault="00663286" w:rsidP="00663286">
            <w:pPr>
              <w:spacing w:before="20" w:after="20"/>
              <w:jc w:val="center"/>
              <w:rPr>
                <w:sz w:val="16"/>
              </w:rPr>
            </w:pPr>
            <w:r>
              <w:rPr>
                <w:sz w:val="16"/>
              </w:rPr>
              <w:t>2Hand</w:t>
            </w:r>
          </w:p>
        </w:tc>
        <w:tc>
          <w:tcPr>
            <w:tcW w:w="720" w:type="dxa"/>
            <w:tcBorders>
              <w:top w:val="single" w:sz="4" w:space="0" w:color="auto"/>
              <w:bottom w:val="single" w:sz="6" w:space="0" w:color="auto"/>
            </w:tcBorders>
            <w:vAlign w:val="center"/>
          </w:tcPr>
          <w:p w14:paraId="5AE1CCEC" w14:textId="77777777" w:rsidR="00663286" w:rsidRDefault="00663286" w:rsidP="00663286">
            <w:pPr>
              <w:spacing w:before="20" w:after="20"/>
              <w:jc w:val="center"/>
              <w:rPr>
                <w:sz w:val="16"/>
              </w:rPr>
            </w:pPr>
            <w:r>
              <w:rPr>
                <w:sz w:val="16"/>
              </w:rPr>
              <w:t>2d4</w:t>
            </w:r>
          </w:p>
        </w:tc>
        <w:tc>
          <w:tcPr>
            <w:tcW w:w="900" w:type="dxa"/>
            <w:tcBorders>
              <w:top w:val="single" w:sz="4" w:space="0" w:color="auto"/>
              <w:bottom w:val="single" w:sz="6" w:space="0" w:color="auto"/>
            </w:tcBorders>
            <w:vAlign w:val="center"/>
          </w:tcPr>
          <w:p w14:paraId="237F70A6" w14:textId="77777777" w:rsidR="00663286" w:rsidRDefault="00663286" w:rsidP="00663286">
            <w:pPr>
              <w:spacing w:before="20" w:after="20"/>
              <w:jc w:val="center"/>
              <w:rPr>
                <w:sz w:val="16"/>
              </w:rPr>
            </w:pPr>
            <w:r>
              <w:rPr>
                <w:sz w:val="16"/>
              </w:rPr>
              <w:t>20 / x4</w:t>
            </w:r>
          </w:p>
        </w:tc>
        <w:tc>
          <w:tcPr>
            <w:tcW w:w="720" w:type="dxa"/>
            <w:tcBorders>
              <w:top w:val="single" w:sz="4" w:space="0" w:color="auto"/>
              <w:bottom w:val="single" w:sz="6" w:space="0" w:color="auto"/>
            </w:tcBorders>
            <w:vAlign w:val="center"/>
          </w:tcPr>
          <w:p w14:paraId="6B114DE5" w14:textId="77777777" w:rsidR="00663286" w:rsidRDefault="00663286" w:rsidP="00663286">
            <w:pPr>
              <w:spacing w:before="20" w:after="20"/>
              <w:jc w:val="center"/>
              <w:rPr>
                <w:sz w:val="16"/>
              </w:rPr>
            </w:pPr>
            <w:r>
              <w:rPr>
                <w:sz w:val="16"/>
              </w:rPr>
              <w:t>—</w:t>
            </w:r>
          </w:p>
        </w:tc>
        <w:tc>
          <w:tcPr>
            <w:tcW w:w="720" w:type="dxa"/>
            <w:tcBorders>
              <w:top w:val="single" w:sz="4" w:space="0" w:color="auto"/>
              <w:bottom w:val="single" w:sz="6" w:space="0" w:color="auto"/>
              <w:right w:val="double" w:sz="6" w:space="0" w:color="auto"/>
            </w:tcBorders>
            <w:vAlign w:val="center"/>
          </w:tcPr>
          <w:p w14:paraId="11E62FDF" w14:textId="77777777" w:rsidR="00663286" w:rsidRDefault="00663286" w:rsidP="00663286">
            <w:pPr>
              <w:spacing w:before="20" w:after="20"/>
              <w:jc w:val="center"/>
              <w:rPr>
                <w:sz w:val="16"/>
              </w:rPr>
            </w:pPr>
            <w:r>
              <w:rPr>
                <w:sz w:val="16"/>
              </w:rPr>
              <w:t>B or P</w:t>
            </w:r>
          </w:p>
        </w:tc>
        <w:tc>
          <w:tcPr>
            <w:tcW w:w="720" w:type="dxa"/>
            <w:tcBorders>
              <w:top w:val="single" w:sz="4" w:space="0" w:color="auto"/>
              <w:left w:val="double" w:sz="6" w:space="0" w:color="auto"/>
              <w:bottom w:val="single" w:sz="6" w:space="0" w:color="auto"/>
            </w:tcBorders>
            <w:vAlign w:val="center"/>
          </w:tcPr>
          <w:p w14:paraId="46C74438" w14:textId="77777777" w:rsidR="00663286" w:rsidRDefault="00663286" w:rsidP="00663286">
            <w:pPr>
              <w:spacing w:before="20" w:after="20"/>
              <w:jc w:val="center"/>
              <w:rPr>
                <w:sz w:val="16"/>
              </w:rPr>
            </w:pPr>
            <w:r>
              <w:rPr>
                <w:sz w:val="16"/>
              </w:rPr>
              <w:t>12 gp</w:t>
            </w:r>
          </w:p>
        </w:tc>
        <w:tc>
          <w:tcPr>
            <w:tcW w:w="720" w:type="dxa"/>
            <w:tcBorders>
              <w:top w:val="single" w:sz="4" w:space="0" w:color="auto"/>
              <w:bottom w:val="single" w:sz="6" w:space="0" w:color="auto"/>
              <w:right w:val="double" w:sz="6" w:space="0" w:color="auto"/>
            </w:tcBorders>
            <w:vAlign w:val="center"/>
          </w:tcPr>
          <w:p w14:paraId="6590F9C0" w14:textId="77777777" w:rsidR="00663286" w:rsidRDefault="00663286" w:rsidP="00663286">
            <w:pPr>
              <w:spacing w:before="20" w:after="20"/>
              <w:jc w:val="center"/>
              <w:rPr>
                <w:sz w:val="16"/>
              </w:rPr>
            </w:pPr>
            <w:r>
              <w:rPr>
                <w:sz w:val="16"/>
              </w:rPr>
              <w:t>10 lbs</w:t>
            </w:r>
          </w:p>
        </w:tc>
        <w:tc>
          <w:tcPr>
            <w:tcW w:w="720" w:type="dxa"/>
            <w:tcBorders>
              <w:top w:val="single" w:sz="4" w:space="0" w:color="auto"/>
              <w:bottom w:val="single" w:sz="6" w:space="0" w:color="auto"/>
              <w:right w:val="single" w:sz="6" w:space="0" w:color="auto"/>
            </w:tcBorders>
            <w:vAlign w:val="center"/>
          </w:tcPr>
          <w:p w14:paraId="05CA19B0" w14:textId="77777777" w:rsidR="00663286" w:rsidRDefault="00663286" w:rsidP="00663286">
            <w:pPr>
              <w:spacing w:before="20" w:after="20"/>
              <w:ind w:left="72" w:hanging="72"/>
              <w:jc w:val="center"/>
              <w:rPr>
                <w:sz w:val="16"/>
              </w:rPr>
            </w:pPr>
            <w:r>
              <w:rPr>
                <w:sz w:val="16"/>
              </w:rPr>
              <w:t>5</w:t>
            </w:r>
          </w:p>
        </w:tc>
        <w:tc>
          <w:tcPr>
            <w:tcW w:w="720" w:type="dxa"/>
            <w:tcBorders>
              <w:top w:val="single" w:sz="4" w:space="0" w:color="auto"/>
              <w:left w:val="single" w:sz="6" w:space="0" w:color="auto"/>
              <w:bottom w:val="single" w:sz="6" w:space="0" w:color="auto"/>
            </w:tcBorders>
            <w:vAlign w:val="center"/>
          </w:tcPr>
          <w:p w14:paraId="35482DBC" w14:textId="77777777" w:rsidR="00663286" w:rsidRDefault="00663286" w:rsidP="00663286">
            <w:pPr>
              <w:spacing w:before="20" w:after="20"/>
              <w:ind w:left="72" w:hanging="72"/>
              <w:jc w:val="center"/>
              <w:rPr>
                <w:sz w:val="16"/>
              </w:rPr>
            </w:pPr>
            <w:r>
              <w:rPr>
                <w:sz w:val="16"/>
              </w:rPr>
              <w:t>10</w:t>
            </w:r>
          </w:p>
        </w:tc>
        <w:tc>
          <w:tcPr>
            <w:tcW w:w="2160" w:type="dxa"/>
            <w:tcBorders>
              <w:top w:val="single" w:sz="4" w:space="0" w:color="auto"/>
              <w:left w:val="double" w:sz="6" w:space="0" w:color="auto"/>
              <w:bottom w:val="single" w:sz="6" w:space="0" w:color="auto"/>
            </w:tcBorders>
            <w:vAlign w:val="center"/>
          </w:tcPr>
          <w:p w14:paraId="2D0F5300" w14:textId="77777777" w:rsidR="00663286" w:rsidRDefault="00663286" w:rsidP="00663286">
            <w:pPr>
              <w:spacing w:before="20" w:after="20"/>
              <w:ind w:left="72" w:hanging="72"/>
              <w:rPr>
                <w:sz w:val="16"/>
              </w:rPr>
            </w:pPr>
            <w:r>
              <w:rPr>
                <w:sz w:val="16"/>
              </w:rPr>
              <w:t>Reach 10’, Polearm</w:t>
            </w:r>
          </w:p>
        </w:tc>
      </w:tr>
      <w:tr w:rsidR="00663286" w14:paraId="432BC629" w14:textId="77777777">
        <w:trPr>
          <w:cantSplit/>
        </w:trPr>
        <w:tc>
          <w:tcPr>
            <w:tcW w:w="1620" w:type="dxa"/>
            <w:tcBorders>
              <w:top w:val="single" w:sz="6" w:space="0" w:color="auto"/>
              <w:bottom w:val="single" w:sz="6" w:space="0" w:color="auto"/>
              <w:right w:val="double" w:sz="6" w:space="0" w:color="auto"/>
            </w:tcBorders>
            <w:vAlign w:val="center"/>
          </w:tcPr>
          <w:p w14:paraId="71B11410" w14:textId="77777777" w:rsidR="00663286" w:rsidRDefault="00663286" w:rsidP="00663286">
            <w:pPr>
              <w:spacing w:before="20" w:after="20"/>
              <w:ind w:left="72" w:hanging="72"/>
              <w:rPr>
                <w:sz w:val="16"/>
              </w:rPr>
            </w:pPr>
            <w:r>
              <w:rPr>
                <w:sz w:val="16"/>
              </w:rPr>
              <w:t>Maquahuitl</w:t>
            </w:r>
            <w:r>
              <w:rPr>
                <w:sz w:val="16"/>
              </w:rPr>
              <w:br/>
            </w:r>
            <w:r>
              <w:rPr>
                <w:sz w:val="12"/>
              </w:rPr>
              <w:t>(MM4 p88)</w:t>
            </w:r>
          </w:p>
        </w:tc>
        <w:tc>
          <w:tcPr>
            <w:tcW w:w="720" w:type="dxa"/>
            <w:tcBorders>
              <w:top w:val="single" w:sz="6" w:space="0" w:color="auto"/>
              <w:left w:val="double" w:sz="6" w:space="0" w:color="auto"/>
              <w:bottom w:val="single" w:sz="6" w:space="0" w:color="auto"/>
            </w:tcBorders>
            <w:vAlign w:val="center"/>
          </w:tcPr>
          <w:p w14:paraId="315BAE70" w14:textId="77777777" w:rsidR="00663286" w:rsidRDefault="00663286" w:rsidP="00663286">
            <w:pPr>
              <w:spacing w:before="20" w:after="20"/>
              <w:jc w:val="center"/>
              <w:rPr>
                <w:sz w:val="16"/>
              </w:rPr>
            </w:pPr>
            <w:r>
              <w:rPr>
                <w:sz w:val="16"/>
              </w:rPr>
              <w:t>2Hand</w:t>
            </w:r>
          </w:p>
        </w:tc>
        <w:tc>
          <w:tcPr>
            <w:tcW w:w="720" w:type="dxa"/>
            <w:tcBorders>
              <w:top w:val="single" w:sz="6" w:space="0" w:color="auto"/>
              <w:bottom w:val="single" w:sz="6" w:space="0" w:color="auto"/>
            </w:tcBorders>
            <w:vAlign w:val="center"/>
          </w:tcPr>
          <w:p w14:paraId="253FC5A6" w14:textId="77777777" w:rsidR="00663286" w:rsidRDefault="00663286" w:rsidP="00663286">
            <w:pPr>
              <w:spacing w:before="20" w:after="20"/>
              <w:jc w:val="center"/>
              <w:rPr>
                <w:sz w:val="16"/>
              </w:rPr>
            </w:pPr>
            <w:r>
              <w:rPr>
                <w:sz w:val="16"/>
              </w:rPr>
              <w:t>1d10</w:t>
            </w:r>
          </w:p>
        </w:tc>
        <w:tc>
          <w:tcPr>
            <w:tcW w:w="900" w:type="dxa"/>
            <w:tcBorders>
              <w:top w:val="single" w:sz="6" w:space="0" w:color="auto"/>
              <w:bottom w:val="single" w:sz="6" w:space="0" w:color="auto"/>
            </w:tcBorders>
            <w:vAlign w:val="center"/>
          </w:tcPr>
          <w:p w14:paraId="1A8E254F" w14:textId="77777777" w:rsidR="00663286" w:rsidRDefault="00663286" w:rsidP="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5A39FD6C"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7DBBFB23" w14:textId="77777777" w:rsidR="00663286" w:rsidRDefault="00663286" w:rsidP="00663286">
            <w:pPr>
              <w:spacing w:before="20" w:after="20"/>
              <w:jc w:val="center"/>
              <w:rPr>
                <w:sz w:val="16"/>
              </w:rPr>
            </w:pPr>
            <w:r>
              <w:rPr>
                <w:sz w:val="16"/>
              </w:rPr>
              <w:t>B &amp; P</w:t>
            </w:r>
          </w:p>
        </w:tc>
        <w:tc>
          <w:tcPr>
            <w:tcW w:w="720" w:type="dxa"/>
            <w:tcBorders>
              <w:top w:val="single" w:sz="6" w:space="0" w:color="auto"/>
              <w:left w:val="double" w:sz="6" w:space="0" w:color="auto"/>
              <w:bottom w:val="single" w:sz="6" w:space="0" w:color="auto"/>
            </w:tcBorders>
            <w:vAlign w:val="center"/>
          </w:tcPr>
          <w:p w14:paraId="2F9E64ED" w14:textId="77777777" w:rsidR="00663286" w:rsidRDefault="00663286" w:rsidP="00663286">
            <w:pPr>
              <w:spacing w:before="20" w:after="20"/>
              <w:jc w:val="center"/>
              <w:rPr>
                <w:sz w:val="16"/>
              </w:rPr>
            </w:pPr>
            <w:r>
              <w:rPr>
                <w:sz w:val="16"/>
              </w:rPr>
              <w:t>TBD</w:t>
            </w:r>
          </w:p>
        </w:tc>
        <w:tc>
          <w:tcPr>
            <w:tcW w:w="720" w:type="dxa"/>
            <w:tcBorders>
              <w:top w:val="single" w:sz="6" w:space="0" w:color="auto"/>
              <w:bottom w:val="single" w:sz="6" w:space="0" w:color="auto"/>
              <w:right w:val="double" w:sz="6" w:space="0" w:color="auto"/>
            </w:tcBorders>
            <w:vAlign w:val="center"/>
          </w:tcPr>
          <w:p w14:paraId="6A92B1A2" w14:textId="77777777" w:rsidR="00663286" w:rsidRDefault="00663286" w:rsidP="00663286">
            <w:pPr>
              <w:spacing w:before="20" w:after="20"/>
              <w:jc w:val="center"/>
              <w:rPr>
                <w:sz w:val="16"/>
              </w:rPr>
            </w:pPr>
            <w:r>
              <w:rPr>
                <w:sz w:val="16"/>
              </w:rPr>
              <w:t>8 lbs</w:t>
            </w:r>
          </w:p>
        </w:tc>
        <w:tc>
          <w:tcPr>
            <w:tcW w:w="720" w:type="dxa"/>
            <w:tcBorders>
              <w:top w:val="single" w:sz="6" w:space="0" w:color="auto"/>
              <w:bottom w:val="single" w:sz="6" w:space="0" w:color="auto"/>
              <w:right w:val="single" w:sz="6" w:space="0" w:color="auto"/>
            </w:tcBorders>
            <w:vAlign w:val="center"/>
          </w:tcPr>
          <w:p w14:paraId="18B59661" w14:textId="77777777" w:rsidR="00663286" w:rsidRDefault="00663286" w:rsidP="00663286">
            <w:pPr>
              <w:spacing w:before="20" w:after="20"/>
              <w:ind w:left="72" w:hanging="72"/>
              <w:jc w:val="center"/>
              <w:rPr>
                <w:sz w:val="16"/>
              </w:rPr>
            </w:pPr>
            <w:r>
              <w:rPr>
                <w:sz w:val="16"/>
              </w:rPr>
              <w:t>5</w:t>
            </w:r>
          </w:p>
        </w:tc>
        <w:tc>
          <w:tcPr>
            <w:tcW w:w="720" w:type="dxa"/>
            <w:tcBorders>
              <w:top w:val="single" w:sz="6" w:space="0" w:color="auto"/>
              <w:left w:val="single" w:sz="6" w:space="0" w:color="auto"/>
              <w:bottom w:val="single" w:sz="6" w:space="0" w:color="auto"/>
            </w:tcBorders>
            <w:vAlign w:val="center"/>
          </w:tcPr>
          <w:p w14:paraId="0956CAC1" w14:textId="77777777" w:rsidR="00663286" w:rsidRDefault="00663286" w:rsidP="00663286">
            <w:pPr>
              <w:spacing w:before="20" w:after="20"/>
              <w:ind w:left="72" w:hanging="72"/>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61ACF47A" w14:textId="77777777" w:rsidR="00663286" w:rsidRDefault="00663286" w:rsidP="00663286">
            <w:pPr>
              <w:spacing w:before="20" w:after="20"/>
              <w:ind w:left="72" w:hanging="72"/>
              <w:rPr>
                <w:sz w:val="16"/>
              </w:rPr>
            </w:pPr>
          </w:p>
        </w:tc>
      </w:tr>
      <w:tr w:rsidR="00663286" w14:paraId="225EC8D5" w14:textId="77777777">
        <w:trPr>
          <w:cantSplit/>
        </w:trPr>
        <w:tc>
          <w:tcPr>
            <w:tcW w:w="1620" w:type="dxa"/>
            <w:tcBorders>
              <w:top w:val="single" w:sz="6" w:space="0" w:color="auto"/>
              <w:bottom w:val="single" w:sz="6" w:space="0" w:color="auto"/>
              <w:right w:val="double" w:sz="6" w:space="0" w:color="auto"/>
            </w:tcBorders>
            <w:vAlign w:val="center"/>
          </w:tcPr>
          <w:p w14:paraId="015DE492" w14:textId="77777777" w:rsidR="00663286" w:rsidRDefault="00663286">
            <w:pPr>
              <w:spacing w:before="20" w:after="20"/>
              <w:ind w:left="72" w:hanging="72"/>
              <w:rPr>
                <w:sz w:val="16"/>
              </w:rPr>
            </w:pPr>
            <w:r>
              <w:rPr>
                <w:sz w:val="16"/>
              </w:rPr>
              <w:t>Maul</w:t>
            </w:r>
            <w:r>
              <w:rPr>
                <w:sz w:val="16"/>
              </w:rPr>
              <w:br/>
            </w:r>
            <w:r>
              <w:rPr>
                <w:sz w:val="12"/>
              </w:rPr>
              <w:t>(CWar p157)</w:t>
            </w:r>
          </w:p>
        </w:tc>
        <w:tc>
          <w:tcPr>
            <w:tcW w:w="720" w:type="dxa"/>
            <w:tcBorders>
              <w:top w:val="single" w:sz="6" w:space="0" w:color="auto"/>
              <w:left w:val="double" w:sz="6" w:space="0" w:color="auto"/>
              <w:bottom w:val="single" w:sz="6" w:space="0" w:color="auto"/>
            </w:tcBorders>
            <w:vAlign w:val="center"/>
          </w:tcPr>
          <w:p w14:paraId="0A166812" w14:textId="77777777" w:rsidR="00663286" w:rsidRDefault="00663286">
            <w:pPr>
              <w:spacing w:before="20" w:after="20"/>
              <w:jc w:val="center"/>
              <w:rPr>
                <w:sz w:val="16"/>
              </w:rPr>
            </w:pPr>
            <w:r>
              <w:rPr>
                <w:sz w:val="16"/>
              </w:rPr>
              <w:t>2Hand</w:t>
            </w:r>
          </w:p>
        </w:tc>
        <w:tc>
          <w:tcPr>
            <w:tcW w:w="720" w:type="dxa"/>
            <w:tcBorders>
              <w:top w:val="single" w:sz="6" w:space="0" w:color="auto"/>
              <w:bottom w:val="single" w:sz="6" w:space="0" w:color="auto"/>
            </w:tcBorders>
            <w:vAlign w:val="center"/>
          </w:tcPr>
          <w:p w14:paraId="18A32268" w14:textId="77777777" w:rsidR="00663286" w:rsidRDefault="00663286">
            <w:pPr>
              <w:spacing w:before="20" w:after="20"/>
              <w:jc w:val="center"/>
              <w:rPr>
                <w:sz w:val="16"/>
              </w:rPr>
            </w:pPr>
            <w:r>
              <w:rPr>
                <w:sz w:val="16"/>
              </w:rPr>
              <w:t>1d10</w:t>
            </w:r>
          </w:p>
        </w:tc>
        <w:tc>
          <w:tcPr>
            <w:tcW w:w="900" w:type="dxa"/>
            <w:tcBorders>
              <w:top w:val="single" w:sz="6" w:space="0" w:color="auto"/>
              <w:bottom w:val="single" w:sz="6" w:space="0" w:color="auto"/>
            </w:tcBorders>
            <w:vAlign w:val="center"/>
          </w:tcPr>
          <w:p w14:paraId="456BA0AC" w14:textId="77777777" w:rsidR="00663286" w:rsidRDefault="00663286">
            <w:pPr>
              <w:spacing w:before="20" w:after="20"/>
              <w:jc w:val="center"/>
              <w:rPr>
                <w:sz w:val="16"/>
              </w:rPr>
            </w:pPr>
            <w:r>
              <w:rPr>
                <w:sz w:val="16"/>
              </w:rPr>
              <w:t>20 / x3</w:t>
            </w:r>
          </w:p>
        </w:tc>
        <w:tc>
          <w:tcPr>
            <w:tcW w:w="720" w:type="dxa"/>
            <w:tcBorders>
              <w:top w:val="single" w:sz="6" w:space="0" w:color="auto"/>
              <w:bottom w:val="single" w:sz="6" w:space="0" w:color="auto"/>
            </w:tcBorders>
            <w:vAlign w:val="center"/>
          </w:tcPr>
          <w:p w14:paraId="4CFFC11C"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0AA0306F" w14:textId="77777777" w:rsidR="00663286" w:rsidRDefault="00663286">
            <w:pPr>
              <w:spacing w:before="20" w:after="20"/>
              <w:jc w:val="center"/>
              <w:rPr>
                <w:sz w:val="16"/>
              </w:rPr>
            </w:pPr>
            <w:r>
              <w:rPr>
                <w:sz w:val="16"/>
              </w:rPr>
              <w:t>B</w:t>
            </w:r>
          </w:p>
        </w:tc>
        <w:tc>
          <w:tcPr>
            <w:tcW w:w="720" w:type="dxa"/>
            <w:tcBorders>
              <w:top w:val="single" w:sz="6" w:space="0" w:color="auto"/>
              <w:left w:val="double" w:sz="6" w:space="0" w:color="auto"/>
              <w:bottom w:val="single" w:sz="6" w:space="0" w:color="auto"/>
            </w:tcBorders>
            <w:vAlign w:val="center"/>
          </w:tcPr>
          <w:p w14:paraId="3E6EBCF5" w14:textId="77777777" w:rsidR="00663286" w:rsidRDefault="00663286">
            <w:pPr>
              <w:spacing w:before="20" w:after="20"/>
              <w:jc w:val="center"/>
              <w:rPr>
                <w:sz w:val="16"/>
              </w:rPr>
            </w:pPr>
            <w:r>
              <w:rPr>
                <w:sz w:val="16"/>
              </w:rPr>
              <w:t>15 gp</w:t>
            </w:r>
          </w:p>
        </w:tc>
        <w:tc>
          <w:tcPr>
            <w:tcW w:w="720" w:type="dxa"/>
            <w:tcBorders>
              <w:top w:val="single" w:sz="6" w:space="0" w:color="auto"/>
              <w:bottom w:val="single" w:sz="6" w:space="0" w:color="auto"/>
              <w:right w:val="double" w:sz="6" w:space="0" w:color="auto"/>
            </w:tcBorders>
            <w:vAlign w:val="center"/>
          </w:tcPr>
          <w:p w14:paraId="3953EA68" w14:textId="77777777" w:rsidR="00663286" w:rsidRDefault="00663286">
            <w:pPr>
              <w:spacing w:before="20" w:after="20"/>
              <w:jc w:val="center"/>
              <w:rPr>
                <w:sz w:val="16"/>
              </w:rPr>
            </w:pPr>
            <w:r>
              <w:rPr>
                <w:sz w:val="16"/>
              </w:rPr>
              <w:t>20 lbs</w:t>
            </w:r>
          </w:p>
        </w:tc>
        <w:tc>
          <w:tcPr>
            <w:tcW w:w="720" w:type="dxa"/>
            <w:tcBorders>
              <w:top w:val="single" w:sz="6" w:space="0" w:color="auto"/>
              <w:left w:val="double" w:sz="6" w:space="0" w:color="auto"/>
              <w:bottom w:val="single" w:sz="6" w:space="0" w:color="auto"/>
            </w:tcBorders>
            <w:vAlign w:val="center"/>
          </w:tcPr>
          <w:p w14:paraId="635464BB" w14:textId="77777777" w:rsidR="00663286" w:rsidRDefault="00663286">
            <w:pPr>
              <w:spacing w:before="20" w:after="20"/>
              <w:jc w:val="center"/>
              <w:rPr>
                <w:sz w:val="16"/>
              </w:rPr>
            </w:pPr>
            <w:r>
              <w:rPr>
                <w:sz w:val="16"/>
              </w:rPr>
              <w:t>5</w:t>
            </w:r>
          </w:p>
        </w:tc>
        <w:tc>
          <w:tcPr>
            <w:tcW w:w="720" w:type="dxa"/>
            <w:tcBorders>
              <w:top w:val="single" w:sz="6" w:space="0" w:color="auto"/>
              <w:bottom w:val="single" w:sz="6" w:space="0" w:color="auto"/>
              <w:right w:val="double" w:sz="6" w:space="0" w:color="auto"/>
            </w:tcBorders>
            <w:vAlign w:val="center"/>
          </w:tcPr>
          <w:p w14:paraId="37A948AE" w14:textId="77777777" w:rsidR="00663286" w:rsidRDefault="00663286">
            <w:pPr>
              <w:spacing w:before="20" w:after="20"/>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74560084" w14:textId="77777777" w:rsidR="00663286" w:rsidRDefault="00663286">
            <w:pPr>
              <w:spacing w:before="20" w:after="20"/>
              <w:ind w:left="72" w:hanging="72"/>
              <w:rPr>
                <w:sz w:val="16"/>
              </w:rPr>
            </w:pPr>
            <w:r>
              <w:rPr>
                <w:sz w:val="16"/>
              </w:rPr>
              <w:t>Hand-and-a-Half</w:t>
            </w:r>
          </w:p>
        </w:tc>
      </w:tr>
      <w:tr w:rsidR="00663286" w14:paraId="3A693E89" w14:textId="77777777">
        <w:trPr>
          <w:cantSplit/>
        </w:trPr>
        <w:tc>
          <w:tcPr>
            <w:tcW w:w="1620" w:type="dxa"/>
            <w:tcBorders>
              <w:top w:val="single" w:sz="4" w:space="0" w:color="auto"/>
              <w:bottom w:val="single" w:sz="6" w:space="0" w:color="auto"/>
              <w:right w:val="double" w:sz="6" w:space="0" w:color="auto"/>
            </w:tcBorders>
            <w:vAlign w:val="center"/>
          </w:tcPr>
          <w:p w14:paraId="294B570A" w14:textId="77777777" w:rsidR="00663286" w:rsidRDefault="00663286" w:rsidP="00663286">
            <w:pPr>
              <w:spacing w:before="20" w:after="20"/>
              <w:ind w:left="72" w:hanging="72"/>
              <w:rPr>
                <w:sz w:val="16"/>
              </w:rPr>
            </w:pPr>
            <w:r>
              <w:rPr>
                <w:sz w:val="16"/>
              </w:rPr>
              <w:t>Naginata</w:t>
            </w:r>
            <w:r>
              <w:rPr>
                <w:sz w:val="16"/>
              </w:rPr>
              <w:br/>
            </w:r>
            <w:r>
              <w:rPr>
                <w:sz w:val="12"/>
              </w:rPr>
              <w:t>(DR331 p24)</w:t>
            </w:r>
          </w:p>
        </w:tc>
        <w:tc>
          <w:tcPr>
            <w:tcW w:w="720" w:type="dxa"/>
            <w:tcBorders>
              <w:top w:val="single" w:sz="4" w:space="0" w:color="auto"/>
              <w:left w:val="double" w:sz="6" w:space="0" w:color="auto"/>
              <w:bottom w:val="single" w:sz="6" w:space="0" w:color="auto"/>
            </w:tcBorders>
            <w:vAlign w:val="center"/>
          </w:tcPr>
          <w:p w14:paraId="4A56F54C" w14:textId="77777777" w:rsidR="00663286" w:rsidRDefault="00663286" w:rsidP="00663286">
            <w:pPr>
              <w:spacing w:before="20" w:after="20"/>
              <w:jc w:val="center"/>
              <w:rPr>
                <w:sz w:val="16"/>
              </w:rPr>
            </w:pPr>
            <w:r>
              <w:rPr>
                <w:sz w:val="16"/>
              </w:rPr>
              <w:t>2Hand</w:t>
            </w:r>
          </w:p>
        </w:tc>
        <w:tc>
          <w:tcPr>
            <w:tcW w:w="720" w:type="dxa"/>
            <w:tcBorders>
              <w:top w:val="single" w:sz="4" w:space="0" w:color="auto"/>
              <w:bottom w:val="single" w:sz="6" w:space="0" w:color="auto"/>
            </w:tcBorders>
            <w:vAlign w:val="center"/>
          </w:tcPr>
          <w:p w14:paraId="050D3636" w14:textId="77777777" w:rsidR="00663286" w:rsidRDefault="00663286" w:rsidP="00663286">
            <w:pPr>
              <w:spacing w:before="20" w:after="20"/>
              <w:jc w:val="center"/>
              <w:rPr>
                <w:sz w:val="16"/>
              </w:rPr>
            </w:pPr>
            <w:r>
              <w:rPr>
                <w:sz w:val="16"/>
              </w:rPr>
              <w:t>1d10</w:t>
            </w:r>
          </w:p>
        </w:tc>
        <w:tc>
          <w:tcPr>
            <w:tcW w:w="900" w:type="dxa"/>
            <w:tcBorders>
              <w:top w:val="single" w:sz="4" w:space="0" w:color="auto"/>
              <w:bottom w:val="single" w:sz="6" w:space="0" w:color="auto"/>
            </w:tcBorders>
            <w:vAlign w:val="center"/>
          </w:tcPr>
          <w:p w14:paraId="66E561AC" w14:textId="77777777" w:rsidR="00663286" w:rsidRDefault="00663286" w:rsidP="00663286">
            <w:pPr>
              <w:spacing w:before="20" w:after="20"/>
              <w:jc w:val="center"/>
              <w:rPr>
                <w:sz w:val="16"/>
              </w:rPr>
            </w:pPr>
            <w:r>
              <w:rPr>
                <w:sz w:val="16"/>
              </w:rPr>
              <w:t>20 / x3</w:t>
            </w:r>
          </w:p>
        </w:tc>
        <w:tc>
          <w:tcPr>
            <w:tcW w:w="720" w:type="dxa"/>
            <w:tcBorders>
              <w:top w:val="single" w:sz="4" w:space="0" w:color="auto"/>
              <w:bottom w:val="single" w:sz="6" w:space="0" w:color="auto"/>
            </w:tcBorders>
            <w:vAlign w:val="center"/>
          </w:tcPr>
          <w:p w14:paraId="08E0FC33" w14:textId="77777777" w:rsidR="00663286" w:rsidRDefault="00663286" w:rsidP="00663286">
            <w:pPr>
              <w:spacing w:before="20" w:after="20"/>
              <w:jc w:val="center"/>
              <w:rPr>
                <w:sz w:val="16"/>
              </w:rPr>
            </w:pPr>
            <w:r>
              <w:rPr>
                <w:sz w:val="16"/>
              </w:rPr>
              <w:t>—</w:t>
            </w:r>
          </w:p>
        </w:tc>
        <w:tc>
          <w:tcPr>
            <w:tcW w:w="720" w:type="dxa"/>
            <w:tcBorders>
              <w:top w:val="single" w:sz="4" w:space="0" w:color="auto"/>
              <w:bottom w:val="single" w:sz="6" w:space="0" w:color="auto"/>
              <w:right w:val="double" w:sz="6" w:space="0" w:color="auto"/>
            </w:tcBorders>
            <w:vAlign w:val="center"/>
          </w:tcPr>
          <w:p w14:paraId="3A37D58B" w14:textId="77777777" w:rsidR="00663286" w:rsidRDefault="00663286" w:rsidP="00663286">
            <w:pPr>
              <w:spacing w:before="20" w:after="20"/>
              <w:jc w:val="center"/>
              <w:rPr>
                <w:sz w:val="16"/>
              </w:rPr>
            </w:pPr>
            <w:r>
              <w:rPr>
                <w:sz w:val="16"/>
              </w:rPr>
              <w:t>S</w:t>
            </w:r>
          </w:p>
        </w:tc>
        <w:tc>
          <w:tcPr>
            <w:tcW w:w="720" w:type="dxa"/>
            <w:tcBorders>
              <w:top w:val="single" w:sz="4" w:space="0" w:color="auto"/>
              <w:left w:val="double" w:sz="6" w:space="0" w:color="auto"/>
              <w:bottom w:val="single" w:sz="6" w:space="0" w:color="auto"/>
            </w:tcBorders>
            <w:vAlign w:val="center"/>
          </w:tcPr>
          <w:p w14:paraId="0B080500" w14:textId="77777777" w:rsidR="00663286" w:rsidRDefault="00663286" w:rsidP="00663286">
            <w:pPr>
              <w:spacing w:before="20" w:after="20"/>
              <w:jc w:val="center"/>
              <w:rPr>
                <w:sz w:val="16"/>
              </w:rPr>
            </w:pPr>
            <w:r>
              <w:rPr>
                <w:sz w:val="16"/>
              </w:rPr>
              <w:t>10 gp</w:t>
            </w:r>
          </w:p>
        </w:tc>
        <w:tc>
          <w:tcPr>
            <w:tcW w:w="720" w:type="dxa"/>
            <w:tcBorders>
              <w:top w:val="single" w:sz="4" w:space="0" w:color="auto"/>
              <w:bottom w:val="single" w:sz="6" w:space="0" w:color="auto"/>
              <w:right w:val="double" w:sz="6" w:space="0" w:color="auto"/>
            </w:tcBorders>
            <w:vAlign w:val="center"/>
          </w:tcPr>
          <w:p w14:paraId="4DB479C3" w14:textId="77777777" w:rsidR="00663286" w:rsidRDefault="00663286" w:rsidP="00663286">
            <w:pPr>
              <w:spacing w:before="20" w:after="20"/>
              <w:jc w:val="center"/>
              <w:rPr>
                <w:sz w:val="16"/>
              </w:rPr>
            </w:pPr>
            <w:r>
              <w:rPr>
                <w:sz w:val="16"/>
              </w:rPr>
              <w:t>15 lbs</w:t>
            </w:r>
          </w:p>
        </w:tc>
        <w:tc>
          <w:tcPr>
            <w:tcW w:w="720" w:type="dxa"/>
            <w:tcBorders>
              <w:top w:val="single" w:sz="4" w:space="0" w:color="auto"/>
              <w:bottom w:val="single" w:sz="6" w:space="0" w:color="auto"/>
              <w:right w:val="single" w:sz="6" w:space="0" w:color="auto"/>
            </w:tcBorders>
            <w:vAlign w:val="center"/>
          </w:tcPr>
          <w:p w14:paraId="1FB0007D" w14:textId="77777777" w:rsidR="00663286" w:rsidRDefault="00663286" w:rsidP="00663286">
            <w:pPr>
              <w:spacing w:before="20" w:after="20"/>
              <w:ind w:left="72" w:hanging="72"/>
              <w:jc w:val="center"/>
              <w:rPr>
                <w:sz w:val="16"/>
              </w:rPr>
            </w:pPr>
            <w:r>
              <w:rPr>
                <w:sz w:val="16"/>
              </w:rPr>
              <w:t>5</w:t>
            </w:r>
          </w:p>
        </w:tc>
        <w:tc>
          <w:tcPr>
            <w:tcW w:w="720" w:type="dxa"/>
            <w:tcBorders>
              <w:top w:val="single" w:sz="4" w:space="0" w:color="auto"/>
              <w:left w:val="single" w:sz="6" w:space="0" w:color="auto"/>
              <w:bottom w:val="single" w:sz="6" w:space="0" w:color="auto"/>
            </w:tcBorders>
            <w:vAlign w:val="center"/>
          </w:tcPr>
          <w:p w14:paraId="3E0F7C4C" w14:textId="77777777" w:rsidR="00663286" w:rsidRDefault="00663286" w:rsidP="00663286">
            <w:pPr>
              <w:spacing w:before="20" w:after="20"/>
              <w:ind w:left="72" w:hanging="72"/>
              <w:jc w:val="center"/>
              <w:rPr>
                <w:sz w:val="16"/>
              </w:rPr>
            </w:pPr>
            <w:r>
              <w:rPr>
                <w:sz w:val="16"/>
              </w:rPr>
              <w:t>10</w:t>
            </w:r>
          </w:p>
        </w:tc>
        <w:tc>
          <w:tcPr>
            <w:tcW w:w="2160" w:type="dxa"/>
            <w:tcBorders>
              <w:top w:val="single" w:sz="4" w:space="0" w:color="auto"/>
              <w:left w:val="double" w:sz="6" w:space="0" w:color="auto"/>
              <w:bottom w:val="single" w:sz="6" w:space="0" w:color="auto"/>
            </w:tcBorders>
            <w:vAlign w:val="center"/>
          </w:tcPr>
          <w:p w14:paraId="732054FC" w14:textId="77777777" w:rsidR="00663286" w:rsidRDefault="00663286" w:rsidP="00663286">
            <w:pPr>
              <w:spacing w:before="20" w:after="20"/>
              <w:ind w:left="72" w:hanging="72"/>
              <w:rPr>
                <w:sz w:val="16"/>
              </w:rPr>
            </w:pPr>
            <w:r>
              <w:rPr>
                <w:sz w:val="16"/>
              </w:rPr>
              <w:t>Reach 10’, Polearm</w:t>
            </w:r>
          </w:p>
        </w:tc>
      </w:tr>
      <w:tr w:rsidR="00663286" w14:paraId="358583BF" w14:textId="77777777">
        <w:trPr>
          <w:cantSplit/>
        </w:trPr>
        <w:tc>
          <w:tcPr>
            <w:tcW w:w="1620" w:type="dxa"/>
            <w:tcBorders>
              <w:top w:val="single" w:sz="4" w:space="0" w:color="auto"/>
              <w:bottom w:val="single" w:sz="6" w:space="0" w:color="auto"/>
              <w:right w:val="double" w:sz="6" w:space="0" w:color="auto"/>
            </w:tcBorders>
            <w:vAlign w:val="center"/>
          </w:tcPr>
          <w:p w14:paraId="7290D253" w14:textId="77777777" w:rsidR="00663286" w:rsidRDefault="00663286" w:rsidP="00663286">
            <w:pPr>
              <w:spacing w:before="20" w:after="20"/>
              <w:ind w:left="72" w:hanging="72"/>
              <w:rPr>
                <w:sz w:val="16"/>
              </w:rPr>
            </w:pPr>
            <w:r>
              <w:rPr>
                <w:sz w:val="16"/>
              </w:rPr>
              <w:t>Partisan</w:t>
            </w:r>
            <w:r>
              <w:rPr>
                <w:sz w:val="16"/>
              </w:rPr>
              <w:br/>
            </w:r>
            <w:r>
              <w:rPr>
                <w:sz w:val="12"/>
              </w:rPr>
              <w:t>(DR331 p24)</w:t>
            </w:r>
          </w:p>
        </w:tc>
        <w:tc>
          <w:tcPr>
            <w:tcW w:w="720" w:type="dxa"/>
            <w:tcBorders>
              <w:top w:val="single" w:sz="4" w:space="0" w:color="auto"/>
              <w:left w:val="double" w:sz="6" w:space="0" w:color="auto"/>
              <w:bottom w:val="single" w:sz="6" w:space="0" w:color="auto"/>
            </w:tcBorders>
            <w:vAlign w:val="center"/>
          </w:tcPr>
          <w:p w14:paraId="38E1C213" w14:textId="77777777" w:rsidR="00663286" w:rsidRDefault="00663286" w:rsidP="00663286">
            <w:pPr>
              <w:spacing w:before="20" w:after="20"/>
              <w:jc w:val="center"/>
              <w:rPr>
                <w:sz w:val="16"/>
              </w:rPr>
            </w:pPr>
            <w:r>
              <w:rPr>
                <w:sz w:val="16"/>
              </w:rPr>
              <w:t>2Hand</w:t>
            </w:r>
          </w:p>
        </w:tc>
        <w:tc>
          <w:tcPr>
            <w:tcW w:w="720" w:type="dxa"/>
            <w:tcBorders>
              <w:top w:val="single" w:sz="4" w:space="0" w:color="auto"/>
              <w:bottom w:val="single" w:sz="6" w:space="0" w:color="auto"/>
            </w:tcBorders>
            <w:vAlign w:val="center"/>
          </w:tcPr>
          <w:p w14:paraId="47DF198F" w14:textId="77777777" w:rsidR="00663286" w:rsidRDefault="00663286" w:rsidP="00663286">
            <w:pPr>
              <w:spacing w:before="20" w:after="20"/>
              <w:jc w:val="center"/>
              <w:rPr>
                <w:sz w:val="16"/>
              </w:rPr>
            </w:pPr>
            <w:r>
              <w:rPr>
                <w:sz w:val="16"/>
              </w:rPr>
              <w:t>2d4</w:t>
            </w:r>
          </w:p>
        </w:tc>
        <w:tc>
          <w:tcPr>
            <w:tcW w:w="900" w:type="dxa"/>
            <w:tcBorders>
              <w:top w:val="single" w:sz="4" w:space="0" w:color="auto"/>
              <w:bottom w:val="single" w:sz="6" w:space="0" w:color="auto"/>
            </w:tcBorders>
            <w:vAlign w:val="center"/>
          </w:tcPr>
          <w:p w14:paraId="54E467CD" w14:textId="77777777" w:rsidR="00663286" w:rsidRDefault="00663286" w:rsidP="00663286">
            <w:pPr>
              <w:spacing w:before="20" w:after="20"/>
              <w:jc w:val="center"/>
              <w:rPr>
                <w:sz w:val="16"/>
              </w:rPr>
            </w:pPr>
            <w:r>
              <w:rPr>
                <w:sz w:val="16"/>
              </w:rPr>
              <w:t>20 / x3</w:t>
            </w:r>
          </w:p>
        </w:tc>
        <w:tc>
          <w:tcPr>
            <w:tcW w:w="720" w:type="dxa"/>
            <w:tcBorders>
              <w:top w:val="single" w:sz="4" w:space="0" w:color="auto"/>
              <w:bottom w:val="single" w:sz="6" w:space="0" w:color="auto"/>
            </w:tcBorders>
            <w:vAlign w:val="center"/>
          </w:tcPr>
          <w:p w14:paraId="596F100B" w14:textId="77777777" w:rsidR="00663286" w:rsidRDefault="00663286" w:rsidP="00663286">
            <w:pPr>
              <w:spacing w:before="20" w:after="20"/>
              <w:jc w:val="center"/>
              <w:rPr>
                <w:sz w:val="16"/>
              </w:rPr>
            </w:pPr>
            <w:r>
              <w:rPr>
                <w:sz w:val="16"/>
              </w:rPr>
              <w:t>—</w:t>
            </w:r>
          </w:p>
        </w:tc>
        <w:tc>
          <w:tcPr>
            <w:tcW w:w="720" w:type="dxa"/>
            <w:tcBorders>
              <w:top w:val="single" w:sz="4" w:space="0" w:color="auto"/>
              <w:bottom w:val="single" w:sz="6" w:space="0" w:color="auto"/>
              <w:right w:val="double" w:sz="6" w:space="0" w:color="auto"/>
            </w:tcBorders>
            <w:vAlign w:val="center"/>
          </w:tcPr>
          <w:p w14:paraId="14C75768" w14:textId="77777777" w:rsidR="00663286" w:rsidRDefault="00663286" w:rsidP="00663286">
            <w:pPr>
              <w:spacing w:before="20" w:after="20"/>
              <w:jc w:val="center"/>
              <w:rPr>
                <w:sz w:val="16"/>
              </w:rPr>
            </w:pPr>
            <w:r>
              <w:rPr>
                <w:sz w:val="16"/>
              </w:rPr>
              <w:t>P or S</w:t>
            </w:r>
          </w:p>
        </w:tc>
        <w:tc>
          <w:tcPr>
            <w:tcW w:w="720" w:type="dxa"/>
            <w:tcBorders>
              <w:top w:val="single" w:sz="4" w:space="0" w:color="auto"/>
              <w:left w:val="double" w:sz="6" w:space="0" w:color="auto"/>
              <w:bottom w:val="single" w:sz="6" w:space="0" w:color="auto"/>
            </w:tcBorders>
            <w:vAlign w:val="center"/>
          </w:tcPr>
          <w:p w14:paraId="3E70E95A" w14:textId="77777777" w:rsidR="00663286" w:rsidRDefault="00663286" w:rsidP="00663286">
            <w:pPr>
              <w:spacing w:before="20" w:after="20"/>
              <w:jc w:val="center"/>
              <w:rPr>
                <w:sz w:val="16"/>
              </w:rPr>
            </w:pPr>
            <w:r>
              <w:rPr>
                <w:sz w:val="16"/>
              </w:rPr>
              <w:t>12 gp</w:t>
            </w:r>
          </w:p>
        </w:tc>
        <w:tc>
          <w:tcPr>
            <w:tcW w:w="720" w:type="dxa"/>
            <w:tcBorders>
              <w:top w:val="single" w:sz="4" w:space="0" w:color="auto"/>
              <w:bottom w:val="single" w:sz="6" w:space="0" w:color="auto"/>
              <w:right w:val="double" w:sz="6" w:space="0" w:color="auto"/>
            </w:tcBorders>
            <w:vAlign w:val="center"/>
          </w:tcPr>
          <w:p w14:paraId="0CB500DC" w14:textId="77777777" w:rsidR="00663286" w:rsidRDefault="00663286" w:rsidP="00663286">
            <w:pPr>
              <w:spacing w:before="20" w:after="20"/>
              <w:jc w:val="center"/>
              <w:rPr>
                <w:sz w:val="16"/>
              </w:rPr>
            </w:pPr>
            <w:r>
              <w:rPr>
                <w:sz w:val="16"/>
              </w:rPr>
              <w:t>12 lbs</w:t>
            </w:r>
          </w:p>
        </w:tc>
        <w:tc>
          <w:tcPr>
            <w:tcW w:w="720" w:type="dxa"/>
            <w:tcBorders>
              <w:top w:val="single" w:sz="4" w:space="0" w:color="auto"/>
              <w:bottom w:val="single" w:sz="6" w:space="0" w:color="auto"/>
              <w:right w:val="single" w:sz="6" w:space="0" w:color="auto"/>
            </w:tcBorders>
            <w:vAlign w:val="center"/>
          </w:tcPr>
          <w:p w14:paraId="16EE9F43" w14:textId="77777777" w:rsidR="00663286" w:rsidRDefault="00663286" w:rsidP="00663286">
            <w:pPr>
              <w:spacing w:before="20" w:after="20"/>
              <w:ind w:left="72" w:hanging="72"/>
              <w:jc w:val="center"/>
              <w:rPr>
                <w:sz w:val="16"/>
              </w:rPr>
            </w:pPr>
            <w:r>
              <w:rPr>
                <w:sz w:val="16"/>
              </w:rPr>
              <w:t>5</w:t>
            </w:r>
          </w:p>
        </w:tc>
        <w:tc>
          <w:tcPr>
            <w:tcW w:w="720" w:type="dxa"/>
            <w:tcBorders>
              <w:top w:val="single" w:sz="4" w:space="0" w:color="auto"/>
              <w:left w:val="single" w:sz="6" w:space="0" w:color="auto"/>
              <w:bottom w:val="single" w:sz="6" w:space="0" w:color="auto"/>
            </w:tcBorders>
            <w:vAlign w:val="center"/>
          </w:tcPr>
          <w:p w14:paraId="5B608EAD" w14:textId="77777777" w:rsidR="00663286" w:rsidRDefault="00663286" w:rsidP="00663286">
            <w:pPr>
              <w:spacing w:before="20" w:after="20"/>
              <w:ind w:left="72" w:hanging="72"/>
              <w:jc w:val="center"/>
              <w:rPr>
                <w:sz w:val="16"/>
              </w:rPr>
            </w:pPr>
            <w:r>
              <w:rPr>
                <w:sz w:val="16"/>
              </w:rPr>
              <w:t>10</w:t>
            </w:r>
          </w:p>
        </w:tc>
        <w:tc>
          <w:tcPr>
            <w:tcW w:w="2160" w:type="dxa"/>
            <w:tcBorders>
              <w:top w:val="single" w:sz="4" w:space="0" w:color="auto"/>
              <w:left w:val="double" w:sz="6" w:space="0" w:color="auto"/>
              <w:bottom w:val="single" w:sz="6" w:space="0" w:color="auto"/>
            </w:tcBorders>
            <w:vAlign w:val="center"/>
          </w:tcPr>
          <w:p w14:paraId="224E6BAD" w14:textId="77777777" w:rsidR="00663286" w:rsidRDefault="00663286" w:rsidP="00663286">
            <w:pPr>
              <w:spacing w:before="20" w:after="20"/>
              <w:ind w:left="72" w:hanging="72"/>
              <w:rPr>
                <w:sz w:val="16"/>
              </w:rPr>
            </w:pPr>
            <w:r>
              <w:rPr>
                <w:sz w:val="16"/>
              </w:rPr>
              <w:t>Reach 10’, Polearm</w:t>
            </w:r>
          </w:p>
        </w:tc>
      </w:tr>
      <w:tr w:rsidR="00663286" w14:paraId="73754BD6" w14:textId="77777777">
        <w:trPr>
          <w:cantSplit/>
        </w:trPr>
        <w:tc>
          <w:tcPr>
            <w:tcW w:w="1620" w:type="dxa"/>
            <w:tcBorders>
              <w:top w:val="single" w:sz="6" w:space="0" w:color="auto"/>
              <w:bottom w:val="single" w:sz="6" w:space="0" w:color="auto"/>
              <w:right w:val="double" w:sz="6" w:space="0" w:color="auto"/>
            </w:tcBorders>
            <w:vAlign w:val="center"/>
          </w:tcPr>
          <w:p w14:paraId="5E1BFD31" w14:textId="77777777" w:rsidR="00663286" w:rsidRDefault="00663286">
            <w:pPr>
              <w:spacing w:before="20" w:after="20"/>
              <w:ind w:left="72" w:hanging="72"/>
              <w:rPr>
                <w:sz w:val="16"/>
              </w:rPr>
            </w:pPr>
            <w:r>
              <w:rPr>
                <w:sz w:val="16"/>
              </w:rPr>
              <w:t>Pick, Dire</w:t>
            </w:r>
            <w:r>
              <w:rPr>
                <w:sz w:val="16"/>
              </w:rPr>
              <w:br/>
            </w:r>
            <w:r>
              <w:rPr>
                <w:sz w:val="12"/>
              </w:rPr>
              <w:t xml:space="preserve">(CWar p157) </w:t>
            </w:r>
            <w:r>
              <w:rPr>
                <w:sz w:val="12"/>
              </w:rPr>
              <w:br/>
              <w:t>(CAdv p116)+</w:t>
            </w:r>
          </w:p>
        </w:tc>
        <w:tc>
          <w:tcPr>
            <w:tcW w:w="720" w:type="dxa"/>
            <w:tcBorders>
              <w:top w:val="single" w:sz="6" w:space="0" w:color="auto"/>
              <w:left w:val="double" w:sz="6" w:space="0" w:color="auto"/>
              <w:bottom w:val="single" w:sz="6" w:space="0" w:color="auto"/>
            </w:tcBorders>
            <w:vAlign w:val="center"/>
          </w:tcPr>
          <w:p w14:paraId="72CD3397" w14:textId="77777777" w:rsidR="00663286" w:rsidRDefault="00663286">
            <w:pPr>
              <w:spacing w:before="20" w:after="20"/>
              <w:jc w:val="center"/>
              <w:rPr>
                <w:sz w:val="16"/>
              </w:rPr>
            </w:pPr>
            <w:r>
              <w:rPr>
                <w:sz w:val="16"/>
              </w:rPr>
              <w:t>2Hand</w:t>
            </w:r>
          </w:p>
        </w:tc>
        <w:tc>
          <w:tcPr>
            <w:tcW w:w="720" w:type="dxa"/>
            <w:tcBorders>
              <w:top w:val="single" w:sz="6" w:space="0" w:color="auto"/>
              <w:bottom w:val="single" w:sz="6" w:space="0" w:color="auto"/>
            </w:tcBorders>
            <w:vAlign w:val="center"/>
          </w:tcPr>
          <w:p w14:paraId="45410C2F" w14:textId="77777777" w:rsidR="00663286" w:rsidRDefault="00663286">
            <w:pPr>
              <w:spacing w:before="20" w:after="20"/>
              <w:jc w:val="center"/>
              <w:rPr>
                <w:sz w:val="16"/>
              </w:rPr>
            </w:pPr>
            <w:r>
              <w:rPr>
                <w:sz w:val="16"/>
              </w:rPr>
              <w:t>1d8</w:t>
            </w:r>
          </w:p>
        </w:tc>
        <w:tc>
          <w:tcPr>
            <w:tcW w:w="900" w:type="dxa"/>
            <w:tcBorders>
              <w:top w:val="single" w:sz="6" w:space="0" w:color="auto"/>
              <w:bottom w:val="single" w:sz="6" w:space="0" w:color="auto"/>
            </w:tcBorders>
            <w:vAlign w:val="center"/>
          </w:tcPr>
          <w:p w14:paraId="6B7D494E" w14:textId="77777777" w:rsidR="00663286" w:rsidRDefault="00663286">
            <w:pPr>
              <w:spacing w:before="20" w:after="20"/>
              <w:jc w:val="center"/>
              <w:rPr>
                <w:sz w:val="16"/>
              </w:rPr>
            </w:pPr>
            <w:r>
              <w:rPr>
                <w:sz w:val="16"/>
              </w:rPr>
              <w:t>20 / x4</w:t>
            </w:r>
          </w:p>
        </w:tc>
        <w:tc>
          <w:tcPr>
            <w:tcW w:w="720" w:type="dxa"/>
            <w:tcBorders>
              <w:top w:val="single" w:sz="6" w:space="0" w:color="auto"/>
              <w:bottom w:val="single" w:sz="6" w:space="0" w:color="auto"/>
            </w:tcBorders>
            <w:vAlign w:val="center"/>
          </w:tcPr>
          <w:p w14:paraId="40721432"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737D9A80" w14:textId="77777777" w:rsidR="00663286" w:rsidRDefault="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349D269F" w14:textId="77777777" w:rsidR="00663286" w:rsidRDefault="00663286">
            <w:pPr>
              <w:spacing w:before="20" w:after="20"/>
              <w:jc w:val="center"/>
              <w:rPr>
                <w:sz w:val="16"/>
              </w:rPr>
            </w:pPr>
            <w:r>
              <w:rPr>
                <w:sz w:val="16"/>
              </w:rPr>
              <w:t>30 gp</w:t>
            </w:r>
          </w:p>
        </w:tc>
        <w:tc>
          <w:tcPr>
            <w:tcW w:w="720" w:type="dxa"/>
            <w:tcBorders>
              <w:top w:val="single" w:sz="6" w:space="0" w:color="auto"/>
              <w:bottom w:val="single" w:sz="6" w:space="0" w:color="auto"/>
              <w:right w:val="double" w:sz="6" w:space="0" w:color="auto"/>
            </w:tcBorders>
            <w:vAlign w:val="center"/>
          </w:tcPr>
          <w:p w14:paraId="0BDF8100" w14:textId="77777777" w:rsidR="00663286" w:rsidRDefault="00663286">
            <w:pPr>
              <w:spacing w:before="20" w:after="20"/>
              <w:jc w:val="center"/>
              <w:rPr>
                <w:sz w:val="16"/>
              </w:rPr>
            </w:pPr>
            <w:r>
              <w:rPr>
                <w:sz w:val="16"/>
              </w:rPr>
              <w:t>12 lbs</w:t>
            </w:r>
          </w:p>
        </w:tc>
        <w:tc>
          <w:tcPr>
            <w:tcW w:w="720" w:type="dxa"/>
            <w:tcBorders>
              <w:top w:val="single" w:sz="6" w:space="0" w:color="auto"/>
              <w:left w:val="double" w:sz="6" w:space="0" w:color="auto"/>
              <w:bottom w:val="single" w:sz="6" w:space="0" w:color="auto"/>
            </w:tcBorders>
            <w:vAlign w:val="center"/>
          </w:tcPr>
          <w:p w14:paraId="18648B4F" w14:textId="77777777" w:rsidR="00663286" w:rsidRDefault="00663286">
            <w:pPr>
              <w:spacing w:before="20" w:after="20"/>
              <w:jc w:val="center"/>
              <w:rPr>
                <w:sz w:val="16"/>
              </w:rPr>
            </w:pPr>
            <w:r>
              <w:rPr>
                <w:sz w:val="16"/>
              </w:rPr>
              <w:t>5</w:t>
            </w:r>
          </w:p>
        </w:tc>
        <w:tc>
          <w:tcPr>
            <w:tcW w:w="720" w:type="dxa"/>
            <w:tcBorders>
              <w:top w:val="single" w:sz="6" w:space="0" w:color="auto"/>
              <w:bottom w:val="single" w:sz="6" w:space="0" w:color="auto"/>
              <w:right w:val="double" w:sz="6" w:space="0" w:color="auto"/>
            </w:tcBorders>
            <w:vAlign w:val="center"/>
          </w:tcPr>
          <w:p w14:paraId="644112EA" w14:textId="77777777" w:rsidR="00663286" w:rsidRDefault="00663286">
            <w:pPr>
              <w:spacing w:before="20" w:after="20"/>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2F7F8435" w14:textId="77777777" w:rsidR="00663286" w:rsidRDefault="00663286">
            <w:pPr>
              <w:spacing w:before="20" w:after="20"/>
              <w:ind w:left="72" w:hanging="72"/>
              <w:rPr>
                <w:sz w:val="16"/>
              </w:rPr>
            </w:pPr>
            <w:r>
              <w:rPr>
                <w:sz w:val="16"/>
              </w:rPr>
              <w:t>Hand-and-a-Half</w:t>
            </w:r>
          </w:p>
          <w:p w14:paraId="49FFBFFE" w14:textId="77777777" w:rsidR="00663286" w:rsidRDefault="00663286">
            <w:pPr>
              <w:spacing w:before="20" w:after="20"/>
              <w:ind w:left="72" w:hanging="72"/>
              <w:rPr>
                <w:sz w:val="16"/>
              </w:rPr>
            </w:pPr>
            <w:r>
              <w:rPr>
                <w:sz w:val="16"/>
              </w:rPr>
              <w:t>Shared Focus (Pick, Heavy)</w:t>
            </w:r>
          </w:p>
        </w:tc>
      </w:tr>
      <w:tr w:rsidR="00663286" w14:paraId="27DEF170" w14:textId="77777777">
        <w:trPr>
          <w:cantSplit/>
        </w:trPr>
        <w:tc>
          <w:tcPr>
            <w:tcW w:w="1620" w:type="dxa"/>
            <w:tcBorders>
              <w:top w:val="single" w:sz="4" w:space="0" w:color="auto"/>
              <w:bottom w:val="single" w:sz="6" w:space="0" w:color="auto"/>
              <w:right w:val="double" w:sz="6" w:space="0" w:color="auto"/>
            </w:tcBorders>
            <w:vAlign w:val="center"/>
          </w:tcPr>
          <w:p w14:paraId="75EB4567" w14:textId="77777777" w:rsidR="00663286" w:rsidRDefault="00663286" w:rsidP="00663286">
            <w:pPr>
              <w:spacing w:before="20" w:after="20"/>
              <w:ind w:left="72" w:hanging="72"/>
              <w:rPr>
                <w:sz w:val="16"/>
              </w:rPr>
            </w:pPr>
            <w:r>
              <w:rPr>
                <w:sz w:val="16"/>
              </w:rPr>
              <w:t>Pilum</w:t>
            </w:r>
            <w:r>
              <w:rPr>
                <w:sz w:val="16"/>
              </w:rPr>
              <w:br/>
            </w:r>
            <w:r>
              <w:rPr>
                <w:sz w:val="12"/>
              </w:rPr>
              <w:t>(DR331 p24)</w:t>
            </w:r>
          </w:p>
        </w:tc>
        <w:tc>
          <w:tcPr>
            <w:tcW w:w="720" w:type="dxa"/>
            <w:tcBorders>
              <w:top w:val="single" w:sz="4" w:space="0" w:color="auto"/>
              <w:left w:val="double" w:sz="6" w:space="0" w:color="auto"/>
              <w:bottom w:val="single" w:sz="6" w:space="0" w:color="auto"/>
            </w:tcBorders>
            <w:vAlign w:val="center"/>
          </w:tcPr>
          <w:p w14:paraId="5DD27993" w14:textId="77777777" w:rsidR="00663286" w:rsidRDefault="00663286" w:rsidP="00663286">
            <w:pPr>
              <w:spacing w:before="20" w:after="20"/>
              <w:jc w:val="center"/>
              <w:rPr>
                <w:sz w:val="16"/>
              </w:rPr>
            </w:pPr>
            <w:r>
              <w:rPr>
                <w:sz w:val="16"/>
              </w:rPr>
              <w:t>2Hand</w:t>
            </w:r>
          </w:p>
        </w:tc>
        <w:tc>
          <w:tcPr>
            <w:tcW w:w="720" w:type="dxa"/>
            <w:tcBorders>
              <w:top w:val="single" w:sz="4" w:space="0" w:color="auto"/>
              <w:bottom w:val="single" w:sz="6" w:space="0" w:color="auto"/>
            </w:tcBorders>
            <w:vAlign w:val="center"/>
          </w:tcPr>
          <w:p w14:paraId="6E8EF1AA" w14:textId="77777777" w:rsidR="00663286" w:rsidRDefault="00663286" w:rsidP="00663286">
            <w:pPr>
              <w:spacing w:before="20" w:after="20"/>
              <w:jc w:val="center"/>
              <w:rPr>
                <w:sz w:val="16"/>
              </w:rPr>
            </w:pPr>
            <w:r>
              <w:rPr>
                <w:sz w:val="16"/>
              </w:rPr>
              <w:t>1d8</w:t>
            </w:r>
          </w:p>
        </w:tc>
        <w:tc>
          <w:tcPr>
            <w:tcW w:w="900" w:type="dxa"/>
            <w:tcBorders>
              <w:top w:val="single" w:sz="4" w:space="0" w:color="auto"/>
              <w:bottom w:val="single" w:sz="6" w:space="0" w:color="auto"/>
            </w:tcBorders>
            <w:vAlign w:val="center"/>
          </w:tcPr>
          <w:p w14:paraId="7CD9EADC" w14:textId="77777777" w:rsidR="00663286" w:rsidRDefault="00663286" w:rsidP="00663286">
            <w:pPr>
              <w:spacing w:before="20" w:after="20"/>
              <w:jc w:val="center"/>
              <w:rPr>
                <w:sz w:val="16"/>
              </w:rPr>
            </w:pPr>
            <w:r>
              <w:rPr>
                <w:sz w:val="16"/>
              </w:rPr>
              <w:t>20 / x3</w:t>
            </w:r>
          </w:p>
        </w:tc>
        <w:tc>
          <w:tcPr>
            <w:tcW w:w="720" w:type="dxa"/>
            <w:tcBorders>
              <w:top w:val="single" w:sz="4" w:space="0" w:color="auto"/>
              <w:bottom w:val="single" w:sz="6" w:space="0" w:color="auto"/>
            </w:tcBorders>
            <w:vAlign w:val="center"/>
          </w:tcPr>
          <w:p w14:paraId="4F13ED89" w14:textId="77777777" w:rsidR="00663286" w:rsidRDefault="00663286" w:rsidP="00663286">
            <w:pPr>
              <w:spacing w:before="20" w:after="20"/>
              <w:jc w:val="center"/>
              <w:rPr>
                <w:sz w:val="16"/>
              </w:rPr>
            </w:pPr>
            <w:r>
              <w:rPr>
                <w:sz w:val="16"/>
              </w:rPr>
              <w:t>—</w:t>
            </w:r>
          </w:p>
        </w:tc>
        <w:tc>
          <w:tcPr>
            <w:tcW w:w="720" w:type="dxa"/>
            <w:tcBorders>
              <w:top w:val="single" w:sz="4" w:space="0" w:color="auto"/>
              <w:bottom w:val="single" w:sz="6" w:space="0" w:color="auto"/>
              <w:right w:val="double" w:sz="6" w:space="0" w:color="auto"/>
            </w:tcBorders>
            <w:vAlign w:val="center"/>
          </w:tcPr>
          <w:p w14:paraId="4A8C8519" w14:textId="77777777" w:rsidR="00663286" w:rsidRDefault="00663286" w:rsidP="00663286">
            <w:pPr>
              <w:spacing w:before="20" w:after="20"/>
              <w:jc w:val="center"/>
              <w:rPr>
                <w:sz w:val="16"/>
              </w:rPr>
            </w:pPr>
            <w:r>
              <w:rPr>
                <w:sz w:val="16"/>
              </w:rPr>
              <w:t>P</w:t>
            </w:r>
          </w:p>
        </w:tc>
        <w:tc>
          <w:tcPr>
            <w:tcW w:w="720" w:type="dxa"/>
            <w:tcBorders>
              <w:top w:val="single" w:sz="4" w:space="0" w:color="auto"/>
              <w:left w:val="double" w:sz="6" w:space="0" w:color="auto"/>
              <w:bottom w:val="single" w:sz="6" w:space="0" w:color="auto"/>
            </w:tcBorders>
            <w:vAlign w:val="center"/>
          </w:tcPr>
          <w:p w14:paraId="0BDAF23E" w14:textId="77777777" w:rsidR="00663286" w:rsidRDefault="00663286" w:rsidP="00663286">
            <w:pPr>
              <w:spacing w:before="20" w:after="20"/>
              <w:jc w:val="center"/>
              <w:rPr>
                <w:sz w:val="16"/>
              </w:rPr>
            </w:pPr>
            <w:r>
              <w:rPr>
                <w:sz w:val="16"/>
              </w:rPr>
              <w:t>5 gp</w:t>
            </w:r>
          </w:p>
        </w:tc>
        <w:tc>
          <w:tcPr>
            <w:tcW w:w="720" w:type="dxa"/>
            <w:tcBorders>
              <w:top w:val="single" w:sz="4" w:space="0" w:color="auto"/>
              <w:bottom w:val="single" w:sz="6" w:space="0" w:color="auto"/>
              <w:right w:val="double" w:sz="6" w:space="0" w:color="auto"/>
            </w:tcBorders>
            <w:vAlign w:val="center"/>
          </w:tcPr>
          <w:p w14:paraId="698BE60D" w14:textId="77777777" w:rsidR="00663286" w:rsidRDefault="00663286" w:rsidP="00663286">
            <w:pPr>
              <w:spacing w:before="20" w:after="20"/>
              <w:jc w:val="center"/>
              <w:rPr>
                <w:sz w:val="16"/>
              </w:rPr>
            </w:pPr>
            <w:r>
              <w:rPr>
                <w:sz w:val="16"/>
              </w:rPr>
              <w:t>6 lbs</w:t>
            </w:r>
          </w:p>
        </w:tc>
        <w:tc>
          <w:tcPr>
            <w:tcW w:w="720" w:type="dxa"/>
            <w:tcBorders>
              <w:top w:val="single" w:sz="4" w:space="0" w:color="auto"/>
              <w:bottom w:val="single" w:sz="6" w:space="0" w:color="auto"/>
              <w:right w:val="single" w:sz="6" w:space="0" w:color="auto"/>
            </w:tcBorders>
            <w:vAlign w:val="center"/>
          </w:tcPr>
          <w:p w14:paraId="37055D09" w14:textId="77777777" w:rsidR="00663286" w:rsidRDefault="00663286" w:rsidP="00663286">
            <w:pPr>
              <w:spacing w:before="20" w:after="20"/>
              <w:ind w:left="72" w:hanging="72"/>
              <w:jc w:val="center"/>
              <w:rPr>
                <w:sz w:val="16"/>
              </w:rPr>
            </w:pPr>
            <w:r>
              <w:rPr>
                <w:sz w:val="16"/>
              </w:rPr>
              <w:t>5</w:t>
            </w:r>
          </w:p>
        </w:tc>
        <w:tc>
          <w:tcPr>
            <w:tcW w:w="720" w:type="dxa"/>
            <w:tcBorders>
              <w:top w:val="single" w:sz="4" w:space="0" w:color="auto"/>
              <w:left w:val="single" w:sz="6" w:space="0" w:color="auto"/>
              <w:bottom w:val="single" w:sz="6" w:space="0" w:color="auto"/>
            </w:tcBorders>
            <w:vAlign w:val="center"/>
          </w:tcPr>
          <w:p w14:paraId="63CEF3B7" w14:textId="77777777" w:rsidR="00663286" w:rsidRDefault="00663286" w:rsidP="00663286">
            <w:pPr>
              <w:spacing w:before="20" w:after="20"/>
              <w:ind w:left="72" w:hanging="72"/>
              <w:jc w:val="center"/>
              <w:rPr>
                <w:sz w:val="16"/>
              </w:rPr>
            </w:pPr>
            <w:r>
              <w:rPr>
                <w:sz w:val="16"/>
              </w:rPr>
              <w:t>10</w:t>
            </w:r>
          </w:p>
        </w:tc>
        <w:tc>
          <w:tcPr>
            <w:tcW w:w="2160" w:type="dxa"/>
            <w:tcBorders>
              <w:top w:val="single" w:sz="4" w:space="0" w:color="auto"/>
              <w:left w:val="double" w:sz="6" w:space="0" w:color="auto"/>
              <w:bottom w:val="single" w:sz="6" w:space="0" w:color="auto"/>
            </w:tcBorders>
            <w:vAlign w:val="center"/>
          </w:tcPr>
          <w:p w14:paraId="15689E55" w14:textId="77777777" w:rsidR="00663286" w:rsidRDefault="00663286" w:rsidP="00663286">
            <w:pPr>
              <w:spacing w:before="20" w:after="20"/>
              <w:ind w:left="72" w:hanging="72"/>
              <w:rPr>
                <w:sz w:val="16"/>
              </w:rPr>
            </w:pPr>
            <w:r>
              <w:rPr>
                <w:sz w:val="16"/>
              </w:rPr>
              <w:t xml:space="preserve">Reach 10’, Polearm </w:t>
            </w:r>
          </w:p>
          <w:p w14:paraId="698ED71A" w14:textId="77777777" w:rsidR="00663286" w:rsidRDefault="00663286" w:rsidP="00663286">
            <w:pPr>
              <w:spacing w:before="20" w:after="20"/>
              <w:ind w:left="72" w:hanging="72"/>
              <w:rPr>
                <w:sz w:val="16"/>
              </w:rPr>
            </w:pPr>
            <w:r>
              <w:rPr>
                <w:sz w:val="16"/>
              </w:rPr>
              <w:t>May be used to make a Sunder on a shield (if successful, the shield takes 1hp &amp; the pilum is stuck in the shield, causing a –2 penalty to AC, attack, &amp; Reflex saves of the wielder.  Takes 2d4 rnds to remove)</w:t>
            </w:r>
          </w:p>
        </w:tc>
      </w:tr>
      <w:tr w:rsidR="00663286" w14:paraId="495E4CE7" w14:textId="77777777">
        <w:trPr>
          <w:cantSplit/>
        </w:trPr>
        <w:tc>
          <w:tcPr>
            <w:tcW w:w="1620" w:type="dxa"/>
            <w:tcBorders>
              <w:top w:val="single" w:sz="6" w:space="0" w:color="auto"/>
              <w:bottom w:val="single" w:sz="6" w:space="0" w:color="auto"/>
              <w:right w:val="double" w:sz="6" w:space="0" w:color="auto"/>
            </w:tcBorders>
            <w:vAlign w:val="center"/>
          </w:tcPr>
          <w:p w14:paraId="2EE12C3B" w14:textId="77777777" w:rsidR="00663286" w:rsidRDefault="00663286">
            <w:pPr>
              <w:spacing w:before="20" w:after="20"/>
              <w:ind w:left="72" w:hanging="72"/>
              <w:rPr>
                <w:sz w:val="16"/>
              </w:rPr>
            </w:pPr>
            <w:r>
              <w:rPr>
                <w:sz w:val="16"/>
              </w:rPr>
              <w:t>Ranseur</w:t>
            </w:r>
            <w:r>
              <w:rPr>
                <w:sz w:val="16"/>
              </w:rPr>
              <w:br/>
            </w:r>
            <w:r>
              <w:rPr>
                <w:sz w:val="12"/>
              </w:rPr>
              <w:t>(PH p117)</w:t>
            </w:r>
          </w:p>
        </w:tc>
        <w:tc>
          <w:tcPr>
            <w:tcW w:w="720" w:type="dxa"/>
            <w:tcBorders>
              <w:top w:val="single" w:sz="6" w:space="0" w:color="auto"/>
              <w:left w:val="double" w:sz="6" w:space="0" w:color="auto"/>
              <w:bottom w:val="single" w:sz="6" w:space="0" w:color="auto"/>
            </w:tcBorders>
            <w:vAlign w:val="center"/>
          </w:tcPr>
          <w:p w14:paraId="0F6AA569" w14:textId="77777777" w:rsidR="00663286" w:rsidRDefault="00663286">
            <w:pPr>
              <w:spacing w:before="20" w:after="20"/>
              <w:jc w:val="center"/>
              <w:rPr>
                <w:sz w:val="16"/>
              </w:rPr>
            </w:pPr>
            <w:r>
              <w:rPr>
                <w:sz w:val="16"/>
              </w:rPr>
              <w:t>2Hand</w:t>
            </w:r>
          </w:p>
        </w:tc>
        <w:tc>
          <w:tcPr>
            <w:tcW w:w="720" w:type="dxa"/>
            <w:tcBorders>
              <w:top w:val="single" w:sz="6" w:space="0" w:color="auto"/>
              <w:bottom w:val="single" w:sz="6" w:space="0" w:color="auto"/>
            </w:tcBorders>
            <w:vAlign w:val="center"/>
          </w:tcPr>
          <w:p w14:paraId="095855AF" w14:textId="77777777" w:rsidR="00663286" w:rsidRDefault="00663286">
            <w:pPr>
              <w:spacing w:before="20" w:after="20"/>
              <w:jc w:val="center"/>
              <w:rPr>
                <w:sz w:val="16"/>
              </w:rPr>
            </w:pPr>
            <w:r>
              <w:rPr>
                <w:sz w:val="16"/>
              </w:rPr>
              <w:t>2d4</w:t>
            </w:r>
          </w:p>
        </w:tc>
        <w:tc>
          <w:tcPr>
            <w:tcW w:w="900" w:type="dxa"/>
            <w:tcBorders>
              <w:top w:val="single" w:sz="6" w:space="0" w:color="auto"/>
              <w:bottom w:val="single" w:sz="6" w:space="0" w:color="auto"/>
            </w:tcBorders>
            <w:vAlign w:val="center"/>
          </w:tcPr>
          <w:p w14:paraId="1CDBD851" w14:textId="77777777" w:rsidR="00663286" w:rsidRDefault="00663286">
            <w:pPr>
              <w:spacing w:before="20" w:after="20"/>
              <w:jc w:val="center"/>
              <w:rPr>
                <w:sz w:val="16"/>
              </w:rPr>
            </w:pPr>
            <w:r>
              <w:rPr>
                <w:sz w:val="16"/>
              </w:rPr>
              <w:t>20 / x3</w:t>
            </w:r>
          </w:p>
        </w:tc>
        <w:tc>
          <w:tcPr>
            <w:tcW w:w="720" w:type="dxa"/>
            <w:tcBorders>
              <w:top w:val="single" w:sz="6" w:space="0" w:color="auto"/>
              <w:bottom w:val="single" w:sz="6" w:space="0" w:color="auto"/>
            </w:tcBorders>
            <w:vAlign w:val="center"/>
          </w:tcPr>
          <w:p w14:paraId="390668AD"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45EA991A" w14:textId="77777777" w:rsidR="00663286" w:rsidRDefault="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540055A2" w14:textId="77777777" w:rsidR="00663286" w:rsidRDefault="00663286">
            <w:pPr>
              <w:spacing w:before="20" w:after="20"/>
              <w:jc w:val="center"/>
              <w:rPr>
                <w:sz w:val="16"/>
              </w:rPr>
            </w:pPr>
            <w:r>
              <w:rPr>
                <w:sz w:val="16"/>
              </w:rPr>
              <w:t>10 gp</w:t>
            </w:r>
          </w:p>
        </w:tc>
        <w:tc>
          <w:tcPr>
            <w:tcW w:w="720" w:type="dxa"/>
            <w:tcBorders>
              <w:top w:val="single" w:sz="6" w:space="0" w:color="auto"/>
              <w:bottom w:val="single" w:sz="6" w:space="0" w:color="auto"/>
              <w:right w:val="double" w:sz="6" w:space="0" w:color="auto"/>
            </w:tcBorders>
            <w:vAlign w:val="center"/>
          </w:tcPr>
          <w:p w14:paraId="2BE203DD" w14:textId="77777777" w:rsidR="00663286" w:rsidRDefault="00663286">
            <w:pPr>
              <w:spacing w:before="20" w:after="20"/>
              <w:jc w:val="center"/>
              <w:rPr>
                <w:sz w:val="16"/>
              </w:rPr>
            </w:pPr>
            <w:r>
              <w:rPr>
                <w:sz w:val="16"/>
              </w:rPr>
              <w:t>12 lbs</w:t>
            </w:r>
          </w:p>
        </w:tc>
        <w:tc>
          <w:tcPr>
            <w:tcW w:w="720" w:type="dxa"/>
            <w:tcBorders>
              <w:top w:val="single" w:sz="6" w:space="0" w:color="auto"/>
              <w:bottom w:val="single" w:sz="6" w:space="0" w:color="auto"/>
              <w:right w:val="single" w:sz="6" w:space="0" w:color="auto"/>
            </w:tcBorders>
            <w:vAlign w:val="center"/>
          </w:tcPr>
          <w:p w14:paraId="18BB113A" w14:textId="77777777" w:rsidR="00663286" w:rsidRDefault="00663286">
            <w:pPr>
              <w:spacing w:before="20" w:after="20"/>
              <w:ind w:left="72" w:hanging="72"/>
              <w:jc w:val="center"/>
              <w:rPr>
                <w:sz w:val="16"/>
              </w:rPr>
            </w:pPr>
            <w:r>
              <w:rPr>
                <w:sz w:val="16"/>
              </w:rPr>
              <w:t>5</w:t>
            </w:r>
          </w:p>
        </w:tc>
        <w:tc>
          <w:tcPr>
            <w:tcW w:w="720" w:type="dxa"/>
            <w:tcBorders>
              <w:top w:val="single" w:sz="6" w:space="0" w:color="auto"/>
              <w:left w:val="single" w:sz="6" w:space="0" w:color="auto"/>
              <w:bottom w:val="single" w:sz="6" w:space="0" w:color="auto"/>
            </w:tcBorders>
            <w:vAlign w:val="center"/>
          </w:tcPr>
          <w:p w14:paraId="5B908CAD" w14:textId="77777777" w:rsidR="00663286" w:rsidRDefault="00663286">
            <w:pPr>
              <w:spacing w:before="20" w:after="20"/>
              <w:ind w:left="72" w:hanging="72"/>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5371A1F0" w14:textId="77777777" w:rsidR="00663286" w:rsidRDefault="00663286">
            <w:pPr>
              <w:spacing w:before="20" w:after="20"/>
              <w:ind w:left="72" w:hanging="72"/>
              <w:rPr>
                <w:sz w:val="16"/>
              </w:rPr>
            </w:pPr>
            <w:r>
              <w:rPr>
                <w:sz w:val="16"/>
              </w:rPr>
              <w:t xml:space="preserve">Reach 10’, Disarm +2, </w:t>
            </w:r>
            <w:r>
              <w:rPr>
                <w:sz w:val="16"/>
              </w:rPr>
              <w:br/>
              <w:t>Polearm</w:t>
            </w:r>
          </w:p>
        </w:tc>
      </w:tr>
      <w:tr w:rsidR="00663286" w14:paraId="4D69B6DE" w14:textId="77777777">
        <w:trPr>
          <w:cantSplit/>
        </w:trPr>
        <w:tc>
          <w:tcPr>
            <w:tcW w:w="1620" w:type="dxa"/>
            <w:tcBorders>
              <w:top w:val="single" w:sz="6" w:space="0" w:color="auto"/>
              <w:bottom w:val="single" w:sz="6" w:space="0" w:color="auto"/>
              <w:right w:val="double" w:sz="6" w:space="0" w:color="auto"/>
            </w:tcBorders>
            <w:vAlign w:val="center"/>
          </w:tcPr>
          <w:p w14:paraId="41B91628" w14:textId="77777777" w:rsidR="00663286" w:rsidRDefault="00663286" w:rsidP="00663286">
            <w:pPr>
              <w:spacing w:before="20" w:after="20"/>
              <w:ind w:left="72" w:hanging="72"/>
              <w:rPr>
                <w:sz w:val="16"/>
              </w:rPr>
            </w:pPr>
            <w:r>
              <w:rPr>
                <w:sz w:val="16"/>
              </w:rPr>
              <w:t>Scimitar, Great</w:t>
            </w:r>
            <w:r>
              <w:rPr>
                <w:sz w:val="16"/>
              </w:rPr>
              <w:br/>
            </w:r>
            <w:r>
              <w:rPr>
                <w:sz w:val="12"/>
              </w:rPr>
              <w:t>(Sand p96)</w:t>
            </w:r>
          </w:p>
        </w:tc>
        <w:tc>
          <w:tcPr>
            <w:tcW w:w="720" w:type="dxa"/>
            <w:tcBorders>
              <w:top w:val="single" w:sz="6" w:space="0" w:color="auto"/>
              <w:left w:val="double" w:sz="6" w:space="0" w:color="auto"/>
              <w:bottom w:val="single" w:sz="6" w:space="0" w:color="auto"/>
            </w:tcBorders>
            <w:vAlign w:val="center"/>
          </w:tcPr>
          <w:p w14:paraId="7493C702" w14:textId="77777777" w:rsidR="00663286" w:rsidRDefault="00663286" w:rsidP="00663286">
            <w:pPr>
              <w:spacing w:before="20" w:after="20"/>
              <w:jc w:val="center"/>
              <w:rPr>
                <w:sz w:val="16"/>
              </w:rPr>
            </w:pPr>
            <w:r>
              <w:rPr>
                <w:sz w:val="16"/>
              </w:rPr>
              <w:t>2Hand</w:t>
            </w:r>
          </w:p>
        </w:tc>
        <w:tc>
          <w:tcPr>
            <w:tcW w:w="720" w:type="dxa"/>
            <w:tcBorders>
              <w:top w:val="single" w:sz="6" w:space="0" w:color="auto"/>
              <w:bottom w:val="single" w:sz="6" w:space="0" w:color="auto"/>
            </w:tcBorders>
            <w:vAlign w:val="center"/>
          </w:tcPr>
          <w:p w14:paraId="644686B2" w14:textId="77777777" w:rsidR="00663286" w:rsidRDefault="00663286" w:rsidP="00663286">
            <w:pPr>
              <w:spacing w:before="20" w:after="20"/>
              <w:jc w:val="center"/>
              <w:rPr>
                <w:sz w:val="16"/>
              </w:rPr>
            </w:pPr>
            <w:r>
              <w:rPr>
                <w:sz w:val="16"/>
              </w:rPr>
              <w:t>1d8</w:t>
            </w:r>
          </w:p>
        </w:tc>
        <w:tc>
          <w:tcPr>
            <w:tcW w:w="900" w:type="dxa"/>
            <w:tcBorders>
              <w:top w:val="single" w:sz="6" w:space="0" w:color="auto"/>
              <w:bottom w:val="single" w:sz="6" w:space="0" w:color="auto"/>
            </w:tcBorders>
            <w:vAlign w:val="center"/>
          </w:tcPr>
          <w:p w14:paraId="00AA34F5" w14:textId="77777777" w:rsidR="00663286" w:rsidRDefault="00663286" w:rsidP="00663286">
            <w:pPr>
              <w:spacing w:before="20" w:after="20"/>
              <w:jc w:val="center"/>
              <w:rPr>
                <w:sz w:val="16"/>
              </w:rPr>
            </w:pPr>
            <w:r>
              <w:rPr>
                <w:sz w:val="16"/>
              </w:rPr>
              <w:t>18-20 / x2</w:t>
            </w:r>
          </w:p>
        </w:tc>
        <w:tc>
          <w:tcPr>
            <w:tcW w:w="720" w:type="dxa"/>
            <w:tcBorders>
              <w:top w:val="single" w:sz="6" w:space="0" w:color="auto"/>
              <w:bottom w:val="single" w:sz="6" w:space="0" w:color="auto"/>
            </w:tcBorders>
            <w:vAlign w:val="center"/>
          </w:tcPr>
          <w:p w14:paraId="1CBE49C3"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4B207E81" w14:textId="77777777" w:rsidR="00663286" w:rsidRDefault="00663286" w:rsidP="00663286">
            <w:pPr>
              <w:spacing w:before="20" w:after="20"/>
              <w:jc w:val="center"/>
              <w:rPr>
                <w:sz w:val="16"/>
              </w:rPr>
            </w:pPr>
            <w:r>
              <w:rPr>
                <w:sz w:val="16"/>
              </w:rPr>
              <w:t>S</w:t>
            </w:r>
          </w:p>
        </w:tc>
        <w:tc>
          <w:tcPr>
            <w:tcW w:w="720" w:type="dxa"/>
            <w:tcBorders>
              <w:top w:val="single" w:sz="6" w:space="0" w:color="auto"/>
              <w:left w:val="double" w:sz="6" w:space="0" w:color="auto"/>
              <w:bottom w:val="single" w:sz="6" w:space="0" w:color="auto"/>
            </w:tcBorders>
            <w:vAlign w:val="center"/>
          </w:tcPr>
          <w:p w14:paraId="38A1F6D7" w14:textId="77777777" w:rsidR="00663286" w:rsidRDefault="00663286" w:rsidP="00663286">
            <w:pPr>
              <w:spacing w:before="20" w:after="20"/>
              <w:jc w:val="center"/>
              <w:rPr>
                <w:sz w:val="16"/>
              </w:rPr>
            </w:pPr>
            <w:r>
              <w:rPr>
                <w:sz w:val="16"/>
              </w:rPr>
              <w:t>200 gp</w:t>
            </w:r>
          </w:p>
        </w:tc>
        <w:tc>
          <w:tcPr>
            <w:tcW w:w="720" w:type="dxa"/>
            <w:tcBorders>
              <w:top w:val="single" w:sz="6" w:space="0" w:color="auto"/>
              <w:bottom w:val="single" w:sz="6" w:space="0" w:color="auto"/>
              <w:right w:val="double" w:sz="6" w:space="0" w:color="auto"/>
            </w:tcBorders>
            <w:vAlign w:val="center"/>
          </w:tcPr>
          <w:p w14:paraId="38875B57" w14:textId="77777777" w:rsidR="00663286" w:rsidRDefault="00663286" w:rsidP="00663286">
            <w:pPr>
              <w:spacing w:before="20" w:after="20"/>
              <w:jc w:val="center"/>
              <w:rPr>
                <w:sz w:val="16"/>
              </w:rPr>
            </w:pPr>
            <w:r>
              <w:rPr>
                <w:sz w:val="16"/>
              </w:rPr>
              <w:t>8 lbs</w:t>
            </w:r>
          </w:p>
        </w:tc>
        <w:tc>
          <w:tcPr>
            <w:tcW w:w="720" w:type="dxa"/>
            <w:tcBorders>
              <w:top w:val="single" w:sz="6" w:space="0" w:color="auto"/>
              <w:left w:val="double" w:sz="6" w:space="0" w:color="auto"/>
              <w:bottom w:val="single" w:sz="6" w:space="0" w:color="auto"/>
            </w:tcBorders>
            <w:vAlign w:val="center"/>
          </w:tcPr>
          <w:p w14:paraId="3BC7EC27" w14:textId="77777777" w:rsidR="00663286" w:rsidRDefault="00663286" w:rsidP="00663286">
            <w:pPr>
              <w:spacing w:before="20" w:after="20"/>
              <w:jc w:val="center"/>
              <w:rPr>
                <w:sz w:val="16"/>
              </w:rPr>
            </w:pPr>
            <w:r>
              <w:rPr>
                <w:sz w:val="16"/>
              </w:rPr>
              <w:t>10</w:t>
            </w:r>
          </w:p>
        </w:tc>
        <w:tc>
          <w:tcPr>
            <w:tcW w:w="720" w:type="dxa"/>
            <w:tcBorders>
              <w:top w:val="single" w:sz="6" w:space="0" w:color="auto"/>
              <w:bottom w:val="single" w:sz="6" w:space="0" w:color="auto"/>
              <w:right w:val="double" w:sz="6" w:space="0" w:color="auto"/>
            </w:tcBorders>
            <w:vAlign w:val="center"/>
          </w:tcPr>
          <w:p w14:paraId="7FBB5BF2" w14:textId="77777777" w:rsidR="00663286" w:rsidRDefault="00663286" w:rsidP="00663286">
            <w:pPr>
              <w:spacing w:before="20" w:after="20"/>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51C35391" w14:textId="77777777" w:rsidR="00663286" w:rsidRDefault="00663286" w:rsidP="00663286">
            <w:pPr>
              <w:spacing w:before="20" w:after="20"/>
              <w:ind w:left="72" w:hanging="72"/>
              <w:rPr>
                <w:sz w:val="16"/>
              </w:rPr>
            </w:pPr>
            <w:r>
              <w:rPr>
                <w:sz w:val="16"/>
              </w:rPr>
              <w:t>Hand-and-a-Half</w:t>
            </w:r>
          </w:p>
        </w:tc>
      </w:tr>
      <w:tr w:rsidR="00663286" w14:paraId="064D4CFC" w14:textId="77777777">
        <w:trPr>
          <w:cantSplit/>
        </w:trPr>
        <w:tc>
          <w:tcPr>
            <w:tcW w:w="1620" w:type="dxa"/>
            <w:tcBorders>
              <w:top w:val="single" w:sz="6" w:space="0" w:color="auto"/>
              <w:bottom w:val="single" w:sz="6" w:space="0" w:color="auto"/>
              <w:right w:val="double" w:sz="6" w:space="0" w:color="auto"/>
            </w:tcBorders>
            <w:vAlign w:val="center"/>
          </w:tcPr>
          <w:p w14:paraId="6B9950A4" w14:textId="77777777" w:rsidR="00663286" w:rsidRDefault="00663286">
            <w:pPr>
              <w:spacing w:before="20" w:after="20"/>
              <w:ind w:left="72" w:hanging="72"/>
              <w:rPr>
                <w:sz w:val="16"/>
              </w:rPr>
            </w:pPr>
            <w:r>
              <w:rPr>
                <w:sz w:val="16"/>
              </w:rPr>
              <w:t>Scythe</w:t>
            </w:r>
            <w:r>
              <w:rPr>
                <w:sz w:val="16"/>
              </w:rPr>
              <w:br/>
            </w:r>
            <w:r>
              <w:rPr>
                <w:sz w:val="12"/>
              </w:rPr>
              <w:t>(PH p117)</w:t>
            </w:r>
          </w:p>
        </w:tc>
        <w:tc>
          <w:tcPr>
            <w:tcW w:w="720" w:type="dxa"/>
            <w:tcBorders>
              <w:top w:val="single" w:sz="6" w:space="0" w:color="auto"/>
              <w:left w:val="double" w:sz="6" w:space="0" w:color="auto"/>
              <w:bottom w:val="single" w:sz="6" w:space="0" w:color="auto"/>
            </w:tcBorders>
            <w:vAlign w:val="center"/>
          </w:tcPr>
          <w:p w14:paraId="73B7964A" w14:textId="77777777" w:rsidR="00663286" w:rsidRDefault="00663286">
            <w:pPr>
              <w:spacing w:before="20" w:after="20"/>
              <w:jc w:val="center"/>
              <w:rPr>
                <w:sz w:val="16"/>
              </w:rPr>
            </w:pPr>
            <w:r>
              <w:rPr>
                <w:sz w:val="16"/>
              </w:rPr>
              <w:t>2Hand</w:t>
            </w:r>
          </w:p>
        </w:tc>
        <w:tc>
          <w:tcPr>
            <w:tcW w:w="720" w:type="dxa"/>
            <w:tcBorders>
              <w:top w:val="single" w:sz="6" w:space="0" w:color="auto"/>
              <w:bottom w:val="single" w:sz="6" w:space="0" w:color="auto"/>
            </w:tcBorders>
            <w:vAlign w:val="center"/>
          </w:tcPr>
          <w:p w14:paraId="650D98AE" w14:textId="77777777" w:rsidR="00663286" w:rsidRDefault="00663286">
            <w:pPr>
              <w:spacing w:before="20" w:after="20"/>
              <w:jc w:val="center"/>
              <w:rPr>
                <w:sz w:val="16"/>
              </w:rPr>
            </w:pPr>
            <w:r>
              <w:rPr>
                <w:sz w:val="16"/>
              </w:rPr>
              <w:t>2d4</w:t>
            </w:r>
          </w:p>
        </w:tc>
        <w:tc>
          <w:tcPr>
            <w:tcW w:w="900" w:type="dxa"/>
            <w:tcBorders>
              <w:top w:val="single" w:sz="6" w:space="0" w:color="auto"/>
              <w:bottom w:val="single" w:sz="6" w:space="0" w:color="auto"/>
            </w:tcBorders>
            <w:vAlign w:val="center"/>
          </w:tcPr>
          <w:p w14:paraId="55A73888" w14:textId="77777777" w:rsidR="00663286" w:rsidRDefault="00663286">
            <w:pPr>
              <w:spacing w:before="20" w:after="20"/>
              <w:jc w:val="center"/>
              <w:rPr>
                <w:sz w:val="16"/>
              </w:rPr>
            </w:pPr>
            <w:r>
              <w:rPr>
                <w:sz w:val="16"/>
              </w:rPr>
              <w:t>20 / x4</w:t>
            </w:r>
          </w:p>
        </w:tc>
        <w:tc>
          <w:tcPr>
            <w:tcW w:w="720" w:type="dxa"/>
            <w:tcBorders>
              <w:top w:val="single" w:sz="6" w:space="0" w:color="auto"/>
              <w:bottom w:val="single" w:sz="6" w:space="0" w:color="auto"/>
            </w:tcBorders>
            <w:vAlign w:val="center"/>
          </w:tcPr>
          <w:p w14:paraId="0B3093C6"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61A1C8A7" w14:textId="77777777" w:rsidR="00663286" w:rsidRDefault="00663286">
            <w:pPr>
              <w:spacing w:before="20" w:after="20"/>
              <w:jc w:val="center"/>
              <w:rPr>
                <w:sz w:val="16"/>
              </w:rPr>
            </w:pPr>
            <w:r>
              <w:rPr>
                <w:sz w:val="16"/>
              </w:rPr>
              <w:t>P or S</w:t>
            </w:r>
          </w:p>
        </w:tc>
        <w:tc>
          <w:tcPr>
            <w:tcW w:w="720" w:type="dxa"/>
            <w:tcBorders>
              <w:top w:val="single" w:sz="6" w:space="0" w:color="auto"/>
              <w:left w:val="double" w:sz="6" w:space="0" w:color="auto"/>
              <w:bottom w:val="single" w:sz="6" w:space="0" w:color="auto"/>
            </w:tcBorders>
            <w:vAlign w:val="center"/>
          </w:tcPr>
          <w:p w14:paraId="169B9193" w14:textId="77777777" w:rsidR="00663286" w:rsidRDefault="00663286">
            <w:pPr>
              <w:spacing w:before="20" w:after="20"/>
              <w:jc w:val="center"/>
              <w:rPr>
                <w:sz w:val="16"/>
              </w:rPr>
            </w:pPr>
            <w:r>
              <w:rPr>
                <w:sz w:val="16"/>
              </w:rPr>
              <w:t>18 gp</w:t>
            </w:r>
          </w:p>
        </w:tc>
        <w:tc>
          <w:tcPr>
            <w:tcW w:w="720" w:type="dxa"/>
            <w:tcBorders>
              <w:top w:val="single" w:sz="6" w:space="0" w:color="auto"/>
              <w:bottom w:val="single" w:sz="6" w:space="0" w:color="auto"/>
              <w:right w:val="double" w:sz="6" w:space="0" w:color="auto"/>
            </w:tcBorders>
            <w:vAlign w:val="center"/>
          </w:tcPr>
          <w:p w14:paraId="692C853F" w14:textId="77777777" w:rsidR="00663286" w:rsidRDefault="00663286">
            <w:pPr>
              <w:spacing w:before="20" w:after="20"/>
              <w:jc w:val="center"/>
              <w:rPr>
                <w:sz w:val="16"/>
              </w:rPr>
            </w:pPr>
            <w:r>
              <w:rPr>
                <w:sz w:val="16"/>
              </w:rPr>
              <w:t>10 lbs</w:t>
            </w:r>
          </w:p>
        </w:tc>
        <w:tc>
          <w:tcPr>
            <w:tcW w:w="720" w:type="dxa"/>
            <w:tcBorders>
              <w:top w:val="single" w:sz="6" w:space="0" w:color="auto"/>
              <w:bottom w:val="single" w:sz="6" w:space="0" w:color="auto"/>
              <w:right w:val="single" w:sz="6" w:space="0" w:color="auto"/>
            </w:tcBorders>
            <w:vAlign w:val="center"/>
          </w:tcPr>
          <w:p w14:paraId="6C00C1B6" w14:textId="77777777" w:rsidR="00663286" w:rsidRDefault="00663286">
            <w:pPr>
              <w:spacing w:before="20" w:after="20"/>
              <w:ind w:left="72" w:hanging="72"/>
              <w:jc w:val="center"/>
              <w:rPr>
                <w:sz w:val="16"/>
              </w:rPr>
            </w:pPr>
            <w:r>
              <w:rPr>
                <w:sz w:val="16"/>
              </w:rPr>
              <w:t>5</w:t>
            </w:r>
          </w:p>
        </w:tc>
        <w:tc>
          <w:tcPr>
            <w:tcW w:w="720" w:type="dxa"/>
            <w:tcBorders>
              <w:top w:val="single" w:sz="6" w:space="0" w:color="auto"/>
              <w:left w:val="single" w:sz="6" w:space="0" w:color="auto"/>
              <w:bottom w:val="single" w:sz="6" w:space="0" w:color="auto"/>
            </w:tcBorders>
            <w:vAlign w:val="center"/>
          </w:tcPr>
          <w:p w14:paraId="74145EAC" w14:textId="77777777" w:rsidR="00663286" w:rsidRDefault="00663286">
            <w:pPr>
              <w:spacing w:before="20" w:after="20"/>
              <w:ind w:left="72" w:hanging="72"/>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4C80DA8E" w14:textId="77777777" w:rsidR="00663286" w:rsidRDefault="00663286">
            <w:pPr>
              <w:spacing w:before="20" w:after="20"/>
              <w:ind w:left="72" w:hanging="72"/>
              <w:rPr>
                <w:sz w:val="16"/>
              </w:rPr>
            </w:pPr>
            <w:r>
              <w:rPr>
                <w:sz w:val="16"/>
              </w:rPr>
              <w:t>Trip</w:t>
            </w:r>
          </w:p>
        </w:tc>
      </w:tr>
      <w:tr w:rsidR="00663286" w14:paraId="586093EC" w14:textId="77777777">
        <w:trPr>
          <w:cantSplit/>
        </w:trPr>
        <w:tc>
          <w:tcPr>
            <w:tcW w:w="1620" w:type="dxa"/>
            <w:tcBorders>
              <w:top w:val="single" w:sz="4" w:space="0" w:color="auto"/>
              <w:bottom w:val="single" w:sz="6" w:space="0" w:color="auto"/>
              <w:right w:val="double" w:sz="6" w:space="0" w:color="auto"/>
            </w:tcBorders>
            <w:vAlign w:val="center"/>
          </w:tcPr>
          <w:p w14:paraId="5E8F1964" w14:textId="77777777" w:rsidR="00663286" w:rsidRDefault="00663286" w:rsidP="00663286">
            <w:pPr>
              <w:spacing w:before="20" w:after="20"/>
              <w:ind w:left="72" w:hanging="72"/>
              <w:rPr>
                <w:sz w:val="16"/>
              </w:rPr>
            </w:pPr>
            <w:r>
              <w:rPr>
                <w:sz w:val="16"/>
              </w:rPr>
              <w:t>Spetum</w:t>
            </w:r>
            <w:r>
              <w:rPr>
                <w:sz w:val="16"/>
              </w:rPr>
              <w:br/>
            </w:r>
            <w:r>
              <w:rPr>
                <w:sz w:val="12"/>
              </w:rPr>
              <w:t>(DR331 p24)</w:t>
            </w:r>
          </w:p>
        </w:tc>
        <w:tc>
          <w:tcPr>
            <w:tcW w:w="720" w:type="dxa"/>
            <w:tcBorders>
              <w:top w:val="single" w:sz="4" w:space="0" w:color="auto"/>
              <w:left w:val="double" w:sz="6" w:space="0" w:color="auto"/>
              <w:bottom w:val="single" w:sz="6" w:space="0" w:color="auto"/>
            </w:tcBorders>
            <w:vAlign w:val="center"/>
          </w:tcPr>
          <w:p w14:paraId="32CDF3DC" w14:textId="77777777" w:rsidR="00663286" w:rsidRDefault="00663286" w:rsidP="00663286">
            <w:pPr>
              <w:spacing w:before="20" w:after="20"/>
              <w:jc w:val="center"/>
              <w:rPr>
                <w:sz w:val="16"/>
              </w:rPr>
            </w:pPr>
            <w:r>
              <w:rPr>
                <w:sz w:val="16"/>
              </w:rPr>
              <w:t>2Hand</w:t>
            </w:r>
          </w:p>
        </w:tc>
        <w:tc>
          <w:tcPr>
            <w:tcW w:w="720" w:type="dxa"/>
            <w:tcBorders>
              <w:top w:val="single" w:sz="4" w:space="0" w:color="auto"/>
              <w:bottom w:val="single" w:sz="6" w:space="0" w:color="auto"/>
            </w:tcBorders>
            <w:vAlign w:val="center"/>
          </w:tcPr>
          <w:p w14:paraId="2211134B" w14:textId="77777777" w:rsidR="00663286" w:rsidRDefault="00663286" w:rsidP="00663286">
            <w:pPr>
              <w:spacing w:before="20" w:after="20"/>
              <w:jc w:val="center"/>
              <w:rPr>
                <w:sz w:val="16"/>
              </w:rPr>
            </w:pPr>
            <w:r>
              <w:rPr>
                <w:sz w:val="16"/>
              </w:rPr>
              <w:t>2d4</w:t>
            </w:r>
          </w:p>
        </w:tc>
        <w:tc>
          <w:tcPr>
            <w:tcW w:w="900" w:type="dxa"/>
            <w:tcBorders>
              <w:top w:val="single" w:sz="4" w:space="0" w:color="auto"/>
              <w:bottom w:val="single" w:sz="6" w:space="0" w:color="auto"/>
            </w:tcBorders>
            <w:vAlign w:val="center"/>
          </w:tcPr>
          <w:p w14:paraId="041DEBF5" w14:textId="77777777" w:rsidR="00663286" w:rsidRDefault="00663286" w:rsidP="00663286">
            <w:pPr>
              <w:spacing w:before="20" w:after="20"/>
              <w:jc w:val="center"/>
              <w:rPr>
                <w:sz w:val="16"/>
              </w:rPr>
            </w:pPr>
            <w:r>
              <w:rPr>
                <w:sz w:val="16"/>
              </w:rPr>
              <w:t>20 / x3</w:t>
            </w:r>
          </w:p>
        </w:tc>
        <w:tc>
          <w:tcPr>
            <w:tcW w:w="720" w:type="dxa"/>
            <w:tcBorders>
              <w:top w:val="single" w:sz="4" w:space="0" w:color="auto"/>
              <w:bottom w:val="single" w:sz="6" w:space="0" w:color="auto"/>
            </w:tcBorders>
            <w:vAlign w:val="center"/>
          </w:tcPr>
          <w:p w14:paraId="0AF1C2F7" w14:textId="77777777" w:rsidR="00663286" w:rsidRDefault="00663286" w:rsidP="00663286">
            <w:pPr>
              <w:spacing w:before="20" w:after="20"/>
              <w:jc w:val="center"/>
              <w:rPr>
                <w:sz w:val="16"/>
              </w:rPr>
            </w:pPr>
            <w:r>
              <w:rPr>
                <w:sz w:val="16"/>
              </w:rPr>
              <w:t>—</w:t>
            </w:r>
          </w:p>
        </w:tc>
        <w:tc>
          <w:tcPr>
            <w:tcW w:w="720" w:type="dxa"/>
            <w:tcBorders>
              <w:top w:val="single" w:sz="4" w:space="0" w:color="auto"/>
              <w:bottom w:val="single" w:sz="6" w:space="0" w:color="auto"/>
              <w:right w:val="double" w:sz="6" w:space="0" w:color="auto"/>
            </w:tcBorders>
            <w:vAlign w:val="center"/>
          </w:tcPr>
          <w:p w14:paraId="77D1309B" w14:textId="77777777" w:rsidR="00663286" w:rsidRDefault="00663286" w:rsidP="00663286">
            <w:pPr>
              <w:spacing w:before="20" w:after="20"/>
              <w:jc w:val="center"/>
              <w:rPr>
                <w:sz w:val="16"/>
              </w:rPr>
            </w:pPr>
            <w:r>
              <w:rPr>
                <w:sz w:val="16"/>
              </w:rPr>
              <w:t>P</w:t>
            </w:r>
          </w:p>
        </w:tc>
        <w:tc>
          <w:tcPr>
            <w:tcW w:w="720" w:type="dxa"/>
            <w:tcBorders>
              <w:top w:val="single" w:sz="4" w:space="0" w:color="auto"/>
              <w:left w:val="double" w:sz="6" w:space="0" w:color="auto"/>
              <w:bottom w:val="single" w:sz="6" w:space="0" w:color="auto"/>
            </w:tcBorders>
            <w:vAlign w:val="center"/>
          </w:tcPr>
          <w:p w14:paraId="2F4290F6" w14:textId="77777777" w:rsidR="00663286" w:rsidRDefault="00663286" w:rsidP="00663286">
            <w:pPr>
              <w:spacing w:before="20" w:after="20"/>
              <w:jc w:val="center"/>
              <w:rPr>
                <w:sz w:val="16"/>
              </w:rPr>
            </w:pPr>
            <w:r>
              <w:rPr>
                <w:sz w:val="16"/>
              </w:rPr>
              <w:t>10 gp</w:t>
            </w:r>
          </w:p>
        </w:tc>
        <w:tc>
          <w:tcPr>
            <w:tcW w:w="720" w:type="dxa"/>
            <w:tcBorders>
              <w:top w:val="single" w:sz="4" w:space="0" w:color="auto"/>
              <w:bottom w:val="single" w:sz="6" w:space="0" w:color="auto"/>
              <w:right w:val="double" w:sz="6" w:space="0" w:color="auto"/>
            </w:tcBorders>
            <w:vAlign w:val="center"/>
          </w:tcPr>
          <w:p w14:paraId="27C00183" w14:textId="77777777" w:rsidR="00663286" w:rsidRDefault="00663286" w:rsidP="00663286">
            <w:pPr>
              <w:spacing w:before="20" w:after="20"/>
              <w:jc w:val="center"/>
              <w:rPr>
                <w:sz w:val="16"/>
              </w:rPr>
            </w:pPr>
            <w:r>
              <w:rPr>
                <w:sz w:val="16"/>
              </w:rPr>
              <w:t>8 lbs</w:t>
            </w:r>
          </w:p>
        </w:tc>
        <w:tc>
          <w:tcPr>
            <w:tcW w:w="720" w:type="dxa"/>
            <w:tcBorders>
              <w:top w:val="single" w:sz="4" w:space="0" w:color="auto"/>
              <w:bottom w:val="single" w:sz="6" w:space="0" w:color="auto"/>
              <w:right w:val="single" w:sz="6" w:space="0" w:color="auto"/>
            </w:tcBorders>
            <w:vAlign w:val="center"/>
          </w:tcPr>
          <w:p w14:paraId="0C06D7C2" w14:textId="77777777" w:rsidR="00663286" w:rsidRDefault="00663286" w:rsidP="00663286">
            <w:pPr>
              <w:spacing w:before="20" w:after="20"/>
              <w:ind w:left="72" w:hanging="72"/>
              <w:jc w:val="center"/>
              <w:rPr>
                <w:sz w:val="16"/>
              </w:rPr>
            </w:pPr>
            <w:r>
              <w:rPr>
                <w:sz w:val="16"/>
              </w:rPr>
              <w:t>5</w:t>
            </w:r>
          </w:p>
        </w:tc>
        <w:tc>
          <w:tcPr>
            <w:tcW w:w="720" w:type="dxa"/>
            <w:tcBorders>
              <w:top w:val="single" w:sz="4" w:space="0" w:color="auto"/>
              <w:left w:val="single" w:sz="6" w:space="0" w:color="auto"/>
              <w:bottom w:val="single" w:sz="6" w:space="0" w:color="auto"/>
            </w:tcBorders>
            <w:vAlign w:val="center"/>
          </w:tcPr>
          <w:p w14:paraId="7D8FE6CB" w14:textId="77777777" w:rsidR="00663286" w:rsidRDefault="00663286" w:rsidP="00663286">
            <w:pPr>
              <w:spacing w:before="20" w:after="20"/>
              <w:ind w:left="72" w:hanging="72"/>
              <w:jc w:val="center"/>
              <w:rPr>
                <w:sz w:val="16"/>
              </w:rPr>
            </w:pPr>
            <w:r>
              <w:rPr>
                <w:sz w:val="16"/>
              </w:rPr>
              <w:t>10</w:t>
            </w:r>
          </w:p>
        </w:tc>
        <w:tc>
          <w:tcPr>
            <w:tcW w:w="2160" w:type="dxa"/>
            <w:tcBorders>
              <w:top w:val="single" w:sz="4" w:space="0" w:color="auto"/>
              <w:left w:val="double" w:sz="6" w:space="0" w:color="auto"/>
              <w:bottom w:val="single" w:sz="6" w:space="0" w:color="auto"/>
            </w:tcBorders>
            <w:vAlign w:val="center"/>
          </w:tcPr>
          <w:p w14:paraId="1495F83A" w14:textId="77777777" w:rsidR="00663286" w:rsidRDefault="00663286" w:rsidP="00663286">
            <w:pPr>
              <w:spacing w:before="20" w:after="20"/>
              <w:ind w:left="72" w:hanging="72"/>
              <w:rPr>
                <w:sz w:val="16"/>
              </w:rPr>
            </w:pPr>
            <w:r>
              <w:rPr>
                <w:sz w:val="16"/>
              </w:rPr>
              <w:t>Disarm +2, Polearm</w:t>
            </w:r>
          </w:p>
        </w:tc>
      </w:tr>
      <w:tr w:rsidR="00663286" w14:paraId="6861F794" w14:textId="77777777">
        <w:trPr>
          <w:cantSplit/>
        </w:trPr>
        <w:tc>
          <w:tcPr>
            <w:tcW w:w="1620" w:type="dxa"/>
            <w:tcBorders>
              <w:top w:val="single" w:sz="6" w:space="0" w:color="auto"/>
              <w:bottom w:val="single" w:sz="6" w:space="0" w:color="auto"/>
              <w:right w:val="double" w:sz="6" w:space="0" w:color="auto"/>
            </w:tcBorders>
            <w:vAlign w:val="center"/>
          </w:tcPr>
          <w:p w14:paraId="0C17B02F" w14:textId="77777777" w:rsidR="00663286" w:rsidRDefault="00663286">
            <w:pPr>
              <w:spacing w:before="20" w:after="20"/>
              <w:ind w:left="72" w:hanging="72"/>
              <w:rPr>
                <w:sz w:val="16"/>
              </w:rPr>
            </w:pPr>
            <w:r>
              <w:rPr>
                <w:sz w:val="16"/>
              </w:rPr>
              <w:t>Sword, Bastard</w:t>
            </w:r>
            <w:r>
              <w:rPr>
                <w:sz w:val="16"/>
              </w:rPr>
              <w:br/>
            </w:r>
            <w:r>
              <w:rPr>
                <w:sz w:val="12"/>
              </w:rPr>
              <w:t>(PH p117)</w:t>
            </w:r>
          </w:p>
        </w:tc>
        <w:tc>
          <w:tcPr>
            <w:tcW w:w="720" w:type="dxa"/>
            <w:tcBorders>
              <w:top w:val="single" w:sz="6" w:space="0" w:color="auto"/>
              <w:left w:val="double" w:sz="6" w:space="0" w:color="auto"/>
              <w:bottom w:val="single" w:sz="6" w:space="0" w:color="auto"/>
            </w:tcBorders>
            <w:vAlign w:val="center"/>
          </w:tcPr>
          <w:p w14:paraId="03CEC0B0" w14:textId="77777777" w:rsidR="00663286" w:rsidRDefault="00663286">
            <w:pPr>
              <w:spacing w:before="20" w:after="20"/>
              <w:jc w:val="center"/>
              <w:rPr>
                <w:sz w:val="16"/>
              </w:rPr>
            </w:pPr>
            <w:r>
              <w:rPr>
                <w:sz w:val="16"/>
              </w:rPr>
              <w:t>2Hand</w:t>
            </w:r>
          </w:p>
        </w:tc>
        <w:tc>
          <w:tcPr>
            <w:tcW w:w="720" w:type="dxa"/>
            <w:tcBorders>
              <w:top w:val="single" w:sz="6" w:space="0" w:color="auto"/>
              <w:bottom w:val="single" w:sz="6" w:space="0" w:color="auto"/>
            </w:tcBorders>
            <w:vAlign w:val="center"/>
          </w:tcPr>
          <w:p w14:paraId="2DC2C999" w14:textId="77777777" w:rsidR="00663286" w:rsidRDefault="00663286">
            <w:pPr>
              <w:spacing w:before="20" w:after="20"/>
              <w:jc w:val="center"/>
              <w:rPr>
                <w:sz w:val="16"/>
              </w:rPr>
            </w:pPr>
            <w:r>
              <w:rPr>
                <w:sz w:val="16"/>
              </w:rPr>
              <w:t>1d10</w:t>
            </w:r>
          </w:p>
        </w:tc>
        <w:tc>
          <w:tcPr>
            <w:tcW w:w="900" w:type="dxa"/>
            <w:tcBorders>
              <w:top w:val="single" w:sz="6" w:space="0" w:color="auto"/>
              <w:bottom w:val="single" w:sz="6" w:space="0" w:color="auto"/>
            </w:tcBorders>
            <w:vAlign w:val="center"/>
          </w:tcPr>
          <w:p w14:paraId="24BCCC20" w14:textId="77777777" w:rsidR="00663286" w:rsidRDefault="00663286">
            <w:pPr>
              <w:spacing w:before="20" w:after="20"/>
              <w:jc w:val="center"/>
              <w:rPr>
                <w:sz w:val="16"/>
              </w:rPr>
            </w:pPr>
            <w:r>
              <w:rPr>
                <w:sz w:val="16"/>
              </w:rPr>
              <w:t>19-20 / x2</w:t>
            </w:r>
          </w:p>
        </w:tc>
        <w:tc>
          <w:tcPr>
            <w:tcW w:w="720" w:type="dxa"/>
            <w:tcBorders>
              <w:top w:val="single" w:sz="6" w:space="0" w:color="auto"/>
              <w:bottom w:val="single" w:sz="6" w:space="0" w:color="auto"/>
            </w:tcBorders>
            <w:vAlign w:val="center"/>
          </w:tcPr>
          <w:p w14:paraId="79EF9D6C"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7877221B" w14:textId="77777777" w:rsidR="00663286" w:rsidRDefault="00663286">
            <w:pPr>
              <w:spacing w:before="20" w:after="20"/>
              <w:jc w:val="center"/>
              <w:rPr>
                <w:sz w:val="16"/>
              </w:rPr>
            </w:pPr>
            <w:r>
              <w:rPr>
                <w:sz w:val="16"/>
              </w:rPr>
              <w:t>S</w:t>
            </w:r>
          </w:p>
        </w:tc>
        <w:tc>
          <w:tcPr>
            <w:tcW w:w="720" w:type="dxa"/>
            <w:tcBorders>
              <w:top w:val="single" w:sz="6" w:space="0" w:color="auto"/>
              <w:left w:val="double" w:sz="6" w:space="0" w:color="auto"/>
              <w:bottom w:val="single" w:sz="6" w:space="0" w:color="auto"/>
            </w:tcBorders>
            <w:vAlign w:val="center"/>
          </w:tcPr>
          <w:p w14:paraId="0D6458FA" w14:textId="77777777" w:rsidR="00663286" w:rsidRDefault="00663286">
            <w:pPr>
              <w:spacing w:before="20" w:after="20"/>
              <w:jc w:val="center"/>
              <w:rPr>
                <w:sz w:val="16"/>
              </w:rPr>
            </w:pPr>
            <w:r>
              <w:rPr>
                <w:sz w:val="16"/>
              </w:rPr>
              <w:t>35 gp</w:t>
            </w:r>
          </w:p>
        </w:tc>
        <w:tc>
          <w:tcPr>
            <w:tcW w:w="720" w:type="dxa"/>
            <w:tcBorders>
              <w:top w:val="single" w:sz="6" w:space="0" w:color="auto"/>
              <w:bottom w:val="single" w:sz="6" w:space="0" w:color="auto"/>
              <w:right w:val="double" w:sz="6" w:space="0" w:color="auto"/>
            </w:tcBorders>
            <w:vAlign w:val="center"/>
          </w:tcPr>
          <w:p w14:paraId="5DB62956" w14:textId="77777777" w:rsidR="00663286" w:rsidRDefault="00663286">
            <w:pPr>
              <w:spacing w:before="20" w:after="20"/>
              <w:jc w:val="center"/>
              <w:rPr>
                <w:sz w:val="16"/>
              </w:rPr>
            </w:pPr>
            <w:r>
              <w:rPr>
                <w:sz w:val="16"/>
              </w:rPr>
              <w:t>6 lbs</w:t>
            </w:r>
          </w:p>
        </w:tc>
        <w:tc>
          <w:tcPr>
            <w:tcW w:w="720" w:type="dxa"/>
            <w:tcBorders>
              <w:top w:val="single" w:sz="6" w:space="0" w:color="auto"/>
              <w:bottom w:val="single" w:sz="6" w:space="0" w:color="auto"/>
              <w:right w:val="single" w:sz="6" w:space="0" w:color="auto"/>
            </w:tcBorders>
            <w:vAlign w:val="center"/>
          </w:tcPr>
          <w:p w14:paraId="305CC320" w14:textId="77777777" w:rsidR="00663286" w:rsidRDefault="00663286">
            <w:pPr>
              <w:spacing w:before="20" w:after="20"/>
              <w:ind w:left="72" w:hanging="72"/>
              <w:jc w:val="center"/>
              <w:rPr>
                <w:sz w:val="16"/>
              </w:rPr>
            </w:pPr>
            <w:r>
              <w:rPr>
                <w:sz w:val="16"/>
              </w:rPr>
              <w:t>10</w:t>
            </w:r>
          </w:p>
        </w:tc>
        <w:tc>
          <w:tcPr>
            <w:tcW w:w="720" w:type="dxa"/>
            <w:tcBorders>
              <w:top w:val="single" w:sz="6" w:space="0" w:color="auto"/>
              <w:left w:val="single" w:sz="6" w:space="0" w:color="auto"/>
              <w:bottom w:val="single" w:sz="6" w:space="0" w:color="auto"/>
            </w:tcBorders>
            <w:vAlign w:val="center"/>
          </w:tcPr>
          <w:p w14:paraId="71B67844" w14:textId="77777777" w:rsidR="00663286" w:rsidRDefault="00663286">
            <w:pPr>
              <w:spacing w:before="20" w:after="20"/>
              <w:ind w:left="72" w:hanging="72"/>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0030BA26" w14:textId="77777777" w:rsidR="00663286" w:rsidRDefault="00663286">
            <w:pPr>
              <w:spacing w:before="20" w:after="20"/>
              <w:ind w:left="72" w:hanging="72"/>
              <w:rPr>
                <w:sz w:val="16"/>
              </w:rPr>
            </w:pPr>
            <w:r>
              <w:rPr>
                <w:sz w:val="16"/>
              </w:rPr>
              <w:t>Hand-and-a-Half</w:t>
            </w:r>
          </w:p>
        </w:tc>
      </w:tr>
      <w:tr w:rsidR="00663286" w14:paraId="1C44C0F4" w14:textId="77777777">
        <w:trPr>
          <w:cantSplit/>
        </w:trPr>
        <w:tc>
          <w:tcPr>
            <w:tcW w:w="1620" w:type="dxa"/>
            <w:tcBorders>
              <w:top w:val="single" w:sz="6" w:space="0" w:color="auto"/>
              <w:bottom w:val="single" w:sz="6" w:space="0" w:color="auto"/>
              <w:right w:val="double" w:sz="6" w:space="0" w:color="auto"/>
            </w:tcBorders>
            <w:vAlign w:val="center"/>
          </w:tcPr>
          <w:p w14:paraId="1163D651" w14:textId="77777777" w:rsidR="00663286" w:rsidRDefault="00663286">
            <w:pPr>
              <w:spacing w:before="20" w:after="20"/>
              <w:ind w:left="72" w:hanging="72"/>
              <w:rPr>
                <w:sz w:val="16"/>
              </w:rPr>
            </w:pPr>
            <w:r>
              <w:rPr>
                <w:sz w:val="16"/>
              </w:rPr>
              <w:t>Waraxe, Dwarven</w:t>
            </w:r>
            <w:r>
              <w:rPr>
                <w:sz w:val="16"/>
              </w:rPr>
              <w:br/>
            </w:r>
            <w:r>
              <w:rPr>
                <w:sz w:val="12"/>
              </w:rPr>
              <w:t>(PH p117)</w:t>
            </w:r>
          </w:p>
        </w:tc>
        <w:tc>
          <w:tcPr>
            <w:tcW w:w="720" w:type="dxa"/>
            <w:tcBorders>
              <w:top w:val="single" w:sz="6" w:space="0" w:color="auto"/>
              <w:left w:val="double" w:sz="6" w:space="0" w:color="auto"/>
              <w:bottom w:val="single" w:sz="6" w:space="0" w:color="auto"/>
            </w:tcBorders>
            <w:vAlign w:val="center"/>
          </w:tcPr>
          <w:p w14:paraId="3E21925B" w14:textId="77777777" w:rsidR="00663286" w:rsidRDefault="00663286">
            <w:pPr>
              <w:spacing w:before="20" w:after="20"/>
              <w:jc w:val="center"/>
              <w:rPr>
                <w:sz w:val="16"/>
              </w:rPr>
            </w:pPr>
            <w:r>
              <w:rPr>
                <w:sz w:val="16"/>
              </w:rPr>
              <w:t>2Hand</w:t>
            </w:r>
          </w:p>
        </w:tc>
        <w:tc>
          <w:tcPr>
            <w:tcW w:w="720" w:type="dxa"/>
            <w:tcBorders>
              <w:top w:val="single" w:sz="6" w:space="0" w:color="auto"/>
              <w:bottom w:val="single" w:sz="6" w:space="0" w:color="auto"/>
            </w:tcBorders>
            <w:vAlign w:val="center"/>
          </w:tcPr>
          <w:p w14:paraId="28F877FD" w14:textId="77777777" w:rsidR="00663286" w:rsidRDefault="00663286">
            <w:pPr>
              <w:spacing w:before="20" w:after="20"/>
              <w:jc w:val="center"/>
              <w:rPr>
                <w:sz w:val="16"/>
              </w:rPr>
            </w:pPr>
            <w:r>
              <w:rPr>
                <w:sz w:val="16"/>
              </w:rPr>
              <w:t>1d10</w:t>
            </w:r>
          </w:p>
        </w:tc>
        <w:tc>
          <w:tcPr>
            <w:tcW w:w="900" w:type="dxa"/>
            <w:tcBorders>
              <w:top w:val="single" w:sz="6" w:space="0" w:color="auto"/>
              <w:bottom w:val="single" w:sz="6" w:space="0" w:color="auto"/>
            </w:tcBorders>
            <w:vAlign w:val="center"/>
          </w:tcPr>
          <w:p w14:paraId="5F1FF0F6" w14:textId="77777777" w:rsidR="00663286" w:rsidRDefault="00663286">
            <w:pPr>
              <w:spacing w:before="20" w:after="20"/>
              <w:jc w:val="center"/>
              <w:rPr>
                <w:sz w:val="16"/>
              </w:rPr>
            </w:pPr>
            <w:r>
              <w:rPr>
                <w:sz w:val="16"/>
              </w:rPr>
              <w:t>20 / x3</w:t>
            </w:r>
          </w:p>
        </w:tc>
        <w:tc>
          <w:tcPr>
            <w:tcW w:w="720" w:type="dxa"/>
            <w:tcBorders>
              <w:top w:val="single" w:sz="6" w:space="0" w:color="auto"/>
              <w:bottom w:val="single" w:sz="6" w:space="0" w:color="auto"/>
            </w:tcBorders>
            <w:vAlign w:val="center"/>
          </w:tcPr>
          <w:p w14:paraId="676BF537"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33AB35BE" w14:textId="77777777" w:rsidR="00663286" w:rsidRDefault="00663286">
            <w:pPr>
              <w:spacing w:before="20" w:after="20"/>
              <w:jc w:val="center"/>
              <w:rPr>
                <w:sz w:val="16"/>
              </w:rPr>
            </w:pPr>
            <w:r>
              <w:rPr>
                <w:sz w:val="16"/>
              </w:rPr>
              <w:t>S</w:t>
            </w:r>
          </w:p>
        </w:tc>
        <w:tc>
          <w:tcPr>
            <w:tcW w:w="720" w:type="dxa"/>
            <w:tcBorders>
              <w:top w:val="single" w:sz="6" w:space="0" w:color="auto"/>
              <w:left w:val="double" w:sz="6" w:space="0" w:color="auto"/>
              <w:bottom w:val="single" w:sz="6" w:space="0" w:color="auto"/>
            </w:tcBorders>
            <w:vAlign w:val="center"/>
          </w:tcPr>
          <w:p w14:paraId="4A39900A" w14:textId="77777777" w:rsidR="00663286" w:rsidRDefault="00663286">
            <w:pPr>
              <w:spacing w:before="20" w:after="20"/>
              <w:jc w:val="center"/>
              <w:rPr>
                <w:sz w:val="16"/>
              </w:rPr>
            </w:pPr>
            <w:r>
              <w:rPr>
                <w:sz w:val="16"/>
              </w:rPr>
              <w:t>30 gp</w:t>
            </w:r>
          </w:p>
        </w:tc>
        <w:tc>
          <w:tcPr>
            <w:tcW w:w="720" w:type="dxa"/>
            <w:tcBorders>
              <w:top w:val="single" w:sz="6" w:space="0" w:color="auto"/>
              <w:bottom w:val="single" w:sz="6" w:space="0" w:color="auto"/>
              <w:right w:val="double" w:sz="6" w:space="0" w:color="auto"/>
            </w:tcBorders>
            <w:vAlign w:val="center"/>
          </w:tcPr>
          <w:p w14:paraId="1D57BD8E" w14:textId="77777777" w:rsidR="00663286" w:rsidRDefault="00663286">
            <w:pPr>
              <w:spacing w:before="20" w:after="20"/>
              <w:jc w:val="center"/>
              <w:rPr>
                <w:sz w:val="16"/>
              </w:rPr>
            </w:pPr>
            <w:r>
              <w:rPr>
                <w:sz w:val="16"/>
              </w:rPr>
              <w:t>8 lbs</w:t>
            </w:r>
          </w:p>
        </w:tc>
        <w:tc>
          <w:tcPr>
            <w:tcW w:w="720" w:type="dxa"/>
            <w:tcBorders>
              <w:top w:val="single" w:sz="6" w:space="0" w:color="auto"/>
              <w:bottom w:val="single" w:sz="6" w:space="0" w:color="auto"/>
              <w:right w:val="single" w:sz="6" w:space="0" w:color="auto"/>
            </w:tcBorders>
            <w:vAlign w:val="center"/>
          </w:tcPr>
          <w:p w14:paraId="4A0FB5F8" w14:textId="77777777" w:rsidR="00663286" w:rsidRDefault="00663286">
            <w:pPr>
              <w:spacing w:before="20" w:after="20"/>
              <w:ind w:left="72" w:hanging="72"/>
              <w:jc w:val="center"/>
              <w:rPr>
                <w:sz w:val="16"/>
              </w:rPr>
            </w:pPr>
            <w:r>
              <w:rPr>
                <w:sz w:val="16"/>
              </w:rPr>
              <w:t>5</w:t>
            </w:r>
          </w:p>
        </w:tc>
        <w:tc>
          <w:tcPr>
            <w:tcW w:w="720" w:type="dxa"/>
            <w:tcBorders>
              <w:top w:val="single" w:sz="6" w:space="0" w:color="auto"/>
              <w:left w:val="single" w:sz="6" w:space="0" w:color="auto"/>
              <w:bottom w:val="single" w:sz="6" w:space="0" w:color="auto"/>
            </w:tcBorders>
            <w:vAlign w:val="center"/>
          </w:tcPr>
          <w:p w14:paraId="57C4CC93" w14:textId="77777777" w:rsidR="00663286" w:rsidRDefault="00663286">
            <w:pPr>
              <w:spacing w:before="20" w:after="20"/>
              <w:ind w:left="72" w:hanging="72"/>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33E9094E" w14:textId="77777777" w:rsidR="00663286" w:rsidRDefault="00663286">
            <w:pPr>
              <w:spacing w:before="20" w:after="20"/>
              <w:ind w:left="72" w:hanging="72"/>
              <w:rPr>
                <w:sz w:val="16"/>
              </w:rPr>
            </w:pPr>
            <w:r>
              <w:rPr>
                <w:sz w:val="16"/>
              </w:rPr>
              <w:t>Hand-and-a-Half</w:t>
            </w:r>
          </w:p>
          <w:p w14:paraId="0E16D061" w14:textId="77777777" w:rsidR="00663286" w:rsidRDefault="00663286">
            <w:pPr>
              <w:spacing w:before="20" w:after="20"/>
              <w:ind w:left="72" w:hanging="72"/>
              <w:rPr>
                <w:sz w:val="16"/>
              </w:rPr>
            </w:pPr>
            <w:r>
              <w:rPr>
                <w:sz w:val="16"/>
              </w:rPr>
              <w:t>Dwarf Weapon Familiarly</w:t>
            </w:r>
          </w:p>
        </w:tc>
      </w:tr>
      <w:tr w:rsidR="00663286" w14:paraId="024B6FF4" w14:textId="77777777">
        <w:trPr>
          <w:cantSplit/>
        </w:trPr>
        <w:tc>
          <w:tcPr>
            <w:tcW w:w="1620" w:type="dxa"/>
            <w:tcBorders>
              <w:top w:val="single" w:sz="6" w:space="0" w:color="auto"/>
              <w:bottom w:val="single" w:sz="6" w:space="0" w:color="auto"/>
              <w:right w:val="double" w:sz="6" w:space="0" w:color="auto"/>
            </w:tcBorders>
            <w:vAlign w:val="center"/>
          </w:tcPr>
          <w:p w14:paraId="14AB0E76" w14:textId="77777777" w:rsidR="00663286" w:rsidRDefault="00663286">
            <w:pPr>
              <w:spacing w:before="20" w:after="20"/>
              <w:ind w:left="72" w:hanging="72"/>
              <w:rPr>
                <w:sz w:val="16"/>
              </w:rPr>
            </w:pPr>
            <w:r>
              <w:rPr>
                <w:sz w:val="16"/>
              </w:rPr>
              <w:t>Warmace</w:t>
            </w:r>
            <w:r>
              <w:rPr>
                <w:sz w:val="16"/>
              </w:rPr>
              <w:br/>
            </w:r>
            <w:r>
              <w:rPr>
                <w:sz w:val="12"/>
              </w:rPr>
              <w:t xml:space="preserve">(CWar p157) </w:t>
            </w:r>
            <w:r>
              <w:rPr>
                <w:sz w:val="12"/>
              </w:rPr>
              <w:br/>
              <w:t>(CAdv p116)+</w:t>
            </w:r>
          </w:p>
        </w:tc>
        <w:tc>
          <w:tcPr>
            <w:tcW w:w="720" w:type="dxa"/>
            <w:tcBorders>
              <w:top w:val="single" w:sz="6" w:space="0" w:color="auto"/>
              <w:left w:val="double" w:sz="6" w:space="0" w:color="auto"/>
              <w:bottom w:val="single" w:sz="6" w:space="0" w:color="auto"/>
            </w:tcBorders>
            <w:vAlign w:val="center"/>
          </w:tcPr>
          <w:p w14:paraId="015672BA" w14:textId="77777777" w:rsidR="00663286" w:rsidRDefault="00663286">
            <w:pPr>
              <w:spacing w:before="20" w:after="20"/>
              <w:jc w:val="center"/>
              <w:rPr>
                <w:sz w:val="16"/>
              </w:rPr>
            </w:pPr>
            <w:r>
              <w:rPr>
                <w:sz w:val="16"/>
              </w:rPr>
              <w:t>2Hand</w:t>
            </w:r>
          </w:p>
        </w:tc>
        <w:tc>
          <w:tcPr>
            <w:tcW w:w="720" w:type="dxa"/>
            <w:tcBorders>
              <w:top w:val="single" w:sz="6" w:space="0" w:color="auto"/>
              <w:bottom w:val="single" w:sz="6" w:space="0" w:color="auto"/>
            </w:tcBorders>
            <w:vAlign w:val="center"/>
          </w:tcPr>
          <w:p w14:paraId="6C7C0356" w14:textId="77777777" w:rsidR="00663286" w:rsidRDefault="00663286">
            <w:pPr>
              <w:spacing w:before="20" w:after="20"/>
              <w:jc w:val="center"/>
              <w:rPr>
                <w:sz w:val="16"/>
              </w:rPr>
            </w:pPr>
            <w:r>
              <w:rPr>
                <w:sz w:val="16"/>
              </w:rPr>
              <w:t>1d12</w:t>
            </w:r>
          </w:p>
        </w:tc>
        <w:tc>
          <w:tcPr>
            <w:tcW w:w="900" w:type="dxa"/>
            <w:tcBorders>
              <w:top w:val="single" w:sz="6" w:space="0" w:color="auto"/>
              <w:bottom w:val="single" w:sz="6" w:space="0" w:color="auto"/>
            </w:tcBorders>
            <w:vAlign w:val="center"/>
          </w:tcPr>
          <w:p w14:paraId="6C98FC2B" w14:textId="77777777" w:rsidR="00663286" w:rsidRDefault="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440EE1A7"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09F38A07" w14:textId="77777777" w:rsidR="00663286" w:rsidRDefault="00663286">
            <w:pPr>
              <w:spacing w:before="20" w:after="20"/>
              <w:jc w:val="center"/>
              <w:rPr>
                <w:sz w:val="16"/>
              </w:rPr>
            </w:pPr>
            <w:r>
              <w:rPr>
                <w:sz w:val="16"/>
              </w:rPr>
              <w:t>B</w:t>
            </w:r>
          </w:p>
        </w:tc>
        <w:tc>
          <w:tcPr>
            <w:tcW w:w="720" w:type="dxa"/>
            <w:tcBorders>
              <w:top w:val="single" w:sz="6" w:space="0" w:color="auto"/>
              <w:left w:val="double" w:sz="6" w:space="0" w:color="auto"/>
              <w:bottom w:val="single" w:sz="6" w:space="0" w:color="auto"/>
            </w:tcBorders>
            <w:vAlign w:val="center"/>
          </w:tcPr>
          <w:p w14:paraId="5F02F786" w14:textId="77777777" w:rsidR="00663286" w:rsidRDefault="00663286">
            <w:pPr>
              <w:spacing w:before="20" w:after="20"/>
              <w:jc w:val="center"/>
              <w:rPr>
                <w:sz w:val="16"/>
              </w:rPr>
            </w:pPr>
            <w:r>
              <w:rPr>
                <w:sz w:val="16"/>
              </w:rPr>
              <w:t>25 gp</w:t>
            </w:r>
          </w:p>
        </w:tc>
        <w:tc>
          <w:tcPr>
            <w:tcW w:w="720" w:type="dxa"/>
            <w:tcBorders>
              <w:top w:val="single" w:sz="6" w:space="0" w:color="auto"/>
              <w:bottom w:val="single" w:sz="6" w:space="0" w:color="auto"/>
              <w:right w:val="double" w:sz="6" w:space="0" w:color="auto"/>
            </w:tcBorders>
            <w:vAlign w:val="center"/>
          </w:tcPr>
          <w:p w14:paraId="0FDEA660" w14:textId="77777777" w:rsidR="00663286" w:rsidRDefault="00663286">
            <w:pPr>
              <w:spacing w:before="20" w:after="20"/>
              <w:jc w:val="center"/>
              <w:rPr>
                <w:sz w:val="16"/>
              </w:rPr>
            </w:pPr>
            <w:r>
              <w:rPr>
                <w:sz w:val="16"/>
              </w:rPr>
              <w:t>10 lbs</w:t>
            </w:r>
          </w:p>
        </w:tc>
        <w:tc>
          <w:tcPr>
            <w:tcW w:w="720" w:type="dxa"/>
            <w:tcBorders>
              <w:top w:val="single" w:sz="6" w:space="0" w:color="auto"/>
              <w:left w:val="double" w:sz="6" w:space="0" w:color="auto"/>
              <w:bottom w:val="single" w:sz="6" w:space="0" w:color="auto"/>
            </w:tcBorders>
            <w:vAlign w:val="center"/>
          </w:tcPr>
          <w:p w14:paraId="6BA16A6B" w14:textId="77777777" w:rsidR="00663286" w:rsidRDefault="00663286">
            <w:pPr>
              <w:spacing w:before="20" w:after="20"/>
              <w:jc w:val="center"/>
              <w:rPr>
                <w:sz w:val="16"/>
              </w:rPr>
            </w:pPr>
            <w:r>
              <w:rPr>
                <w:sz w:val="16"/>
              </w:rPr>
              <w:t>10</w:t>
            </w:r>
          </w:p>
        </w:tc>
        <w:tc>
          <w:tcPr>
            <w:tcW w:w="720" w:type="dxa"/>
            <w:tcBorders>
              <w:top w:val="single" w:sz="6" w:space="0" w:color="auto"/>
              <w:bottom w:val="single" w:sz="6" w:space="0" w:color="auto"/>
              <w:right w:val="double" w:sz="6" w:space="0" w:color="auto"/>
            </w:tcBorders>
            <w:vAlign w:val="center"/>
          </w:tcPr>
          <w:p w14:paraId="2A7C77E5" w14:textId="77777777" w:rsidR="00663286" w:rsidRDefault="00663286">
            <w:pPr>
              <w:spacing w:before="20" w:after="20"/>
              <w:jc w:val="center"/>
              <w:rPr>
                <w:sz w:val="16"/>
              </w:rPr>
            </w:pPr>
            <w:r>
              <w:rPr>
                <w:sz w:val="16"/>
              </w:rPr>
              <w:t>20</w:t>
            </w:r>
          </w:p>
        </w:tc>
        <w:tc>
          <w:tcPr>
            <w:tcW w:w="2160" w:type="dxa"/>
            <w:tcBorders>
              <w:top w:val="single" w:sz="6" w:space="0" w:color="auto"/>
              <w:left w:val="double" w:sz="6" w:space="0" w:color="auto"/>
              <w:bottom w:val="single" w:sz="6" w:space="0" w:color="auto"/>
            </w:tcBorders>
            <w:vAlign w:val="center"/>
          </w:tcPr>
          <w:p w14:paraId="04104AC3" w14:textId="77777777" w:rsidR="00663286" w:rsidRDefault="00663286">
            <w:pPr>
              <w:spacing w:before="20" w:after="20"/>
              <w:ind w:left="72" w:hanging="72"/>
              <w:rPr>
                <w:sz w:val="16"/>
              </w:rPr>
            </w:pPr>
            <w:r>
              <w:rPr>
                <w:sz w:val="16"/>
              </w:rPr>
              <w:t>Hand-and-a-Half</w:t>
            </w:r>
          </w:p>
          <w:p w14:paraId="0010C1A8" w14:textId="77777777" w:rsidR="00663286" w:rsidRDefault="00663286">
            <w:pPr>
              <w:spacing w:before="20" w:after="20"/>
              <w:ind w:left="72" w:hanging="72"/>
              <w:rPr>
                <w:sz w:val="16"/>
              </w:rPr>
            </w:pPr>
            <w:r>
              <w:rPr>
                <w:sz w:val="16"/>
              </w:rPr>
              <w:t>–1 penalty to AC</w:t>
            </w:r>
          </w:p>
          <w:p w14:paraId="1DE200F5" w14:textId="77777777" w:rsidR="00663286" w:rsidRDefault="00663286">
            <w:pPr>
              <w:spacing w:before="20" w:after="20"/>
              <w:ind w:left="72" w:hanging="72"/>
              <w:rPr>
                <w:sz w:val="16"/>
              </w:rPr>
            </w:pPr>
            <w:r>
              <w:rPr>
                <w:sz w:val="16"/>
              </w:rPr>
              <w:t>Shared Focus (Mace, Heavy)</w:t>
            </w:r>
          </w:p>
        </w:tc>
      </w:tr>
      <w:tr w:rsidR="00663286" w14:paraId="0AAD2A00" w14:textId="77777777">
        <w:trPr>
          <w:cantSplit/>
        </w:trPr>
        <w:tc>
          <w:tcPr>
            <w:tcW w:w="1620" w:type="dxa"/>
            <w:tcBorders>
              <w:top w:val="single" w:sz="6" w:space="0" w:color="auto"/>
              <w:bottom w:val="single" w:sz="12" w:space="0" w:color="auto"/>
              <w:right w:val="double" w:sz="6" w:space="0" w:color="auto"/>
            </w:tcBorders>
            <w:vAlign w:val="center"/>
          </w:tcPr>
          <w:p w14:paraId="2312A68E" w14:textId="77777777" w:rsidR="00663286" w:rsidRDefault="00663286" w:rsidP="00663286">
            <w:pPr>
              <w:spacing w:before="20" w:after="20"/>
              <w:ind w:left="72" w:hanging="72"/>
              <w:rPr>
                <w:sz w:val="16"/>
              </w:rPr>
            </w:pPr>
            <w:r>
              <w:rPr>
                <w:sz w:val="16"/>
              </w:rPr>
              <w:t>Voulge</w:t>
            </w:r>
            <w:r>
              <w:rPr>
                <w:sz w:val="16"/>
              </w:rPr>
              <w:br/>
            </w:r>
            <w:r>
              <w:rPr>
                <w:sz w:val="12"/>
              </w:rPr>
              <w:t>(DR331 p24)</w:t>
            </w:r>
          </w:p>
        </w:tc>
        <w:tc>
          <w:tcPr>
            <w:tcW w:w="720" w:type="dxa"/>
            <w:tcBorders>
              <w:top w:val="single" w:sz="6" w:space="0" w:color="auto"/>
              <w:left w:val="double" w:sz="6" w:space="0" w:color="auto"/>
              <w:bottom w:val="single" w:sz="12" w:space="0" w:color="auto"/>
            </w:tcBorders>
            <w:vAlign w:val="center"/>
          </w:tcPr>
          <w:p w14:paraId="1D8C50EF" w14:textId="77777777" w:rsidR="00663286" w:rsidRDefault="00663286" w:rsidP="00663286">
            <w:pPr>
              <w:spacing w:before="20" w:after="20"/>
              <w:jc w:val="center"/>
              <w:rPr>
                <w:sz w:val="16"/>
              </w:rPr>
            </w:pPr>
            <w:r>
              <w:rPr>
                <w:sz w:val="16"/>
              </w:rPr>
              <w:t>2Hand</w:t>
            </w:r>
          </w:p>
        </w:tc>
        <w:tc>
          <w:tcPr>
            <w:tcW w:w="720" w:type="dxa"/>
            <w:tcBorders>
              <w:top w:val="single" w:sz="6" w:space="0" w:color="auto"/>
              <w:bottom w:val="single" w:sz="12" w:space="0" w:color="auto"/>
            </w:tcBorders>
            <w:vAlign w:val="center"/>
          </w:tcPr>
          <w:p w14:paraId="2B09A5E9" w14:textId="77777777" w:rsidR="00663286" w:rsidRDefault="00663286" w:rsidP="00663286">
            <w:pPr>
              <w:spacing w:before="20" w:after="20"/>
              <w:jc w:val="center"/>
              <w:rPr>
                <w:sz w:val="16"/>
              </w:rPr>
            </w:pPr>
            <w:r>
              <w:rPr>
                <w:sz w:val="16"/>
              </w:rPr>
              <w:t>1d10</w:t>
            </w:r>
          </w:p>
        </w:tc>
        <w:tc>
          <w:tcPr>
            <w:tcW w:w="900" w:type="dxa"/>
            <w:tcBorders>
              <w:top w:val="single" w:sz="6" w:space="0" w:color="auto"/>
              <w:bottom w:val="single" w:sz="12" w:space="0" w:color="auto"/>
            </w:tcBorders>
            <w:vAlign w:val="center"/>
          </w:tcPr>
          <w:p w14:paraId="2C2EA141" w14:textId="77777777" w:rsidR="00663286" w:rsidRDefault="00663286" w:rsidP="00663286">
            <w:pPr>
              <w:spacing w:before="20" w:after="20"/>
              <w:jc w:val="center"/>
              <w:rPr>
                <w:sz w:val="16"/>
              </w:rPr>
            </w:pPr>
            <w:r>
              <w:rPr>
                <w:sz w:val="16"/>
              </w:rPr>
              <w:t>20 / x3</w:t>
            </w:r>
          </w:p>
        </w:tc>
        <w:tc>
          <w:tcPr>
            <w:tcW w:w="720" w:type="dxa"/>
            <w:tcBorders>
              <w:top w:val="single" w:sz="6" w:space="0" w:color="auto"/>
              <w:bottom w:val="single" w:sz="12" w:space="0" w:color="auto"/>
            </w:tcBorders>
            <w:vAlign w:val="center"/>
          </w:tcPr>
          <w:p w14:paraId="13ED0AA4"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12" w:space="0" w:color="auto"/>
              <w:right w:val="double" w:sz="6" w:space="0" w:color="auto"/>
            </w:tcBorders>
            <w:vAlign w:val="center"/>
          </w:tcPr>
          <w:p w14:paraId="07BDE8C2" w14:textId="77777777" w:rsidR="00663286" w:rsidRDefault="00663286" w:rsidP="00663286">
            <w:pPr>
              <w:spacing w:before="20" w:after="20"/>
              <w:jc w:val="center"/>
              <w:rPr>
                <w:sz w:val="16"/>
              </w:rPr>
            </w:pPr>
            <w:r>
              <w:rPr>
                <w:sz w:val="16"/>
              </w:rPr>
              <w:t>S</w:t>
            </w:r>
          </w:p>
        </w:tc>
        <w:tc>
          <w:tcPr>
            <w:tcW w:w="720" w:type="dxa"/>
            <w:tcBorders>
              <w:top w:val="single" w:sz="6" w:space="0" w:color="auto"/>
              <w:left w:val="double" w:sz="6" w:space="0" w:color="auto"/>
              <w:bottom w:val="single" w:sz="12" w:space="0" w:color="auto"/>
            </w:tcBorders>
            <w:vAlign w:val="center"/>
          </w:tcPr>
          <w:p w14:paraId="1B971047" w14:textId="77777777" w:rsidR="00663286" w:rsidRDefault="00663286" w:rsidP="00663286">
            <w:pPr>
              <w:spacing w:before="20" w:after="20"/>
              <w:jc w:val="center"/>
              <w:rPr>
                <w:sz w:val="16"/>
              </w:rPr>
            </w:pPr>
            <w:r>
              <w:rPr>
                <w:sz w:val="16"/>
              </w:rPr>
              <w:t>10 gp</w:t>
            </w:r>
          </w:p>
        </w:tc>
        <w:tc>
          <w:tcPr>
            <w:tcW w:w="720" w:type="dxa"/>
            <w:tcBorders>
              <w:top w:val="single" w:sz="6" w:space="0" w:color="auto"/>
              <w:bottom w:val="single" w:sz="12" w:space="0" w:color="auto"/>
              <w:right w:val="double" w:sz="6" w:space="0" w:color="auto"/>
            </w:tcBorders>
            <w:vAlign w:val="center"/>
          </w:tcPr>
          <w:p w14:paraId="0D58374F" w14:textId="77777777" w:rsidR="00663286" w:rsidRDefault="00663286" w:rsidP="00663286">
            <w:pPr>
              <w:spacing w:before="20" w:after="20"/>
              <w:jc w:val="center"/>
              <w:rPr>
                <w:sz w:val="16"/>
              </w:rPr>
            </w:pPr>
            <w:r>
              <w:rPr>
                <w:sz w:val="16"/>
              </w:rPr>
              <w:t>14 lbs</w:t>
            </w:r>
          </w:p>
        </w:tc>
        <w:tc>
          <w:tcPr>
            <w:tcW w:w="720" w:type="dxa"/>
            <w:tcBorders>
              <w:top w:val="single" w:sz="6" w:space="0" w:color="auto"/>
              <w:bottom w:val="single" w:sz="12" w:space="0" w:color="auto"/>
              <w:right w:val="single" w:sz="6" w:space="0" w:color="auto"/>
            </w:tcBorders>
            <w:vAlign w:val="center"/>
          </w:tcPr>
          <w:p w14:paraId="0C4E7811" w14:textId="77777777" w:rsidR="00663286" w:rsidRDefault="00663286" w:rsidP="00663286">
            <w:pPr>
              <w:spacing w:before="20" w:after="20"/>
              <w:ind w:left="72" w:hanging="72"/>
              <w:jc w:val="center"/>
              <w:rPr>
                <w:sz w:val="16"/>
              </w:rPr>
            </w:pPr>
            <w:r>
              <w:rPr>
                <w:sz w:val="16"/>
              </w:rPr>
              <w:t>5</w:t>
            </w:r>
          </w:p>
        </w:tc>
        <w:tc>
          <w:tcPr>
            <w:tcW w:w="720" w:type="dxa"/>
            <w:tcBorders>
              <w:top w:val="single" w:sz="6" w:space="0" w:color="auto"/>
              <w:left w:val="single" w:sz="6" w:space="0" w:color="auto"/>
              <w:bottom w:val="single" w:sz="12" w:space="0" w:color="auto"/>
            </w:tcBorders>
            <w:vAlign w:val="center"/>
          </w:tcPr>
          <w:p w14:paraId="3960D7A7" w14:textId="77777777" w:rsidR="00663286" w:rsidRDefault="00663286" w:rsidP="00663286">
            <w:pPr>
              <w:spacing w:before="20" w:after="20"/>
              <w:ind w:left="72" w:hanging="72"/>
              <w:jc w:val="center"/>
              <w:rPr>
                <w:sz w:val="16"/>
              </w:rPr>
            </w:pPr>
            <w:r>
              <w:rPr>
                <w:sz w:val="16"/>
              </w:rPr>
              <w:t>10</w:t>
            </w:r>
          </w:p>
        </w:tc>
        <w:tc>
          <w:tcPr>
            <w:tcW w:w="2160" w:type="dxa"/>
            <w:tcBorders>
              <w:top w:val="single" w:sz="6" w:space="0" w:color="auto"/>
              <w:left w:val="double" w:sz="6" w:space="0" w:color="auto"/>
              <w:bottom w:val="single" w:sz="12" w:space="0" w:color="auto"/>
            </w:tcBorders>
            <w:vAlign w:val="center"/>
          </w:tcPr>
          <w:p w14:paraId="533DF357" w14:textId="77777777" w:rsidR="00663286" w:rsidRDefault="00663286" w:rsidP="00663286">
            <w:pPr>
              <w:spacing w:before="20" w:after="20"/>
              <w:ind w:left="72" w:hanging="72"/>
              <w:rPr>
                <w:sz w:val="16"/>
              </w:rPr>
            </w:pPr>
            <w:r>
              <w:rPr>
                <w:sz w:val="16"/>
              </w:rPr>
              <w:t>Reach 10’, Polearm</w:t>
            </w:r>
          </w:p>
        </w:tc>
      </w:tr>
    </w:tbl>
    <w:p w14:paraId="3030E9DD" w14:textId="77777777" w:rsidR="00663286" w:rsidRDefault="00663286">
      <w:pPr>
        <w:rPr>
          <w:sz w:val="16"/>
        </w:rPr>
      </w:pPr>
    </w:p>
    <w:p w14:paraId="5F888F09" w14:textId="77777777" w:rsidR="00663286" w:rsidRDefault="00663286">
      <w:pPr>
        <w:pStyle w:val="Heading2"/>
      </w:pPr>
      <w:bookmarkStart w:id="29" w:name="_Toc160475287"/>
      <w:r>
        <w:lastRenderedPageBreak/>
        <w:t>Exotic Melee Weapons</w:t>
      </w:r>
      <w:bookmarkEnd w:id="29"/>
    </w:p>
    <w:p w14:paraId="14E43E9D" w14:textId="77777777" w:rsidR="00663286" w:rsidRDefault="00663286">
      <w:pPr>
        <w:rPr>
          <w:sz w:val="20"/>
        </w:rPr>
      </w:pPr>
    </w:p>
    <w:tbl>
      <w:tblPr>
        <w:tblW w:w="1044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720"/>
        <w:gridCol w:w="720"/>
        <w:gridCol w:w="900"/>
        <w:gridCol w:w="720"/>
        <w:gridCol w:w="720"/>
        <w:gridCol w:w="720"/>
        <w:gridCol w:w="720"/>
        <w:gridCol w:w="720"/>
        <w:gridCol w:w="720"/>
        <w:gridCol w:w="2160"/>
      </w:tblGrid>
      <w:tr w:rsidR="00663286" w14:paraId="4CF2E4F4" w14:textId="77777777">
        <w:trPr>
          <w:cantSplit/>
          <w:tblHeader/>
        </w:trPr>
        <w:tc>
          <w:tcPr>
            <w:tcW w:w="1620" w:type="dxa"/>
            <w:tcBorders>
              <w:top w:val="single" w:sz="12" w:space="0" w:color="auto"/>
              <w:bottom w:val="double" w:sz="6" w:space="0" w:color="auto"/>
              <w:right w:val="double" w:sz="6" w:space="0" w:color="auto"/>
            </w:tcBorders>
            <w:vAlign w:val="center"/>
          </w:tcPr>
          <w:p w14:paraId="1342C78F" w14:textId="77777777" w:rsidR="00663286" w:rsidRDefault="00663286">
            <w:pPr>
              <w:pStyle w:val="FootnoteText"/>
              <w:spacing w:before="20" w:after="20"/>
              <w:ind w:left="72" w:hanging="72"/>
              <w:rPr>
                <w:sz w:val="18"/>
                <w:u w:val="single"/>
              </w:rPr>
            </w:pPr>
            <w:r>
              <w:rPr>
                <w:sz w:val="18"/>
                <w:u w:val="single"/>
              </w:rPr>
              <w:t>Exotic Melee Weapons</w:t>
            </w:r>
          </w:p>
        </w:tc>
        <w:tc>
          <w:tcPr>
            <w:tcW w:w="720" w:type="dxa"/>
            <w:tcBorders>
              <w:top w:val="single" w:sz="12" w:space="0" w:color="auto"/>
              <w:left w:val="double" w:sz="6" w:space="0" w:color="auto"/>
              <w:bottom w:val="double" w:sz="6" w:space="0" w:color="auto"/>
            </w:tcBorders>
            <w:vAlign w:val="center"/>
          </w:tcPr>
          <w:p w14:paraId="03EE671C" w14:textId="77777777" w:rsidR="00663286" w:rsidRDefault="00663286">
            <w:pPr>
              <w:spacing w:before="20" w:after="20"/>
              <w:jc w:val="center"/>
              <w:rPr>
                <w:sz w:val="16"/>
              </w:rPr>
            </w:pPr>
            <w:r>
              <w:rPr>
                <w:sz w:val="16"/>
              </w:rPr>
              <w:t>Size</w:t>
            </w:r>
          </w:p>
        </w:tc>
        <w:tc>
          <w:tcPr>
            <w:tcW w:w="720" w:type="dxa"/>
            <w:tcBorders>
              <w:top w:val="single" w:sz="12" w:space="0" w:color="auto"/>
              <w:bottom w:val="double" w:sz="6" w:space="0" w:color="auto"/>
            </w:tcBorders>
            <w:vAlign w:val="center"/>
          </w:tcPr>
          <w:p w14:paraId="6BF64C73" w14:textId="77777777" w:rsidR="00663286" w:rsidRDefault="00663286">
            <w:pPr>
              <w:spacing w:before="20" w:after="20"/>
              <w:jc w:val="center"/>
              <w:rPr>
                <w:sz w:val="16"/>
              </w:rPr>
            </w:pPr>
            <w:r>
              <w:rPr>
                <w:sz w:val="16"/>
              </w:rPr>
              <w:t>Dam.</w:t>
            </w:r>
          </w:p>
        </w:tc>
        <w:tc>
          <w:tcPr>
            <w:tcW w:w="900" w:type="dxa"/>
            <w:tcBorders>
              <w:top w:val="single" w:sz="12" w:space="0" w:color="auto"/>
              <w:bottom w:val="double" w:sz="6" w:space="0" w:color="auto"/>
            </w:tcBorders>
            <w:vAlign w:val="center"/>
          </w:tcPr>
          <w:p w14:paraId="62DFC938" w14:textId="77777777" w:rsidR="00663286" w:rsidRDefault="00663286">
            <w:pPr>
              <w:spacing w:before="20" w:after="20"/>
              <w:jc w:val="center"/>
              <w:rPr>
                <w:sz w:val="16"/>
              </w:rPr>
            </w:pPr>
            <w:r>
              <w:rPr>
                <w:sz w:val="16"/>
              </w:rPr>
              <w:t>Critical</w:t>
            </w:r>
          </w:p>
        </w:tc>
        <w:tc>
          <w:tcPr>
            <w:tcW w:w="720" w:type="dxa"/>
            <w:tcBorders>
              <w:top w:val="single" w:sz="12" w:space="0" w:color="auto"/>
              <w:bottom w:val="double" w:sz="6" w:space="0" w:color="auto"/>
            </w:tcBorders>
            <w:vAlign w:val="center"/>
          </w:tcPr>
          <w:p w14:paraId="3E37437C" w14:textId="77777777" w:rsidR="00663286" w:rsidRDefault="00663286">
            <w:pPr>
              <w:spacing w:before="20" w:after="20"/>
              <w:jc w:val="center"/>
              <w:rPr>
                <w:sz w:val="16"/>
              </w:rPr>
            </w:pPr>
            <w:r>
              <w:rPr>
                <w:sz w:val="16"/>
              </w:rPr>
              <w:t>Range</w:t>
            </w:r>
          </w:p>
        </w:tc>
        <w:tc>
          <w:tcPr>
            <w:tcW w:w="720" w:type="dxa"/>
            <w:tcBorders>
              <w:top w:val="single" w:sz="12" w:space="0" w:color="auto"/>
              <w:bottom w:val="double" w:sz="6" w:space="0" w:color="auto"/>
              <w:right w:val="double" w:sz="6" w:space="0" w:color="auto"/>
            </w:tcBorders>
            <w:vAlign w:val="center"/>
          </w:tcPr>
          <w:p w14:paraId="6924B33A" w14:textId="77777777" w:rsidR="00663286" w:rsidRDefault="00663286">
            <w:pPr>
              <w:spacing w:before="20" w:after="20"/>
              <w:jc w:val="center"/>
              <w:rPr>
                <w:sz w:val="16"/>
              </w:rPr>
            </w:pPr>
            <w:r>
              <w:rPr>
                <w:sz w:val="16"/>
              </w:rPr>
              <w:t>Type</w:t>
            </w:r>
          </w:p>
        </w:tc>
        <w:tc>
          <w:tcPr>
            <w:tcW w:w="720" w:type="dxa"/>
            <w:tcBorders>
              <w:top w:val="single" w:sz="12" w:space="0" w:color="auto"/>
              <w:left w:val="double" w:sz="6" w:space="0" w:color="auto"/>
              <w:bottom w:val="double" w:sz="6" w:space="0" w:color="auto"/>
            </w:tcBorders>
            <w:vAlign w:val="center"/>
          </w:tcPr>
          <w:p w14:paraId="3FFCA757" w14:textId="77777777" w:rsidR="00663286" w:rsidRDefault="00663286">
            <w:pPr>
              <w:spacing w:before="20" w:after="20"/>
              <w:jc w:val="center"/>
              <w:rPr>
                <w:sz w:val="16"/>
              </w:rPr>
            </w:pPr>
            <w:r>
              <w:rPr>
                <w:sz w:val="16"/>
              </w:rPr>
              <w:t>Cost</w:t>
            </w:r>
          </w:p>
        </w:tc>
        <w:tc>
          <w:tcPr>
            <w:tcW w:w="720" w:type="dxa"/>
            <w:tcBorders>
              <w:top w:val="single" w:sz="12" w:space="0" w:color="auto"/>
              <w:bottom w:val="double" w:sz="6" w:space="0" w:color="auto"/>
              <w:right w:val="double" w:sz="6" w:space="0" w:color="auto"/>
            </w:tcBorders>
            <w:vAlign w:val="center"/>
          </w:tcPr>
          <w:p w14:paraId="5AAC8454" w14:textId="77777777" w:rsidR="00663286" w:rsidRDefault="00663286">
            <w:pPr>
              <w:spacing w:before="20" w:after="20"/>
              <w:jc w:val="center"/>
              <w:rPr>
                <w:sz w:val="16"/>
              </w:rPr>
            </w:pPr>
            <w:r>
              <w:rPr>
                <w:sz w:val="16"/>
              </w:rPr>
              <w:t>Weight</w:t>
            </w:r>
          </w:p>
        </w:tc>
        <w:tc>
          <w:tcPr>
            <w:tcW w:w="720" w:type="dxa"/>
            <w:tcBorders>
              <w:top w:val="single" w:sz="12" w:space="0" w:color="auto"/>
              <w:left w:val="double" w:sz="6" w:space="0" w:color="auto"/>
              <w:bottom w:val="double" w:sz="6" w:space="0" w:color="auto"/>
            </w:tcBorders>
            <w:vAlign w:val="center"/>
          </w:tcPr>
          <w:p w14:paraId="275D6E8C" w14:textId="77777777" w:rsidR="00663286" w:rsidRDefault="00663286">
            <w:pPr>
              <w:spacing w:before="20" w:after="20"/>
              <w:jc w:val="center"/>
              <w:rPr>
                <w:sz w:val="16"/>
              </w:rPr>
            </w:pPr>
            <w:r>
              <w:rPr>
                <w:sz w:val="16"/>
              </w:rPr>
              <w:t>Hard-ness</w:t>
            </w:r>
          </w:p>
        </w:tc>
        <w:tc>
          <w:tcPr>
            <w:tcW w:w="720" w:type="dxa"/>
            <w:tcBorders>
              <w:top w:val="single" w:sz="12" w:space="0" w:color="auto"/>
              <w:bottom w:val="double" w:sz="6" w:space="0" w:color="auto"/>
              <w:right w:val="double" w:sz="6" w:space="0" w:color="auto"/>
            </w:tcBorders>
            <w:vAlign w:val="center"/>
          </w:tcPr>
          <w:p w14:paraId="4666B724" w14:textId="77777777" w:rsidR="00663286" w:rsidRDefault="00663286">
            <w:pPr>
              <w:spacing w:before="20" w:after="20"/>
              <w:jc w:val="center"/>
              <w:rPr>
                <w:sz w:val="16"/>
              </w:rPr>
            </w:pPr>
            <w:r>
              <w:rPr>
                <w:sz w:val="16"/>
              </w:rPr>
              <w:t>HP</w:t>
            </w:r>
          </w:p>
        </w:tc>
        <w:tc>
          <w:tcPr>
            <w:tcW w:w="2160" w:type="dxa"/>
            <w:tcBorders>
              <w:top w:val="single" w:sz="12" w:space="0" w:color="auto"/>
              <w:left w:val="double" w:sz="6" w:space="0" w:color="auto"/>
              <w:bottom w:val="double" w:sz="6" w:space="0" w:color="auto"/>
            </w:tcBorders>
            <w:vAlign w:val="center"/>
          </w:tcPr>
          <w:p w14:paraId="6D8CC873" w14:textId="77777777" w:rsidR="00663286" w:rsidRDefault="00663286">
            <w:pPr>
              <w:spacing w:before="20" w:after="20"/>
              <w:ind w:left="252" w:hanging="252"/>
              <w:rPr>
                <w:sz w:val="16"/>
              </w:rPr>
            </w:pPr>
            <w:r>
              <w:rPr>
                <w:sz w:val="16"/>
              </w:rPr>
              <w:t>Misc.</w:t>
            </w:r>
          </w:p>
        </w:tc>
      </w:tr>
      <w:tr w:rsidR="00663286" w14:paraId="12B02FFC" w14:textId="77777777">
        <w:trPr>
          <w:cantSplit/>
        </w:trPr>
        <w:tc>
          <w:tcPr>
            <w:tcW w:w="1620" w:type="dxa"/>
            <w:tcBorders>
              <w:top w:val="single" w:sz="6" w:space="0" w:color="auto"/>
              <w:bottom w:val="single" w:sz="6" w:space="0" w:color="auto"/>
              <w:right w:val="double" w:sz="6" w:space="0" w:color="auto"/>
            </w:tcBorders>
            <w:vAlign w:val="center"/>
          </w:tcPr>
          <w:p w14:paraId="1D46442D" w14:textId="77777777" w:rsidR="00663286" w:rsidRDefault="00663286" w:rsidP="00663286">
            <w:pPr>
              <w:spacing w:before="20" w:after="20"/>
              <w:ind w:left="72" w:hanging="72"/>
              <w:rPr>
                <w:sz w:val="16"/>
              </w:rPr>
            </w:pPr>
            <w:r>
              <w:rPr>
                <w:sz w:val="16"/>
              </w:rPr>
              <w:t>Buckler-Axe, Dwarf</w:t>
            </w:r>
            <w:r>
              <w:rPr>
                <w:sz w:val="16"/>
              </w:rPr>
              <w:br/>
            </w:r>
            <w:r>
              <w:rPr>
                <w:sz w:val="12"/>
              </w:rPr>
              <w:t>(CWar p156) (RoS p153)</w:t>
            </w:r>
          </w:p>
        </w:tc>
        <w:tc>
          <w:tcPr>
            <w:tcW w:w="720" w:type="dxa"/>
            <w:tcBorders>
              <w:top w:val="single" w:sz="6" w:space="0" w:color="auto"/>
              <w:left w:val="double" w:sz="6" w:space="0" w:color="auto"/>
              <w:bottom w:val="single" w:sz="6" w:space="0" w:color="auto"/>
            </w:tcBorders>
            <w:vAlign w:val="center"/>
          </w:tcPr>
          <w:p w14:paraId="2BB23C87" w14:textId="77777777" w:rsidR="00663286" w:rsidRDefault="00663286" w:rsidP="00663286">
            <w:pPr>
              <w:spacing w:before="20" w:after="20"/>
              <w:jc w:val="center"/>
              <w:rPr>
                <w:sz w:val="16"/>
              </w:rPr>
            </w:pPr>
            <w:r>
              <w:rPr>
                <w:sz w:val="2"/>
              </w:rPr>
              <w:t>0</w:t>
            </w:r>
            <w:r>
              <w:rPr>
                <w:sz w:val="16"/>
              </w:rPr>
              <w:t>Light</w:t>
            </w:r>
          </w:p>
        </w:tc>
        <w:tc>
          <w:tcPr>
            <w:tcW w:w="720" w:type="dxa"/>
            <w:tcBorders>
              <w:top w:val="single" w:sz="6" w:space="0" w:color="auto"/>
              <w:bottom w:val="single" w:sz="6" w:space="0" w:color="auto"/>
            </w:tcBorders>
            <w:vAlign w:val="center"/>
          </w:tcPr>
          <w:p w14:paraId="6FC8DA23" w14:textId="77777777" w:rsidR="00663286" w:rsidRDefault="00663286" w:rsidP="00663286">
            <w:pPr>
              <w:spacing w:before="20" w:after="20"/>
              <w:jc w:val="center"/>
              <w:rPr>
                <w:sz w:val="16"/>
              </w:rPr>
            </w:pPr>
            <w:r>
              <w:rPr>
                <w:sz w:val="16"/>
              </w:rPr>
              <w:t>1d6</w:t>
            </w:r>
          </w:p>
        </w:tc>
        <w:tc>
          <w:tcPr>
            <w:tcW w:w="900" w:type="dxa"/>
            <w:tcBorders>
              <w:top w:val="single" w:sz="6" w:space="0" w:color="auto"/>
              <w:bottom w:val="single" w:sz="6" w:space="0" w:color="auto"/>
            </w:tcBorders>
            <w:vAlign w:val="center"/>
          </w:tcPr>
          <w:p w14:paraId="07655B6B" w14:textId="77777777" w:rsidR="00663286" w:rsidRDefault="00663286" w:rsidP="00663286">
            <w:pPr>
              <w:spacing w:before="20" w:after="20"/>
              <w:jc w:val="center"/>
              <w:rPr>
                <w:sz w:val="16"/>
              </w:rPr>
            </w:pPr>
            <w:r>
              <w:rPr>
                <w:sz w:val="16"/>
              </w:rPr>
              <w:t>20 / x3</w:t>
            </w:r>
          </w:p>
        </w:tc>
        <w:tc>
          <w:tcPr>
            <w:tcW w:w="720" w:type="dxa"/>
            <w:tcBorders>
              <w:top w:val="single" w:sz="6" w:space="0" w:color="auto"/>
              <w:bottom w:val="single" w:sz="6" w:space="0" w:color="auto"/>
            </w:tcBorders>
            <w:vAlign w:val="center"/>
          </w:tcPr>
          <w:p w14:paraId="5670BE29"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3E3BFDC4" w14:textId="77777777" w:rsidR="00663286" w:rsidRDefault="00663286" w:rsidP="00663286">
            <w:pPr>
              <w:spacing w:before="20" w:after="20"/>
              <w:jc w:val="center"/>
              <w:rPr>
                <w:sz w:val="16"/>
              </w:rPr>
            </w:pPr>
            <w:r>
              <w:rPr>
                <w:sz w:val="16"/>
              </w:rPr>
              <w:t>S</w:t>
            </w:r>
          </w:p>
        </w:tc>
        <w:tc>
          <w:tcPr>
            <w:tcW w:w="720" w:type="dxa"/>
            <w:tcBorders>
              <w:top w:val="single" w:sz="6" w:space="0" w:color="auto"/>
              <w:left w:val="double" w:sz="6" w:space="0" w:color="auto"/>
              <w:bottom w:val="single" w:sz="6" w:space="0" w:color="auto"/>
            </w:tcBorders>
            <w:vAlign w:val="center"/>
          </w:tcPr>
          <w:p w14:paraId="1E831E00" w14:textId="77777777" w:rsidR="00663286" w:rsidRDefault="00663286" w:rsidP="00663286">
            <w:pPr>
              <w:spacing w:before="20" w:after="20"/>
              <w:jc w:val="center"/>
              <w:rPr>
                <w:sz w:val="16"/>
              </w:rPr>
            </w:pPr>
            <w:r>
              <w:rPr>
                <w:sz w:val="16"/>
              </w:rPr>
              <w:t>20 gp</w:t>
            </w:r>
          </w:p>
        </w:tc>
        <w:tc>
          <w:tcPr>
            <w:tcW w:w="720" w:type="dxa"/>
            <w:tcBorders>
              <w:top w:val="single" w:sz="6" w:space="0" w:color="auto"/>
              <w:bottom w:val="single" w:sz="6" w:space="0" w:color="auto"/>
              <w:right w:val="double" w:sz="6" w:space="0" w:color="auto"/>
            </w:tcBorders>
            <w:vAlign w:val="center"/>
          </w:tcPr>
          <w:p w14:paraId="272298A7" w14:textId="77777777" w:rsidR="00663286" w:rsidRDefault="00663286" w:rsidP="00663286">
            <w:pPr>
              <w:spacing w:before="20" w:after="20"/>
              <w:jc w:val="center"/>
              <w:rPr>
                <w:sz w:val="16"/>
              </w:rPr>
            </w:pPr>
            <w:r>
              <w:rPr>
                <w:sz w:val="16"/>
              </w:rPr>
              <w:t>4 lbs</w:t>
            </w:r>
          </w:p>
        </w:tc>
        <w:tc>
          <w:tcPr>
            <w:tcW w:w="720" w:type="dxa"/>
            <w:tcBorders>
              <w:top w:val="single" w:sz="6" w:space="0" w:color="auto"/>
              <w:left w:val="double" w:sz="6" w:space="0" w:color="auto"/>
              <w:bottom w:val="single" w:sz="6" w:space="0" w:color="auto"/>
            </w:tcBorders>
            <w:vAlign w:val="center"/>
          </w:tcPr>
          <w:p w14:paraId="75471069" w14:textId="77777777" w:rsidR="00663286" w:rsidRDefault="00663286" w:rsidP="00663286">
            <w:pPr>
              <w:spacing w:before="20" w:after="20"/>
              <w:jc w:val="center"/>
              <w:rPr>
                <w:sz w:val="16"/>
              </w:rPr>
            </w:pPr>
            <w:r>
              <w:rPr>
                <w:sz w:val="16"/>
              </w:rPr>
              <w:t>10</w:t>
            </w:r>
          </w:p>
        </w:tc>
        <w:tc>
          <w:tcPr>
            <w:tcW w:w="720" w:type="dxa"/>
            <w:tcBorders>
              <w:top w:val="single" w:sz="6" w:space="0" w:color="auto"/>
              <w:bottom w:val="single" w:sz="6" w:space="0" w:color="auto"/>
              <w:right w:val="double" w:sz="6" w:space="0" w:color="auto"/>
            </w:tcBorders>
            <w:vAlign w:val="center"/>
          </w:tcPr>
          <w:p w14:paraId="424D92DE" w14:textId="77777777" w:rsidR="00663286" w:rsidRDefault="00663286" w:rsidP="00663286">
            <w:pPr>
              <w:spacing w:before="20" w:after="20"/>
              <w:jc w:val="center"/>
              <w:rPr>
                <w:sz w:val="16"/>
              </w:rPr>
            </w:pPr>
            <w:r>
              <w:rPr>
                <w:sz w:val="16"/>
              </w:rPr>
              <w:t>20</w:t>
            </w:r>
          </w:p>
        </w:tc>
        <w:tc>
          <w:tcPr>
            <w:tcW w:w="2160" w:type="dxa"/>
            <w:tcBorders>
              <w:top w:val="single" w:sz="6" w:space="0" w:color="auto"/>
              <w:left w:val="double" w:sz="6" w:space="0" w:color="auto"/>
              <w:bottom w:val="single" w:sz="6" w:space="0" w:color="auto"/>
            </w:tcBorders>
            <w:vAlign w:val="center"/>
          </w:tcPr>
          <w:p w14:paraId="350818E7" w14:textId="77777777" w:rsidR="00663286" w:rsidRDefault="00663286" w:rsidP="00663286">
            <w:pPr>
              <w:spacing w:before="20" w:after="20"/>
              <w:ind w:left="72" w:hanging="72"/>
              <w:rPr>
                <w:sz w:val="16"/>
              </w:rPr>
            </w:pPr>
            <w:r>
              <w:rPr>
                <w:sz w:val="16"/>
              </w:rPr>
              <w:t>Buckler</w:t>
            </w:r>
          </w:p>
        </w:tc>
      </w:tr>
      <w:tr w:rsidR="00663286" w14:paraId="0820CD28" w14:textId="77777777">
        <w:trPr>
          <w:cantSplit/>
        </w:trPr>
        <w:tc>
          <w:tcPr>
            <w:tcW w:w="1620" w:type="dxa"/>
            <w:tcBorders>
              <w:top w:val="single" w:sz="6" w:space="0" w:color="auto"/>
              <w:bottom w:val="single" w:sz="6" w:space="0" w:color="auto"/>
              <w:right w:val="double" w:sz="6" w:space="0" w:color="auto"/>
            </w:tcBorders>
            <w:vAlign w:val="center"/>
          </w:tcPr>
          <w:p w14:paraId="0C2D96C4" w14:textId="77777777" w:rsidR="00663286" w:rsidRDefault="00663286">
            <w:pPr>
              <w:spacing w:before="20" w:after="20"/>
              <w:ind w:left="72" w:hanging="72"/>
              <w:rPr>
                <w:sz w:val="16"/>
              </w:rPr>
            </w:pPr>
            <w:r>
              <w:rPr>
                <w:sz w:val="16"/>
              </w:rPr>
              <w:t>Braid Blade</w:t>
            </w:r>
            <w:r>
              <w:rPr>
                <w:sz w:val="16"/>
              </w:rPr>
              <w:br/>
            </w:r>
            <w:r>
              <w:rPr>
                <w:sz w:val="12"/>
              </w:rPr>
              <w:t>(DU120 p35)</w:t>
            </w:r>
          </w:p>
        </w:tc>
        <w:tc>
          <w:tcPr>
            <w:tcW w:w="720" w:type="dxa"/>
            <w:tcBorders>
              <w:top w:val="single" w:sz="6" w:space="0" w:color="auto"/>
              <w:left w:val="double" w:sz="6" w:space="0" w:color="auto"/>
              <w:bottom w:val="single" w:sz="6" w:space="0" w:color="auto"/>
            </w:tcBorders>
            <w:vAlign w:val="center"/>
          </w:tcPr>
          <w:p w14:paraId="4BFD83DE" w14:textId="77777777" w:rsidR="00663286" w:rsidRDefault="00663286">
            <w:pPr>
              <w:spacing w:before="20" w:after="20"/>
              <w:jc w:val="center"/>
              <w:rPr>
                <w:sz w:val="16"/>
              </w:rPr>
            </w:pPr>
            <w:r>
              <w:rPr>
                <w:sz w:val="2"/>
              </w:rPr>
              <w:t>0</w:t>
            </w:r>
            <w:r>
              <w:rPr>
                <w:sz w:val="16"/>
              </w:rPr>
              <w:t>Light</w:t>
            </w:r>
          </w:p>
        </w:tc>
        <w:tc>
          <w:tcPr>
            <w:tcW w:w="720" w:type="dxa"/>
            <w:tcBorders>
              <w:top w:val="single" w:sz="6" w:space="0" w:color="auto"/>
              <w:bottom w:val="single" w:sz="6" w:space="0" w:color="auto"/>
            </w:tcBorders>
            <w:vAlign w:val="center"/>
          </w:tcPr>
          <w:p w14:paraId="57B8AAFF" w14:textId="77777777" w:rsidR="00663286" w:rsidRDefault="00663286">
            <w:pPr>
              <w:spacing w:before="20" w:after="20"/>
              <w:jc w:val="center"/>
              <w:rPr>
                <w:sz w:val="16"/>
              </w:rPr>
            </w:pPr>
            <w:r>
              <w:rPr>
                <w:sz w:val="16"/>
              </w:rPr>
              <w:t>1d3</w:t>
            </w:r>
          </w:p>
        </w:tc>
        <w:tc>
          <w:tcPr>
            <w:tcW w:w="900" w:type="dxa"/>
            <w:tcBorders>
              <w:top w:val="single" w:sz="6" w:space="0" w:color="auto"/>
              <w:bottom w:val="single" w:sz="6" w:space="0" w:color="auto"/>
            </w:tcBorders>
            <w:vAlign w:val="center"/>
          </w:tcPr>
          <w:p w14:paraId="6284E030" w14:textId="77777777" w:rsidR="00663286" w:rsidRDefault="00663286">
            <w:pPr>
              <w:spacing w:before="20" w:after="20"/>
              <w:jc w:val="center"/>
              <w:rPr>
                <w:sz w:val="16"/>
              </w:rPr>
            </w:pPr>
            <w:r>
              <w:rPr>
                <w:sz w:val="16"/>
              </w:rPr>
              <w:t>18-20 / x3</w:t>
            </w:r>
          </w:p>
        </w:tc>
        <w:tc>
          <w:tcPr>
            <w:tcW w:w="720" w:type="dxa"/>
            <w:tcBorders>
              <w:top w:val="single" w:sz="6" w:space="0" w:color="auto"/>
              <w:bottom w:val="single" w:sz="6" w:space="0" w:color="auto"/>
            </w:tcBorders>
            <w:vAlign w:val="center"/>
          </w:tcPr>
          <w:p w14:paraId="1E996C54"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7EDD92A7" w14:textId="77777777" w:rsidR="00663286" w:rsidRDefault="00663286">
            <w:pPr>
              <w:spacing w:before="20" w:after="20"/>
              <w:jc w:val="center"/>
              <w:rPr>
                <w:sz w:val="16"/>
              </w:rPr>
            </w:pPr>
            <w:r>
              <w:rPr>
                <w:sz w:val="16"/>
              </w:rPr>
              <w:t>S</w:t>
            </w:r>
          </w:p>
        </w:tc>
        <w:tc>
          <w:tcPr>
            <w:tcW w:w="720" w:type="dxa"/>
            <w:tcBorders>
              <w:top w:val="single" w:sz="6" w:space="0" w:color="auto"/>
              <w:left w:val="double" w:sz="6" w:space="0" w:color="auto"/>
              <w:bottom w:val="single" w:sz="6" w:space="0" w:color="auto"/>
            </w:tcBorders>
            <w:vAlign w:val="center"/>
          </w:tcPr>
          <w:p w14:paraId="154FFD18" w14:textId="77777777" w:rsidR="00663286" w:rsidRDefault="00663286">
            <w:pPr>
              <w:spacing w:before="20" w:after="20"/>
              <w:jc w:val="center"/>
              <w:rPr>
                <w:sz w:val="16"/>
              </w:rPr>
            </w:pPr>
            <w:r>
              <w:rPr>
                <w:sz w:val="16"/>
              </w:rPr>
              <w:t>10 gp</w:t>
            </w:r>
          </w:p>
        </w:tc>
        <w:tc>
          <w:tcPr>
            <w:tcW w:w="720" w:type="dxa"/>
            <w:tcBorders>
              <w:top w:val="single" w:sz="6" w:space="0" w:color="auto"/>
              <w:bottom w:val="single" w:sz="6" w:space="0" w:color="auto"/>
              <w:right w:val="double" w:sz="6" w:space="0" w:color="auto"/>
            </w:tcBorders>
            <w:vAlign w:val="center"/>
          </w:tcPr>
          <w:p w14:paraId="38AD2EE7" w14:textId="77777777" w:rsidR="00663286" w:rsidRDefault="00663286">
            <w:pPr>
              <w:spacing w:before="20" w:after="20"/>
              <w:jc w:val="center"/>
              <w:rPr>
                <w:sz w:val="16"/>
              </w:rPr>
            </w:pPr>
            <w:r>
              <w:rPr>
                <w:sz w:val="16"/>
              </w:rPr>
              <w:t>½ lb</w:t>
            </w:r>
          </w:p>
        </w:tc>
        <w:tc>
          <w:tcPr>
            <w:tcW w:w="720" w:type="dxa"/>
            <w:tcBorders>
              <w:top w:val="single" w:sz="6" w:space="0" w:color="auto"/>
              <w:left w:val="double" w:sz="6" w:space="0" w:color="auto"/>
              <w:bottom w:val="single" w:sz="6" w:space="0" w:color="auto"/>
            </w:tcBorders>
            <w:vAlign w:val="center"/>
          </w:tcPr>
          <w:p w14:paraId="66ED1BB2" w14:textId="77777777" w:rsidR="00663286" w:rsidRDefault="00663286">
            <w:pPr>
              <w:spacing w:before="20" w:after="20"/>
              <w:jc w:val="center"/>
              <w:rPr>
                <w:sz w:val="16"/>
              </w:rPr>
            </w:pPr>
            <w:r>
              <w:rPr>
                <w:sz w:val="16"/>
              </w:rPr>
              <w:t>5</w:t>
            </w:r>
          </w:p>
        </w:tc>
        <w:tc>
          <w:tcPr>
            <w:tcW w:w="720" w:type="dxa"/>
            <w:tcBorders>
              <w:top w:val="single" w:sz="6" w:space="0" w:color="auto"/>
              <w:bottom w:val="single" w:sz="6" w:space="0" w:color="auto"/>
              <w:right w:val="double" w:sz="6" w:space="0" w:color="auto"/>
            </w:tcBorders>
            <w:vAlign w:val="center"/>
          </w:tcPr>
          <w:p w14:paraId="314C7C51" w14:textId="77777777" w:rsidR="00663286" w:rsidRDefault="00663286">
            <w:pPr>
              <w:spacing w:before="20" w:after="20"/>
              <w:jc w:val="center"/>
              <w:rPr>
                <w:sz w:val="16"/>
              </w:rPr>
            </w:pPr>
            <w:r>
              <w:rPr>
                <w:sz w:val="16"/>
              </w:rPr>
              <w:t>2</w:t>
            </w:r>
          </w:p>
        </w:tc>
        <w:tc>
          <w:tcPr>
            <w:tcW w:w="2160" w:type="dxa"/>
            <w:tcBorders>
              <w:top w:val="single" w:sz="6" w:space="0" w:color="auto"/>
              <w:left w:val="double" w:sz="6" w:space="0" w:color="auto"/>
              <w:bottom w:val="single" w:sz="6" w:space="0" w:color="auto"/>
            </w:tcBorders>
            <w:vAlign w:val="center"/>
          </w:tcPr>
          <w:p w14:paraId="5E4A048B" w14:textId="77777777" w:rsidR="00663286" w:rsidRDefault="00663286" w:rsidP="00663286">
            <w:pPr>
              <w:spacing w:before="20" w:after="20"/>
              <w:ind w:left="72" w:right="-108" w:hanging="72"/>
              <w:rPr>
                <w:sz w:val="16"/>
              </w:rPr>
            </w:pPr>
            <w:r>
              <w:rPr>
                <w:sz w:val="16"/>
              </w:rPr>
              <w:t>Blade attached at the end of a long hair braid</w:t>
            </w:r>
          </w:p>
          <w:p w14:paraId="589D2F85" w14:textId="77777777" w:rsidR="00663286" w:rsidRDefault="00663286" w:rsidP="00663286">
            <w:pPr>
              <w:spacing w:before="20" w:after="20"/>
              <w:ind w:left="72" w:right="-108" w:hanging="72"/>
              <w:rPr>
                <w:sz w:val="16"/>
              </w:rPr>
            </w:pPr>
            <w:r>
              <w:rPr>
                <w:sz w:val="16"/>
              </w:rPr>
              <w:t>Feint +2</w:t>
            </w:r>
          </w:p>
          <w:p w14:paraId="2134F828" w14:textId="77777777" w:rsidR="00663286" w:rsidRDefault="00663286">
            <w:pPr>
              <w:spacing w:before="20" w:after="20"/>
              <w:ind w:left="72" w:hanging="72"/>
              <w:rPr>
                <w:sz w:val="16"/>
              </w:rPr>
            </w:pPr>
            <w:r>
              <w:rPr>
                <w:sz w:val="16"/>
              </w:rPr>
              <w:t>As a Full Round Attack, you can make a bonus attack with the Braid Blade at –5 (or –2 if you have 5+ ranks of Tumble)</w:t>
            </w:r>
          </w:p>
        </w:tc>
      </w:tr>
      <w:tr w:rsidR="00663286" w14:paraId="0F46B0E0" w14:textId="77777777">
        <w:trPr>
          <w:cantSplit/>
        </w:trPr>
        <w:tc>
          <w:tcPr>
            <w:tcW w:w="1620" w:type="dxa"/>
            <w:tcBorders>
              <w:top w:val="single" w:sz="6" w:space="0" w:color="auto"/>
              <w:bottom w:val="single" w:sz="4" w:space="0" w:color="auto"/>
              <w:right w:val="double" w:sz="6" w:space="0" w:color="auto"/>
            </w:tcBorders>
            <w:vAlign w:val="center"/>
          </w:tcPr>
          <w:p w14:paraId="6D6B3AF7" w14:textId="77777777" w:rsidR="00663286" w:rsidRDefault="00663286" w:rsidP="00663286">
            <w:pPr>
              <w:spacing w:before="20" w:after="20"/>
              <w:ind w:left="72" w:hanging="72"/>
              <w:rPr>
                <w:sz w:val="16"/>
              </w:rPr>
            </w:pPr>
            <w:r>
              <w:rPr>
                <w:sz w:val="16"/>
              </w:rPr>
              <w:t>Dagger, Barbed</w:t>
            </w:r>
            <w:r>
              <w:rPr>
                <w:sz w:val="16"/>
              </w:rPr>
              <w:br/>
            </w:r>
            <w:r>
              <w:rPr>
                <w:sz w:val="12"/>
              </w:rPr>
              <w:t>(CAdv p115)</w:t>
            </w:r>
          </w:p>
        </w:tc>
        <w:tc>
          <w:tcPr>
            <w:tcW w:w="720" w:type="dxa"/>
            <w:tcBorders>
              <w:top w:val="single" w:sz="6" w:space="0" w:color="auto"/>
              <w:left w:val="double" w:sz="6" w:space="0" w:color="auto"/>
              <w:bottom w:val="single" w:sz="4" w:space="0" w:color="auto"/>
            </w:tcBorders>
            <w:vAlign w:val="center"/>
          </w:tcPr>
          <w:p w14:paraId="45C201DA" w14:textId="77777777" w:rsidR="00663286" w:rsidRDefault="00663286" w:rsidP="00663286">
            <w:pPr>
              <w:spacing w:before="20" w:after="20"/>
              <w:jc w:val="center"/>
              <w:rPr>
                <w:sz w:val="16"/>
              </w:rPr>
            </w:pPr>
            <w:r>
              <w:rPr>
                <w:sz w:val="2"/>
              </w:rPr>
              <w:t>0</w:t>
            </w:r>
            <w:r>
              <w:rPr>
                <w:sz w:val="16"/>
              </w:rPr>
              <w:t>Light</w:t>
            </w:r>
          </w:p>
        </w:tc>
        <w:tc>
          <w:tcPr>
            <w:tcW w:w="720" w:type="dxa"/>
            <w:tcBorders>
              <w:top w:val="single" w:sz="6" w:space="0" w:color="auto"/>
              <w:bottom w:val="single" w:sz="4" w:space="0" w:color="auto"/>
            </w:tcBorders>
            <w:vAlign w:val="center"/>
          </w:tcPr>
          <w:p w14:paraId="3ECDE63B" w14:textId="77777777" w:rsidR="00663286" w:rsidRDefault="00663286" w:rsidP="00663286">
            <w:pPr>
              <w:spacing w:before="20" w:after="20"/>
              <w:jc w:val="center"/>
              <w:rPr>
                <w:sz w:val="16"/>
              </w:rPr>
            </w:pPr>
            <w:r>
              <w:rPr>
                <w:sz w:val="16"/>
              </w:rPr>
              <w:t>1d4</w:t>
            </w:r>
          </w:p>
        </w:tc>
        <w:tc>
          <w:tcPr>
            <w:tcW w:w="900" w:type="dxa"/>
            <w:tcBorders>
              <w:top w:val="single" w:sz="6" w:space="0" w:color="auto"/>
              <w:bottom w:val="single" w:sz="4" w:space="0" w:color="auto"/>
            </w:tcBorders>
            <w:vAlign w:val="center"/>
          </w:tcPr>
          <w:p w14:paraId="7C063DB2" w14:textId="77777777" w:rsidR="00663286" w:rsidRDefault="00663286" w:rsidP="00663286">
            <w:pPr>
              <w:spacing w:before="20" w:after="20"/>
              <w:jc w:val="center"/>
              <w:rPr>
                <w:sz w:val="16"/>
              </w:rPr>
            </w:pPr>
            <w:r>
              <w:rPr>
                <w:sz w:val="16"/>
              </w:rPr>
              <w:t>19-20 / x2</w:t>
            </w:r>
          </w:p>
        </w:tc>
        <w:tc>
          <w:tcPr>
            <w:tcW w:w="720" w:type="dxa"/>
            <w:tcBorders>
              <w:top w:val="single" w:sz="6" w:space="0" w:color="auto"/>
              <w:bottom w:val="single" w:sz="4" w:space="0" w:color="auto"/>
            </w:tcBorders>
            <w:vAlign w:val="center"/>
          </w:tcPr>
          <w:p w14:paraId="1679D4D2"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4" w:space="0" w:color="auto"/>
              <w:right w:val="double" w:sz="6" w:space="0" w:color="auto"/>
            </w:tcBorders>
            <w:vAlign w:val="center"/>
          </w:tcPr>
          <w:p w14:paraId="5AE63934" w14:textId="77777777" w:rsidR="00663286" w:rsidRDefault="00663286" w:rsidP="00663286">
            <w:pPr>
              <w:spacing w:before="20" w:after="20"/>
              <w:jc w:val="center"/>
              <w:rPr>
                <w:sz w:val="16"/>
              </w:rPr>
            </w:pPr>
            <w:r>
              <w:rPr>
                <w:sz w:val="16"/>
              </w:rPr>
              <w:t>P</w:t>
            </w:r>
          </w:p>
        </w:tc>
        <w:tc>
          <w:tcPr>
            <w:tcW w:w="720" w:type="dxa"/>
            <w:tcBorders>
              <w:top w:val="single" w:sz="6" w:space="0" w:color="auto"/>
              <w:left w:val="double" w:sz="6" w:space="0" w:color="auto"/>
              <w:bottom w:val="single" w:sz="4" w:space="0" w:color="auto"/>
            </w:tcBorders>
            <w:vAlign w:val="center"/>
          </w:tcPr>
          <w:p w14:paraId="4D2D7394" w14:textId="77777777" w:rsidR="00663286" w:rsidRDefault="00663286" w:rsidP="00663286">
            <w:pPr>
              <w:spacing w:before="20" w:after="20"/>
              <w:jc w:val="center"/>
              <w:rPr>
                <w:sz w:val="16"/>
              </w:rPr>
            </w:pPr>
            <w:r>
              <w:rPr>
                <w:sz w:val="16"/>
              </w:rPr>
              <w:t>35 gp</w:t>
            </w:r>
          </w:p>
        </w:tc>
        <w:tc>
          <w:tcPr>
            <w:tcW w:w="720" w:type="dxa"/>
            <w:tcBorders>
              <w:top w:val="single" w:sz="6" w:space="0" w:color="auto"/>
              <w:bottom w:val="single" w:sz="4" w:space="0" w:color="auto"/>
              <w:right w:val="double" w:sz="6" w:space="0" w:color="auto"/>
            </w:tcBorders>
            <w:vAlign w:val="center"/>
          </w:tcPr>
          <w:p w14:paraId="63B7DFFC" w14:textId="77777777" w:rsidR="00663286" w:rsidRDefault="00663286" w:rsidP="00663286">
            <w:pPr>
              <w:spacing w:before="20" w:after="20"/>
              <w:jc w:val="center"/>
              <w:rPr>
                <w:sz w:val="16"/>
              </w:rPr>
            </w:pPr>
            <w:r>
              <w:rPr>
                <w:sz w:val="16"/>
              </w:rPr>
              <w:t>1 lb</w:t>
            </w:r>
          </w:p>
        </w:tc>
        <w:tc>
          <w:tcPr>
            <w:tcW w:w="720" w:type="dxa"/>
            <w:tcBorders>
              <w:top w:val="single" w:sz="6" w:space="0" w:color="auto"/>
              <w:left w:val="double" w:sz="6" w:space="0" w:color="auto"/>
              <w:bottom w:val="single" w:sz="4" w:space="0" w:color="auto"/>
            </w:tcBorders>
            <w:vAlign w:val="center"/>
          </w:tcPr>
          <w:p w14:paraId="2018C3FB" w14:textId="77777777" w:rsidR="00663286" w:rsidRDefault="00663286" w:rsidP="00663286">
            <w:pPr>
              <w:spacing w:before="20" w:after="20"/>
              <w:jc w:val="center"/>
              <w:rPr>
                <w:sz w:val="16"/>
              </w:rPr>
            </w:pPr>
            <w:r>
              <w:rPr>
                <w:sz w:val="16"/>
              </w:rPr>
              <w:t>5</w:t>
            </w:r>
          </w:p>
        </w:tc>
        <w:tc>
          <w:tcPr>
            <w:tcW w:w="720" w:type="dxa"/>
            <w:tcBorders>
              <w:top w:val="single" w:sz="6" w:space="0" w:color="auto"/>
              <w:bottom w:val="single" w:sz="4" w:space="0" w:color="auto"/>
              <w:right w:val="double" w:sz="6" w:space="0" w:color="auto"/>
            </w:tcBorders>
            <w:vAlign w:val="center"/>
          </w:tcPr>
          <w:p w14:paraId="71232A34" w14:textId="77777777" w:rsidR="00663286" w:rsidRDefault="00663286" w:rsidP="00663286">
            <w:pPr>
              <w:spacing w:before="20" w:after="20"/>
              <w:jc w:val="center"/>
              <w:rPr>
                <w:sz w:val="16"/>
              </w:rPr>
            </w:pPr>
            <w:r>
              <w:rPr>
                <w:sz w:val="16"/>
              </w:rPr>
              <w:t>2</w:t>
            </w:r>
          </w:p>
        </w:tc>
        <w:tc>
          <w:tcPr>
            <w:tcW w:w="2160" w:type="dxa"/>
            <w:tcBorders>
              <w:top w:val="single" w:sz="6" w:space="0" w:color="auto"/>
              <w:left w:val="double" w:sz="6" w:space="0" w:color="auto"/>
              <w:bottom w:val="single" w:sz="4" w:space="0" w:color="auto"/>
            </w:tcBorders>
            <w:vAlign w:val="center"/>
          </w:tcPr>
          <w:p w14:paraId="6D170BAB" w14:textId="77777777" w:rsidR="00663286" w:rsidRDefault="00663286" w:rsidP="00663286">
            <w:pPr>
              <w:spacing w:before="20" w:after="20"/>
              <w:ind w:left="72" w:right="-108" w:hanging="72"/>
              <w:rPr>
                <w:sz w:val="16"/>
              </w:rPr>
            </w:pPr>
            <w:r>
              <w:rPr>
                <w:sz w:val="16"/>
              </w:rPr>
              <w:t>A proficient user with 5+ ranks of Sleight of  Hand does +2 dmg on a Sneak Attack</w:t>
            </w:r>
          </w:p>
          <w:p w14:paraId="282785D9" w14:textId="77777777" w:rsidR="00663286" w:rsidRDefault="00663286" w:rsidP="00663286">
            <w:pPr>
              <w:spacing w:before="20" w:after="20"/>
              <w:ind w:left="72" w:hanging="72"/>
              <w:rPr>
                <w:sz w:val="16"/>
              </w:rPr>
            </w:pPr>
            <w:r>
              <w:rPr>
                <w:sz w:val="16"/>
              </w:rPr>
              <w:t>Shared Focus (Dagger)</w:t>
            </w:r>
          </w:p>
        </w:tc>
      </w:tr>
      <w:tr w:rsidR="00663286" w14:paraId="645452B6" w14:textId="77777777">
        <w:trPr>
          <w:cantSplit/>
        </w:trPr>
        <w:tc>
          <w:tcPr>
            <w:tcW w:w="1620" w:type="dxa"/>
            <w:tcBorders>
              <w:top w:val="single" w:sz="4" w:space="0" w:color="auto"/>
              <w:bottom w:val="single" w:sz="6" w:space="0" w:color="auto"/>
              <w:right w:val="double" w:sz="6" w:space="0" w:color="auto"/>
            </w:tcBorders>
            <w:vAlign w:val="center"/>
          </w:tcPr>
          <w:p w14:paraId="25FC2917" w14:textId="77777777" w:rsidR="00663286" w:rsidRDefault="00663286" w:rsidP="00663286">
            <w:pPr>
              <w:spacing w:before="20" w:after="20"/>
              <w:ind w:left="72" w:hanging="72"/>
              <w:rPr>
                <w:sz w:val="16"/>
              </w:rPr>
            </w:pPr>
            <w:r>
              <w:rPr>
                <w:sz w:val="16"/>
              </w:rPr>
              <w:t>Hammer, Throwing</w:t>
            </w:r>
            <w:r>
              <w:rPr>
                <w:sz w:val="16"/>
              </w:rPr>
              <w:br/>
            </w:r>
            <w:r>
              <w:rPr>
                <w:sz w:val="12"/>
              </w:rPr>
              <w:t xml:space="preserve"> (RoS p155)</w:t>
            </w:r>
          </w:p>
        </w:tc>
        <w:tc>
          <w:tcPr>
            <w:tcW w:w="720" w:type="dxa"/>
            <w:tcBorders>
              <w:top w:val="single" w:sz="4" w:space="0" w:color="auto"/>
              <w:left w:val="double" w:sz="6" w:space="0" w:color="auto"/>
              <w:bottom w:val="single" w:sz="6" w:space="0" w:color="auto"/>
            </w:tcBorders>
            <w:vAlign w:val="center"/>
          </w:tcPr>
          <w:p w14:paraId="55C1152C" w14:textId="77777777" w:rsidR="00663286" w:rsidRDefault="00663286" w:rsidP="00663286">
            <w:pPr>
              <w:spacing w:before="20" w:after="20"/>
              <w:jc w:val="center"/>
              <w:rPr>
                <w:sz w:val="16"/>
              </w:rPr>
            </w:pPr>
            <w:r>
              <w:rPr>
                <w:sz w:val="2"/>
              </w:rPr>
              <w:t>0</w:t>
            </w:r>
            <w:r>
              <w:rPr>
                <w:sz w:val="16"/>
              </w:rPr>
              <w:t>Light</w:t>
            </w:r>
          </w:p>
        </w:tc>
        <w:tc>
          <w:tcPr>
            <w:tcW w:w="720" w:type="dxa"/>
            <w:tcBorders>
              <w:top w:val="single" w:sz="4" w:space="0" w:color="auto"/>
              <w:bottom w:val="single" w:sz="6" w:space="0" w:color="auto"/>
            </w:tcBorders>
            <w:vAlign w:val="center"/>
          </w:tcPr>
          <w:p w14:paraId="6B560D34" w14:textId="77777777" w:rsidR="00663286" w:rsidRDefault="00663286" w:rsidP="00663286">
            <w:pPr>
              <w:spacing w:before="20" w:after="20"/>
              <w:jc w:val="center"/>
              <w:rPr>
                <w:sz w:val="16"/>
              </w:rPr>
            </w:pPr>
            <w:r>
              <w:rPr>
                <w:sz w:val="16"/>
              </w:rPr>
              <w:t>1d6</w:t>
            </w:r>
          </w:p>
        </w:tc>
        <w:tc>
          <w:tcPr>
            <w:tcW w:w="900" w:type="dxa"/>
            <w:tcBorders>
              <w:top w:val="single" w:sz="4" w:space="0" w:color="auto"/>
              <w:bottom w:val="single" w:sz="6" w:space="0" w:color="auto"/>
            </w:tcBorders>
            <w:vAlign w:val="center"/>
          </w:tcPr>
          <w:p w14:paraId="5F456406" w14:textId="77777777" w:rsidR="00663286" w:rsidRDefault="00663286" w:rsidP="00663286">
            <w:pPr>
              <w:spacing w:before="20" w:after="20"/>
              <w:jc w:val="center"/>
              <w:rPr>
                <w:sz w:val="16"/>
              </w:rPr>
            </w:pPr>
            <w:r>
              <w:rPr>
                <w:sz w:val="16"/>
              </w:rPr>
              <w:t>20 / x2</w:t>
            </w:r>
          </w:p>
        </w:tc>
        <w:tc>
          <w:tcPr>
            <w:tcW w:w="720" w:type="dxa"/>
            <w:tcBorders>
              <w:top w:val="single" w:sz="4" w:space="0" w:color="auto"/>
              <w:bottom w:val="single" w:sz="6" w:space="0" w:color="auto"/>
            </w:tcBorders>
            <w:vAlign w:val="center"/>
          </w:tcPr>
          <w:p w14:paraId="041B15D2" w14:textId="77777777" w:rsidR="00663286" w:rsidRDefault="00663286" w:rsidP="00663286">
            <w:pPr>
              <w:spacing w:before="20" w:after="20"/>
              <w:jc w:val="center"/>
              <w:rPr>
                <w:sz w:val="16"/>
              </w:rPr>
            </w:pPr>
            <w:r>
              <w:rPr>
                <w:sz w:val="16"/>
              </w:rPr>
              <w:t>20’</w:t>
            </w:r>
          </w:p>
        </w:tc>
        <w:tc>
          <w:tcPr>
            <w:tcW w:w="720" w:type="dxa"/>
            <w:tcBorders>
              <w:top w:val="single" w:sz="4" w:space="0" w:color="auto"/>
              <w:bottom w:val="single" w:sz="6" w:space="0" w:color="auto"/>
              <w:right w:val="double" w:sz="6" w:space="0" w:color="auto"/>
            </w:tcBorders>
            <w:vAlign w:val="center"/>
          </w:tcPr>
          <w:p w14:paraId="1E20D263" w14:textId="77777777" w:rsidR="00663286" w:rsidRDefault="00663286" w:rsidP="00663286">
            <w:pPr>
              <w:spacing w:before="20" w:after="20"/>
              <w:jc w:val="center"/>
              <w:rPr>
                <w:sz w:val="16"/>
              </w:rPr>
            </w:pPr>
            <w:r>
              <w:rPr>
                <w:sz w:val="16"/>
              </w:rPr>
              <w:t>B</w:t>
            </w:r>
          </w:p>
        </w:tc>
        <w:tc>
          <w:tcPr>
            <w:tcW w:w="720" w:type="dxa"/>
            <w:tcBorders>
              <w:top w:val="single" w:sz="4" w:space="0" w:color="auto"/>
              <w:left w:val="double" w:sz="6" w:space="0" w:color="auto"/>
              <w:bottom w:val="single" w:sz="6" w:space="0" w:color="auto"/>
            </w:tcBorders>
            <w:vAlign w:val="center"/>
          </w:tcPr>
          <w:p w14:paraId="6C33E32C" w14:textId="77777777" w:rsidR="00663286" w:rsidRDefault="00663286" w:rsidP="00663286">
            <w:pPr>
              <w:spacing w:before="20" w:after="20"/>
              <w:jc w:val="center"/>
              <w:rPr>
                <w:sz w:val="16"/>
              </w:rPr>
            </w:pPr>
            <w:r>
              <w:rPr>
                <w:sz w:val="16"/>
              </w:rPr>
              <w:t>30 gp</w:t>
            </w:r>
          </w:p>
        </w:tc>
        <w:tc>
          <w:tcPr>
            <w:tcW w:w="720" w:type="dxa"/>
            <w:tcBorders>
              <w:top w:val="single" w:sz="4" w:space="0" w:color="auto"/>
              <w:bottom w:val="single" w:sz="6" w:space="0" w:color="auto"/>
              <w:right w:val="double" w:sz="6" w:space="0" w:color="auto"/>
            </w:tcBorders>
            <w:vAlign w:val="center"/>
          </w:tcPr>
          <w:p w14:paraId="1D9F0C91" w14:textId="77777777" w:rsidR="00663286" w:rsidRDefault="00663286" w:rsidP="00663286">
            <w:pPr>
              <w:spacing w:before="20" w:after="20"/>
              <w:jc w:val="center"/>
              <w:rPr>
                <w:sz w:val="16"/>
              </w:rPr>
            </w:pPr>
            <w:r>
              <w:rPr>
                <w:sz w:val="16"/>
              </w:rPr>
              <w:t>2 lbs</w:t>
            </w:r>
          </w:p>
        </w:tc>
        <w:tc>
          <w:tcPr>
            <w:tcW w:w="720" w:type="dxa"/>
            <w:tcBorders>
              <w:top w:val="single" w:sz="4" w:space="0" w:color="auto"/>
              <w:left w:val="double" w:sz="6" w:space="0" w:color="auto"/>
              <w:bottom w:val="single" w:sz="6" w:space="0" w:color="auto"/>
            </w:tcBorders>
            <w:vAlign w:val="center"/>
          </w:tcPr>
          <w:p w14:paraId="79B1DAA2" w14:textId="77777777" w:rsidR="00663286" w:rsidRDefault="00663286" w:rsidP="00663286">
            <w:pPr>
              <w:spacing w:before="20" w:after="20"/>
              <w:jc w:val="center"/>
              <w:rPr>
                <w:sz w:val="16"/>
              </w:rPr>
            </w:pPr>
            <w:r>
              <w:rPr>
                <w:sz w:val="16"/>
              </w:rPr>
              <w:t>5</w:t>
            </w:r>
          </w:p>
        </w:tc>
        <w:tc>
          <w:tcPr>
            <w:tcW w:w="720" w:type="dxa"/>
            <w:tcBorders>
              <w:top w:val="single" w:sz="4" w:space="0" w:color="auto"/>
              <w:bottom w:val="single" w:sz="6" w:space="0" w:color="auto"/>
              <w:right w:val="double" w:sz="6" w:space="0" w:color="auto"/>
            </w:tcBorders>
            <w:vAlign w:val="center"/>
          </w:tcPr>
          <w:p w14:paraId="371D6F64" w14:textId="77777777" w:rsidR="00663286" w:rsidRDefault="00663286" w:rsidP="00663286">
            <w:pPr>
              <w:spacing w:before="20" w:after="20"/>
              <w:jc w:val="center"/>
              <w:rPr>
                <w:sz w:val="16"/>
              </w:rPr>
            </w:pPr>
            <w:r>
              <w:rPr>
                <w:sz w:val="16"/>
              </w:rPr>
              <w:t>2</w:t>
            </w:r>
          </w:p>
        </w:tc>
        <w:tc>
          <w:tcPr>
            <w:tcW w:w="2160" w:type="dxa"/>
            <w:tcBorders>
              <w:top w:val="single" w:sz="4" w:space="0" w:color="auto"/>
              <w:left w:val="double" w:sz="6" w:space="0" w:color="auto"/>
              <w:bottom w:val="single" w:sz="6" w:space="0" w:color="auto"/>
            </w:tcBorders>
            <w:vAlign w:val="center"/>
          </w:tcPr>
          <w:p w14:paraId="7F471096" w14:textId="77777777" w:rsidR="00663286" w:rsidRDefault="00663286" w:rsidP="00663286">
            <w:pPr>
              <w:spacing w:before="20" w:after="20"/>
              <w:ind w:left="72" w:hanging="72"/>
              <w:rPr>
                <w:sz w:val="16"/>
              </w:rPr>
            </w:pPr>
          </w:p>
        </w:tc>
      </w:tr>
      <w:tr w:rsidR="00663286" w14:paraId="10222B3A" w14:textId="77777777">
        <w:trPr>
          <w:cantSplit/>
        </w:trPr>
        <w:tc>
          <w:tcPr>
            <w:tcW w:w="1620" w:type="dxa"/>
            <w:tcBorders>
              <w:top w:val="single" w:sz="4" w:space="0" w:color="auto"/>
              <w:bottom w:val="single" w:sz="6" w:space="0" w:color="auto"/>
              <w:right w:val="double" w:sz="6" w:space="0" w:color="auto"/>
            </w:tcBorders>
            <w:vAlign w:val="center"/>
          </w:tcPr>
          <w:p w14:paraId="11F5F2A7" w14:textId="77777777" w:rsidR="00663286" w:rsidRDefault="00663286" w:rsidP="00663286">
            <w:pPr>
              <w:spacing w:before="20" w:after="20"/>
              <w:ind w:left="72" w:hanging="72"/>
              <w:rPr>
                <w:sz w:val="16"/>
              </w:rPr>
            </w:pPr>
            <w:r>
              <w:rPr>
                <w:sz w:val="16"/>
              </w:rPr>
              <w:t>Foot Spike</w:t>
            </w:r>
            <w:r>
              <w:rPr>
                <w:sz w:val="16"/>
              </w:rPr>
              <w:br/>
            </w:r>
            <w:r>
              <w:rPr>
                <w:sz w:val="12"/>
              </w:rPr>
              <w:t xml:space="preserve"> (RotW p165)</w:t>
            </w:r>
          </w:p>
        </w:tc>
        <w:tc>
          <w:tcPr>
            <w:tcW w:w="720" w:type="dxa"/>
            <w:tcBorders>
              <w:top w:val="single" w:sz="4" w:space="0" w:color="auto"/>
              <w:left w:val="double" w:sz="6" w:space="0" w:color="auto"/>
              <w:bottom w:val="single" w:sz="6" w:space="0" w:color="auto"/>
            </w:tcBorders>
            <w:vAlign w:val="center"/>
          </w:tcPr>
          <w:p w14:paraId="236A9EAD" w14:textId="77777777" w:rsidR="00663286" w:rsidRDefault="00663286" w:rsidP="00663286">
            <w:pPr>
              <w:spacing w:before="20" w:after="20"/>
              <w:jc w:val="center"/>
              <w:rPr>
                <w:sz w:val="16"/>
              </w:rPr>
            </w:pPr>
            <w:r>
              <w:rPr>
                <w:sz w:val="2"/>
              </w:rPr>
              <w:t>0</w:t>
            </w:r>
            <w:r>
              <w:rPr>
                <w:sz w:val="16"/>
              </w:rPr>
              <w:t>Light</w:t>
            </w:r>
          </w:p>
        </w:tc>
        <w:tc>
          <w:tcPr>
            <w:tcW w:w="720" w:type="dxa"/>
            <w:tcBorders>
              <w:top w:val="single" w:sz="4" w:space="0" w:color="auto"/>
              <w:bottom w:val="single" w:sz="6" w:space="0" w:color="auto"/>
            </w:tcBorders>
            <w:vAlign w:val="center"/>
          </w:tcPr>
          <w:p w14:paraId="4C561A8E" w14:textId="77777777" w:rsidR="00663286" w:rsidRDefault="00663286" w:rsidP="00663286">
            <w:pPr>
              <w:spacing w:before="20" w:after="20"/>
              <w:jc w:val="center"/>
              <w:rPr>
                <w:sz w:val="16"/>
              </w:rPr>
            </w:pPr>
            <w:r>
              <w:rPr>
                <w:sz w:val="16"/>
              </w:rPr>
              <w:t>1d6</w:t>
            </w:r>
          </w:p>
        </w:tc>
        <w:tc>
          <w:tcPr>
            <w:tcW w:w="900" w:type="dxa"/>
            <w:tcBorders>
              <w:top w:val="single" w:sz="4" w:space="0" w:color="auto"/>
              <w:bottom w:val="single" w:sz="6" w:space="0" w:color="auto"/>
            </w:tcBorders>
            <w:vAlign w:val="center"/>
          </w:tcPr>
          <w:p w14:paraId="1E458CE9" w14:textId="77777777" w:rsidR="00663286" w:rsidRDefault="00663286" w:rsidP="00663286">
            <w:pPr>
              <w:spacing w:before="20" w:after="20"/>
              <w:jc w:val="center"/>
              <w:rPr>
                <w:sz w:val="16"/>
              </w:rPr>
            </w:pPr>
            <w:r>
              <w:rPr>
                <w:sz w:val="16"/>
              </w:rPr>
              <w:t>18-20 / x2</w:t>
            </w:r>
          </w:p>
        </w:tc>
        <w:tc>
          <w:tcPr>
            <w:tcW w:w="720" w:type="dxa"/>
            <w:tcBorders>
              <w:top w:val="single" w:sz="4" w:space="0" w:color="auto"/>
              <w:bottom w:val="single" w:sz="6" w:space="0" w:color="auto"/>
            </w:tcBorders>
            <w:vAlign w:val="center"/>
          </w:tcPr>
          <w:p w14:paraId="6D3B7985" w14:textId="77777777" w:rsidR="00663286" w:rsidRDefault="00663286" w:rsidP="00663286">
            <w:pPr>
              <w:spacing w:before="20" w:after="20"/>
              <w:jc w:val="center"/>
              <w:rPr>
                <w:sz w:val="16"/>
              </w:rPr>
            </w:pPr>
            <w:r>
              <w:rPr>
                <w:sz w:val="16"/>
              </w:rPr>
              <w:t>—</w:t>
            </w:r>
          </w:p>
        </w:tc>
        <w:tc>
          <w:tcPr>
            <w:tcW w:w="720" w:type="dxa"/>
            <w:tcBorders>
              <w:top w:val="single" w:sz="4" w:space="0" w:color="auto"/>
              <w:bottom w:val="single" w:sz="6" w:space="0" w:color="auto"/>
              <w:right w:val="double" w:sz="6" w:space="0" w:color="auto"/>
            </w:tcBorders>
            <w:vAlign w:val="center"/>
          </w:tcPr>
          <w:p w14:paraId="1DB1C9F8" w14:textId="77777777" w:rsidR="00663286" w:rsidRDefault="00663286" w:rsidP="00663286">
            <w:pPr>
              <w:spacing w:before="20" w:after="20"/>
              <w:jc w:val="center"/>
              <w:rPr>
                <w:sz w:val="16"/>
              </w:rPr>
            </w:pPr>
            <w:r>
              <w:rPr>
                <w:sz w:val="16"/>
              </w:rPr>
              <w:t>P</w:t>
            </w:r>
          </w:p>
        </w:tc>
        <w:tc>
          <w:tcPr>
            <w:tcW w:w="720" w:type="dxa"/>
            <w:tcBorders>
              <w:top w:val="single" w:sz="4" w:space="0" w:color="auto"/>
              <w:left w:val="double" w:sz="6" w:space="0" w:color="auto"/>
              <w:bottom w:val="single" w:sz="6" w:space="0" w:color="auto"/>
            </w:tcBorders>
            <w:vAlign w:val="center"/>
          </w:tcPr>
          <w:p w14:paraId="489E033D" w14:textId="77777777" w:rsidR="00663286" w:rsidRDefault="00663286" w:rsidP="00663286">
            <w:pPr>
              <w:spacing w:before="20" w:after="20"/>
              <w:jc w:val="center"/>
              <w:rPr>
                <w:sz w:val="16"/>
              </w:rPr>
            </w:pPr>
            <w:r>
              <w:rPr>
                <w:sz w:val="16"/>
              </w:rPr>
              <w:t>8 gp</w:t>
            </w:r>
          </w:p>
        </w:tc>
        <w:tc>
          <w:tcPr>
            <w:tcW w:w="720" w:type="dxa"/>
            <w:tcBorders>
              <w:top w:val="single" w:sz="4" w:space="0" w:color="auto"/>
              <w:bottom w:val="single" w:sz="6" w:space="0" w:color="auto"/>
              <w:right w:val="double" w:sz="6" w:space="0" w:color="auto"/>
            </w:tcBorders>
            <w:vAlign w:val="center"/>
          </w:tcPr>
          <w:p w14:paraId="70EF1452" w14:textId="77777777" w:rsidR="00663286" w:rsidRDefault="00663286" w:rsidP="00663286">
            <w:pPr>
              <w:spacing w:before="20" w:after="20"/>
              <w:jc w:val="center"/>
              <w:rPr>
                <w:sz w:val="16"/>
              </w:rPr>
            </w:pPr>
            <w:r>
              <w:rPr>
                <w:sz w:val="16"/>
              </w:rPr>
              <w:t>1 lbs</w:t>
            </w:r>
          </w:p>
        </w:tc>
        <w:tc>
          <w:tcPr>
            <w:tcW w:w="720" w:type="dxa"/>
            <w:tcBorders>
              <w:top w:val="single" w:sz="4" w:space="0" w:color="auto"/>
              <w:left w:val="double" w:sz="6" w:space="0" w:color="auto"/>
              <w:bottom w:val="single" w:sz="6" w:space="0" w:color="auto"/>
            </w:tcBorders>
            <w:vAlign w:val="center"/>
          </w:tcPr>
          <w:p w14:paraId="1EEB93D7" w14:textId="77777777" w:rsidR="00663286" w:rsidRDefault="00663286" w:rsidP="00663286">
            <w:pPr>
              <w:spacing w:before="20" w:after="20"/>
              <w:jc w:val="center"/>
              <w:rPr>
                <w:sz w:val="16"/>
              </w:rPr>
            </w:pPr>
            <w:r>
              <w:rPr>
                <w:sz w:val="16"/>
              </w:rPr>
              <w:t>5</w:t>
            </w:r>
          </w:p>
        </w:tc>
        <w:tc>
          <w:tcPr>
            <w:tcW w:w="720" w:type="dxa"/>
            <w:tcBorders>
              <w:top w:val="single" w:sz="4" w:space="0" w:color="auto"/>
              <w:bottom w:val="single" w:sz="6" w:space="0" w:color="auto"/>
              <w:right w:val="double" w:sz="6" w:space="0" w:color="auto"/>
            </w:tcBorders>
            <w:vAlign w:val="center"/>
          </w:tcPr>
          <w:p w14:paraId="4E9350EF" w14:textId="77777777" w:rsidR="00663286" w:rsidRDefault="00663286" w:rsidP="00663286">
            <w:pPr>
              <w:spacing w:before="20" w:after="20"/>
              <w:jc w:val="center"/>
              <w:rPr>
                <w:sz w:val="16"/>
              </w:rPr>
            </w:pPr>
            <w:r>
              <w:rPr>
                <w:sz w:val="16"/>
              </w:rPr>
              <w:t>2</w:t>
            </w:r>
          </w:p>
        </w:tc>
        <w:tc>
          <w:tcPr>
            <w:tcW w:w="2160" w:type="dxa"/>
            <w:tcBorders>
              <w:top w:val="single" w:sz="4" w:space="0" w:color="auto"/>
              <w:left w:val="double" w:sz="6" w:space="0" w:color="auto"/>
              <w:bottom w:val="single" w:sz="6" w:space="0" w:color="auto"/>
            </w:tcBorders>
            <w:vAlign w:val="center"/>
          </w:tcPr>
          <w:p w14:paraId="0494B2A6" w14:textId="77777777" w:rsidR="00663286" w:rsidRDefault="00663286" w:rsidP="00663286">
            <w:pPr>
              <w:spacing w:before="20" w:after="20"/>
              <w:ind w:left="72" w:hanging="72"/>
              <w:rPr>
                <w:sz w:val="16"/>
              </w:rPr>
            </w:pPr>
            <w:r>
              <w:rPr>
                <w:sz w:val="16"/>
              </w:rPr>
              <w:t>Spikes can be folded into boot (for walking) or extended (for fighting) with the same effort it takes to draw a weapon.</w:t>
            </w:r>
          </w:p>
          <w:p w14:paraId="57964B44" w14:textId="77777777" w:rsidR="00663286" w:rsidRDefault="00663286" w:rsidP="00663286">
            <w:pPr>
              <w:spacing w:before="20" w:after="20"/>
              <w:ind w:left="72" w:hanging="72"/>
              <w:rPr>
                <w:sz w:val="16"/>
              </w:rPr>
            </w:pPr>
            <w:r>
              <w:rPr>
                <w:sz w:val="16"/>
              </w:rPr>
              <w:t>If on the ground, attacker has a –4 penalty &amp; land speed is reduced to 5’.</w:t>
            </w:r>
          </w:p>
          <w:p w14:paraId="3BD25C0D" w14:textId="77777777" w:rsidR="00663286" w:rsidRDefault="00663286" w:rsidP="00663286">
            <w:pPr>
              <w:spacing w:before="20" w:after="20"/>
              <w:ind w:left="72" w:hanging="72"/>
              <w:rPr>
                <w:sz w:val="16"/>
              </w:rPr>
            </w:pPr>
            <w:r>
              <w:rPr>
                <w:sz w:val="16"/>
              </w:rPr>
              <w:t>Can attack with one on each foot.</w:t>
            </w:r>
          </w:p>
        </w:tc>
      </w:tr>
      <w:tr w:rsidR="00663286" w14:paraId="201BEA70" w14:textId="77777777">
        <w:trPr>
          <w:cantSplit/>
        </w:trPr>
        <w:tc>
          <w:tcPr>
            <w:tcW w:w="1620" w:type="dxa"/>
            <w:tcBorders>
              <w:top w:val="single" w:sz="4" w:space="0" w:color="auto"/>
              <w:bottom w:val="single" w:sz="6" w:space="0" w:color="auto"/>
              <w:right w:val="double" w:sz="6" w:space="0" w:color="auto"/>
            </w:tcBorders>
            <w:vAlign w:val="center"/>
          </w:tcPr>
          <w:p w14:paraId="09E11502" w14:textId="77777777" w:rsidR="00663286" w:rsidRDefault="00663286" w:rsidP="00663286">
            <w:pPr>
              <w:spacing w:before="20" w:after="20"/>
              <w:ind w:left="72" w:hanging="72"/>
              <w:rPr>
                <w:sz w:val="16"/>
              </w:rPr>
            </w:pPr>
            <w:r>
              <w:rPr>
                <w:sz w:val="16"/>
              </w:rPr>
              <w:t>Handaxe, Stone</w:t>
            </w:r>
            <w:r>
              <w:rPr>
                <w:sz w:val="16"/>
              </w:rPr>
              <w:br/>
            </w:r>
            <w:r>
              <w:rPr>
                <w:sz w:val="12"/>
              </w:rPr>
              <w:t xml:space="preserve"> (DR331 p84)</w:t>
            </w:r>
          </w:p>
        </w:tc>
        <w:tc>
          <w:tcPr>
            <w:tcW w:w="720" w:type="dxa"/>
            <w:tcBorders>
              <w:top w:val="single" w:sz="4" w:space="0" w:color="auto"/>
              <w:left w:val="double" w:sz="6" w:space="0" w:color="auto"/>
              <w:bottom w:val="single" w:sz="6" w:space="0" w:color="auto"/>
            </w:tcBorders>
            <w:vAlign w:val="center"/>
          </w:tcPr>
          <w:p w14:paraId="1AEFA567" w14:textId="77777777" w:rsidR="00663286" w:rsidRDefault="00663286" w:rsidP="00663286">
            <w:pPr>
              <w:spacing w:before="20" w:after="20"/>
              <w:jc w:val="center"/>
              <w:rPr>
                <w:sz w:val="16"/>
              </w:rPr>
            </w:pPr>
            <w:r>
              <w:rPr>
                <w:sz w:val="2"/>
              </w:rPr>
              <w:t>0</w:t>
            </w:r>
            <w:r>
              <w:rPr>
                <w:sz w:val="16"/>
              </w:rPr>
              <w:t>Light</w:t>
            </w:r>
          </w:p>
        </w:tc>
        <w:tc>
          <w:tcPr>
            <w:tcW w:w="720" w:type="dxa"/>
            <w:tcBorders>
              <w:top w:val="single" w:sz="4" w:space="0" w:color="auto"/>
              <w:bottom w:val="single" w:sz="6" w:space="0" w:color="auto"/>
            </w:tcBorders>
            <w:vAlign w:val="center"/>
          </w:tcPr>
          <w:p w14:paraId="76A91251" w14:textId="77777777" w:rsidR="00663286" w:rsidRDefault="00663286" w:rsidP="00663286">
            <w:pPr>
              <w:spacing w:before="20" w:after="20"/>
              <w:jc w:val="center"/>
              <w:rPr>
                <w:sz w:val="16"/>
              </w:rPr>
            </w:pPr>
            <w:r>
              <w:rPr>
                <w:sz w:val="16"/>
              </w:rPr>
              <w:t>1d6</w:t>
            </w:r>
          </w:p>
        </w:tc>
        <w:tc>
          <w:tcPr>
            <w:tcW w:w="900" w:type="dxa"/>
            <w:tcBorders>
              <w:top w:val="single" w:sz="4" w:space="0" w:color="auto"/>
              <w:bottom w:val="single" w:sz="6" w:space="0" w:color="auto"/>
            </w:tcBorders>
            <w:vAlign w:val="center"/>
          </w:tcPr>
          <w:p w14:paraId="4F30AC94" w14:textId="77777777" w:rsidR="00663286" w:rsidRDefault="00663286" w:rsidP="00663286">
            <w:pPr>
              <w:spacing w:before="20" w:after="20"/>
              <w:jc w:val="center"/>
              <w:rPr>
                <w:sz w:val="16"/>
              </w:rPr>
            </w:pPr>
            <w:r>
              <w:rPr>
                <w:sz w:val="16"/>
              </w:rPr>
              <w:t>20 / x2</w:t>
            </w:r>
          </w:p>
        </w:tc>
        <w:tc>
          <w:tcPr>
            <w:tcW w:w="720" w:type="dxa"/>
            <w:tcBorders>
              <w:top w:val="single" w:sz="4" w:space="0" w:color="auto"/>
              <w:bottom w:val="single" w:sz="6" w:space="0" w:color="auto"/>
            </w:tcBorders>
            <w:vAlign w:val="center"/>
          </w:tcPr>
          <w:p w14:paraId="19598D0C" w14:textId="77777777" w:rsidR="00663286" w:rsidRDefault="00663286" w:rsidP="00663286">
            <w:pPr>
              <w:spacing w:before="20" w:after="20"/>
              <w:jc w:val="center"/>
              <w:rPr>
                <w:sz w:val="16"/>
              </w:rPr>
            </w:pPr>
            <w:r>
              <w:rPr>
                <w:sz w:val="16"/>
              </w:rPr>
              <w:t>—</w:t>
            </w:r>
          </w:p>
        </w:tc>
        <w:tc>
          <w:tcPr>
            <w:tcW w:w="720" w:type="dxa"/>
            <w:tcBorders>
              <w:top w:val="single" w:sz="4" w:space="0" w:color="auto"/>
              <w:bottom w:val="single" w:sz="6" w:space="0" w:color="auto"/>
              <w:right w:val="double" w:sz="6" w:space="0" w:color="auto"/>
            </w:tcBorders>
            <w:vAlign w:val="center"/>
          </w:tcPr>
          <w:p w14:paraId="1B84D2B0" w14:textId="77777777" w:rsidR="00663286" w:rsidRDefault="00663286" w:rsidP="00663286">
            <w:pPr>
              <w:spacing w:before="20" w:after="20"/>
              <w:jc w:val="center"/>
              <w:rPr>
                <w:sz w:val="16"/>
              </w:rPr>
            </w:pPr>
            <w:r>
              <w:rPr>
                <w:sz w:val="16"/>
              </w:rPr>
              <w:t>S</w:t>
            </w:r>
          </w:p>
        </w:tc>
        <w:tc>
          <w:tcPr>
            <w:tcW w:w="720" w:type="dxa"/>
            <w:tcBorders>
              <w:top w:val="single" w:sz="4" w:space="0" w:color="auto"/>
              <w:left w:val="double" w:sz="6" w:space="0" w:color="auto"/>
              <w:bottom w:val="single" w:sz="6" w:space="0" w:color="auto"/>
            </w:tcBorders>
            <w:vAlign w:val="center"/>
          </w:tcPr>
          <w:p w14:paraId="51936ECC" w14:textId="77777777" w:rsidR="00663286" w:rsidRDefault="00663286" w:rsidP="00663286">
            <w:pPr>
              <w:spacing w:before="20" w:after="20"/>
              <w:jc w:val="center"/>
              <w:rPr>
                <w:sz w:val="16"/>
              </w:rPr>
            </w:pPr>
            <w:r>
              <w:rPr>
                <w:sz w:val="16"/>
              </w:rPr>
              <w:t>½ gp</w:t>
            </w:r>
          </w:p>
        </w:tc>
        <w:tc>
          <w:tcPr>
            <w:tcW w:w="720" w:type="dxa"/>
            <w:tcBorders>
              <w:top w:val="single" w:sz="4" w:space="0" w:color="auto"/>
              <w:bottom w:val="single" w:sz="6" w:space="0" w:color="auto"/>
              <w:right w:val="double" w:sz="6" w:space="0" w:color="auto"/>
            </w:tcBorders>
            <w:vAlign w:val="center"/>
          </w:tcPr>
          <w:p w14:paraId="200E5F2E" w14:textId="77777777" w:rsidR="00663286" w:rsidRDefault="00663286" w:rsidP="00663286">
            <w:pPr>
              <w:spacing w:before="20" w:after="20"/>
              <w:jc w:val="center"/>
              <w:rPr>
                <w:sz w:val="16"/>
              </w:rPr>
            </w:pPr>
            <w:r>
              <w:rPr>
                <w:sz w:val="16"/>
              </w:rPr>
              <w:t>2 lbs</w:t>
            </w:r>
          </w:p>
        </w:tc>
        <w:tc>
          <w:tcPr>
            <w:tcW w:w="720" w:type="dxa"/>
            <w:tcBorders>
              <w:top w:val="single" w:sz="4" w:space="0" w:color="auto"/>
              <w:left w:val="double" w:sz="6" w:space="0" w:color="auto"/>
              <w:bottom w:val="single" w:sz="6" w:space="0" w:color="auto"/>
            </w:tcBorders>
            <w:vAlign w:val="center"/>
          </w:tcPr>
          <w:p w14:paraId="62661DBC" w14:textId="77777777" w:rsidR="00663286" w:rsidRDefault="00663286" w:rsidP="00663286">
            <w:pPr>
              <w:spacing w:before="20" w:after="20"/>
              <w:jc w:val="center"/>
              <w:rPr>
                <w:sz w:val="16"/>
              </w:rPr>
            </w:pPr>
            <w:r>
              <w:rPr>
                <w:sz w:val="16"/>
              </w:rPr>
              <w:t>5</w:t>
            </w:r>
          </w:p>
        </w:tc>
        <w:tc>
          <w:tcPr>
            <w:tcW w:w="720" w:type="dxa"/>
            <w:tcBorders>
              <w:top w:val="single" w:sz="4" w:space="0" w:color="auto"/>
              <w:bottom w:val="single" w:sz="6" w:space="0" w:color="auto"/>
              <w:right w:val="double" w:sz="6" w:space="0" w:color="auto"/>
            </w:tcBorders>
            <w:vAlign w:val="center"/>
          </w:tcPr>
          <w:p w14:paraId="028F8DB7" w14:textId="77777777" w:rsidR="00663286" w:rsidRDefault="00663286" w:rsidP="00663286">
            <w:pPr>
              <w:spacing w:before="20" w:after="20"/>
              <w:jc w:val="center"/>
              <w:rPr>
                <w:sz w:val="16"/>
              </w:rPr>
            </w:pPr>
            <w:r>
              <w:rPr>
                <w:sz w:val="16"/>
              </w:rPr>
              <w:t>2</w:t>
            </w:r>
          </w:p>
        </w:tc>
        <w:tc>
          <w:tcPr>
            <w:tcW w:w="2160" w:type="dxa"/>
            <w:tcBorders>
              <w:top w:val="single" w:sz="4" w:space="0" w:color="auto"/>
              <w:left w:val="double" w:sz="6" w:space="0" w:color="auto"/>
              <w:bottom w:val="single" w:sz="6" w:space="0" w:color="auto"/>
            </w:tcBorders>
            <w:vAlign w:val="center"/>
          </w:tcPr>
          <w:p w14:paraId="583C65D8" w14:textId="77777777" w:rsidR="00663286" w:rsidRDefault="00663286" w:rsidP="00663286">
            <w:pPr>
              <w:spacing w:before="20" w:after="20"/>
              <w:ind w:left="72" w:hanging="72"/>
              <w:rPr>
                <w:sz w:val="16"/>
              </w:rPr>
            </w:pPr>
          </w:p>
        </w:tc>
      </w:tr>
      <w:tr w:rsidR="00663286" w14:paraId="459BF1A8" w14:textId="77777777">
        <w:trPr>
          <w:cantSplit/>
        </w:trPr>
        <w:tc>
          <w:tcPr>
            <w:tcW w:w="1620" w:type="dxa"/>
            <w:tcBorders>
              <w:top w:val="single" w:sz="6" w:space="0" w:color="auto"/>
              <w:bottom w:val="single" w:sz="6" w:space="0" w:color="auto"/>
              <w:right w:val="double" w:sz="6" w:space="0" w:color="auto"/>
            </w:tcBorders>
            <w:vAlign w:val="center"/>
          </w:tcPr>
          <w:p w14:paraId="69FD826F" w14:textId="77777777" w:rsidR="00663286" w:rsidRDefault="00663286" w:rsidP="00663286">
            <w:pPr>
              <w:spacing w:before="20" w:after="20"/>
              <w:ind w:left="72" w:hanging="72"/>
              <w:rPr>
                <w:sz w:val="16"/>
              </w:rPr>
            </w:pPr>
            <w:r>
              <w:rPr>
                <w:sz w:val="16"/>
              </w:rPr>
              <w:t>Japute</w:t>
            </w:r>
            <w:r>
              <w:rPr>
                <w:sz w:val="16"/>
              </w:rPr>
              <w:br/>
            </w:r>
            <w:r>
              <w:rPr>
                <w:sz w:val="12"/>
              </w:rPr>
              <w:t>(DR352 p72)</w:t>
            </w:r>
          </w:p>
        </w:tc>
        <w:tc>
          <w:tcPr>
            <w:tcW w:w="720" w:type="dxa"/>
            <w:tcBorders>
              <w:top w:val="single" w:sz="6" w:space="0" w:color="auto"/>
              <w:left w:val="double" w:sz="6" w:space="0" w:color="auto"/>
              <w:bottom w:val="single" w:sz="6" w:space="0" w:color="auto"/>
            </w:tcBorders>
            <w:vAlign w:val="center"/>
          </w:tcPr>
          <w:p w14:paraId="3D81BB8F" w14:textId="77777777" w:rsidR="00663286" w:rsidRDefault="00663286" w:rsidP="00663286">
            <w:pPr>
              <w:spacing w:before="20" w:after="20"/>
              <w:jc w:val="center"/>
              <w:rPr>
                <w:sz w:val="16"/>
              </w:rPr>
            </w:pPr>
            <w:r>
              <w:rPr>
                <w:sz w:val="2"/>
              </w:rPr>
              <w:t>0</w:t>
            </w:r>
            <w:r>
              <w:rPr>
                <w:sz w:val="16"/>
              </w:rPr>
              <w:t>Light</w:t>
            </w:r>
          </w:p>
        </w:tc>
        <w:tc>
          <w:tcPr>
            <w:tcW w:w="720" w:type="dxa"/>
            <w:tcBorders>
              <w:top w:val="single" w:sz="6" w:space="0" w:color="auto"/>
              <w:bottom w:val="single" w:sz="6" w:space="0" w:color="auto"/>
            </w:tcBorders>
            <w:vAlign w:val="center"/>
          </w:tcPr>
          <w:p w14:paraId="3505319F" w14:textId="77777777" w:rsidR="00663286" w:rsidRDefault="00663286" w:rsidP="00663286">
            <w:pPr>
              <w:spacing w:before="20" w:after="20"/>
              <w:jc w:val="center"/>
              <w:rPr>
                <w:sz w:val="16"/>
              </w:rPr>
            </w:pPr>
            <w:r>
              <w:rPr>
                <w:sz w:val="16"/>
              </w:rPr>
              <w:t>1d4</w:t>
            </w:r>
          </w:p>
        </w:tc>
        <w:tc>
          <w:tcPr>
            <w:tcW w:w="900" w:type="dxa"/>
            <w:tcBorders>
              <w:top w:val="single" w:sz="6" w:space="0" w:color="auto"/>
              <w:bottom w:val="single" w:sz="6" w:space="0" w:color="auto"/>
            </w:tcBorders>
            <w:vAlign w:val="center"/>
          </w:tcPr>
          <w:p w14:paraId="234D5DFB" w14:textId="77777777" w:rsidR="00663286" w:rsidRDefault="00663286" w:rsidP="00663286">
            <w:pPr>
              <w:spacing w:before="20" w:after="20"/>
              <w:jc w:val="center"/>
              <w:rPr>
                <w:sz w:val="16"/>
              </w:rPr>
            </w:pPr>
            <w:r>
              <w:rPr>
                <w:sz w:val="16"/>
              </w:rPr>
              <w:t>19-20 / x2</w:t>
            </w:r>
          </w:p>
        </w:tc>
        <w:tc>
          <w:tcPr>
            <w:tcW w:w="720" w:type="dxa"/>
            <w:tcBorders>
              <w:top w:val="single" w:sz="6" w:space="0" w:color="auto"/>
              <w:bottom w:val="single" w:sz="6" w:space="0" w:color="auto"/>
            </w:tcBorders>
            <w:vAlign w:val="center"/>
          </w:tcPr>
          <w:p w14:paraId="6A1B2904"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2F017F8E" w14:textId="77777777" w:rsidR="00663286" w:rsidRDefault="00663286" w:rsidP="00663286">
            <w:pPr>
              <w:spacing w:before="20" w:after="20"/>
              <w:jc w:val="center"/>
              <w:rPr>
                <w:sz w:val="16"/>
              </w:rPr>
            </w:pPr>
            <w:r>
              <w:rPr>
                <w:sz w:val="16"/>
              </w:rPr>
              <w:t>S</w:t>
            </w:r>
          </w:p>
        </w:tc>
        <w:tc>
          <w:tcPr>
            <w:tcW w:w="720" w:type="dxa"/>
            <w:tcBorders>
              <w:top w:val="single" w:sz="6" w:space="0" w:color="auto"/>
              <w:left w:val="double" w:sz="6" w:space="0" w:color="auto"/>
              <w:bottom w:val="single" w:sz="6" w:space="0" w:color="auto"/>
            </w:tcBorders>
            <w:vAlign w:val="center"/>
          </w:tcPr>
          <w:p w14:paraId="67874326" w14:textId="77777777" w:rsidR="00663286" w:rsidRDefault="00663286" w:rsidP="00663286">
            <w:pPr>
              <w:spacing w:before="20" w:after="20"/>
              <w:jc w:val="center"/>
              <w:rPr>
                <w:sz w:val="16"/>
              </w:rPr>
            </w:pPr>
            <w:r>
              <w:rPr>
                <w:sz w:val="16"/>
              </w:rPr>
              <w:t>20 gp</w:t>
            </w:r>
          </w:p>
        </w:tc>
        <w:tc>
          <w:tcPr>
            <w:tcW w:w="720" w:type="dxa"/>
            <w:tcBorders>
              <w:top w:val="single" w:sz="6" w:space="0" w:color="auto"/>
              <w:bottom w:val="single" w:sz="6" w:space="0" w:color="auto"/>
              <w:right w:val="double" w:sz="6" w:space="0" w:color="auto"/>
            </w:tcBorders>
            <w:vAlign w:val="center"/>
          </w:tcPr>
          <w:p w14:paraId="4B27FD78" w14:textId="77777777" w:rsidR="00663286" w:rsidRDefault="00663286" w:rsidP="00663286">
            <w:pPr>
              <w:spacing w:before="20" w:after="20"/>
              <w:jc w:val="center"/>
              <w:rPr>
                <w:sz w:val="16"/>
              </w:rPr>
            </w:pPr>
            <w:r>
              <w:rPr>
                <w:sz w:val="16"/>
              </w:rPr>
              <w:t>2 lbs</w:t>
            </w:r>
          </w:p>
        </w:tc>
        <w:tc>
          <w:tcPr>
            <w:tcW w:w="720" w:type="dxa"/>
            <w:tcBorders>
              <w:top w:val="single" w:sz="6" w:space="0" w:color="auto"/>
              <w:left w:val="double" w:sz="6" w:space="0" w:color="auto"/>
              <w:bottom w:val="single" w:sz="6" w:space="0" w:color="auto"/>
            </w:tcBorders>
            <w:vAlign w:val="center"/>
          </w:tcPr>
          <w:p w14:paraId="5833B750" w14:textId="77777777" w:rsidR="00663286" w:rsidRDefault="00663286" w:rsidP="00663286">
            <w:pPr>
              <w:spacing w:before="20" w:after="20"/>
              <w:jc w:val="center"/>
              <w:rPr>
                <w:sz w:val="16"/>
              </w:rPr>
            </w:pPr>
            <w:r>
              <w:rPr>
                <w:sz w:val="16"/>
              </w:rPr>
              <w:t>5</w:t>
            </w:r>
          </w:p>
        </w:tc>
        <w:tc>
          <w:tcPr>
            <w:tcW w:w="720" w:type="dxa"/>
            <w:tcBorders>
              <w:top w:val="single" w:sz="6" w:space="0" w:color="auto"/>
              <w:bottom w:val="single" w:sz="6" w:space="0" w:color="auto"/>
              <w:right w:val="double" w:sz="6" w:space="0" w:color="auto"/>
            </w:tcBorders>
            <w:vAlign w:val="center"/>
          </w:tcPr>
          <w:p w14:paraId="530C6648" w14:textId="77777777" w:rsidR="00663286" w:rsidRDefault="00663286" w:rsidP="00663286">
            <w:pPr>
              <w:spacing w:before="20" w:after="20"/>
              <w:jc w:val="center"/>
              <w:rPr>
                <w:sz w:val="16"/>
              </w:rPr>
            </w:pPr>
            <w:r>
              <w:rPr>
                <w:sz w:val="16"/>
              </w:rPr>
              <w:t>2</w:t>
            </w:r>
          </w:p>
        </w:tc>
        <w:tc>
          <w:tcPr>
            <w:tcW w:w="2160" w:type="dxa"/>
            <w:tcBorders>
              <w:top w:val="single" w:sz="6" w:space="0" w:color="auto"/>
              <w:left w:val="double" w:sz="6" w:space="0" w:color="auto"/>
              <w:bottom w:val="single" w:sz="6" w:space="0" w:color="auto"/>
            </w:tcBorders>
            <w:vAlign w:val="center"/>
          </w:tcPr>
          <w:p w14:paraId="1DBCB96A" w14:textId="77777777" w:rsidR="00663286" w:rsidRDefault="00663286" w:rsidP="00663286">
            <w:pPr>
              <w:spacing w:before="20" w:after="20"/>
              <w:ind w:left="72" w:hanging="72"/>
              <w:rPr>
                <w:sz w:val="16"/>
              </w:rPr>
            </w:pPr>
            <w:r>
              <w:rPr>
                <w:sz w:val="16"/>
              </w:rPr>
              <w:t>Full Round Action to equip or remove from wrist</w:t>
            </w:r>
          </w:p>
          <w:p w14:paraId="6C21E881" w14:textId="77777777" w:rsidR="00663286" w:rsidRDefault="00663286" w:rsidP="00663286">
            <w:pPr>
              <w:spacing w:before="20" w:after="20"/>
              <w:ind w:left="72" w:hanging="72"/>
              <w:rPr>
                <w:sz w:val="16"/>
              </w:rPr>
            </w:pPr>
            <w:r>
              <w:rPr>
                <w:sz w:val="16"/>
              </w:rPr>
              <w:t>+6 to avoid being Disarmed</w:t>
            </w:r>
          </w:p>
          <w:p w14:paraId="6BE18443" w14:textId="77777777" w:rsidR="00663286" w:rsidRDefault="00663286" w:rsidP="00663286">
            <w:pPr>
              <w:spacing w:before="20" w:after="20"/>
              <w:ind w:left="72" w:hanging="72"/>
              <w:rPr>
                <w:sz w:val="16"/>
              </w:rPr>
            </w:pPr>
            <w:r>
              <w:rPr>
                <w:sz w:val="16"/>
              </w:rPr>
              <w:t>+2 on Climb checks</w:t>
            </w:r>
          </w:p>
        </w:tc>
      </w:tr>
      <w:tr w:rsidR="00663286" w14:paraId="40A81DFA" w14:textId="77777777">
        <w:trPr>
          <w:cantSplit/>
        </w:trPr>
        <w:tc>
          <w:tcPr>
            <w:tcW w:w="1620" w:type="dxa"/>
            <w:tcBorders>
              <w:top w:val="single" w:sz="6" w:space="0" w:color="auto"/>
              <w:bottom w:val="single" w:sz="6" w:space="0" w:color="auto"/>
              <w:right w:val="double" w:sz="6" w:space="0" w:color="auto"/>
            </w:tcBorders>
            <w:vAlign w:val="center"/>
          </w:tcPr>
          <w:p w14:paraId="0A92827E" w14:textId="77777777" w:rsidR="00663286" w:rsidRDefault="00663286">
            <w:pPr>
              <w:spacing w:before="20" w:after="20"/>
              <w:ind w:left="72" w:hanging="72"/>
              <w:rPr>
                <w:sz w:val="16"/>
              </w:rPr>
            </w:pPr>
            <w:smartTag w:uri="urn:schemas-microsoft-com:office:smarttags" w:element="place">
              <w:r>
                <w:rPr>
                  <w:sz w:val="16"/>
                </w:rPr>
                <w:t>Kama</w:t>
              </w:r>
            </w:smartTag>
            <w:r>
              <w:rPr>
                <w:sz w:val="16"/>
              </w:rPr>
              <w:br/>
            </w:r>
            <w:r>
              <w:rPr>
                <w:sz w:val="12"/>
              </w:rPr>
              <w:t>(PH p117)</w:t>
            </w:r>
          </w:p>
        </w:tc>
        <w:tc>
          <w:tcPr>
            <w:tcW w:w="720" w:type="dxa"/>
            <w:tcBorders>
              <w:top w:val="single" w:sz="6" w:space="0" w:color="auto"/>
              <w:left w:val="double" w:sz="6" w:space="0" w:color="auto"/>
              <w:bottom w:val="single" w:sz="6" w:space="0" w:color="auto"/>
            </w:tcBorders>
            <w:vAlign w:val="center"/>
          </w:tcPr>
          <w:p w14:paraId="31A4C1B0" w14:textId="77777777" w:rsidR="00663286" w:rsidRDefault="00663286">
            <w:pPr>
              <w:spacing w:before="20" w:after="20"/>
              <w:jc w:val="center"/>
              <w:rPr>
                <w:sz w:val="16"/>
              </w:rPr>
            </w:pPr>
            <w:r>
              <w:rPr>
                <w:sz w:val="2"/>
              </w:rPr>
              <w:t>0</w:t>
            </w:r>
            <w:r>
              <w:rPr>
                <w:sz w:val="16"/>
              </w:rPr>
              <w:t>Light</w:t>
            </w:r>
          </w:p>
        </w:tc>
        <w:tc>
          <w:tcPr>
            <w:tcW w:w="720" w:type="dxa"/>
            <w:tcBorders>
              <w:top w:val="single" w:sz="6" w:space="0" w:color="auto"/>
              <w:bottom w:val="single" w:sz="6" w:space="0" w:color="auto"/>
            </w:tcBorders>
            <w:vAlign w:val="center"/>
          </w:tcPr>
          <w:p w14:paraId="18A75355" w14:textId="77777777" w:rsidR="00663286" w:rsidRDefault="00663286">
            <w:pPr>
              <w:spacing w:before="20" w:after="20"/>
              <w:jc w:val="center"/>
              <w:rPr>
                <w:sz w:val="16"/>
              </w:rPr>
            </w:pPr>
            <w:r>
              <w:rPr>
                <w:sz w:val="16"/>
              </w:rPr>
              <w:t>1d6</w:t>
            </w:r>
          </w:p>
        </w:tc>
        <w:tc>
          <w:tcPr>
            <w:tcW w:w="900" w:type="dxa"/>
            <w:tcBorders>
              <w:top w:val="single" w:sz="6" w:space="0" w:color="auto"/>
              <w:bottom w:val="single" w:sz="6" w:space="0" w:color="auto"/>
            </w:tcBorders>
            <w:vAlign w:val="center"/>
          </w:tcPr>
          <w:p w14:paraId="6634A7E9" w14:textId="77777777" w:rsidR="00663286" w:rsidRDefault="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0D1A9327"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4F8BFC29" w14:textId="77777777" w:rsidR="00663286" w:rsidRDefault="00663286">
            <w:pPr>
              <w:spacing w:before="20" w:after="20"/>
              <w:jc w:val="center"/>
              <w:rPr>
                <w:sz w:val="16"/>
              </w:rPr>
            </w:pPr>
            <w:r>
              <w:rPr>
                <w:sz w:val="16"/>
              </w:rPr>
              <w:t>S</w:t>
            </w:r>
          </w:p>
        </w:tc>
        <w:tc>
          <w:tcPr>
            <w:tcW w:w="720" w:type="dxa"/>
            <w:tcBorders>
              <w:top w:val="single" w:sz="6" w:space="0" w:color="auto"/>
              <w:left w:val="double" w:sz="6" w:space="0" w:color="auto"/>
              <w:bottom w:val="single" w:sz="6" w:space="0" w:color="auto"/>
            </w:tcBorders>
            <w:vAlign w:val="center"/>
          </w:tcPr>
          <w:p w14:paraId="48558530" w14:textId="77777777" w:rsidR="00663286" w:rsidRDefault="00663286">
            <w:pPr>
              <w:spacing w:before="20" w:after="20"/>
              <w:jc w:val="center"/>
              <w:rPr>
                <w:sz w:val="16"/>
              </w:rPr>
            </w:pPr>
            <w:r>
              <w:rPr>
                <w:sz w:val="16"/>
              </w:rPr>
              <w:t>2 gp</w:t>
            </w:r>
          </w:p>
        </w:tc>
        <w:tc>
          <w:tcPr>
            <w:tcW w:w="720" w:type="dxa"/>
            <w:tcBorders>
              <w:top w:val="single" w:sz="6" w:space="0" w:color="auto"/>
              <w:bottom w:val="single" w:sz="6" w:space="0" w:color="auto"/>
              <w:right w:val="double" w:sz="6" w:space="0" w:color="auto"/>
            </w:tcBorders>
            <w:vAlign w:val="center"/>
          </w:tcPr>
          <w:p w14:paraId="13E3698B" w14:textId="77777777" w:rsidR="00663286" w:rsidRDefault="00663286">
            <w:pPr>
              <w:spacing w:before="20" w:after="20"/>
              <w:jc w:val="center"/>
              <w:rPr>
                <w:sz w:val="16"/>
              </w:rPr>
            </w:pPr>
            <w:r>
              <w:rPr>
                <w:sz w:val="16"/>
              </w:rPr>
              <w:t>2 lbs</w:t>
            </w:r>
          </w:p>
        </w:tc>
        <w:tc>
          <w:tcPr>
            <w:tcW w:w="720" w:type="dxa"/>
            <w:tcBorders>
              <w:top w:val="single" w:sz="6" w:space="0" w:color="auto"/>
              <w:left w:val="double" w:sz="6" w:space="0" w:color="auto"/>
              <w:bottom w:val="single" w:sz="6" w:space="0" w:color="auto"/>
            </w:tcBorders>
            <w:vAlign w:val="center"/>
          </w:tcPr>
          <w:p w14:paraId="1654AA94" w14:textId="77777777" w:rsidR="00663286" w:rsidRDefault="00663286">
            <w:pPr>
              <w:spacing w:before="20" w:after="20"/>
              <w:jc w:val="center"/>
              <w:rPr>
                <w:sz w:val="16"/>
              </w:rPr>
            </w:pPr>
            <w:r>
              <w:rPr>
                <w:sz w:val="16"/>
              </w:rPr>
              <w:t>5</w:t>
            </w:r>
          </w:p>
        </w:tc>
        <w:tc>
          <w:tcPr>
            <w:tcW w:w="720" w:type="dxa"/>
            <w:tcBorders>
              <w:top w:val="single" w:sz="6" w:space="0" w:color="auto"/>
              <w:bottom w:val="single" w:sz="6" w:space="0" w:color="auto"/>
              <w:right w:val="double" w:sz="6" w:space="0" w:color="auto"/>
            </w:tcBorders>
            <w:vAlign w:val="center"/>
          </w:tcPr>
          <w:p w14:paraId="4920A244" w14:textId="77777777" w:rsidR="00663286" w:rsidRDefault="00663286">
            <w:pPr>
              <w:spacing w:before="20" w:after="20"/>
              <w:jc w:val="center"/>
              <w:rPr>
                <w:sz w:val="16"/>
              </w:rPr>
            </w:pPr>
            <w:r>
              <w:rPr>
                <w:sz w:val="16"/>
              </w:rPr>
              <w:t>2</w:t>
            </w:r>
          </w:p>
        </w:tc>
        <w:tc>
          <w:tcPr>
            <w:tcW w:w="2160" w:type="dxa"/>
            <w:tcBorders>
              <w:top w:val="single" w:sz="6" w:space="0" w:color="auto"/>
              <w:left w:val="double" w:sz="6" w:space="0" w:color="auto"/>
              <w:bottom w:val="single" w:sz="6" w:space="0" w:color="auto"/>
            </w:tcBorders>
            <w:vAlign w:val="center"/>
          </w:tcPr>
          <w:p w14:paraId="03FDF4E1" w14:textId="77777777" w:rsidR="00663286" w:rsidRDefault="00663286">
            <w:pPr>
              <w:spacing w:before="20" w:after="20"/>
              <w:ind w:left="72" w:hanging="72"/>
              <w:rPr>
                <w:sz w:val="16"/>
              </w:rPr>
            </w:pPr>
            <w:r>
              <w:rPr>
                <w:sz w:val="16"/>
              </w:rPr>
              <w:t>Kata, Monk, Trip</w:t>
            </w:r>
          </w:p>
        </w:tc>
      </w:tr>
      <w:tr w:rsidR="00663286" w14:paraId="12496288" w14:textId="77777777">
        <w:trPr>
          <w:cantSplit/>
        </w:trPr>
        <w:tc>
          <w:tcPr>
            <w:tcW w:w="1620" w:type="dxa"/>
            <w:tcBorders>
              <w:top w:val="single" w:sz="6" w:space="0" w:color="auto"/>
              <w:bottom w:val="single" w:sz="6" w:space="0" w:color="auto"/>
              <w:right w:val="double" w:sz="6" w:space="0" w:color="auto"/>
            </w:tcBorders>
            <w:vAlign w:val="center"/>
          </w:tcPr>
          <w:p w14:paraId="0C92C92E" w14:textId="77777777" w:rsidR="00663286" w:rsidRDefault="00663286" w:rsidP="00663286">
            <w:pPr>
              <w:spacing w:before="20" w:after="20"/>
              <w:ind w:left="72" w:hanging="72"/>
              <w:rPr>
                <w:sz w:val="16"/>
              </w:rPr>
            </w:pPr>
            <w:r>
              <w:rPr>
                <w:sz w:val="16"/>
              </w:rPr>
              <w:t>Lightblade, Elven</w:t>
            </w:r>
            <w:r>
              <w:rPr>
                <w:sz w:val="16"/>
              </w:rPr>
              <w:br/>
            </w:r>
            <w:r>
              <w:rPr>
                <w:sz w:val="12"/>
              </w:rPr>
              <w:t>(CWar p157) (RotW p165)</w:t>
            </w:r>
          </w:p>
        </w:tc>
        <w:tc>
          <w:tcPr>
            <w:tcW w:w="720" w:type="dxa"/>
            <w:tcBorders>
              <w:top w:val="single" w:sz="6" w:space="0" w:color="auto"/>
              <w:left w:val="double" w:sz="6" w:space="0" w:color="auto"/>
              <w:bottom w:val="single" w:sz="6" w:space="0" w:color="auto"/>
            </w:tcBorders>
            <w:vAlign w:val="center"/>
          </w:tcPr>
          <w:p w14:paraId="763C9684" w14:textId="77777777" w:rsidR="00663286" w:rsidRDefault="00663286" w:rsidP="00663286">
            <w:pPr>
              <w:spacing w:before="20" w:after="20"/>
              <w:jc w:val="center"/>
              <w:rPr>
                <w:sz w:val="16"/>
              </w:rPr>
            </w:pPr>
            <w:r>
              <w:rPr>
                <w:sz w:val="2"/>
              </w:rPr>
              <w:t>0</w:t>
            </w:r>
            <w:r>
              <w:rPr>
                <w:sz w:val="16"/>
              </w:rPr>
              <w:t>Light</w:t>
            </w:r>
          </w:p>
        </w:tc>
        <w:tc>
          <w:tcPr>
            <w:tcW w:w="720" w:type="dxa"/>
            <w:tcBorders>
              <w:top w:val="single" w:sz="6" w:space="0" w:color="auto"/>
              <w:bottom w:val="single" w:sz="6" w:space="0" w:color="auto"/>
            </w:tcBorders>
            <w:vAlign w:val="center"/>
          </w:tcPr>
          <w:p w14:paraId="0D67379F" w14:textId="77777777" w:rsidR="00663286" w:rsidRDefault="00663286" w:rsidP="00663286">
            <w:pPr>
              <w:spacing w:before="20" w:after="20"/>
              <w:jc w:val="center"/>
              <w:rPr>
                <w:sz w:val="16"/>
              </w:rPr>
            </w:pPr>
            <w:r>
              <w:rPr>
                <w:sz w:val="16"/>
              </w:rPr>
              <w:t>1d6</w:t>
            </w:r>
          </w:p>
        </w:tc>
        <w:tc>
          <w:tcPr>
            <w:tcW w:w="900" w:type="dxa"/>
            <w:tcBorders>
              <w:top w:val="single" w:sz="6" w:space="0" w:color="auto"/>
              <w:bottom w:val="single" w:sz="6" w:space="0" w:color="auto"/>
            </w:tcBorders>
            <w:vAlign w:val="center"/>
          </w:tcPr>
          <w:p w14:paraId="4BCD975E" w14:textId="77777777" w:rsidR="00663286" w:rsidRDefault="00663286" w:rsidP="00663286">
            <w:pPr>
              <w:spacing w:before="20" w:after="20"/>
              <w:jc w:val="center"/>
              <w:rPr>
                <w:sz w:val="16"/>
              </w:rPr>
            </w:pPr>
            <w:r>
              <w:rPr>
                <w:sz w:val="16"/>
              </w:rPr>
              <w:t>18-20 / x2</w:t>
            </w:r>
          </w:p>
        </w:tc>
        <w:tc>
          <w:tcPr>
            <w:tcW w:w="720" w:type="dxa"/>
            <w:tcBorders>
              <w:top w:val="single" w:sz="6" w:space="0" w:color="auto"/>
              <w:bottom w:val="single" w:sz="6" w:space="0" w:color="auto"/>
            </w:tcBorders>
            <w:vAlign w:val="center"/>
          </w:tcPr>
          <w:p w14:paraId="2934CB5D"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696A7CEF" w14:textId="77777777" w:rsidR="00663286" w:rsidRDefault="00663286" w:rsidP="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3547C7F9" w14:textId="77777777" w:rsidR="00663286" w:rsidRDefault="00663286" w:rsidP="00663286">
            <w:pPr>
              <w:spacing w:before="20" w:after="20"/>
              <w:jc w:val="center"/>
              <w:rPr>
                <w:sz w:val="16"/>
              </w:rPr>
            </w:pPr>
            <w:r>
              <w:rPr>
                <w:sz w:val="16"/>
              </w:rPr>
              <w:t>50 gp</w:t>
            </w:r>
          </w:p>
        </w:tc>
        <w:tc>
          <w:tcPr>
            <w:tcW w:w="720" w:type="dxa"/>
            <w:tcBorders>
              <w:top w:val="single" w:sz="6" w:space="0" w:color="auto"/>
              <w:bottom w:val="single" w:sz="6" w:space="0" w:color="auto"/>
              <w:right w:val="double" w:sz="6" w:space="0" w:color="auto"/>
            </w:tcBorders>
            <w:vAlign w:val="center"/>
          </w:tcPr>
          <w:p w14:paraId="1DCF6B8F" w14:textId="77777777" w:rsidR="00663286" w:rsidRDefault="00663286" w:rsidP="00663286">
            <w:pPr>
              <w:spacing w:before="20" w:after="20"/>
              <w:jc w:val="center"/>
              <w:rPr>
                <w:sz w:val="16"/>
              </w:rPr>
            </w:pPr>
            <w:r>
              <w:rPr>
                <w:sz w:val="16"/>
              </w:rPr>
              <w:t>1 lbs</w:t>
            </w:r>
          </w:p>
        </w:tc>
        <w:tc>
          <w:tcPr>
            <w:tcW w:w="720" w:type="dxa"/>
            <w:tcBorders>
              <w:top w:val="single" w:sz="6" w:space="0" w:color="auto"/>
              <w:left w:val="double" w:sz="6" w:space="0" w:color="auto"/>
              <w:bottom w:val="single" w:sz="6" w:space="0" w:color="auto"/>
            </w:tcBorders>
            <w:vAlign w:val="center"/>
          </w:tcPr>
          <w:p w14:paraId="395E0718" w14:textId="77777777" w:rsidR="00663286" w:rsidRDefault="00663286" w:rsidP="00663286">
            <w:pPr>
              <w:spacing w:before="20" w:after="20"/>
              <w:jc w:val="center"/>
              <w:rPr>
                <w:sz w:val="16"/>
              </w:rPr>
            </w:pPr>
            <w:r>
              <w:rPr>
                <w:sz w:val="16"/>
              </w:rPr>
              <w:t>10</w:t>
            </w:r>
          </w:p>
        </w:tc>
        <w:tc>
          <w:tcPr>
            <w:tcW w:w="720" w:type="dxa"/>
            <w:tcBorders>
              <w:top w:val="single" w:sz="6" w:space="0" w:color="auto"/>
              <w:bottom w:val="single" w:sz="6" w:space="0" w:color="auto"/>
              <w:right w:val="double" w:sz="6" w:space="0" w:color="auto"/>
            </w:tcBorders>
            <w:vAlign w:val="center"/>
          </w:tcPr>
          <w:p w14:paraId="6742FBC2" w14:textId="77777777" w:rsidR="00663286" w:rsidRDefault="00663286" w:rsidP="00663286">
            <w:pPr>
              <w:spacing w:before="20" w:after="20"/>
              <w:jc w:val="center"/>
              <w:rPr>
                <w:sz w:val="16"/>
              </w:rPr>
            </w:pPr>
            <w:r>
              <w:rPr>
                <w:sz w:val="16"/>
              </w:rPr>
              <w:t>2</w:t>
            </w:r>
          </w:p>
        </w:tc>
        <w:tc>
          <w:tcPr>
            <w:tcW w:w="2160" w:type="dxa"/>
            <w:tcBorders>
              <w:top w:val="single" w:sz="6" w:space="0" w:color="auto"/>
              <w:left w:val="double" w:sz="6" w:space="0" w:color="auto"/>
              <w:bottom w:val="single" w:sz="6" w:space="0" w:color="auto"/>
            </w:tcBorders>
            <w:vAlign w:val="center"/>
          </w:tcPr>
          <w:p w14:paraId="0FC12BBA" w14:textId="77777777" w:rsidR="00663286" w:rsidRDefault="00663286" w:rsidP="00663286">
            <w:pPr>
              <w:spacing w:before="20"/>
              <w:ind w:left="72" w:hanging="72"/>
              <w:rPr>
                <w:sz w:val="16"/>
              </w:rPr>
            </w:pPr>
            <w:r>
              <w:rPr>
                <w:sz w:val="16"/>
              </w:rPr>
              <w:t>Shared Focus (Short Sword)</w:t>
            </w:r>
          </w:p>
          <w:p w14:paraId="00B747C8" w14:textId="77777777" w:rsidR="00663286" w:rsidRDefault="00663286" w:rsidP="00663286">
            <w:pPr>
              <w:spacing w:before="20" w:after="20"/>
              <w:ind w:left="72" w:hanging="72"/>
              <w:rPr>
                <w:sz w:val="16"/>
              </w:rPr>
            </w:pPr>
            <w:r>
              <w:rPr>
                <w:sz w:val="16"/>
              </w:rPr>
              <w:t>Shared Focus (Rapier)</w:t>
            </w:r>
          </w:p>
        </w:tc>
      </w:tr>
      <w:tr w:rsidR="00663286" w14:paraId="091EF94B" w14:textId="77777777">
        <w:trPr>
          <w:cantSplit/>
        </w:trPr>
        <w:tc>
          <w:tcPr>
            <w:tcW w:w="1620" w:type="dxa"/>
            <w:tcBorders>
              <w:top w:val="single" w:sz="6" w:space="0" w:color="auto"/>
              <w:bottom w:val="single" w:sz="6" w:space="0" w:color="auto"/>
              <w:right w:val="double" w:sz="6" w:space="0" w:color="auto"/>
            </w:tcBorders>
            <w:vAlign w:val="center"/>
          </w:tcPr>
          <w:p w14:paraId="2455A897" w14:textId="77777777" w:rsidR="00663286" w:rsidRDefault="00663286">
            <w:pPr>
              <w:spacing w:before="20" w:after="20"/>
              <w:ind w:left="72" w:hanging="72"/>
              <w:rPr>
                <w:sz w:val="16"/>
              </w:rPr>
            </w:pPr>
            <w:r>
              <w:rPr>
                <w:sz w:val="16"/>
              </w:rPr>
              <w:t>Long Knife, Drow</w:t>
            </w:r>
            <w:r>
              <w:rPr>
                <w:sz w:val="16"/>
              </w:rPr>
              <w:br/>
            </w:r>
            <w:r>
              <w:rPr>
                <w:sz w:val="12"/>
              </w:rPr>
              <w:t>(RoE p171)</w:t>
            </w:r>
          </w:p>
        </w:tc>
        <w:tc>
          <w:tcPr>
            <w:tcW w:w="720" w:type="dxa"/>
            <w:tcBorders>
              <w:top w:val="single" w:sz="6" w:space="0" w:color="auto"/>
              <w:left w:val="double" w:sz="6" w:space="0" w:color="auto"/>
              <w:bottom w:val="single" w:sz="6" w:space="0" w:color="auto"/>
            </w:tcBorders>
            <w:vAlign w:val="center"/>
          </w:tcPr>
          <w:p w14:paraId="05317C24" w14:textId="77777777" w:rsidR="00663286" w:rsidRDefault="00663286">
            <w:pPr>
              <w:spacing w:before="20" w:after="20"/>
              <w:jc w:val="center"/>
              <w:rPr>
                <w:sz w:val="16"/>
              </w:rPr>
            </w:pPr>
            <w:r>
              <w:rPr>
                <w:sz w:val="2"/>
              </w:rPr>
              <w:t>0</w:t>
            </w:r>
            <w:r>
              <w:rPr>
                <w:sz w:val="16"/>
              </w:rPr>
              <w:t>Light</w:t>
            </w:r>
          </w:p>
        </w:tc>
        <w:tc>
          <w:tcPr>
            <w:tcW w:w="720" w:type="dxa"/>
            <w:tcBorders>
              <w:top w:val="single" w:sz="6" w:space="0" w:color="auto"/>
              <w:bottom w:val="single" w:sz="6" w:space="0" w:color="auto"/>
            </w:tcBorders>
            <w:vAlign w:val="center"/>
          </w:tcPr>
          <w:p w14:paraId="567433A7" w14:textId="77777777" w:rsidR="00663286" w:rsidRDefault="00663286">
            <w:pPr>
              <w:spacing w:before="20" w:after="20"/>
              <w:jc w:val="center"/>
              <w:rPr>
                <w:sz w:val="16"/>
              </w:rPr>
            </w:pPr>
            <w:r>
              <w:rPr>
                <w:sz w:val="16"/>
              </w:rPr>
              <w:t>1d6</w:t>
            </w:r>
          </w:p>
        </w:tc>
        <w:tc>
          <w:tcPr>
            <w:tcW w:w="900" w:type="dxa"/>
            <w:tcBorders>
              <w:top w:val="single" w:sz="6" w:space="0" w:color="auto"/>
              <w:bottom w:val="single" w:sz="6" w:space="0" w:color="auto"/>
            </w:tcBorders>
            <w:vAlign w:val="center"/>
          </w:tcPr>
          <w:p w14:paraId="42EE6333" w14:textId="77777777" w:rsidR="00663286" w:rsidRDefault="00663286">
            <w:pPr>
              <w:spacing w:before="20" w:after="20"/>
              <w:jc w:val="center"/>
              <w:rPr>
                <w:sz w:val="16"/>
              </w:rPr>
            </w:pPr>
            <w:r>
              <w:rPr>
                <w:sz w:val="16"/>
              </w:rPr>
              <w:t>19-20 / x2</w:t>
            </w:r>
          </w:p>
        </w:tc>
        <w:tc>
          <w:tcPr>
            <w:tcW w:w="720" w:type="dxa"/>
            <w:tcBorders>
              <w:top w:val="single" w:sz="6" w:space="0" w:color="auto"/>
              <w:bottom w:val="single" w:sz="6" w:space="0" w:color="auto"/>
            </w:tcBorders>
            <w:vAlign w:val="center"/>
          </w:tcPr>
          <w:p w14:paraId="4E606F4C" w14:textId="77777777" w:rsidR="00663286" w:rsidRDefault="00663286">
            <w:pPr>
              <w:spacing w:before="20" w:after="20"/>
              <w:jc w:val="center"/>
              <w:rPr>
                <w:sz w:val="16"/>
              </w:rPr>
            </w:pPr>
            <w:r>
              <w:rPr>
                <w:sz w:val="16"/>
              </w:rPr>
              <w:t>10’</w:t>
            </w:r>
          </w:p>
        </w:tc>
        <w:tc>
          <w:tcPr>
            <w:tcW w:w="720" w:type="dxa"/>
            <w:tcBorders>
              <w:top w:val="single" w:sz="6" w:space="0" w:color="auto"/>
              <w:bottom w:val="single" w:sz="6" w:space="0" w:color="auto"/>
              <w:right w:val="double" w:sz="6" w:space="0" w:color="auto"/>
            </w:tcBorders>
            <w:vAlign w:val="center"/>
          </w:tcPr>
          <w:p w14:paraId="649A934B" w14:textId="77777777" w:rsidR="00663286" w:rsidRDefault="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1911988A" w14:textId="77777777" w:rsidR="00663286" w:rsidRDefault="00663286">
            <w:pPr>
              <w:spacing w:before="20" w:after="20"/>
              <w:jc w:val="center"/>
              <w:rPr>
                <w:sz w:val="16"/>
              </w:rPr>
            </w:pPr>
            <w:r>
              <w:rPr>
                <w:sz w:val="16"/>
              </w:rPr>
              <w:t>15 gp</w:t>
            </w:r>
          </w:p>
        </w:tc>
        <w:tc>
          <w:tcPr>
            <w:tcW w:w="720" w:type="dxa"/>
            <w:tcBorders>
              <w:top w:val="single" w:sz="6" w:space="0" w:color="auto"/>
              <w:bottom w:val="single" w:sz="6" w:space="0" w:color="auto"/>
              <w:right w:val="double" w:sz="6" w:space="0" w:color="auto"/>
            </w:tcBorders>
            <w:vAlign w:val="center"/>
          </w:tcPr>
          <w:p w14:paraId="53159603" w14:textId="77777777" w:rsidR="00663286" w:rsidRDefault="00663286">
            <w:pPr>
              <w:spacing w:before="20" w:after="20"/>
              <w:jc w:val="center"/>
              <w:rPr>
                <w:sz w:val="16"/>
              </w:rPr>
            </w:pPr>
            <w:r>
              <w:rPr>
                <w:sz w:val="16"/>
              </w:rPr>
              <w:t>2 lbs</w:t>
            </w:r>
          </w:p>
        </w:tc>
        <w:tc>
          <w:tcPr>
            <w:tcW w:w="720" w:type="dxa"/>
            <w:tcBorders>
              <w:top w:val="single" w:sz="6" w:space="0" w:color="auto"/>
              <w:left w:val="double" w:sz="6" w:space="0" w:color="auto"/>
              <w:bottom w:val="single" w:sz="6" w:space="0" w:color="auto"/>
            </w:tcBorders>
            <w:vAlign w:val="center"/>
          </w:tcPr>
          <w:p w14:paraId="7E28CD8C" w14:textId="77777777" w:rsidR="00663286" w:rsidRDefault="00663286">
            <w:pPr>
              <w:spacing w:before="20" w:after="20"/>
              <w:jc w:val="center"/>
              <w:rPr>
                <w:sz w:val="16"/>
              </w:rPr>
            </w:pPr>
            <w:r>
              <w:rPr>
                <w:sz w:val="16"/>
              </w:rPr>
              <w:t>10</w:t>
            </w:r>
          </w:p>
        </w:tc>
        <w:tc>
          <w:tcPr>
            <w:tcW w:w="720" w:type="dxa"/>
            <w:tcBorders>
              <w:top w:val="single" w:sz="6" w:space="0" w:color="auto"/>
              <w:bottom w:val="single" w:sz="6" w:space="0" w:color="auto"/>
              <w:right w:val="double" w:sz="6" w:space="0" w:color="auto"/>
            </w:tcBorders>
            <w:vAlign w:val="center"/>
          </w:tcPr>
          <w:p w14:paraId="7E62799A" w14:textId="77777777" w:rsidR="00663286" w:rsidRDefault="00663286">
            <w:pPr>
              <w:spacing w:before="20" w:after="20"/>
              <w:jc w:val="center"/>
              <w:rPr>
                <w:sz w:val="16"/>
              </w:rPr>
            </w:pPr>
            <w:r>
              <w:rPr>
                <w:sz w:val="16"/>
              </w:rPr>
              <w:t>2</w:t>
            </w:r>
          </w:p>
        </w:tc>
        <w:tc>
          <w:tcPr>
            <w:tcW w:w="2160" w:type="dxa"/>
            <w:tcBorders>
              <w:top w:val="single" w:sz="6" w:space="0" w:color="auto"/>
              <w:left w:val="double" w:sz="6" w:space="0" w:color="auto"/>
              <w:bottom w:val="single" w:sz="6" w:space="0" w:color="auto"/>
            </w:tcBorders>
            <w:vAlign w:val="center"/>
          </w:tcPr>
          <w:p w14:paraId="22E011FE" w14:textId="77777777" w:rsidR="00663286" w:rsidRDefault="00663286">
            <w:pPr>
              <w:spacing w:before="20" w:after="20"/>
              <w:ind w:left="72" w:hanging="72"/>
              <w:rPr>
                <w:sz w:val="16"/>
              </w:rPr>
            </w:pPr>
          </w:p>
        </w:tc>
      </w:tr>
      <w:tr w:rsidR="00663286" w14:paraId="7E40476C" w14:textId="77777777">
        <w:trPr>
          <w:cantSplit/>
        </w:trPr>
        <w:tc>
          <w:tcPr>
            <w:tcW w:w="1620" w:type="dxa"/>
            <w:tcBorders>
              <w:top w:val="single" w:sz="6" w:space="0" w:color="auto"/>
              <w:bottom w:val="single" w:sz="6" w:space="0" w:color="auto"/>
              <w:right w:val="double" w:sz="6" w:space="0" w:color="auto"/>
            </w:tcBorders>
            <w:vAlign w:val="center"/>
          </w:tcPr>
          <w:p w14:paraId="044E78AF" w14:textId="77777777" w:rsidR="00663286" w:rsidRDefault="00663286" w:rsidP="00663286">
            <w:pPr>
              <w:spacing w:before="20" w:after="20"/>
              <w:ind w:left="72" w:hanging="72"/>
              <w:rPr>
                <w:sz w:val="16"/>
              </w:rPr>
            </w:pPr>
            <w:r>
              <w:rPr>
                <w:sz w:val="16"/>
              </w:rPr>
              <w:t>Nekode</w:t>
            </w:r>
            <w:r>
              <w:rPr>
                <w:sz w:val="16"/>
              </w:rPr>
              <w:br/>
            </w:r>
            <w:r>
              <w:rPr>
                <w:sz w:val="12"/>
              </w:rPr>
              <w:t>(Und p64)</w:t>
            </w:r>
          </w:p>
        </w:tc>
        <w:tc>
          <w:tcPr>
            <w:tcW w:w="720" w:type="dxa"/>
            <w:tcBorders>
              <w:top w:val="single" w:sz="6" w:space="0" w:color="auto"/>
              <w:left w:val="double" w:sz="6" w:space="0" w:color="auto"/>
              <w:bottom w:val="single" w:sz="6" w:space="0" w:color="auto"/>
            </w:tcBorders>
            <w:vAlign w:val="center"/>
          </w:tcPr>
          <w:p w14:paraId="51787B29" w14:textId="77777777" w:rsidR="00663286" w:rsidRDefault="00663286" w:rsidP="00663286">
            <w:pPr>
              <w:spacing w:before="20" w:after="20"/>
              <w:jc w:val="center"/>
              <w:rPr>
                <w:sz w:val="16"/>
              </w:rPr>
            </w:pPr>
            <w:r>
              <w:rPr>
                <w:sz w:val="2"/>
              </w:rPr>
              <w:t>0</w:t>
            </w:r>
            <w:r>
              <w:rPr>
                <w:sz w:val="16"/>
              </w:rPr>
              <w:t>Light</w:t>
            </w:r>
          </w:p>
        </w:tc>
        <w:tc>
          <w:tcPr>
            <w:tcW w:w="720" w:type="dxa"/>
            <w:tcBorders>
              <w:top w:val="single" w:sz="6" w:space="0" w:color="auto"/>
              <w:bottom w:val="single" w:sz="6" w:space="0" w:color="auto"/>
            </w:tcBorders>
            <w:vAlign w:val="center"/>
          </w:tcPr>
          <w:p w14:paraId="1619A678" w14:textId="77777777" w:rsidR="00663286" w:rsidRDefault="00663286" w:rsidP="00663286">
            <w:pPr>
              <w:spacing w:before="20" w:after="20"/>
              <w:jc w:val="center"/>
              <w:rPr>
                <w:sz w:val="16"/>
              </w:rPr>
            </w:pPr>
            <w:r>
              <w:rPr>
                <w:sz w:val="16"/>
              </w:rPr>
              <w:t>1d4</w:t>
            </w:r>
          </w:p>
        </w:tc>
        <w:tc>
          <w:tcPr>
            <w:tcW w:w="900" w:type="dxa"/>
            <w:tcBorders>
              <w:top w:val="single" w:sz="6" w:space="0" w:color="auto"/>
              <w:bottom w:val="single" w:sz="6" w:space="0" w:color="auto"/>
            </w:tcBorders>
            <w:vAlign w:val="center"/>
          </w:tcPr>
          <w:p w14:paraId="71140383" w14:textId="77777777" w:rsidR="00663286" w:rsidRDefault="00663286" w:rsidP="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27D7A217"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16721C9B" w14:textId="77777777" w:rsidR="00663286" w:rsidRDefault="00663286" w:rsidP="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32C02E64" w14:textId="77777777" w:rsidR="00663286" w:rsidRDefault="00663286" w:rsidP="00663286">
            <w:pPr>
              <w:spacing w:before="20" w:after="20"/>
              <w:jc w:val="center"/>
              <w:rPr>
                <w:sz w:val="16"/>
              </w:rPr>
            </w:pPr>
            <w:r>
              <w:rPr>
                <w:sz w:val="16"/>
              </w:rPr>
              <w:t>5 gp</w:t>
            </w:r>
          </w:p>
        </w:tc>
        <w:tc>
          <w:tcPr>
            <w:tcW w:w="720" w:type="dxa"/>
            <w:tcBorders>
              <w:top w:val="single" w:sz="6" w:space="0" w:color="auto"/>
              <w:bottom w:val="single" w:sz="6" w:space="0" w:color="auto"/>
              <w:right w:val="double" w:sz="6" w:space="0" w:color="auto"/>
            </w:tcBorders>
            <w:vAlign w:val="center"/>
          </w:tcPr>
          <w:p w14:paraId="11C08221" w14:textId="77777777" w:rsidR="00663286" w:rsidRDefault="00663286" w:rsidP="00663286">
            <w:pPr>
              <w:spacing w:before="20" w:after="20"/>
              <w:jc w:val="center"/>
              <w:rPr>
                <w:sz w:val="16"/>
              </w:rPr>
            </w:pPr>
            <w:r>
              <w:rPr>
                <w:sz w:val="16"/>
              </w:rPr>
              <w:t>2 lbs</w:t>
            </w:r>
          </w:p>
        </w:tc>
        <w:tc>
          <w:tcPr>
            <w:tcW w:w="720" w:type="dxa"/>
            <w:tcBorders>
              <w:top w:val="single" w:sz="6" w:space="0" w:color="auto"/>
              <w:left w:val="double" w:sz="6" w:space="0" w:color="auto"/>
              <w:bottom w:val="single" w:sz="6" w:space="0" w:color="auto"/>
            </w:tcBorders>
            <w:vAlign w:val="center"/>
          </w:tcPr>
          <w:p w14:paraId="214CF0A0" w14:textId="77777777" w:rsidR="00663286" w:rsidRDefault="00663286" w:rsidP="00663286">
            <w:pPr>
              <w:spacing w:before="20" w:after="20"/>
              <w:jc w:val="center"/>
              <w:rPr>
                <w:sz w:val="16"/>
              </w:rPr>
            </w:pPr>
            <w:r>
              <w:rPr>
                <w:sz w:val="16"/>
              </w:rPr>
              <w:t>5</w:t>
            </w:r>
          </w:p>
        </w:tc>
        <w:tc>
          <w:tcPr>
            <w:tcW w:w="720" w:type="dxa"/>
            <w:tcBorders>
              <w:top w:val="single" w:sz="6" w:space="0" w:color="auto"/>
              <w:bottom w:val="single" w:sz="6" w:space="0" w:color="auto"/>
              <w:right w:val="double" w:sz="6" w:space="0" w:color="auto"/>
            </w:tcBorders>
            <w:vAlign w:val="center"/>
          </w:tcPr>
          <w:p w14:paraId="1FB7EC4A" w14:textId="77777777" w:rsidR="00663286" w:rsidRDefault="00663286" w:rsidP="00663286">
            <w:pPr>
              <w:spacing w:before="20" w:after="20"/>
              <w:jc w:val="center"/>
              <w:rPr>
                <w:sz w:val="16"/>
              </w:rPr>
            </w:pPr>
            <w:r>
              <w:rPr>
                <w:sz w:val="16"/>
              </w:rPr>
              <w:t>2</w:t>
            </w:r>
          </w:p>
        </w:tc>
        <w:tc>
          <w:tcPr>
            <w:tcW w:w="2160" w:type="dxa"/>
            <w:tcBorders>
              <w:top w:val="single" w:sz="6" w:space="0" w:color="auto"/>
              <w:left w:val="double" w:sz="6" w:space="0" w:color="auto"/>
              <w:bottom w:val="single" w:sz="6" w:space="0" w:color="auto"/>
            </w:tcBorders>
            <w:vAlign w:val="center"/>
          </w:tcPr>
          <w:p w14:paraId="6DF09544" w14:textId="77777777" w:rsidR="00663286" w:rsidRDefault="00663286" w:rsidP="00663286">
            <w:pPr>
              <w:spacing w:before="20" w:after="20"/>
              <w:ind w:left="72" w:hanging="72"/>
              <w:rPr>
                <w:sz w:val="16"/>
              </w:rPr>
            </w:pPr>
            <w:r>
              <w:rPr>
                <w:sz w:val="16"/>
              </w:rPr>
              <w:t>Kata, Can’t be disarmed</w:t>
            </w:r>
          </w:p>
          <w:p w14:paraId="419B4F5C" w14:textId="77777777" w:rsidR="00663286" w:rsidRDefault="00663286" w:rsidP="00663286">
            <w:pPr>
              <w:spacing w:before="20" w:after="20"/>
              <w:ind w:left="72" w:hanging="72"/>
              <w:rPr>
                <w:sz w:val="16"/>
              </w:rPr>
            </w:pPr>
            <w:r>
              <w:rPr>
                <w:sz w:val="16"/>
              </w:rPr>
              <w:t>+1 Circumstance bonus on Climb checks</w:t>
            </w:r>
          </w:p>
        </w:tc>
      </w:tr>
      <w:tr w:rsidR="00663286" w14:paraId="68190157" w14:textId="77777777">
        <w:trPr>
          <w:cantSplit/>
        </w:trPr>
        <w:tc>
          <w:tcPr>
            <w:tcW w:w="1620" w:type="dxa"/>
            <w:tcBorders>
              <w:top w:val="single" w:sz="6" w:space="0" w:color="auto"/>
              <w:bottom w:val="single" w:sz="6" w:space="0" w:color="auto"/>
              <w:right w:val="double" w:sz="6" w:space="0" w:color="auto"/>
            </w:tcBorders>
            <w:vAlign w:val="center"/>
          </w:tcPr>
          <w:p w14:paraId="0300F39F" w14:textId="77777777" w:rsidR="00663286" w:rsidRDefault="00663286" w:rsidP="00663286">
            <w:pPr>
              <w:spacing w:before="20" w:after="20"/>
              <w:ind w:left="72" w:hanging="72"/>
              <w:rPr>
                <w:sz w:val="16"/>
              </w:rPr>
            </w:pPr>
            <w:r>
              <w:rPr>
                <w:sz w:val="16"/>
              </w:rPr>
              <w:t>Nunchaku</w:t>
            </w:r>
            <w:r>
              <w:rPr>
                <w:sz w:val="16"/>
              </w:rPr>
              <w:br/>
            </w:r>
            <w:r>
              <w:rPr>
                <w:sz w:val="12"/>
              </w:rPr>
              <w:t>(PH p117)</w:t>
            </w:r>
          </w:p>
        </w:tc>
        <w:tc>
          <w:tcPr>
            <w:tcW w:w="720" w:type="dxa"/>
            <w:tcBorders>
              <w:top w:val="single" w:sz="6" w:space="0" w:color="auto"/>
              <w:left w:val="double" w:sz="6" w:space="0" w:color="auto"/>
              <w:bottom w:val="single" w:sz="6" w:space="0" w:color="auto"/>
            </w:tcBorders>
            <w:vAlign w:val="center"/>
          </w:tcPr>
          <w:p w14:paraId="568ED820" w14:textId="77777777" w:rsidR="00663286" w:rsidRDefault="00663286" w:rsidP="00663286">
            <w:pPr>
              <w:spacing w:before="20" w:after="20"/>
              <w:jc w:val="center"/>
              <w:rPr>
                <w:sz w:val="16"/>
              </w:rPr>
            </w:pPr>
            <w:r>
              <w:rPr>
                <w:sz w:val="2"/>
              </w:rPr>
              <w:t>0</w:t>
            </w:r>
            <w:r>
              <w:rPr>
                <w:sz w:val="16"/>
              </w:rPr>
              <w:t>Light</w:t>
            </w:r>
          </w:p>
        </w:tc>
        <w:tc>
          <w:tcPr>
            <w:tcW w:w="720" w:type="dxa"/>
            <w:tcBorders>
              <w:top w:val="single" w:sz="6" w:space="0" w:color="auto"/>
              <w:bottom w:val="single" w:sz="6" w:space="0" w:color="auto"/>
            </w:tcBorders>
            <w:vAlign w:val="center"/>
          </w:tcPr>
          <w:p w14:paraId="41063AC3" w14:textId="77777777" w:rsidR="00663286" w:rsidRDefault="00663286" w:rsidP="00663286">
            <w:pPr>
              <w:spacing w:before="20" w:after="20"/>
              <w:jc w:val="center"/>
              <w:rPr>
                <w:sz w:val="16"/>
              </w:rPr>
            </w:pPr>
            <w:r>
              <w:rPr>
                <w:sz w:val="16"/>
              </w:rPr>
              <w:t>1d6</w:t>
            </w:r>
          </w:p>
        </w:tc>
        <w:tc>
          <w:tcPr>
            <w:tcW w:w="900" w:type="dxa"/>
            <w:tcBorders>
              <w:top w:val="single" w:sz="6" w:space="0" w:color="auto"/>
              <w:bottom w:val="single" w:sz="6" w:space="0" w:color="auto"/>
            </w:tcBorders>
            <w:vAlign w:val="center"/>
          </w:tcPr>
          <w:p w14:paraId="27093457" w14:textId="77777777" w:rsidR="00663286" w:rsidRDefault="00663286" w:rsidP="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2729BDDB"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076542A5" w14:textId="77777777" w:rsidR="00663286" w:rsidRDefault="00663286" w:rsidP="00663286">
            <w:pPr>
              <w:spacing w:before="20" w:after="20"/>
              <w:jc w:val="center"/>
              <w:rPr>
                <w:sz w:val="16"/>
              </w:rPr>
            </w:pPr>
            <w:r>
              <w:rPr>
                <w:sz w:val="16"/>
              </w:rPr>
              <w:t>B</w:t>
            </w:r>
          </w:p>
        </w:tc>
        <w:tc>
          <w:tcPr>
            <w:tcW w:w="720" w:type="dxa"/>
            <w:tcBorders>
              <w:top w:val="single" w:sz="6" w:space="0" w:color="auto"/>
              <w:left w:val="double" w:sz="6" w:space="0" w:color="auto"/>
              <w:bottom w:val="single" w:sz="6" w:space="0" w:color="auto"/>
            </w:tcBorders>
            <w:vAlign w:val="center"/>
          </w:tcPr>
          <w:p w14:paraId="52BA5D60" w14:textId="77777777" w:rsidR="00663286" w:rsidRDefault="00663286" w:rsidP="00663286">
            <w:pPr>
              <w:spacing w:before="20" w:after="20"/>
              <w:jc w:val="center"/>
              <w:rPr>
                <w:sz w:val="16"/>
              </w:rPr>
            </w:pPr>
            <w:r>
              <w:rPr>
                <w:sz w:val="16"/>
              </w:rPr>
              <w:t>2 gp</w:t>
            </w:r>
          </w:p>
        </w:tc>
        <w:tc>
          <w:tcPr>
            <w:tcW w:w="720" w:type="dxa"/>
            <w:tcBorders>
              <w:top w:val="single" w:sz="6" w:space="0" w:color="auto"/>
              <w:bottom w:val="single" w:sz="6" w:space="0" w:color="auto"/>
              <w:right w:val="double" w:sz="6" w:space="0" w:color="auto"/>
            </w:tcBorders>
            <w:vAlign w:val="center"/>
          </w:tcPr>
          <w:p w14:paraId="529D16DF" w14:textId="77777777" w:rsidR="00663286" w:rsidRDefault="00663286" w:rsidP="00663286">
            <w:pPr>
              <w:spacing w:before="20" w:after="20"/>
              <w:jc w:val="center"/>
              <w:rPr>
                <w:sz w:val="16"/>
              </w:rPr>
            </w:pPr>
            <w:r>
              <w:rPr>
                <w:sz w:val="16"/>
              </w:rPr>
              <w:t>2 lbs</w:t>
            </w:r>
          </w:p>
        </w:tc>
        <w:tc>
          <w:tcPr>
            <w:tcW w:w="720" w:type="dxa"/>
            <w:tcBorders>
              <w:top w:val="single" w:sz="6" w:space="0" w:color="auto"/>
              <w:left w:val="double" w:sz="6" w:space="0" w:color="auto"/>
              <w:bottom w:val="single" w:sz="6" w:space="0" w:color="auto"/>
            </w:tcBorders>
            <w:vAlign w:val="center"/>
          </w:tcPr>
          <w:p w14:paraId="6F835189" w14:textId="77777777" w:rsidR="00663286" w:rsidRDefault="00663286" w:rsidP="00663286">
            <w:pPr>
              <w:spacing w:before="20" w:after="20"/>
              <w:jc w:val="center"/>
              <w:rPr>
                <w:sz w:val="16"/>
              </w:rPr>
            </w:pPr>
            <w:r>
              <w:rPr>
                <w:sz w:val="16"/>
              </w:rPr>
              <w:t>5</w:t>
            </w:r>
          </w:p>
        </w:tc>
        <w:tc>
          <w:tcPr>
            <w:tcW w:w="720" w:type="dxa"/>
            <w:tcBorders>
              <w:top w:val="single" w:sz="6" w:space="0" w:color="auto"/>
              <w:bottom w:val="single" w:sz="6" w:space="0" w:color="auto"/>
              <w:right w:val="double" w:sz="6" w:space="0" w:color="auto"/>
            </w:tcBorders>
            <w:vAlign w:val="center"/>
          </w:tcPr>
          <w:p w14:paraId="1BDBDD86" w14:textId="77777777" w:rsidR="00663286" w:rsidRDefault="00663286" w:rsidP="00663286">
            <w:pPr>
              <w:spacing w:before="20" w:after="20"/>
              <w:jc w:val="center"/>
              <w:rPr>
                <w:sz w:val="16"/>
              </w:rPr>
            </w:pPr>
            <w:r>
              <w:rPr>
                <w:sz w:val="16"/>
              </w:rPr>
              <w:t>2</w:t>
            </w:r>
          </w:p>
        </w:tc>
        <w:tc>
          <w:tcPr>
            <w:tcW w:w="2160" w:type="dxa"/>
            <w:tcBorders>
              <w:top w:val="single" w:sz="6" w:space="0" w:color="auto"/>
              <w:left w:val="double" w:sz="6" w:space="0" w:color="auto"/>
              <w:bottom w:val="single" w:sz="6" w:space="0" w:color="auto"/>
            </w:tcBorders>
            <w:vAlign w:val="center"/>
          </w:tcPr>
          <w:p w14:paraId="5CCE0EC2" w14:textId="77777777" w:rsidR="00663286" w:rsidRDefault="00663286" w:rsidP="00663286">
            <w:pPr>
              <w:spacing w:before="20" w:after="20"/>
              <w:ind w:left="72" w:hanging="72"/>
              <w:rPr>
                <w:sz w:val="16"/>
              </w:rPr>
            </w:pPr>
            <w:r>
              <w:rPr>
                <w:sz w:val="16"/>
              </w:rPr>
              <w:t>Kata, Monk, Disarm +2</w:t>
            </w:r>
          </w:p>
        </w:tc>
      </w:tr>
      <w:tr w:rsidR="00663286" w14:paraId="5BFF64CE" w14:textId="77777777">
        <w:trPr>
          <w:cantSplit/>
        </w:trPr>
        <w:tc>
          <w:tcPr>
            <w:tcW w:w="1620" w:type="dxa"/>
            <w:tcBorders>
              <w:top w:val="single" w:sz="4" w:space="0" w:color="auto"/>
              <w:bottom w:val="single" w:sz="6" w:space="0" w:color="auto"/>
              <w:right w:val="double" w:sz="6" w:space="0" w:color="auto"/>
            </w:tcBorders>
            <w:vAlign w:val="center"/>
          </w:tcPr>
          <w:p w14:paraId="225550C8" w14:textId="77777777" w:rsidR="00663286" w:rsidRDefault="00663286" w:rsidP="00663286">
            <w:pPr>
              <w:spacing w:before="20" w:after="20"/>
              <w:ind w:left="72" w:hanging="72"/>
              <w:rPr>
                <w:sz w:val="16"/>
              </w:rPr>
            </w:pPr>
            <w:r>
              <w:rPr>
                <w:sz w:val="16"/>
              </w:rPr>
              <w:t>Quickrazor, Gnome</w:t>
            </w:r>
            <w:r>
              <w:rPr>
                <w:sz w:val="16"/>
              </w:rPr>
              <w:br/>
            </w:r>
            <w:r>
              <w:rPr>
                <w:sz w:val="12"/>
              </w:rPr>
              <w:t xml:space="preserve"> (RoS p155)</w:t>
            </w:r>
          </w:p>
        </w:tc>
        <w:tc>
          <w:tcPr>
            <w:tcW w:w="720" w:type="dxa"/>
            <w:tcBorders>
              <w:top w:val="single" w:sz="4" w:space="0" w:color="auto"/>
              <w:left w:val="double" w:sz="6" w:space="0" w:color="auto"/>
              <w:bottom w:val="single" w:sz="6" w:space="0" w:color="auto"/>
            </w:tcBorders>
            <w:vAlign w:val="center"/>
          </w:tcPr>
          <w:p w14:paraId="3E08CAE5" w14:textId="77777777" w:rsidR="00663286" w:rsidRDefault="00663286" w:rsidP="00663286">
            <w:pPr>
              <w:spacing w:before="20" w:after="20"/>
              <w:jc w:val="center"/>
              <w:rPr>
                <w:sz w:val="16"/>
              </w:rPr>
            </w:pPr>
            <w:r>
              <w:rPr>
                <w:sz w:val="2"/>
              </w:rPr>
              <w:t>0</w:t>
            </w:r>
            <w:r>
              <w:rPr>
                <w:sz w:val="16"/>
              </w:rPr>
              <w:t>Light</w:t>
            </w:r>
          </w:p>
        </w:tc>
        <w:tc>
          <w:tcPr>
            <w:tcW w:w="720" w:type="dxa"/>
            <w:tcBorders>
              <w:top w:val="single" w:sz="4" w:space="0" w:color="auto"/>
              <w:bottom w:val="single" w:sz="6" w:space="0" w:color="auto"/>
            </w:tcBorders>
            <w:vAlign w:val="center"/>
          </w:tcPr>
          <w:p w14:paraId="725C7C8B" w14:textId="77777777" w:rsidR="00663286" w:rsidRDefault="00663286" w:rsidP="00663286">
            <w:pPr>
              <w:spacing w:before="20" w:after="20"/>
              <w:jc w:val="center"/>
              <w:rPr>
                <w:sz w:val="16"/>
              </w:rPr>
            </w:pPr>
            <w:r>
              <w:rPr>
                <w:sz w:val="16"/>
              </w:rPr>
              <w:t>1d4</w:t>
            </w:r>
          </w:p>
        </w:tc>
        <w:tc>
          <w:tcPr>
            <w:tcW w:w="900" w:type="dxa"/>
            <w:tcBorders>
              <w:top w:val="single" w:sz="4" w:space="0" w:color="auto"/>
              <w:bottom w:val="single" w:sz="6" w:space="0" w:color="auto"/>
            </w:tcBorders>
            <w:vAlign w:val="center"/>
          </w:tcPr>
          <w:p w14:paraId="6122DA07" w14:textId="77777777" w:rsidR="00663286" w:rsidRDefault="00663286" w:rsidP="00663286">
            <w:pPr>
              <w:spacing w:before="20" w:after="20"/>
              <w:jc w:val="center"/>
              <w:rPr>
                <w:sz w:val="16"/>
              </w:rPr>
            </w:pPr>
            <w:r>
              <w:rPr>
                <w:sz w:val="16"/>
              </w:rPr>
              <w:t>19-20 / x2</w:t>
            </w:r>
          </w:p>
        </w:tc>
        <w:tc>
          <w:tcPr>
            <w:tcW w:w="720" w:type="dxa"/>
            <w:tcBorders>
              <w:top w:val="single" w:sz="4" w:space="0" w:color="auto"/>
              <w:bottom w:val="single" w:sz="6" w:space="0" w:color="auto"/>
            </w:tcBorders>
            <w:vAlign w:val="center"/>
          </w:tcPr>
          <w:p w14:paraId="1113305D" w14:textId="77777777" w:rsidR="00663286" w:rsidRDefault="00663286" w:rsidP="00663286">
            <w:pPr>
              <w:spacing w:before="20" w:after="20"/>
              <w:jc w:val="center"/>
              <w:rPr>
                <w:sz w:val="16"/>
              </w:rPr>
            </w:pPr>
            <w:r>
              <w:rPr>
                <w:sz w:val="16"/>
              </w:rPr>
              <w:t>—</w:t>
            </w:r>
          </w:p>
        </w:tc>
        <w:tc>
          <w:tcPr>
            <w:tcW w:w="720" w:type="dxa"/>
            <w:tcBorders>
              <w:top w:val="single" w:sz="4" w:space="0" w:color="auto"/>
              <w:bottom w:val="single" w:sz="6" w:space="0" w:color="auto"/>
              <w:right w:val="double" w:sz="6" w:space="0" w:color="auto"/>
            </w:tcBorders>
            <w:vAlign w:val="center"/>
          </w:tcPr>
          <w:p w14:paraId="28330FE4" w14:textId="77777777" w:rsidR="00663286" w:rsidRDefault="00663286" w:rsidP="00663286">
            <w:pPr>
              <w:spacing w:before="20" w:after="20"/>
              <w:jc w:val="center"/>
              <w:rPr>
                <w:sz w:val="16"/>
              </w:rPr>
            </w:pPr>
            <w:r>
              <w:rPr>
                <w:sz w:val="16"/>
              </w:rPr>
              <w:t>S</w:t>
            </w:r>
          </w:p>
        </w:tc>
        <w:tc>
          <w:tcPr>
            <w:tcW w:w="720" w:type="dxa"/>
            <w:tcBorders>
              <w:top w:val="single" w:sz="4" w:space="0" w:color="auto"/>
              <w:left w:val="double" w:sz="6" w:space="0" w:color="auto"/>
              <w:bottom w:val="single" w:sz="6" w:space="0" w:color="auto"/>
            </w:tcBorders>
            <w:vAlign w:val="center"/>
          </w:tcPr>
          <w:p w14:paraId="49F568D5" w14:textId="77777777" w:rsidR="00663286" w:rsidRDefault="00663286" w:rsidP="00663286">
            <w:pPr>
              <w:spacing w:before="20" w:after="20"/>
              <w:jc w:val="center"/>
              <w:rPr>
                <w:sz w:val="16"/>
              </w:rPr>
            </w:pPr>
            <w:r>
              <w:rPr>
                <w:sz w:val="16"/>
              </w:rPr>
              <w:t>45 gp</w:t>
            </w:r>
          </w:p>
        </w:tc>
        <w:tc>
          <w:tcPr>
            <w:tcW w:w="720" w:type="dxa"/>
            <w:tcBorders>
              <w:top w:val="single" w:sz="4" w:space="0" w:color="auto"/>
              <w:bottom w:val="single" w:sz="6" w:space="0" w:color="auto"/>
              <w:right w:val="double" w:sz="6" w:space="0" w:color="auto"/>
            </w:tcBorders>
            <w:vAlign w:val="center"/>
          </w:tcPr>
          <w:p w14:paraId="66C38666" w14:textId="77777777" w:rsidR="00663286" w:rsidRDefault="00663286" w:rsidP="00663286">
            <w:pPr>
              <w:spacing w:before="20" w:after="20"/>
              <w:jc w:val="center"/>
              <w:rPr>
                <w:sz w:val="16"/>
              </w:rPr>
            </w:pPr>
            <w:r>
              <w:rPr>
                <w:sz w:val="16"/>
              </w:rPr>
              <w:t>1 lb</w:t>
            </w:r>
          </w:p>
        </w:tc>
        <w:tc>
          <w:tcPr>
            <w:tcW w:w="720" w:type="dxa"/>
            <w:tcBorders>
              <w:top w:val="single" w:sz="4" w:space="0" w:color="auto"/>
              <w:left w:val="double" w:sz="6" w:space="0" w:color="auto"/>
              <w:bottom w:val="single" w:sz="6" w:space="0" w:color="auto"/>
            </w:tcBorders>
            <w:vAlign w:val="center"/>
          </w:tcPr>
          <w:p w14:paraId="7607DAC8" w14:textId="77777777" w:rsidR="00663286" w:rsidRDefault="00663286" w:rsidP="00663286">
            <w:pPr>
              <w:spacing w:before="20" w:after="20"/>
              <w:jc w:val="center"/>
              <w:rPr>
                <w:sz w:val="16"/>
              </w:rPr>
            </w:pPr>
            <w:r>
              <w:rPr>
                <w:sz w:val="16"/>
              </w:rPr>
              <w:t>10</w:t>
            </w:r>
          </w:p>
        </w:tc>
        <w:tc>
          <w:tcPr>
            <w:tcW w:w="720" w:type="dxa"/>
            <w:tcBorders>
              <w:top w:val="single" w:sz="4" w:space="0" w:color="auto"/>
              <w:bottom w:val="single" w:sz="6" w:space="0" w:color="auto"/>
              <w:right w:val="double" w:sz="6" w:space="0" w:color="auto"/>
            </w:tcBorders>
            <w:vAlign w:val="center"/>
          </w:tcPr>
          <w:p w14:paraId="266121CB" w14:textId="77777777" w:rsidR="00663286" w:rsidRDefault="00663286" w:rsidP="00663286">
            <w:pPr>
              <w:spacing w:before="20" w:after="20"/>
              <w:jc w:val="center"/>
              <w:rPr>
                <w:sz w:val="16"/>
              </w:rPr>
            </w:pPr>
            <w:r>
              <w:rPr>
                <w:sz w:val="16"/>
              </w:rPr>
              <w:t>2</w:t>
            </w:r>
          </w:p>
        </w:tc>
        <w:tc>
          <w:tcPr>
            <w:tcW w:w="2160" w:type="dxa"/>
            <w:tcBorders>
              <w:top w:val="single" w:sz="4" w:space="0" w:color="auto"/>
              <w:left w:val="double" w:sz="6" w:space="0" w:color="auto"/>
              <w:bottom w:val="single" w:sz="6" w:space="0" w:color="auto"/>
            </w:tcBorders>
            <w:vAlign w:val="center"/>
          </w:tcPr>
          <w:p w14:paraId="775A3B64" w14:textId="77777777" w:rsidR="00663286" w:rsidRDefault="00663286" w:rsidP="00663286">
            <w:pPr>
              <w:spacing w:before="20" w:after="20"/>
              <w:ind w:left="72" w:right="-108" w:hanging="72"/>
              <w:rPr>
                <w:sz w:val="16"/>
              </w:rPr>
            </w:pPr>
            <w:r>
              <w:rPr>
                <w:sz w:val="16"/>
              </w:rPr>
              <w:t>Feint +2</w:t>
            </w:r>
          </w:p>
          <w:p w14:paraId="5BA55294" w14:textId="77777777" w:rsidR="00663286" w:rsidRDefault="00663286" w:rsidP="00663286">
            <w:pPr>
              <w:spacing w:before="20" w:after="20"/>
              <w:ind w:left="72" w:right="-108" w:hanging="72"/>
              <w:rPr>
                <w:sz w:val="16"/>
              </w:rPr>
            </w:pPr>
            <w:r>
              <w:rPr>
                <w:sz w:val="16"/>
              </w:rPr>
              <w:t>Normally drawn from wrist sheath (as a Free Action) at the start of a round and stored (also as a Free Action) at the end of the round.  If simply held, it has a –2 penalty.</w:t>
            </w:r>
          </w:p>
          <w:p w14:paraId="705DDD4A" w14:textId="77777777" w:rsidR="00663286" w:rsidRDefault="00663286" w:rsidP="00663286">
            <w:pPr>
              <w:spacing w:before="20" w:after="20"/>
              <w:ind w:left="72" w:right="-108" w:hanging="72"/>
              <w:rPr>
                <w:sz w:val="16"/>
              </w:rPr>
            </w:pPr>
            <w:r>
              <w:rPr>
                <w:sz w:val="16"/>
              </w:rPr>
              <w:t>+4 bonus to conceal on body</w:t>
            </w:r>
          </w:p>
        </w:tc>
      </w:tr>
      <w:tr w:rsidR="00663286" w14:paraId="7A051186" w14:textId="77777777">
        <w:trPr>
          <w:cantSplit/>
        </w:trPr>
        <w:tc>
          <w:tcPr>
            <w:tcW w:w="1620" w:type="dxa"/>
            <w:tcBorders>
              <w:top w:val="single" w:sz="6" w:space="0" w:color="auto"/>
              <w:bottom w:val="single" w:sz="6" w:space="0" w:color="auto"/>
              <w:right w:val="double" w:sz="6" w:space="0" w:color="auto"/>
            </w:tcBorders>
            <w:vAlign w:val="center"/>
          </w:tcPr>
          <w:p w14:paraId="6FCB15AA" w14:textId="77777777" w:rsidR="00663286" w:rsidRDefault="00663286" w:rsidP="00663286">
            <w:pPr>
              <w:spacing w:before="20" w:after="20"/>
              <w:ind w:left="72" w:hanging="72"/>
              <w:rPr>
                <w:sz w:val="16"/>
              </w:rPr>
            </w:pPr>
            <w:r>
              <w:rPr>
                <w:sz w:val="16"/>
              </w:rPr>
              <w:t>Ribbon Dagger</w:t>
            </w:r>
            <w:r>
              <w:rPr>
                <w:sz w:val="16"/>
              </w:rPr>
              <w:br/>
            </w:r>
            <w:r>
              <w:rPr>
                <w:sz w:val="12"/>
              </w:rPr>
              <w:t>(DU118 p42)</w:t>
            </w:r>
          </w:p>
        </w:tc>
        <w:tc>
          <w:tcPr>
            <w:tcW w:w="720" w:type="dxa"/>
            <w:tcBorders>
              <w:top w:val="single" w:sz="6" w:space="0" w:color="auto"/>
              <w:left w:val="double" w:sz="6" w:space="0" w:color="auto"/>
              <w:bottom w:val="single" w:sz="6" w:space="0" w:color="auto"/>
            </w:tcBorders>
            <w:vAlign w:val="center"/>
          </w:tcPr>
          <w:p w14:paraId="5D0B0B00" w14:textId="77777777" w:rsidR="00663286" w:rsidRDefault="00663286" w:rsidP="00663286">
            <w:pPr>
              <w:spacing w:before="20" w:after="20"/>
              <w:jc w:val="center"/>
              <w:rPr>
                <w:sz w:val="16"/>
              </w:rPr>
            </w:pPr>
            <w:r>
              <w:rPr>
                <w:sz w:val="2"/>
              </w:rPr>
              <w:t>0</w:t>
            </w:r>
            <w:r>
              <w:rPr>
                <w:sz w:val="16"/>
              </w:rPr>
              <w:t>Light</w:t>
            </w:r>
          </w:p>
        </w:tc>
        <w:tc>
          <w:tcPr>
            <w:tcW w:w="720" w:type="dxa"/>
            <w:tcBorders>
              <w:top w:val="single" w:sz="6" w:space="0" w:color="auto"/>
              <w:bottom w:val="single" w:sz="6" w:space="0" w:color="auto"/>
            </w:tcBorders>
            <w:vAlign w:val="center"/>
          </w:tcPr>
          <w:p w14:paraId="0BB1DCBD" w14:textId="77777777" w:rsidR="00663286" w:rsidRDefault="00663286" w:rsidP="00663286">
            <w:pPr>
              <w:spacing w:before="20" w:after="20"/>
              <w:jc w:val="center"/>
              <w:rPr>
                <w:sz w:val="16"/>
              </w:rPr>
            </w:pPr>
            <w:r>
              <w:rPr>
                <w:sz w:val="16"/>
              </w:rPr>
              <w:t>1d4</w:t>
            </w:r>
          </w:p>
        </w:tc>
        <w:tc>
          <w:tcPr>
            <w:tcW w:w="900" w:type="dxa"/>
            <w:tcBorders>
              <w:top w:val="single" w:sz="6" w:space="0" w:color="auto"/>
              <w:bottom w:val="single" w:sz="6" w:space="0" w:color="auto"/>
            </w:tcBorders>
            <w:vAlign w:val="center"/>
          </w:tcPr>
          <w:p w14:paraId="416DFB0D" w14:textId="77777777" w:rsidR="00663286" w:rsidRDefault="00663286" w:rsidP="00663286">
            <w:pPr>
              <w:spacing w:before="20" w:after="20"/>
              <w:jc w:val="center"/>
              <w:rPr>
                <w:sz w:val="16"/>
              </w:rPr>
            </w:pPr>
            <w:r>
              <w:rPr>
                <w:sz w:val="16"/>
              </w:rPr>
              <w:t>20 / x4</w:t>
            </w:r>
          </w:p>
        </w:tc>
        <w:tc>
          <w:tcPr>
            <w:tcW w:w="720" w:type="dxa"/>
            <w:tcBorders>
              <w:top w:val="single" w:sz="6" w:space="0" w:color="auto"/>
              <w:bottom w:val="single" w:sz="6" w:space="0" w:color="auto"/>
            </w:tcBorders>
            <w:vAlign w:val="center"/>
          </w:tcPr>
          <w:p w14:paraId="33450AFF"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7AC3BA57" w14:textId="77777777" w:rsidR="00663286" w:rsidRDefault="00663286" w:rsidP="00663286">
            <w:pPr>
              <w:spacing w:before="20" w:after="20"/>
              <w:jc w:val="center"/>
              <w:rPr>
                <w:sz w:val="16"/>
              </w:rPr>
            </w:pPr>
            <w:r>
              <w:rPr>
                <w:sz w:val="16"/>
              </w:rPr>
              <w:t>S</w:t>
            </w:r>
          </w:p>
        </w:tc>
        <w:tc>
          <w:tcPr>
            <w:tcW w:w="720" w:type="dxa"/>
            <w:tcBorders>
              <w:top w:val="single" w:sz="6" w:space="0" w:color="auto"/>
              <w:left w:val="double" w:sz="6" w:space="0" w:color="auto"/>
              <w:bottom w:val="single" w:sz="6" w:space="0" w:color="auto"/>
            </w:tcBorders>
            <w:vAlign w:val="center"/>
          </w:tcPr>
          <w:p w14:paraId="41D0966A" w14:textId="77777777" w:rsidR="00663286" w:rsidRDefault="00663286" w:rsidP="00663286">
            <w:pPr>
              <w:spacing w:before="20" w:after="20"/>
              <w:jc w:val="center"/>
              <w:rPr>
                <w:sz w:val="16"/>
              </w:rPr>
            </w:pPr>
            <w:r>
              <w:rPr>
                <w:sz w:val="16"/>
              </w:rPr>
              <w:t>50 gp</w:t>
            </w:r>
          </w:p>
        </w:tc>
        <w:tc>
          <w:tcPr>
            <w:tcW w:w="720" w:type="dxa"/>
            <w:tcBorders>
              <w:top w:val="single" w:sz="6" w:space="0" w:color="auto"/>
              <w:bottom w:val="single" w:sz="6" w:space="0" w:color="auto"/>
              <w:right w:val="double" w:sz="6" w:space="0" w:color="auto"/>
            </w:tcBorders>
            <w:vAlign w:val="center"/>
          </w:tcPr>
          <w:p w14:paraId="7A272F41" w14:textId="77777777" w:rsidR="00663286" w:rsidRDefault="00663286" w:rsidP="00663286">
            <w:pPr>
              <w:spacing w:before="20" w:after="20"/>
              <w:jc w:val="center"/>
              <w:rPr>
                <w:sz w:val="16"/>
              </w:rPr>
            </w:pPr>
            <w:r>
              <w:rPr>
                <w:sz w:val="16"/>
              </w:rPr>
              <w:t>1 lb</w:t>
            </w:r>
          </w:p>
        </w:tc>
        <w:tc>
          <w:tcPr>
            <w:tcW w:w="720" w:type="dxa"/>
            <w:tcBorders>
              <w:top w:val="single" w:sz="6" w:space="0" w:color="auto"/>
              <w:left w:val="double" w:sz="6" w:space="0" w:color="auto"/>
              <w:bottom w:val="single" w:sz="6" w:space="0" w:color="auto"/>
            </w:tcBorders>
            <w:vAlign w:val="center"/>
          </w:tcPr>
          <w:p w14:paraId="4C4CCD25" w14:textId="77777777" w:rsidR="00663286" w:rsidRDefault="00663286" w:rsidP="00663286">
            <w:pPr>
              <w:spacing w:before="20" w:after="20"/>
              <w:jc w:val="center"/>
              <w:rPr>
                <w:sz w:val="16"/>
              </w:rPr>
            </w:pPr>
            <w:r>
              <w:rPr>
                <w:sz w:val="16"/>
              </w:rPr>
              <w:t>TBD</w:t>
            </w:r>
          </w:p>
        </w:tc>
        <w:tc>
          <w:tcPr>
            <w:tcW w:w="720" w:type="dxa"/>
            <w:tcBorders>
              <w:top w:val="single" w:sz="6" w:space="0" w:color="auto"/>
              <w:bottom w:val="single" w:sz="6" w:space="0" w:color="auto"/>
              <w:right w:val="double" w:sz="6" w:space="0" w:color="auto"/>
            </w:tcBorders>
            <w:vAlign w:val="center"/>
          </w:tcPr>
          <w:p w14:paraId="3966DA16" w14:textId="77777777" w:rsidR="00663286" w:rsidRDefault="00663286" w:rsidP="00663286">
            <w:pPr>
              <w:spacing w:before="20" w:after="20"/>
              <w:jc w:val="center"/>
              <w:rPr>
                <w:sz w:val="16"/>
              </w:rPr>
            </w:pPr>
            <w:r>
              <w:rPr>
                <w:sz w:val="16"/>
              </w:rPr>
              <w:t>2</w:t>
            </w:r>
          </w:p>
        </w:tc>
        <w:tc>
          <w:tcPr>
            <w:tcW w:w="2160" w:type="dxa"/>
            <w:tcBorders>
              <w:top w:val="single" w:sz="6" w:space="0" w:color="auto"/>
              <w:left w:val="double" w:sz="6" w:space="0" w:color="auto"/>
              <w:bottom w:val="single" w:sz="6" w:space="0" w:color="auto"/>
            </w:tcBorders>
            <w:vAlign w:val="center"/>
          </w:tcPr>
          <w:p w14:paraId="39C94912" w14:textId="77777777" w:rsidR="00663286" w:rsidRDefault="00663286" w:rsidP="00663286">
            <w:pPr>
              <w:spacing w:before="20" w:after="20"/>
              <w:ind w:left="72" w:hanging="72"/>
              <w:rPr>
                <w:sz w:val="16"/>
              </w:rPr>
            </w:pPr>
            <w:r>
              <w:rPr>
                <w:sz w:val="16"/>
              </w:rPr>
              <w:t>Disarm +2</w:t>
            </w:r>
          </w:p>
        </w:tc>
      </w:tr>
      <w:tr w:rsidR="00663286" w14:paraId="0B1A16D7" w14:textId="77777777">
        <w:trPr>
          <w:cantSplit/>
        </w:trPr>
        <w:tc>
          <w:tcPr>
            <w:tcW w:w="1620" w:type="dxa"/>
            <w:tcBorders>
              <w:top w:val="single" w:sz="6" w:space="0" w:color="auto"/>
              <w:bottom w:val="single" w:sz="6" w:space="0" w:color="auto"/>
              <w:right w:val="double" w:sz="6" w:space="0" w:color="auto"/>
            </w:tcBorders>
            <w:vAlign w:val="center"/>
          </w:tcPr>
          <w:p w14:paraId="2F7E47A7" w14:textId="77777777" w:rsidR="00663286" w:rsidRDefault="00663286">
            <w:pPr>
              <w:spacing w:before="20" w:after="20"/>
              <w:ind w:left="72" w:hanging="72"/>
              <w:rPr>
                <w:sz w:val="16"/>
              </w:rPr>
            </w:pPr>
            <w:r>
              <w:rPr>
                <w:sz w:val="16"/>
              </w:rPr>
              <w:t>Sai</w:t>
            </w:r>
            <w:r>
              <w:rPr>
                <w:sz w:val="16"/>
              </w:rPr>
              <w:br/>
            </w:r>
            <w:r>
              <w:rPr>
                <w:sz w:val="12"/>
              </w:rPr>
              <w:t>(PH p117)</w:t>
            </w:r>
          </w:p>
        </w:tc>
        <w:tc>
          <w:tcPr>
            <w:tcW w:w="720" w:type="dxa"/>
            <w:tcBorders>
              <w:top w:val="single" w:sz="6" w:space="0" w:color="auto"/>
              <w:left w:val="double" w:sz="6" w:space="0" w:color="auto"/>
              <w:bottom w:val="single" w:sz="6" w:space="0" w:color="auto"/>
            </w:tcBorders>
            <w:vAlign w:val="center"/>
          </w:tcPr>
          <w:p w14:paraId="1A8FA2D1" w14:textId="77777777" w:rsidR="00663286" w:rsidRDefault="00663286">
            <w:pPr>
              <w:spacing w:before="20" w:after="20"/>
              <w:jc w:val="center"/>
              <w:rPr>
                <w:sz w:val="16"/>
              </w:rPr>
            </w:pPr>
            <w:r>
              <w:rPr>
                <w:sz w:val="2"/>
              </w:rPr>
              <w:t>0</w:t>
            </w:r>
            <w:r>
              <w:rPr>
                <w:sz w:val="16"/>
              </w:rPr>
              <w:t>Light</w:t>
            </w:r>
          </w:p>
        </w:tc>
        <w:tc>
          <w:tcPr>
            <w:tcW w:w="720" w:type="dxa"/>
            <w:tcBorders>
              <w:top w:val="single" w:sz="6" w:space="0" w:color="auto"/>
              <w:bottom w:val="single" w:sz="6" w:space="0" w:color="auto"/>
            </w:tcBorders>
            <w:vAlign w:val="center"/>
          </w:tcPr>
          <w:p w14:paraId="1365FAE7" w14:textId="77777777" w:rsidR="00663286" w:rsidRDefault="00663286">
            <w:pPr>
              <w:spacing w:before="20" w:after="20"/>
              <w:jc w:val="center"/>
              <w:rPr>
                <w:sz w:val="16"/>
              </w:rPr>
            </w:pPr>
            <w:r>
              <w:rPr>
                <w:sz w:val="16"/>
              </w:rPr>
              <w:t>1d4</w:t>
            </w:r>
          </w:p>
        </w:tc>
        <w:tc>
          <w:tcPr>
            <w:tcW w:w="900" w:type="dxa"/>
            <w:tcBorders>
              <w:top w:val="single" w:sz="6" w:space="0" w:color="auto"/>
              <w:bottom w:val="single" w:sz="6" w:space="0" w:color="auto"/>
            </w:tcBorders>
            <w:vAlign w:val="center"/>
          </w:tcPr>
          <w:p w14:paraId="4A5734A0" w14:textId="77777777" w:rsidR="00663286" w:rsidRDefault="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0E8ACD9F"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7DFF0B06" w14:textId="77777777" w:rsidR="00663286" w:rsidRDefault="00663286">
            <w:pPr>
              <w:spacing w:before="20" w:after="20"/>
              <w:jc w:val="center"/>
              <w:rPr>
                <w:sz w:val="16"/>
              </w:rPr>
            </w:pPr>
            <w:r>
              <w:rPr>
                <w:sz w:val="16"/>
              </w:rPr>
              <w:t>B</w:t>
            </w:r>
          </w:p>
        </w:tc>
        <w:tc>
          <w:tcPr>
            <w:tcW w:w="720" w:type="dxa"/>
            <w:tcBorders>
              <w:top w:val="single" w:sz="6" w:space="0" w:color="auto"/>
              <w:left w:val="double" w:sz="6" w:space="0" w:color="auto"/>
              <w:bottom w:val="single" w:sz="6" w:space="0" w:color="auto"/>
            </w:tcBorders>
            <w:vAlign w:val="center"/>
          </w:tcPr>
          <w:p w14:paraId="3C56E336" w14:textId="77777777" w:rsidR="00663286" w:rsidRDefault="00663286">
            <w:pPr>
              <w:spacing w:before="20" w:after="20"/>
              <w:jc w:val="center"/>
              <w:rPr>
                <w:sz w:val="16"/>
              </w:rPr>
            </w:pPr>
            <w:r>
              <w:rPr>
                <w:sz w:val="16"/>
              </w:rPr>
              <w:t>1 gp</w:t>
            </w:r>
          </w:p>
        </w:tc>
        <w:tc>
          <w:tcPr>
            <w:tcW w:w="720" w:type="dxa"/>
            <w:tcBorders>
              <w:top w:val="single" w:sz="6" w:space="0" w:color="auto"/>
              <w:bottom w:val="single" w:sz="6" w:space="0" w:color="auto"/>
              <w:right w:val="double" w:sz="6" w:space="0" w:color="auto"/>
            </w:tcBorders>
            <w:vAlign w:val="center"/>
          </w:tcPr>
          <w:p w14:paraId="6C57562C" w14:textId="77777777" w:rsidR="00663286" w:rsidRDefault="00663286">
            <w:pPr>
              <w:spacing w:before="20" w:after="20"/>
              <w:jc w:val="center"/>
              <w:rPr>
                <w:sz w:val="16"/>
              </w:rPr>
            </w:pPr>
            <w:r>
              <w:rPr>
                <w:sz w:val="16"/>
              </w:rPr>
              <w:t>2 lbs</w:t>
            </w:r>
          </w:p>
        </w:tc>
        <w:tc>
          <w:tcPr>
            <w:tcW w:w="720" w:type="dxa"/>
            <w:tcBorders>
              <w:top w:val="single" w:sz="6" w:space="0" w:color="auto"/>
              <w:left w:val="double" w:sz="6" w:space="0" w:color="auto"/>
              <w:bottom w:val="single" w:sz="6" w:space="0" w:color="auto"/>
            </w:tcBorders>
            <w:vAlign w:val="center"/>
          </w:tcPr>
          <w:p w14:paraId="6D91C1BB" w14:textId="77777777" w:rsidR="00663286" w:rsidRDefault="00663286">
            <w:pPr>
              <w:spacing w:before="20" w:after="20"/>
              <w:jc w:val="center"/>
              <w:rPr>
                <w:sz w:val="16"/>
              </w:rPr>
            </w:pPr>
            <w:r>
              <w:rPr>
                <w:sz w:val="16"/>
              </w:rPr>
              <w:t>10</w:t>
            </w:r>
          </w:p>
        </w:tc>
        <w:tc>
          <w:tcPr>
            <w:tcW w:w="720" w:type="dxa"/>
            <w:tcBorders>
              <w:top w:val="single" w:sz="6" w:space="0" w:color="auto"/>
              <w:bottom w:val="single" w:sz="6" w:space="0" w:color="auto"/>
              <w:right w:val="double" w:sz="6" w:space="0" w:color="auto"/>
            </w:tcBorders>
            <w:vAlign w:val="center"/>
          </w:tcPr>
          <w:p w14:paraId="0BC20492" w14:textId="77777777" w:rsidR="00663286" w:rsidRDefault="00663286">
            <w:pPr>
              <w:spacing w:before="20" w:after="20"/>
              <w:jc w:val="center"/>
              <w:rPr>
                <w:sz w:val="16"/>
              </w:rPr>
            </w:pPr>
            <w:r>
              <w:rPr>
                <w:sz w:val="16"/>
              </w:rPr>
              <w:t>2</w:t>
            </w:r>
          </w:p>
        </w:tc>
        <w:tc>
          <w:tcPr>
            <w:tcW w:w="2160" w:type="dxa"/>
            <w:tcBorders>
              <w:top w:val="single" w:sz="6" w:space="0" w:color="auto"/>
              <w:left w:val="double" w:sz="6" w:space="0" w:color="auto"/>
              <w:bottom w:val="single" w:sz="6" w:space="0" w:color="auto"/>
            </w:tcBorders>
            <w:vAlign w:val="center"/>
          </w:tcPr>
          <w:p w14:paraId="2D35FC3A" w14:textId="77777777" w:rsidR="00663286" w:rsidRDefault="00663286">
            <w:pPr>
              <w:spacing w:before="20" w:after="20"/>
              <w:ind w:left="72" w:hanging="72"/>
              <w:rPr>
                <w:sz w:val="16"/>
              </w:rPr>
            </w:pPr>
            <w:r>
              <w:rPr>
                <w:sz w:val="16"/>
              </w:rPr>
              <w:t>Kata, Monk, Disarm +4</w:t>
            </w:r>
          </w:p>
        </w:tc>
      </w:tr>
      <w:tr w:rsidR="00663286" w14:paraId="4AD2DB53" w14:textId="77777777">
        <w:trPr>
          <w:cantSplit/>
        </w:trPr>
        <w:tc>
          <w:tcPr>
            <w:tcW w:w="1620" w:type="dxa"/>
            <w:tcBorders>
              <w:top w:val="single" w:sz="6" w:space="0" w:color="auto"/>
              <w:bottom w:val="single" w:sz="12" w:space="0" w:color="auto"/>
              <w:right w:val="double" w:sz="6" w:space="0" w:color="auto"/>
            </w:tcBorders>
            <w:vAlign w:val="center"/>
          </w:tcPr>
          <w:p w14:paraId="02EADA73" w14:textId="77777777" w:rsidR="00663286" w:rsidRDefault="00663286" w:rsidP="00663286">
            <w:pPr>
              <w:spacing w:before="20" w:after="20"/>
              <w:ind w:left="72" w:hanging="72"/>
              <w:rPr>
                <w:sz w:val="16"/>
              </w:rPr>
            </w:pPr>
            <w:r>
              <w:rPr>
                <w:sz w:val="16"/>
              </w:rPr>
              <w:t>Sword, Short Broadblade</w:t>
            </w:r>
            <w:r>
              <w:rPr>
                <w:sz w:val="16"/>
              </w:rPr>
              <w:br/>
            </w:r>
            <w:r>
              <w:rPr>
                <w:sz w:val="12"/>
              </w:rPr>
              <w:t>(CAdv p117)</w:t>
            </w:r>
            <w:r>
              <w:rPr>
                <w:sz w:val="12"/>
              </w:rPr>
              <w:br/>
              <w:t>(CAdvErrata)+</w:t>
            </w:r>
          </w:p>
        </w:tc>
        <w:tc>
          <w:tcPr>
            <w:tcW w:w="720" w:type="dxa"/>
            <w:tcBorders>
              <w:top w:val="single" w:sz="6" w:space="0" w:color="auto"/>
              <w:left w:val="double" w:sz="6" w:space="0" w:color="auto"/>
              <w:bottom w:val="single" w:sz="12" w:space="0" w:color="auto"/>
            </w:tcBorders>
            <w:vAlign w:val="center"/>
          </w:tcPr>
          <w:p w14:paraId="06CB24EE" w14:textId="77777777" w:rsidR="00663286" w:rsidRDefault="00663286" w:rsidP="00663286">
            <w:pPr>
              <w:spacing w:before="20" w:after="20"/>
              <w:jc w:val="center"/>
              <w:rPr>
                <w:sz w:val="16"/>
              </w:rPr>
            </w:pPr>
            <w:r>
              <w:rPr>
                <w:sz w:val="2"/>
              </w:rPr>
              <w:t>0</w:t>
            </w:r>
            <w:r>
              <w:rPr>
                <w:sz w:val="16"/>
              </w:rPr>
              <w:t>Light</w:t>
            </w:r>
          </w:p>
        </w:tc>
        <w:tc>
          <w:tcPr>
            <w:tcW w:w="720" w:type="dxa"/>
            <w:tcBorders>
              <w:top w:val="single" w:sz="6" w:space="0" w:color="auto"/>
              <w:bottom w:val="single" w:sz="12" w:space="0" w:color="auto"/>
            </w:tcBorders>
            <w:vAlign w:val="center"/>
          </w:tcPr>
          <w:p w14:paraId="3A5465F3" w14:textId="77777777" w:rsidR="00663286" w:rsidRDefault="00663286" w:rsidP="00663286">
            <w:pPr>
              <w:spacing w:before="20" w:after="20"/>
              <w:jc w:val="center"/>
              <w:rPr>
                <w:sz w:val="16"/>
              </w:rPr>
            </w:pPr>
            <w:r>
              <w:rPr>
                <w:sz w:val="16"/>
              </w:rPr>
              <w:t>1d6</w:t>
            </w:r>
          </w:p>
        </w:tc>
        <w:tc>
          <w:tcPr>
            <w:tcW w:w="900" w:type="dxa"/>
            <w:tcBorders>
              <w:top w:val="single" w:sz="6" w:space="0" w:color="auto"/>
              <w:bottom w:val="single" w:sz="12" w:space="0" w:color="auto"/>
            </w:tcBorders>
            <w:vAlign w:val="center"/>
          </w:tcPr>
          <w:p w14:paraId="52D8018B" w14:textId="77777777" w:rsidR="00663286" w:rsidRDefault="00663286" w:rsidP="00663286">
            <w:pPr>
              <w:spacing w:before="20" w:after="20"/>
              <w:jc w:val="center"/>
              <w:rPr>
                <w:sz w:val="16"/>
              </w:rPr>
            </w:pPr>
            <w:r>
              <w:rPr>
                <w:sz w:val="16"/>
              </w:rPr>
              <w:t>19-20 / x2</w:t>
            </w:r>
          </w:p>
        </w:tc>
        <w:tc>
          <w:tcPr>
            <w:tcW w:w="720" w:type="dxa"/>
            <w:tcBorders>
              <w:top w:val="single" w:sz="6" w:space="0" w:color="auto"/>
              <w:bottom w:val="single" w:sz="12" w:space="0" w:color="auto"/>
            </w:tcBorders>
            <w:vAlign w:val="center"/>
          </w:tcPr>
          <w:p w14:paraId="43C02017"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12" w:space="0" w:color="auto"/>
              <w:right w:val="double" w:sz="6" w:space="0" w:color="auto"/>
            </w:tcBorders>
            <w:vAlign w:val="center"/>
          </w:tcPr>
          <w:p w14:paraId="3C9BF017" w14:textId="77777777" w:rsidR="00663286" w:rsidRDefault="00663286" w:rsidP="00663286">
            <w:pPr>
              <w:spacing w:before="20" w:after="20"/>
              <w:jc w:val="center"/>
              <w:rPr>
                <w:sz w:val="16"/>
              </w:rPr>
            </w:pPr>
            <w:r>
              <w:rPr>
                <w:sz w:val="16"/>
              </w:rPr>
              <w:t>P</w:t>
            </w:r>
          </w:p>
        </w:tc>
        <w:tc>
          <w:tcPr>
            <w:tcW w:w="720" w:type="dxa"/>
            <w:tcBorders>
              <w:top w:val="single" w:sz="6" w:space="0" w:color="auto"/>
              <w:left w:val="double" w:sz="6" w:space="0" w:color="auto"/>
              <w:bottom w:val="single" w:sz="12" w:space="0" w:color="auto"/>
            </w:tcBorders>
            <w:vAlign w:val="center"/>
          </w:tcPr>
          <w:p w14:paraId="4556851C" w14:textId="77777777" w:rsidR="00663286" w:rsidRDefault="00663286" w:rsidP="00663286">
            <w:pPr>
              <w:spacing w:before="20" w:after="20"/>
              <w:jc w:val="center"/>
              <w:rPr>
                <w:sz w:val="16"/>
              </w:rPr>
            </w:pPr>
            <w:r>
              <w:rPr>
                <w:sz w:val="16"/>
              </w:rPr>
              <w:t>75 gp</w:t>
            </w:r>
          </w:p>
        </w:tc>
        <w:tc>
          <w:tcPr>
            <w:tcW w:w="720" w:type="dxa"/>
            <w:tcBorders>
              <w:top w:val="single" w:sz="6" w:space="0" w:color="auto"/>
              <w:bottom w:val="single" w:sz="12" w:space="0" w:color="auto"/>
              <w:right w:val="double" w:sz="6" w:space="0" w:color="auto"/>
            </w:tcBorders>
            <w:vAlign w:val="center"/>
          </w:tcPr>
          <w:p w14:paraId="233D6C73" w14:textId="77777777" w:rsidR="00663286" w:rsidRDefault="00663286" w:rsidP="00663286">
            <w:pPr>
              <w:spacing w:before="20" w:after="20"/>
              <w:jc w:val="center"/>
              <w:rPr>
                <w:sz w:val="16"/>
              </w:rPr>
            </w:pPr>
            <w:r>
              <w:rPr>
                <w:sz w:val="16"/>
              </w:rPr>
              <w:t>3 lbs</w:t>
            </w:r>
          </w:p>
        </w:tc>
        <w:tc>
          <w:tcPr>
            <w:tcW w:w="720" w:type="dxa"/>
            <w:tcBorders>
              <w:top w:val="single" w:sz="6" w:space="0" w:color="auto"/>
              <w:bottom w:val="single" w:sz="12" w:space="0" w:color="auto"/>
              <w:right w:val="single" w:sz="6" w:space="0" w:color="auto"/>
            </w:tcBorders>
            <w:vAlign w:val="center"/>
          </w:tcPr>
          <w:p w14:paraId="06763320" w14:textId="77777777" w:rsidR="00663286" w:rsidRDefault="00663286" w:rsidP="00663286">
            <w:pPr>
              <w:spacing w:before="20" w:after="20"/>
              <w:jc w:val="center"/>
              <w:rPr>
                <w:sz w:val="16"/>
              </w:rPr>
            </w:pPr>
            <w:r>
              <w:rPr>
                <w:sz w:val="16"/>
              </w:rPr>
              <w:t>10</w:t>
            </w:r>
          </w:p>
        </w:tc>
        <w:tc>
          <w:tcPr>
            <w:tcW w:w="720" w:type="dxa"/>
            <w:tcBorders>
              <w:top w:val="single" w:sz="6" w:space="0" w:color="auto"/>
              <w:left w:val="single" w:sz="6" w:space="0" w:color="auto"/>
              <w:bottom w:val="single" w:sz="12" w:space="0" w:color="auto"/>
            </w:tcBorders>
            <w:vAlign w:val="center"/>
          </w:tcPr>
          <w:p w14:paraId="7F9400B4" w14:textId="77777777" w:rsidR="00663286" w:rsidRDefault="00663286" w:rsidP="00663286">
            <w:pPr>
              <w:spacing w:before="20" w:after="20"/>
              <w:jc w:val="center"/>
              <w:rPr>
                <w:sz w:val="16"/>
              </w:rPr>
            </w:pPr>
            <w:r>
              <w:rPr>
                <w:sz w:val="16"/>
              </w:rPr>
              <w:t>2</w:t>
            </w:r>
          </w:p>
        </w:tc>
        <w:tc>
          <w:tcPr>
            <w:tcW w:w="2160" w:type="dxa"/>
            <w:tcBorders>
              <w:top w:val="single" w:sz="6" w:space="0" w:color="auto"/>
              <w:left w:val="double" w:sz="6" w:space="0" w:color="auto"/>
              <w:bottom w:val="single" w:sz="12" w:space="0" w:color="auto"/>
            </w:tcBorders>
            <w:vAlign w:val="center"/>
          </w:tcPr>
          <w:p w14:paraId="6BEBEE6D" w14:textId="77777777" w:rsidR="00663286" w:rsidRPr="002C0342" w:rsidRDefault="00663286" w:rsidP="00663286">
            <w:pPr>
              <w:spacing w:before="20" w:after="20"/>
              <w:ind w:left="72" w:right="-108" w:hanging="72"/>
              <w:rPr>
                <w:sz w:val="16"/>
              </w:rPr>
            </w:pPr>
            <w:r>
              <w:rPr>
                <w:sz w:val="16"/>
              </w:rPr>
              <w:t xml:space="preserve">A proficient user who uses Defensive Fighting, Total Defense, or Combat Expertise with at least 2 points on AC </w:t>
            </w:r>
            <w:r w:rsidRPr="002C0342">
              <w:rPr>
                <w:sz w:val="16"/>
              </w:rPr>
              <w:t>gains</w:t>
            </w:r>
            <w:r>
              <w:rPr>
                <w:sz w:val="16"/>
              </w:rPr>
              <w:t xml:space="preserve"> a +1 Dodge bonus to </w:t>
            </w:r>
            <w:r>
              <w:rPr>
                <w:sz w:val="16"/>
              </w:rPr>
              <w:br/>
              <w:t>AC for the rest of the round</w:t>
            </w:r>
          </w:p>
          <w:p w14:paraId="5526C14F" w14:textId="77777777" w:rsidR="00663286" w:rsidRDefault="00663286" w:rsidP="00663286">
            <w:pPr>
              <w:spacing w:before="20" w:after="20"/>
              <w:ind w:left="72" w:hanging="72"/>
              <w:rPr>
                <w:sz w:val="16"/>
              </w:rPr>
            </w:pPr>
            <w:r>
              <w:rPr>
                <w:sz w:val="16"/>
              </w:rPr>
              <w:t>Shared Focus (Short Sword)</w:t>
            </w:r>
          </w:p>
        </w:tc>
      </w:tr>
      <w:tr w:rsidR="00663286" w14:paraId="38E0E703" w14:textId="77777777">
        <w:trPr>
          <w:cantSplit/>
        </w:trPr>
        <w:tc>
          <w:tcPr>
            <w:tcW w:w="1620" w:type="dxa"/>
            <w:tcBorders>
              <w:top w:val="single" w:sz="12" w:space="0" w:color="auto"/>
              <w:bottom w:val="single" w:sz="6" w:space="0" w:color="auto"/>
              <w:right w:val="double" w:sz="6" w:space="0" w:color="auto"/>
            </w:tcBorders>
            <w:vAlign w:val="center"/>
          </w:tcPr>
          <w:p w14:paraId="1634E103" w14:textId="77777777" w:rsidR="00663286" w:rsidRDefault="00663286" w:rsidP="00663286">
            <w:pPr>
              <w:spacing w:before="20" w:after="20"/>
              <w:ind w:left="72" w:hanging="72"/>
              <w:rPr>
                <w:sz w:val="16"/>
              </w:rPr>
            </w:pPr>
            <w:r>
              <w:rPr>
                <w:sz w:val="16"/>
              </w:rPr>
              <w:lastRenderedPageBreak/>
              <w:t>Sharktooth Gauntlet</w:t>
            </w:r>
            <w:r>
              <w:rPr>
                <w:sz w:val="16"/>
              </w:rPr>
              <w:br/>
            </w:r>
            <w:r>
              <w:rPr>
                <w:sz w:val="12"/>
              </w:rPr>
              <w:t>(DR315 p41)</w:t>
            </w:r>
          </w:p>
        </w:tc>
        <w:tc>
          <w:tcPr>
            <w:tcW w:w="720" w:type="dxa"/>
            <w:tcBorders>
              <w:top w:val="single" w:sz="12" w:space="0" w:color="auto"/>
              <w:left w:val="double" w:sz="6" w:space="0" w:color="auto"/>
              <w:bottom w:val="single" w:sz="6" w:space="0" w:color="auto"/>
            </w:tcBorders>
            <w:vAlign w:val="center"/>
          </w:tcPr>
          <w:p w14:paraId="05A8EC1C" w14:textId="77777777" w:rsidR="00663286" w:rsidRDefault="00663286" w:rsidP="00663286">
            <w:pPr>
              <w:spacing w:before="20" w:after="20"/>
              <w:jc w:val="center"/>
              <w:rPr>
                <w:sz w:val="16"/>
              </w:rPr>
            </w:pPr>
            <w:r>
              <w:rPr>
                <w:sz w:val="2"/>
              </w:rPr>
              <w:t>0</w:t>
            </w:r>
            <w:r>
              <w:rPr>
                <w:sz w:val="16"/>
              </w:rPr>
              <w:t>Light</w:t>
            </w:r>
          </w:p>
        </w:tc>
        <w:tc>
          <w:tcPr>
            <w:tcW w:w="720" w:type="dxa"/>
            <w:tcBorders>
              <w:top w:val="single" w:sz="12" w:space="0" w:color="auto"/>
              <w:bottom w:val="single" w:sz="6" w:space="0" w:color="auto"/>
            </w:tcBorders>
            <w:vAlign w:val="center"/>
          </w:tcPr>
          <w:p w14:paraId="3C76B49B" w14:textId="77777777" w:rsidR="00663286" w:rsidRDefault="00663286" w:rsidP="00663286">
            <w:pPr>
              <w:spacing w:before="20" w:after="20"/>
              <w:jc w:val="center"/>
              <w:rPr>
                <w:sz w:val="16"/>
              </w:rPr>
            </w:pPr>
            <w:r>
              <w:rPr>
                <w:sz w:val="16"/>
              </w:rPr>
              <w:t>1d4</w:t>
            </w:r>
          </w:p>
        </w:tc>
        <w:tc>
          <w:tcPr>
            <w:tcW w:w="900" w:type="dxa"/>
            <w:tcBorders>
              <w:top w:val="single" w:sz="12" w:space="0" w:color="auto"/>
              <w:bottom w:val="single" w:sz="6" w:space="0" w:color="auto"/>
            </w:tcBorders>
            <w:vAlign w:val="center"/>
          </w:tcPr>
          <w:p w14:paraId="30FB6E42" w14:textId="77777777" w:rsidR="00663286" w:rsidRDefault="00663286" w:rsidP="00663286">
            <w:pPr>
              <w:spacing w:before="20" w:after="20"/>
              <w:jc w:val="center"/>
              <w:rPr>
                <w:sz w:val="16"/>
              </w:rPr>
            </w:pPr>
            <w:r>
              <w:rPr>
                <w:sz w:val="16"/>
              </w:rPr>
              <w:t>18-20 / x2</w:t>
            </w:r>
          </w:p>
        </w:tc>
        <w:tc>
          <w:tcPr>
            <w:tcW w:w="720" w:type="dxa"/>
            <w:tcBorders>
              <w:top w:val="single" w:sz="12" w:space="0" w:color="auto"/>
              <w:bottom w:val="single" w:sz="6" w:space="0" w:color="auto"/>
            </w:tcBorders>
            <w:vAlign w:val="center"/>
          </w:tcPr>
          <w:p w14:paraId="38C1AC8C" w14:textId="77777777" w:rsidR="00663286" w:rsidRDefault="00663286" w:rsidP="00663286">
            <w:pPr>
              <w:spacing w:before="20" w:after="20"/>
              <w:jc w:val="center"/>
              <w:rPr>
                <w:sz w:val="16"/>
              </w:rPr>
            </w:pPr>
            <w:r>
              <w:rPr>
                <w:sz w:val="16"/>
              </w:rPr>
              <w:t>—</w:t>
            </w:r>
          </w:p>
        </w:tc>
        <w:tc>
          <w:tcPr>
            <w:tcW w:w="720" w:type="dxa"/>
            <w:tcBorders>
              <w:top w:val="single" w:sz="12" w:space="0" w:color="auto"/>
              <w:bottom w:val="single" w:sz="6" w:space="0" w:color="auto"/>
              <w:right w:val="double" w:sz="6" w:space="0" w:color="auto"/>
            </w:tcBorders>
            <w:vAlign w:val="center"/>
          </w:tcPr>
          <w:p w14:paraId="79055724" w14:textId="77777777" w:rsidR="00663286" w:rsidRDefault="00663286" w:rsidP="00663286">
            <w:pPr>
              <w:spacing w:before="20" w:after="20"/>
              <w:jc w:val="center"/>
              <w:rPr>
                <w:sz w:val="16"/>
              </w:rPr>
            </w:pPr>
            <w:r>
              <w:rPr>
                <w:sz w:val="16"/>
              </w:rPr>
              <w:t>P or S</w:t>
            </w:r>
          </w:p>
        </w:tc>
        <w:tc>
          <w:tcPr>
            <w:tcW w:w="720" w:type="dxa"/>
            <w:tcBorders>
              <w:top w:val="single" w:sz="12" w:space="0" w:color="auto"/>
              <w:left w:val="double" w:sz="6" w:space="0" w:color="auto"/>
              <w:bottom w:val="single" w:sz="6" w:space="0" w:color="auto"/>
            </w:tcBorders>
            <w:vAlign w:val="center"/>
          </w:tcPr>
          <w:p w14:paraId="5CECE993" w14:textId="77777777" w:rsidR="00663286" w:rsidRDefault="00663286" w:rsidP="00663286">
            <w:pPr>
              <w:spacing w:before="20" w:after="20"/>
              <w:jc w:val="center"/>
              <w:rPr>
                <w:sz w:val="16"/>
              </w:rPr>
            </w:pPr>
            <w:r>
              <w:rPr>
                <w:sz w:val="16"/>
              </w:rPr>
              <w:t>10 gp</w:t>
            </w:r>
          </w:p>
        </w:tc>
        <w:tc>
          <w:tcPr>
            <w:tcW w:w="720" w:type="dxa"/>
            <w:tcBorders>
              <w:top w:val="single" w:sz="12" w:space="0" w:color="auto"/>
              <w:bottom w:val="single" w:sz="6" w:space="0" w:color="auto"/>
              <w:right w:val="double" w:sz="6" w:space="0" w:color="auto"/>
            </w:tcBorders>
            <w:vAlign w:val="center"/>
          </w:tcPr>
          <w:p w14:paraId="07C9A305" w14:textId="77777777" w:rsidR="00663286" w:rsidRDefault="00663286" w:rsidP="00663286">
            <w:pPr>
              <w:spacing w:before="20" w:after="20"/>
              <w:jc w:val="center"/>
              <w:rPr>
                <w:sz w:val="16"/>
              </w:rPr>
            </w:pPr>
            <w:r>
              <w:rPr>
                <w:sz w:val="16"/>
              </w:rPr>
              <w:t>1 lb</w:t>
            </w:r>
          </w:p>
        </w:tc>
        <w:tc>
          <w:tcPr>
            <w:tcW w:w="720" w:type="dxa"/>
            <w:tcBorders>
              <w:top w:val="single" w:sz="12" w:space="0" w:color="auto"/>
              <w:left w:val="double" w:sz="6" w:space="0" w:color="auto"/>
              <w:bottom w:val="single" w:sz="6" w:space="0" w:color="auto"/>
            </w:tcBorders>
            <w:vAlign w:val="center"/>
          </w:tcPr>
          <w:p w14:paraId="5D7F9888" w14:textId="77777777" w:rsidR="00663286" w:rsidRDefault="00663286" w:rsidP="00663286">
            <w:pPr>
              <w:spacing w:before="20" w:after="20"/>
              <w:jc w:val="center"/>
              <w:rPr>
                <w:sz w:val="16"/>
              </w:rPr>
            </w:pPr>
            <w:r>
              <w:rPr>
                <w:sz w:val="16"/>
              </w:rPr>
              <w:t>5</w:t>
            </w:r>
          </w:p>
        </w:tc>
        <w:tc>
          <w:tcPr>
            <w:tcW w:w="720" w:type="dxa"/>
            <w:tcBorders>
              <w:top w:val="single" w:sz="12" w:space="0" w:color="auto"/>
              <w:bottom w:val="single" w:sz="6" w:space="0" w:color="auto"/>
              <w:right w:val="double" w:sz="6" w:space="0" w:color="auto"/>
            </w:tcBorders>
            <w:vAlign w:val="center"/>
          </w:tcPr>
          <w:p w14:paraId="030B8F92" w14:textId="77777777" w:rsidR="00663286" w:rsidRDefault="00663286" w:rsidP="00663286">
            <w:pPr>
              <w:spacing w:before="20" w:after="20"/>
              <w:jc w:val="center"/>
              <w:rPr>
                <w:sz w:val="16"/>
              </w:rPr>
            </w:pPr>
            <w:r>
              <w:rPr>
                <w:sz w:val="16"/>
              </w:rPr>
              <w:t>2</w:t>
            </w:r>
          </w:p>
        </w:tc>
        <w:tc>
          <w:tcPr>
            <w:tcW w:w="2160" w:type="dxa"/>
            <w:tcBorders>
              <w:top w:val="single" w:sz="12" w:space="0" w:color="auto"/>
              <w:left w:val="double" w:sz="6" w:space="0" w:color="auto"/>
              <w:bottom w:val="single" w:sz="6" w:space="0" w:color="auto"/>
            </w:tcBorders>
            <w:vAlign w:val="center"/>
          </w:tcPr>
          <w:p w14:paraId="6D8F98AC" w14:textId="77777777" w:rsidR="00663286" w:rsidRDefault="00663286" w:rsidP="00663286">
            <w:pPr>
              <w:spacing w:before="20" w:after="20"/>
              <w:ind w:left="72" w:hanging="72"/>
              <w:rPr>
                <w:sz w:val="16"/>
              </w:rPr>
            </w:pPr>
            <w:r>
              <w:rPr>
                <w:sz w:val="16"/>
              </w:rPr>
              <w:t>Can’t be disarmed</w:t>
            </w:r>
          </w:p>
        </w:tc>
      </w:tr>
      <w:tr w:rsidR="00663286" w14:paraId="6BBB4096" w14:textId="77777777">
        <w:trPr>
          <w:cantSplit/>
        </w:trPr>
        <w:tc>
          <w:tcPr>
            <w:tcW w:w="1620" w:type="dxa"/>
            <w:tcBorders>
              <w:top w:val="single" w:sz="6" w:space="0" w:color="auto"/>
              <w:bottom w:val="single" w:sz="6" w:space="0" w:color="auto"/>
              <w:right w:val="double" w:sz="6" w:space="0" w:color="auto"/>
            </w:tcBorders>
            <w:vAlign w:val="center"/>
          </w:tcPr>
          <w:p w14:paraId="270B377B" w14:textId="77777777" w:rsidR="00663286" w:rsidRDefault="00663286" w:rsidP="00663286">
            <w:pPr>
              <w:spacing w:before="20" w:after="20"/>
              <w:ind w:left="72" w:hanging="72"/>
              <w:rPr>
                <w:sz w:val="16"/>
              </w:rPr>
            </w:pPr>
            <w:r>
              <w:rPr>
                <w:sz w:val="16"/>
              </w:rPr>
              <w:t>Shimalo’koa</w:t>
            </w:r>
            <w:r>
              <w:rPr>
                <w:sz w:val="16"/>
              </w:rPr>
              <w:br/>
            </w:r>
            <w:r>
              <w:rPr>
                <w:sz w:val="12"/>
              </w:rPr>
              <w:t>(DR352 p72)</w:t>
            </w:r>
          </w:p>
        </w:tc>
        <w:tc>
          <w:tcPr>
            <w:tcW w:w="720" w:type="dxa"/>
            <w:tcBorders>
              <w:top w:val="single" w:sz="6" w:space="0" w:color="auto"/>
              <w:left w:val="double" w:sz="6" w:space="0" w:color="auto"/>
              <w:bottom w:val="single" w:sz="6" w:space="0" w:color="auto"/>
            </w:tcBorders>
            <w:vAlign w:val="center"/>
          </w:tcPr>
          <w:p w14:paraId="745C37E8" w14:textId="77777777" w:rsidR="00663286" w:rsidRDefault="00663286" w:rsidP="00663286">
            <w:pPr>
              <w:spacing w:before="20" w:after="20"/>
              <w:jc w:val="center"/>
              <w:rPr>
                <w:sz w:val="16"/>
              </w:rPr>
            </w:pPr>
            <w:r>
              <w:rPr>
                <w:sz w:val="2"/>
              </w:rPr>
              <w:t>0</w:t>
            </w:r>
            <w:r>
              <w:rPr>
                <w:sz w:val="16"/>
              </w:rPr>
              <w:t>Light</w:t>
            </w:r>
          </w:p>
        </w:tc>
        <w:tc>
          <w:tcPr>
            <w:tcW w:w="720" w:type="dxa"/>
            <w:tcBorders>
              <w:top w:val="single" w:sz="6" w:space="0" w:color="auto"/>
              <w:bottom w:val="single" w:sz="6" w:space="0" w:color="auto"/>
            </w:tcBorders>
            <w:vAlign w:val="center"/>
          </w:tcPr>
          <w:p w14:paraId="10D9B166" w14:textId="77777777" w:rsidR="00663286" w:rsidRDefault="00663286" w:rsidP="00663286">
            <w:pPr>
              <w:spacing w:before="20" w:after="20"/>
              <w:jc w:val="center"/>
              <w:rPr>
                <w:sz w:val="16"/>
              </w:rPr>
            </w:pPr>
            <w:r>
              <w:rPr>
                <w:sz w:val="16"/>
              </w:rPr>
              <w:t>1d8</w:t>
            </w:r>
          </w:p>
        </w:tc>
        <w:tc>
          <w:tcPr>
            <w:tcW w:w="900" w:type="dxa"/>
            <w:tcBorders>
              <w:top w:val="single" w:sz="6" w:space="0" w:color="auto"/>
              <w:bottom w:val="single" w:sz="6" w:space="0" w:color="auto"/>
            </w:tcBorders>
            <w:vAlign w:val="center"/>
          </w:tcPr>
          <w:p w14:paraId="0A77621C" w14:textId="77777777" w:rsidR="00663286" w:rsidRDefault="00663286" w:rsidP="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20FB8DA9"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6D765CCA" w14:textId="77777777" w:rsidR="00663286" w:rsidRDefault="00663286" w:rsidP="00663286">
            <w:pPr>
              <w:spacing w:before="20" w:after="20"/>
              <w:jc w:val="center"/>
              <w:rPr>
                <w:sz w:val="16"/>
              </w:rPr>
            </w:pPr>
            <w:r>
              <w:rPr>
                <w:sz w:val="16"/>
              </w:rPr>
              <w:t>S</w:t>
            </w:r>
          </w:p>
        </w:tc>
        <w:tc>
          <w:tcPr>
            <w:tcW w:w="720" w:type="dxa"/>
            <w:tcBorders>
              <w:top w:val="single" w:sz="6" w:space="0" w:color="auto"/>
              <w:left w:val="double" w:sz="6" w:space="0" w:color="auto"/>
              <w:bottom w:val="single" w:sz="6" w:space="0" w:color="auto"/>
            </w:tcBorders>
            <w:vAlign w:val="center"/>
          </w:tcPr>
          <w:p w14:paraId="70D2ADC3" w14:textId="77777777" w:rsidR="00663286" w:rsidRDefault="00663286" w:rsidP="00663286">
            <w:pPr>
              <w:spacing w:before="20" w:after="20"/>
              <w:jc w:val="center"/>
              <w:rPr>
                <w:sz w:val="16"/>
              </w:rPr>
            </w:pPr>
            <w:r>
              <w:rPr>
                <w:sz w:val="16"/>
              </w:rPr>
              <w:t>10 gp</w:t>
            </w:r>
          </w:p>
        </w:tc>
        <w:tc>
          <w:tcPr>
            <w:tcW w:w="720" w:type="dxa"/>
            <w:tcBorders>
              <w:top w:val="single" w:sz="6" w:space="0" w:color="auto"/>
              <w:bottom w:val="single" w:sz="6" w:space="0" w:color="auto"/>
              <w:right w:val="double" w:sz="6" w:space="0" w:color="auto"/>
            </w:tcBorders>
            <w:vAlign w:val="center"/>
          </w:tcPr>
          <w:p w14:paraId="5D60FFC2" w14:textId="77777777" w:rsidR="00663286" w:rsidRDefault="00663286" w:rsidP="00663286">
            <w:pPr>
              <w:spacing w:before="20" w:after="20"/>
              <w:jc w:val="center"/>
              <w:rPr>
                <w:sz w:val="16"/>
              </w:rPr>
            </w:pPr>
            <w:r>
              <w:rPr>
                <w:sz w:val="16"/>
              </w:rPr>
              <w:t>3 lbs</w:t>
            </w:r>
          </w:p>
        </w:tc>
        <w:tc>
          <w:tcPr>
            <w:tcW w:w="720" w:type="dxa"/>
            <w:tcBorders>
              <w:top w:val="single" w:sz="6" w:space="0" w:color="auto"/>
              <w:left w:val="double" w:sz="6" w:space="0" w:color="auto"/>
              <w:bottom w:val="single" w:sz="6" w:space="0" w:color="auto"/>
            </w:tcBorders>
            <w:vAlign w:val="center"/>
          </w:tcPr>
          <w:p w14:paraId="6D40A14C" w14:textId="77777777" w:rsidR="00663286" w:rsidRDefault="00663286" w:rsidP="00663286">
            <w:pPr>
              <w:spacing w:before="20" w:after="20"/>
              <w:jc w:val="center"/>
              <w:rPr>
                <w:sz w:val="16"/>
              </w:rPr>
            </w:pPr>
            <w:r>
              <w:rPr>
                <w:sz w:val="16"/>
              </w:rPr>
              <w:t>5</w:t>
            </w:r>
          </w:p>
        </w:tc>
        <w:tc>
          <w:tcPr>
            <w:tcW w:w="720" w:type="dxa"/>
            <w:tcBorders>
              <w:top w:val="single" w:sz="6" w:space="0" w:color="auto"/>
              <w:bottom w:val="single" w:sz="6" w:space="0" w:color="auto"/>
              <w:right w:val="double" w:sz="6" w:space="0" w:color="auto"/>
            </w:tcBorders>
            <w:vAlign w:val="center"/>
          </w:tcPr>
          <w:p w14:paraId="6378C90F" w14:textId="77777777" w:rsidR="00663286" w:rsidRDefault="00663286" w:rsidP="00663286">
            <w:pPr>
              <w:spacing w:before="20" w:after="20"/>
              <w:jc w:val="center"/>
              <w:rPr>
                <w:sz w:val="16"/>
              </w:rPr>
            </w:pPr>
            <w:r>
              <w:rPr>
                <w:sz w:val="16"/>
              </w:rPr>
              <w:t>2</w:t>
            </w:r>
          </w:p>
        </w:tc>
        <w:tc>
          <w:tcPr>
            <w:tcW w:w="2160" w:type="dxa"/>
            <w:tcBorders>
              <w:top w:val="single" w:sz="6" w:space="0" w:color="auto"/>
              <w:left w:val="double" w:sz="6" w:space="0" w:color="auto"/>
              <w:bottom w:val="single" w:sz="6" w:space="0" w:color="auto"/>
            </w:tcBorders>
            <w:vAlign w:val="center"/>
          </w:tcPr>
          <w:p w14:paraId="2BC62662" w14:textId="77777777" w:rsidR="00663286" w:rsidRDefault="00663286" w:rsidP="00663286">
            <w:pPr>
              <w:spacing w:before="20" w:after="20"/>
              <w:ind w:left="72" w:hanging="72"/>
              <w:rPr>
                <w:sz w:val="16"/>
              </w:rPr>
            </w:pPr>
          </w:p>
        </w:tc>
      </w:tr>
      <w:tr w:rsidR="00663286" w14:paraId="5D660076" w14:textId="77777777">
        <w:trPr>
          <w:cantSplit/>
        </w:trPr>
        <w:tc>
          <w:tcPr>
            <w:tcW w:w="1620" w:type="dxa"/>
            <w:tcBorders>
              <w:top w:val="single" w:sz="4" w:space="0" w:color="auto"/>
              <w:bottom w:val="single" w:sz="6" w:space="0" w:color="auto"/>
              <w:right w:val="double" w:sz="6" w:space="0" w:color="auto"/>
            </w:tcBorders>
            <w:vAlign w:val="center"/>
          </w:tcPr>
          <w:p w14:paraId="09A9A32C" w14:textId="77777777" w:rsidR="00663286" w:rsidRDefault="00663286">
            <w:pPr>
              <w:spacing w:before="20" w:after="20"/>
              <w:ind w:left="72" w:hanging="72"/>
              <w:rPr>
                <w:sz w:val="16"/>
              </w:rPr>
            </w:pPr>
            <w:r>
              <w:rPr>
                <w:sz w:val="16"/>
              </w:rPr>
              <w:t>Siangham</w:t>
            </w:r>
            <w:r>
              <w:rPr>
                <w:sz w:val="16"/>
              </w:rPr>
              <w:br/>
            </w:r>
            <w:r>
              <w:rPr>
                <w:sz w:val="12"/>
              </w:rPr>
              <w:t>(PH p117)</w:t>
            </w:r>
          </w:p>
        </w:tc>
        <w:tc>
          <w:tcPr>
            <w:tcW w:w="720" w:type="dxa"/>
            <w:tcBorders>
              <w:top w:val="single" w:sz="4" w:space="0" w:color="auto"/>
              <w:left w:val="double" w:sz="6" w:space="0" w:color="auto"/>
              <w:bottom w:val="single" w:sz="6" w:space="0" w:color="auto"/>
            </w:tcBorders>
            <w:vAlign w:val="center"/>
          </w:tcPr>
          <w:p w14:paraId="4BE57905" w14:textId="77777777" w:rsidR="00663286" w:rsidRDefault="00663286">
            <w:pPr>
              <w:spacing w:before="20" w:after="20"/>
              <w:jc w:val="center"/>
              <w:rPr>
                <w:sz w:val="16"/>
              </w:rPr>
            </w:pPr>
            <w:r>
              <w:rPr>
                <w:sz w:val="2"/>
              </w:rPr>
              <w:t>0</w:t>
            </w:r>
            <w:r>
              <w:rPr>
                <w:sz w:val="16"/>
              </w:rPr>
              <w:t>Light</w:t>
            </w:r>
          </w:p>
        </w:tc>
        <w:tc>
          <w:tcPr>
            <w:tcW w:w="720" w:type="dxa"/>
            <w:tcBorders>
              <w:top w:val="single" w:sz="4" w:space="0" w:color="auto"/>
              <w:bottom w:val="single" w:sz="6" w:space="0" w:color="auto"/>
            </w:tcBorders>
            <w:vAlign w:val="center"/>
          </w:tcPr>
          <w:p w14:paraId="3D608AD6" w14:textId="77777777" w:rsidR="00663286" w:rsidRDefault="00663286">
            <w:pPr>
              <w:spacing w:before="20" w:after="20"/>
              <w:jc w:val="center"/>
              <w:rPr>
                <w:sz w:val="16"/>
              </w:rPr>
            </w:pPr>
            <w:r>
              <w:rPr>
                <w:sz w:val="16"/>
              </w:rPr>
              <w:t>1d6</w:t>
            </w:r>
          </w:p>
        </w:tc>
        <w:tc>
          <w:tcPr>
            <w:tcW w:w="900" w:type="dxa"/>
            <w:tcBorders>
              <w:top w:val="single" w:sz="4" w:space="0" w:color="auto"/>
              <w:bottom w:val="single" w:sz="6" w:space="0" w:color="auto"/>
            </w:tcBorders>
            <w:vAlign w:val="center"/>
          </w:tcPr>
          <w:p w14:paraId="3BBAFB4D" w14:textId="77777777" w:rsidR="00663286" w:rsidRDefault="00663286">
            <w:pPr>
              <w:spacing w:before="20" w:after="20"/>
              <w:jc w:val="center"/>
              <w:rPr>
                <w:sz w:val="16"/>
              </w:rPr>
            </w:pPr>
            <w:r>
              <w:rPr>
                <w:sz w:val="16"/>
              </w:rPr>
              <w:t>20 / x2</w:t>
            </w:r>
          </w:p>
        </w:tc>
        <w:tc>
          <w:tcPr>
            <w:tcW w:w="720" w:type="dxa"/>
            <w:tcBorders>
              <w:top w:val="single" w:sz="4" w:space="0" w:color="auto"/>
              <w:bottom w:val="single" w:sz="6" w:space="0" w:color="auto"/>
            </w:tcBorders>
            <w:vAlign w:val="center"/>
          </w:tcPr>
          <w:p w14:paraId="0F477E5C" w14:textId="77777777" w:rsidR="00663286" w:rsidRDefault="00663286">
            <w:pPr>
              <w:spacing w:before="20" w:after="20"/>
              <w:jc w:val="center"/>
              <w:rPr>
                <w:sz w:val="16"/>
              </w:rPr>
            </w:pPr>
            <w:r>
              <w:rPr>
                <w:sz w:val="16"/>
              </w:rPr>
              <w:t>—</w:t>
            </w:r>
          </w:p>
        </w:tc>
        <w:tc>
          <w:tcPr>
            <w:tcW w:w="720" w:type="dxa"/>
            <w:tcBorders>
              <w:top w:val="single" w:sz="4" w:space="0" w:color="auto"/>
              <w:bottom w:val="single" w:sz="6" w:space="0" w:color="auto"/>
              <w:right w:val="double" w:sz="6" w:space="0" w:color="auto"/>
            </w:tcBorders>
            <w:vAlign w:val="center"/>
          </w:tcPr>
          <w:p w14:paraId="44C74A8A" w14:textId="77777777" w:rsidR="00663286" w:rsidRDefault="00663286">
            <w:pPr>
              <w:spacing w:before="20" w:after="20"/>
              <w:jc w:val="center"/>
              <w:rPr>
                <w:sz w:val="16"/>
              </w:rPr>
            </w:pPr>
            <w:r>
              <w:rPr>
                <w:sz w:val="16"/>
              </w:rPr>
              <w:t>P</w:t>
            </w:r>
          </w:p>
        </w:tc>
        <w:tc>
          <w:tcPr>
            <w:tcW w:w="720" w:type="dxa"/>
            <w:tcBorders>
              <w:top w:val="single" w:sz="4" w:space="0" w:color="auto"/>
              <w:left w:val="double" w:sz="6" w:space="0" w:color="auto"/>
              <w:bottom w:val="single" w:sz="6" w:space="0" w:color="auto"/>
            </w:tcBorders>
            <w:vAlign w:val="center"/>
          </w:tcPr>
          <w:p w14:paraId="2C837609" w14:textId="77777777" w:rsidR="00663286" w:rsidRDefault="00663286">
            <w:pPr>
              <w:spacing w:before="20" w:after="20"/>
              <w:jc w:val="center"/>
              <w:rPr>
                <w:sz w:val="16"/>
              </w:rPr>
            </w:pPr>
            <w:r>
              <w:rPr>
                <w:sz w:val="16"/>
              </w:rPr>
              <w:t>3 gp</w:t>
            </w:r>
          </w:p>
        </w:tc>
        <w:tc>
          <w:tcPr>
            <w:tcW w:w="720" w:type="dxa"/>
            <w:tcBorders>
              <w:top w:val="single" w:sz="4" w:space="0" w:color="auto"/>
              <w:bottom w:val="single" w:sz="6" w:space="0" w:color="auto"/>
              <w:right w:val="double" w:sz="6" w:space="0" w:color="auto"/>
            </w:tcBorders>
            <w:vAlign w:val="center"/>
          </w:tcPr>
          <w:p w14:paraId="4A54124F" w14:textId="77777777" w:rsidR="00663286" w:rsidRDefault="00663286">
            <w:pPr>
              <w:spacing w:before="20" w:after="20"/>
              <w:jc w:val="center"/>
              <w:rPr>
                <w:sz w:val="16"/>
              </w:rPr>
            </w:pPr>
            <w:r>
              <w:rPr>
                <w:sz w:val="16"/>
              </w:rPr>
              <w:t>1 lb</w:t>
            </w:r>
          </w:p>
        </w:tc>
        <w:tc>
          <w:tcPr>
            <w:tcW w:w="720" w:type="dxa"/>
            <w:tcBorders>
              <w:top w:val="single" w:sz="4" w:space="0" w:color="auto"/>
              <w:left w:val="double" w:sz="6" w:space="0" w:color="auto"/>
              <w:bottom w:val="single" w:sz="6" w:space="0" w:color="auto"/>
            </w:tcBorders>
            <w:vAlign w:val="center"/>
          </w:tcPr>
          <w:p w14:paraId="164F2EC7" w14:textId="77777777" w:rsidR="00663286" w:rsidRDefault="00663286">
            <w:pPr>
              <w:spacing w:before="20" w:after="20"/>
              <w:jc w:val="center"/>
              <w:rPr>
                <w:sz w:val="16"/>
              </w:rPr>
            </w:pPr>
            <w:r>
              <w:rPr>
                <w:sz w:val="16"/>
              </w:rPr>
              <w:t>5</w:t>
            </w:r>
          </w:p>
        </w:tc>
        <w:tc>
          <w:tcPr>
            <w:tcW w:w="720" w:type="dxa"/>
            <w:tcBorders>
              <w:top w:val="single" w:sz="4" w:space="0" w:color="auto"/>
              <w:bottom w:val="single" w:sz="6" w:space="0" w:color="auto"/>
              <w:right w:val="double" w:sz="6" w:space="0" w:color="auto"/>
            </w:tcBorders>
            <w:vAlign w:val="center"/>
          </w:tcPr>
          <w:p w14:paraId="76C2461B" w14:textId="77777777" w:rsidR="00663286" w:rsidRDefault="00663286">
            <w:pPr>
              <w:spacing w:before="20" w:after="20"/>
              <w:jc w:val="center"/>
              <w:rPr>
                <w:sz w:val="16"/>
              </w:rPr>
            </w:pPr>
            <w:r>
              <w:rPr>
                <w:sz w:val="16"/>
              </w:rPr>
              <w:t>2</w:t>
            </w:r>
          </w:p>
        </w:tc>
        <w:tc>
          <w:tcPr>
            <w:tcW w:w="2160" w:type="dxa"/>
            <w:tcBorders>
              <w:top w:val="single" w:sz="4" w:space="0" w:color="auto"/>
              <w:left w:val="double" w:sz="6" w:space="0" w:color="auto"/>
              <w:bottom w:val="single" w:sz="6" w:space="0" w:color="auto"/>
            </w:tcBorders>
            <w:vAlign w:val="center"/>
          </w:tcPr>
          <w:p w14:paraId="16087465" w14:textId="77777777" w:rsidR="00663286" w:rsidRDefault="00663286">
            <w:pPr>
              <w:spacing w:before="20" w:after="20"/>
              <w:ind w:left="72" w:hanging="72"/>
              <w:rPr>
                <w:sz w:val="16"/>
              </w:rPr>
            </w:pPr>
            <w:r>
              <w:rPr>
                <w:sz w:val="16"/>
              </w:rPr>
              <w:t>Kata, Monk</w:t>
            </w:r>
          </w:p>
        </w:tc>
      </w:tr>
      <w:tr w:rsidR="00663286" w14:paraId="4ED69186" w14:textId="77777777">
        <w:trPr>
          <w:cantSplit/>
        </w:trPr>
        <w:tc>
          <w:tcPr>
            <w:tcW w:w="1620" w:type="dxa"/>
            <w:tcBorders>
              <w:top w:val="single" w:sz="6" w:space="0" w:color="auto"/>
              <w:bottom w:val="single" w:sz="6" w:space="0" w:color="auto"/>
              <w:right w:val="double" w:sz="6" w:space="0" w:color="auto"/>
            </w:tcBorders>
            <w:vAlign w:val="center"/>
          </w:tcPr>
          <w:p w14:paraId="2D2C8A6E" w14:textId="77777777" w:rsidR="00663286" w:rsidRDefault="00663286" w:rsidP="00663286">
            <w:pPr>
              <w:spacing w:before="20" w:after="20"/>
              <w:ind w:left="72" w:hanging="72"/>
              <w:rPr>
                <w:sz w:val="16"/>
              </w:rPr>
            </w:pPr>
            <w:r>
              <w:rPr>
                <w:sz w:val="16"/>
              </w:rPr>
              <w:t>Steel Fins</w:t>
            </w:r>
            <w:r>
              <w:rPr>
                <w:sz w:val="16"/>
              </w:rPr>
              <w:br/>
            </w:r>
            <w:r>
              <w:rPr>
                <w:sz w:val="12"/>
              </w:rPr>
              <w:t>(Und p64)</w:t>
            </w:r>
          </w:p>
        </w:tc>
        <w:tc>
          <w:tcPr>
            <w:tcW w:w="720" w:type="dxa"/>
            <w:tcBorders>
              <w:top w:val="single" w:sz="6" w:space="0" w:color="auto"/>
              <w:left w:val="double" w:sz="6" w:space="0" w:color="auto"/>
              <w:bottom w:val="single" w:sz="6" w:space="0" w:color="auto"/>
            </w:tcBorders>
            <w:vAlign w:val="center"/>
          </w:tcPr>
          <w:p w14:paraId="20C77674" w14:textId="77777777" w:rsidR="00663286" w:rsidRDefault="00663286" w:rsidP="00663286">
            <w:pPr>
              <w:spacing w:before="20" w:after="20"/>
              <w:jc w:val="center"/>
              <w:rPr>
                <w:sz w:val="16"/>
              </w:rPr>
            </w:pPr>
            <w:r>
              <w:rPr>
                <w:sz w:val="2"/>
              </w:rPr>
              <w:t>0</w:t>
            </w:r>
            <w:r>
              <w:rPr>
                <w:sz w:val="16"/>
              </w:rPr>
              <w:t>Light</w:t>
            </w:r>
          </w:p>
        </w:tc>
        <w:tc>
          <w:tcPr>
            <w:tcW w:w="720" w:type="dxa"/>
            <w:tcBorders>
              <w:top w:val="single" w:sz="6" w:space="0" w:color="auto"/>
              <w:bottom w:val="single" w:sz="6" w:space="0" w:color="auto"/>
            </w:tcBorders>
            <w:vAlign w:val="center"/>
          </w:tcPr>
          <w:p w14:paraId="1F18077A" w14:textId="77777777" w:rsidR="00663286" w:rsidRDefault="00663286" w:rsidP="00663286">
            <w:pPr>
              <w:spacing w:before="20" w:after="20"/>
              <w:jc w:val="center"/>
              <w:rPr>
                <w:sz w:val="16"/>
              </w:rPr>
            </w:pPr>
            <w:r>
              <w:rPr>
                <w:sz w:val="16"/>
              </w:rPr>
              <w:t>1d4</w:t>
            </w:r>
          </w:p>
        </w:tc>
        <w:tc>
          <w:tcPr>
            <w:tcW w:w="900" w:type="dxa"/>
            <w:tcBorders>
              <w:top w:val="single" w:sz="6" w:space="0" w:color="auto"/>
              <w:bottom w:val="single" w:sz="6" w:space="0" w:color="auto"/>
            </w:tcBorders>
            <w:vAlign w:val="center"/>
          </w:tcPr>
          <w:p w14:paraId="77E383CC" w14:textId="77777777" w:rsidR="00663286" w:rsidRDefault="00663286" w:rsidP="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6E4416F4"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45317392" w14:textId="77777777" w:rsidR="00663286" w:rsidRDefault="00663286" w:rsidP="00663286">
            <w:pPr>
              <w:spacing w:before="20" w:after="20"/>
              <w:jc w:val="center"/>
              <w:rPr>
                <w:sz w:val="16"/>
              </w:rPr>
            </w:pPr>
            <w:r>
              <w:rPr>
                <w:sz w:val="16"/>
              </w:rPr>
              <w:t>S</w:t>
            </w:r>
          </w:p>
        </w:tc>
        <w:tc>
          <w:tcPr>
            <w:tcW w:w="720" w:type="dxa"/>
            <w:tcBorders>
              <w:top w:val="single" w:sz="6" w:space="0" w:color="auto"/>
              <w:left w:val="double" w:sz="6" w:space="0" w:color="auto"/>
              <w:bottom w:val="single" w:sz="6" w:space="0" w:color="auto"/>
            </w:tcBorders>
            <w:vAlign w:val="center"/>
          </w:tcPr>
          <w:p w14:paraId="152B754B" w14:textId="77777777" w:rsidR="00663286" w:rsidRDefault="00663286" w:rsidP="00663286">
            <w:pPr>
              <w:spacing w:before="20" w:after="20"/>
              <w:jc w:val="center"/>
              <w:rPr>
                <w:sz w:val="16"/>
              </w:rPr>
            </w:pPr>
            <w:r>
              <w:rPr>
                <w:sz w:val="16"/>
              </w:rPr>
              <w:t>10 gp</w:t>
            </w:r>
          </w:p>
        </w:tc>
        <w:tc>
          <w:tcPr>
            <w:tcW w:w="720" w:type="dxa"/>
            <w:tcBorders>
              <w:top w:val="single" w:sz="6" w:space="0" w:color="auto"/>
              <w:bottom w:val="single" w:sz="6" w:space="0" w:color="auto"/>
              <w:right w:val="double" w:sz="6" w:space="0" w:color="auto"/>
            </w:tcBorders>
            <w:vAlign w:val="center"/>
          </w:tcPr>
          <w:p w14:paraId="3F3F7C23" w14:textId="77777777" w:rsidR="00663286" w:rsidRDefault="00663286" w:rsidP="00663286">
            <w:pPr>
              <w:spacing w:before="20" w:after="20"/>
              <w:jc w:val="center"/>
              <w:rPr>
                <w:sz w:val="16"/>
              </w:rPr>
            </w:pPr>
            <w:r>
              <w:rPr>
                <w:sz w:val="16"/>
              </w:rPr>
              <w:t>2 lbs</w:t>
            </w:r>
          </w:p>
        </w:tc>
        <w:tc>
          <w:tcPr>
            <w:tcW w:w="720" w:type="dxa"/>
            <w:tcBorders>
              <w:top w:val="single" w:sz="6" w:space="0" w:color="auto"/>
              <w:left w:val="double" w:sz="6" w:space="0" w:color="auto"/>
              <w:bottom w:val="single" w:sz="6" w:space="0" w:color="auto"/>
            </w:tcBorders>
            <w:vAlign w:val="center"/>
          </w:tcPr>
          <w:p w14:paraId="018A25E8" w14:textId="77777777" w:rsidR="00663286" w:rsidRDefault="00663286" w:rsidP="00663286">
            <w:pPr>
              <w:spacing w:before="20" w:after="20"/>
              <w:jc w:val="center"/>
              <w:rPr>
                <w:sz w:val="16"/>
              </w:rPr>
            </w:pPr>
            <w:r>
              <w:rPr>
                <w:sz w:val="16"/>
              </w:rPr>
              <w:t>5</w:t>
            </w:r>
          </w:p>
        </w:tc>
        <w:tc>
          <w:tcPr>
            <w:tcW w:w="720" w:type="dxa"/>
            <w:tcBorders>
              <w:top w:val="single" w:sz="6" w:space="0" w:color="auto"/>
              <w:bottom w:val="single" w:sz="6" w:space="0" w:color="auto"/>
              <w:right w:val="double" w:sz="6" w:space="0" w:color="auto"/>
            </w:tcBorders>
            <w:vAlign w:val="center"/>
          </w:tcPr>
          <w:p w14:paraId="2BDCEAEE" w14:textId="77777777" w:rsidR="00663286" w:rsidRDefault="00663286" w:rsidP="00663286">
            <w:pPr>
              <w:spacing w:before="20" w:after="20"/>
              <w:jc w:val="center"/>
              <w:rPr>
                <w:sz w:val="16"/>
              </w:rPr>
            </w:pPr>
            <w:r>
              <w:rPr>
                <w:sz w:val="16"/>
              </w:rPr>
              <w:t>2</w:t>
            </w:r>
          </w:p>
        </w:tc>
        <w:tc>
          <w:tcPr>
            <w:tcW w:w="2160" w:type="dxa"/>
            <w:tcBorders>
              <w:top w:val="single" w:sz="6" w:space="0" w:color="auto"/>
              <w:left w:val="double" w:sz="6" w:space="0" w:color="auto"/>
              <w:bottom w:val="single" w:sz="6" w:space="0" w:color="auto"/>
            </w:tcBorders>
            <w:vAlign w:val="center"/>
          </w:tcPr>
          <w:p w14:paraId="552D8866" w14:textId="77777777" w:rsidR="00663286" w:rsidRDefault="00663286" w:rsidP="00663286">
            <w:pPr>
              <w:spacing w:before="20" w:after="20"/>
              <w:ind w:left="72" w:hanging="72"/>
              <w:rPr>
                <w:sz w:val="16"/>
              </w:rPr>
            </w:pPr>
            <w:r>
              <w:rPr>
                <w:sz w:val="16"/>
              </w:rPr>
              <w:t>Kata, Can’t be disarmed</w:t>
            </w:r>
          </w:p>
        </w:tc>
      </w:tr>
      <w:tr w:rsidR="00663286" w14:paraId="5F7F232C" w14:textId="77777777">
        <w:trPr>
          <w:cantSplit/>
        </w:trPr>
        <w:tc>
          <w:tcPr>
            <w:tcW w:w="1620" w:type="dxa"/>
            <w:tcBorders>
              <w:top w:val="single" w:sz="6" w:space="0" w:color="auto"/>
              <w:bottom w:val="double" w:sz="6" w:space="0" w:color="auto"/>
              <w:right w:val="double" w:sz="6" w:space="0" w:color="auto"/>
            </w:tcBorders>
            <w:vAlign w:val="center"/>
          </w:tcPr>
          <w:p w14:paraId="1899A962" w14:textId="77777777" w:rsidR="00663286" w:rsidRDefault="00663286">
            <w:pPr>
              <w:spacing w:before="20" w:after="20"/>
              <w:ind w:left="72" w:hanging="72"/>
              <w:rPr>
                <w:sz w:val="16"/>
              </w:rPr>
            </w:pPr>
            <w:r>
              <w:rPr>
                <w:sz w:val="16"/>
              </w:rPr>
              <w:t>Tortoise Blade, Gnome</w:t>
            </w:r>
            <w:r>
              <w:rPr>
                <w:sz w:val="16"/>
              </w:rPr>
              <w:br/>
            </w:r>
            <w:r>
              <w:rPr>
                <w:sz w:val="12"/>
              </w:rPr>
              <w:t xml:space="preserve"> (CWar p158) (RoS p155)</w:t>
            </w:r>
          </w:p>
        </w:tc>
        <w:tc>
          <w:tcPr>
            <w:tcW w:w="720" w:type="dxa"/>
            <w:tcBorders>
              <w:top w:val="single" w:sz="6" w:space="0" w:color="auto"/>
              <w:left w:val="double" w:sz="6" w:space="0" w:color="auto"/>
              <w:bottom w:val="double" w:sz="6" w:space="0" w:color="auto"/>
            </w:tcBorders>
            <w:vAlign w:val="center"/>
          </w:tcPr>
          <w:p w14:paraId="5A03D710" w14:textId="77777777" w:rsidR="00663286" w:rsidRDefault="00663286">
            <w:pPr>
              <w:spacing w:before="20" w:after="20"/>
              <w:jc w:val="center"/>
              <w:rPr>
                <w:sz w:val="16"/>
              </w:rPr>
            </w:pPr>
            <w:r>
              <w:rPr>
                <w:sz w:val="2"/>
              </w:rPr>
              <w:t>0</w:t>
            </w:r>
            <w:r>
              <w:rPr>
                <w:sz w:val="16"/>
              </w:rPr>
              <w:t>Light</w:t>
            </w:r>
          </w:p>
        </w:tc>
        <w:tc>
          <w:tcPr>
            <w:tcW w:w="720" w:type="dxa"/>
            <w:tcBorders>
              <w:top w:val="single" w:sz="6" w:space="0" w:color="auto"/>
              <w:bottom w:val="double" w:sz="6" w:space="0" w:color="auto"/>
            </w:tcBorders>
            <w:vAlign w:val="center"/>
          </w:tcPr>
          <w:p w14:paraId="605E5F12" w14:textId="77777777" w:rsidR="00663286" w:rsidRDefault="00663286">
            <w:pPr>
              <w:spacing w:before="20" w:after="20"/>
              <w:jc w:val="center"/>
              <w:rPr>
                <w:sz w:val="16"/>
              </w:rPr>
            </w:pPr>
            <w:r>
              <w:rPr>
                <w:sz w:val="16"/>
              </w:rPr>
              <w:t>1d6</w:t>
            </w:r>
          </w:p>
        </w:tc>
        <w:tc>
          <w:tcPr>
            <w:tcW w:w="900" w:type="dxa"/>
            <w:tcBorders>
              <w:top w:val="single" w:sz="6" w:space="0" w:color="auto"/>
              <w:bottom w:val="double" w:sz="6" w:space="0" w:color="auto"/>
            </w:tcBorders>
            <w:vAlign w:val="center"/>
          </w:tcPr>
          <w:p w14:paraId="1F7222B6" w14:textId="77777777" w:rsidR="00663286" w:rsidRDefault="00663286">
            <w:pPr>
              <w:spacing w:before="20" w:after="20"/>
              <w:jc w:val="center"/>
              <w:rPr>
                <w:sz w:val="16"/>
              </w:rPr>
            </w:pPr>
            <w:r>
              <w:rPr>
                <w:sz w:val="16"/>
              </w:rPr>
              <w:t>19-20 / x2</w:t>
            </w:r>
          </w:p>
        </w:tc>
        <w:tc>
          <w:tcPr>
            <w:tcW w:w="720" w:type="dxa"/>
            <w:tcBorders>
              <w:top w:val="single" w:sz="6" w:space="0" w:color="auto"/>
              <w:bottom w:val="double" w:sz="6" w:space="0" w:color="auto"/>
            </w:tcBorders>
            <w:vAlign w:val="center"/>
          </w:tcPr>
          <w:p w14:paraId="78AA6C8A" w14:textId="77777777" w:rsidR="00663286" w:rsidRDefault="00663286">
            <w:pPr>
              <w:spacing w:before="20" w:after="20"/>
              <w:jc w:val="center"/>
              <w:rPr>
                <w:sz w:val="16"/>
              </w:rPr>
            </w:pPr>
            <w:r>
              <w:rPr>
                <w:sz w:val="16"/>
              </w:rPr>
              <w:t>—</w:t>
            </w:r>
          </w:p>
        </w:tc>
        <w:tc>
          <w:tcPr>
            <w:tcW w:w="720" w:type="dxa"/>
            <w:tcBorders>
              <w:top w:val="single" w:sz="6" w:space="0" w:color="auto"/>
              <w:bottom w:val="double" w:sz="6" w:space="0" w:color="auto"/>
              <w:right w:val="double" w:sz="6" w:space="0" w:color="auto"/>
            </w:tcBorders>
            <w:vAlign w:val="center"/>
          </w:tcPr>
          <w:p w14:paraId="3D12F4D3" w14:textId="77777777" w:rsidR="00663286" w:rsidRDefault="00663286">
            <w:pPr>
              <w:spacing w:before="20" w:after="20"/>
              <w:jc w:val="center"/>
              <w:rPr>
                <w:sz w:val="16"/>
              </w:rPr>
            </w:pPr>
            <w:r>
              <w:rPr>
                <w:sz w:val="16"/>
              </w:rPr>
              <w:t>P</w:t>
            </w:r>
          </w:p>
        </w:tc>
        <w:tc>
          <w:tcPr>
            <w:tcW w:w="720" w:type="dxa"/>
            <w:tcBorders>
              <w:top w:val="single" w:sz="6" w:space="0" w:color="auto"/>
              <w:left w:val="double" w:sz="6" w:space="0" w:color="auto"/>
              <w:bottom w:val="double" w:sz="6" w:space="0" w:color="auto"/>
            </w:tcBorders>
            <w:vAlign w:val="center"/>
          </w:tcPr>
          <w:p w14:paraId="1B4724E3" w14:textId="77777777" w:rsidR="00663286" w:rsidRDefault="00663286">
            <w:pPr>
              <w:spacing w:before="20" w:after="20"/>
              <w:jc w:val="center"/>
              <w:rPr>
                <w:sz w:val="16"/>
              </w:rPr>
            </w:pPr>
            <w:r>
              <w:rPr>
                <w:sz w:val="16"/>
              </w:rPr>
              <w:t>10 gp</w:t>
            </w:r>
          </w:p>
        </w:tc>
        <w:tc>
          <w:tcPr>
            <w:tcW w:w="720" w:type="dxa"/>
            <w:tcBorders>
              <w:top w:val="single" w:sz="6" w:space="0" w:color="auto"/>
              <w:bottom w:val="double" w:sz="6" w:space="0" w:color="auto"/>
              <w:right w:val="double" w:sz="6" w:space="0" w:color="auto"/>
            </w:tcBorders>
            <w:vAlign w:val="center"/>
          </w:tcPr>
          <w:p w14:paraId="135ED0F7" w14:textId="77777777" w:rsidR="00663286" w:rsidRDefault="00663286">
            <w:pPr>
              <w:spacing w:before="20" w:after="20"/>
              <w:jc w:val="center"/>
              <w:rPr>
                <w:sz w:val="16"/>
              </w:rPr>
            </w:pPr>
            <w:r>
              <w:rPr>
                <w:sz w:val="16"/>
              </w:rPr>
              <w:t>3 lb</w:t>
            </w:r>
          </w:p>
        </w:tc>
        <w:tc>
          <w:tcPr>
            <w:tcW w:w="720" w:type="dxa"/>
            <w:tcBorders>
              <w:top w:val="single" w:sz="6" w:space="0" w:color="auto"/>
              <w:left w:val="double" w:sz="6" w:space="0" w:color="auto"/>
              <w:bottom w:val="double" w:sz="6" w:space="0" w:color="auto"/>
            </w:tcBorders>
            <w:vAlign w:val="center"/>
          </w:tcPr>
          <w:p w14:paraId="3783458F" w14:textId="77777777" w:rsidR="00663286" w:rsidRDefault="00663286">
            <w:pPr>
              <w:spacing w:before="20" w:after="20"/>
              <w:jc w:val="center"/>
              <w:rPr>
                <w:sz w:val="16"/>
              </w:rPr>
            </w:pPr>
            <w:r>
              <w:rPr>
                <w:sz w:val="16"/>
              </w:rPr>
              <w:t>5</w:t>
            </w:r>
          </w:p>
        </w:tc>
        <w:tc>
          <w:tcPr>
            <w:tcW w:w="720" w:type="dxa"/>
            <w:tcBorders>
              <w:top w:val="single" w:sz="6" w:space="0" w:color="auto"/>
              <w:bottom w:val="double" w:sz="6" w:space="0" w:color="auto"/>
              <w:right w:val="double" w:sz="6" w:space="0" w:color="auto"/>
            </w:tcBorders>
            <w:vAlign w:val="center"/>
          </w:tcPr>
          <w:p w14:paraId="421050C5" w14:textId="77777777" w:rsidR="00663286" w:rsidRDefault="00663286">
            <w:pPr>
              <w:spacing w:before="20" w:after="20"/>
              <w:jc w:val="center"/>
              <w:rPr>
                <w:sz w:val="16"/>
              </w:rPr>
            </w:pPr>
            <w:r>
              <w:rPr>
                <w:sz w:val="16"/>
              </w:rPr>
              <w:t>7</w:t>
            </w:r>
          </w:p>
        </w:tc>
        <w:tc>
          <w:tcPr>
            <w:tcW w:w="2160" w:type="dxa"/>
            <w:tcBorders>
              <w:top w:val="single" w:sz="6" w:space="0" w:color="auto"/>
              <w:left w:val="double" w:sz="6" w:space="0" w:color="auto"/>
              <w:bottom w:val="double" w:sz="6" w:space="0" w:color="auto"/>
            </w:tcBorders>
            <w:vAlign w:val="center"/>
          </w:tcPr>
          <w:p w14:paraId="06F77CE5" w14:textId="77777777" w:rsidR="00663286" w:rsidRDefault="00663286">
            <w:pPr>
              <w:spacing w:before="20" w:after="20"/>
              <w:ind w:left="72" w:hanging="72"/>
              <w:rPr>
                <w:sz w:val="16"/>
              </w:rPr>
            </w:pPr>
            <w:r>
              <w:rPr>
                <w:sz w:val="16"/>
              </w:rPr>
              <w:t>Buckler</w:t>
            </w:r>
          </w:p>
        </w:tc>
      </w:tr>
      <w:tr w:rsidR="00663286" w14:paraId="44ADCAD1" w14:textId="77777777">
        <w:trPr>
          <w:cantSplit/>
        </w:trPr>
        <w:tc>
          <w:tcPr>
            <w:tcW w:w="1620" w:type="dxa"/>
            <w:tcBorders>
              <w:top w:val="double" w:sz="6" w:space="0" w:color="auto"/>
              <w:bottom w:val="single" w:sz="4" w:space="0" w:color="auto"/>
              <w:right w:val="double" w:sz="6" w:space="0" w:color="auto"/>
            </w:tcBorders>
            <w:vAlign w:val="center"/>
          </w:tcPr>
          <w:p w14:paraId="2B7541DA" w14:textId="77777777" w:rsidR="00663286" w:rsidRDefault="00663286" w:rsidP="00663286">
            <w:pPr>
              <w:spacing w:before="20" w:after="20"/>
              <w:ind w:left="72" w:hanging="72"/>
              <w:rPr>
                <w:sz w:val="16"/>
              </w:rPr>
            </w:pPr>
            <w:r>
              <w:rPr>
                <w:sz w:val="16"/>
              </w:rPr>
              <w:t>Celt, Stone</w:t>
            </w:r>
            <w:r>
              <w:rPr>
                <w:sz w:val="16"/>
              </w:rPr>
              <w:br/>
            </w:r>
            <w:r>
              <w:rPr>
                <w:sz w:val="12"/>
              </w:rPr>
              <w:t xml:space="preserve"> (DR331 p84)</w:t>
            </w:r>
          </w:p>
        </w:tc>
        <w:tc>
          <w:tcPr>
            <w:tcW w:w="720" w:type="dxa"/>
            <w:tcBorders>
              <w:top w:val="double" w:sz="6" w:space="0" w:color="auto"/>
              <w:left w:val="double" w:sz="6" w:space="0" w:color="auto"/>
              <w:bottom w:val="single" w:sz="4" w:space="0" w:color="auto"/>
            </w:tcBorders>
            <w:vAlign w:val="center"/>
          </w:tcPr>
          <w:p w14:paraId="4C6C0D21" w14:textId="77777777" w:rsidR="00663286" w:rsidRDefault="00663286" w:rsidP="00663286">
            <w:pPr>
              <w:spacing w:before="20" w:after="20"/>
              <w:jc w:val="center"/>
              <w:rPr>
                <w:sz w:val="16"/>
              </w:rPr>
            </w:pPr>
            <w:r>
              <w:rPr>
                <w:sz w:val="16"/>
              </w:rPr>
              <w:t>1Hand</w:t>
            </w:r>
          </w:p>
        </w:tc>
        <w:tc>
          <w:tcPr>
            <w:tcW w:w="720" w:type="dxa"/>
            <w:tcBorders>
              <w:top w:val="double" w:sz="6" w:space="0" w:color="auto"/>
              <w:bottom w:val="single" w:sz="4" w:space="0" w:color="auto"/>
            </w:tcBorders>
            <w:vAlign w:val="center"/>
          </w:tcPr>
          <w:p w14:paraId="68408905" w14:textId="77777777" w:rsidR="00663286" w:rsidRDefault="00663286" w:rsidP="00663286">
            <w:pPr>
              <w:spacing w:before="20" w:after="20"/>
              <w:jc w:val="center"/>
              <w:rPr>
                <w:sz w:val="16"/>
              </w:rPr>
            </w:pPr>
            <w:r>
              <w:rPr>
                <w:sz w:val="16"/>
              </w:rPr>
              <w:t>1d8</w:t>
            </w:r>
          </w:p>
        </w:tc>
        <w:tc>
          <w:tcPr>
            <w:tcW w:w="900" w:type="dxa"/>
            <w:tcBorders>
              <w:top w:val="double" w:sz="6" w:space="0" w:color="auto"/>
              <w:bottom w:val="single" w:sz="4" w:space="0" w:color="auto"/>
            </w:tcBorders>
            <w:vAlign w:val="center"/>
          </w:tcPr>
          <w:p w14:paraId="0ED58373" w14:textId="77777777" w:rsidR="00663286" w:rsidRDefault="00663286" w:rsidP="00663286">
            <w:pPr>
              <w:spacing w:before="20" w:after="20"/>
              <w:jc w:val="center"/>
              <w:rPr>
                <w:sz w:val="16"/>
              </w:rPr>
            </w:pPr>
            <w:r>
              <w:rPr>
                <w:sz w:val="16"/>
              </w:rPr>
              <w:t>19-20 / x2</w:t>
            </w:r>
          </w:p>
        </w:tc>
        <w:tc>
          <w:tcPr>
            <w:tcW w:w="720" w:type="dxa"/>
            <w:tcBorders>
              <w:top w:val="double" w:sz="6" w:space="0" w:color="auto"/>
              <w:bottom w:val="single" w:sz="4" w:space="0" w:color="auto"/>
            </w:tcBorders>
            <w:vAlign w:val="center"/>
          </w:tcPr>
          <w:p w14:paraId="30208535" w14:textId="77777777" w:rsidR="00663286" w:rsidRDefault="00663286" w:rsidP="00663286">
            <w:pPr>
              <w:spacing w:before="20" w:after="20"/>
              <w:jc w:val="center"/>
              <w:rPr>
                <w:sz w:val="16"/>
              </w:rPr>
            </w:pPr>
            <w:r>
              <w:rPr>
                <w:sz w:val="16"/>
              </w:rPr>
              <w:t>—</w:t>
            </w:r>
          </w:p>
        </w:tc>
        <w:tc>
          <w:tcPr>
            <w:tcW w:w="720" w:type="dxa"/>
            <w:tcBorders>
              <w:top w:val="double" w:sz="6" w:space="0" w:color="auto"/>
              <w:bottom w:val="single" w:sz="4" w:space="0" w:color="auto"/>
              <w:right w:val="double" w:sz="6" w:space="0" w:color="auto"/>
            </w:tcBorders>
            <w:vAlign w:val="center"/>
          </w:tcPr>
          <w:p w14:paraId="6AA2FF18" w14:textId="77777777" w:rsidR="00663286" w:rsidRDefault="00663286" w:rsidP="00663286">
            <w:pPr>
              <w:spacing w:before="20" w:after="20"/>
              <w:jc w:val="center"/>
              <w:rPr>
                <w:sz w:val="16"/>
              </w:rPr>
            </w:pPr>
            <w:r>
              <w:rPr>
                <w:sz w:val="16"/>
              </w:rPr>
              <w:t>B</w:t>
            </w:r>
          </w:p>
        </w:tc>
        <w:tc>
          <w:tcPr>
            <w:tcW w:w="720" w:type="dxa"/>
            <w:tcBorders>
              <w:top w:val="double" w:sz="6" w:space="0" w:color="auto"/>
              <w:left w:val="double" w:sz="6" w:space="0" w:color="auto"/>
              <w:bottom w:val="single" w:sz="4" w:space="0" w:color="auto"/>
            </w:tcBorders>
            <w:vAlign w:val="center"/>
          </w:tcPr>
          <w:p w14:paraId="0A212871" w14:textId="77777777" w:rsidR="00663286" w:rsidRDefault="00663286" w:rsidP="00663286">
            <w:pPr>
              <w:spacing w:before="20" w:after="20"/>
              <w:jc w:val="center"/>
              <w:rPr>
                <w:sz w:val="16"/>
              </w:rPr>
            </w:pPr>
            <w:r>
              <w:rPr>
                <w:sz w:val="16"/>
              </w:rPr>
              <w:t>½ gp</w:t>
            </w:r>
          </w:p>
        </w:tc>
        <w:tc>
          <w:tcPr>
            <w:tcW w:w="720" w:type="dxa"/>
            <w:tcBorders>
              <w:top w:val="double" w:sz="6" w:space="0" w:color="auto"/>
              <w:bottom w:val="single" w:sz="4" w:space="0" w:color="auto"/>
              <w:right w:val="double" w:sz="6" w:space="0" w:color="auto"/>
            </w:tcBorders>
            <w:vAlign w:val="center"/>
          </w:tcPr>
          <w:p w14:paraId="35194008" w14:textId="77777777" w:rsidR="00663286" w:rsidRDefault="00663286" w:rsidP="00663286">
            <w:pPr>
              <w:spacing w:before="20" w:after="20"/>
              <w:jc w:val="center"/>
              <w:rPr>
                <w:sz w:val="16"/>
              </w:rPr>
            </w:pPr>
            <w:r>
              <w:rPr>
                <w:sz w:val="16"/>
              </w:rPr>
              <w:t>10 lbs</w:t>
            </w:r>
          </w:p>
        </w:tc>
        <w:tc>
          <w:tcPr>
            <w:tcW w:w="720" w:type="dxa"/>
            <w:tcBorders>
              <w:top w:val="double" w:sz="6" w:space="0" w:color="auto"/>
              <w:left w:val="double" w:sz="6" w:space="0" w:color="auto"/>
              <w:bottom w:val="single" w:sz="4" w:space="0" w:color="auto"/>
            </w:tcBorders>
            <w:vAlign w:val="center"/>
          </w:tcPr>
          <w:p w14:paraId="24BA499A" w14:textId="77777777" w:rsidR="00663286" w:rsidRDefault="00663286" w:rsidP="00663286">
            <w:pPr>
              <w:spacing w:before="20" w:after="20"/>
              <w:jc w:val="center"/>
              <w:rPr>
                <w:sz w:val="16"/>
              </w:rPr>
            </w:pPr>
            <w:r>
              <w:rPr>
                <w:sz w:val="16"/>
              </w:rPr>
              <w:t>5</w:t>
            </w:r>
          </w:p>
        </w:tc>
        <w:tc>
          <w:tcPr>
            <w:tcW w:w="720" w:type="dxa"/>
            <w:tcBorders>
              <w:top w:val="double" w:sz="6" w:space="0" w:color="auto"/>
              <w:bottom w:val="single" w:sz="4" w:space="0" w:color="auto"/>
              <w:right w:val="double" w:sz="6" w:space="0" w:color="auto"/>
            </w:tcBorders>
            <w:vAlign w:val="center"/>
          </w:tcPr>
          <w:p w14:paraId="19A6527E" w14:textId="77777777" w:rsidR="00663286" w:rsidRDefault="00663286" w:rsidP="00663286">
            <w:pPr>
              <w:spacing w:before="20" w:after="20"/>
              <w:jc w:val="center"/>
              <w:rPr>
                <w:sz w:val="16"/>
              </w:rPr>
            </w:pPr>
            <w:r>
              <w:rPr>
                <w:sz w:val="16"/>
              </w:rPr>
              <w:t>5</w:t>
            </w:r>
          </w:p>
        </w:tc>
        <w:tc>
          <w:tcPr>
            <w:tcW w:w="2160" w:type="dxa"/>
            <w:tcBorders>
              <w:top w:val="double" w:sz="6" w:space="0" w:color="auto"/>
              <w:left w:val="double" w:sz="6" w:space="0" w:color="auto"/>
              <w:bottom w:val="single" w:sz="4" w:space="0" w:color="auto"/>
            </w:tcBorders>
            <w:vAlign w:val="center"/>
          </w:tcPr>
          <w:p w14:paraId="1CB7726F" w14:textId="77777777" w:rsidR="00663286" w:rsidRDefault="00663286" w:rsidP="00663286">
            <w:pPr>
              <w:spacing w:before="20" w:after="20"/>
              <w:ind w:left="72" w:hanging="72"/>
              <w:rPr>
                <w:sz w:val="16"/>
              </w:rPr>
            </w:pPr>
          </w:p>
        </w:tc>
      </w:tr>
      <w:tr w:rsidR="00663286" w14:paraId="67E0069A" w14:textId="77777777">
        <w:trPr>
          <w:cantSplit/>
        </w:trPr>
        <w:tc>
          <w:tcPr>
            <w:tcW w:w="1620" w:type="dxa"/>
            <w:tcBorders>
              <w:top w:val="single" w:sz="4" w:space="0" w:color="auto"/>
              <w:bottom w:val="single" w:sz="6" w:space="0" w:color="auto"/>
              <w:right w:val="double" w:sz="6" w:space="0" w:color="auto"/>
            </w:tcBorders>
            <w:vAlign w:val="center"/>
          </w:tcPr>
          <w:p w14:paraId="5A4A7A22" w14:textId="77777777" w:rsidR="00663286" w:rsidRDefault="00663286" w:rsidP="00663286">
            <w:pPr>
              <w:spacing w:before="20" w:after="20"/>
              <w:ind w:left="72" w:hanging="72"/>
              <w:rPr>
                <w:sz w:val="16"/>
              </w:rPr>
            </w:pPr>
            <w:r>
              <w:rPr>
                <w:sz w:val="16"/>
              </w:rPr>
              <w:t>Dragonsplit</w:t>
            </w:r>
            <w:r>
              <w:rPr>
                <w:sz w:val="16"/>
              </w:rPr>
              <w:br/>
            </w:r>
            <w:r>
              <w:rPr>
                <w:sz w:val="12"/>
              </w:rPr>
              <w:t xml:space="preserve"> (MM4 p151)</w:t>
            </w:r>
          </w:p>
        </w:tc>
        <w:tc>
          <w:tcPr>
            <w:tcW w:w="720" w:type="dxa"/>
            <w:tcBorders>
              <w:top w:val="single" w:sz="4" w:space="0" w:color="auto"/>
              <w:left w:val="double" w:sz="6" w:space="0" w:color="auto"/>
              <w:bottom w:val="single" w:sz="6" w:space="0" w:color="auto"/>
            </w:tcBorders>
            <w:vAlign w:val="center"/>
          </w:tcPr>
          <w:p w14:paraId="763C4BC1" w14:textId="77777777" w:rsidR="00663286" w:rsidRDefault="00663286" w:rsidP="00663286">
            <w:pPr>
              <w:spacing w:before="20" w:after="20"/>
              <w:jc w:val="center"/>
              <w:rPr>
                <w:sz w:val="16"/>
              </w:rPr>
            </w:pPr>
            <w:r>
              <w:rPr>
                <w:sz w:val="16"/>
              </w:rPr>
              <w:t>1Hand</w:t>
            </w:r>
          </w:p>
        </w:tc>
        <w:tc>
          <w:tcPr>
            <w:tcW w:w="720" w:type="dxa"/>
            <w:tcBorders>
              <w:top w:val="single" w:sz="4" w:space="0" w:color="auto"/>
              <w:bottom w:val="single" w:sz="6" w:space="0" w:color="auto"/>
            </w:tcBorders>
            <w:vAlign w:val="center"/>
          </w:tcPr>
          <w:p w14:paraId="0233306A" w14:textId="77777777" w:rsidR="00663286" w:rsidRDefault="00663286" w:rsidP="00663286">
            <w:pPr>
              <w:spacing w:before="20" w:after="20"/>
              <w:jc w:val="center"/>
              <w:rPr>
                <w:sz w:val="16"/>
              </w:rPr>
            </w:pPr>
            <w:r>
              <w:rPr>
                <w:sz w:val="16"/>
              </w:rPr>
              <w:t>1d6</w:t>
            </w:r>
          </w:p>
        </w:tc>
        <w:tc>
          <w:tcPr>
            <w:tcW w:w="900" w:type="dxa"/>
            <w:tcBorders>
              <w:top w:val="single" w:sz="4" w:space="0" w:color="auto"/>
              <w:bottom w:val="single" w:sz="6" w:space="0" w:color="auto"/>
            </w:tcBorders>
            <w:vAlign w:val="center"/>
          </w:tcPr>
          <w:p w14:paraId="00D50B62" w14:textId="77777777" w:rsidR="00663286" w:rsidRDefault="00663286" w:rsidP="00663286">
            <w:pPr>
              <w:spacing w:before="20" w:after="20"/>
              <w:jc w:val="center"/>
              <w:rPr>
                <w:sz w:val="16"/>
              </w:rPr>
            </w:pPr>
            <w:r>
              <w:rPr>
                <w:sz w:val="16"/>
              </w:rPr>
              <w:t xml:space="preserve">19-20 / x2 –or– </w:t>
            </w:r>
            <w:r>
              <w:rPr>
                <w:sz w:val="16"/>
              </w:rPr>
              <w:br/>
              <w:t>20 / x4</w:t>
            </w:r>
          </w:p>
        </w:tc>
        <w:tc>
          <w:tcPr>
            <w:tcW w:w="720" w:type="dxa"/>
            <w:tcBorders>
              <w:top w:val="single" w:sz="4" w:space="0" w:color="auto"/>
              <w:bottom w:val="single" w:sz="6" w:space="0" w:color="auto"/>
            </w:tcBorders>
            <w:vAlign w:val="center"/>
          </w:tcPr>
          <w:p w14:paraId="08225CEA" w14:textId="77777777" w:rsidR="00663286" w:rsidRDefault="00663286" w:rsidP="00663286">
            <w:pPr>
              <w:spacing w:before="20" w:after="20"/>
              <w:jc w:val="center"/>
              <w:rPr>
                <w:sz w:val="16"/>
              </w:rPr>
            </w:pPr>
            <w:r>
              <w:rPr>
                <w:sz w:val="16"/>
              </w:rPr>
              <w:t>—</w:t>
            </w:r>
          </w:p>
        </w:tc>
        <w:tc>
          <w:tcPr>
            <w:tcW w:w="720" w:type="dxa"/>
            <w:tcBorders>
              <w:top w:val="single" w:sz="4" w:space="0" w:color="auto"/>
              <w:bottom w:val="single" w:sz="6" w:space="0" w:color="auto"/>
              <w:right w:val="double" w:sz="6" w:space="0" w:color="auto"/>
            </w:tcBorders>
            <w:vAlign w:val="center"/>
          </w:tcPr>
          <w:p w14:paraId="29532ADC" w14:textId="77777777" w:rsidR="00663286" w:rsidRDefault="00663286" w:rsidP="00663286">
            <w:pPr>
              <w:spacing w:before="20" w:after="20"/>
              <w:jc w:val="center"/>
              <w:rPr>
                <w:sz w:val="16"/>
              </w:rPr>
            </w:pPr>
            <w:r>
              <w:rPr>
                <w:sz w:val="16"/>
              </w:rPr>
              <w:t xml:space="preserve">P </w:t>
            </w:r>
            <w:r>
              <w:rPr>
                <w:sz w:val="16"/>
              </w:rPr>
              <w:br/>
              <w:t xml:space="preserve">–or– </w:t>
            </w:r>
            <w:r>
              <w:rPr>
                <w:sz w:val="16"/>
              </w:rPr>
              <w:br/>
              <w:t>S</w:t>
            </w:r>
          </w:p>
        </w:tc>
        <w:tc>
          <w:tcPr>
            <w:tcW w:w="720" w:type="dxa"/>
            <w:tcBorders>
              <w:top w:val="single" w:sz="4" w:space="0" w:color="auto"/>
              <w:left w:val="double" w:sz="6" w:space="0" w:color="auto"/>
              <w:bottom w:val="single" w:sz="6" w:space="0" w:color="auto"/>
            </w:tcBorders>
            <w:vAlign w:val="center"/>
          </w:tcPr>
          <w:p w14:paraId="76A006ED" w14:textId="77777777" w:rsidR="00663286" w:rsidRDefault="00663286" w:rsidP="00663286">
            <w:pPr>
              <w:spacing w:before="20" w:after="20"/>
              <w:jc w:val="center"/>
              <w:rPr>
                <w:sz w:val="16"/>
              </w:rPr>
            </w:pPr>
            <w:r>
              <w:rPr>
                <w:sz w:val="16"/>
              </w:rPr>
              <w:t>TBD</w:t>
            </w:r>
          </w:p>
        </w:tc>
        <w:tc>
          <w:tcPr>
            <w:tcW w:w="720" w:type="dxa"/>
            <w:tcBorders>
              <w:top w:val="single" w:sz="4" w:space="0" w:color="auto"/>
              <w:bottom w:val="single" w:sz="6" w:space="0" w:color="auto"/>
              <w:right w:val="double" w:sz="6" w:space="0" w:color="auto"/>
            </w:tcBorders>
            <w:vAlign w:val="center"/>
          </w:tcPr>
          <w:p w14:paraId="7436AFAD" w14:textId="77777777" w:rsidR="00663286" w:rsidRDefault="00663286" w:rsidP="00663286">
            <w:pPr>
              <w:spacing w:before="20" w:after="20"/>
              <w:jc w:val="center"/>
              <w:rPr>
                <w:sz w:val="16"/>
              </w:rPr>
            </w:pPr>
            <w:r>
              <w:rPr>
                <w:sz w:val="16"/>
              </w:rPr>
              <w:t>2 lbs</w:t>
            </w:r>
          </w:p>
        </w:tc>
        <w:tc>
          <w:tcPr>
            <w:tcW w:w="720" w:type="dxa"/>
            <w:tcBorders>
              <w:top w:val="single" w:sz="4" w:space="0" w:color="auto"/>
              <w:left w:val="double" w:sz="6" w:space="0" w:color="auto"/>
              <w:bottom w:val="single" w:sz="6" w:space="0" w:color="auto"/>
            </w:tcBorders>
            <w:vAlign w:val="center"/>
          </w:tcPr>
          <w:p w14:paraId="70FE6A2B" w14:textId="77777777" w:rsidR="00663286" w:rsidRDefault="00663286" w:rsidP="00663286">
            <w:pPr>
              <w:spacing w:before="20" w:after="20"/>
              <w:jc w:val="center"/>
              <w:rPr>
                <w:sz w:val="16"/>
              </w:rPr>
            </w:pPr>
            <w:r>
              <w:rPr>
                <w:sz w:val="16"/>
              </w:rPr>
              <w:t>10</w:t>
            </w:r>
          </w:p>
        </w:tc>
        <w:tc>
          <w:tcPr>
            <w:tcW w:w="720" w:type="dxa"/>
            <w:tcBorders>
              <w:top w:val="single" w:sz="4" w:space="0" w:color="auto"/>
              <w:bottom w:val="single" w:sz="6" w:space="0" w:color="auto"/>
              <w:right w:val="double" w:sz="6" w:space="0" w:color="auto"/>
            </w:tcBorders>
            <w:vAlign w:val="center"/>
          </w:tcPr>
          <w:p w14:paraId="6B3BEA3B" w14:textId="77777777" w:rsidR="00663286" w:rsidRDefault="00663286" w:rsidP="00663286">
            <w:pPr>
              <w:spacing w:before="20" w:after="20"/>
              <w:jc w:val="center"/>
              <w:rPr>
                <w:sz w:val="16"/>
              </w:rPr>
            </w:pPr>
            <w:r>
              <w:rPr>
                <w:sz w:val="16"/>
              </w:rPr>
              <w:t>5</w:t>
            </w:r>
          </w:p>
        </w:tc>
        <w:tc>
          <w:tcPr>
            <w:tcW w:w="2160" w:type="dxa"/>
            <w:tcBorders>
              <w:top w:val="single" w:sz="4" w:space="0" w:color="auto"/>
              <w:left w:val="double" w:sz="6" w:space="0" w:color="auto"/>
              <w:bottom w:val="single" w:sz="6" w:space="0" w:color="auto"/>
            </w:tcBorders>
            <w:vAlign w:val="center"/>
          </w:tcPr>
          <w:p w14:paraId="7495C7F3" w14:textId="77777777" w:rsidR="00663286" w:rsidRDefault="00663286" w:rsidP="00663286">
            <w:pPr>
              <w:spacing w:before="20" w:after="20"/>
              <w:ind w:left="72" w:hanging="72"/>
              <w:rPr>
                <w:sz w:val="16"/>
              </w:rPr>
            </w:pPr>
            <w:r>
              <w:rPr>
                <w:sz w:val="16"/>
              </w:rPr>
              <w:t>Finesse</w:t>
            </w:r>
          </w:p>
          <w:p w14:paraId="3124B27C" w14:textId="77777777" w:rsidR="00663286" w:rsidRDefault="00663286" w:rsidP="00663286">
            <w:pPr>
              <w:spacing w:before="20" w:after="20"/>
              <w:ind w:left="72" w:hanging="72"/>
              <w:rPr>
                <w:sz w:val="16"/>
              </w:rPr>
            </w:pPr>
            <w:r>
              <w:rPr>
                <w:sz w:val="16"/>
              </w:rPr>
              <w:t>Treated as a Light weapon for Two-Weapon Fighting</w:t>
            </w:r>
          </w:p>
        </w:tc>
      </w:tr>
      <w:tr w:rsidR="00663286" w14:paraId="1D50CDB7" w14:textId="77777777">
        <w:trPr>
          <w:cantSplit/>
        </w:trPr>
        <w:tc>
          <w:tcPr>
            <w:tcW w:w="1620" w:type="dxa"/>
            <w:tcBorders>
              <w:top w:val="single" w:sz="4" w:space="0" w:color="auto"/>
              <w:bottom w:val="single" w:sz="6" w:space="0" w:color="auto"/>
              <w:right w:val="double" w:sz="6" w:space="0" w:color="auto"/>
            </w:tcBorders>
            <w:vAlign w:val="center"/>
          </w:tcPr>
          <w:p w14:paraId="186A2DB2" w14:textId="77777777" w:rsidR="00663286" w:rsidRDefault="00663286" w:rsidP="00663286">
            <w:pPr>
              <w:spacing w:before="20" w:after="20"/>
              <w:ind w:left="72" w:hanging="72"/>
              <w:rPr>
                <w:sz w:val="16"/>
              </w:rPr>
            </w:pPr>
            <w:r>
              <w:rPr>
                <w:sz w:val="16"/>
              </w:rPr>
              <w:t>Flindbar</w:t>
            </w:r>
            <w:r>
              <w:rPr>
                <w:sz w:val="16"/>
              </w:rPr>
              <w:br/>
            </w:r>
            <w:r>
              <w:rPr>
                <w:sz w:val="12"/>
              </w:rPr>
              <w:t xml:space="preserve"> (MM3 p62)</w:t>
            </w:r>
          </w:p>
        </w:tc>
        <w:tc>
          <w:tcPr>
            <w:tcW w:w="720" w:type="dxa"/>
            <w:tcBorders>
              <w:top w:val="single" w:sz="4" w:space="0" w:color="auto"/>
              <w:left w:val="double" w:sz="6" w:space="0" w:color="auto"/>
              <w:bottom w:val="single" w:sz="6" w:space="0" w:color="auto"/>
            </w:tcBorders>
            <w:vAlign w:val="center"/>
          </w:tcPr>
          <w:p w14:paraId="3C67C0C8" w14:textId="77777777" w:rsidR="00663286" w:rsidRDefault="00663286" w:rsidP="00663286">
            <w:pPr>
              <w:spacing w:before="20" w:after="20"/>
              <w:jc w:val="center"/>
              <w:rPr>
                <w:sz w:val="16"/>
              </w:rPr>
            </w:pPr>
            <w:r>
              <w:rPr>
                <w:sz w:val="16"/>
              </w:rPr>
              <w:t>1Hand</w:t>
            </w:r>
          </w:p>
        </w:tc>
        <w:tc>
          <w:tcPr>
            <w:tcW w:w="720" w:type="dxa"/>
            <w:tcBorders>
              <w:top w:val="single" w:sz="4" w:space="0" w:color="auto"/>
              <w:bottom w:val="single" w:sz="6" w:space="0" w:color="auto"/>
            </w:tcBorders>
            <w:vAlign w:val="center"/>
          </w:tcPr>
          <w:p w14:paraId="735B9E8E" w14:textId="77777777" w:rsidR="00663286" w:rsidRDefault="00663286" w:rsidP="00663286">
            <w:pPr>
              <w:spacing w:before="20" w:after="20"/>
              <w:jc w:val="center"/>
              <w:rPr>
                <w:sz w:val="16"/>
              </w:rPr>
            </w:pPr>
            <w:r>
              <w:rPr>
                <w:sz w:val="16"/>
              </w:rPr>
              <w:t>2d4</w:t>
            </w:r>
          </w:p>
        </w:tc>
        <w:tc>
          <w:tcPr>
            <w:tcW w:w="900" w:type="dxa"/>
            <w:tcBorders>
              <w:top w:val="single" w:sz="4" w:space="0" w:color="auto"/>
              <w:bottom w:val="single" w:sz="6" w:space="0" w:color="auto"/>
            </w:tcBorders>
            <w:vAlign w:val="center"/>
          </w:tcPr>
          <w:p w14:paraId="1CDEAEFD" w14:textId="77777777" w:rsidR="00663286" w:rsidRDefault="00663286" w:rsidP="00663286">
            <w:pPr>
              <w:spacing w:before="20" w:after="20"/>
              <w:jc w:val="center"/>
              <w:rPr>
                <w:sz w:val="16"/>
              </w:rPr>
            </w:pPr>
            <w:r>
              <w:rPr>
                <w:sz w:val="16"/>
              </w:rPr>
              <w:t>19-20 / x2</w:t>
            </w:r>
          </w:p>
        </w:tc>
        <w:tc>
          <w:tcPr>
            <w:tcW w:w="720" w:type="dxa"/>
            <w:tcBorders>
              <w:top w:val="single" w:sz="4" w:space="0" w:color="auto"/>
              <w:bottom w:val="single" w:sz="6" w:space="0" w:color="auto"/>
            </w:tcBorders>
            <w:vAlign w:val="center"/>
          </w:tcPr>
          <w:p w14:paraId="25EBEE10" w14:textId="77777777" w:rsidR="00663286" w:rsidRDefault="00663286" w:rsidP="00663286">
            <w:pPr>
              <w:spacing w:before="20" w:after="20"/>
              <w:jc w:val="center"/>
              <w:rPr>
                <w:sz w:val="16"/>
              </w:rPr>
            </w:pPr>
            <w:r>
              <w:rPr>
                <w:sz w:val="16"/>
              </w:rPr>
              <w:t>—</w:t>
            </w:r>
          </w:p>
        </w:tc>
        <w:tc>
          <w:tcPr>
            <w:tcW w:w="720" w:type="dxa"/>
            <w:tcBorders>
              <w:top w:val="single" w:sz="4" w:space="0" w:color="auto"/>
              <w:bottom w:val="single" w:sz="6" w:space="0" w:color="auto"/>
              <w:right w:val="double" w:sz="6" w:space="0" w:color="auto"/>
            </w:tcBorders>
            <w:vAlign w:val="center"/>
          </w:tcPr>
          <w:p w14:paraId="6718A098" w14:textId="77777777" w:rsidR="00663286" w:rsidRDefault="00663286" w:rsidP="00663286">
            <w:pPr>
              <w:spacing w:before="20" w:after="20"/>
              <w:jc w:val="center"/>
              <w:rPr>
                <w:sz w:val="16"/>
              </w:rPr>
            </w:pPr>
            <w:r>
              <w:rPr>
                <w:sz w:val="16"/>
              </w:rPr>
              <w:t>B</w:t>
            </w:r>
          </w:p>
        </w:tc>
        <w:tc>
          <w:tcPr>
            <w:tcW w:w="720" w:type="dxa"/>
            <w:tcBorders>
              <w:top w:val="single" w:sz="4" w:space="0" w:color="auto"/>
              <w:left w:val="double" w:sz="6" w:space="0" w:color="auto"/>
              <w:bottom w:val="single" w:sz="6" w:space="0" w:color="auto"/>
            </w:tcBorders>
            <w:vAlign w:val="center"/>
          </w:tcPr>
          <w:p w14:paraId="36D5DDAE" w14:textId="77777777" w:rsidR="00663286" w:rsidRDefault="00663286" w:rsidP="00663286">
            <w:pPr>
              <w:spacing w:before="20" w:after="20"/>
              <w:jc w:val="center"/>
              <w:rPr>
                <w:sz w:val="16"/>
              </w:rPr>
            </w:pPr>
            <w:r>
              <w:rPr>
                <w:sz w:val="16"/>
              </w:rPr>
              <w:t>30 gp</w:t>
            </w:r>
          </w:p>
        </w:tc>
        <w:tc>
          <w:tcPr>
            <w:tcW w:w="720" w:type="dxa"/>
            <w:tcBorders>
              <w:top w:val="single" w:sz="4" w:space="0" w:color="auto"/>
              <w:bottom w:val="single" w:sz="6" w:space="0" w:color="auto"/>
              <w:right w:val="double" w:sz="6" w:space="0" w:color="auto"/>
            </w:tcBorders>
            <w:vAlign w:val="center"/>
          </w:tcPr>
          <w:p w14:paraId="45A63CB8" w14:textId="77777777" w:rsidR="00663286" w:rsidRDefault="00663286" w:rsidP="00663286">
            <w:pPr>
              <w:spacing w:before="20" w:after="20"/>
              <w:jc w:val="center"/>
              <w:rPr>
                <w:sz w:val="16"/>
              </w:rPr>
            </w:pPr>
            <w:r>
              <w:rPr>
                <w:sz w:val="16"/>
              </w:rPr>
              <w:t>2 lbs</w:t>
            </w:r>
          </w:p>
        </w:tc>
        <w:tc>
          <w:tcPr>
            <w:tcW w:w="720" w:type="dxa"/>
            <w:tcBorders>
              <w:top w:val="single" w:sz="4" w:space="0" w:color="auto"/>
              <w:left w:val="double" w:sz="6" w:space="0" w:color="auto"/>
              <w:bottom w:val="single" w:sz="6" w:space="0" w:color="auto"/>
            </w:tcBorders>
            <w:vAlign w:val="center"/>
          </w:tcPr>
          <w:p w14:paraId="157436E3" w14:textId="77777777" w:rsidR="00663286" w:rsidRDefault="00663286" w:rsidP="00663286">
            <w:pPr>
              <w:spacing w:before="20" w:after="20"/>
              <w:jc w:val="center"/>
              <w:rPr>
                <w:sz w:val="16"/>
              </w:rPr>
            </w:pPr>
            <w:r>
              <w:rPr>
                <w:sz w:val="16"/>
              </w:rPr>
              <w:t>10</w:t>
            </w:r>
          </w:p>
        </w:tc>
        <w:tc>
          <w:tcPr>
            <w:tcW w:w="720" w:type="dxa"/>
            <w:tcBorders>
              <w:top w:val="single" w:sz="4" w:space="0" w:color="auto"/>
              <w:bottom w:val="single" w:sz="6" w:space="0" w:color="auto"/>
              <w:right w:val="double" w:sz="6" w:space="0" w:color="auto"/>
            </w:tcBorders>
            <w:vAlign w:val="center"/>
          </w:tcPr>
          <w:p w14:paraId="266A665A" w14:textId="77777777" w:rsidR="00663286" w:rsidRDefault="00663286" w:rsidP="00663286">
            <w:pPr>
              <w:spacing w:before="20" w:after="20"/>
              <w:jc w:val="center"/>
              <w:rPr>
                <w:sz w:val="16"/>
              </w:rPr>
            </w:pPr>
            <w:r>
              <w:rPr>
                <w:sz w:val="16"/>
              </w:rPr>
              <w:t>5</w:t>
            </w:r>
          </w:p>
        </w:tc>
        <w:tc>
          <w:tcPr>
            <w:tcW w:w="2160" w:type="dxa"/>
            <w:tcBorders>
              <w:top w:val="single" w:sz="4" w:space="0" w:color="auto"/>
              <w:left w:val="double" w:sz="6" w:space="0" w:color="auto"/>
              <w:bottom w:val="single" w:sz="6" w:space="0" w:color="auto"/>
            </w:tcBorders>
            <w:vAlign w:val="center"/>
          </w:tcPr>
          <w:p w14:paraId="5AE553E6" w14:textId="77777777" w:rsidR="00663286" w:rsidRDefault="00663286" w:rsidP="00663286">
            <w:pPr>
              <w:spacing w:before="20" w:after="20"/>
              <w:ind w:left="72" w:hanging="72"/>
              <w:rPr>
                <w:sz w:val="16"/>
              </w:rPr>
            </w:pPr>
            <w:r>
              <w:rPr>
                <w:sz w:val="16"/>
              </w:rPr>
              <w:t>+2 Disarm</w:t>
            </w:r>
          </w:p>
          <w:p w14:paraId="2AD08A27" w14:textId="77777777" w:rsidR="00663286" w:rsidRDefault="00663286" w:rsidP="00663286">
            <w:pPr>
              <w:spacing w:before="20" w:after="20"/>
              <w:ind w:left="72" w:hanging="72"/>
              <w:rPr>
                <w:sz w:val="16"/>
              </w:rPr>
            </w:pPr>
            <w:r>
              <w:rPr>
                <w:sz w:val="16"/>
              </w:rPr>
              <w:t xml:space="preserve">A proficient user may make a free Disarm attempt when a Critical is </w:t>
            </w:r>
            <w:r>
              <w:rPr>
                <w:sz w:val="16"/>
                <w:u w:val="single"/>
              </w:rPr>
              <w:t>Threatened</w:t>
            </w:r>
            <w:r>
              <w:rPr>
                <w:sz w:val="16"/>
              </w:rPr>
              <w:t>, which does not provoke an Attack of Opportunity</w:t>
            </w:r>
          </w:p>
        </w:tc>
      </w:tr>
      <w:tr w:rsidR="00663286" w14:paraId="55F2A2BD" w14:textId="77777777">
        <w:trPr>
          <w:cantSplit/>
        </w:trPr>
        <w:tc>
          <w:tcPr>
            <w:tcW w:w="1620" w:type="dxa"/>
            <w:tcBorders>
              <w:top w:val="single" w:sz="4" w:space="0" w:color="auto"/>
              <w:bottom w:val="single" w:sz="6" w:space="0" w:color="auto"/>
              <w:right w:val="double" w:sz="6" w:space="0" w:color="auto"/>
            </w:tcBorders>
            <w:vAlign w:val="center"/>
          </w:tcPr>
          <w:p w14:paraId="3FF0AD43" w14:textId="77777777" w:rsidR="00663286" w:rsidRDefault="00663286" w:rsidP="00663286">
            <w:pPr>
              <w:spacing w:before="20" w:after="20"/>
              <w:ind w:left="72" w:hanging="72"/>
              <w:rPr>
                <w:sz w:val="16"/>
              </w:rPr>
            </w:pPr>
            <w:r>
              <w:rPr>
                <w:sz w:val="16"/>
              </w:rPr>
              <w:t>Flutter Blade</w:t>
            </w:r>
            <w:r>
              <w:rPr>
                <w:sz w:val="16"/>
              </w:rPr>
              <w:br/>
            </w:r>
            <w:r>
              <w:rPr>
                <w:sz w:val="12"/>
              </w:rPr>
              <w:t xml:space="preserve"> (Und p64)</w:t>
            </w:r>
          </w:p>
        </w:tc>
        <w:tc>
          <w:tcPr>
            <w:tcW w:w="720" w:type="dxa"/>
            <w:tcBorders>
              <w:top w:val="single" w:sz="4" w:space="0" w:color="auto"/>
              <w:left w:val="double" w:sz="6" w:space="0" w:color="auto"/>
              <w:bottom w:val="single" w:sz="6" w:space="0" w:color="auto"/>
            </w:tcBorders>
            <w:vAlign w:val="center"/>
          </w:tcPr>
          <w:p w14:paraId="0F33BDA2" w14:textId="77777777" w:rsidR="00663286" w:rsidRDefault="00663286" w:rsidP="00663286">
            <w:pPr>
              <w:spacing w:before="20" w:after="20"/>
              <w:jc w:val="center"/>
              <w:rPr>
                <w:sz w:val="16"/>
              </w:rPr>
            </w:pPr>
            <w:r>
              <w:rPr>
                <w:sz w:val="16"/>
              </w:rPr>
              <w:t>1Hand</w:t>
            </w:r>
          </w:p>
        </w:tc>
        <w:tc>
          <w:tcPr>
            <w:tcW w:w="720" w:type="dxa"/>
            <w:tcBorders>
              <w:top w:val="single" w:sz="4" w:space="0" w:color="auto"/>
              <w:bottom w:val="single" w:sz="6" w:space="0" w:color="auto"/>
            </w:tcBorders>
            <w:vAlign w:val="center"/>
          </w:tcPr>
          <w:p w14:paraId="4EFE9E9B" w14:textId="77777777" w:rsidR="00663286" w:rsidRDefault="00663286" w:rsidP="00663286">
            <w:pPr>
              <w:spacing w:before="20" w:after="20"/>
              <w:jc w:val="center"/>
              <w:rPr>
                <w:sz w:val="16"/>
              </w:rPr>
            </w:pPr>
            <w:r>
              <w:rPr>
                <w:sz w:val="16"/>
              </w:rPr>
              <w:t>1d4</w:t>
            </w:r>
          </w:p>
        </w:tc>
        <w:tc>
          <w:tcPr>
            <w:tcW w:w="900" w:type="dxa"/>
            <w:tcBorders>
              <w:top w:val="single" w:sz="4" w:space="0" w:color="auto"/>
              <w:bottom w:val="single" w:sz="6" w:space="0" w:color="auto"/>
            </w:tcBorders>
            <w:vAlign w:val="center"/>
          </w:tcPr>
          <w:p w14:paraId="19178756" w14:textId="77777777" w:rsidR="00663286" w:rsidRDefault="00663286" w:rsidP="00663286">
            <w:pPr>
              <w:spacing w:before="20" w:after="20"/>
              <w:jc w:val="center"/>
              <w:rPr>
                <w:sz w:val="16"/>
              </w:rPr>
            </w:pPr>
            <w:r>
              <w:rPr>
                <w:sz w:val="16"/>
              </w:rPr>
              <w:t>19-20 / x2</w:t>
            </w:r>
          </w:p>
        </w:tc>
        <w:tc>
          <w:tcPr>
            <w:tcW w:w="720" w:type="dxa"/>
            <w:tcBorders>
              <w:top w:val="single" w:sz="4" w:space="0" w:color="auto"/>
              <w:bottom w:val="single" w:sz="6" w:space="0" w:color="auto"/>
            </w:tcBorders>
            <w:vAlign w:val="center"/>
          </w:tcPr>
          <w:p w14:paraId="36AFBEB7" w14:textId="77777777" w:rsidR="00663286" w:rsidRDefault="00663286" w:rsidP="00663286">
            <w:pPr>
              <w:spacing w:before="20" w:after="20"/>
              <w:jc w:val="center"/>
              <w:rPr>
                <w:sz w:val="16"/>
              </w:rPr>
            </w:pPr>
            <w:r>
              <w:rPr>
                <w:sz w:val="16"/>
              </w:rPr>
              <w:t>—</w:t>
            </w:r>
          </w:p>
        </w:tc>
        <w:tc>
          <w:tcPr>
            <w:tcW w:w="720" w:type="dxa"/>
            <w:tcBorders>
              <w:top w:val="single" w:sz="4" w:space="0" w:color="auto"/>
              <w:bottom w:val="single" w:sz="6" w:space="0" w:color="auto"/>
              <w:right w:val="double" w:sz="6" w:space="0" w:color="auto"/>
            </w:tcBorders>
            <w:vAlign w:val="center"/>
          </w:tcPr>
          <w:p w14:paraId="0F344F78" w14:textId="77777777" w:rsidR="00663286" w:rsidRDefault="00663286" w:rsidP="00663286">
            <w:pPr>
              <w:spacing w:before="20" w:after="20"/>
              <w:jc w:val="center"/>
              <w:rPr>
                <w:sz w:val="16"/>
              </w:rPr>
            </w:pPr>
            <w:r>
              <w:rPr>
                <w:sz w:val="16"/>
              </w:rPr>
              <w:t>P or S</w:t>
            </w:r>
          </w:p>
        </w:tc>
        <w:tc>
          <w:tcPr>
            <w:tcW w:w="720" w:type="dxa"/>
            <w:tcBorders>
              <w:top w:val="single" w:sz="4" w:space="0" w:color="auto"/>
              <w:left w:val="double" w:sz="6" w:space="0" w:color="auto"/>
              <w:bottom w:val="single" w:sz="6" w:space="0" w:color="auto"/>
            </w:tcBorders>
            <w:vAlign w:val="center"/>
          </w:tcPr>
          <w:p w14:paraId="64D97207" w14:textId="77777777" w:rsidR="00663286" w:rsidRDefault="00663286" w:rsidP="00663286">
            <w:pPr>
              <w:spacing w:before="20" w:after="20"/>
              <w:jc w:val="center"/>
              <w:rPr>
                <w:sz w:val="16"/>
              </w:rPr>
            </w:pPr>
            <w:r>
              <w:rPr>
                <w:sz w:val="16"/>
              </w:rPr>
              <w:t>15 gp</w:t>
            </w:r>
          </w:p>
        </w:tc>
        <w:tc>
          <w:tcPr>
            <w:tcW w:w="720" w:type="dxa"/>
            <w:tcBorders>
              <w:top w:val="single" w:sz="4" w:space="0" w:color="auto"/>
              <w:bottom w:val="single" w:sz="6" w:space="0" w:color="auto"/>
              <w:right w:val="double" w:sz="6" w:space="0" w:color="auto"/>
            </w:tcBorders>
            <w:vAlign w:val="center"/>
          </w:tcPr>
          <w:p w14:paraId="04F862AB" w14:textId="77777777" w:rsidR="00663286" w:rsidRDefault="00663286" w:rsidP="00663286">
            <w:pPr>
              <w:spacing w:before="20" w:after="20"/>
              <w:jc w:val="center"/>
              <w:rPr>
                <w:sz w:val="16"/>
              </w:rPr>
            </w:pPr>
            <w:r>
              <w:rPr>
                <w:sz w:val="16"/>
              </w:rPr>
              <w:t>2 lbs</w:t>
            </w:r>
          </w:p>
        </w:tc>
        <w:tc>
          <w:tcPr>
            <w:tcW w:w="720" w:type="dxa"/>
            <w:tcBorders>
              <w:top w:val="single" w:sz="4" w:space="0" w:color="auto"/>
              <w:left w:val="double" w:sz="6" w:space="0" w:color="auto"/>
              <w:bottom w:val="single" w:sz="6" w:space="0" w:color="auto"/>
            </w:tcBorders>
            <w:vAlign w:val="center"/>
          </w:tcPr>
          <w:p w14:paraId="47EDF1B8" w14:textId="77777777" w:rsidR="00663286" w:rsidRDefault="00663286" w:rsidP="00663286">
            <w:pPr>
              <w:spacing w:before="20" w:after="20"/>
              <w:jc w:val="center"/>
              <w:rPr>
                <w:sz w:val="16"/>
              </w:rPr>
            </w:pPr>
            <w:r>
              <w:rPr>
                <w:sz w:val="16"/>
              </w:rPr>
              <w:t>10</w:t>
            </w:r>
          </w:p>
        </w:tc>
        <w:tc>
          <w:tcPr>
            <w:tcW w:w="720" w:type="dxa"/>
            <w:tcBorders>
              <w:top w:val="single" w:sz="4" w:space="0" w:color="auto"/>
              <w:bottom w:val="single" w:sz="6" w:space="0" w:color="auto"/>
              <w:right w:val="double" w:sz="6" w:space="0" w:color="auto"/>
            </w:tcBorders>
            <w:vAlign w:val="center"/>
          </w:tcPr>
          <w:p w14:paraId="0E5EF125" w14:textId="77777777" w:rsidR="00663286" w:rsidRDefault="00663286" w:rsidP="00663286">
            <w:pPr>
              <w:spacing w:before="20" w:after="20"/>
              <w:jc w:val="center"/>
              <w:rPr>
                <w:sz w:val="16"/>
              </w:rPr>
            </w:pPr>
            <w:r>
              <w:rPr>
                <w:sz w:val="16"/>
              </w:rPr>
              <w:t>5</w:t>
            </w:r>
          </w:p>
        </w:tc>
        <w:tc>
          <w:tcPr>
            <w:tcW w:w="2160" w:type="dxa"/>
            <w:tcBorders>
              <w:top w:val="single" w:sz="4" w:space="0" w:color="auto"/>
              <w:left w:val="double" w:sz="6" w:space="0" w:color="auto"/>
              <w:bottom w:val="single" w:sz="6" w:space="0" w:color="auto"/>
            </w:tcBorders>
            <w:vAlign w:val="center"/>
          </w:tcPr>
          <w:p w14:paraId="6B55CEFD" w14:textId="77777777" w:rsidR="00663286" w:rsidRDefault="00663286" w:rsidP="00663286">
            <w:pPr>
              <w:spacing w:before="20" w:after="20"/>
              <w:ind w:left="72" w:hanging="72"/>
              <w:rPr>
                <w:sz w:val="16"/>
              </w:rPr>
            </w:pPr>
            <w:r>
              <w:rPr>
                <w:sz w:val="16"/>
              </w:rPr>
              <w:t>Can switch between Slashing &amp; Piercing as a Move Action</w:t>
            </w:r>
          </w:p>
        </w:tc>
      </w:tr>
      <w:tr w:rsidR="00663286" w14:paraId="176D7EFD" w14:textId="77777777">
        <w:trPr>
          <w:cantSplit/>
        </w:trPr>
        <w:tc>
          <w:tcPr>
            <w:tcW w:w="1620" w:type="dxa"/>
            <w:tcBorders>
              <w:top w:val="single" w:sz="4" w:space="0" w:color="auto"/>
              <w:bottom w:val="single" w:sz="6" w:space="0" w:color="auto"/>
              <w:right w:val="double" w:sz="6" w:space="0" w:color="auto"/>
            </w:tcBorders>
            <w:vAlign w:val="center"/>
          </w:tcPr>
          <w:p w14:paraId="585A1CFA" w14:textId="77777777" w:rsidR="00663286" w:rsidRDefault="00663286">
            <w:pPr>
              <w:spacing w:before="20" w:after="20"/>
              <w:ind w:left="72" w:hanging="72"/>
              <w:rPr>
                <w:sz w:val="16"/>
              </w:rPr>
            </w:pPr>
            <w:r>
              <w:rPr>
                <w:sz w:val="16"/>
              </w:rPr>
              <w:t>Ghost Spike</w:t>
            </w:r>
            <w:r>
              <w:rPr>
                <w:sz w:val="16"/>
              </w:rPr>
              <w:br/>
            </w:r>
            <w:r>
              <w:rPr>
                <w:sz w:val="12"/>
              </w:rPr>
              <w:t xml:space="preserve"> (DR348 p86)</w:t>
            </w:r>
          </w:p>
        </w:tc>
        <w:tc>
          <w:tcPr>
            <w:tcW w:w="720" w:type="dxa"/>
            <w:tcBorders>
              <w:top w:val="single" w:sz="4" w:space="0" w:color="auto"/>
              <w:left w:val="double" w:sz="6" w:space="0" w:color="auto"/>
              <w:bottom w:val="single" w:sz="6" w:space="0" w:color="auto"/>
            </w:tcBorders>
            <w:vAlign w:val="center"/>
          </w:tcPr>
          <w:p w14:paraId="14168761" w14:textId="77777777" w:rsidR="00663286" w:rsidRDefault="00663286">
            <w:pPr>
              <w:spacing w:before="20" w:after="20"/>
              <w:jc w:val="center"/>
              <w:rPr>
                <w:sz w:val="16"/>
              </w:rPr>
            </w:pPr>
            <w:r>
              <w:rPr>
                <w:sz w:val="16"/>
              </w:rPr>
              <w:t>1Hand</w:t>
            </w:r>
          </w:p>
        </w:tc>
        <w:tc>
          <w:tcPr>
            <w:tcW w:w="720" w:type="dxa"/>
            <w:tcBorders>
              <w:top w:val="single" w:sz="4" w:space="0" w:color="auto"/>
              <w:bottom w:val="single" w:sz="6" w:space="0" w:color="auto"/>
            </w:tcBorders>
            <w:vAlign w:val="center"/>
          </w:tcPr>
          <w:p w14:paraId="3F543E93" w14:textId="77777777" w:rsidR="00663286" w:rsidRDefault="00663286">
            <w:pPr>
              <w:spacing w:before="20" w:after="20"/>
              <w:jc w:val="center"/>
              <w:rPr>
                <w:sz w:val="16"/>
              </w:rPr>
            </w:pPr>
            <w:r>
              <w:rPr>
                <w:sz w:val="16"/>
              </w:rPr>
              <w:t>1d6 &amp; 1d6</w:t>
            </w:r>
          </w:p>
        </w:tc>
        <w:tc>
          <w:tcPr>
            <w:tcW w:w="900" w:type="dxa"/>
            <w:tcBorders>
              <w:top w:val="single" w:sz="4" w:space="0" w:color="auto"/>
              <w:bottom w:val="single" w:sz="6" w:space="0" w:color="auto"/>
            </w:tcBorders>
            <w:vAlign w:val="center"/>
          </w:tcPr>
          <w:p w14:paraId="1DF158EF" w14:textId="77777777" w:rsidR="00663286" w:rsidRDefault="00663286" w:rsidP="00663286">
            <w:pPr>
              <w:spacing w:before="20" w:after="20"/>
              <w:ind w:left="-108" w:right="-108"/>
              <w:jc w:val="center"/>
              <w:rPr>
                <w:sz w:val="16"/>
              </w:rPr>
            </w:pPr>
            <w:r>
              <w:rPr>
                <w:sz w:val="16"/>
              </w:rPr>
              <w:t>19-20 / x2 &amp; 19-20 / x3</w:t>
            </w:r>
          </w:p>
        </w:tc>
        <w:tc>
          <w:tcPr>
            <w:tcW w:w="720" w:type="dxa"/>
            <w:tcBorders>
              <w:top w:val="single" w:sz="4" w:space="0" w:color="auto"/>
              <w:bottom w:val="single" w:sz="6" w:space="0" w:color="auto"/>
            </w:tcBorders>
            <w:vAlign w:val="center"/>
          </w:tcPr>
          <w:p w14:paraId="4EED7FE5" w14:textId="77777777" w:rsidR="00663286" w:rsidRDefault="00663286">
            <w:pPr>
              <w:spacing w:before="20" w:after="20"/>
              <w:jc w:val="center"/>
              <w:rPr>
                <w:sz w:val="16"/>
              </w:rPr>
            </w:pPr>
            <w:r>
              <w:rPr>
                <w:sz w:val="16"/>
              </w:rPr>
              <w:t>—</w:t>
            </w:r>
          </w:p>
        </w:tc>
        <w:tc>
          <w:tcPr>
            <w:tcW w:w="720" w:type="dxa"/>
            <w:tcBorders>
              <w:top w:val="single" w:sz="4" w:space="0" w:color="auto"/>
              <w:bottom w:val="single" w:sz="6" w:space="0" w:color="auto"/>
              <w:right w:val="double" w:sz="6" w:space="0" w:color="auto"/>
            </w:tcBorders>
            <w:vAlign w:val="center"/>
          </w:tcPr>
          <w:p w14:paraId="08506171" w14:textId="77777777" w:rsidR="00663286" w:rsidRDefault="00663286">
            <w:pPr>
              <w:spacing w:before="20" w:after="20"/>
              <w:jc w:val="center"/>
              <w:rPr>
                <w:sz w:val="16"/>
              </w:rPr>
            </w:pPr>
            <w:r>
              <w:rPr>
                <w:sz w:val="16"/>
              </w:rPr>
              <w:t>P</w:t>
            </w:r>
          </w:p>
        </w:tc>
        <w:tc>
          <w:tcPr>
            <w:tcW w:w="720" w:type="dxa"/>
            <w:tcBorders>
              <w:top w:val="single" w:sz="4" w:space="0" w:color="auto"/>
              <w:left w:val="double" w:sz="6" w:space="0" w:color="auto"/>
              <w:bottom w:val="single" w:sz="6" w:space="0" w:color="auto"/>
            </w:tcBorders>
            <w:vAlign w:val="center"/>
          </w:tcPr>
          <w:p w14:paraId="0EB6D916" w14:textId="77777777" w:rsidR="00663286" w:rsidRDefault="00663286">
            <w:pPr>
              <w:spacing w:before="20" w:after="20"/>
              <w:jc w:val="center"/>
              <w:rPr>
                <w:sz w:val="16"/>
              </w:rPr>
            </w:pPr>
            <w:r>
              <w:rPr>
                <w:sz w:val="16"/>
              </w:rPr>
              <w:t>320 gp</w:t>
            </w:r>
          </w:p>
        </w:tc>
        <w:tc>
          <w:tcPr>
            <w:tcW w:w="720" w:type="dxa"/>
            <w:tcBorders>
              <w:top w:val="single" w:sz="4" w:space="0" w:color="auto"/>
              <w:bottom w:val="single" w:sz="6" w:space="0" w:color="auto"/>
              <w:right w:val="double" w:sz="6" w:space="0" w:color="auto"/>
            </w:tcBorders>
            <w:vAlign w:val="center"/>
          </w:tcPr>
          <w:p w14:paraId="17B2DAD7" w14:textId="77777777" w:rsidR="00663286" w:rsidRDefault="00663286">
            <w:pPr>
              <w:spacing w:before="20" w:after="20"/>
              <w:jc w:val="center"/>
              <w:rPr>
                <w:sz w:val="16"/>
              </w:rPr>
            </w:pPr>
            <w:r>
              <w:rPr>
                <w:sz w:val="16"/>
              </w:rPr>
              <w:t>2 lbs</w:t>
            </w:r>
          </w:p>
        </w:tc>
        <w:tc>
          <w:tcPr>
            <w:tcW w:w="720" w:type="dxa"/>
            <w:tcBorders>
              <w:top w:val="single" w:sz="4" w:space="0" w:color="auto"/>
              <w:left w:val="double" w:sz="6" w:space="0" w:color="auto"/>
              <w:bottom w:val="single" w:sz="6" w:space="0" w:color="auto"/>
            </w:tcBorders>
            <w:vAlign w:val="center"/>
          </w:tcPr>
          <w:p w14:paraId="43822646" w14:textId="77777777" w:rsidR="00663286" w:rsidRDefault="00663286">
            <w:pPr>
              <w:spacing w:before="20" w:after="20"/>
              <w:jc w:val="center"/>
              <w:rPr>
                <w:sz w:val="16"/>
              </w:rPr>
            </w:pPr>
            <w:r>
              <w:rPr>
                <w:sz w:val="16"/>
              </w:rPr>
              <w:t>10</w:t>
            </w:r>
          </w:p>
        </w:tc>
        <w:tc>
          <w:tcPr>
            <w:tcW w:w="720" w:type="dxa"/>
            <w:tcBorders>
              <w:top w:val="single" w:sz="4" w:space="0" w:color="auto"/>
              <w:bottom w:val="single" w:sz="6" w:space="0" w:color="auto"/>
              <w:right w:val="double" w:sz="6" w:space="0" w:color="auto"/>
            </w:tcBorders>
            <w:vAlign w:val="center"/>
          </w:tcPr>
          <w:p w14:paraId="73031FCC" w14:textId="77777777" w:rsidR="00663286" w:rsidRDefault="00663286">
            <w:pPr>
              <w:spacing w:before="20" w:after="20"/>
              <w:jc w:val="center"/>
              <w:rPr>
                <w:sz w:val="16"/>
              </w:rPr>
            </w:pPr>
            <w:r>
              <w:rPr>
                <w:sz w:val="16"/>
              </w:rPr>
              <w:t>5</w:t>
            </w:r>
          </w:p>
        </w:tc>
        <w:tc>
          <w:tcPr>
            <w:tcW w:w="2160" w:type="dxa"/>
            <w:tcBorders>
              <w:top w:val="single" w:sz="4" w:space="0" w:color="auto"/>
              <w:left w:val="double" w:sz="6" w:space="0" w:color="auto"/>
              <w:bottom w:val="single" w:sz="6" w:space="0" w:color="auto"/>
            </w:tcBorders>
            <w:vAlign w:val="center"/>
          </w:tcPr>
          <w:p w14:paraId="59E7C32E" w14:textId="77777777" w:rsidR="00663286" w:rsidRDefault="00663286">
            <w:pPr>
              <w:spacing w:before="20" w:after="20"/>
              <w:ind w:left="72" w:hanging="72"/>
              <w:rPr>
                <w:sz w:val="16"/>
              </w:rPr>
            </w:pPr>
            <w:r>
              <w:rPr>
                <w:sz w:val="16"/>
              </w:rPr>
              <w:t>Double</w:t>
            </w:r>
          </w:p>
          <w:p w14:paraId="2B378F1C" w14:textId="77777777" w:rsidR="00663286" w:rsidRDefault="00663286">
            <w:pPr>
              <w:spacing w:before="20" w:after="20"/>
              <w:ind w:left="72" w:hanging="72"/>
              <w:rPr>
                <w:sz w:val="16"/>
              </w:rPr>
            </w:pPr>
            <w:r>
              <w:rPr>
                <w:sz w:val="16"/>
              </w:rPr>
              <w:t>Always Masterwork</w:t>
            </w:r>
          </w:p>
          <w:p w14:paraId="0D79DF05" w14:textId="77777777" w:rsidR="00663286" w:rsidRDefault="00663286">
            <w:pPr>
              <w:spacing w:before="20" w:after="20"/>
              <w:ind w:left="72" w:hanging="72"/>
              <w:rPr>
                <w:sz w:val="16"/>
              </w:rPr>
            </w:pPr>
            <w:r>
              <w:rPr>
                <w:sz w:val="16"/>
              </w:rPr>
              <w:t>Class weapon for Ninja &amp; Assassins</w:t>
            </w:r>
          </w:p>
        </w:tc>
      </w:tr>
      <w:tr w:rsidR="00663286" w14:paraId="0919A061" w14:textId="77777777">
        <w:trPr>
          <w:cantSplit/>
        </w:trPr>
        <w:tc>
          <w:tcPr>
            <w:tcW w:w="1620" w:type="dxa"/>
            <w:tcBorders>
              <w:top w:val="single" w:sz="6" w:space="0" w:color="auto"/>
              <w:bottom w:val="single" w:sz="6" w:space="0" w:color="auto"/>
              <w:right w:val="double" w:sz="6" w:space="0" w:color="auto"/>
            </w:tcBorders>
            <w:vAlign w:val="center"/>
          </w:tcPr>
          <w:p w14:paraId="5EAD5DEA" w14:textId="77777777" w:rsidR="00663286" w:rsidRDefault="00663286" w:rsidP="00663286">
            <w:pPr>
              <w:spacing w:before="20" w:after="20"/>
              <w:ind w:left="72" w:hanging="72"/>
              <w:rPr>
                <w:sz w:val="16"/>
              </w:rPr>
            </w:pPr>
            <w:r>
              <w:rPr>
                <w:sz w:val="16"/>
              </w:rPr>
              <w:t>Ice Axe</w:t>
            </w:r>
            <w:r>
              <w:rPr>
                <w:sz w:val="16"/>
              </w:rPr>
              <w:br/>
            </w:r>
            <w:r>
              <w:rPr>
                <w:sz w:val="12"/>
              </w:rPr>
              <w:t xml:space="preserve"> (Frost p76)</w:t>
            </w:r>
          </w:p>
        </w:tc>
        <w:tc>
          <w:tcPr>
            <w:tcW w:w="720" w:type="dxa"/>
            <w:tcBorders>
              <w:top w:val="single" w:sz="6" w:space="0" w:color="auto"/>
              <w:left w:val="double" w:sz="6" w:space="0" w:color="auto"/>
              <w:bottom w:val="single" w:sz="6" w:space="0" w:color="auto"/>
            </w:tcBorders>
            <w:vAlign w:val="center"/>
          </w:tcPr>
          <w:p w14:paraId="3BF8C814" w14:textId="77777777" w:rsidR="00663286" w:rsidRDefault="00663286" w:rsidP="00663286">
            <w:pPr>
              <w:spacing w:before="20" w:after="20"/>
              <w:jc w:val="center"/>
              <w:rPr>
                <w:sz w:val="16"/>
              </w:rPr>
            </w:pPr>
            <w:r>
              <w:rPr>
                <w:sz w:val="16"/>
              </w:rPr>
              <w:t>1Hand</w:t>
            </w:r>
          </w:p>
        </w:tc>
        <w:tc>
          <w:tcPr>
            <w:tcW w:w="720" w:type="dxa"/>
            <w:tcBorders>
              <w:top w:val="single" w:sz="6" w:space="0" w:color="auto"/>
              <w:bottom w:val="single" w:sz="6" w:space="0" w:color="auto"/>
            </w:tcBorders>
            <w:vAlign w:val="center"/>
          </w:tcPr>
          <w:p w14:paraId="52207A96" w14:textId="77777777" w:rsidR="00663286" w:rsidRDefault="00663286" w:rsidP="00663286">
            <w:pPr>
              <w:spacing w:before="20" w:after="20"/>
              <w:jc w:val="center"/>
              <w:rPr>
                <w:sz w:val="16"/>
              </w:rPr>
            </w:pPr>
            <w:r>
              <w:rPr>
                <w:sz w:val="16"/>
              </w:rPr>
              <w:t>1d6</w:t>
            </w:r>
          </w:p>
        </w:tc>
        <w:tc>
          <w:tcPr>
            <w:tcW w:w="900" w:type="dxa"/>
            <w:tcBorders>
              <w:top w:val="single" w:sz="6" w:space="0" w:color="auto"/>
              <w:bottom w:val="single" w:sz="6" w:space="0" w:color="auto"/>
            </w:tcBorders>
            <w:vAlign w:val="center"/>
          </w:tcPr>
          <w:p w14:paraId="430BA5BB" w14:textId="77777777" w:rsidR="00663286" w:rsidRDefault="00663286" w:rsidP="00663286">
            <w:pPr>
              <w:spacing w:before="20" w:after="20"/>
              <w:jc w:val="center"/>
              <w:rPr>
                <w:sz w:val="16"/>
              </w:rPr>
            </w:pPr>
            <w:r>
              <w:rPr>
                <w:sz w:val="16"/>
              </w:rPr>
              <w:t>20 / x4</w:t>
            </w:r>
          </w:p>
        </w:tc>
        <w:tc>
          <w:tcPr>
            <w:tcW w:w="720" w:type="dxa"/>
            <w:tcBorders>
              <w:top w:val="single" w:sz="6" w:space="0" w:color="auto"/>
              <w:bottom w:val="single" w:sz="6" w:space="0" w:color="auto"/>
            </w:tcBorders>
            <w:vAlign w:val="center"/>
          </w:tcPr>
          <w:p w14:paraId="30E1DD96"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63FE977C" w14:textId="77777777" w:rsidR="00663286" w:rsidRDefault="00663286" w:rsidP="00663286">
            <w:pPr>
              <w:spacing w:before="20" w:after="20"/>
              <w:jc w:val="center"/>
              <w:rPr>
                <w:sz w:val="16"/>
              </w:rPr>
            </w:pPr>
            <w:r>
              <w:rPr>
                <w:sz w:val="16"/>
              </w:rPr>
              <w:t>P or S</w:t>
            </w:r>
          </w:p>
        </w:tc>
        <w:tc>
          <w:tcPr>
            <w:tcW w:w="720" w:type="dxa"/>
            <w:tcBorders>
              <w:top w:val="single" w:sz="6" w:space="0" w:color="auto"/>
              <w:left w:val="double" w:sz="6" w:space="0" w:color="auto"/>
              <w:bottom w:val="single" w:sz="6" w:space="0" w:color="auto"/>
            </w:tcBorders>
            <w:vAlign w:val="center"/>
          </w:tcPr>
          <w:p w14:paraId="390661A4" w14:textId="77777777" w:rsidR="00663286" w:rsidRDefault="00663286" w:rsidP="00663286">
            <w:pPr>
              <w:spacing w:before="20" w:after="20"/>
              <w:jc w:val="center"/>
              <w:rPr>
                <w:sz w:val="16"/>
              </w:rPr>
            </w:pPr>
            <w:r>
              <w:rPr>
                <w:sz w:val="16"/>
              </w:rPr>
              <w:t>10 gp</w:t>
            </w:r>
          </w:p>
        </w:tc>
        <w:tc>
          <w:tcPr>
            <w:tcW w:w="720" w:type="dxa"/>
            <w:tcBorders>
              <w:top w:val="single" w:sz="6" w:space="0" w:color="auto"/>
              <w:bottom w:val="single" w:sz="6" w:space="0" w:color="auto"/>
              <w:right w:val="double" w:sz="6" w:space="0" w:color="auto"/>
            </w:tcBorders>
            <w:vAlign w:val="center"/>
          </w:tcPr>
          <w:p w14:paraId="44DC9224" w14:textId="77777777" w:rsidR="00663286" w:rsidRDefault="00663286" w:rsidP="00663286">
            <w:pPr>
              <w:spacing w:before="20" w:after="20"/>
              <w:jc w:val="center"/>
              <w:rPr>
                <w:sz w:val="16"/>
              </w:rPr>
            </w:pPr>
            <w:r>
              <w:rPr>
                <w:sz w:val="16"/>
              </w:rPr>
              <w:t>5 lbs</w:t>
            </w:r>
          </w:p>
        </w:tc>
        <w:tc>
          <w:tcPr>
            <w:tcW w:w="720" w:type="dxa"/>
            <w:tcBorders>
              <w:top w:val="single" w:sz="6" w:space="0" w:color="auto"/>
              <w:left w:val="double" w:sz="6" w:space="0" w:color="auto"/>
              <w:bottom w:val="single" w:sz="6" w:space="0" w:color="auto"/>
            </w:tcBorders>
            <w:vAlign w:val="center"/>
          </w:tcPr>
          <w:p w14:paraId="5CDF4671" w14:textId="77777777" w:rsidR="00663286" w:rsidRDefault="00663286" w:rsidP="00663286">
            <w:pPr>
              <w:spacing w:before="20" w:after="20"/>
              <w:jc w:val="center"/>
              <w:rPr>
                <w:sz w:val="16"/>
              </w:rPr>
            </w:pPr>
            <w:r>
              <w:rPr>
                <w:sz w:val="16"/>
              </w:rPr>
              <w:t>5</w:t>
            </w:r>
          </w:p>
        </w:tc>
        <w:tc>
          <w:tcPr>
            <w:tcW w:w="720" w:type="dxa"/>
            <w:tcBorders>
              <w:top w:val="single" w:sz="6" w:space="0" w:color="auto"/>
              <w:bottom w:val="single" w:sz="6" w:space="0" w:color="auto"/>
              <w:right w:val="double" w:sz="6" w:space="0" w:color="auto"/>
            </w:tcBorders>
            <w:vAlign w:val="center"/>
          </w:tcPr>
          <w:p w14:paraId="7C9E554F" w14:textId="77777777" w:rsidR="00663286" w:rsidRDefault="00663286" w:rsidP="00663286">
            <w:pPr>
              <w:spacing w:before="20" w:after="20"/>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613BA5FE" w14:textId="77777777" w:rsidR="00663286" w:rsidRDefault="00663286" w:rsidP="00663286">
            <w:pPr>
              <w:spacing w:before="20" w:after="20"/>
              <w:ind w:left="72" w:hanging="72"/>
              <w:rPr>
                <w:sz w:val="16"/>
              </w:rPr>
            </w:pPr>
            <w:r>
              <w:rPr>
                <w:sz w:val="16"/>
              </w:rPr>
              <w:t>Can be used as a Martial weapon with a –2 penalty</w:t>
            </w:r>
          </w:p>
          <w:p w14:paraId="485BE980" w14:textId="77777777" w:rsidR="00663286" w:rsidRDefault="00663286" w:rsidP="00663286">
            <w:pPr>
              <w:spacing w:before="20" w:after="20"/>
              <w:ind w:left="72" w:hanging="72"/>
              <w:rPr>
                <w:sz w:val="16"/>
              </w:rPr>
            </w:pPr>
            <w:r>
              <w:rPr>
                <w:sz w:val="16"/>
              </w:rPr>
              <w:t>Non-proficient uses receive a +1 Circumstance bonus on Climb checks in Mountains or Icy Terrain.  Proficient uses receive a +4 bonus.</w:t>
            </w:r>
          </w:p>
        </w:tc>
      </w:tr>
      <w:tr w:rsidR="00663286" w14:paraId="6A46D99B" w14:textId="77777777">
        <w:trPr>
          <w:cantSplit/>
        </w:trPr>
        <w:tc>
          <w:tcPr>
            <w:tcW w:w="1620" w:type="dxa"/>
            <w:tcBorders>
              <w:top w:val="single" w:sz="6" w:space="0" w:color="auto"/>
              <w:bottom w:val="single" w:sz="6" w:space="0" w:color="auto"/>
              <w:right w:val="double" w:sz="6" w:space="0" w:color="auto"/>
            </w:tcBorders>
            <w:vAlign w:val="center"/>
          </w:tcPr>
          <w:p w14:paraId="372A6AA7" w14:textId="77777777" w:rsidR="00663286" w:rsidRDefault="00663286" w:rsidP="00663286">
            <w:pPr>
              <w:spacing w:before="20" w:after="20"/>
              <w:ind w:left="72" w:hanging="72"/>
              <w:rPr>
                <w:sz w:val="16"/>
              </w:rPr>
            </w:pPr>
            <w:r>
              <w:rPr>
                <w:sz w:val="16"/>
              </w:rPr>
              <w:t>Iuak</w:t>
            </w:r>
            <w:r>
              <w:rPr>
                <w:sz w:val="16"/>
              </w:rPr>
              <w:br/>
            </w:r>
            <w:r>
              <w:rPr>
                <w:sz w:val="12"/>
              </w:rPr>
              <w:t xml:space="preserve"> (Frost p76)</w:t>
            </w:r>
          </w:p>
        </w:tc>
        <w:tc>
          <w:tcPr>
            <w:tcW w:w="720" w:type="dxa"/>
            <w:tcBorders>
              <w:top w:val="single" w:sz="6" w:space="0" w:color="auto"/>
              <w:left w:val="double" w:sz="6" w:space="0" w:color="auto"/>
              <w:bottom w:val="single" w:sz="6" w:space="0" w:color="auto"/>
            </w:tcBorders>
            <w:vAlign w:val="center"/>
          </w:tcPr>
          <w:p w14:paraId="714A5218" w14:textId="77777777" w:rsidR="00663286" w:rsidRDefault="00663286" w:rsidP="00663286">
            <w:pPr>
              <w:spacing w:before="20" w:after="20"/>
              <w:jc w:val="center"/>
              <w:rPr>
                <w:sz w:val="16"/>
              </w:rPr>
            </w:pPr>
            <w:r>
              <w:rPr>
                <w:sz w:val="16"/>
              </w:rPr>
              <w:t>1Hand</w:t>
            </w:r>
          </w:p>
        </w:tc>
        <w:tc>
          <w:tcPr>
            <w:tcW w:w="720" w:type="dxa"/>
            <w:tcBorders>
              <w:top w:val="single" w:sz="6" w:space="0" w:color="auto"/>
              <w:bottom w:val="single" w:sz="6" w:space="0" w:color="auto"/>
            </w:tcBorders>
            <w:vAlign w:val="center"/>
          </w:tcPr>
          <w:p w14:paraId="4B3C6338" w14:textId="77777777" w:rsidR="00663286" w:rsidRDefault="00663286" w:rsidP="00663286">
            <w:pPr>
              <w:spacing w:before="20" w:after="20"/>
              <w:jc w:val="center"/>
              <w:rPr>
                <w:sz w:val="16"/>
              </w:rPr>
            </w:pPr>
            <w:r>
              <w:rPr>
                <w:sz w:val="16"/>
              </w:rPr>
              <w:t>1d6</w:t>
            </w:r>
          </w:p>
        </w:tc>
        <w:tc>
          <w:tcPr>
            <w:tcW w:w="900" w:type="dxa"/>
            <w:tcBorders>
              <w:top w:val="single" w:sz="6" w:space="0" w:color="auto"/>
              <w:bottom w:val="single" w:sz="6" w:space="0" w:color="auto"/>
            </w:tcBorders>
            <w:vAlign w:val="center"/>
          </w:tcPr>
          <w:p w14:paraId="66B748F6" w14:textId="77777777" w:rsidR="00663286" w:rsidRDefault="00663286" w:rsidP="00663286">
            <w:pPr>
              <w:spacing w:before="20" w:after="20"/>
              <w:jc w:val="center"/>
              <w:rPr>
                <w:sz w:val="16"/>
              </w:rPr>
            </w:pPr>
            <w:r>
              <w:rPr>
                <w:sz w:val="16"/>
              </w:rPr>
              <w:t>19-20 / x2</w:t>
            </w:r>
          </w:p>
        </w:tc>
        <w:tc>
          <w:tcPr>
            <w:tcW w:w="720" w:type="dxa"/>
            <w:tcBorders>
              <w:top w:val="single" w:sz="6" w:space="0" w:color="auto"/>
              <w:bottom w:val="single" w:sz="6" w:space="0" w:color="auto"/>
            </w:tcBorders>
            <w:vAlign w:val="center"/>
          </w:tcPr>
          <w:p w14:paraId="2076FB9B"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0F9F34EA" w14:textId="77777777" w:rsidR="00663286" w:rsidRDefault="00663286" w:rsidP="00663286">
            <w:pPr>
              <w:spacing w:before="20" w:after="20"/>
              <w:jc w:val="center"/>
              <w:rPr>
                <w:sz w:val="16"/>
              </w:rPr>
            </w:pPr>
            <w:r>
              <w:rPr>
                <w:sz w:val="16"/>
              </w:rPr>
              <w:t>S</w:t>
            </w:r>
          </w:p>
        </w:tc>
        <w:tc>
          <w:tcPr>
            <w:tcW w:w="720" w:type="dxa"/>
            <w:tcBorders>
              <w:top w:val="single" w:sz="6" w:space="0" w:color="auto"/>
              <w:left w:val="double" w:sz="6" w:space="0" w:color="auto"/>
              <w:bottom w:val="single" w:sz="6" w:space="0" w:color="auto"/>
            </w:tcBorders>
            <w:vAlign w:val="center"/>
          </w:tcPr>
          <w:p w14:paraId="69BDB30C" w14:textId="77777777" w:rsidR="00663286" w:rsidRDefault="00663286" w:rsidP="00663286">
            <w:pPr>
              <w:spacing w:before="20" w:after="20"/>
              <w:jc w:val="center"/>
              <w:rPr>
                <w:sz w:val="16"/>
              </w:rPr>
            </w:pPr>
            <w:r>
              <w:rPr>
                <w:sz w:val="16"/>
              </w:rPr>
              <w:t>12 gp</w:t>
            </w:r>
          </w:p>
        </w:tc>
        <w:tc>
          <w:tcPr>
            <w:tcW w:w="720" w:type="dxa"/>
            <w:tcBorders>
              <w:top w:val="single" w:sz="6" w:space="0" w:color="auto"/>
              <w:bottom w:val="single" w:sz="6" w:space="0" w:color="auto"/>
              <w:right w:val="double" w:sz="6" w:space="0" w:color="auto"/>
            </w:tcBorders>
            <w:vAlign w:val="center"/>
          </w:tcPr>
          <w:p w14:paraId="2D8ABC7C" w14:textId="77777777" w:rsidR="00663286" w:rsidRDefault="00663286" w:rsidP="00663286">
            <w:pPr>
              <w:spacing w:before="20" w:after="20"/>
              <w:jc w:val="center"/>
              <w:rPr>
                <w:sz w:val="16"/>
              </w:rPr>
            </w:pPr>
            <w:r>
              <w:rPr>
                <w:sz w:val="16"/>
              </w:rPr>
              <w:t>4 lbs</w:t>
            </w:r>
          </w:p>
        </w:tc>
        <w:tc>
          <w:tcPr>
            <w:tcW w:w="720" w:type="dxa"/>
            <w:tcBorders>
              <w:top w:val="single" w:sz="6" w:space="0" w:color="auto"/>
              <w:left w:val="double" w:sz="6" w:space="0" w:color="auto"/>
              <w:bottom w:val="single" w:sz="6" w:space="0" w:color="auto"/>
            </w:tcBorders>
            <w:vAlign w:val="center"/>
          </w:tcPr>
          <w:p w14:paraId="3E6DB4D1" w14:textId="77777777" w:rsidR="00663286" w:rsidRDefault="00663286" w:rsidP="00663286">
            <w:pPr>
              <w:spacing w:before="20" w:after="20"/>
              <w:jc w:val="center"/>
              <w:rPr>
                <w:sz w:val="16"/>
              </w:rPr>
            </w:pPr>
            <w:r>
              <w:rPr>
                <w:sz w:val="16"/>
              </w:rPr>
              <w:t>5</w:t>
            </w:r>
          </w:p>
        </w:tc>
        <w:tc>
          <w:tcPr>
            <w:tcW w:w="720" w:type="dxa"/>
            <w:tcBorders>
              <w:top w:val="single" w:sz="6" w:space="0" w:color="auto"/>
              <w:bottom w:val="single" w:sz="6" w:space="0" w:color="auto"/>
              <w:right w:val="double" w:sz="6" w:space="0" w:color="auto"/>
            </w:tcBorders>
            <w:vAlign w:val="center"/>
          </w:tcPr>
          <w:p w14:paraId="11BE929D" w14:textId="77777777" w:rsidR="00663286" w:rsidRDefault="00663286" w:rsidP="00663286">
            <w:pPr>
              <w:spacing w:before="20" w:after="20"/>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570B5EF6" w14:textId="77777777" w:rsidR="00663286" w:rsidRDefault="00663286" w:rsidP="00663286">
            <w:pPr>
              <w:spacing w:before="20" w:after="20"/>
              <w:ind w:left="72" w:hanging="72"/>
              <w:rPr>
                <w:sz w:val="16"/>
              </w:rPr>
            </w:pPr>
            <w:r>
              <w:rPr>
                <w:sz w:val="16"/>
              </w:rPr>
              <w:t>Ignores 3 Hardness of objects</w:t>
            </w:r>
          </w:p>
        </w:tc>
      </w:tr>
      <w:tr w:rsidR="00663286" w14:paraId="476F2550" w14:textId="77777777">
        <w:trPr>
          <w:cantSplit/>
        </w:trPr>
        <w:tc>
          <w:tcPr>
            <w:tcW w:w="1620" w:type="dxa"/>
            <w:tcBorders>
              <w:top w:val="single" w:sz="6" w:space="0" w:color="auto"/>
              <w:bottom w:val="single" w:sz="6" w:space="0" w:color="auto"/>
              <w:right w:val="double" w:sz="6" w:space="0" w:color="auto"/>
            </w:tcBorders>
            <w:vAlign w:val="center"/>
          </w:tcPr>
          <w:p w14:paraId="3B171222" w14:textId="77777777" w:rsidR="00663286" w:rsidRDefault="00663286">
            <w:pPr>
              <w:spacing w:before="20" w:after="20"/>
              <w:ind w:left="72" w:hanging="72"/>
              <w:rPr>
                <w:sz w:val="16"/>
              </w:rPr>
            </w:pPr>
            <w:r>
              <w:rPr>
                <w:sz w:val="16"/>
              </w:rPr>
              <w:t>Maul</w:t>
            </w:r>
            <w:r>
              <w:rPr>
                <w:sz w:val="16"/>
              </w:rPr>
              <w:br/>
            </w:r>
            <w:r>
              <w:rPr>
                <w:sz w:val="12"/>
              </w:rPr>
              <w:t xml:space="preserve"> (CWar p157)</w:t>
            </w:r>
          </w:p>
        </w:tc>
        <w:tc>
          <w:tcPr>
            <w:tcW w:w="720" w:type="dxa"/>
            <w:tcBorders>
              <w:top w:val="single" w:sz="6" w:space="0" w:color="auto"/>
              <w:left w:val="double" w:sz="6" w:space="0" w:color="auto"/>
              <w:bottom w:val="single" w:sz="6" w:space="0" w:color="auto"/>
            </w:tcBorders>
            <w:vAlign w:val="center"/>
          </w:tcPr>
          <w:p w14:paraId="7F1F81BB" w14:textId="77777777" w:rsidR="00663286" w:rsidRDefault="00663286">
            <w:pPr>
              <w:spacing w:before="20" w:after="20"/>
              <w:jc w:val="center"/>
              <w:rPr>
                <w:sz w:val="16"/>
              </w:rPr>
            </w:pPr>
            <w:r>
              <w:rPr>
                <w:sz w:val="16"/>
              </w:rPr>
              <w:t>1Hand</w:t>
            </w:r>
          </w:p>
        </w:tc>
        <w:tc>
          <w:tcPr>
            <w:tcW w:w="720" w:type="dxa"/>
            <w:tcBorders>
              <w:top w:val="single" w:sz="6" w:space="0" w:color="auto"/>
              <w:bottom w:val="single" w:sz="6" w:space="0" w:color="auto"/>
            </w:tcBorders>
            <w:vAlign w:val="center"/>
          </w:tcPr>
          <w:p w14:paraId="76C0EBE6" w14:textId="77777777" w:rsidR="00663286" w:rsidRDefault="00663286">
            <w:pPr>
              <w:spacing w:before="20" w:after="20"/>
              <w:jc w:val="center"/>
              <w:rPr>
                <w:sz w:val="16"/>
              </w:rPr>
            </w:pPr>
            <w:r>
              <w:rPr>
                <w:sz w:val="16"/>
              </w:rPr>
              <w:t>1d10</w:t>
            </w:r>
          </w:p>
        </w:tc>
        <w:tc>
          <w:tcPr>
            <w:tcW w:w="900" w:type="dxa"/>
            <w:tcBorders>
              <w:top w:val="single" w:sz="6" w:space="0" w:color="auto"/>
              <w:bottom w:val="single" w:sz="6" w:space="0" w:color="auto"/>
            </w:tcBorders>
            <w:vAlign w:val="center"/>
          </w:tcPr>
          <w:p w14:paraId="6226D841" w14:textId="77777777" w:rsidR="00663286" w:rsidRDefault="00663286">
            <w:pPr>
              <w:spacing w:before="20" w:after="20"/>
              <w:jc w:val="center"/>
              <w:rPr>
                <w:sz w:val="16"/>
              </w:rPr>
            </w:pPr>
            <w:r>
              <w:rPr>
                <w:sz w:val="16"/>
              </w:rPr>
              <w:t>20 / x3</w:t>
            </w:r>
          </w:p>
        </w:tc>
        <w:tc>
          <w:tcPr>
            <w:tcW w:w="720" w:type="dxa"/>
            <w:tcBorders>
              <w:top w:val="single" w:sz="6" w:space="0" w:color="auto"/>
              <w:bottom w:val="single" w:sz="6" w:space="0" w:color="auto"/>
            </w:tcBorders>
            <w:vAlign w:val="center"/>
          </w:tcPr>
          <w:p w14:paraId="07431FA4"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35218AE1" w14:textId="77777777" w:rsidR="00663286" w:rsidRDefault="00663286">
            <w:pPr>
              <w:spacing w:before="20" w:after="20"/>
              <w:jc w:val="center"/>
              <w:rPr>
                <w:sz w:val="16"/>
              </w:rPr>
            </w:pPr>
            <w:r>
              <w:rPr>
                <w:sz w:val="16"/>
              </w:rPr>
              <w:t>B</w:t>
            </w:r>
          </w:p>
        </w:tc>
        <w:tc>
          <w:tcPr>
            <w:tcW w:w="720" w:type="dxa"/>
            <w:tcBorders>
              <w:top w:val="single" w:sz="6" w:space="0" w:color="auto"/>
              <w:left w:val="double" w:sz="6" w:space="0" w:color="auto"/>
              <w:bottom w:val="single" w:sz="6" w:space="0" w:color="auto"/>
            </w:tcBorders>
            <w:vAlign w:val="center"/>
          </w:tcPr>
          <w:p w14:paraId="62D9AB55" w14:textId="77777777" w:rsidR="00663286" w:rsidRDefault="00663286">
            <w:pPr>
              <w:spacing w:before="20" w:after="20"/>
              <w:jc w:val="center"/>
              <w:rPr>
                <w:sz w:val="16"/>
              </w:rPr>
            </w:pPr>
            <w:r>
              <w:rPr>
                <w:sz w:val="16"/>
              </w:rPr>
              <w:t>15 gp</w:t>
            </w:r>
          </w:p>
        </w:tc>
        <w:tc>
          <w:tcPr>
            <w:tcW w:w="720" w:type="dxa"/>
            <w:tcBorders>
              <w:top w:val="single" w:sz="6" w:space="0" w:color="auto"/>
              <w:bottom w:val="single" w:sz="6" w:space="0" w:color="auto"/>
              <w:right w:val="double" w:sz="6" w:space="0" w:color="auto"/>
            </w:tcBorders>
            <w:vAlign w:val="center"/>
          </w:tcPr>
          <w:p w14:paraId="538ED4AA" w14:textId="77777777" w:rsidR="00663286" w:rsidRDefault="00663286">
            <w:pPr>
              <w:spacing w:before="20" w:after="20"/>
              <w:jc w:val="center"/>
              <w:rPr>
                <w:sz w:val="16"/>
              </w:rPr>
            </w:pPr>
            <w:r>
              <w:rPr>
                <w:sz w:val="16"/>
              </w:rPr>
              <w:t>20 lbs</w:t>
            </w:r>
          </w:p>
        </w:tc>
        <w:tc>
          <w:tcPr>
            <w:tcW w:w="720" w:type="dxa"/>
            <w:tcBorders>
              <w:top w:val="single" w:sz="6" w:space="0" w:color="auto"/>
              <w:left w:val="double" w:sz="6" w:space="0" w:color="auto"/>
              <w:bottom w:val="single" w:sz="6" w:space="0" w:color="auto"/>
            </w:tcBorders>
            <w:vAlign w:val="center"/>
          </w:tcPr>
          <w:p w14:paraId="2981501B" w14:textId="77777777" w:rsidR="00663286" w:rsidRDefault="00663286">
            <w:pPr>
              <w:spacing w:before="20" w:after="20"/>
              <w:jc w:val="center"/>
              <w:rPr>
                <w:sz w:val="16"/>
              </w:rPr>
            </w:pPr>
            <w:r>
              <w:rPr>
                <w:sz w:val="16"/>
              </w:rPr>
              <w:t>5</w:t>
            </w:r>
          </w:p>
        </w:tc>
        <w:tc>
          <w:tcPr>
            <w:tcW w:w="720" w:type="dxa"/>
            <w:tcBorders>
              <w:top w:val="single" w:sz="6" w:space="0" w:color="auto"/>
              <w:bottom w:val="single" w:sz="6" w:space="0" w:color="auto"/>
              <w:right w:val="double" w:sz="6" w:space="0" w:color="auto"/>
            </w:tcBorders>
            <w:vAlign w:val="center"/>
          </w:tcPr>
          <w:p w14:paraId="60EAE72F" w14:textId="77777777" w:rsidR="00663286" w:rsidRDefault="00663286">
            <w:pPr>
              <w:spacing w:before="20" w:after="20"/>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2EB3EBF0" w14:textId="77777777" w:rsidR="00663286" w:rsidRDefault="00663286">
            <w:pPr>
              <w:spacing w:before="20" w:after="20"/>
              <w:ind w:left="72" w:hanging="72"/>
              <w:rPr>
                <w:sz w:val="16"/>
              </w:rPr>
            </w:pPr>
            <w:r>
              <w:rPr>
                <w:sz w:val="16"/>
              </w:rPr>
              <w:t>Hand-and-a-Half</w:t>
            </w:r>
          </w:p>
        </w:tc>
      </w:tr>
      <w:tr w:rsidR="00663286" w14:paraId="0F6E8A1D" w14:textId="77777777">
        <w:trPr>
          <w:cantSplit/>
        </w:trPr>
        <w:tc>
          <w:tcPr>
            <w:tcW w:w="1620" w:type="dxa"/>
            <w:tcBorders>
              <w:top w:val="single" w:sz="6" w:space="0" w:color="auto"/>
              <w:bottom w:val="single" w:sz="6" w:space="0" w:color="auto"/>
              <w:right w:val="double" w:sz="6" w:space="0" w:color="auto"/>
            </w:tcBorders>
            <w:vAlign w:val="center"/>
          </w:tcPr>
          <w:p w14:paraId="0DF740B6" w14:textId="77777777" w:rsidR="00663286" w:rsidRDefault="00663286">
            <w:pPr>
              <w:spacing w:before="20" w:after="20"/>
              <w:ind w:left="72" w:hanging="72"/>
              <w:rPr>
                <w:sz w:val="16"/>
              </w:rPr>
            </w:pPr>
            <w:r>
              <w:rPr>
                <w:sz w:val="16"/>
              </w:rPr>
              <w:t>Pick, Dire</w:t>
            </w:r>
            <w:r>
              <w:rPr>
                <w:sz w:val="16"/>
              </w:rPr>
              <w:br/>
            </w:r>
            <w:r>
              <w:rPr>
                <w:sz w:val="12"/>
              </w:rPr>
              <w:t xml:space="preserve">(CWar p157) </w:t>
            </w:r>
            <w:r>
              <w:rPr>
                <w:sz w:val="12"/>
              </w:rPr>
              <w:br/>
              <w:t>(CAdv p116)+</w:t>
            </w:r>
          </w:p>
        </w:tc>
        <w:tc>
          <w:tcPr>
            <w:tcW w:w="720" w:type="dxa"/>
            <w:tcBorders>
              <w:top w:val="single" w:sz="6" w:space="0" w:color="auto"/>
              <w:left w:val="double" w:sz="6" w:space="0" w:color="auto"/>
              <w:bottom w:val="single" w:sz="6" w:space="0" w:color="auto"/>
            </w:tcBorders>
            <w:vAlign w:val="center"/>
          </w:tcPr>
          <w:p w14:paraId="617A4701" w14:textId="77777777" w:rsidR="00663286" w:rsidRDefault="00663286">
            <w:pPr>
              <w:spacing w:before="20" w:after="20"/>
              <w:jc w:val="center"/>
              <w:rPr>
                <w:sz w:val="16"/>
              </w:rPr>
            </w:pPr>
            <w:r>
              <w:rPr>
                <w:sz w:val="16"/>
              </w:rPr>
              <w:t>1Hand</w:t>
            </w:r>
          </w:p>
        </w:tc>
        <w:tc>
          <w:tcPr>
            <w:tcW w:w="720" w:type="dxa"/>
            <w:tcBorders>
              <w:top w:val="single" w:sz="6" w:space="0" w:color="auto"/>
              <w:bottom w:val="single" w:sz="6" w:space="0" w:color="auto"/>
            </w:tcBorders>
            <w:vAlign w:val="center"/>
          </w:tcPr>
          <w:p w14:paraId="2B02D6BE" w14:textId="77777777" w:rsidR="00663286" w:rsidRDefault="00663286">
            <w:pPr>
              <w:spacing w:before="20" w:after="20"/>
              <w:jc w:val="center"/>
              <w:rPr>
                <w:sz w:val="16"/>
              </w:rPr>
            </w:pPr>
            <w:r>
              <w:rPr>
                <w:sz w:val="16"/>
              </w:rPr>
              <w:t>1d8</w:t>
            </w:r>
          </w:p>
        </w:tc>
        <w:tc>
          <w:tcPr>
            <w:tcW w:w="900" w:type="dxa"/>
            <w:tcBorders>
              <w:top w:val="single" w:sz="6" w:space="0" w:color="auto"/>
              <w:bottom w:val="single" w:sz="6" w:space="0" w:color="auto"/>
            </w:tcBorders>
            <w:vAlign w:val="center"/>
          </w:tcPr>
          <w:p w14:paraId="26F507A6" w14:textId="77777777" w:rsidR="00663286" w:rsidRDefault="00663286">
            <w:pPr>
              <w:spacing w:before="20" w:after="20"/>
              <w:jc w:val="center"/>
              <w:rPr>
                <w:sz w:val="16"/>
              </w:rPr>
            </w:pPr>
            <w:r>
              <w:rPr>
                <w:sz w:val="16"/>
              </w:rPr>
              <w:t>20 / x4</w:t>
            </w:r>
          </w:p>
        </w:tc>
        <w:tc>
          <w:tcPr>
            <w:tcW w:w="720" w:type="dxa"/>
            <w:tcBorders>
              <w:top w:val="single" w:sz="6" w:space="0" w:color="auto"/>
              <w:bottom w:val="single" w:sz="6" w:space="0" w:color="auto"/>
            </w:tcBorders>
            <w:vAlign w:val="center"/>
          </w:tcPr>
          <w:p w14:paraId="21332FDE"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43C012D8" w14:textId="77777777" w:rsidR="00663286" w:rsidRDefault="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3A9FAEFA" w14:textId="77777777" w:rsidR="00663286" w:rsidRDefault="00663286">
            <w:pPr>
              <w:spacing w:before="20" w:after="20"/>
              <w:jc w:val="center"/>
              <w:rPr>
                <w:sz w:val="16"/>
              </w:rPr>
            </w:pPr>
            <w:r>
              <w:rPr>
                <w:sz w:val="16"/>
              </w:rPr>
              <w:t>30 gp</w:t>
            </w:r>
          </w:p>
        </w:tc>
        <w:tc>
          <w:tcPr>
            <w:tcW w:w="720" w:type="dxa"/>
            <w:tcBorders>
              <w:top w:val="single" w:sz="6" w:space="0" w:color="auto"/>
              <w:bottom w:val="single" w:sz="6" w:space="0" w:color="auto"/>
              <w:right w:val="double" w:sz="6" w:space="0" w:color="auto"/>
            </w:tcBorders>
            <w:vAlign w:val="center"/>
          </w:tcPr>
          <w:p w14:paraId="1B0883BD" w14:textId="77777777" w:rsidR="00663286" w:rsidRDefault="00663286">
            <w:pPr>
              <w:spacing w:before="20" w:after="20"/>
              <w:jc w:val="center"/>
              <w:rPr>
                <w:sz w:val="16"/>
              </w:rPr>
            </w:pPr>
            <w:r>
              <w:rPr>
                <w:sz w:val="16"/>
              </w:rPr>
              <w:t>12 lbs</w:t>
            </w:r>
          </w:p>
        </w:tc>
        <w:tc>
          <w:tcPr>
            <w:tcW w:w="720" w:type="dxa"/>
            <w:tcBorders>
              <w:top w:val="single" w:sz="6" w:space="0" w:color="auto"/>
              <w:left w:val="double" w:sz="6" w:space="0" w:color="auto"/>
              <w:bottom w:val="single" w:sz="6" w:space="0" w:color="auto"/>
            </w:tcBorders>
            <w:vAlign w:val="center"/>
          </w:tcPr>
          <w:p w14:paraId="30B2B81D" w14:textId="77777777" w:rsidR="00663286" w:rsidRDefault="00663286">
            <w:pPr>
              <w:spacing w:before="20" w:after="20"/>
              <w:jc w:val="center"/>
              <w:rPr>
                <w:sz w:val="16"/>
              </w:rPr>
            </w:pPr>
            <w:r>
              <w:rPr>
                <w:sz w:val="16"/>
              </w:rPr>
              <w:t>5</w:t>
            </w:r>
          </w:p>
        </w:tc>
        <w:tc>
          <w:tcPr>
            <w:tcW w:w="720" w:type="dxa"/>
            <w:tcBorders>
              <w:top w:val="single" w:sz="6" w:space="0" w:color="auto"/>
              <w:bottom w:val="single" w:sz="6" w:space="0" w:color="auto"/>
              <w:right w:val="double" w:sz="6" w:space="0" w:color="auto"/>
            </w:tcBorders>
            <w:vAlign w:val="center"/>
          </w:tcPr>
          <w:p w14:paraId="534DEAD4" w14:textId="77777777" w:rsidR="00663286" w:rsidRDefault="00663286">
            <w:pPr>
              <w:spacing w:before="20" w:after="20"/>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6F36ACFE" w14:textId="77777777" w:rsidR="00663286" w:rsidRDefault="00663286">
            <w:pPr>
              <w:spacing w:before="20" w:after="20"/>
              <w:ind w:left="72" w:hanging="72"/>
              <w:rPr>
                <w:sz w:val="16"/>
              </w:rPr>
            </w:pPr>
            <w:r>
              <w:rPr>
                <w:sz w:val="16"/>
              </w:rPr>
              <w:t>Hand-and-a-Half</w:t>
            </w:r>
          </w:p>
          <w:p w14:paraId="1F976E48" w14:textId="77777777" w:rsidR="00663286" w:rsidRDefault="00663286">
            <w:pPr>
              <w:spacing w:before="20" w:after="20"/>
              <w:ind w:left="72" w:hanging="72"/>
              <w:rPr>
                <w:sz w:val="16"/>
              </w:rPr>
            </w:pPr>
            <w:r>
              <w:rPr>
                <w:sz w:val="16"/>
              </w:rPr>
              <w:t>Shared Focus (Pick, Heavy)</w:t>
            </w:r>
          </w:p>
        </w:tc>
      </w:tr>
      <w:tr w:rsidR="00663286" w14:paraId="3A966615" w14:textId="77777777">
        <w:trPr>
          <w:cantSplit/>
        </w:trPr>
        <w:tc>
          <w:tcPr>
            <w:tcW w:w="1620" w:type="dxa"/>
            <w:tcBorders>
              <w:top w:val="single" w:sz="6" w:space="0" w:color="auto"/>
              <w:bottom w:val="single" w:sz="6" w:space="0" w:color="auto"/>
              <w:right w:val="double" w:sz="6" w:space="0" w:color="auto"/>
            </w:tcBorders>
            <w:vAlign w:val="center"/>
          </w:tcPr>
          <w:p w14:paraId="1EB538BA" w14:textId="77777777" w:rsidR="00663286" w:rsidRDefault="00663286" w:rsidP="00663286">
            <w:pPr>
              <w:spacing w:before="20" w:after="20"/>
              <w:ind w:left="72" w:hanging="72"/>
              <w:rPr>
                <w:sz w:val="16"/>
              </w:rPr>
            </w:pPr>
            <w:r>
              <w:rPr>
                <w:sz w:val="16"/>
              </w:rPr>
              <w:t>Rapier, Quickblade</w:t>
            </w:r>
            <w:r>
              <w:rPr>
                <w:sz w:val="16"/>
              </w:rPr>
              <w:br/>
            </w:r>
            <w:r>
              <w:rPr>
                <w:sz w:val="12"/>
              </w:rPr>
              <w:t>(CAdv p116)</w:t>
            </w:r>
          </w:p>
        </w:tc>
        <w:tc>
          <w:tcPr>
            <w:tcW w:w="720" w:type="dxa"/>
            <w:tcBorders>
              <w:top w:val="single" w:sz="6" w:space="0" w:color="auto"/>
              <w:left w:val="double" w:sz="6" w:space="0" w:color="auto"/>
              <w:bottom w:val="single" w:sz="6" w:space="0" w:color="auto"/>
            </w:tcBorders>
            <w:vAlign w:val="center"/>
          </w:tcPr>
          <w:p w14:paraId="294E0845" w14:textId="77777777" w:rsidR="00663286" w:rsidRDefault="00663286" w:rsidP="00663286">
            <w:pPr>
              <w:spacing w:before="20" w:after="20"/>
              <w:jc w:val="center"/>
              <w:rPr>
                <w:sz w:val="16"/>
              </w:rPr>
            </w:pPr>
            <w:r>
              <w:rPr>
                <w:sz w:val="16"/>
              </w:rPr>
              <w:t>1Hand</w:t>
            </w:r>
          </w:p>
        </w:tc>
        <w:tc>
          <w:tcPr>
            <w:tcW w:w="720" w:type="dxa"/>
            <w:tcBorders>
              <w:top w:val="single" w:sz="6" w:space="0" w:color="auto"/>
              <w:bottom w:val="single" w:sz="6" w:space="0" w:color="auto"/>
            </w:tcBorders>
            <w:vAlign w:val="center"/>
          </w:tcPr>
          <w:p w14:paraId="31A00A98" w14:textId="77777777" w:rsidR="00663286" w:rsidRDefault="00663286" w:rsidP="00663286">
            <w:pPr>
              <w:spacing w:before="20" w:after="20"/>
              <w:jc w:val="center"/>
              <w:rPr>
                <w:sz w:val="16"/>
              </w:rPr>
            </w:pPr>
            <w:r>
              <w:rPr>
                <w:sz w:val="16"/>
              </w:rPr>
              <w:t>1d6</w:t>
            </w:r>
          </w:p>
        </w:tc>
        <w:tc>
          <w:tcPr>
            <w:tcW w:w="900" w:type="dxa"/>
            <w:tcBorders>
              <w:top w:val="single" w:sz="6" w:space="0" w:color="auto"/>
              <w:bottom w:val="single" w:sz="6" w:space="0" w:color="auto"/>
            </w:tcBorders>
            <w:vAlign w:val="center"/>
          </w:tcPr>
          <w:p w14:paraId="63C346A7" w14:textId="77777777" w:rsidR="00663286" w:rsidRDefault="00663286" w:rsidP="00663286">
            <w:pPr>
              <w:spacing w:before="20" w:after="20"/>
              <w:jc w:val="center"/>
              <w:rPr>
                <w:sz w:val="16"/>
              </w:rPr>
            </w:pPr>
            <w:r>
              <w:rPr>
                <w:sz w:val="16"/>
              </w:rPr>
              <w:t>18-20 / x2</w:t>
            </w:r>
          </w:p>
        </w:tc>
        <w:tc>
          <w:tcPr>
            <w:tcW w:w="720" w:type="dxa"/>
            <w:tcBorders>
              <w:top w:val="single" w:sz="6" w:space="0" w:color="auto"/>
              <w:bottom w:val="single" w:sz="6" w:space="0" w:color="auto"/>
            </w:tcBorders>
            <w:vAlign w:val="center"/>
          </w:tcPr>
          <w:p w14:paraId="557A61EA"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530B2167" w14:textId="77777777" w:rsidR="00663286" w:rsidRDefault="00663286" w:rsidP="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6D0D4CA0" w14:textId="77777777" w:rsidR="00663286" w:rsidRDefault="00663286" w:rsidP="00663286">
            <w:pPr>
              <w:spacing w:before="20" w:after="20"/>
              <w:jc w:val="center"/>
              <w:rPr>
                <w:sz w:val="16"/>
              </w:rPr>
            </w:pPr>
            <w:r>
              <w:rPr>
                <w:sz w:val="16"/>
              </w:rPr>
              <w:t>75 gp</w:t>
            </w:r>
          </w:p>
        </w:tc>
        <w:tc>
          <w:tcPr>
            <w:tcW w:w="720" w:type="dxa"/>
            <w:tcBorders>
              <w:top w:val="single" w:sz="6" w:space="0" w:color="auto"/>
              <w:bottom w:val="single" w:sz="6" w:space="0" w:color="auto"/>
              <w:right w:val="double" w:sz="6" w:space="0" w:color="auto"/>
            </w:tcBorders>
            <w:vAlign w:val="center"/>
          </w:tcPr>
          <w:p w14:paraId="324178A8" w14:textId="77777777" w:rsidR="00663286" w:rsidRDefault="00663286" w:rsidP="00663286">
            <w:pPr>
              <w:spacing w:before="20" w:after="20"/>
              <w:jc w:val="center"/>
              <w:rPr>
                <w:sz w:val="16"/>
              </w:rPr>
            </w:pPr>
            <w:r>
              <w:rPr>
                <w:sz w:val="16"/>
              </w:rPr>
              <w:t>3 lbs</w:t>
            </w:r>
          </w:p>
        </w:tc>
        <w:tc>
          <w:tcPr>
            <w:tcW w:w="720" w:type="dxa"/>
            <w:tcBorders>
              <w:top w:val="single" w:sz="6" w:space="0" w:color="auto"/>
              <w:bottom w:val="single" w:sz="6" w:space="0" w:color="auto"/>
              <w:right w:val="single" w:sz="6" w:space="0" w:color="auto"/>
            </w:tcBorders>
            <w:vAlign w:val="center"/>
          </w:tcPr>
          <w:p w14:paraId="14BE997A" w14:textId="77777777" w:rsidR="00663286" w:rsidRDefault="00663286" w:rsidP="00663286">
            <w:pPr>
              <w:spacing w:before="20" w:after="20"/>
              <w:ind w:left="72" w:hanging="72"/>
              <w:jc w:val="center"/>
              <w:rPr>
                <w:sz w:val="16"/>
              </w:rPr>
            </w:pPr>
            <w:r>
              <w:rPr>
                <w:sz w:val="16"/>
              </w:rPr>
              <w:t>10</w:t>
            </w:r>
          </w:p>
        </w:tc>
        <w:tc>
          <w:tcPr>
            <w:tcW w:w="720" w:type="dxa"/>
            <w:tcBorders>
              <w:top w:val="single" w:sz="6" w:space="0" w:color="auto"/>
              <w:left w:val="single" w:sz="6" w:space="0" w:color="auto"/>
              <w:bottom w:val="single" w:sz="6" w:space="0" w:color="auto"/>
            </w:tcBorders>
            <w:vAlign w:val="center"/>
          </w:tcPr>
          <w:p w14:paraId="6F12ABFE" w14:textId="77777777" w:rsidR="00663286" w:rsidRDefault="00663286" w:rsidP="00663286">
            <w:pPr>
              <w:spacing w:before="20" w:after="20"/>
              <w:ind w:left="72" w:hanging="72"/>
              <w:jc w:val="center"/>
              <w:rPr>
                <w:sz w:val="16"/>
              </w:rPr>
            </w:pPr>
            <w:r>
              <w:rPr>
                <w:sz w:val="16"/>
              </w:rPr>
              <w:t>5</w:t>
            </w:r>
          </w:p>
        </w:tc>
        <w:tc>
          <w:tcPr>
            <w:tcW w:w="2160" w:type="dxa"/>
            <w:tcBorders>
              <w:top w:val="single" w:sz="6" w:space="0" w:color="auto"/>
              <w:left w:val="double" w:sz="6" w:space="0" w:color="auto"/>
              <w:bottom w:val="single" w:sz="6" w:space="0" w:color="auto"/>
            </w:tcBorders>
            <w:vAlign w:val="center"/>
          </w:tcPr>
          <w:p w14:paraId="3A5D24D6" w14:textId="77777777" w:rsidR="00663286" w:rsidRDefault="00663286" w:rsidP="00663286">
            <w:pPr>
              <w:spacing w:before="20" w:after="20"/>
              <w:ind w:left="72" w:hanging="72"/>
              <w:rPr>
                <w:sz w:val="16"/>
              </w:rPr>
            </w:pPr>
            <w:r>
              <w:rPr>
                <w:sz w:val="16"/>
              </w:rPr>
              <w:t>Finesse, Disarm +2, Feint +2</w:t>
            </w:r>
          </w:p>
          <w:p w14:paraId="225AFF6F" w14:textId="77777777" w:rsidR="00663286" w:rsidRDefault="00663286" w:rsidP="00663286">
            <w:pPr>
              <w:spacing w:before="20" w:after="20"/>
              <w:ind w:left="72" w:right="-108" w:hanging="72"/>
              <w:rPr>
                <w:sz w:val="16"/>
              </w:rPr>
            </w:pPr>
            <w:r>
              <w:rPr>
                <w:sz w:val="16"/>
              </w:rPr>
              <w:t xml:space="preserve">When wielded with 2 hands, only add Strength modifier to damage (instead of 150%) </w:t>
            </w:r>
          </w:p>
          <w:p w14:paraId="18060910" w14:textId="77777777" w:rsidR="00663286" w:rsidRDefault="00663286" w:rsidP="00663286">
            <w:pPr>
              <w:spacing w:before="20" w:after="20"/>
              <w:ind w:left="72" w:hanging="72"/>
              <w:rPr>
                <w:sz w:val="16"/>
              </w:rPr>
            </w:pPr>
            <w:r>
              <w:rPr>
                <w:sz w:val="16"/>
              </w:rPr>
              <w:t>Shared Focus (Rapier)</w:t>
            </w:r>
          </w:p>
        </w:tc>
      </w:tr>
      <w:tr w:rsidR="00663286" w14:paraId="339D94AE" w14:textId="77777777">
        <w:trPr>
          <w:cantSplit/>
        </w:trPr>
        <w:tc>
          <w:tcPr>
            <w:tcW w:w="1620" w:type="dxa"/>
            <w:tcBorders>
              <w:top w:val="single" w:sz="6" w:space="0" w:color="auto"/>
              <w:bottom w:val="single" w:sz="6" w:space="0" w:color="auto"/>
              <w:right w:val="double" w:sz="6" w:space="0" w:color="auto"/>
            </w:tcBorders>
            <w:vAlign w:val="center"/>
          </w:tcPr>
          <w:p w14:paraId="36D7011B" w14:textId="77777777" w:rsidR="00663286" w:rsidRDefault="00663286" w:rsidP="00663286">
            <w:pPr>
              <w:spacing w:before="20" w:after="20"/>
              <w:ind w:left="72" w:hanging="72"/>
              <w:rPr>
                <w:sz w:val="16"/>
              </w:rPr>
            </w:pPr>
            <w:r>
              <w:rPr>
                <w:sz w:val="16"/>
              </w:rPr>
              <w:t>Ribbonweave</w:t>
            </w:r>
            <w:r>
              <w:rPr>
                <w:sz w:val="16"/>
              </w:rPr>
              <w:br/>
            </w:r>
            <w:r>
              <w:rPr>
                <w:sz w:val="12"/>
              </w:rPr>
              <w:t>(RoE p172)</w:t>
            </w:r>
          </w:p>
        </w:tc>
        <w:tc>
          <w:tcPr>
            <w:tcW w:w="720" w:type="dxa"/>
            <w:tcBorders>
              <w:top w:val="single" w:sz="6" w:space="0" w:color="auto"/>
              <w:left w:val="double" w:sz="6" w:space="0" w:color="auto"/>
              <w:bottom w:val="single" w:sz="6" w:space="0" w:color="auto"/>
            </w:tcBorders>
            <w:vAlign w:val="center"/>
          </w:tcPr>
          <w:p w14:paraId="71523B9A" w14:textId="77777777" w:rsidR="00663286" w:rsidRDefault="00663286" w:rsidP="00663286">
            <w:pPr>
              <w:spacing w:before="20" w:after="20"/>
              <w:jc w:val="center"/>
              <w:rPr>
                <w:sz w:val="16"/>
              </w:rPr>
            </w:pPr>
            <w:r>
              <w:rPr>
                <w:sz w:val="16"/>
              </w:rPr>
              <w:t>1Hand</w:t>
            </w:r>
          </w:p>
        </w:tc>
        <w:tc>
          <w:tcPr>
            <w:tcW w:w="720" w:type="dxa"/>
            <w:tcBorders>
              <w:top w:val="single" w:sz="6" w:space="0" w:color="auto"/>
              <w:bottom w:val="single" w:sz="6" w:space="0" w:color="auto"/>
            </w:tcBorders>
            <w:vAlign w:val="center"/>
          </w:tcPr>
          <w:p w14:paraId="7AC57821" w14:textId="77777777" w:rsidR="00663286" w:rsidRDefault="00663286" w:rsidP="00663286">
            <w:pPr>
              <w:spacing w:before="20" w:after="20"/>
              <w:jc w:val="center"/>
              <w:rPr>
                <w:sz w:val="16"/>
              </w:rPr>
            </w:pPr>
            <w:r>
              <w:rPr>
                <w:sz w:val="16"/>
              </w:rPr>
              <w:t>1d8</w:t>
            </w:r>
          </w:p>
        </w:tc>
        <w:tc>
          <w:tcPr>
            <w:tcW w:w="900" w:type="dxa"/>
            <w:tcBorders>
              <w:top w:val="single" w:sz="6" w:space="0" w:color="auto"/>
              <w:bottom w:val="single" w:sz="6" w:space="0" w:color="auto"/>
            </w:tcBorders>
            <w:vAlign w:val="center"/>
          </w:tcPr>
          <w:p w14:paraId="049E8D7E" w14:textId="77777777" w:rsidR="00663286" w:rsidRDefault="00663286" w:rsidP="00663286">
            <w:pPr>
              <w:spacing w:before="20" w:after="20"/>
              <w:jc w:val="center"/>
              <w:rPr>
                <w:sz w:val="16"/>
              </w:rPr>
            </w:pPr>
            <w:r>
              <w:rPr>
                <w:sz w:val="16"/>
              </w:rPr>
              <w:t>19-20 / x2</w:t>
            </w:r>
          </w:p>
        </w:tc>
        <w:tc>
          <w:tcPr>
            <w:tcW w:w="720" w:type="dxa"/>
            <w:tcBorders>
              <w:top w:val="single" w:sz="6" w:space="0" w:color="auto"/>
              <w:bottom w:val="single" w:sz="6" w:space="0" w:color="auto"/>
            </w:tcBorders>
            <w:vAlign w:val="center"/>
          </w:tcPr>
          <w:p w14:paraId="51A6C5DB"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06014D69" w14:textId="77777777" w:rsidR="00663286" w:rsidRDefault="00663286" w:rsidP="00663286">
            <w:pPr>
              <w:spacing w:before="20" w:after="20"/>
              <w:jc w:val="center"/>
              <w:rPr>
                <w:sz w:val="16"/>
              </w:rPr>
            </w:pPr>
            <w:r>
              <w:rPr>
                <w:sz w:val="16"/>
              </w:rPr>
              <w:t>S</w:t>
            </w:r>
          </w:p>
        </w:tc>
        <w:tc>
          <w:tcPr>
            <w:tcW w:w="720" w:type="dxa"/>
            <w:tcBorders>
              <w:top w:val="single" w:sz="6" w:space="0" w:color="auto"/>
              <w:left w:val="double" w:sz="6" w:space="0" w:color="auto"/>
              <w:bottom w:val="single" w:sz="6" w:space="0" w:color="auto"/>
            </w:tcBorders>
            <w:vAlign w:val="center"/>
          </w:tcPr>
          <w:p w14:paraId="7B03695E" w14:textId="77777777" w:rsidR="00663286" w:rsidRDefault="00663286" w:rsidP="00663286">
            <w:pPr>
              <w:spacing w:before="20" w:after="20"/>
              <w:jc w:val="center"/>
              <w:rPr>
                <w:sz w:val="16"/>
              </w:rPr>
            </w:pPr>
            <w:r>
              <w:rPr>
                <w:sz w:val="16"/>
              </w:rPr>
              <w:t>70 gp</w:t>
            </w:r>
          </w:p>
        </w:tc>
        <w:tc>
          <w:tcPr>
            <w:tcW w:w="720" w:type="dxa"/>
            <w:tcBorders>
              <w:top w:val="single" w:sz="6" w:space="0" w:color="auto"/>
              <w:bottom w:val="single" w:sz="6" w:space="0" w:color="auto"/>
              <w:right w:val="double" w:sz="6" w:space="0" w:color="auto"/>
            </w:tcBorders>
            <w:vAlign w:val="center"/>
          </w:tcPr>
          <w:p w14:paraId="4CEE2C24" w14:textId="77777777" w:rsidR="00663286" w:rsidRDefault="00663286" w:rsidP="00663286">
            <w:pPr>
              <w:spacing w:before="20" w:after="20"/>
              <w:jc w:val="center"/>
              <w:rPr>
                <w:sz w:val="16"/>
              </w:rPr>
            </w:pPr>
            <w:r>
              <w:rPr>
                <w:sz w:val="16"/>
              </w:rPr>
              <w:t>3 lbs</w:t>
            </w:r>
          </w:p>
        </w:tc>
        <w:tc>
          <w:tcPr>
            <w:tcW w:w="720" w:type="dxa"/>
            <w:tcBorders>
              <w:top w:val="single" w:sz="6" w:space="0" w:color="auto"/>
              <w:bottom w:val="single" w:sz="6" w:space="0" w:color="auto"/>
              <w:right w:val="single" w:sz="6" w:space="0" w:color="auto"/>
            </w:tcBorders>
            <w:vAlign w:val="center"/>
          </w:tcPr>
          <w:p w14:paraId="6820379E" w14:textId="77777777" w:rsidR="00663286" w:rsidRDefault="00663286" w:rsidP="00663286">
            <w:pPr>
              <w:spacing w:before="20" w:after="20"/>
              <w:ind w:left="72" w:hanging="72"/>
              <w:jc w:val="center"/>
              <w:rPr>
                <w:sz w:val="16"/>
              </w:rPr>
            </w:pPr>
            <w:r>
              <w:rPr>
                <w:sz w:val="16"/>
              </w:rPr>
              <w:t>5</w:t>
            </w:r>
          </w:p>
        </w:tc>
        <w:tc>
          <w:tcPr>
            <w:tcW w:w="720" w:type="dxa"/>
            <w:tcBorders>
              <w:top w:val="single" w:sz="6" w:space="0" w:color="auto"/>
              <w:left w:val="single" w:sz="6" w:space="0" w:color="auto"/>
              <w:bottom w:val="single" w:sz="6" w:space="0" w:color="auto"/>
            </w:tcBorders>
            <w:vAlign w:val="center"/>
          </w:tcPr>
          <w:p w14:paraId="3702A0BC" w14:textId="77777777" w:rsidR="00663286" w:rsidRDefault="00663286" w:rsidP="00663286">
            <w:pPr>
              <w:spacing w:before="20" w:after="20"/>
              <w:ind w:left="72" w:hanging="72"/>
              <w:jc w:val="center"/>
              <w:rPr>
                <w:sz w:val="16"/>
              </w:rPr>
            </w:pPr>
            <w:r>
              <w:rPr>
                <w:sz w:val="16"/>
              </w:rPr>
              <w:t>5</w:t>
            </w:r>
          </w:p>
        </w:tc>
        <w:tc>
          <w:tcPr>
            <w:tcW w:w="2160" w:type="dxa"/>
            <w:tcBorders>
              <w:top w:val="single" w:sz="6" w:space="0" w:color="auto"/>
              <w:left w:val="double" w:sz="6" w:space="0" w:color="auto"/>
              <w:bottom w:val="single" w:sz="6" w:space="0" w:color="auto"/>
            </w:tcBorders>
            <w:vAlign w:val="center"/>
          </w:tcPr>
          <w:p w14:paraId="7ADD1B31" w14:textId="77777777" w:rsidR="00663286" w:rsidRDefault="00663286" w:rsidP="00663286">
            <w:pPr>
              <w:spacing w:before="20" w:after="20"/>
              <w:ind w:left="72" w:hanging="72"/>
              <w:rPr>
                <w:sz w:val="16"/>
              </w:rPr>
            </w:pPr>
            <w:r>
              <w:rPr>
                <w:sz w:val="16"/>
              </w:rPr>
              <w:t>Finesse</w:t>
            </w:r>
          </w:p>
          <w:p w14:paraId="0F693146" w14:textId="77777777" w:rsidR="00663286" w:rsidRDefault="00663286" w:rsidP="00663286">
            <w:pPr>
              <w:spacing w:before="20" w:after="20"/>
              <w:ind w:left="72" w:right="-108" w:hanging="72"/>
              <w:rPr>
                <w:sz w:val="16"/>
              </w:rPr>
            </w:pPr>
            <w:r>
              <w:rPr>
                <w:sz w:val="16"/>
              </w:rPr>
              <w:t xml:space="preserve">When wielded with 2 hands, only add Strength modifier to damage (instead of 150%) </w:t>
            </w:r>
          </w:p>
          <w:p w14:paraId="5193F151" w14:textId="77777777" w:rsidR="00663286" w:rsidRDefault="00663286" w:rsidP="00663286">
            <w:pPr>
              <w:spacing w:before="20" w:after="20"/>
              <w:ind w:left="72" w:hanging="72"/>
              <w:rPr>
                <w:sz w:val="16"/>
              </w:rPr>
            </w:pPr>
            <w:r>
              <w:rPr>
                <w:sz w:val="16"/>
              </w:rPr>
              <w:t>Treated as a Club until the blade is released (Search vs. DC18 to find the latch)</w:t>
            </w:r>
          </w:p>
        </w:tc>
      </w:tr>
      <w:tr w:rsidR="00663286" w14:paraId="184F6959" w14:textId="77777777">
        <w:trPr>
          <w:cantSplit/>
        </w:trPr>
        <w:tc>
          <w:tcPr>
            <w:tcW w:w="1620" w:type="dxa"/>
            <w:tcBorders>
              <w:top w:val="single" w:sz="6" w:space="0" w:color="auto"/>
              <w:bottom w:val="single" w:sz="6" w:space="0" w:color="auto"/>
              <w:right w:val="double" w:sz="6" w:space="0" w:color="auto"/>
            </w:tcBorders>
            <w:vAlign w:val="center"/>
          </w:tcPr>
          <w:p w14:paraId="3F5DB266" w14:textId="77777777" w:rsidR="00663286" w:rsidRDefault="00663286" w:rsidP="00663286">
            <w:pPr>
              <w:spacing w:before="20" w:after="20"/>
              <w:ind w:left="72" w:hanging="72"/>
              <w:rPr>
                <w:sz w:val="16"/>
              </w:rPr>
            </w:pPr>
            <w:r>
              <w:rPr>
                <w:sz w:val="16"/>
              </w:rPr>
              <w:t>Scimitar, Great</w:t>
            </w:r>
            <w:r>
              <w:rPr>
                <w:sz w:val="16"/>
              </w:rPr>
              <w:br/>
            </w:r>
            <w:r>
              <w:rPr>
                <w:sz w:val="12"/>
              </w:rPr>
              <w:t>(Sand p96)</w:t>
            </w:r>
          </w:p>
        </w:tc>
        <w:tc>
          <w:tcPr>
            <w:tcW w:w="720" w:type="dxa"/>
            <w:tcBorders>
              <w:top w:val="single" w:sz="6" w:space="0" w:color="auto"/>
              <w:left w:val="double" w:sz="6" w:space="0" w:color="auto"/>
              <w:bottom w:val="single" w:sz="6" w:space="0" w:color="auto"/>
            </w:tcBorders>
            <w:vAlign w:val="center"/>
          </w:tcPr>
          <w:p w14:paraId="0891CF12" w14:textId="77777777" w:rsidR="00663286" w:rsidRDefault="00663286" w:rsidP="00663286">
            <w:pPr>
              <w:spacing w:before="20" w:after="20"/>
              <w:jc w:val="center"/>
              <w:rPr>
                <w:sz w:val="16"/>
              </w:rPr>
            </w:pPr>
            <w:r>
              <w:rPr>
                <w:sz w:val="16"/>
              </w:rPr>
              <w:t>1Hand</w:t>
            </w:r>
          </w:p>
        </w:tc>
        <w:tc>
          <w:tcPr>
            <w:tcW w:w="720" w:type="dxa"/>
            <w:tcBorders>
              <w:top w:val="single" w:sz="6" w:space="0" w:color="auto"/>
              <w:bottom w:val="single" w:sz="6" w:space="0" w:color="auto"/>
            </w:tcBorders>
            <w:vAlign w:val="center"/>
          </w:tcPr>
          <w:p w14:paraId="5CC19B1D" w14:textId="77777777" w:rsidR="00663286" w:rsidRDefault="00663286" w:rsidP="00663286">
            <w:pPr>
              <w:spacing w:before="20" w:after="20"/>
              <w:jc w:val="center"/>
              <w:rPr>
                <w:sz w:val="16"/>
              </w:rPr>
            </w:pPr>
            <w:r>
              <w:rPr>
                <w:sz w:val="16"/>
              </w:rPr>
              <w:t>1d8</w:t>
            </w:r>
          </w:p>
        </w:tc>
        <w:tc>
          <w:tcPr>
            <w:tcW w:w="900" w:type="dxa"/>
            <w:tcBorders>
              <w:top w:val="single" w:sz="6" w:space="0" w:color="auto"/>
              <w:bottom w:val="single" w:sz="6" w:space="0" w:color="auto"/>
            </w:tcBorders>
            <w:vAlign w:val="center"/>
          </w:tcPr>
          <w:p w14:paraId="0A687C82" w14:textId="77777777" w:rsidR="00663286" w:rsidRDefault="00663286" w:rsidP="00663286">
            <w:pPr>
              <w:spacing w:before="20" w:after="20"/>
              <w:jc w:val="center"/>
              <w:rPr>
                <w:sz w:val="16"/>
              </w:rPr>
            </w:pPr>
            <w:r>
              <w:rPr>
                <w:sz w:val="16"/>
              </w:rPr>
              <w:t>18-20 / x2</w:t>
            </w:r>
          </w:p>
        </w:tc>
        <w:tc>
          <w:tcPr>
            <w:tcW w:w="720" w:type="dxa"/>
            <w:tcBorders>
              <w:top w:val="single" w:sz="6" w:space="0" w:color="auto"/>
              <w:bottom w:val="single" w:sz="6" w:space="0" w:color="auto"/>
            </w:tcBorders>
            <w:vAlign w:val="center"/>
          </w:tcPr>
          <w:p w14:paraId="657D39F3"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10251E5C" w14:textId="77777777" w:rsidR="00663286" w:rsidRDefault="00663286" w:rsidP="00663286">
            <w:pPr>
              <w:spacing w:before="20" w:after="20"/>
              <w:jc w:val="center"/>
              <w:rPr>
                <w:sz w:val="16"/>
              </w:rPr>
            </w:pPr>
            <w:r>
              <w:rPr>
                <w:sz w:val="16"/>
              </w:rPr>
              <w:t>S</w:t>
            </w:r>
          </w:p>
        </w:tc>
        <w:tc>
          <w:tcPr>
            <w:tcW w:w="720" w:type="dxa"/>
            <w:tcBorders>
              <w:top w:val="single" w:sz="6" w:space="0" w:color="auto"/>
              <w:left w:val="double" w:sz="6" w:space="0" w:color="auto"/>
              <w:bottom w:val="single" w:sz="6" w:space="0" w:color="auto"/>
            </w:tcBorders>
            <w:vAlign w:val="center"/>
          </w:tcPr>
          <w:p w14:paraId="7B0A654B" w14:textId="77777777" w:rsidR="00663286" w:rsidRDefault="00663286" w:rsidP="00663286">
            <w:pPr>
              <w:spacing w:before="20" w:after="20"/>
              <w:jc w:val="center"/>
              <w:rPr>
                <w:sz w:val="16"/>
              </w:rPr>
            </w:pPr>
            <w:r>
              <w:rPr>
                <w:sz w:val="16"/>
              </w:rPr>
              <w:t>200 gp</w:t>
            </w:r>
          </w:p>
        </w:tc>
        <w:tc>
          <w:tcPr>
            <w:tcW w:w="720" w:type="dxa"/>
            <w:tcBorders>
              <w:top w:val="single" w:sz="6" w:space="0" w:color="auto"/>
              <w:bottom w:val="single" w:sz="6" w:space="0" w:color="auto"/>
              <w:right w:val="double" w:sz="6" w:space="0" w:color="auto"/>
            </w:tcBorders>
            <w:vAlign w:val="center"/>
          </w:tcPr>
          <w:p w14:paraId="58DCDF16" w14:textId="77777777" w:rsidR="00663286" w:rsidRDefault="00663286" w:rsidP="00663286">
            <w:pPr>
              <w:spacing w:before="20" w:after="20"/>
              <w:jc w:val="center"/>
              <w:rPr>
                <w:sz w:val="16"/>
              </w:rPr>
            </w:pPr>
            <w:r>
              <w:rPr>
                <w:sz w:val="16"/>
              </w:rPr>
              <w:t>8 lbs</w:t>
            </w:r>
          </w:p>
        </w:tc>
        <w:tc>
          <w:tcPr>
            <w:tcW w:w="720" w:type="dxa"/>
            <w:tcBorders>
              <w:top w:val="single" w:sz="6" w:space="0" w:color="auto"/>
              <w:left w:val="double" w:sz="6" w:space="0" w:color="auto"/>
              <w:bottom w:val="single" w:sz="6" w:space="0" w:color="auto"/>
            </w:tcBorders>
            <w:vAlign w:val="center"/>
          </w:tcPr>
          <w:p w14:paraId="2C673E1D" w14:textId="77777777" w:rsidR="00663286" w:rsidRDefault="00663286" w:rsidP="00663286">
            <w:pPr>
              <w:spacing w:before="20" w:after="20"/>
              <w:jc w:val="center"/>
              <w:rPr>
                <w:sz w:val="16"/>
              </w:rPr>
            </w:pPr>
            <w:r>
              <w:rPr>
                <w:sz w:val="16"/>
              </w:rPr>
              <w:t>10</w:t>
            </w:r>
          </w:p>
        </w:tc>
        <w:tc>
          <w:tcPr>
            <w:tcW w:w="720" w:type="dxa"/>
            <w:tcBorders>
              <w:top w:val="single" w:sz="6" w:space="0" w:color="auto"/>
              <w:bottom w:val="single" w:sz="6" w:space="0" w:color="auto"/>
              <w:right w:val="double" w:sz="6" w:space="0" w:color="auto"/>
            </w:tcBorders>
            <w:vAlign w:val="center"/>
          </w:tcPr>
          <w:p w14:paraId="0FC6A053" w14:textId="77777777" w:rsidR="00663286" w:rsidRDefault="00663286" w:rsidP="00663286">
            <w:pPr>
              <w:spacing w:before="20" w:after="20"/>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5201560F" w14:textId="77777777" w:rsidR="00663286" w:rsidRDefault="00663286" w:rsidP="00663286">
            <w:pPr>
              <w:spacing w:before="20" w:after="20"/>
              <w:ind w:left="72" w:hanging="72"/>
              <w:rPr>
                <w:sz w:val="16"/>
              </w:rPr>
            </w:pPr>
            <w:r>
              <w:rPr>
                <w:sz w:val="16"/>
              </w:rPr>
              <w:t>Hand-and-a-Half</w:t>
            </w:r>
          </w:p>
        </w:tc>
      </w:tr>
      <w:tr w:rsidR="00663286" w14:paraId="6B0C7FA4" w14:textId="77777777">
        <w:trPr>
          <w:cantSplit/>
        </w:trPr>
        <w:tc>
          <w:tcPr>
            <w:tcW w:w="1620" w:type="dxa"/>
            <w:tcBorders>
              <w:top w:val="single" w:sz="6" w:space="0" w:color="auto"/>
              <w:bottom w:val="single" w:sz="6" w:space="0" w:color="auto"/>
              <w:right w:val="double" w:sz="6" w:space="0" w:color="auto"/>
            </w:tcBorders>
            <w:vAlign w:val="center"/>
          </w:tcPr>
          <w:p w14:paraId="39894463" w14:textId="77777777" w:rsidR="00663286" w:rsidRDefault="00663286">
            <w:pPr>
              <w:spacing w:before="20" w:after="20"/>
              <w:ind w:left="72" w:hanging="72"/>
              <w:rPr>
                <w:sz w:val="16"/>
              </w:rPr>
            </w:pPr>
            <w:r>
              <w:rPr>
                <w:sz w:val="16"/>
              </w:rPr>
              <w:t>Scourge</w:t>
            </w:r>
            <w:r>
              <w:rPr>
                <w:sz w:val="16"/>
              </w:rPr>
              <w:br/>
            </w:r>
            <w:r>
              <w:rPr>
                <w:sz w:val="12"/>
              </w:rPr>
              <w:t>(CWar p157)</w:t>
            </w:r>
            <w:r>
              <w:rPr>
                <w:sz w:val="12"/>
              </w:rPr>
              <w:br/>
              <w:t>(DR353 p28)</w:t>
            </w:r>
          </w:p>
        </w:tc>
        <w:tc>
          <w:tcPr>
            <w:tcW w:w="720" w:type="dxa"/>
            <w:tcBorders>
              <w:top w:val="single" w:sz="6" w:space="0" w:color="auto"/>
              <w:left w:val="double" w:sz="6" w:space="0" w:color="auto"/>
              <w:bottom w:val="single" w:sz="6" w:space="0" w:color="auto"/>
            </w:tcBorders>
            <w:vAlign w:val="center"/>
          </w:tcPr>
          <w:p w14:paraId="621167A0" w14:textId="77777777" w:rsidR="00663286" w:rsidRDefault="00663286">
            <w:pPr>
              <w:spacing w:before="20" w:after="20"/>
              <w:jc w:val="center"/>
              <w:rPr>
                <w:sz w:val="16"/>
              </w:rPr>
            </w:pPr>
            <w:r>
              <w:rPr>
                <w:sz w:val="16"/>
              </w:rPr>
              <w:t>1Hand</w:t>
            </w:r>
          </w:p>
        </w:tc>
        <w:tc>
          <w:tcPr>
            <w:tcW w:w="720" w:type="dxa"/>
            <w:tcBorders>
              <w:top w:val="single" w:sz="6" w:space="0" w:color="auto"/>
              <w:bottom w:val="single" w:sz="6" w:space="0" w:color="auto"/>
            </w:tcBorders>
            <w:vAlign w:val="center"/>
          </w:tcPr>
          <w:p w14:paraId="50C140E9" w14:textId="77777777" w:rsidR="00663286" w:rsidRDefault="00663286">
            <w:pPr>
              <w:spacing w:before="20" w:after="20"/>
              <w:jc w:val="center"/>
              <w:rPr>
                <w:sz w:val="16"/>
              </w:rPr>
            </w:pPr>
            <w:r>
              <w:rPr>
                <w:sz w:val="16"/>
              </w:rPr>
              <w:t>1d8</w:t>
            </w:r>
          </w:p>
        </w:tc>
        <w:tc>
          <w:tcPr>
            <w:tcW w:w="900" w:type="dxa"/>
            <w:tcBorders>
              <w:top w:val="single" w:sz="6" w:space="0" w:color="auto"/>
              <w:bottom w:val="single" w:sz="6" w:space="0" w:color="auto"/>
            </w:tcBorders>
            <w:vAlign w:val="center"/>
          </w:tcPr>
          <w:p w14:paraId="20E4180B" w14:textId="77777777" w:rsidR="00663286" w:rsidRDefault="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697B18F6"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327993B3" w14:textId="77777777" w:rsidR="00663286" w:rsidRDefault="00663286">
            <w:pPr>
              <w:spacing w:before="20" w:after="20"/>
              <w:jc w:val="center"/>
              <w:rPr>
                <w:sz w:val="16"/>
              </w:rPr>
            </w:pPr>
            <w:r>
              <w:rPr>
                <w:sz w:val="16"/>
              </w:rPr>
              <w:t>S</w:t>
            </w:r>
          </w:p>
        </w:tc>
        <w:tc>
          <w:tcPr>
            <w:tcW w:w="720" w:type="dxa"/>
            <w:tcBorders>
              <w:top w:val="single" w:sz="6" w:space="0" w:color="auto"/>
              <w:left w:val="double" w:sz="6" w:space="0" w:color="auto"/>
              <w:bottom w:val="single" w:sz="6" w:space="0" w:color="auto"/>
            </w:tcBorders>
            <w:vAlign w:val="center"/>
          </w:tcPr>
          <w:p w14:paraId="7D23F6F1" w14:textId="77777777" w:rsidR="00663286" w:rsidRDefault="00663286">
            <w:pPr>
              <w:spacing w:before="20" w:after="20"/>
              <w:jc w:val="center"/>
              <w:rPr>
                <w:sz w:val="16"/>
              </w:rPr>
            </w:pPr>
            <w:r>
              <w:rPr>
                <w:sz w:val="16"/>
              </w:rPr>
              <w:t>20 gp</w:t>
            </w:r>
          </w:p>
        </w:tc>
        <w:tc>
          <w:tcPr>
            <w:tcW w:w="720" w:type="dxa"/>
            <w:tcBorders>
              <w:top w:val="single" w:sz="6" w:space="0" w:color="auto"/>
              <w:bottom w:val="single" w:sz="6" w:space="0" w:color="auto"/>
              <w:right w:val="double" w:sz="6" w:space="0" w:color="auto"/>
            </w:tcBorders>
            <w:vAlign w:val="center"/>
          </w:tcPr>
          <w:p w14:paraId="67C56F3D" w14:textId="77777777" w:rsidR="00663286" w:rsidRDefault="00663286">
            <w:pPr>
              <w:spacing w:before="20" w:after="20"/>
              <w:jc w:val="center"/>
              <w:rPr>
                <w:sz w:val="16"/>
              </w:rPr>
            </w:pPr>
            <w:r>
              <w:rPr>
                <w:sz w:val="16"/>
              </w:rPr>
              <w:t>2 lbs</w:t>
            </w:r>
          </w:p>
        </w:tc>
        <w:tc>
          <w:tcPr>
            <w:tcW w:w="720" w:type="dxa"/>
            <w:tcBorders>
              <w:top w:val="single" w:sz="6" w:space="0" w:color="auto"/>
              <w:left w:val="double" w:sz="6" w:space="0" w:color="auto"/>
              <w:bottom w:val="single" w:sz="6" w:space="0" w:color="auto"/>
            </w:tcBorders>
            <w:vAlign w:val="center"/>
          </w:tcPr>
          <w:p w14:paraId="1C496263" w14:textId="77777777" w:rsidR="00663286" w:rsidRDefault="00663286">
            <w:pPr>
              <w:spacing w:before="20" w:after="20"/>
              <w:jc w:val="center"/>
              <w:rPr>
                <w:sz w:val="16"/>
              </w:rPr>
            </w:pPr>
            <w:r>
              <w:rPr>
                <w:sz w:val="16"/>
              </w:rPr>
              <w:t>2</w:t>
            </w:r>
          </w:p>
        </w:tc>
        <w:tc>
          <w:tcPr>
            <w:tcW w:w="720" w:type="dxa"/>
            <w:tcBorders>
              <w:top w:val="single" w:sz="6" w:space="0" w:color="auto"/>
              <w:bottom w:val="single" w:sz="6" w:space="0" w:color="auto"/>
              <w:right w:val="double" w:sz="6" w:space="0" w:color="auto"/>
            </w:tcBorders>
            <w:vAlign w:val="center"/>
          </w:tcPr>
          <w:p w14:paraId="465020AB" w14:textId="77777777" w:rsidR="00663286" w:rsidRDefault="00663286">
            <w:pPr>
              <w:spacing w:before="20" w:after="20"/>
              <w:jc w:val="center"/>
              <w:rPr>
                <w:sz w:val="16"/>
              </w:rPr>
            </w:pPr>
            <w:r>
              <w:rPr>
                <w:sz w:val="16"/>
              </w:rPr>
              <w:t>5</w:t>
            </w:r>
          </w:p>
        </w:tc>
        <w:tc>
          <w:tcPr>
            <w:tcW w:w="2160" w:type="dxa"/>
            <w:tcBorders>
              <w:top w:val="single" w:sz="6" w:space="0" w:color="auto"/>
              <w:left w:val="double" w:sz="6" w:space="0" w:color="auto"/>
              <w:bottom w:val="single" w:sz="6" w:space="0" w:color="auto"/>
            </w:tcBorders>
            <w:vAlign w:val="center"/>
          </w:tcPr>
          <w:p w14:paraId="0B021C83" w14:textId="77777777" w:rsidR="00663286" w:rsidRDefault="00663286">
            <w:pPr>
              <w:spacing w:before="20" w:after="20"/>
              <w:ind w:left="72" w:hanging="72"/>
              <w:rPr>
                <w:sz w:val="16"/>
              </w:rPr>
            </w:pPr>
            <w:r>
              <w:rPr>
                <w:sz w:val="16"/>
              </w:rPr>
              <w:t>Disarm +2</w:t>
            </w:r>
          </w:p>
        </w:tc>
      </w:tr>
      <w:tr w:rsidR="00663286" w14:paraId="28D13F99" w14:textId="77777777">
        <w:trPr>
          <w:cantSplit/>
        </w:trPr>
        <w:tc>
          <w:tcPr>
            <w:tcW w:w="1620" w:type="dxa"/>
            <w:tcBorders>
              <w:top w:val="single" w:sz="6" w:space="0" w:color="auto"/>
              <w:bottom w:val="single" w:sz="6" w:space="0" w:color="auto"/>
              <w:right w:val="double" w:sz="6" w:space="0" w:color="auto"/>
            </w:tcBorders>
            <w:vAlign w:val="center"/>
          </w:tcPr>
          <w:p w14:paraId="59899D4E" w14:textId="77777777" w:rsidR="00663286" w:rsidRDefault="00663286">
            <w:pPr>
              <w:spacing w:before="20" w:after="20"/>
              <w:ind w:left="72" w:hanging="72"/>
              <w:rPr>
                <w:sz w:val="16"/>
              </w:rPr>
            </w:pPr>
            <w:r>
              <w:rPr>
                <w:sz w:val="16"/>
              </w:rPr>
              <w:t>Sword, Bastard</w:t>
            </w:r>
            <w:r>
              <w:rPr>
                <w:sz w:val="16"/>
              </w:rPr>
              <w:br/>
            </w:r>
            <w:r>
              <w:rPr>
                <w:sz w:val="12"/>
              </w:rPr>
              <w:t>(PH p117)</w:t>
            </w:r>
          </w:p>
        </w:tc>
        <w:tc>
          <w:tcPr>
            <w:tcW w:w="720" w:type="dxa"/>
            <w:tcBorders>
              <w:top w:val="single" w:sz="6" w:space="0" w:color="auto"/>
              <w:left w:val="double" w:sz="6" w:space="0" w:color="auto"/>
              <w:bottom w:val="single" w:sz="6" w:space="0" w:color="auto"/>
            </w:tcBorders>
            <w:vAlign w:val="center"/>
          </w:tcPr>
          <w:p w14:paraId="0F649461" w14:textId="77777777" w:rsidR="00663286" w:rsidRDefault="00663286">
            <w:pPr>
              <w:spacing w:before="20" w:after="20"/>
              <w:jc w:val="center"/>
              <w:rPr>
                <w:sz w:val="16"/>
              </w:rPr>
            </w:pPr>
            <w:r>
              <w:rPr>
                <w:sz w:val="16"/>
              </w:rPr>
              <w:t>1Hand</w:t>
            </w:r>
          </w:p>
        </w:tc>
        <w:tc>
          <w:tcPr>
            <w:tcW w:w="720" w:type="dxa"/>
            <w:tcBorders>
              <w:top w:val="single" w:sz="6" w:space="0" w:color="auto"/>
              <w:bottom w:val="single" w:sz="6" w:space="0" w:color="auto"/>
            </w:tcBorders>
            <w:vAlign w:val="center"/>
          </w:tcPr>
          <w:p w14:paraId="209CF4F4" w14:textId="77777777" w:rsidR="00663286" w:rsidRDefault="00663286">
            <w:pPr>
              <w:spacing w:before="20" w:after="20"/>
              <w:jc w:val="center"/>
              <w:rPr>
                <w:sz w:val="16"/>
              </w:rPr>
            </w:pPr>
            <w:r>
              <w:rPr>
                <w:sz w:val="16"/>
              </w:rPr>
              <w:t>1d10</w:t>
            </w:r>
          </w:p>
        </w:tc>
        <w:tc>
          <w:tcPr>
            <w:tcW w:w="900" w:type="dxa"/>
            <w:tcBorders>
              <w:top w:val="single" w:sz="6" w:space="0" w:color="auto"/>
              <w:bottom w:val="single" w:sz="6" w:space="0" w:color="auto"/>
            </w:tcBorders>
            <w:vAlign w:val="center"/>
          </w:tcPr>
          <w:p w14:paraId="406DF275" w14:textId="77777777" w:rsidR="00663286" w:rsidRDefault="00663286">
            <w:pPr>
              <w:spacing w:before="20" w:after="20"/>
              <w:jc w:val="center"/>
              <w:rPr>
                <w:sz w:val="16"/>
              </w:rPr>
            </w:pPr>
            <w:r>
              <w:rPr>
                <w:sz w:val="16"/>
              </w:rPr>
              <w:t>19-20 / x2</w:t>
            </w:r>
          </w:p>
        </w:tc>
        <w:tc>
          <w:tcPr>
            <w:tcW w:w="720" w:type="dxa"/>
            <w:tcBorders>
              <w:top w:val="single" w:sz="6" w:space="0" w:color="auto"/>
              <w:bottom w:val="single" w:sz="6" w:space="0" w:color="auto"/>
            </w:tcBorders>
            <w:vAlign w:val="center"/>
          </w:tcPr>
          <w:p w14:paraId="54FB46B9"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46D50757" w14:textId="77777777" w:rsidR="00663286" w:rsidRDefault="00663286">
            <w:pPr>
              <w:spacing w:before="20" w:after="20"/>
              <w:jc w:val="center"/>
              <w:rPr>
                <w:sz w:val="16"/>
              </w:rPr>
            </w:pPr>
            <w:r>
              <w:rPr>
                <w:sz w:val="16"/>
              </w:rPr>
              <w:t>S</w:t>
            </w:r>
          </w:p>
        </w:tc>
        <w:tc>
          <w:tcPr>
            <w:tcW w:w="720" w:type="dxa"/>
            <w:tcBorders>
              <w:top w:val="single" w:sz="6" w:space="0" w:color="auto"/>
              <w:left w:val="double" w:sz="6" w:space="0" w:color="auto"/>
              <w:bottom w:val="single" w:sz="6" w:space="0" w:color="auto"/>
            </w:tcBorders>
            <w:vAlign w:val="center"/>
          </w:tcPr>
          <w:p w14:paraId="7587702A" w14:textId="77777777" w:rsidR="00663286" w:rsidRDefault="00663286">
            <w:pPr>
              <w:spacing w:before="20" w:after="20"/>
              <w:jc w:val="center"/>
              <w:rPr>
                <w:sz w:val="16"/>
              </w:rPr>
            </w:pPr>
            <w:r>
              <w:rPr>
                <w:sz w:val="16"/>
              </w:rPr>
              <w:t>35 gp</w:t>
            </w:r>
          </w:p>
        </w:tc>
        <w:tc>
          <w:tcPr>
            <w:tcW w:w="720" w:type="dxa"/>
            <w:tcBorders>
              <w:top w:val="single" w:sz="6" w:space="0" w:color="auto"/>
              <w:bottom w:val="single" w:sz="6" w:space="0" w:color="auto"/>
              <w:right w:val="double" w:sz="6" w:space="0" w:color="auto"/>
            </w:tcBorders>
            <w:vAlign w:val="center"/>
          </w:tcPr>
          <w:p w14:paraId="67E6FA1C" w14:textId="77777777" w:rsidR="00663286" w:rsidRDefault="00663286">
            <w:pPr>
              <w:spacing w:before="20" w:after="20"/>
              <w:jc w:val="center"/>
              <w:rPr>
                <w:sz w:val="16"/>
              </w:rPr>
            </w:pPr>
            <w:r>
              <w:rPr>
                <w:sz w:val="16"/>
              </w:rPr>
              <w:t>6 lbs</w:t>
            </w:r>
          </w:p>
        </w:tc>
        <w:tc>
          <w:tcPr>
            <w:tcW w:w="720" w:type="dxa"/>
            <w:tcBorders>
              <w:top w:val="single" w:sz="6" w:space="0" w:color="auto"/>
              <w:left w:val="double" w:sz="6" w:space="0" w:color="auto"/>
              <w:bottom w:val="single" w:sz="6" w:space="0" w:color="auto"/>
            </w:tcBorders>
            <w:vAlign w:val="center"/>
          </w:tcPr>
          <w:p w14:paraId="2315F1F2" w14:textId="77777777" w:rsidR="00663286" w:rsidRDefault="00663286">
            <w:pPr>
              <w:spacing w:before="20" w:after="20"/>
              <w:jc w:val="center"/>
              <w:rPr>
                <w:sz w:val="16"/>
              </w:rPr>
            </w:pPr>
            <w:r>
              <w:rPr>
                <w:sz w:val="16"/>
              </w:rPr>
              <w:t>10</w:t>
            </w:r>
          </w:p>
        </w:tc>
        <w:tc>
          <w:tcPr>
            <w:tcW w:w="720" w:type="dxa"/>
            <w:tcBorders>
              <w:top w:val="single" w:sz="6" w:space="0" w:color="auto"/>
              <w:bottom w:val="single" w:sz="6" w:space="0" w:color="auto"/>
              <w:right w:val="double" w:sz="6" w:space="0" w:color="auto"/>
            </w:tcBorders>
            <w:vAlign w:val="center"/>
          </w:tcPr>
          <w:p w14:paraId="1BEF885D" w14:textId="77777777" w:rsidR="00663286" w:rsidRDefault="00663286">
            <w:pPr>
              <w:spacing w:before="20" w:after="20"/>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4F4F1B25" w14:textId="77777777" w:rsidR="00663286" w:rsidRDefault="00663286">
            <w:pPr>
              <w:spacing w:before="20" w:after="20"/>
              <w:ind w:left="72" w:hanging="72"/>
              <w:rPr>
                <w:sz w:val="16"/>
              </w:rPr>
            </w:pPr>
            <w:r>
              <w:rPr>
                <w:sz w:val="16"/>
              </w:rPr>
              <w:t>Hand-and-a-Half</w:t>
            </w:r>
          </w:p>
        </w:tc>
      </w:tr>
      <w:tr w:rsidR="00663286" w14:paraId="1195A16C" w14:textId="77777777">
        <w:trPr>
          <w:cantSplit/>
        </w:trPr>
        <w:tc>
          <w:tcPr>
            <w:tcW w:w="1620" w:type="dxa"/>
            <w:tcBorders>
              <w:top w:val="single" w:sz="6" w:space="0" w:color="auto"/>
              <w:bottom w:val="single" w:sz="6" w:space="0" w:color="auto"/>
              <w:right w:val="double" w:sz="6" w:space="0" w:color="auto"/>
            </w:tcBorders>
            <w:vAlign w:val="center"/>
          </w:tcPr>
          <w:p w14:paraId="7E818C4C" w14:textId="77777777" w:rsidR="00663286" w:rsidRDefault="00663286" w:rsidP="00663286">
            <w:pPr>
              <w:spacing w:before="20" w:after="20"/>
              <w:ind w:left="72" w:right="-108" w:hanging="72"/>
              <w:rPr>
                <w:sz w:val="16"/>
              </w:rPr>
            </w:pPr>
            <w:r>
              <w:rPr>
                <w:sz w:val="16"/>
              </w:rPr>
              <w:t>Swordcatcher, Gnome</w:t>
            </w:r>
            <w:r>
              <w:rPr>
                <w:sz w:val="16"/>
              </w:rPr>
              <w:br/>
            </w:r>
            <w:r>
              <w:rPr>
                <w:sz w:val="12"/>
              </w:rPr>
              <w:t>(RoS p155)</w:t>
            </w:r>
          </w:p>
        </w:tc>
        <w:tc>
          <w:tcPr>
            <w:tcW w:w="720" w:type="dxa"/>
            <w:tcBorders>
              <w:top w:val="single" w:sz="6" w:space="0" w:color="auto"/>
              <w:left w:val="double" w:sz="6" w:space="0" w:color="auto"/>
              <w:bottom w:val="single" w:sz="6" w:space="0" w:color="auto"/>
            </w:tcBorders>
            <w:vAlign w:val="center"/>
          </w:tcPr>
          <w:p w14:paraId="4AF036E5" w14:textId="77777777" w:rsidR="00663286" w:rsidRDefault="00663286" w:rsidP="00663286">
            <w:pPr>
              <w:spacing w:before="20" w:after="20"/>
              <w:jc w:val="center"/>
              <w:rPr>
                <w:sz w:val="16"/>
              </w:rPr>
            </w:pPr>
            <w:r>
              <w:rPr>
                <w:sz w:val="16"/>
              </w:rPr>
              <w:t>1Hand</w:t>
            </w:r>
          </w:p>
        </w:tc>
        <w:tc>
          <w:tcPr>
            <w:tcW w:w="720" w:type="dxa"/>
            <w:tcBorders>
              <w:top w:val="single" w:sz="6" w:space="0" w:color="auto"/>
              <w:bottom w:val="single" w:sz="6" w:space="0" w:color="auto"/>
            </w:tcBorders>
            <w:vAlign w:val="center"/>
          </w:tcPr>
          <w:p w14:paraId="7C76CF9F" w14:textId="77777777" w:rsidR="00663286" w:rsidRDefault="00663286" w:rsidP="00663286">
            <w:pPr>
              <w:spacing w:before="20" w:after="20"/>
              <w:jc w:val="center"/>
              <w:rPr>
                <w:sz w:val="16"/>
              </w:rPr>
            </w:pPr>
            <w:r>
              <w:rPr>
                <w:sz w:val="16"/>
              </w:rPr>
              <w:t>1d6</w:t>
            </w:r>
          </w:p>
        </w:tc>
        <w:tc>
          <w:tcPr>
            <w:tcW w:w="900" w:type="dxa"/>
            <w:tcBorders>
              <w:top w:val="single" w:sz="6" w:space="0" w:color="auto"/>
              <w:bottom w:val="single" w:sz="6" w:space="0" w:color="auto"/>
            </w:tcBorders>
            <w:vAlign w:val="center"/>
          </w:tcPr>
          <w:p w14:paraId="7507FE32" w14:textId="77777777" w:rsidR="00663286" w:rsidRDefault="00663286" w:rsidP="00663286">
            <w:pPr>
              <w:spacing w:before="20" w:after="20"/>
              <w:jc w:val="center"/>
              <w:rPr>
                <w:sz w:val="16"/>
              </w:rPr>
            </w:pPr>
            <w:r>
              <w:rPr>
                <w:sz w:val="16"/>
              </w:rPr>
              <w:t>19-20 / x2</w:t>
            </w:r>
          </w:p>
        </w:tc>
        <w:tc>
          <w:tcPr>
            <w:tcW w:w="720" w:type="dxa"/>
            <w:tcBorders>
              <w:top w:val="single" w:sz="6" w:space="0" w:color="auto"/>
              <w:bottom w:val="single" w:sz="6" w:space="0" w:color="auto"/>
            </w:tcBorders>
            <w:vAlign w:val="center"/>
          </w:tcPr>
          <w:p w14:paraId="4EAFB2AF"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4566BA6B" w14:textId="77777777" w:rsidR="00663286" w:rsidRDefault="00663286" w:rsidP="00663286">
            <w:pPr>
              <w:spacing w:before="20" w:after="20"/>
              <w:jc w:val="center"/>
              <w:rPr>
                <w:sz w:val="16"/>
              </w:rPr>
            </w:pPr>
            <w:r>
              <w:rPr>
                <w:sz w:val="16"/>
              </w:rPr>
              <w:t>S</w:t>
            </w:r>
          </w:p>
        </w:tc>
        <w:tc>
          <w:tcPr>
            <w:tcW w:w="720" w:type="dxa"/>
            <w:tcBorders>
              <w:top w:val="single" w:sz="6" w:space="0" w:color="auto"/>
              <w:left w:val="double" w:sz="6" w:space="0" w:color="auto"/>
              <w:bottom w:val="single" w:sz="6" w:space="0" w:color="auto"/>
            </w:tcBorders>
            <w:vAlign w:val="center"/>
          </w:tcPr>
          <w:p w14:paraId="110A625B" w14:textId="77777777" w:rsidR="00663286" w:rsidRDefault="00663286" w:rsidP="00663286">
            <w:pPr>
              <w:spacing w:before="20" w:after="20"/>
              <w:jc w:val="center"/>
              <w:rPr>
                <w:sz w:val="16"/>
              </w:rPr>
            </w:pPr>
            <w:r>
              <w:rPr>
                <w:sz w:val="16"/>
              </w:rPr>
              <w:t>35 gp</w:t>
            </w:r>
          </w:p>
        </w:tc>
        <w:tc>
          <w:tcPr>
            <w:tcW w:w="720" w:type="dxa"/>
            <w:tcBorders>
              <w:top w:val="single" w:sz="6" w:space="0" w:color="auto"/>
              <w:bottom w:val="single" w:sz="6" w:space="0" w:color="auto"/>
              <w:right w:val="double" w:sz="6" w:space="0" w:color="auto"/>
            </w:tcBorders>
            <w:vAlign w:val="center"/>
          </w:tcPr>
          <w:p w14:paraId="566BFB79" w14:textId="77777777" w:rsidR="00663286" w:rsidRDefault="00663286" w:rsidP="00663286">
            <w:pPr>
              <w:spacing w:before="20" w:after="20"/>
              <w:jc w:val="center"/>
              <w:rPr>
                <w:sz w:val="16"/>
              </w:rPr>
            </w:pPr>
            <w:r>
              <w:rPr>
                <w:sz w:val="16"/>
              </w:rPr>
              <w:t>5 lbs</w:t>
            </w:r>
          </w:p>
        </w:tc>
        <w:tc>
          <w:tcPr>
            <w:tcW w:w="720" w:type="dxa"/>
            <w:tcBorders>
              <w:top w:val="single" w:sz="6" w:space="0" w:color="auto"/>
              <w:left w:val="double" w:sz="6" w:space="0" w:color="auto"/>
              <w:bottom w:val="single" w:sz="6" w:space="0" w:color="auto"/>
            </w:tcBorders>
            <w:vAlign w:val="center"/>
          </w:tcPr>
          <w:p w14:paraId="079B3690" w14:textId="77777777" w:rsidR="00663286" w:rsidRDefault="00663286" w:rsidP="00663286">
            <w:pPr>
              <w:spacing w:before="20" w:after="20"/>
              <w:jc w:val="center"/>
              <w:rPr>
                <w:sz w:val="16"/>
              </w:rPr>
            </w:pPr>
            <w:r>
              <w:rPr>
                <w:sz w:val="16"/>
              </w:rPr>
              <w:t>10</w:t>
            </w:r>
          </w:p>
        </w:tc>
        <w:tc>
          <w:tcPr>
            <w:tcW w:w="720" w:type="dxa"/>
            <w:tcBorders>
              <w:top w:val="single" w:sz="6" w:space="0" w:color="auto"/>
              <w:bottom w:val="single" w:sz="6" w:space="0" w:color="auto"/>
              <w:right w:val="double" w:sz="6" w:space="0" w:color="auto"/>
            </w:tcBorders>
            <w:vAlign w:val="center"/>
          </w:tcPr>
          <w:p w14:paraId="6888F17A" w14:textId="77777777" w:rsidR="00663286" w:rsidRDefault="00663286" w:rsidP="00663286">
            <w:pPr>
              <w:spacing w:before="20" w:after="20"/>
              <w:jc w:val="center"/>
              <w:rPr>
                <w:sz w:val="16"/>
              </w:rPr>
            </w:pPr>
            <w:r>
              <w:rPr>
                <w:sz w:val="16"/>
              </w:rPr>
              <w:t>5</w:t>
            </w:r>
          </w:p>
        </w:tc>
        <w:tc>
          <w:tcPr>
            <w:tcW w:w="2160" w:type="dxa"/>
            <w:tcBorders>
              <w:top w:val="single" w:sz="6" w:space="0" w:color="auto"/>
              <w:left w:val="double" w:sz="6" w:space="0" w:color="auto"/>
              <w:bottom w:val="single" w:sz="6" w:space="0" w:color="auto"/>
            </w:tcBorders>
            <w:vAlign w:val="center"/>
          </w:tcPr>
          <w:p w14:paraId="68A4B3E1" w14:textId="77777777" w:rsidR="00663286" w:rsidRDefault="00663286" w:rsidP="00663286">
            <w:pPr>
              <w:spacing w:before="20" w:after="20"/>
              <w:ind w:left="72" w:hanging="72"/>
              <w:rPr>
                <w:sz w:val="16"/>
              </w:rPr>
            </w:pPr>
            <w:r>
              <w:rPr>
                <w:sz w:val="16"/>
              </w:rPr>
              <w:t>Disarm +4</w:t>
            </w:r>
          </w:p>
        </w:tc>
      </w:tr>
      <w:tr w:rsidR="00663286" w14:paraId="00BA58DD" w14:textId="77777777">
        <w:trPr>
          <w:cantSplit/>
        </w:trPr>
        <w:tc>
          <w:tcPr>
            <w:tcW w:w="1620" w:type="dxa"/>
            <w:tcBorders>
              <w:top w:val="single" w:sz="6" w:space="0" w:color="auto"/>
              <w:bottom w:val="single" w:sz="4" w:space="0" w:color="auto"/>
              <w:right w:val="double" w:sz="6" w:space="0" w:color="auto"/>
            </w:tcBorders>
            <w:vAlign w:val="center"/>
          </w:tcPr>
          <w:p w14:paraId="345E682E" w14:textId="77777777" w:rsidR="00663286" w:rsidRDefault="00663286">
            <w:pPr>
              <w:spacing w:before="20" w:after="20"/>
              <w:ind w:left="72" w:hanging="72"/>
              <w:rPr>
                <w:sz w:val="16"/>
              </w:rPr>
            </w:pPr>
            <w:r>
              <w:rPr>
                <w:sz w:val="16"/>
              </w:rPr>
              <w:t>Thinblade, Elven</w:t>
            </w:r>
            <w:r>
              <w:rPr>
                <w:sz w:val="16"/>
              </w:rPr>
              <w:br/>
            </w:r>
            <w:r>
              <w:rPr>
                <w:sz w:val="12"/>
              </w:rPr>
              <w:t>(CWar p158) (RotW p165)</w:t>
            </w:r>
          </w:p>
        </w:tc>
        <w:tc>
          <w:tcPr>
            <w:tcW w:w="720" w:type="dxa"/>
            <w:tcBorders>
              <w:top w:val="single" w:sz="6" w:space="0" w:color="auto"/>
              <w:left w:val="double" w:sz="6" w:space="0" w:color="auto"/>
              <w:bottom w:val="single" w:sz="4" w:space="0" w:color="auto"/>
            </w:tcBorders>
            <w:vAlign w:val="center"/>
          </w:tcPr>
          <w:p w14:paraId="24CF6C2D" w14:textId="77777777" w:rsidR="00663286" w:rsidRDefault="00663286">
            <w:pPr>
              <w:spacing w:before="20" w:after="20"/>
              <w:jc w:val="center"/>
              <w:rPr>
                <w:sz w:val="16"/>
              </w:rPr>
            </w:pPr>
            <w:r>
              <w:rPr>
                <w:sz w:val="16"/>
              </w:rPr>
              <w:t>1Hand</w:t>
            </w:r>
          </w:p>
        </w:tc>
        <w:tc>
          <w:tcPr>
            <w:tcW w:w="720" w:type="dxa"/>
            <w:tcBorders>
              <w:top w:val="single" w:sz="6" w:space="0" w:color="auto"/>
              <w:bottom w:val="single" w:sz="4" w:space="0" w:color="auto"/>
            </w:tcBorders>
            <w:vAlign w:val="center"/>
          </w:tcPr>
          <w:p w14:paraId="4475CE6B" w14:textId="77777777" w:rsidR="00663286" w:rsidRDefault="00663286">
            <w:pPr>
              <w:spacing w:before="20" w:after="20"/>
              <w:jc w:val="center"/>
              <w:rPr>
                <w:sz w:val="16"/>
              </w:rPr>
            </w:pPr>
            <w:r>
              <w:rPr>
                <w:sz w:val="16"/>
              </w:rPr>
              <w:t>1d8</w:t>
            </w:r>
          </w:p>
        </w:tc>
        <w:tc>
          <w:tcPr>
            <w:tcW w:w="900" w:type="dxa"/>
            <w:tcBorders>
              <w:top w:val="single" w:sz="6" w:space="0" w:color="auto"/>
              <w:bottom w:val="single" w:sz="4" w:space="0" w:color="auto"/>
            </w:tcBorders>
            <w:vAlign w:val="center"/>
          </w:tcPr>
          <w:p w14:paraId="767CB110" w14:textId="77777777" w:rsidR="00663286" w:rsidRDefault="00663286">
            <w:pPr>
              <w:spacing w:before="20" w:after="20"/>
              <w:jc w:val="center"/>
              <w:rPr>
                <w:sz w:val="16"/>
              </w:rPr>
            </w:pPr>
            <w:r>
              <w:rPr>
                <w:sz w:val="16"/>
              </w:rPr>
              <w:t>18-20 / x2</w:t>
            </w:r>
          </w:p>
        </w:tc>
        <w:tc>
          <w:tcPr>
            <w:tcW w:w="720" w:type="dxa"/>
            <w:tcBorders>
              <w:top w:val="single" w:sz="6" w:space="0" w:color="auto"/>
              <w:bottom w:val="single" w:sz="4" w:space="0" w:color="auto"/>
            </w:tcBorders>
            <w:vAlign w:val="center"/>
          </w:tcPr>
          <w:p w14:paraId="28A1BCFB" w14:textId="77777777" w:rsidR="00663286" w:rsidRDefault="00663286">
            <w:pPr>
              <w:spacing w:before="20" w:after="20"/>
              <w:jc w:val="center"/>
              <w:rPr>
                <w:sz w:val="16"/>
              </w:rPr>
            </w:pPr>
            <w:r>
              <w:rPr>
                <w:sz w:val="16"/>
              </w:rPr>
              <w:t>—</w:t>
            </w:r>
          </w:p>
        </w:tc>
        <w:tc>
          <w:tcPr>
            <w:tcW w:w="720" w:type="dxa"/>
            <w:tcBorders>
              <w:top w:val="single" w:sz="6" w:space="0" w:color="auto"/>
              <w:bottom w:val="single" w:sz="4" w:space="0" w:color="auto"/>
              <w:right w:val="double" w:sz="6" w:space="0" w:color="auto"/>
            </w:tcBorders>
            <w:vAlign w:val="center"/>
          </w:tcPr>
          <w:p w14:paraId="5FDBC0EC" w14:textId="77777777" w:rsidR="00663286" w:rsidRDefault="00663286">
            <w:pPr>
              <w:spacing w:before="20" w:after="20"/>
              <w:jc w:val="center"/>
              <w:rPr>
                <w:sz w:val="16"/>
              </w:rPr>
            </w:pPr>
            <w:r>
              <w:rPr>
                <w:sz w:val="16"/>
              </w:rPr>
              <w:t>P</w:t>
            </w:r>
          </w:p>
        </w:tc>
        <w:tc>
          <w:tcPr>
            <w:tcW w:w="720" w:type="dxa"/>
            <w:tcBorders>
              <w:top w:val="single" w:sz="6" w:space="0" w:color="auto"/>
              <w:left w:val="double" w:sz="6" w:space="0" w:color="auto"/>
              <w:bottom w:val="single" w:sz="4" w:space="0" w:color="auto"/>
            </w:tcBorders>
            <w:vAlign w:val="center"/>
          </w:tcPr>
          <w:p w14:paraId="0C85127A" w14:textId="77777777" w:rsidR="00663286" w:rsidRDefault="00663286">
            <w:pPr>
              <w:spacing w:before="20" w:after="20"/>
              <w:jc w:val="center"/>
              <w:rPr>
                <w:sz w:val="16"/>
              </w:rPr>
            </w:pPr>
            <w:r>
              <w:rPr>
                <w:sz w:val="16"/>
              </w:rPr>
              <w:t>100 gp</w:t>
            </w:r>
          </w:p>
        </w:tc>
        <w:tc>
          <w:tcPr>
            <w:tcW w:w="720" w:type="dxa"/>
            <w:tcBorders>
              <w:top w:val="single" w:sz="6" w:space="0" w:color="auto"/>
              <w:bottom w:val="single" w:sz="4" w:space="0" w:color="auto"/>
              <w:right w:val="double" w:sz="6" w:space="0" w:color="auto"/>
            </w:tcBorders>
            <w:vAlign w:val="center"/>
          </w:tcPr>
          <w:p w14:paraId="682285A5" w14:textId="77777777" w:rsidR="00663286" w:rsidRDefault="00663286">
            <w:pPr>
              <w:spacing w:before="20" w:after="20"/>
              <w:jc w:val="center"/>
              <w:rPr>
                <w:sz w:val="16"/>
              </w:rPr>
            </w:pPr>
            <w:r>
              <w:rPr>
                <w:sz w:val="16"/>
              </w:rPr>
              <w:t>3 lbs</w:t>
            </w:r>
          </w:p>
        </w:tc>
        <w:tc>
          <w:tcPr>
            <w:tcW w:w="720" w:type="dxa"/>
            <w:tcBorders>
              <w:top w:val="single" w:sz="6" w:space="0" w:color="auto"/>
              <w:left w:val="double" w:sz="6" w:space="0" w:color="auto"/>
              <w:bottom w:val="single" w:sz="4" w:space="0" w:color="auto"/>
            </w:tcBorders>
            <w:vAlign w:val="center"/>
          </w:tcPr>
          <w:p w14:paraId="0F6DF50B" w14:textId="77777777" w:rsidR="00663286" w:rsidRDefault="00663286">
            <w:pPr>
              <w:spacing w:before="20" w:after="20"/>
              <w:jc w:val="center"/>
              <w:rPr>
                <w:sz w:val="16"/>
              </w:rPr>
            </w:pPr>
            <w:r>
              <w:rPr>
                <w:sz w:val="16"/>
              </w:rPr>
              <w:t>10</w:t>
            </w:r>
          </w:p>
        </w:tc>
        <w:tc>
          <w:tcPr>
            <w:tcW w:w="720" w:type="dxa"/>
            <w:tcBorders>
              <w:top w:val="single" w:sz="6" w:space="0" w:color="auto"/>
              <w:bottom w:val="single" w:sz="4" w:space="0" w:color="auto"/>
              <w:right w:val="double" w:sz="6" w:space="0" w:color="auto"/>
            </w:tcBorders>
            <w:vAlign w:val="center"/>
          </w:tcPr>
          <w:p w14:paraId="085E6245" w14:textId="77777777" w:rsidR="00663286" w:rsidRDefault="00663286">
            <w:pPr>
              <w:spacing w:before="20" w:after="20"/>
              <w:jc w:val="center"/>
              <w:rPr>
                <w:sz w:val="16"/>
              </w:rPr>
            </w:pPr>
            <w:r>
              <w:rPr>
                <w:sz w:val="16"/>
              </w:rPr>
              <w:t>5</w:t>
            </w:r>
          </w:p>
        </w:tc>
        <w:tc>
          <w:tcPr>
            <w:tcW w:w="2160" w:type="dxa"/>
            <w:tcBorders>
              <w:top w:val="single" w:sz="6" w:space="0" w:color="auto"/>
              <w:left w:val="double" w:sz="6" w:space="0" w:color="auto"/>
              <w:bottom w:val="single" w:sz="4" w:space="0" w:color="auto"/>
            </w:tcBorders>
            <w:vAlign w:val="center"/>
          </w:tcPr>
          <w:p w14:paraId="27EC982E" w14:textId="77777777" w:rsidR="00663286" w:rsidRDefault="00663286">
            <w:pPr>
              <w:spacing w:before="20" w:after="20"/>
              <w:ind w:left="72" w:hanging="72"/>
              <w:rPr>
                <w:sz w:val="16"/>
              </w:rPr>
            </w:pPr>
            <w:r>
              <w:rPr>
                <w:sz w:val="16"/>
              </w:rPr>
              <w:t>Finesse</w:t>
            </w:r>
          </w:p>
          <w:p w14:paraId="3A96EF82" w14:textId="77777777" w:rsidR="00663286" w:rsidRDefault="00663286" w:rsidP="00663286">
            <w:pPr>
              <w:ind w:left="72" w:hanging="72"/>
              <w:rPr>
                <w:sz w:val="16"/>
              </w:rPr>
            </w:pPr>
            <w:r>
              <w:rPr>
                <w:sz w:val="16"/>
              </w:rPr>
              <w:t>Shared Focus (Longsword)</w:t>
            </w:r>
          </w:p>
          <w:p w14:paraId="4B6F1D0D" w14:textId="77777777" w:rsidR="00663286" w:rsidRDefault="00663286" w:rsidP="00663286">
            <w:pPr>
              <w:spacing w:before="20" w:after="20"/>
              <w:ind w:left="72" w:hanging="72"/>
              <w:rPr>
                <w:sz w:val="16"/>
              </w:rPr>
            </w:pPr>
            <w:r>
              <w:rPr>
                <w:sz w:val="16"/>
              </w:rPr>
              <w:t>Shared Focus (Rapier)</w:t>
            </w:r>
          </w:p>
        </w:tc>
      </w:tr>
      <w:tr w:rsidR="00663286" w14:paraId="181C121F" w14:textId="77777777">
        <w:trPr>
          <w:cantSplit/>
        </w:trPr>
        <w:tc>
          <w:tcPr>
            <w:tcW w:w="1620" w:type="dxa"/>
            <w:tcBorders>
              <w:top w:val="single" w:sz="4" w:space="0" w:color="auto"/>
              <w:bottom w:val="single" w:sz="6" w:space="0" w:color="auto"/>
              <w:right w:val="double" w:sz="6" w:space="0" w:color="auto"/>
            </w:tcBorders>
            <w:vAlign w:val="center"/>
          </w:tcPr>
          <w:p w14:paraId="07EFC14C" w14:textId="77777777" w:rsidR="00663286" w:rsidRDefault="00663286" w:rsidP="00663286">
            <w:pPr>
              <w:spacing w:before="20" w:after="20"/>
              <w:ind w:left="72" w:hanging="72"/>
              <w:rPr>
                <w:sz w:val="16"/>
              </w:rPr>
            </w:pPr>
            <w:r>
              <w:rPr>
                <w:sz w:val="16"/>
              </w:rPr>
              <w:lastRenderedPageBreak/>
              <w:t>Tigerskull Club</w:t>
            </w:r>
            <w:r>
              <w:rPr>
                <w:sz w:val="16"/>
              </w:rPr>
              <w:br/>
            </w:r>
            <w:r>
              <w:rPr>
                <w:sz w:val="12"/>
              </w:rPr>
              <w:t xml:space="preserve"> (Frost p76)</w:t>
            </w:r>
          </w:p>
        </w:tc>
        <w:tc>
          <w:tcPr>
            <w:tcW w:w="720" w:type="dxa"/>
            <w:tcBorders>
              <w:top w:val="single" w:sz="4" w:space="0" w:color="auto"/>
              <w:left w:val="double" w:sz="6" w:space="0" w:color="auto"/>
              <w:bottom w:val="single" w:sz="6" w:space="0" w:color="auto"/>
            </w:tcBorders>
            <w:vAlign w:val="center"/>
          </w:tcPr>
          <w:p w14:paraId="13D73E21" w14:textId="77777777" w:rsidR="00663286" w:rsidRDefault="00663286" w:rsidP="00663286">
            <w:pPr>
              <w:spacing w:before="20" w:after="20"/>
              <w:jc w:val="center"/>
              <w:rPr>
                <w:sz w:val="16"/>
              </w:rPr>
            </w:pPr>
            <w:r>
              <w:rPr>
                <w:sz w:val="16"/>
              </w:rPr>
              <w:t>1Hand</w:t>
            </w:r>
          </w:p>
        </w:tc>
        <w:tc>
          <w:tcPr>
            <w:tcW w:w="720" w:type="dxa"/>
            <w:tcBorders>
              <w:top w:val="single" w:sz="4" w:space="0" w:color="auto"/>
              <w:bottom w:val="single" w:sz="6" w:space="0" w:color="auto"/>
            </w:tcBorders>
            <w:vAlign w:val="center"/>
          </w:tcPr>
          <w:p w14:paraId="43773BD6" w14:textId="77777777" w:rsidR="00663286" w:rsidRDefault="00663286" w:rsidP="00663286">
            <w:pPr>
              <w:spacing w:before="20" w:after="20"/>
              <w:jc w:val="center"/>
              <w:rPr>
                <w:sz w:val="16"/>
              </w:rPr>
            </w:pPr>
            <w:r>
              <w:rPr>
                <w:sz w:val="16"/>
              </w:rPr>
              <w:t>1d8</w:t>
            </w:r>
          </w:p>
        </w:tc>
        <w:tc>
          <w:tcPr>
            <w:tcW w:w="900" w:type="dxa"/>
            <w:tcBorders>
              <w:top w:val="single" w:sz="4" w:space="0" w:color="auto"/>
              <w:bottom w:val="single" w:sz="6" w:space="0" w:color="auto"/>
            </w:tcBorders>
            <w:vAlign w:val="center"/>
          </w:tcPr>
          <w:p w14:paraId="503F59A5" w14:textId="77777777" w:rsidR="00663286" w:rsidRDefault="00663286" w:rsidP="00663286">
            <w:pPr>
              <w:spacing w:before="20" w:after="20"/>
              <w:jc w:val="center"/>
              <w:rPr>
                <w:sz w:val="16"/>
              </w:rPr>
            </w:pPr>
            <w:r>
              <w:rPr>
                <w:sz w:val="16"/>
              </w:rPr>
              <w:t>20 / x4</w:t>
            </w:r>
          </w:p>
        </w:tc>
        <w:tc>
          <w:tcPr>
            <w:tcW w:w="720" w:type="dxa"/>
            <w:tcBorders>
              <w:top w:val="single" w:sz="4" w:space="0" w:color="auto"/>
              <w:bottom w:val="single" w:sz="6" w:space="0" w:color="auto"/>
            </w:tcBorders>
            <w:vAlign w:val="center"/>
          </w:tcPr>
          <w:p w14:paraId="295EE975" w14:textId="77777777" w:rsidR="00663286" w:rsidRDefault="00663286" w:rsidP="00663286">
            <w:pPr>
              <w:spacing w:before="20" w:after="20"/>
              <w:jc w:val="center"/>
              <w:rPr>
                <w:sz w:val="16"/>
              </w:rPr>
            </w:pPr>
            <w:r>
              <w:rPr>
                <w:sz w:val="16"/>
              </w:rPr>
              <w:t>—</w:t>
            </w:r>
          </w:p>
        </w:tc>
        <w:tc>
          <w:tcPr>
            <w:tcW w:w="720" w:type="dxa"/>
            <w:tcBorders>
              <w:top w:val="single" w:sz="4" w:space="0" w:color="auto"/>
              <w:bottom w:val="single" w:sz="6" w:space="0" w:color="auto"/>
              <w:right w:val="double" w:sz="6" w:space="0" w:color="auto"/>
            </w:tcBorders>
            <w:vAlign w:val="center"/>
          </w:tcPr>
          <w:p w14:paraId="392EF12A" w14:textId="77777777" w:rsidR="00663286" w:rsidRDefault="00663286" w:rsidP="00663286">
            <w:pPr>
              <w:spacing w:before="20" w:after="20"/>
              <w:jc w:val="center"/>
              <w:rPr>
                <w:sz w:val="16"/>
              </w:rPr>
            </w:pPr>
            <w:r>
              <w:rPr>
                <w:sz w:val="16"/>
              </w:rPr>
              <w:t>B &amp; P</w:t>
            </w:r>
          </w:p>
        </w:tc>
        <w:tc>
          <w:tcPr>
            <w:tcW w:w="720" w:type="dxa"/>
            <w:tcBorders>
              <w:top w:val="single" w:sz="4" w:space="0" w:color="auto"/>
              <w:left w:val="double" w:sz="6" w:space="0" w:color="auto"/>
              <w:bottom w:val="single" w:sz="6" w:space="0" w:color="auto"/>
            </w:tcBorders>
            <w:vAlign w:val="center"/>
          </w:tcPr>
          <w:p w14:paraId="58E6B2EB" w14:textId="77777777" w:rsidR="00663286" w:rsidRDefault="00663286" w:rsidP="00663286">
            <w:pPr>
              <w:spacing w:before="20" w:after="20"/>
              <w:jc w:val="center"/>
              <w:rPr>
                <w:sz w:val="16"/>
              </w:rPr>
            </w:pPr>
            <w:r>
              <w:rPr>
                <w:sz w:val="16"/>
              </w:rPr>
              <w:t>15 gp</w:t>
            </w:r>
          </w:p>
        </w:tc>
        <w:tc>
          <w:tcPr>
            <w:tcW w:w="720" w:type="dxa"/>
            <w:tcBorders>
              <w:top w:val="single" w:sz="4" w:space="0" w:color="auto"/>
              <w:bottom w:val="single" w:sz="6" w:space="0" w:color="auto"/>
              <w:right w:val="double" w:sz="6" w:space="0" w:color="auto"/>
            </w:tcBorders>
            <w:vAlign w:val="center"/>
          </w:tcPr>
          <w:p w14:paraId="256AD955" w14:textId="77777777" w:rsidR="00663286" w:rsidRDefault="00663286" w:rsidP="00663286">
            <w:pPr>
              <w:spacing w:before="20" w:after="20"/>
              <w:jc w:val="center"/>
              <w:rPr>
                <w:sz w:val="16"/>
              </w:rPr>
            </w:pPr>
            <w:r>
              <w:rPr>
                <w:sz w:val="16"/>
              </w:rPr>
              <w:t>8 lbs</w:t>
            </w:r>
          </w:p>
        </w:tc>
        <w:tc>
          <w:tcPr>
            <w:tcW w:w="720" w:type="dxa"/>
            <w:tcBorders>
              <w:top w:val="single" w:sz="4" w:space="0" w:color="auto"/>
              <w:left w:val="double" w:sz="6" w:space="0" w:color="auto"/>
              <w:bottom w:val="single" w:sz="6" w:space="0" w:color="auto"/>
            </w:tcBorders>
            <w:vAlign w:val="center"/>
          </w:tcPr>
          <w:p w14:paraId="0F20644E" w14:textId="77777777" w:rsidR="00663286" w:rsidRDefault="00663286" w:rsidP="00663286">
            <w:pPr>
              <w:spacing w:before="20" w:after="20"/>
              <w:jc w:val="center"/>
              <w:rPr>
                <w:sz w:val="16"/>
              </w:rPr>
            </w:pPr>
            <w:r>
              <w:rPr>
                <w:sz w:val="16"/>
              </w:rPr>
              <w:t>5</w:t>
            </w:r>
          </w:p>
        </w:tc>
        <w:tc>
          <w:tcPr>
            <w:tcW w:w="720" w:type="dxa"/>
            <w:tcBorders>
              <w:top w:val="single" w:sz="4" w:space="0" w:color="auto"/>
              <w:bottom w:val="single" w:sz="6" w:space="0" w:color="auto"/>
              <w:right w:val="double" w:sz="6" w:space="0" w:color="auto"/>
            </w:tcBorders>
            <w:vAlign w:val="center"/>
          </w:tcPr>
          <w:p w14:paraId="68B4B051" w14:textId="77777777" w:rsidR="00663286" w:rsidRDefault="00663286" w:rsidP="00663286">
            <w:pPr>
              <w:spacing w:before="20" w:after="20"/>
              <w:jc w:val="center"/>
              <w:rPr>
                <w:sz w:val="16"/>
              </w:rPr>
            </w:pPr>
            <w:r>
              <w:rPr>
                <w:sz w:val="16"/>
              </w:rPr>
              <w:t>10</w:t>
            </w:r>
          </w:p>
        </w:tc>
        <w:tc>
          <w:tcPr>
            <w:tcW w:w="2160" w:type="dxa"/>
            <w:tcBorders>
              <w:top w:val="single" w:sz="4" w:space="0" w:color="auto"/>
              <w:left w:val="double" w:sz="6" w:space="0" w:color="auto"/>
              <w:bottom w:val="single" w:sz="6" w:space="0" w:color="auto"/>
            </w:tcBorders>
            <w:vAlign w:val="center"/>
          </w:tcPr>
          <w:p w14:paraId="76DD052A" w14:textId="77777777" w:rsidR="00663286" w:rsidRDefault="00663286" w:rsidP="00663286">
            <w:pPr>
              <w:spacing w:before="20" w:after="20"/>
              <w:ind w:left="72" w:hanging="72"/>
              <w:rPr>
                <w:sz w:val="16"/>
              </w:rPr>
            </w:pPr>
            <w:r>
              <w:rPr>
                <w:sz w:val="16"/>
              </w:rPr>
              <w:t>Disarm +2, Trip +2</w:t>
            </w:r>
          </w:p>
        </w:tc>
      </w:tr>
      <w:tr w:rsidR="00663286" w14:paraId="776B1E8E" w14:textId="77777777">
        <w:trPr>
          <w:cantSplit/>
        </w:trPr>
        <w:tc>
          <w:tcPr>
            <w:tcW w:w="1620" w:type="dxa"/>
            <w:tcBorders>
              <w:top w:val="single" w:sz="6" w:space="0" w:color="auto"/>
              <w:bottom w:val="single" w:sz="6" w:space="0" w:color="auto"/>
              <w:right w:val="double" w:sz="6" w:space="0" w:color="auto"/>
            </w:tcBorders>
            <w:vAlign w:val="center"/>
          </w:tcPr>
          <w:p w14:paraId="07EFFE77" w14:textId="77777777" w:rsidR="00663286" w:rsidRDefault="00663286">
            <w:pPr>
              <w:spacing w:before="20" w:after="20"/>
              <w:ind w:left="72" w:hanging="72"/>
              <w:rPr>
                <w:sz w:val="16"/>
              </w:rPr>
            </w:pPr>
            <w:r>
              <w:rPr>
                <w:sz w:val="16"/>
              </w:rPr>
              <w:t>Waraxe, Dwarven</w:t>
            </w:r>
            <w:r>
              <w:rPr>
                <w:sz w:val="16"/>
              </w:rPr>
              <w:br/>
            </w:r>
            <w:r>
              <w:rPr>
                <w:sz w:val="12"/>
              </w:rPr>
              <w:t>(PH p117)</w:t>
            </w:r>
          </w:p>
        </w:tc>
        <w:tc>
          <w:tcPr>
            <w:tcW w:w="720" w:type="dxa"/>
            <w:tcBorders>
              <w:top w:val="single" w:sz="6" w:space="0" w:color="auto"/>
              <w:left w:val="double" w:sz="6" w:space="0" w:color="auto"/>
              <w:bottom w:val="single" w:sz="6" w:space="0" w:color="auto"/>
            </w:tcBorders>
            <w:vAlign w:val="center"/>
          </w:tcPr>
          <w:p w14:paraId="1D01CE7C" w14:textId="77777777" w:rsidR="00663286" w:rsidRDefault="00663286">
            <w:pPr>
              <w:spacing w:before="20" w:after="20"/>
              <w:jc w:val="center"/>
              <w:rPr>
                <w:sz w:val="16"/>
              </w:rPr>
            </w:pPr>
            <w:r>
              <w:rPr>
                <w:sz w:val="16"/>
              </w:rPr>
              <w:t>1Hand</w:t>
            </w:r>
          </w:p>
        </w:tc>
        <w:tc>
          <w:tcPr>
            <w:tcW w:w="720" w:type="dxa"/>
            <w:tcBorders>
              <w:top w:val="single" w:sz="6" w:space="0" w:color="auto"/>
              <w:bottom w:val="single" w:sz="6" w:space="0" w:color="auto"/>
            </w:tcBorders>
            <w:vAlign w:val="center"/>
          </w:tcPr>
          <w:p w14:paraId="695B27D0" w14:textId="77777777" w:rsidR="00663286" w:rsidRDefault="00663286">
            <w:pPr>
              <w:spacing w:before="20" w:after="20"/>
              <w:jc w:val="center"/>
              <w:rPr>
                <w:sz w:val="16"/>
              </w:rPr>
            </w:pPr>
            <w:r>
              <w:rPr>
                <w:sz w:val="16"/>
              </w:rPr>
              <w:t>1d10</w:t>
            </w:r>
          </w:p>
        </w:tc>
        <w:tc>
          <w:tcPr>
            <w:tcW w:w="900" w:type="dxa"/>
            <w:tcBorders>
              <w:top w:val="single" w:sz="6" w:space="0" w:color="auto"/>
              <w:bottom w:val="single" w:sz="6" w:space="0" w:color="auto"/>
            </w:tcBorders>
            <w:vAlign w:val="center"/>
          </w:tcPr>
          <w:p w14:paraId="69133C50" w14:textId="77777777" w:rsidR="00663286" w:rsidRDefault="00663286">
            <w:pPr>
              <w:spacing w:before="20" w:after="20"/>
              <w:jc w:val="center"/>
              <w:rPr>
                <w:sz w:val="16"/>
              </w:rPr>
            </w:pPr>
            <w:r>
              <w:rPr>
                <w:sz w:val="16"/>
              </w:rPr>
              <w:t>20 / x3</w:t>
            </w:r>
          </w:p>
        </w:tc>
        <w:tc>
          <w:tcPr>
            <w:tcW w:w="720" w:type="dxa"/>
            <w:tcBorders>
              <w:top w:val="single" w:sz="6" w:space="0" w:color="auto"/>
              <w:bottom w:val="single" w:sz="6" w:space="0" w:color="auto"/>
            </w:tcBorders>
            <w:vAlign w:val="center"/>
          </w:tcPr>
          <w:p w14:paraId="21FDBC87"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1E365D5D" w14:textId="77777777" w:rsidR="00663286" w:rsidRDefault="00663286">
            <w:pPr>
              <w:spacing w:before="20" w:after="20"/>
              <w:jc w:val="center"/>
              <w:rPr>
                <w:sz w:val="16"/>
              </w:rPr>
            </w:pPr>
            <w:r>
              <w:rPr>
                <w:sz w:val="16"/>
              </w:rPr>
              <w:t>S</w:t>
            </w:r>
          </w:p>
        </w:tc>
        <w:tc>
          <w:tcPr>
            <w:tcW w:w="720" w:type="dxa"/>
            <w:tcBorders>
              <w:top w:val="single" w:sz="6" w:space="0" w:color="auto"/>
              <w:left w:val="double" w:sz="6" w:space="0" w:color="auto"/>
              <w:bottom w:val="single" w:sz="6" w:space="0" w:color="auto"/>
            </w:tcBorders>
            <w:vAlign w:val="center"/>
          </w:tcPr>
          <w:p w14:paraId="26A875DB" w14:textId="77777777" w:rsidR="00663286" w:rsidRDefault="00663286">
            <w:pPr>
              <w:spacing w:before="20" w:after="20"/>
              <w:jc w:val="center"/>
              <w:rPr>
                <w:sz w:val="16"/>
              </w:rPr>
            </w:pPr>
            <w:r>
              <w:rPr>
                <w:sz w:val="16"/>
              </w:rPr>
              <w:t>30 gp</w:t>
            </w:r>
          </w:p>
        </w:tc>
        <w:tc>
          <w:tcPr>
            <w:tcW w:w="720" w:type="dxa"/>
            <w:tcBorders>
              <w:top w:val="single" w:sz="6" w:space="0" w:color="auto"/>
              <w:bottom w:val="single" w:sz="6" w:space="0" w:color="auto"/>
              <w:right w:val="double" w:sz="6" w:space="0" w:color="auto"/>
            </w:tcBorders>
            <w:vAlign w:val="center"/>
          </w:tcPr>
          <w:p w14:paraId="27BE0776" w14:textId="77777777" w:rsidR="00663286" w:rsidRDefault="00663286">
            <w:pPr>
              <w:spacing w:before="20" w:after="20"/>
              <w:jc w:val="center"/>
              <w:rPr>
                <w:sz w:val="16"/>
              </w:rPr>
            </w:pPr>
            <w:r>
              <w:rPr>
                <w:sz w:val="16"/>
              </w:rPr>
              <w:t>8 lbs</w:t>
            </w:r>
          </w:p>
        </w:tc>
        <w:tc>
          <w:tcPr>
            <w:tcW w:w="720" w:type="dxa"/>
            <w:tcBorders>
              <w:top w:val="single" w:sz="6" w:space="0" w:color="auto"/>
              <w:left w:val="double" w:sz="6" w:space="0" w:color="auto"/>
              <w:bottom w:val="single" w:sz="6" w:space="0" w:color="auto"/>
            </w:tcBorders>
            <w:vAlign w:val="center"/>
          </w:tcPr>
          <w:p w14:paraId="4030F67C" w14:textId="77777777" w:rsidR="00663286" w:rsidRDefault="00663286">
            <w:pPr>
              <w:spacing w:before="20" w:after="20"/>
              <w:jc w:val="center"/>
              <w:rPr>
                <w:sz w:val="16"/>
              </w:rPr>
            </w:pPr>
            <w:r>
              <w:rPr>
                <w:sz w:val="16"/>
              </w:rPr>
              <w:t>5</w:t>
            </w:r>
          </w:p>
        </w:tc>
        <w:tc>
          <w:tcPr>
            <w:tcW w:w="720" w:type="dxa"/>
            <w:tcBorders>
              <w:top w:val="single" w:sz="6" w:space="0" w:color="auto"/>
              <w:bottom w:val="single" w:sz="6" w:space="0" w:color="auto"/>
              <w:right w:val="double" w:sz="6" w:space="0" w:color="auto"/>
            </w:tcBorders>
            <w:vAlign w:val="center"/>
          </w:tcPr>
          <w:p w14:paraId="316CCADD" w14:textId="77777777" w:rsidR="00663286" w:rsidRDefault="00663286">
            <w:pPr>
              <w:spacing w:before="20" w:after="20"/>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35AF55A1" w14:textId="77777777" w:rsidR="00663286" w:rsidRDefault="00663286" w:rsidP="00663286">
            <w:pPr>
              <w:spacing w:before="20"/>
              <w:ind w:left="72" w:hanging="72"/>
              <w:rPr>
                <w:sz w:val="16"/>
              </w:rPr>
            </w:pPr>
            <w:r>
              <w:rPr>
                <w:sz w:val="16"/>
              </w:rPr>
              <w:t>Hand-and-a-Half</w:t>
            </w:r>
          </w:p>
          <w:p w14:paraId="2274D70F" w14:textId="77777777" w:rsidR="00663286" w:rsidRDefault="00663286">
            <w:pPr>
              <w:spacing w:before="20" w:after="20"/>
              <w:ind w:left="72" w:hanging="72"/>
              <w:rPr>
                <w:sz w:val="16"/>
              </w:rPr>
            </w:pPr>
            <w:r>
              <w:rPr>
                <w:sz w:val="16"/>
              </w:rPr>
              <w:t>Dwarf Weapon Familiarly</w:t>
            </w:r>
          </w:p>
        </w:tc>
      </w:tr>
      <w:tr w:rsidR="00663286" w14:paraId="25D329B4" w14:textId="77777777">
        <w:trPr>
          <w:cantSplit/>
        </w:trPr>
        <w:tc>
          <w:tcPr>
            <w:tcW w:w="1620" w:type="dxa"/>
            <w:tcBorders>
              <w:top w:val="single" w:sz="6" w:space="0" w:color="auto"/>
              <w:bottom w:val="single" w:sz="6" w:space="0" w:color="auto"/>
              <w:right w:val="double" w:sz="6" w:space="0" w:color="auto"/>
            </w:tcBorders>
            <w:vAlign w:val="center"/>
          </w:tcPr>
          <w:p w14:paraId="6380320F" w14:textId="77777777" w:rsidR="00663286" w:rsidRDefault="00663286">
            <w:pPr>
              <w:spacing w:before="20" w:after="20"/>
              <w:ind w:left="72" w:hanging="72"/>
              <w:rPr>
                <w:sz w:val="16"/>
              </w:rPr>
            </w:pPr>
            <w:r>
              <w:rPr>
                <w:sz w:val="16"/>
              </w:rPr>
              <w:t>Warmace</w:t>
            </w:r>
            <w:r>
              <w:rPr>
                <w:sz w:val="16"/>
              </w:rPr>
              <w:br/>
            </w:r>
            <w:r>
              <w:rPr>
                <w:sz w:val="12"/>
              </w:rPr>
              <w:t xml:space="preserve">(CWar p157) </w:t>
            </w:r>
            <w:r>
              <w:rPr>
                <w:sz w:val="12"/>
              </w:rPr>
              <w:br/>
              <w:t>(CAdv p116)+</w:t>
            </w:r>
          </w:p>
        </w:tc>
        <w:tc>
          <w:tcPr>
            <w:tcW w:w="720" w:type="dxa"/>
            <w:tcBorders>
              <w:top w:val="single" w:sz="6" w:space="0" w:color="auto"/>
              <w:left w:val="double" w:sz="6" w:space="0" w:color="auto"/>
              <w:bottom w:val="single" w:sz="6" w:space="0" w:color="auto"/>
            </w:tcBorders>
            <w:vAlign w:val="center"/>
          </w:tcPr>
          <w:p w14:paraId="480D48AF" w14:textId="77777777" w:rsidR="00663286" w:rsidRDefault="00663286">
            <w:pPr>
              <w:spacing w:before="20" w:after="20"/>
              <w:jc w:val="center"/>
              <w:rPr>
                <w:sz w:val="16"/>
              </w:rPr>
            </w:pPr>
            <w:r>
              <w:rPr>
                <w:sz w:val="16"/>
              </w:rPr>
              <w:t>1Hand</w:t>
            </w:r>
          </w:p>
        </w:tc>
        <w:tc>
          <w:tcPr>
            <w:tcW w:w="720" w:type="dxa"/>
            <w:tcBorders>
              <w:top w:val="single" w:sz="6" w:space="0" w:color="auto"/>
              <w:bottom w:val="single" w:sz="6" w:space="0" w:color="auto"/>
            </w:tcBorders>
            <w:vAlign w:val="center"/>
          </w:tcPr>
          <w:p w14:paraId="40AA363E" w14:textId="77777777" w:rsidR="00663286" w:rsidRDefault="00663286">
            <w:pPr>
              <w:spacing w:before="20" w:after="20"/>
              <w:jc w:val="center"/>
              <w:rPr>
                <w:sz w:val="16"/>
              </w:rPr>
            </w:pPr>
            <w:r>
              <w:rPr>
                <w:sz w:val="16"/>
              </w:rPr>
              <w:t>1d12</w:t>
            </w:r>
          </w:p>
        </w:tc>
        <w:tc>
          <w:tcPr>
            <w:tcW w:w="900" w:type="dxa"/>
            <w:tcBorders>
              <w:top w:val="single" w:sz="6" w:space="0" w:color="auto"/>
              <w:bottom w:val="single" w:sz="6" w:space="0" w:color="auto"/>
            </w:tcBorders>
            <w:vAlign w:val="center"/>
          </w:tcPr>
          <w:p w14:paraId="5CEFCC1A" w14:textId="77777777" w:rsidR="00663286" w:rsidRDefault="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7675EAA4"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24B796AE" w14:textId="77777777" w:rsidR="00663286" w:rsidRDefault="00663286">
            <w:pPr>
              <w:spacing w:before="20" w:after="20"/>
              <w:jc w:val="center"/>
              <w:rPr>
                <w:sz w:val="16"/>
              </w:rPr>
            </w:pPr>
            <w:r>
              <w:rPr>
                <w:sz w:val="16"/>
              </w:rPr>
              <w:t>B</w:t>
            </w:r>
          </w:p>
        </w:tc>
        <w:tc>
          <w:tcPr>
            <w:tcW w:w="720" w:type="dxa"/>
            <w:tcBorders>
              <w:top w:val="single" w:sz="6" w:space="0" w:color="auto"/>
              <w:left w:val="double" w:sz="6" w:space="0" w:color="auto"/>
              <w:bottom w:val="single" w:sz="6" w:space="0" w:color="auto"/>
            </w:tcBorders>
            <w:vAlign w:val="center"/>
          </w:tcPr>
          <w:p w14:paraId="321C69DA" w14:textId="77777777" w:rsidR="00663286" w:rsidRDefault="00663286">
            <w:pPr>
              <w:spacing w:before="20" w:after="20"/>
              <w:jc w:val="center"/>
              <w:rPr>
                <w:sz w:val="16"/>
              </w:rPr>
            </w:pPr>
            <w:r>
              <w:rPr>
                <w:sz w:val="16"/>
              </w:rPr>
              <w:t>25 gp</w:t>
            </w:r>
          </w:p>
        </w:tc>
        <w:tc>
          <w:tcPr>
            <w:tcW w:w="720" w:type="dxa"/>
            <w:tcBorders>
              <w:top w:val="single" w:sz="6" w:space="0" w:color="auto"/>
              <w:bottom w:val="single" w:sz="6" w:space="0" w:color="auto"/>
              <w:right w:val="double" w:sz="6" w:space="0" w:color="auto"/>
            </w:tcBorders>
            <w:vAlign w:val="center"/>
          </w:tcPr>
          <w:p w14:paraId="0715A578" w14:textId="77777777" w:rsidR="00663286" w:rsidRDefault="00663286">
            <w:pPr>
              <w:spacing w:before="20" w:after="20"/>
              <w:jc w:val="center"/>
              <w:rPr>
                <w:sz w:val="16"/>
              </w:rPr>
            </w:pPr>
            <w:r>
              <w:rPr>
                <w:sz w:val="16"/>
              </w:rPr>
              <w:t>10 lbs</w:t>
            </w:r>
          </w:p>
        </w:tc>
        <w:tc>
          <w:tcPr>
            <w:tcW w:w="720" w:type="dxa"/>
            <w:tcBorders>
              <w:top w:val="single" w:sz="6" w:space="0" w:color="auto"/>
              <w:left w:val="double" w:sz="6" w:space="0" w:color="auto"/>
              <w:bottom w:val="single" w:sz="6" w:space="0" w:color="auto"/>
            </w:tcBorders>
            <w:vAlign w:val="center"/>
          </w:tcPr>
          <w:p w14:paraId="647994D4" w14:textId="77777777" w:rsidR="00663286" w:rsidRDefault="00663286">
            <w:pPr>
              <w:spacing w:before="20" w:after="20"/>
              <w:jc w:val="center"/>
              <w:rPr>
                <w:sz w:val="16"/>
              </w:rPr>
            </w:pPr>
            <w:r>
              <w:rPr>
                <w:sz w:val="16"/>
              </w:rPr>
              <w:t>10</w:t>
            </w:r>
          </w:p>
        </w:tc>
        <w:tc>
          <w:tcPr>
            <w:tcW w:w="720" w:type="dxa"/>
            <w:tcBorders>
              <w:top w:val="single" w:sz="6" w:space="0" w:color="auto"/>
              <w:bottom w:val="single" w:sz="6" w:space="0" w:color="auto"/>
              <w:right w:val="double" w:sz="6" w:space="0" w:color="auto"/>
            </w:tcBorders>
            <w:vAlign w:val="center"/>
          </w:tcPr>
          <w:p w14:paraId="274F779D" w14:textId="77777777" w:rsidR="00663286" w:rsidRDefault="00663286">
            <w:pPr>
              <w:spacing w:before="20" w:after="20"/>
              <w:jc w:val="center"/>
              <w:rPr>
                <w:sz w:val="16"/>
              </w:rPr>
            </w:pPr>
            <w:r>
              <w:rPr>
                <w:sz w:val="16"/>
              </w:rPr>
              <w:t>20</w:t>
            </w:r>
          </w:p>
        </w:tc>
        <w:tc>
          <w:tcPr>
            <w:tcW w:w="2160" w:type="dxa"/>
            <w:tcBorders>
              <w:top w:val="single" w:sz="6" w:space="0" w:color="auto"/>
              <w:left w:val="double" w:sz="6" w:space="0" w:color="auto"/>
              <w:bottom w:val="single" w:sz="6" w:space="0" w:color="auto"/>
            </w:tcBorders>
            <w:vAlign w:val="center"/>
          </w:tcPr>
          <w:p w14:paraId="2EAC7969" w14:textId="77777777" w:rsidR="00663286" w:rsidRDefault="00663286">
            <w:pPr>
              <w:spacing w:before="20" w:after="20"/>
              <w:ind w:left="72" w:hanging="72"/>
              <w:rPr>
                <w:sz w:val="16"/>
              </w:rPr>
            </w:pPr>
            <w:r>
              <w:rPr>
                <w:sz w:val="16"/>
              </w:rPr>
              <w:t>Hand-and-a-Half</w:t>
            </w:r>
          </w:p>
          <w:p w14:paraId="29BA6D8A" w14:textId="77777777" w:rsidR="00663286" w:rsidRDefault="00663286" w:rsidP="00663286">
            <w:pPr>
              <w:ind w:left="72" w:hanging="72"/>
              <w:rPr>
                <w:sz w:val="16"/>
              </w:rPr>
            </w:pPr>
            <w:r>
              <w:rPr>
                <w:sz w:val="16"/>
              </w:rPr>
              <w:t>–1 penalty to AC</w:t>
            </w:r>
          </w:p>
          <w:p w14:paraId="70090A0B" w14:textId="77777777" w:rsidR="00663286" w:rsidRDefault="00663286">
            <w:pPr>
              <w:spacing w:before="20" w:after="20"/>
              <w:ind w:left="72" w:hanging="72"/>
              <w:rPr>
                <w:sz w:val="16"/>
              </w:rPr>
            </w:pPr>
            <w:r>
              <w:rPr>
                <w:sz w:val="16"/>
              </w:rPr>
              <w:t>Shared Focus (Mace, Heavy)</w:t>
            </w:r>
          </w:p>
        </w:tc>
      </w:tr>
      <w:tr w:rsidR="00663286" w14:paraId="2388CC12" w14:textId="77777777">
        <w:trPr>
          <w:cantSplit/>
        </w:trPr>
        <w:tc>
          <w:tcPr>
            <w:tcW w:w="1620" w:type="dxa"/>
            <w:tcBorders>
              <w:top w:val="single" w:sz="6" w:space="0" w:color="auto"/>
              <w:bottom w:val="single" w:sz="4" w:space="0" w:color="auto"/>
              <w:right w:val="double" w:sz="6" w:space="0" w:color="auto"/>
            </w:tcBorders>
            <w:vAlign w:val="center"/>
          </w:tcPr>
          <w:p w14:paraId="30F3B2D6" w14:textId="77777777" w:rsidR="00663286" w:rsidRDefault="00663286" w:rsidP="00663286">
            <w:pPr>
              <w:spacing w:before="20" w:after="20"/>
              <w:ind w:left="72" w:hanging="72"/>
              <w:rPr>
                <w:sz w:val="16"/>
              </w:rPr>
            </w:pPr>
            <w:r>
              <w:rPr>
                <w:sz w:val="16"/>
              </w:rPr>
              <w:t>Whip</w:t>
            </w:r>
            <w:r>
              <w:rPr>
                <w:sz w:val="16"/>
              </w:rPr>
              <w:br/>
            </w:r>
            <w:r>
              <w:rPr>
                <w:sz w:val="12"/>
              </w:rPr>
              <w:t>(PH p117)</w:t>
            </w:r>
          </w:p>
        </w:tc>
        <w:tc>
          <w:tcPr>
            <w:tcW w:w="720" w:type="dxa"/>
            <w:tcBorders>
              <w:top w:val="single" w:sz="6" w:space="0" w:color="auto"/>
              <w:left w:val="double" w:sz="6" w:space="0" w:color="auto"/>
              <w:bottom w:val="single" w:sz="4" w:space="0" w:color="auto"/>
            </w:tcBorders>
            <w:vAlign w:val="center"/>
          </w:tcPr>
          <w:p w14:paraId="10208A6C" w14:textId="77777777" w:rsidR="00663286" w:rsidRDefault="00663286" w:rsidP="00663286">
            <w:pPr>
              <w:spacing w:before="20" w:after="20"/>
              <w:jc w:val="center"/>
              <w:rPr>
                <w:sz w:val="16"/>
              </w:rPr>
            </w:pPr>
            <w:r>
              <w:rPr>
                <w:sz w:val="16"/>
              </w:rPr>
              <w:t>1Hand</w:t>
            </w:r>
          </w:p>
        </w:tc>
        <w:tc>
          <w:tcPr>
            <w:tcW w:w="720" w:type="dxa"/>
            <w:tcBorders>
              <w:top w:val="single" w:sz="6" w:space="0" w:color="auto"/>
              <w:bottom w:val="single" w:sz="4" w:space="0" w:color="auto"/>
            </w:tcBorders>
            <w:vAlign w:val="center"/>
          </w:tcPr>
          <w:p w14:paraId="4B6AFA12" w14:textId="77777777" w:rsidR="00663286" w:rsidRDefault="00663286" w:rsidP="00663286">
            <w:pPr>
              <w:spacing w:before="20" w:after="20"/>
              <w:jc w:val="center"/>
              <w:rPr>
                <w:sz w:val="16"/>
              </w:rPr>
            </w:pPr>
            <w:r>
              <w:rPr>
                <w:sz w:val="16"/>
              </w:rPr>
              <w:t>1d3§</w:t>
            </w:r>
          </w:p>
        </w:tc>
        <w:tc>
          <w:tcPr>
            <w:tcW w:w="900" w:type="dxa"/>
            <w:tcBorders>
              <w:top w:val="single" w:sz="6" w:space="0" w:color="auto"/>
              <w:bottom w:val="single" w:sz="4" w:space="0" w:color="auto"/>
            </w:tcBorders>
            <w:vAlign w:val="center"/>
          </w:tcPr>
          <w:p w14:paraId="62085E27" w14:textId="77777777" w:rsidR="00663286" w:rsidRDefault="00663286" w:rsidP="00663286">
            <w:pPr>
              <w:spacing w:before="20" w:after="20"/>
              <w:jc w:val="center"/>
              <w:rPr>
                <w:sz w:val="16"/>
              </w:rPr>
            </w:pPr>
            <w:r>
              <w:rPr>
                <w:sz w:val="16"/>
              </w:rPr>
              <w:t>20 / x2</w:t>
            </w:r>
          </w:p>
        </w:tc>
        <w:tc>
          <w:tcPr>
            <w:tcW w:w="720" w:type="dxa"/>
            <w:tcBorders>
              <w:top w:val="single" w:sz="6" w:space="0" w:color="auto"/>
              <w:bottom w:val="single" w:sz="4" w:space="0" w:color="auto"/>
            </w:tcBorders>
            <w:vAlign w:val="center"/>
          </w:tcPr>
          <w:p w14:paraId="7610E14C"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4" w:space="0" w:color="auto"/>
              <w:right w:val="double" w:sz="6" w:space="0" w:color="auto"/>
            </w:tcBorders>
            <w:vAlign w:val="center"/>
          </w:tcPr>
          <w:p w14:paraId="00A0065E" w14:textId="77777777" w:rsidR="00663286" w:rsidRDefault="00663286" w:rsidP="00663286">
            <w:pPr>
              <w:spacing w:before="20" w:after="20"/>
              <w:jc w:val="center"/>
              <w:rPr>
                <w:sz w:val="16"/>
              </w:rPr>
            </w:pPr>
            <w:r>
              <w:rPr>
                <w:sz w:val="16"/>
              </w:rPr>
              <w:t>S</w:t>
            </w:r>
          </w:p>
        </w:tc>
        <w:tc>
          <w:tcPr>
            <w:tcW w:w="720" w:type="dxa"/>
            <w:tcBorders>
              <w:top w:val="single" w:sz="6" w:space="0" w:color="auto"/>
              <w:left w:val="double" w:sz="6" w:space="0" w:color="auto"/>
              <w:bottom w:val="single" w:sz="4" w:space="0" w:color="auto"/>
            </w:tcBorders>
            <w:vAlign w:val="center"/>
          </w:tcPr>
          <w:p w14:paraId="1620EB0A" w14:textId="77777777" w:rsidR="00663286" w:rsidRDefault="00663286" w:rsidP="00663286">
            <w:pPr>
              <w:spacing w:before="20" w:after="20"/>
              <w:jc w:val="center"/>
              <w:rPr>
                <w:sz w:val="16"/>
              </w:rPr>
            </w:pPr>
            <w:r>
              <w:rPr>
                <w:sz w:val="16"/>
              </w:rPr>
              <w:t>1 gp</w:t>
            </w:r>
          </w:p>
        </w:tc>
        <w:tc>
          <w:tcPr>
            <w:tcW w:w="720" w:type="dxa"/>
            <w:tcBorders>
              <w:top w:val="single" w:sz="6" w:space="0" w:color="auto"/>
              <w:bottom w:val="single" w:sz="4" w:space="0" w:color="auto"/>
              <w:right w:val="double" w:sz="6" w:space="0" w:color="auto"/>
            </w:tcBorders>
            <w:vAlign w:val="center"/>
          </w:tcPr>
          <w:p w14:paraId="07E59C87" w14:textId="77777777" w:rsidR="00663286" w:rsidRDefault="00663286" w:rsidP="00663286">
            <w:pPr>
              <w:spacing w:before="20" w:after="20"/>
              <w:jc w:val="center"/>
              <w:rPr>
                <w:sz w:val="16"/>
              </w:rPr>
            </w:pPr>
            <w:r>
              <w:rPr>
                <w:sz w:val="16"/>
              </w:rPr>
              <w:t>2 lbs</w:t>
            </w:r>
          </w:p>
        </w:tc>
        <w:tc>
          <w:tcPr>
            <w:tcW w:w="720" w:type="dxa"/>
            <w:tcBorders>
              <w:top w:val="single" w:sz="6" w:space="0" w:color="auto"/>
              <w:left w:val="double" w:sz="6" w:space="0" w:color="auto"/>
              <w:bottom w:val="single" w:sz="4" w:space="0" w:color="auto"/>
            </w:tcBorders>
            <w:vAlign w:val="center"/>
          </w:tcPr>
          <w:p w14:paraId="0EB2A75F" w14:textId="77777777" w:rsidR="00663286" w:rsidRDefault="00663286" w:rsidP="00663286">
            <w:pPr>
              <w:spacing w:before="20" w:after="20"/>
              <w:jc w:val="center"/>
              <w:rPr>
                <w:sz w:val="16"/>
              </w:rPr>
            </w:pPr>
            <w:r>
              <w:rPr>
                <w:sz w:val="16"/>
              </w:rPr>
              <w:t>2</w:t>
            </w:r>
          </w:p>
        </w:tc>
        <w:tc>
          <w:tcPr>
            <w:tcW w:w="720" w:type="dxa"/>
            <w:tcBorders>
              <w:top w:val="single" w:sz="6" w:space="0" w:color="auto"/>
              <w:bottom w:val="single" w:sz="4" w:space="0" w:color="auto"/>
              <w:right w:val="double" w:sz="6" w:space="0" w:color="auto"/>
            </w:tcBorders>
            <w:vAlign w:val="center"/>
          </w:tcPr>
          <w:p w14:paraId="76CBABCE" w14:textId="77777777" w:rsidR="00663286" w:rsidRDefault="00663286" w:rsidP="00663286">
            <w:pPr>
              <w:spacing w:before="20" w:after="20"/>
              <w:jc w:val="center"/>
              <w:rPr>
                <w:sz w:val="16"/>
              </w:rPr>
            </w:pPr>
            <w:r>
              <w:rPr>
                <w:sz w:val="16"/>
              </w:rPr>
              <w:t>5</w:t>
            </w:r>
          </w:p>
        </w:tc>
        <w:tc>
          <w:tcPr>
            <w:tcW w:w="2160" w:type="dxa"/>
            <w:tcBorders>
              <w:top w:val="single" w:sz="6" w:space="0" w:color="auto"/>
              <w:left w:val="double" w:sz="6" w:space="0" w:color="auto"/>
              <w:bottom w:val="single" w:sz="4" w:space="0" w:color="auto"/>
            </w:tcBorders>
            <w:vAlign w:val="center"/>
          </w:tcPr>
          <w:p w14:paraId="7E8B008B" w14:textId="77777777" w:rsidR="00663286" w:rsidRDefault="00663286" w:rsidP="00663286">
            <w:pPr>
              <w:spacing w:before="20" w:after="20"/>
              <w:ind w:left="72" w:hanging="72"/>
              <w:rPr>
                <w:sz w:val="16"/>
              </w:rPr>
            </w:pPr>
            <w:r>
              <w:rPr>
                <w:sz w:val="16"/>
              </w:rPr>
              <w:t>Bard, Trip, Disarm +2, Subdual, Finesse</w:t>
            </w:r>
          </w:p>
          <w:p w14:paraId="35A0E316" w14:textId="77777777" w:rsidR="00663286" w:rsidRDefault="00663286" w:rsidP="00663286">
            <w:pPr>
              <w:spacing w:before="20" w:after="20"/>
              <w:ind w:left="72" w:right="-108" w:hanging="72"/>
              <w:rPr>
                <w:sz w:val="16"/>
              </w:rPr>
            </w:pPr>
            <w:r>
              <w:rPr>
                <w:sz w:val="16"/>
              </w:rPr>
              <w:t>Reach 15’ &amp; Threaten Adjacent</w:t>
            </w:r>
          </w:p>
          <w:p w14:paraId="78348FF1" w14:textId="77777777" w:rsidR="00663286" w:rsidRDefault="00663286" w:rsidP="00663286">
            <w:pPr>
              <w:spacing w:before="20" w:after="20"/>
              <w:ind w:left="72" w:hanging="72"/>
              <w:rPr>
                <w:sz w:val="16"/>
              </w:rPr>
            </w:pPr>
            <w:r>
              <w:rPr>
                <w:sz w:val="16"/>
              </w:rPr>
              <w:t>Attacking generates an Attack of Opportunity</w:t>
            </w:r>
          </w:p>
          <w:p w14:paraId="1382FF4C" w14:textId="77777777" w:rsidR="00663286" w:rsidRDefault="00663286" w:rsidP="00663286">
            <w:pPr>
              <w:spacing w:before="20" w:after="20"/>
              <w:ind w:left="72" w:right="-108" w:hanging="72"/>
              <w:rPr>
                <w:sz w:val="16"/>
              </w:rPr>
            </w:pPr>
            <w:r>
              <w:rPr>
                <w:sz w:val="16"/>
              </w:rPr>
              <w:t>Cannot damage an opponent with an Armor bonus of +1 or higher –or– a Natural Armor bonus of +3 or greater</w:t>
            </w:r>
          </w:p>
        </w:tc>
      </w:tr>
      <w:tr w:rsidR="00663286" w14:paraId="065BD15E" w14:textId="77777777">
        <w:trPr>
          <w:cantSplit/>
        </w:trPr>
        <w:tc>
          <w:tcPr>
            <w:tcW w:w="1620" w:type="dxa"/>
            <w:tcBorders>
              <w:top w:val="single" w:sz="6" w:space="0" w:color="auto"/>
              <w:bottom w:val="single" w:sz="4" w:space="0" w:color="auto"/>
              <w:right w:val="double" w:sz="6" w:space="0" w:color="auto"/>
            </w:tcBorders>
            <w:vAlign w:val="center"/>
          </w:tcPr>
          <w:p w14:paraId="520990A0" w14:textId="77777777" w:rsidR="00663286" w:rsidRDefault="00663286" w:rsidP="00663286">
            <w:pPr>
              <w:spacing w:before="20" w:after="20"/>
              <w:ind w:left="72" w:hanging="72"/>
              <w:rPr>
                <w:sz w:val="16"/>
              </w:rPr>
            </w:pPr>
            <w:r>
              <w:rPr>
                <w:sz w:val="16"/>
              </w:rPr>
              <w:t xml:space="preserve">Whip, Stingray </w:t>
            </w:r>
            <w:r>
              <w:rPr>
                <w:sz w:val="16"/>
              </w:rPr>
              <w:br/>
            </w:r>
            <w:r>
              <w:rPr>
                <w:sz w:val="12"/>
              </w:rPr>
              <w:t>(Storm p107)</w:t>
            </w:r>
          </w:p>
        </w:tc>
        <w:tc>
          <w:tcPr>
            <w:tcW w:w="720" w:type="dxa"/>
            <w:tcBorders>
              <w:top w:val="single" w:sz="6" w:space="0" w:color="auto"/>
              <w:left w:val="double" w:sz="6" w:space="0" w:color="auto"/>
              <w:bottom w:val="single" w:sz="4" w:space="0" w:color="auto"/>
            </w:tcBorders>
            <w:vAlign w:val="center"/>
          </w:tcPr>
          <w:p w14:paraId="53FE2BE8" w14:textId="77777777" w:rsidR="00663286" w:rsidRDefault="00663286" w:rsidP="00663286">
            <w:pPr>
              <w:spacing w:before="20" w:after="20"/>
              <w:jc w:val="center"/>
              <w:rPr>
                <w:sz w:val="16"/>
              </w:rPr>
            </w:pPr>
            <w:r>
              <w:rPr>
                <w:sz w:val="16"/>
              </w:rPr>
              <w:t>1Hand</w:t>
            </w:r>
          </w:p>
        </w:tc>
        <w:tc>
          <w:tcPr>
            <w:tcW w:w="720" w:type="dxa"/>
            <w:tcBorders>
              <w:top w:val="single" w:sz="6" w:space="0" w:color="auto"/>
              <w:bottom w:val="single" w:sz="4" w:space="0" w:color="auto"/>
            </w:tcBorders>
            <w:vAlign w:val="center"/>
          </w:tcPr>
          <w:p w14:paraId="58E73EB1" w14:textId="77777777" w:rsidR="00663286" w:rsidRDefault="00663286" w:rsidP="00663286">
            <w:pPr>
              <w:spacing w:before="20" w:after="20"/>
              <w:jc w:val="center"/>
              <w:rPr>
                <w:sz w:val="16"/>
              </w:rPr>
            </w:pPr>
            <w:r>
              <w:rPr>
                <w:sz w:val="16"/>
              </w:rPr>
              <w:t>1d6</w:t>
            </w:r>
          </w:p>
        </w:tc>
        <w:tc>
          <w:tcPr>
            <w:tcW w:w="900" w:type="dxa"/>
            <w:tcBorders>
              <w:top w:val="single" w:sz="6" w:space="0" w:color="auto"/>
              <w:bottom w:val="single" w:sz="4" w:space="0" w:color="auto"/>
            </w:tcBorders>
            <w:vAlign w:val="center"/>
          </w:tcPr>
          <w:p w14:paraId="3A5CFD38" w14:textId="77777777" w:rsidR="00663286" w:rsidRDefault="00663286" w:rsidP="00663286">
            <w:pPr>
              <w:spacing w:before="20" w:after="20"/>
              <w:jc w:val="center"/>
              <w:rPr>
                <w:sz w:val="16"/>
              </w:rPr>
            </w:pPr>
            <w:r>
              <w:rPr>
                <w:sz w:val="16"/>
              </w:rPr>
              <w:t>20 / x3</w:t>
            </w:r>
          </w:p>
        </w:tc>
        <w:tc>
          <w:tcPr>
            <w:tcW w:w="720" w:type="dxa"/>
            <w:tcBorders>
              <w:top w:val="single" w:sz="6" w:space="0" w:color="auto"/>
              <w:bottom w:val="single" w:sz="4" w:space="0" w:color="auto"/>
            </w:tcBorders>
            <w:vAlign w:val="center"/>
          </w:tcPr>
          <w:p w14:paraId="1C6B1CEC"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4" w:space="0" w:color="auto"/>
              <w:right w:val="double" w:sz="6" w:space="0" w:color="auto"/>
            </w:tcBorders>
            <w:vAlign w:val="center"/>
          </w:tcPr>
          <w:p w14:paraId="54413976" w14:textId="77777777" w:rsidR="00663286" w:rsidRDefault="00663286" w:rsidP="00663286">
            <w:pPr>
              <w:spacing w:before="20" w:after="20"/>
              <w:jc w:val="center"/>
              <w:rPr>
                <w:sz w:val="16"/>
              </w:rPr>
            </w:pPr>
            <w:r>
              <w:rPr>
                <w:sz w:val="16"/>
              </w:rPr>
              <w:t>S or P</w:t>
            </w:r>
          </w:p>
        </w:tc>
        <w:tc>
          <w:tcPr>
            <w:tcW w:w="720" w:type="dxa"/>
            <w:tcBorders>
              <w:top w:val="single" w:sz="6" w:space="0" w:color="auto"/>
              <w:left w:val="double" w:sz="6" w:space="0" w:color="auto"/>
              <w:bottom w:val="single" w:sz="4" w:space="0" w:color="auto"/>
            </w:tcBorders>
            <w:vAlign w:val="center"/>
          </w:tcPr>
          <w:p w14:paraId="654658C1" w14:textId="77777777" w:rsidR="00663286" w:rsidRDefault="00663286" w:rsidP="00663286">
            <w:pPr>
              <w:spacing w:before="20" w:after="20"/>
              <w:jc w:val="center"/>
              <w:rPr>
                <w:sz w:val="16"/>
              </w:rPr>
            </w:pPr>
            <w:r>
              <w:rPr>
                <w:sz w:val="16"/>
              </w:rPr>
              <w:t>15 gp</w:t>
            </w:r>
          </w:p>
        </w:tc>
        <w:tc>
          <w:tcPr>
            <w:tcW w:w="720" w:type="dxa"/>
            <w:tcBorders>
              <w:top w:val="single" w:sz="6" w:space="0" w:color="auto"/>
              <w:bottom w:val="single" w:sz="4" w:space="0" w:color="auto"/>
              <w:right w:val="double" w:sz="6" w:space="0" w:color="auto"/>
            </w:tcBorders>
            <w:vAlign w:val="center"/>
          </w:tcPr>
          <w:p w14:paraId="56C7CBBD" w14:textId="77777777" w:rsidR="00663286" w:rsidRDefault="00663286" w:rsidP="00663286">
            <w:pPr>
              <w:spacing w:before="20" w:after="20"/>
              <w:jc w:val="center"/>
              <w:rPr>
                <w:sz w:val="16"/>
              </w:rPr>
            </w:pPr>
            <w:r>
              <w:rPr>
                <w:sz w:val="16"/>
              </w:rPr>
              <w:t>3 lbs</w:t>
            </w:r>
          </w:p>
        </w:tc>
        <w:tc>
          <w:tcPr>
            <w:tcW w:w="720" w:type="dxa"/>
            <w:tcBorders>
              <w:top w:val="single" w:sz="6" w:space="0" w:color="auto"/>
              <w:left w:val="double" w:sz="6" w:space="0" w:color="auto"/>
              <w:bottom w:val="single" w:sz="4" w:space="0" w:color="auto"/>
            </w:tcBorders>
            <w:vAlign w:val="center"/>
          </w:tcPr>
          <w:p w14:paraId="49DFF384" w14:textId="77777777" w:rsidR="00663286" w:rsidRDefault="00663286" w:rsidP="00663286">
            <w:pPr>
              <w:spacing w:before="20" w:after="20"/>
              <w:jc w:val="center"/>
              <w:rPr>
                <w:sz w:val="16"/>
              </w:rPr>
            </w:pPr>
            <w:r>
              <w:rPr>
                <w:sz w:val="16"/>
              </w:rPr>
              <w:t>2</w:t>
            </w:r>
          </w:p>
        </w:tc>
        <w:tc>
          <w:tcPr>
            <w:tcW w:w="720" w:type="dxa"/>
            <w:tcBorders>
              <w:top w:val="single" w:sz="6" w:space="0" w:color="auto"/>
              <w:bottom w:val="single" w:sz="4" w:space="0" w:color="auto"/>
              <w:right w:val="double" w:sz="6" w:space="0" w:color="auto"/>
            </w:tcBorders>
            <w:vAlign w:val="center"/>
          </w:tcPr>
          <w:p w14:paraId="2F8DF156" w14:textId="77777777" w:rsidR="00663286" w:rsidRDefault="00663286" w:rsidP="00663286">
            <w:pPr>
              <w:spacing w:before="20" w:after="20"/>
              <w:jc w:val="center"/>
              <w:rPr>
                <w:sz w:val="16"/>
              </w:rPr>
            </w:pPr>
            <w:r>
              <w:rPr>
                <w:sz w:val="16"/>
              </w:rPr>
              <w:t>5</w:t>
            </w:r>
          </w:p>
        </w:tc>
        <w:tc>
          <w:tcPr>
            <w:tcW w:w="2160" w:type="dxa"/>
            <w:tcBorders>
              <w:top w:val="single" w:sz="6" w:space="0" w:color="auto"/>
              <w:left w:val="double" w:sz="6" w:space="0" w:color="auto"/>
              <w:bottom w:val="single" w:sz="4" w:space="0" w:color="auto"/>
            </w:tcBorders>
            <w:vAlign w:val="center"/>
          </w:tcPr>
          <w:p w14:paraId="737036AC" w14:textId="77777777" w:rsidR="00663286" w:rsidRDefault="00663286" w:rsidP="00663286">
            <w:pPr>
              <w:spacing w:before="20" w:after="20"/>
              <w:ind w:left="72" w:hanging="72"/>
              <w:rPr>
                <w:sz w:val="16"/>
              </w:rPr>
            </w:pPr>
            <w:r>
              <w:rPr>
                <w:sz w:val="16"/>
              </w:rPr>
              <w:t>Finesse</w:t>
            </w:r>
          </w:p>
          <w:p w14:paraId="32EE5ACC" w14:textId="77777777" w:rsidR="00663286" w:rsidRDefault="00663286" w:rsidP="00663286">
            <w:pPr>
              <w:spacing w:before="20" w:after="20"/>
              <w:ind w:left="72" w:right="-108" w:hanging="72"/>
              <w:rPr>
                <w:sz w:val="16"/>
              </w:rPr>
            </w:pPr>
            <w:r>
              <w:rPr>
                <w:sz w:val="16"/>
              </w:rPr>
              <w:t>Cannot damage an opponent with an Armor bonus of +2 or higher –or– a Natural Armor bonus of +4 or greater</w:t>
            </w:r>
          </w:p>
          <w:p w14:paraId="7D1E16C0" w14:textId="77777777" w:rsidR="00663286" w:rsidRDefault="00663286" w:rsidP="00663286">
            <w:pPr>
              <w:spacing w:before="20" w:after="20"/>
              <w:ind w:left="72" w:hanging="72"/>
              <w:rPr>
                <w:sz w:val="16"/>
              </w:rPr>
            </w:pPr>
            <w:r>
              <w:rPr>
                <w:sz w:val="16"/>
              </w:rPr>
              <w:t>If a creature takes damage, it receives a –1 penalty on attack, damage, &amp; skill checks (FortNeg, DC12)</w:t>
            </w:r>
          </w:p>
        </w:tc>
      </w:tr>
      <w:tr w:rsidR="00663286" w14:paraId="7968FF9E" w14:textId="77777777">
        <w:trPr>
          <w:cantSplit/>
        </w:trPr>
        <w:tc>
          <w:tcPr>
            <w:tcW w:w="1620" w:type="dxa"/>
            <w:tcBorders>
              <w:top w:val="single" w:sz="4" w:space="0" w:color="auto"/>
              <w:bottom w:val="double" w:sz="6" w:space="0" w:color="auto"/>
              <w:right w:val="double" w:sz="6" w:space="0" w:color="auto"/>
            </w:tcBorders>
            <w:vAlign w:val="center"/>
          </w:tcPr>
          <w:p w14:paraId="0B7BC251" w14:textId="77777777" w:rsidR="00663286" w:rsidRDefault="00663286">
            <w:pPr>
              <w:spacing w:before="20" w:after="20"/>
              <w:ind w:left="72" w:hanging="72"/>
              <w:rPr>
                <w:sz w:val="16"/>
              </w:rPr>
            </w:pPr>
            <w:r>
              <w:rPr>
                <w:sz w:val="16"/>
              </w:rPr>
              <w:t>Whip-Dagger</w:t>
            </w:r>
            <w:r>
              <w:rPr>
                <w:sz w:val="16"/>
              </w:rPr>
              <w:br/>
            </w:r>
            <w:r>
              <w:rPr>
                <w:sz w:val="12"/>
              </w:rPr>
              <w:t>(DU134 p50)</w:t>
            </w:r>
            <w:r>
              <w:rPr>
                <w:sz w:val="12"/>
              </w:rPr>
              <w:br/>
              <w:t>(DR353 p28)</w:t>
            </w:r>
          </w:p>
        </w:tc>
        <w:tc>
          <w:tcPr>
            <w:tcW w:w="720" w:type="dxa"/>
            <w:tcBorders>
              <w:top w:val="single" w:sz="4" w:space="0" w:color="auto"/>
              <w:left w:val="double" w:sz="6" w:space="0" w:color="auto"/>
              <w:bottom w:val="double" w:sz="6" w:space="0" w:color="auto"/>
            </w:tcBorders>
            <w:vAlign w:val="center"/>
          </w:tcPr>
          <w:p w14:paraId="25DA55A0" w14:textId="77777777" w:rsidR="00663286" w:rsidRDefault="00663286">
            <w:pPr>
              <w:spacing w:before="20" w:after="20"/>
              <w:jc w:val="center"/>
              <w:rPr>
                <w:sz w:val="16"/>
              </w:rPr>
            </w:pPr>
            <w:r>
              <w:rPr>
                <w:sz w:val="16"/>
              </w:rPr>
              <w:t>1Hand</w:t>
            </w:r>
          </w:p>
        </w:tc>
        <w:tc>
          <w:tcPr>
            <w:tcW w:w="720" w:type="dxa"/>
            <w:tcBorders>
              <w:top w:val="single" w:sz="4" w:space="0" w:color="auto"/>
              <w:bottom w:val="double" w:sz="6" w:space="0" w:color="auto"/>
            </w:tcBorders>
            <w:vAlign w:val="center"/>
          </w:tcPr>
          <w:p w14:paraId="44139771" w14:textId="77777777" w:rsidR="00663286" w:rsidRDefault="00663286">
            <w:pPr>
              <w:spacing w:before="20" w:after="20"/>
              <w:jc w:val="center"/>
              <w:rPr>
                <w:sz w:val="16"/>
              </w:rPr>
            </w:pPr>
            <w:r>
              <w:rPr>
                <w:sz w:val="16"/>
              </w:rPr>
              <w:t>1d6</w:t>
            </w:r>
          </w:p>
        </w:tc>
        <w:tc>
          <w:tcPr>
            <w:tcW w:w="900" w:type="dxa"/>
            <w:tcBorders>
              <w:top w:val="single" w:sz="4" w:space="0" w:color="auto"/>
              <w:bottom w:val="double" w:sz="6" w:space="0" w:color="auto"/>
            </w:tcBorders>
            <w:vAlign w:val="center"/>
          </w:tcPr>
          <w:p w14:paraId="3EA5AC5B" w14:textId="77777777" w:rsidR="00663286" w:rsidRDefault="00663286">
            <w:pPr>
              <w:spacing w:before="20" w:after="20"/>
              <w:jc w:val="center"/>
              <w:rPr>
                <w:sz w:val="16"/>
              </w:rPr>
            </w:pPr>
            <w:r>
              <w:rPr>
                <w:sz w:val="16"/>
              </w:rPr>
              <w:t>19-20 / x2</w:t>
            </w:r>
          </w:p>
        </w:tc>
        <w:tc>
          <w:tcPr>
            <w:tcW w:w="720" w:type="dxa"/>
            <w:tcBorders>
              <w:top w:val="single" w:sz="4" w:space="0" w:color="auto"/>
              <w:bottom w:val="double" w:sz="6" w:space="0" w:color="auto"/>
            </w:tcBorders>
            <w:vAlign w:val="center"/>
          </w:tcPr>
          <w:p w14:paraId="74D204E2" w14:textId="77777777" w:rsidR="00663286" w:rsidRDefault="00663286">
            <w:pPr>
              <w:spacing w:before="20" w:after="20"/>
              <w:jc w:val="center"/>
              <w:rPr>
                <w:sz w:val="16"/>
              </w:rPr>
            </w:pPr>
            <w:r>
              <w:rPr>
                <w:sz w:val="16"/>
              </w:rPr>
              <w:t>—</w:t>
            </w:r>
          </w:p>
        </w:tc>
        <w:tc>
          <w:tcPr>
            <w:tcW w:w="720" w:type="dxa"/>
            <w:tcBorders>
              <w:top w:val="single" w:sz="4" w:space="0" w:color="auto"/>
              <w:bottom w:val="double" w:sz="6" w:space="0" w:color="auto"/>
              <w:right w:val="double" w:sz="6" w:space="0" w:color="auto"/>
            </w:tcBorders>
            <w:vAlign w:val="center"/>
          </w:tcPr>
          <w:p w14:paraId="38124C89" w14:textId="77777777" w:rsidR="00663286" w:rsidRDefault="00663286">
            <w:pPr>
              <w:spacing w:before="20" w:after="20"/>
              <w:jc w:val="center"/>
              <w:rPr>
                <w:sz w:val="16"/>
              </w:rPr>
            </w:pPr>
            <w:r>
              <w:rPr>
                <w:sz w:val="16"/>
              </w:rPr>
              <w:t>S</w:t>
            </w:r>
          </w:p>
        </w:tc>
        <w:tc>
          <w:tcPr>
            <w:tcW w:w="720" w:type="dxa"/>
            <w:tcBorders>
              <w:top w:val="single" w:sz="4" w:space="0" w:color="auto"/>
              <w:left w:val="double" w:sz="6" w:space="0" w:color="auto"/>
              <w:bottom w:val="double" w:sz="6" w:space="0" w:color="auto"/>
            </w:tcBorders>
            <w:vAlign w:val="center"/>
          </w:tcPr>
          <w:p w14:paraId="310EF61E" w14:textId="77777777" w:rsidR="00663286" w:rsidRDefault="00663286">
            <w:pPr>
              <w:spacing w:before="20" w:after="20"/>
              <w:jc w:val="center"/>
              <w:rPr>
                <w:sz w:val="16"/>
              </w:rPr>
            </w:pPr>
            <w:r>
              <w:rPr>
                <w:sz w:val="16"/>
              </w:rPr>
              <w:t>25</w:t>
            </w:r>
          </w:p>
        </w:tc>
        <w:tc>
          <w:tcPr>
            <w:tcW w:w="720" w:type="dxa"/>
            <w:tcBorders>
              <w:top w:val="single" w:sz="4" w:space="0" w:color="auto"/>
              <w:bottom w:val="double" w:sz="6" w:space="0" w:color="auto"/>
              <w:right w:val="double" w:sz="6" w:space="0" w:color="auto"/>
            </w:tcBorders>
            <w:vAlign w:val="center"/>
          </w:tcPr>
          <w:p w14:paraId="2604A847" w14:textId="77777777" w:rsidR="00663286" w:rsidRDefault="00663286">
            <w:pPr>
              <w:spacing w:before="20" w:after="20"/>
              <w:jc w:val="center"/>
              <w:rPr>
                <w:sz w:val="16"/>
              </w:rPr>
            </w:pPr>
            <w:r>
              <w:rPr>
                <w:sz w:val="16"/>
              </w:rPr>
              <w:t>3 lbs</w:t>
            </w:r>
          </w:p>
        </w:tc>
        <w:tc>
          <w:tcPr>
            <w:tcW w:w="720" w:type="dxa"/>
            <w:tcBorders>
              <w:top w:val="single" w:sz="4" w:space="0" w:color="auto"/>
              <w:left w:val="double" w:sz="6" w:space="0" w:color="auto"/>
              <w:bottom w:val="double" w:sz="6" w:space="0" w:color="auto"/>
            </w:tcBorders>
            <w:vAlign w:val="center"/>
          </w:tcPr>
          <w:p w14:paraId="1BB87B4B" w14:textId="77777777" w:rsidR="00663286" w:rsidRDefault="00663286">
            <w:pPr>
              <w:spacing w:before="20" w:after="20"/>
              <w:jc w:val="center"/>
              <w:rPr>
                <w:sz w:val="16"/>
              </w:rPr>
            </w:pPr>
            <w:r>
              <w:rPr>
                <w:sz w:val="16"/>
              </w:rPr>
              <w:t>2</w:t>
            </w:r>
          </w:p>
        </w:tc>
        <w:tc>
          <w:tcPr>
            <w:tcW w:w="720" w:type="dxa"/>
            <w:tcBorders>
              <w:top w:val="single" w:sz="4" w:space="0" w:color="auto"/>
              <w:bottom w:val="double" w:sz="6" w:space="0" w:color="auto"/>
              <w:right w:val="double" w:sz="6" w:space="0" w:color="auto"/>
            </w:tcBorders>
            <w:vAlign w:val="center"/>
          </w:tcPr>
          <w:p w14:paraId="0F5EBB60" w14:textId="77777777" w:rsidR="00663286" w:rsidRDefault="00663286">
            <w:pPr>
              <w:spacing w:before="20" w:after="20"/>
              <w:jc w:val="center"/>
              <w:rPr>
                <w:sz w:val="16"/>
              </w:rPr>
            </w:pPr>
            <w:r>
              <w:rPr>
                <w:sz w:val="16"/>
              </w:rPr>
              <w:t>5</w:t>
            </w:r>
          </w:p>
        </w:tc>
        <w:tc>
          <w:tcPr>
            <w:tcW w:w="2160" w:type="dxa"/>
            <w:tcBorders>
              <w:top w:val="single" w:sz="4" w:space="0" w:color="auto"/>
              <w:left w:val="double" w:sz="6" w:space="0" w:color="auto"/>
              <w:bottom w:val="double" w:sz="6" w:space="0" w:color="auto"/>
            </w:tcBorders>
            <w:vAlign w:val="center"/>
          </w:tcPr>
          <w:p w14:paraId="4046FE28" w14:textId="77777777" w:rsidR="00663286" w:rsidRDefault="00663286" w:rsidP="00663286">
            <w:pPr>
              <w:spacing w:before="20" w:after="20"/>
              <w:ind w:left="72" w:right="-108" w:hanging="72"/>
              <w:rPr>
                <w:sz w:val="16"/>
              </w:rPr>
            </w:pPr>
            <w:r>
              <w:rPr>
                <w:sz w:val="16"/>
              </w:rPr>
              <w:t>Bard, Trip, Disarm +2, Finesse</w:t>
            </w:r>
          </w:p>
          <w:p w14:paraId="7E912BC7" w14:textId="77777777" w:rsidR="00663286" w:rsidRDefault="00663286">
            <w:pPr>
              <w:spacing w:before="20" w:after="20"/>
              <w:ind w:left="72" w:hanging="72"/>
              <w:rPr>
                <w:sz w:val="16"/>
              </w:rPr>
            </w:pPr>
            <w:r>
              <w:rPr>
                <w:sz w:val="16"/>
              </w:rPr>
              <w:t>Shared Proficiency (Whip)</w:t>
            </w:r>
          </w:p>
          <w:p w14:paraId="22497D09" w14:textId="77777777" w:rsidR="00663286" w:rsidRDefault="00663286" w:rsidP="00663286">
            <w:pPr>
              <w:spacing w:before="20" w:after="20"/>
              <w:ind w:left="72" w:right="-108" w:hanging="72"/>
              <w:rPr>
                <w:sz w:val="16"/>
              </w:rPr>
            </w:pPr>
            <w:r>
              <w:rPr>
                <w:sz w:val="16"/>
              </w:rPr>
              <w:t>Reach 15’ &amp; Threaten Adjacent</w:t>
            </w:r>
          </w:p>
          <w:p w14:paraId="784E92F7" w14:textId="77777777" w:rsidR="00663286" w:rsidRDefault="00663286" w:rsidP="00663286">
            <w:pPr>
              <w:spacing w:before="20" w:after="20"/>
              <w:ind w:left="72" w:right="-108" w:hanging="72"/>
              <w:rPr>
                <w:sz w:val="16"/>
              </w:rPr>
            </w:pPr>
            <w:r>
              <w:rPr>
                <w:sz w:val="16"/>
              </w:rPr>
              <w:t>Attacking generates an Attack of Opportunity</w:t>
            </w:r>
          </w:p>
        </w:tc>
      </w:tr>
      <w:tr w:rsidR="00663286" w14:paraId="27406AB3" w14:textId="77777777">
        <w:trPr>
          <w:cantSplit/>
        </w:trPr>
        <w:tc>
          <w:tcPr>
            <w:tcW w:w="1620" w:type="dxa"/>
            <w:tcBorders>
              <w:top w:val="double" w:sz="6" w:space="0" w:color="auto"/>
              <w:bottom w:val="single" w:sz="4" w:space="0" w:color="auto"/>
              <w:right w:val="double" w:sz="6" w:space="0" w:color="auto"/>
            </w:tcBorders>
            <w:vAlign w:val="center"/>
          </w:tcPr>
          <w:p w14:paraId="4C235432" w14:textId="77777777" w:rsidR="00663286" w:rsidRDefault="00663286" w:rsidP="00663286">
            <w:pPr>
              <w:spacing w:before="20" w:after="20"/>
              <w:ind w:left="72" w:hanging="72"/>
              <w:rPr>
                <w:sz w:val="16"/>
              </w:rPr>
            </w:pPr>
            <w:r>
              <w:rPr>
                <w:sz w:val="16"/>
              </w:rPr>
              <w:t>Ankus</w:t>
            </w:r>
            <w:r>
              <w:rPr>
                <w:sz w:val="16"/>
              </w:rPr>
              <w:br/>
            </w:r>
            <w:r>
              <w:rPr>
                <w:sz w:val="12"/>
              </w:rPr>
              <w:t>(DR331 p24)</w:t>
            </w:r>
          </w:p>
        </w:tc>
        <w:tc>
          <w:tcPr>
            <w:tcW w:w="720" w:type="dxa"/>
            <w:tcBorders>
              <w:top w:val="double" w:sz="6" w:space="0" w:color="auto"/>
              <w:left w:val="double" w:sz="6" w:space="0" w:color="auto"/>
              <w:bottom w:val="single" w:sz="4" w:space="0" w:color="auto"/>
            </w:tcBorders>
            <w:vAlign w:val="center"/>
          </w:tcPr>
          <w:p w14:paraId="0261EF7D" w14:textId="77777777" w:rsidR="00663286" w:rsidRDefault="00663286" w:rsidP="00663286">
            <w:pPr>
              <w:spacing w:before="20" w:after="20"/>
              <w:jc w:val="center"/>
              <w:rPr>
                <w:sz w:val="16"/>
              </w:rPr>
            </w:pPr>
            <w:r>
              <w:rPr>
                <w:sz w:val="16"/>
              </w:rPr>
              <w:t>2Hand</w:t>
            </w:r>
          </w:p>
        </w:tc>
        <w:tc>
          <w:tcPr>
            <w:tcW w:w="720" w:type="dxa"/>
            <w:tcBorders>
              <w:top w:val="double" w:sz="6" w:space="0" w:color="auto"/>
              <w:bottom w:val="single" w:sz="4" w:space="0" w:color="auto"/>
            </w:tcBorders>
            <w:vAlign w:val="center"/>
          </w:tcPr>
          <w:p w14:paraId="022D426A" w14:textId="77777777" w:rsidR="00663286" w:rsidRDefault="00663286" w:rsidP="00663286">
            <w:pPr>
              <w:spacing w:before="20" w:after="20"/>
              <w:ind w:left="-108" w:right="-108"/>
              <w:jc w:val="center"/>
              <w:rPr>
                <w:sz w:val="16"/>
              </w:rPr>
            </w:pPr>
            <w:r>
              <w:rPr>
                <w:sz w:val="16"/>
              </w:rPr>
              <w:t>2d4</w:t>
            </w:r>
          </w:p>
        </w:tc>
        <w:tc>
          <w:tcPr>
            <w:tcW w:w="900" w:type="dxa"/>
            <w:tcBorders>
              <w:top w:val="double" w:sz="6" w:space="0" w:color="auto"/>
              <w:bottom w:val="single" w:sz="4" w:space="0" w:color="auto"/>
            </w:tcBorders>
            <w:vAlign w:val="center"/>
          </w:tcPr>
          <w:p w14:paraId="1D59923C" w14:textId="77777777" w:rsidR="00663286" w:rsidRDefault="00663286" w:rsidP="00663286">
            <w:pPr>
              <w:spacing w:before="20" w:after="20"/>
              <w:jc w:val="center"/>
              <w:rPr>
                <w:sz w:val="16"/>
              </w:rPr>
            </w:pPr>
            <w:r>
              <w:rPr>
                <w:sz w:val="16"/>
              </w:rPr>
              <w:t>20 / x2</w:t>
            </w:r>
          </w:p>
        </w:tc>
        <w:tc>
          <w:tcPr>
            <w:tcW w:w="720" w:type="dxa"/>
            <w:tcBorders>
              <w:top w:val="double" w:sz="6" w:space="0" w:color="auto"/>
              <w:bottom w:val="single" w:sz="4" w:space="0" w:color="auto"/>
            </w:tcBorders>
            <w:vAlign w:val="center"/>
          </w:tcPr>
          <w:p w14:paraId="104BDB57" w14:textId="77777777" w:rsidR="00663286" w:rsidRDefault="00663286" w:rsidP="00663286">
            <w:pPr>
              <w:spacing w:before="20" w:after="20"/>
              <w:jc w:val="center"/>
              <w:rPr>
                <w:sz w:val="16"/>
              </w:rPr>
            </w:pPr>
            <w:r>
              <w:rPr>
                <w:sz w:val="16"/>
              </w:rPr>
              <w:t>—</w:t>
            </w:r>
          </w:p>
        </w:tc>
        <w:tc>
          <w:tcPr>
            <w:tcW w:w="720" w:type="dxa"/>
            <w:tcBorders>
              <w:top w:val="double" w:sz="6" w:space="0" w:color="auto"/>
              <w:bottom w:val="single" w:sz="4" w:space="0" w:color="auto"/>
              <w:right w:val="double" w:sz="6" w:space="0" w:color="auto"/>
            </w:tcBorders>
            <w:vAlign w:val="center"/>
          </w:tcPr>
          <w:p w14:paraId="492A58BE" w14:textId="77777777" w:rsidR="00663286" w:rsidRDefault="00663286" w:rsidP="00663286">
            <w:pPr>
              <w:spacing w:before="20" w:after="20"/>
              <w:jc w:val="center"/>
              <w:rPr>
                <w:sz w:val="16"/>
              </w:rPr>
            </w:pPr>
            <w:r>
              <w:rPr>
                <w:sz w:val="16"/>
              </w:rPr>
              <w:t>B</w:t>
            </w:r>
          </w:p>
        </w:tc>
        <w:tc>
          <w:tcPr>
            <w:tcW w:w="720" w:type="dxa"/>
            <w:tcBorders>
              <w:top w:val="double" w:sz="6" w:space="0" w:color="auto"/>
              <w:left w:val="double" w:sz="6" w:space="0" w:color="auto"/>
              <w:bottom w:val="single" w:sz="4" w:space="0" w:color="auto"/>
            </w:tcBorders>
            <w:vAlign w:val="center"/>
          </w:tcPr>
          <w:p w14:paraId="789B5D71" w14:textId="77777777" w:rsidR="00663286" w:rsidRDefault="00663286" w:rsidP="00663286">
            <w:pPr>
              <w:spacing w:before="20" w:after="20"/>
              <w:jc w:val="center"/>
              <w:rPr>
                <w:sz w:val="16"/>
              </w:rPr>
            </w:pPr>
            <w:r>
              <w:rPr>
                <w:sz w:val="16"/>
              </w:rPr>
              <w:t>15 gp</w:t>
            </w:r>
          </w:p>
        </w:tc>
        <w:tc>
          <w:tcPr>
            <w:tcW w:w="720" w:type="dxa"/>
            <w:tcBorders>
              <w:top w:val="double" w:sz="6" w:space="0" w:color="auto"/>
              <w:bottom w:val="single" w:sz="4" w:space="0" w:color="auto"/>
              <w:right w:val="double" w:sz="6" w:space="0" w:color="auto"/>
            </w:tcBorders>
            <w:vAlign w:val="center"/>
          </w:tcPr>
          <w:p w14:paraId="7B5CB1E2" w14:textId="77777777" w:rsidR="00663286" w:rsidRDefault="00663286" w:rsidP="00663286">
            <w:pPr>
              <w:spacing w:before="20" w:after="20"/>
              <w:jc w:val="center"/>
              <w:rPr>
                <w:sz w:val="16"/>
              </w:rPr>
            </w:pPr>
            <w:r>
              <w:rPr>
                <w:sz w:val="16"/>
              </w:rPr>
              <w:t>15 lbs</w:t>
            </w:r>
          </w:p>
        </w:tc>
        <w:tc>
          <w:tcPr>
            <w:tcW w:w="720" w:type="dxa"/>
            <w:tcBorders>
              <w:top w:val="double" w:sz="6" w:space="0" w:color="auto"/>
              <w:left w:val="double" w:sz="6" w:space="0" w:color="auto"/>
              <w:bottom w:val="single" w:sz="4" w:space="0" w:color="auto"/>
            </w:tcBorders>
            <w:vAlign w:val="center"/>
          </w:tcPr>
          <w:p w14:paraId="2E21126E" w14:textId="77777777" w:rsidR="00663286" w:rsidRDefault="00663286" w:rsidP="00663286">
            <w:pPr>
              <w:spacing w:before="20" w:after="20"/>
              <w:jc w:val="center"/>
              <w:rPr>
                <w:sz w:val="16"/>
              </w:rPr>
            </w:pPr>
            <w:r>
              <w:rPr>
                <w:sz w:val="16"/>
              </w:rPr>
              <w:t>5</w:t>
            </w:r>
          </w:p>
        </w:tc>
        <w:tc>
          <w:tcPr>
            <w:tcW w:w="720" w:type="dxa"/>
            <w:tcBorders>
              <w:top w:val="double" w:sz="6" w:space="0" w:color="auto"/>
              <w:bottom w:val="single" w:sz="4" w:space="0" w:color="auto"/>
              <w:right w:val="double" w:sz="6" w:space="0" w:color="auto"/>
            </w:tcBorders>
            <w:vAlign w:val="center"/>
          </w:tcPr>
          <w:p w14:paraId="45CCCC05" w14:textId="77777777" w:rsidR="00663286" w:rsidRDefault="00663286" w:rsidP="00663286">
            <w:pPr>
              <w:spacing w:before="20" w:after="20"/>
              <w:jc w:val="center"/>
              <w:rPr>
                <w:sz w:val="16"/>
              </w:rPr>
            </w:pPr>
            <w:r>
              <w:rPr>
                <w:sz w:val="16"/>
              </w:rPr>
              <w:t>10</w:t>
            </w:r>
          </w:p>
        </w:tc>
        <w:tc>
          <w:tcPr>
            <w:tcW w:w="2160" w:type="dxa"/>
            <w:tcBorders>
              <w:top w:val="double" w:sz="6" w:space="0" w:color="auto"/>
              <w:left w:val="double" w:sz="6" w:space="0" w:color="auto"/>
              <w:bottom w:val="single" w:sz="4" w:space="0" w:color="auto"/>
            </w:tcBorders>
            <w:vAlign w:val="center"/>
          </w:tcPr>
          <w:p w14:paraId="5CBBAF49" w14:textId="77777777" w:rsidR="00663286" w:rsidRDefault="00663286" w:rsidP="00663286">
            <w:pPr>
              <w:spacing w:before="20" w:after="20"/>
              <w:ind w:left="72" w:hanging="72"/>
              <w:rPr>
                <w:sz w:val="16"/>
              </w:rPr>
            </w:pPr>
            <w:r>
              <w:rPr>
                <w:sz w:val="16"/>
              </w:rPr>
              <w:t>Reach 10’, Trip, Polearm</w:t>
            </w:r>
          </w:p>
        </w:tc>
      </w:tr>
      <w:tr w:rsidR="00663286" w14:paraId="53C057AB" w14:textId="77777777">
        <w:trPr>
          <w:cantSplit/>
        </w:trPr>
        <w:tc>
          <w:tcPr>
            <w:tcW w:w="1620" w:type="dxa"/>
            <w:tcBorders>
              <w:top w:val="single" w:sz="4" w:space="0" w:color="auto"/>
              <w:bottom w:val="single" w:sz="6" w:space="0" w:color="auto"/>
              <w:right w:val="double" w:sz="6" w:space="0" w:color="auto"/>
            </w:tcBorders>
            <w:vAlign w:val="center"/>
          </w:tcPr>
          <w:p w14:paraId="6D4A0D12" w14:textId="77777777" w:rsidR="00663286" w:rsidRDefault="00663286" w:rsidP="00663286">
            <w:pPr>
              <w:spacing w:before="20" w:after="20"/>
              <w:ind w:left="72" w:hanging="72"/>
              <w:rPr>
                <w:sz w:val="16"/>
              </w:rPr>
            </w:pPr>
            <w:r>
              <w:rPr>
                <w:sz w:val="16"/>
              </w:rPr>
              <w:t>Awl Pike</w:t>
            </w:r>
            <w:r>
              <w:rPr>
                <w:sz w:val="16"/>
              </w:rPr>
              <w:br/>
            </w:r>
            <w:r>
              <w:rPr>
                <w:sz w:val="12"/>
              </w:rPr>
              <w:t>(DR331 p24)</w:t>
            </w:r>
          </w:p>
        </w:tc>
        <w:tc>
          <w:tcPr>
            <w:tcW w:w="720" w:type="dxa"/>
            <w:tcBorders>
              <w:top w:val="single" w:sz="4" w:space="0" w:color="auto"/>
              <w:left w:val="double" w:sz="6" w:space="0" w:color="auto"/>
              <w:bottom w:val="single" w:sz="6" w:space="0" w:color="auto"/>
            </w:tcBorders>
            <w:vAlign w:val="center"/>
          </w:tcPr>
          <w:p w14:paraId="4CE466A5" w14:textId="77777777" w:rsidR="00663286" w:rsidRDefault="00663286" w:rsidP="00663286">
            <w:pPr>
              <w:spacing w:before="20" w:after="20"/>
              <w:jc w:val="center"/>
              <w:rPr>
                <w:sz w:val="16"/>
              </w:rPr>
            </w:pPr>
            <w:r>
              <w:rPr>
                <w:sz w:val="16"/>
              </w:rPr>
              <w:t>2Hand</w:t>
            </w:r>
          </w:p>
        </w:tc>
        <w:tc>
          <w:tcPr>
            <w:tcW w:w="720" w:type="dxa"/>
            <w:tcBorders>
              <w:top w:val="single" w:sz="4" w:space="0" w:color="auto"/>
              <w:bottom w:val="single" w:sz="6" w:space="0" w:color="auto"/>
            </w:tcBorders>
            <w:vAlign w:val="center"/>
          </w:tcPr>
          <w:p w14:paraId="7142B290" w14:textId="77777777" w:rsidR="00663286" w:rsidRDefault="00663286" w:rsidP="00663286">
            <w:pPr>
              <w:spacing w:before="20" w:after="20"/>
              <w:ind w:left="-108" w:right="-108"/>
              <w:jc w:val="center"/>
              <w:rPr>
                <w:sz w:val="16"/>
              </w:rPr>
            </w:pPr>
            <w:r>
              <w:rPr>
                <w:sz w:val="16"/>
              </w:rPr>
              <w:t>1d8</w:t>
            </w:r>
          </w:p>
        </w:tc>
        <w:tc>
          <w:tcPr>
            <w:tcW w:w="900" w:type="dxa"/>
            <w:tcBorders>
              <w:top w:val="single" w:sz="4" w:space="0" w:color="auto"/>
              <w:bottom w:val="single" w:sz="6" w:space="0" w:color="auto"/>
            </w:tcBorders>
            <w:vAlign w:val="center"/>
          </w:tcPr>
          <w:p w14:paraId="26C92A5C" w14:textId="77777777" w:rsidR="00663286" w:rsidRDefault="00663286" w:rsidP="00663286">
            <w:pPr>
              <w:spacing w:before="20" w:after="20"/>
              <w:jc w:val="center"/>
              <w:rPr>
                <w:sz w:val="16"/>
              </w:rPr>
            </w:pPr>
            <w:r>
              <w:rPr>
                <w:sz w:val="16"/>
              </w:rPr>
              <w:t>20 / x3</w:t>
            </w:r>
          </w:p>
        </w:tc>
        <w:tc>
          <w:tcPr>
            <w:tcW w:w="720" w:type="dxa"/>
            <w:tcBorders>
              <w:top w:val="single" w:sz="4" w:space="0" w:color="auto"/>
              <w:bottom w:val="single" w:sz="6" w:space="0" w:color="auto"/>
            </w:tcBorders>
            <w:vAlign w:val="center"/>
          </w:tcPr>
          <w:p w14:paraId="0E6AE291" w14:textId="77777777" w:rsidR="00663286" w:rsidRDefault="00663286" w:rsidP="00663286">
            <w:pPr>
              <w:spacing w:before="20" w:after="20"/>
              <w:jc w:val="center"/>
              <w:rPr>
                <w:sz w:val="16"/>
              </w:rPr>
            </w:pPr>
            <w:r>
              <w:rPr>
                <w:sz w:val="16"/>
              </w:rPr>
              <w:t>—</w:t>
            </w:r>
          </w:p>
        </w:tc>
        <w:tc>
          <w:tcPr>
            <w:tcW w:w="720" w:type="dxa"/>
            <w:tcBorders>
              <w:top w:val="single" w:sz="4" w:space="0" w:color="auto"/>
              <w:bottom w:val="single" w:sz="6" w:space="0" w:color="auto"/>
              <w:right w:val="double" w:sz="6" w:space="0" w:color="auto"/>
            </w:tcBorders>
            <w:vAlign w:val="center"/>
          </w:tcPr>
          <w:p w14:paraId="358291AB" w14:textId="77777777" w:rsidR="00663286" w:rsidRDefault="00663286" w:rsidP="00663286">
            <w:pPr>
              <w:spacing w:before="20" w:after="20"/>
              <w:jc w:val="center"/>
              <w:rPr>
                <w:sz w:val="16"/>
              </w:rPr>
            </w:pPr>
            <w:r>
              <w:rPr>
                <w:sz w:val="16"/>
              </w:rPr>
              <w:t>P</w:t>
            </w:r>
          </w:p>
        </w:tc>
        <w:tc>
          <w:tcPr>
            <w:tcW w:w="720" w:type="dxa"/>
            <w:tcBorders>
              <w:top w:val="single" w:sz="4" w:space="0" w:color="auto"/>
              <w:left w:val="double" w:sz="6" w:space="0" w:color="auto"/>
              <w:bottom w:val="single" w:sz="6" w:space="0" w:color="auto"/>
            </w:tcBorders>
            <w:vAlign w:val="center"/>
          </w:tcPr>
          <w:p w14:paraId="6D1B216A" w14:textId="77777777" w:rsidR="00663286" w:rsidRDefault="00663286" w:rsidP="00663286">
            <w:pPr>
              <w:spacing w:before="20" w:after="20"/>
              <w:jc w:val="center"/>
              <w:rPr>
                <w:sz w:val="16"/>
              </w:rPr>
            </w:pPr>
            <w:r>
              <w:rPr>
                <w:sz w:val="16"/>
              </w:rPr>
              <w:t>10 gp</w:t>
            </w:r>
          </w:p>
        </w:tc>
        <w:tc>
          <w:tcPr>
            <w:tcW w:w="720" w:type="dxa"/>
            <w:tcBorders>
              <w:top w:val="single" w:sz="4" w:space="0" w:color="auto"/>
              <w:bottom w:val="single" w:sz="6" w:space="0" w:color="auto"/>
              <w:right w:val="double" w:sz="6" w:space="0" w:color="auto"/>
            </w:tcBorders>
            <w:vAlign w:val="center"/>
          </w:tcPr>
          <w:p w14:paraId="44DDC69C" w14:textId="77777777" w:rsidR="00663286" w:rsidRDefault="00663286" w:rsidP="00663286">
            <w:pPr>
              <w:spacing w:before="20" w:after="20"/>
              <w:jc w:val="center"/>
              <w:rPr>
                <w:sz w:val="16"/>
              </w:rPr>
            </w:pPr>
            <w:r>
              <w:rPr>
                <w:sz w:val="16"/>
              </w:rPr>
              <w:t>10 lbs</w:t>
            </w:r>
          </w:p>
        </w:tc>
        <w:tc>
          <w:tcPr>
            <w:tcW w:w="720" w:type="dxa"/>
            <w:tcBorders>
              <w:top w:val="single" w:sz="4" w:space="0" w:color="auto"/>
              <w:left w:val="double" w:sz="6" w:space="0" w:color="auto"/>
              <w:bottom w:val="single" w:sz="6" w:space="0" w:color="auto"/>
            </w:tcBorders>
            <w:vAlign w:val="center"/>
          </w:tcPr>
          <w:p w14:paraId="0B19261E" w14:textId="77777777" w:rsidR="00663286" w:rsidRDefault="00663286" w:rsidP="00663286">
            <w:pPr>
              <w:spacing w:before="20" w:after="20"/>
              <w:jc w:val="center"/>
              <w:rPr>
                <w:sz w:val="16"/>
              </w:rPr>
            </w:pPr>
            <w:r>
              <w:rPr>
                <w:sz w:val="16"/>
              </w:rPr>
              <w:t>5</w:t>
            </w:r>
          </w:p>
        </w:tc>
        <w:tc>
          <w:tcPr>
            <w:tcW w:w="720" w:type="dxa"/>
            <w:tcBorders>
              <w:top w:val="single" w:sz="4" w:space="0" w:color="auto"/>
              <w:bottom w:val="single" w:sz="6" w:space="0" w:color="auto"/>
              <w:right w:val="double" w:sz="6" w:space="0" w:color="auto"/>
            </w:tcBorders>
            <w:vAlign w:val="center"/>
          </w:tcPr>
          <w:p w14:paraId="5ED7FF66" w14:textId="77777777" w:rsidR="00663286" w:rsidRDefault="00663286" w:rsidP="00663286">
            <w:pPr>
              <w:spacing w:before="20" w:after="20"/>
              <w:jc w:val="center"/>
              <w:rPr>
                <w:sz w:val="16"/>
              </w:rPr>
            </w:pPr>
            <w:r>
              <w:rPr>
                <w:sz w:val="16"/>
              </w:rPr>
              <w:t>10</w:t>
            </w:r>
          </w:p>
        </w:tc>
        <w:tc>
          <w:tcPr>
            <w:tcW w:w="2160" w:type="dxa"/>
            <w:tcBorders>
              <w:top w:val="single" w:sz="4" w:space="0" w:color="auto"/>
              <w:left w:val="double" w:sz="6" w:space="0" w:color="auto"/>
              <w:bottom w:val="single" w:sz="6" w:space="0" w:color="auto"/>
            </w:tcBorders>
            <w:vAlign w:val="center"/>
          </w:tcPr>
          <w:p w14:paraId="1F6DD63B" w14:textId="77777777" w:rsidR="00663286" w:rsidRDefault="00663286" w:rsidP="00663286">
            <w:pPr>
              <w:spacing w:before="20" w:after="20"/>
              <w:ind w:left="72" w:hanging="72"/>
              <w:rPr>
                <w:sz w:val="16"/>
              </w:rPr>
            </w:pPr>
            <w:r>
              <w:rPr>
                <w:sz w:val="16"/>
              </w:rPr>
              <w:t xml:space="preserve">Reach 15’, Vs. Charge, </w:t>
            </w:r>
            <w:r>
              <w:rPr>
                <w:sz w:val="16"/>
              </w:rPr>
              <w:br/>
              <w:t>Polearm</w:t>
            </w:r>
          </w:p>
        </w:tc>
      </w:tr>
      <w:tr w:rsidR="00663286" w14:paraId="5A327D8C" w14:textId="77777777">
        <w:trPr>
          <w:cantSplit/>
        </w:trPr>
        <w:tc>
          <w:tcPr>
            <w:tcW w:w="1620" w:type="dxa"/>
            <w:tcBorders>
              <w:top w:val="single" w:sz="4" w:space="0" w:color="auto"/>
              <w:bottom w:val="single" w:sz="6" w:space="0" w:color="auto"/>
              <w:right w:val="double" w:sz="6" w:space="0" w:color="auto"/>
            </w:tcBorders>
            <w:vAlign w:val="center"/>
          </w:tcPr>
          <w:p w14:paraId="14F02AD8" w14:textId="77777777" w:rsidR="00663286" w:rsidRDefault="00663286">
            <w:pPr>
              <w:spacing w:before="20" w:after="20"/>
              <w:ind w:left="72" w:hanging="72"/>
              <w:rPr>
                <w:sz w:val="16"/>
              </w:rPr>
            </w:pPr>
            <w:r>
              <w:rPr>
                <w:sz w:val="16"/>
              </w:rPr>
              <w:t>Axe, Orc Double</w:t>
            </w:r>
            <w:r>
              <w:rPr>
                <w:sz w:val="16"/>
              </w:rPr>
              <w:br/>
            </w:r>
            <w:r>
              <w:rPr>
                <w:sz w:val="12"/>
              </w:rPr>
              <w:t>(PH p115)</w:t>
            </w:r>
          </w:p>
        </w:tc>
        <w:tc>
          <w:tcPr>
            <w:tcW w:w="720" w:type="dxa"/>
            <w:tcBorders>
              <w:top w:val="single" w:sz="4" w:space="0" w:color="auto"/>
              <w:left w:val="double" w:sz="6" w:space="0" w:color="auto"/>
              <w:bottom w:val="single" w:sz="6" w:space="0" w:color="auto"/>
            </w:tcBorders>
            <w:vAlign w:val="center"/>
          </w:tcPr>
          <w:p w14:paraId="5CA84D46" w14:textId="77777777" w:rsidR="00663286" w:rsidRDefault="00663286">
            <w:pPr>
              <w:spacing w:before="20" w:after="20"/>
              <w:jc w:val="center"/>
              <w:rPr>
                <w:sz w:val="16"/>
              </w:rPr>
            </w:pPr>
            <w:r>
              <w:rPr>
                <w:sz w:val="16"/>
              </w:rPr>
              <w:t>2Hand</w:t>
            </w:r>
          </w:p>
        </w:tc>
        <w:tc>
          <w:tcPr>
            <w:tcW w:w="720" w:type="dxa"/>
            <w:tcBorders>
              <w:top w:val="single" w:sz="4" w:space="0" w:color="auto"/>
              <w:bottom w:val="single" w:sz="6" w:space="0" w:color="auto"/>
            </w:tcBorders>
            <w:vAlign w:val="center"/>
          </w:tcPr>
          <w:p w14:paraId="3FA96819" w14:textId="77777777" w:rsidR="00663286" w:rsidRDefault="00663286">
            <w:pPr>
              <w:spacing w:before="20" w:after="20"/>
              <w:ind w:left="-108" w:right="-108"/>
              <w:jc w:val="center"/>
              <w:rPr>
                <w:sz w:val="16"/>
              </w:rPr>
            </w:pPr>
            <w:r>
              <w:rPr>
                <w:sz w:val="16"/>
              </w:rPr>
              <w:t>1d8/1d8</w:t>
            </w:r>
          </w:p>
        </w:tc>
        <w:tc>
          <w:tcPr>
            <w:tcW w:w="900" w:type="dxa"/>
            <w:tcBorders>
              <w:top w:val="single" w:sz="4" w:space="0" w:color="auto"/>
              <w:bottom w:val="single" w:sz="6" w:space="0" w:color="auto"/>
            </w:tcBorders>
            <w:vAlign w:val="center"/>
          </w:tcPr>
          <w:p w14:paraId="610B4F9C" w14:textId="77777777" w:rsidR="00663286" w:rsidRDefault="00663286">
            <w:pPr>
              <w:spacing w:before="20" w:after="20"/>
              <w:jc w:val="center"/>
              <w:rPr>
                <w:sz w:val="16"/>
              </w:rPr>
            </w:pPr>
            <w:r>
              <w:rPr>
                <w:sz w:val="16"/>
              </w:rPr>
              <w:t>20 / x3</w:t>
            </w:r>
          </w:p>
        </w:tc>
        <w:tc>
          <w:tcPr>
            <w:tcW w:w="720" w:type="dxa"/>
            <w:tcBorders>
              <w:top w:val="single" w:sz="4" w:space="0" w:color="auto"/>
              <w:bottom w:val="single" w:sz="6" w:space="0" w:color="auto"/>
            </w:tcBorders>
            <w:vAlign w:val="center"/>
          </w:tcPr>
          <w:p w14:paraId="09FA0D49" w14:textId="77777777" w:rsidR="00663286" w:rsidRDefault="00663286">
            <w:pPr>
              <w:spacing w:before="20" w:after="20"/>
              <w:jc w:val="center"/>
              <w:rPr>
                <w:sz w:val="16"/>
              </w:rPr>
            </w:pPr>
            <w:r>
              <w:rPr>
                <w:sz w:val="16"/>
              </w:rPr>
              <w:t>—</w:t>
            </w:r>
          </w:p>
        </w:tc>
        <w:tc>
          <w:tcPr>
            <w:tcW w:w="720" w:type="dxa"/>
            <w:tcBorders>
              <w:top w:val="single" w:sz="4" w:space="0" w:color="auto"/>
              <w:bottom w:val="single" w:sz="6" w:space="0" w:color="auto"/>
              <w:right w:val="double" w:sz="6" w:space="0" w:color="auto"/>
            </w:tcBorders>
            <w:vAlign w:val="center"/>
          </w:tcPr>
          <w:p w14:paraId="58DC556D" w14:textId="77777777" w:rsidR="00663286" w:rsidRDefault="00663286">
            <w:pPr>
              <w:spacing w:before="20" w:after="20"/>
              <w:jc w:val="center"/>
              <w:rPr>
                <w:sz w:val="16"/>
              </w:rPr>
            </w:pPr>
            <w:r>
              <w:rPr>
                <w:sz w:val="16"/>
              </w:rPr>
              <w:t>S</w:t>
            </w:r>
          </w:p>
        </w:tc>
        <w:tc>
          <w:tcPr>
            <w:tcW w:w="720" w:type="dxa"/>
            <w:tcBorders>
              <w:top w:val="single" w:sz="4" w:space="0" w:color="auto"/>
              <w:left w:val="double" w:sz="6" w:space="0" w:color="auto"/>
              <w:bottom w:val="single" w:sz="6" w:space="0" w:color="auto"/>
            </w:tcBorders>
            <w:vAlign w:val="center"/>
          </w:tcPr>
          <w:p w14:paraId="17C62160" w14:textId="77777777" w:rsidR="00663286" w:rsidRDefault="00663286">
            <w:pPr>
              <w:spacing w:before="20" w:after="20"/>
              <w:jc w:val="center"/>
              <w:rPr>
                <w:sz w:val="16"/>
              </w:rPr>
            </w:pPr>
            <w:r>
              <w:rPr>
                <w:sz w:val="16"/>
              </w:rPr>
              <w:t>60 gp</w:t>
            </w:r>
          </w:p>
        </w:tc>
        <w:tc>
          <w:tcPr>
            <w:tcW w:w="720" w:type="dxa"/>
            <w:tcBorders>
              <w:top w:val="single" w:sz="4" w:space="0" w:color="auto"/>
              <w:bottom w:val="single" w:sz="6" w:space="0" w:color="auto"/>
              <w:right w:val="double" w:sz="6" w:space="0" w:color="auto"/>
            </w:tcBorders>
            <w:vAlign w:val="center"/>
          </w:tcPr>
          <w:p w14:paraId="26FB0D22" w14:textId="77777777" w:rsidR="00663286" w:rsidRDefault="00663286">
            <w:pPr>
              <w:spacing w:before="20" w:after="20"/>
              <w:jc w:val="center"/>
              <w:rPr>
                <w:sz w:val="16"/>
              </w:rPr>
            </w:pPr>
            <w:r>
              <w:rPr>
                <w:sz w:val="16"/>
              </w:rPr>
              <w:t>15 lbs</w:t>
            </w:r>
          </w:p>
        </w:tc>
        <w:tc>
          <w:tcPr>
            <w:tcW w:w="720" w:type="dxa"/>
            <w:tcBorders>
              <w:top w:val="single" w:sz="4" w:space="0" w:color="auto"/>
              <w:left w:val="double" w:sz="6" w:space="0" w:color="auto"/>
              <w:bottom w:val="single" w:sz="6" w:space="0" w:color="auto"/>
            </w:tcBorders>
            <w:vAlign w:val="center"/>
          </w:tcPr>
          <w:p w14:paraId="0833A01B" w14:textId="77777777" w:rsidR="00663286" w:rsidRDefault="00663286">
            <w:pPr>
              <w:spacing w:before="20" w:after="20"/>
              <w:jc w:val="center"/>
              <w:rPr>
                <w:sz w:val="16"/>
              </w:rPr>
            </w:pPr>
            <w:r>
              <w:rPr>
                <w:sz w:val="16"/>
              </w:rPr>
              <w:t>5</w:t>
            </w:r>
          </w:p>
        </w:tc>
        <w:tc>
          <w:tcPr>
            <w:tcW w:w="720" w:type="dxa"/>
            <w:tcBorders>
              <w:top w:val="single" w:sz="4" w:space="0" w:color="auto"/>
              <w:bottom w:val="single" w:sz="6" w:space="0" w:color="auto"/>
              <w:right w:val="double" w:sz="6" w:space="0" w:color="auto"/>
            </w:tcBorders>
            <w:vAlign w:val="center"/>
          </w:tcPr>
          <w:p w14:paraId="3F91DB9D" w14:textId="77777777" w:rsidR="00663286" w:rsidRDefault="00663286">
            <w:pPr>
              <w:spacing w:before="20" w:after="20"/>
              <w:jc w:val="center"/>
              <w:rPr>
                <w:sz w:val="16"/>
              </w:rPr>
            </w:pPr>
            <w:r>
              <w:rPr>
                <w:sz w:val="16"/>
              </w:rPr>
              <w:t>10</w:t>
            </w:r>
          </w:p>
        </w:tc>
        <w:tc>
          <w:tcPr>
            <w:tcW w:w="2160" w:type="dxa"/>
            <w:tcBorders>
              <w:top w:val="single" w:sz="4" w:space="0" w:color="auto"/>
              <w:left w:val="double" w:sz="6" w:space="0" w:color="auto"/>
              <w:bottom w:val="single" w:sz="6" w:space="0" w:color="auto"/>
            </w:tcBorders>
            <w:vAlign w:val="center"/>
          </w:tcPr>
          <w:p w14:paraId="59A2EB87" w14:textId="77777777" w:rsidR="00663286" w:rsidRDefault="00663286">
            <w:pPr>
              <w:spacing w:before="20" w:after="20"/>
              <w:ind w:left="72" w:hanging="72"/>
              <w:rPr>
                <w:sz w:val="16"/>
              </w:rPr>
            </w:pPr>
            <w:r>
              <w:rPr>
                <w:sz w:val="16"/>
              </w:rPr>
              <w:t>Double, Polearm</w:t>
            </w:r>
          </w:p>
        </w:tc>
      </w:tr>
      <w:tr w:rsidR="00663286" w14:paraId="05AB2A80" w14:textId="77777777">
        <w:trPr>
          <w:cantSplit/>
        </w:trPr>
        <w:tc>
          <w:tcPr>
            <w:tcW w:w="1620" w:type="dxa"/>
            <w:tcBorders>
              <w:top w:val="single" w:sz="4" w:space="0" w:color="auto"/>
              <w:bottom w:val="single" w:sz="6" w:space="0" w:color="auto"/>
              <w:right w:val="double" w:sz="6" w:space="0" w:color="auto"/>
            </w:tcBorders>
            <w:vAlign w:val="center"/>
          </w:tcPr>
          <w:p w14:paraId="5E074617" w14:textId="77777777" w:rsidR="00663286" w:rsidRDefault="00663286" w:rsidP="00663286">
            <w:pPr>
              <w:spacing w:before="20" w:after="20"/>
              <w:ind w:left="72" w:hanging="72"/>
              <w:rPr>
                <w:sz w:val="16"/>
              </w:rPr>
            </w:pPr>
            <w:r>
              <w:rPr>
                <w:sz w:val="16"/>
              </w:rPr>
              <w:t>Bec de Corbin</w:t>
            </w:r>
            <w:r>
              <w:rPr>
                <w:sz w:val="16"/>
              </w:rPr>
              <w:br/>
            </w:r>
            <w:r>
              <w:rPr>
                <w:sz w:val="12"/>
              </w:rPr>
              <w:t>(DR331 p24)</w:t>
            </w:r>
          </w:p>
        </w:tc>
        <w:tc>
          <w:tcPr>
            <w:tcW w:w="720" w:type="dxa"/>
            <w:tcBorders>
              <w:top w:val="single" w:sz="4" w:space="0" w:color="auto"/>
              <w:left w:val="double" w:sz="6" w:space="0" w:color="auto"/>
              <w:bottom w:val="single" w:sz="6" w:space="0" w:color="auto"/>
            </w:tcBorders>
            <w:vAlign w:val="center"/>
          </w:tcPr>
          <w:p w14:paraId="5818BF37" w14:textId="77777777" w:rsidR="00663286" w:rsidRDefault="00663286" w:rsidP="00663286">
            <w:pPr>
              <w:spacing w:before="20" w:after="20"/>
              <w:jc w:val="center"/>
              <w:rPr>
                <w:sz w:val="16"/>
              </w:rPr>
            </w:pPr>
            <w:r>
              <w:rPr>
                <w:sz w:val="16"/>
              </w:rPr>
              <w:t>2Hand</w:t>
            </w:r>
          </w:p>
        </w:tc>
        <w:tc>
          <w:tcPr>
            <w:tcW w:w="720" w:type="dxa"/>
            <w:tcBorders>
              <w:top w:val="single" w:sz="4" w:space="0" w:color="auto"/>
              <w:bottom w:val="single" w:sz="6" w:space="0" w:color="auto"/>
            </w:tcBorders>
            <w:vAlign w:val="center"/>
          </w:tcPr>
          <w:p w14:paraId="486C792C" w14:textId="77777777" w:rsidR="00663286" w:rsidRDefault="00663286" w:rsidP="00663286">
            <w:pPr>
              <w:spacing w:before="20" w:after="20"/>
              <w:ind w:left="-108" w:right="-108"/>
              <w:jc w:val="center"/>
              <w:rPr>
                <w:sz w:val="16"/>
              </w:rPr>
            </w:pPr>
            <w:r>
              <w:rPr>
                <w:sz w:val="16"/>
              </w:rPr>
              <w:t>2d4</w:t>
            </w:r>
          </w:p>
        </w:tc>
        <w:tc>
          <w:tcPr>
            <w:tcW w:w="900" w:type="dxa"/>
            <w:tcBorders>
              <w:top w:val="single" w:sz="4" w:space="0" w:color="auto"/>
              <w:bottom w:val="single" w:sz="6" w:space="0" w:color="auto"/>
            </w:tcBorders>
            <w:vAlign w:val="center"/>
          </w:tcPr>
          <w:p w14:paraId="04715ECF" w14:textId="77777777" w:rsidR="00663286" w:rsidRDefault="00663286" w:rsidP="00663286">
            <w:pPr>
              <w:spacing w:before="20" w:after="20"/>
              <w:jc w:val="center"/>
              <w:rPr>
                <w:sz w:val="16"/>
              </w:rPr>
            </w:pPr>
            <w:r>
              <w:rPr>
                <w:sz w:val="16"/>
              </w:rPr>
              <w:t>20 / x4</w:t>
            </w:r>
          </w:p>
        </w:tc>
        <w:tc>
          <w:tcPr>
            <w:tcW w:w="720" w:type="dxa"/>
            <w:tcBorders>
              <w:top w:val="single" w:sz="4" w:space="0" w:color="auto"/>
              <w:bottom w:val="single" w:sz="6" w:space="0" w:color="auto"/>
            </w:tcBorders>
            <w:vAlign w:val="center"/>
          </w:tcPr>
          <w:p w14:paraId="0C4EEC2A" w14:textId="77777777" w:rsidR="00663286" w:rsidRDefault="00663286" w:rsidP="00663286">
            <w:pPr>
              <w:spacing w:before="20" w:after="20"/>
              <w:jc w:val="center"/>
              <w:rPr>
                <w:sz w:val="16"/>
              </w:rPr>
            </w:pPr>
            <w:r>
              <w:rPr>
                <w:sz w:val="16"/>
              </w:rPr>
              <w:t>—</w:t>
            </w:r>
          </w:p>
        </w:tc>
        <w:tc>
          <w:tcPr>
            <w:tcW w:w="720" w:type="dxa"/>
            <w:tcBorders>
              <w:top w:val="single" w:sz="4" w:space="0" w:color="auto"/>
              <w:bottom w:val="single" w:sz="6" w:space="0" w:color="auto"/>
              <w:right w:val="double" w:sz="6" w:space="0" w:color="auto"/>
            </w:tcBorders>
            <w:vAlign w:val="center"/>
          </w:tcPr>
          <w:p w14:paraId="4AC6CD3E" w14:textId="77777777" w:rsidR="00663286" w:rsidRDefault="00663286" w:rsidP="00663286">
            <w:pPr>
              <w:spacing w:before="20" w:after="20"/>
              <w:jc w:val="center"/>
              <w:rPr>
                <w:sz w:val="16"/>
              </w:rPr>
            </w:pPr>
            <w:r>
              <w:rPr>
                <w:sz w:val="16"/>
              </w:rPr>
              <w:t>P</w:t>
            </w:r>
          </w:p>
        </w:tc>
        <w:tc>
          <w:tcPr>
            <w:tcW w:w="720" w:type="dxa"/>
            <w:tcBorders>
              <w:top w:val="single" w:sz="4" w:space="0" w:color="auto"/>
              <w:left w:val="double" w:sz="6" w:space="0" w:color="auto"/>
              <w:bottom w:val="single" w:sz="6" w:space="0" w:color="auto"/>
            </w:tcBorders>
            <w:vAlign w:val="center"/>
          </w:tcPr>
          <w:p w14:paraId="47BC9006" w14:textId="77777777" w:rsidR="00663286" w:rsidRDefault="00663286" w:rsidP="00663286">
            <w:pPr>
              <w:spacing w:before="20" w:after="20"/>
              <w:jc w:val="center"/>
              <w:rPr>
                <w:sz w:val="16"/>
              </w:rPr>
            </w:pPr>
            <w:r>
              <w:rPr>
                <w:sz w:val="16"/>
              </w:rPr>
              <w:t>28 gp</w:t>
            </w:r>
          </w:p>
        </w:tc>
        <w:tc>
          <w:tcPr>
            <w:tcW w:w="720" w:type="dxa"/>
            <w:tcBorders>
              <w:top w:val="single" w:sz="4" w:space="0" w:color="auto"/>
              <w:bottom w:val="single" w:sz="6" w:space="0" w:color="auto"/>
              <w:right w:val="double" w:sz="6" w:space="0" w:color="auto"/>
            </w:tcBorders>
            <w:vAlign w:val="center"/>
          </w:tcPr>
          <w:p w14:paraId="27EE217B" w14:textId="77777777" w:rsidR="00663286" w:rsidRDefault="00663286" w:rsidP="00663286">
            <w:pPr>
              <w:spacing w:before="20" w:after="20"/>
              <w:jc w:val="center"/>
              <w:rPr>
                <w:sz w:val="16"/>
              </w:rPr>
            </w:pPr>
            <w:r>
              <w:rPr>
                <w:sz w:val="16"/>
              </w:rPr>
              <w:t>14 lbs</w:t>
            </w:r>
          </w:p>
        </w:tc>
        <w:tc>
          <w:tcPr>
            <w:tcW w:w="720" w:type="dxa"/>
            <w:tcBorders>
              <w:top w:val="single" w:sz="4" w:space="0" w:color="auto"/>
              <w:left w:val="double" w:sz="6" w:space="0" w:color="auto"/>
              <w:bottom w:val="single" w:sz="6" w:space="0" w:color="auto"/>
            </w:tcBorders>
            <w:vAlign w:val="center"/>
          </w:tcPr>
          <w:p w14:paraId="7587235A" w14:textId="77777777" w:rsidR="00663286" w:rsidRDefault="00663286" w:rsidP="00663286">
            <w:pPr>
              <w:spacing w:before="20" w:after="20"/>
              <w:jc w:val="center"/>
              <w:rPr>
                <w:sz w:val="16"/>
              </w:rPr>
            </w:pPr>
            <w:r>
              <w:rPr>
                <w:sz w:val="16"/>
              </w:rPr>
              <w:t>5</w:t>
            </w:r>
          </w:p>
        </w:tc>
        <w:tc>
          <w:tcPr>
            <w:tcW w:w="720" w:type="dxa"/>
            <w:tcBorders>
              <w:top w:val="single" w:sz="4" w:space="0" w:color="auto"/>
              <w:bottom w:val="single" w:sz="6" w:space="0" w:color="auto"/>
              <w:right w:val="double" w:sz="6" w:space="0" w:color="auto"/>
            </w:tcBorders>
            <w:vAlign w:val="center"/>
          </w:tcPr>
          <w:p w14:paraId="5C643253" w14:textId="77777777" w:rsidR="00663286" w:rsidRDefault="00663286" w:rsidP="00663286">
            <w:pPr>
              <w:spacing w:before="20" w:after="20"/>
              <w:jc w:val="center"/>
              <w:rPr>
                <w:sz w:val="16"/>
              </w:rPr>
            </w:pPr>
            <w:r>
              <w:rPr>
                <w:sz w:val="16"/>
              </w:rPr>
              <w:t>10</w:t>
            </w:r>
          </w:p>
        </w:tc>
        <w:tc>
          <w:tcPr>
            <w:tcW w:w="2160" w:type="dxa"/>
            <w:tcBorders>
              <w:top w:val="single" w:sz="4" w:space="0" w:color="auto"/>
              <w:left w:val="double" w:sz="6" w:space="0" w:color="auto"/>
              <w:bottom w:val="single" w:sz="6" w:space="0" w:color="auto"/>
            </w:tcBorders>
            <w:vAlign w:val="center"/>
          </w:tcPr>
          <w:p w14:paraId="0AEB7319" w14:textId="77777777" w:rsidR="00663286" w:rsidRDefault="00663286" w:rsidP="00663286">
            <w:pPr>
              <w:spacing w:before="20" w:after="20"/>
              <w:ind w:left="72" w:hanging="72"/>
              <w:rPr>
                <w:sz w:val="16"/>
              </w:rPr>
            </w:pPr>
            <w:r>
              <w:rPr>
                <w:sz w:val="16"/>
              </w:rPr>
              <w:t xml:space="preserve">Reach 10’, Vs. Charge, </w:t>
            </w:r>
            <w:r>
              <w:rPr>
                <w:sz w:val="16"/>
              </w:rPr>
              <w:br/>
              <w:t>Polearm</w:t>
            </w:r>
          </w:p>
        </w:tc>
      </w:tr>
      <w:tr w:rsidR="00663286" w14:paraId="6E988F88" w14:textId="77777777">
        <w:trPr>
          <w:cantSplit/>
        </w:trPr>
        <w:tc>
          <w:tcPr>
            <w:tcW w:w="1620" w:type="dxa"/>
            <w:tcBorders>
              <w:top w:val="single" w:sz="6" w:space="0" w:color="auto"/>
              <w:bottom w:val="single" w:sz="6" w:space="0" w:color="auto"/>
              <w:right w:val="double" w:sz="6" w:space="0" w:color="auto"/>
            </w:tcBorders>
            <w:vAlign w:val="center"/>
          </w:tcPr>
          <w:p w14:paraId="128A2E9E" w14:textId="77777777" w:rsidR="00663286" w:rsidRDefault="00663286" w:rsidP="00663286">
            <w:pPr>
              <w:spacing w:before="20" w:after="20"/>
              <w:ind w:left="72" w:hanging="72"/>
              <w:rPr>
                <w:sz w:val="16"/>
              </w:rPr>
            </w:pPr>
            <w:r>
              <w:rPr>
                <w:sz w:val="16"/>
              </w:rPr>
              <w:t>Cahulaks</w:t>
            </w:r>
            <w:r>
              <w:rPr>
                <w:sz w:val="16"/>
              </w:rPr>
              <w:br/>
            </w:r>
            <w:r>
              <w:rPr>
                <w:sz w:val="12"/>
              </w:rPr>
              <w:t>(DR319 p40)</w:t>
            </w:r>
          </w:p>
        </w:tc>
        <w:tc>
          <w:tcPr>
            <w:tcW w:w="720" w:type="dxa"/>
            <w:tcBorders>
              <w:top w:val="single" w:sz="6" w:space="0" w:color="auto"/>
              <w:left w:val="double" w:sz="6" w:space="0" w:color="auto"/>
              <w:bottom w:val="single" w:sz="6" w:space="0" w:color="auto"/>
            </w:tcBorders>
            <w:vAlign w:val="center"/>
          </w:tcPr>
          <w:p w14:paraId="5A2B2D20" w14:textId="77777777" w:rsidR="00663286" w:rsidRDefault="00663286" w:rsidP="00663286">
            <w:pPr>
              <w:spacing w:before="20" w:after="20"/>
              <w:jc w:val="center"/>
              <w:rPr>
                <w:sz w:val="16"/>
              </w:rPr>
            </w:pPr>
            <w:r>
              <w:rPr>
                <w:sz w:val="16"/>
              </w:rPr>
              <w:t>2Hand</w:t>
            </w:r>
          </w:p>
        </w:tc>
        <w:tc>
          <w:tcPr>
            <w:tcW w:w="720" w:type="dxa"/>
            <w:tcBorders>
              <w:top w:val="single" w:sz="6" w:space="0" w:color="auto"/>
              <w:bottom w:val="single" w:sz="6" w:space="0" w:color="auto"/>
            </w:tcBorders>
            <w:vAlign w:val="center"/>
          </w:tcPr>
          <w:p w14:paraId="456F1AA3" w14:textId="77777777" w:rsidR="00663286" w:rsidRDefault="00663286" w:rsidP="00663286">
            <w:pPr>
              <w:spacing w:before="20" w:after="20"/>
              <w:ind w:left="-108" w:right="-108"/>
              <w:jc w:val="center"/>
              <w:rPr>
                <w:sz w:val="16"/>
              </w:rPr>
            </w:pPr>
            <w:r>
              <w:rPr>
                <w:sz w:val="16"/>
              </w:rPr>
              <w:t>2d4</w:t>
            </w:r>
          </w:p>
        </w:tc>
        <w:tc>
          <w:tcPr>
            <w:tcW w:w="900" w:type="dxa"/>
            <w:tcBorders>
              <w:top w:val="single" w:sz="6" w:space="0" w:color="auto"/>
              <w:bottom w:val="single" w:sz="6" w:space="0" w:color="auto"/>
            </w:tcBorders>
            <w:vAlign w:val="center"/>
          </w:tcPr>
          <w:p w14:paraId="525DBC46" w14:textId="77777777" w:rsidR="00663286" w:rsidRDefault="00663286" w:rsidP="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710CBA32"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104FF82B" w14:textId="77777777" w:rsidR="00663286" w:rsidRDefault="00663286" w:rsidP="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66F04197" w14:textId="77777777" w:rsidR="00663286" w:rsidRDefault="00663286" w:rsidP="00663286">
            <w:pPr>
              <w:spacing w:before="20" w:after="20"/>
              <w:jc w:val="center"/>
              <w:rPr>
                <w:sz w:val="16"/>
              </w:rPr>
            </w:pPr>
            <w:r>
              <w:rPr>
                <w:sz w:val="16"/>
              </w:rPr>
              <w:t>25 gp</w:t>
            </w:r>
          </w:p>
        </w:tc>
        <w:tc>
          <w:tcPr>
            <w:tcW w:w="720" w:type="dxa"/>
            <w:tcBorders>
              <w:top w:val="single" w:sz="6" w:space="0" w:color="auto"/>
              <w:bottom w:val="single" w:sz="6" w:space="0" w:color="auto"/>
              <w:right w:val="double" w:sz="6" w:space="0" w:color="auto"/>
            </w:tcBorders>
            <w:vAlign w:val="center"/>
          </w:tcPr>
          <w:p w14:paraId="2A1131FF" w14:textId="77777777" w:rsidR="00663286" w:rsidRDefault="00663286" w:rsidP="00663286">
            <w:pPr>
              <w:spacing w:before="20" w:after="20"/>
              <w:jc w:val="center"/>
              <w:rPr>
                <w:sz w:val="16"/>
              </w:rPr>
            </w:pPr>
            <w:r>
              <w:rPr>
                <w:sz w:val="16"/>
              </w:rPr>
              <w:t>1 lbs</w:t>
            </w:r>
          </w:p>
        </w:tc>
        <w:tc>
          <w:tcPr>
            <w:tcW w:w="720" w:type="dxa"/>
            <w:tcBorders>
              <w:top w:val="single" w:sz="6" w:space="0" w:color="auto"/>
              <w:left w:val="double" w:sz="6" w:space="0" w:color="auto"/>
              <w:bottom w:val="single" w:sz="6" w:space="0" w:color="auto"/>
            </w:tcBorders>
            <w:vAlign w:val="center"/>
          </w:tcPr>
          <w:p w14:paraId="70B7CBF1" w14:textId="77777777" w:rsidR="00663286" w:rsidRDefault="00663286" w:rsidP="00663286">
            <w:pPr>
              <w:spacing w:before="20" w:after="20"/>
              <w:jc w:val="center"/>
              <w:rPr>
                <w:sz w:val="16"/>
              </w:rPr>
            </w:pPr>
            <w:r>
              <w:rPr>
                <w:sz w:val="16"/>
              </w:rPr>
              <w:t>2</w:t>
            </w:r>
          </w:p>
        </w:tc>
        <w:tc>
          <w:tcPr>
            <w:tcW w:w="720" w:type="dxa"/>
            <w:tcBorders>
              <w:top w:val="single" w:sz="6" w:space="0" w:color="auto"/>
              <w:bottom w:val="single" w:sz="6" w:space="0" w:color="auto"/>
              <w:right w:val="double" w:sz="6" w:space="0" w:color="auto"/>
            </w:tcBorders>
            <w:vAlign w:val="center"/>
          </w:tcPr>
          <w:p w14:paraId="5617C141" w14:textId="77777777" w:rsidR="00663286" w:rsidRDefault="00663286" w:rsidP="00663286">
            <w:pPr>
              <w:spacing w:before="20" w:after="20"/>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685DB93F" w14:textId="77777777" w:rsidR="00663286" w:rsidRDefault="00663286" w:rsidP="00663286">
            <w:pPr>
              <w:spacing w:before="20" w:after="20"/>
              <w:ind w:left="72" w:hanging="72"/>
              <w:rPr>
                <w:sz w:val="16"/>
              </w:rPr>
            </w:pPr>
            <w:r>
              <w:rPr>
                <w:sz w:val="16"/>
              </w:rPr>
              <w:t>Reach 10’ &amp; Threaten Adjacent, Trip, Disarm +2</w:t>
            </w:r>
          </w:p>
        </w:tc>
      </w:tr>
      <w:tr w:rsidR="00663286" w14:paraId="0D5862AD" w14:textId="77777777">
        <w:trPr>
          <w:cantSplit/>
        </w:trPr>
        <w:tc>
          <w:tcPr>
            <w:tcW w:w="1620" w:type="dxa"/>
            <w:tcBorders>
              <w:top w:val="single" w:sz="6" w:space="0" w:color="auto"/>
              <w:bottom w:val="single" w:sz="6" w:space="0" w:color="auto"/>
              <w:right w:val="double" w:sz="6" w:space="0" w:color="auto"/>
            </w:tcBorders>
            <w:vAlign w:val="center"/>
          </w:tcPr>
          <w:p w14:paraId="6DC758F4" w14:textId="77777777" w:rsidR="00663286" w:rsidRDefault="00663286">
            <w:pPr>
              <w:spacing w:before="20" w:after="20"/>
              <w:ind w:left="72" w:hanging="72"/>
              <w:rPr>
                <w:sz w:val="16"/>
              </w:rPr>
            </w:pPr>
            <w:r>
              <w:rPr>
                <w:sz w:val="16"/>
              </w:rPr>
              <w:t>Chain, Spiked</w:t>
            </w:r>
            <w:r>
              <w:rPr>
                <w:sz w:val="16"/>
              </w:rPr>
              <w:br/>
            </w:r>
            <w:r>
              <w:rPr>
                <w:sz w:val="12"/>
              </w:rPr>
              <w:t>(PH p117)</w:t>
            </w:r>
          </w:p>
        </w:tc>
        <w:tc>
          <w:tcPr>
            <w:tcW w:w="720" w:type="dxa"/>
            <w:tcBorders>
              <w:top w:val="single" w:sz="6" w:space="0" w:color="auto"/>
              <w:left w:val="double" w:sz="6" w:space="0" w:color="auto"/>
              <w:bottom w:val="single" w:sz="6" w:space="0" w:color="auto"/>
            </w:tcBorders>
            <w:vAlign w:val="center"/>
          </w:tcPr>
          <w:p w14:paraId="13AC6EEC" w14:textId="77777777" w:rsidR="00663286" w:rsidRDefault="00663286">
            <w:pPr>
              <w:spacing w:before="20" w:after="20"/>
              <w:jc w:val="center"/>
              <w:rPr>
                <w:sz w:val="16"/>
              </w:rPr>
            </w:pPr>
            <w:r>
              <w:rPr>
                <w:sz w:val="16"/>
              </w:rPr>
              <w:t>2Hand</w:t>
            </w:r>
          </w:p>
        </w:tc>
        <w:tc>
          <w:tcPr>
            <w:tcW w:w="720" w:type="dxa"/>
            <w:tcBorders>
              <w:top w:val="single" w:sz="6" w:space="0" w:color="auto"/>
              <w:bottom w:val="single" w:sz="6" w:space="0" w:color="auto"/>
            </w:tcBorders>
            <w:vAlign w:val="center"/>
          </w:tcPr>
          <w:p w14:paraId="592804F6" w14:textId="77777777" w:rsidR="00663286" w:rsidRDefault="00663286">
            <w:pPr>
              <w:spacing w:before="20" w:after="20"/>
              <w:ind w:left="-108" w:right="-108"/>
              <w:jc w:val="center"/>
              <w:rPr>
                <w:sz w:val="16"/>
              </w:rPr>
            </w:pPr>
            <w:r>
              <w:rPr>
                <w:sz w:val="16"/>
              </w:rPr>
              <w:t>2d4</w:t>
            </w:r>
          </w:p>
        </w:tc>
        <w:tc>
          <w:tcPr>
            <w:tcW w:w="900" w:type="dxa"/>
            <w:tcBorders>
              <w:top w:val="single" w:sz="6" w:space="0" w:color="auto"/>
              <w:bottom w:val="single" w:sz="6" w:space="0" w:color="auto"/>
            </w:tcBorders>
            <w:vAlign w:val="center"/>
          </w:tcPr>
          <w:p w14:paraId="6F53382B" w14:textId="77777777" w:rsidR="00663286" w:rsidRDefault="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669EAB8D"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702829A5" w14:textId="77777777" w:rsidR="00663286" w:rsidRDefault="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4FD28E95" w14:textId="77777777" w:rsidR="00663286" w:rsidRDefault="00663286">
            <w:pPr>
              <w:spacing w:before="20" w:after="20"/>
              <w:jc w:val="center"/>
              <w:rPr>
                <w:sz w:val="16"/>
              </w:rPr>
            </w:pPr>
            <w:r>
              <w:rPr>
                <w:sz w:val="16"/>
              </w:rPr>
              <w:t>25 gp</w:t>
            </w:r>
          </w:p>
        </w:tc>
        <w:tc>
          <w:tcPr>
            <w:tcW w:w="720" w:type="dxa"/>
            <w:tcBorders>
              <w:top w:val="single" w:sz="6" w:space="0" w:color="auto"/>
              <w:bottom w:val="single" w:sz="6" w:space="0" w:color="auto"/>
              <w:right w:val="double" w:sz="6" w:space="0" w:color="auto"/>
            </w:tcBorders>
            <w:vAlign w:val="center"/>
          </w:tcPr>
          <w:p w14:paraId="5BB4DCD8" w14:textId="77777777" w:rsidR="00663286" w:rsidRDefault="00663286">
            <w:pPr>
              <w:spacing w:before="20" w:after="20"/>
              <w:jc w:val="center"/>
              <w:rPr>
                <w:sz w:val="16"/>
              </w:rPr>
            </w:pPr>
            <w:r>
              <w:rPr>
                <w:sz w:val="16"/>
              </w:rPr>
              <w:t>10 lbs</w:t>
            </w:r>
          </w:p>
        </w:tc>
        <w:tc>
          <w:tcPr>
            <w:tcW w:w="720" w:type="dxa"/>
            <w:tcBorders>
              <w:top w:val="single" w:sz="6" w:space="0" w:color="auto"/>
              <w:left w:val="double" w:sz="6" w:space="0" w:color="auto"/>
              <w:bottom w:val="single" w:sz="6" w:space="0" w:color="auto"/>
            </w:tcBorders>
            <w:vAlign w:val="center"/>
          </w:tcPr>
          <w:p w14:paraId="448927D4" w14:textId="77777777" w:rsidR="00663286" w:rsidRDefault="00663286">
            <w:pPr>
              <w:spacing w:before="20" w:after="20"/>
              <w:jc w:val="center"/>
              <w:rPr>
                <w:sz w:val="16"/>
              </w:rPr>
            </w:pPr>
            <w:r>
              <w:rPr>
                <w:sz w:val="16"/>
              </w:rPr>
              <w:t>10</w:t>
            </w:r>
          </w:p>
        </w:tc>
        <w:tc>
          <w:tcPr>
            <w:tcW w:w="720" w:type="dxa"/>
            <w:tcBorders>
              <w:top w:val="single" w:sz="6" w:space="0" w:color="auto"/>
              <w:bottom w:val="single" w:sz="6" w:space="0" w:color="auto"/>
              <w:right w:val="double" w:sz="6" w:space="0" w:color="auto"/>
            </w:tcBorders>
            <w:vAlign w:val="center"/>
          </w:tcPr>
          <w:p w14:paraId="5CC9D64B" w14:textId="77777777" w:rsidR="00663286" w:rsidRDefault="00663286">
            <w:pPr>
              <w:spacing w:before="20" w:after="20"/>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462ED2C3" w14:textId="77777777" w:rsidR="00663286" w:rsidRDefault="00663286">
            <w:pPr>
              <w:spacing w:before="20" w:after="20"/>
              <w:ind w:left="72" w:hanging="72"/>
              <w:rPr>
                <w:sz w:val="16"/>
              </w:rPr>
            </w:pPr>
            <w:r>
              <w:rPr>
                <w:sz w:val="16"/>
              </w:rPr>
              <w:t>Reach 10’ &amp; Threaten Adjacent, Finesse, Trip, Disarm +2</w:t>
            </w:r>
          </w:p>
        </w:tc>
      </w:tr>
      <w:tr w:rsidR="00663286" w14:paraId="3E1852FC" w14:textId="77777777">
        <w:trPr>
          <w:cantSplit/>
        </w:trPr>
        <w:tc>
          <w:tcPr>
            <w:tcW w:w="1620" w:type="dxa"/>
            <w:tcBorders>
              <w:top w:val="single" w:sz="6" w:space="0" w:color="auto"/>
              <w:bottom w:val="single" w:sz="6" w:space="0" w:color="auto"/>
              <w:right w:val="double" w:sz="6" w:space="0" w:color="auto"/>
            </w:tcBorders>
            <w:vAlign w:val="center"/>
          </w:tcPr>
          <w:p w14:paraId="12CE468A" w14:textId="77777777" w:rsidR="00663286" w:rsidRDefault="00663286" w:rsidP="00663286">
            <w:pPr>
              <w:spacing w:before="20" w:after="20"/>
              <w:ind w:left="72" w:hanging="72"/>
              <w:rPr>
                <w:sz w:val="16"/>
              </w:rPr>
            </w:pPr>
            <w:r>
              <w:rPr>
                <w:sz w:val="16"/>
              </w:rPr>
              <w:t>Courtblade, Elven</w:t>
            </w:r>
            <w:r>
              <w:rPr>
                <w:sz w:val="16"/>
              </w:rPr>
              <w:br/>
            </w:r>
            <w:r>
              <w:rPr>
                <w:sz w:val="12"/>
              </w:rPr>
              <w:t>(RotW p165)</w:t>
            </w:r>
          </w:p>
        </w:tc>
        <w:tc>
          <w:tcPr>
            <w:tcW w:w="720" w:type="dxa"/>
            <w:tcBorders>
              <w:top w:val="single" w:sz="6" w:space="0" w:color="auto"/>
              <w:left w:val="double" w:sz="6" w:space="0" w:color="auto"/>
              <w:bottom w:val="single" w:sz="6" w:space="0" w:color="auto"/>
            </w:tcBorders>
            <w:vAlign w:val="center"/>
          </w:tcPr>
          <w:p w14:paraId="0E74DEBF" w14:textId="77777777" w:rsidR="00663286" w:rsidRDefault="00663286" w:rsidP="00663286">
            <w:pPr>
              <w:spacing w:before="20" w:after="20"/>
              <w:jc w:val="center"/>
              <w:rPr>
                <w:sz w:val="16"/>
              </w:rPr>
            </w:pPr>
            <w:r>
              <w:rPr>
                <w:sz w:val="16"/>
              </w:rPr>
              <w:t>2Hand</w:t>
            </w:r>
          </w:p>
        </w:tc>
        <w:tc>
          <w:tcPr>
            <w:tcW w:w="720" w:type="dxa"/>
            <w:tcBorders>
              <w:top w:val="single" w:sz="6" w:space="0" w:color="auto"/>
              <w:bottom w:val="single" w:sz="6" w:space="0" w:color="auto"/>
            </w:tcBorders>
            <w:vAlign w:val="center"/>
          </w:tcPr>
          <w:p w14:paraId="34920B39" w14:textId="77777777" w:rsidR="00663286" w:rsidRDefault="00663286" w:rsidP="00663286">
            <w:pPr>
              <w:spacing w:before="20" w:after="20"/>
              <w:jc w:val="center"/>
              <w:rPr>
                <w:sz w:val="16"/>
              </w:rPr>
            </w:pPr>
            <w:r>
              <w:rPr>
                <w:sz w:val="16"/>
              </w:rPr>
              <w:t>1d10</w:t>
            </w:r>
          </w:p>
        </w:tc>
        <w:tc>
          <w:tcPr>
            <w:tcW w:w="900" w:type="dxa"/>
            <w:tcBorders>
              <w:top w:val="single" w:sz="6" w:space="0" w:color="auto"/>
              <w:bottom w:val="single" w:sz="6" w:space="0" w:color="auto"/>
            </w:tcBorders>
            <w:vAlign w:val="center"/>
          </w:tcPr>
          <w:p w14:paraId="61C54845" w14:textId="77777777" w:rsidR="00663286" w:rsidRDefault="00663286" w:rsidP="00663286">
            <w:pPr>
              <w:spacing w:before="20" w:after="20"/>
              <w:jc w:val="center"/>
              <w:rPr>
                <w:sz w:val="16"/>
              </w:rPr>
            </w:pPr>
            <w:r>
              <w:rPr>
                <w:sz w:val="16"/>
              </w:rPr>
              <w:t>18-20 / x2</w:t>
            </w:r>
          </w:p>
        </w:tc>
        <w:tc>
          <w:tcPr>
            <w:tcW w:w="720" w:type="dxa"/>
            <w:tcBorders>
              <w:top w:val="single" w:sz="6" w:space="0" w:color="auto"/>
              <w:bottom w:val="single" w:sz="6" w:space="0" w:color="auto"/>
            </w:tcBorders>
            <w:vAlign w:val="center"/>
          </w:tcPr>
          <w:p w14:paraId="6872729B"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09A38199" w14:textId="77777777" w:rsidR="00663286" w:rsidRDefault="00663286" w:rsidP="00663286">
            <w:pPr>
              <w:spacing w:before="20" w:after="20"/>
              <w:jc w:val="center"/>
              <w:rPr>
                <w:sz w:val="16"/>
              </w:rPr>
            </w:pPr>
            <w:r>
              <w:rPr>
                <w:sz w:val="16"/>
              </w:rPr>
              <w:t>P or S</w:t>
            </w:r>
          </w:p>
        </w:tc>
        <w:tc>
          <w:tcPr>
            <w:tcW w:w="720" w:type="dxa"/>
            <w:tcBorders>
              <w:top w:val="single" w:sz="6" w:space="0" w:color="auto"/>
              <w:left w:val="double" w:sz="6" w:space="0" w:color="auto"/>
              <w:bottom w:val="single" w:sz="6" w:space="0" w:color="auto"/>
            </w:tcBorders>
            <w:vAlign w:val="center"/>
          </w:tcPr>
          <w:p w14:paraId="60AF8387" w14:textId="77777777" w:rsidR="00663286" w:rsidRDefault="00663286" w:rsidP="00663286">
            <w:pPr>
              <w:spacing w:before="20" w:after="20"/>
              <w:jc w:val="center"/>
              <w:rPr>
                <w:sz w:val="16"/>
              </w:rPr>
            </w:pPr>
            <w:r>
              <w:rPr>
                <w:sz w:val="16"/>
              </w:rPr>
              <w:t>150 gp</w:t>
            </w:r>
          </w:p>
        </w:tc>
        <w:tc>
          <w:tcPr>
            <w:tcW w:w="720" w:type="dxa"/>
            <w:tcBorders>
              <w:top w:val="single" w:sz="6" w:space="0" w:color="auto"/>
              <w:bottom w:val="single" w:sz="6" w:space="0" w:color="auto"/>
              <w:right w:val="double" w:sz="6" w:space="0" w:color="auto"/>
            </w:tcBorders>
            <w:vAlign w:val="center"/>
          </w:tcPr>
          <w:p w14:paraId="4855ADAE" w14:textId="77777777" w:rsidR="00663286" w:rsidRDefault="00663286" w:rsidP="00663286">
            <w:pPr>
              <w:spacing w:before="20" w:after="20"/>
              <w:jc w:val="center"/>
              <w:rPr>
                <w:sz w:val="16"/>
              </w:rPr>
            </w:pPr>
            <w:r>
              <w:rPr>
                <w:sz w:val="16"/>
              </w:rPr>
              <w:t>6 lbs</w:t>
            </w:r>
          </w:p>
        </w:tc>
        <w:tc>
          <w:tcPr>
            <w:tcW w:w="720" w:type="dxa"/>
            <w:tcBorders>
              <w:top w:val="single" w:sz="6" w:space="0" w:color="auto"/>
              <w:left w:val="double" w:sz="6" w:space="0" w:color="auto"/>
              <w:bottom w:val="single" w:sz="6" w:space="0" w:color="auto"/>
            </w:tcBorders>
            <w:vAlign w:val="center"/>
          </w:tcPr>
          <w:p w14:paraId="19F4CBAC" w14:textId="77777777" w:rsidR="00663286" w:rsidRDefault="00663286" w:rsidP="00663286">
            <w:pPr>
              <w:spacing w:before="20" w:after="20"/>
              <w:jc w:val="center"/>
              <w:rPr>
                <w:sz w:val="16"/>
              </w:rPr>
            </w:pPr>
            <w:r>
              <w:rPr>
                <w:sz w:val="16"/>
              </w:rPr>
              <w:t>10</w:t>
            </w:r>
          </w:p>
        </w:tc>
        <w:tc>
          <w:tcPr>
            <w:tcW w:w="720" w:type="dxa"/>
            <w:tcBorders>
              <w:top w:val="single" w:sz="6" w:space="0" w:color="auto"/>
              <w:bottom w:val="single" w:sz="6" w:space="0" w:color="auto"/>
              <w:right w:val="double" w:sz="6" w:space="0" w:color="auto"/>
            </w:tcBorders>
            <w:vAlign w:val="center"/>
          </w:tcPr>
          <w:p w14:paraId="5F3648B2" w14:textId="77777777" w:rsidR="00663286" w:rsidRDefault="00663286" w:rsidP="00663286">
            <w:pPr>
              <w:spacing w:before="20" w:after="20"/>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408FABE2" w14:textId="77777777" w:rsidR="00663286" w:rsidRDefault="00663286" w:rsidP="00663286">
            <w:pPr>
              <w:spacing w:before="20"/>
              <w:ind w:left="72" w:hanging="72"/>
              <w:rPr>
                <w:sz w:val="16"/>
              </w:rPr>
            </w:pPr>
            <w:r>
              <w:rPr>
                <w:sz w:val="16"/>
              </w:rPr>
              <w:t>Finesse</w:t>
            </w:r>
          </w:p>
          <w:p w14:paraId="62C1C10F" w14:textId="77777777" w:rsidR="00663286" w:rsidRDefault="00663286" w:rsidP="00663286">
            <w:pPr>
              <w:spacing w:before="20" w:after="20"/>
              <w:ind w:left="72" w:hanging="72"/>
              <w:rPr>
                <w:sz w:val="16"/>
              </w:rPr>
            </w:pPr>
            <w:r>
              <w:rPr>
                <w:sz w:val="16"/>
              </w:rPr>
              <w:t>Shared Focus (Greatsword)</w:t>
            </w:r>
          </w:p>
        </w:tc>
      </w:tr>
      <w:tr w:rsidR="00663286" w14:paraId="1C9F3D68" w14:textId="77777777">
        <w:trPr>
          <w:cantSplit/>
        </w:trPr>
        <w:tc>
          <w:tcPr>
            <w:tcW w:w="1620" w:type="dxa"/>
            <w:tcBorders>
              <w:top w:val="single" w:sz="6" w:space="0" w:color="auto"/>
              <w:bottom w:val="single" w:sz="6" w:space="0" w:color="auto"/>
              <w:right w:val="double" w:sz="6" w:space="0" w:color="auto"/>
            </w:tcBorders>
            <w:vAlign w:val="center"/>
          </w:tcPr>
          <w:p w14:paraId="46347506" w14:textId="77777777" w:rsidR="00663286" w:rsidRDefault="00663286" w:rsidP="00663286">
            <w:pPr>
              <w:spacing w:before="20" w:after="20"/>
              <w:ind w:left="72" w:hanging="72"/>
              <w:rPr>
                <w:sz w:val="16"/>
              </w:rPr>
            </w:pPr>
            <w:r>
              <w:rPr>
                <w:sz w:val="16"/>
              </w:rPr>
              <w:t>Dragonchain</w:t>
            </w:r>
            <w:r>
              <w:rPr>
                <w:sz w:val="16"/>
              </w:rPr>
              <w:br/>
            </w:r>
            <w:r>
              <w:rPr>
                <w:sz w:val="12"/>
              </w:rPr>
              <w:t>(RedHand p126)</w:t>
            </w:r>
          </w:p>
        </w:tc>
        <w:tc>
          <w:tcPr>
            <w:tcW w:w="720" w:type="dxa"/>
            <w:tcBorders>
              <w:top w:val="single" w:sz="6" w:space="0" w:color="auto"/>
              <w:left w:val="double" w:sz="6" w:space="0" w:color="auto"/>
              <w:bottom w:val="single" w:sz="6" w:space="0" w:color="auto"/>
            </w:tcBorders>
            <w:vAlign w:val="center"/>
          </w:tcPr>
          <w:p w14:paraId="657A3B19" w14:textId="77777777" w:rsidR="00663286" w:rsidRDefault="00663286" w:rsidP="00663286">
            <w:pPr>
              <w:spacing w:before="20" w:after="20"/>
              <w:jc w:val="center"/>
              <w:rPr>
                <w:sz w:val="16"/>
              </w:rPr>
            </w:pPr>
            <w:r>
              <w:rPr>
                <w:sz w:val="16"/>
              </w:rPr>
              <w:t>2Hand</w:t>
            </w:r>
          </w:p>
        </w:tc>
        <w:tc>
          <w:tcPr>
            <w:tcW w:w="720" w:type="dxa"/>
            <w:tcBorders>
              <w:top w:val="single" w:sz="6" w:space="0" w:color="auto"/>
              <w:bottom w:val="single" w:sz="6" w:space="0" w:color="auto"/>
            </w:tcBorders>
            <w:vAlign w:val="center"/>
          </w:tcPr>
          <w:p w14:paraId="1D3A18B5" w14:textId="77777777" w:rsidR="00663286" w:rsidRDefault="00663286" w:rsidP="00663286">
            <w:pPr>
              <w:spacing w:before="20" w:after="20"/>
              <w:ind w:left="-108" w:right="-108"/>
              <w:jc w:val="center"/>
              <w:rPr>
                <w:sz w:val="16"/>
              </w:rPr>
            </w:pPr>
            <w:r>
              <w:rPr>
                <w:sz w:val="16"/>
              </w:rPr>
              <w:t>1d6</w:t>
            </w:r>
          </w:p>
        </w:tc>
        <w:tc>
          <w:tcPr>
            <w:tcW w:w="900" w:type="dxa"/>
            <w:tcBorders>
              <w:top w:val="single" w:sz="6" w:space="0" w:color="auto"/>
              <w:bottom w:val="single" w:sz="6" w:space="0" w:color="auto"/>
            </w:tcBorders>
            <w:vAlign w:val="center"/>
          </w:tcPr>
          <w:p w14:paraId="58D29D70" w14:textId="77777777" w:rsidR="00663286" w:rsidRDefault="00663286" w:rsidP="00663286">
            <w:pPr>
              <w:spacing w:before="20" w:after="20"/>
              <w:jc w:val="center"/>
              <w:rPr>
                <w:sz w:val="16"/>
              </w:rPr>
            </w:pPr>
            <w:r>
              <w:rPr>
                <w:sz w:val="16"/>
              </w:rPr>
              <w:t>19-20 / x2</w:t>
            </w:r>
          </w:p>
        </w:tc>
        <w:tc>
          <w:tcPr>
            <w:tcW w:w="720" w:type="dxa"/>
            <w:tcBorders>
              <w:top w:val="single" w:sz="6" w:space="0" w:color="auto"/>
              <w:bottom w:val="single" w:sz="6" w:space="0" w:color="auto"/>
            </w:tcBorders>
            <w:vAlign w:val="center"/>
          </w:tcPr>
          <w:p w14:paraId="22EEA8AE"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38C9F0A1" w14:textId="77777777" w:rsidR="00663286" w:rsidRDefault="00663286" w:rsidP="00663286">
            <w:pPr>
              <w:spacing w:before="20" w:after="20"/>
              <w:jc w:val="center"/>
              <w:rPr>
                <w:sz w:val="16"/>
              </w:rPr>
            </w:pPr>
            <w:r>
              <w:rPr>
                <w:sz w:val="16"/>
              </w:rPr>
              <w:t>B</w:t>
            </w:r>
          </w:p>
        </w:tc>
        <w:tc>
          <w:tcPr>
            <w:tcW w:w="720" w:type="dxa"/>
            <w:tcBorders>
              <w:top w:val="single" w:sz="6" w:space="0" w:color="auto"/>
              <w:left w:val="double" w:sz="6" w:space="0" w:color="auto"/>
              <w:bottom w:val="single" w:sz="6" w:space="0" w:color="auto"/>
            </w:tcBorders>
            <w:vAlign w:val="center"/>
          </w:tcPr>
          <w:p w14:paraId="36212D07" w14:textId="77777777" w:rsidR="00663286" w:rsidRDefault="00663286" w:rsidP="00663286">
            <w:pPr>
              <w:spacing w:before="20" w:after="20"/>
              <w:jc w:val="center"/>
              <w:rPr>
                <w:sz w:val="16"/>
              </w:rPr>
            </w:pPr>
            <w:r>
              <w:rPr>
                <w:sz w:val="16"/>
              </w:rPr>
              <w:t>50 gp</w:t>
            </w:r>
          </w:p>
        </w:tc>
        <w:tc>
          <w:tcPr>
            <w:tcW w:w="720" w:type="dxa"/>
            <w:tcBorders>
              <w:top w:val="single" w:sz="6" w:space="0" w:color="auto"/>
              <w:bottom w:val="single" w:sz="6" w:space="0" w:color="auto"/>
              <w:right w:val="double" w:sz="6" w:space="0" w:color="auto"/>
            </w:tcBorders>
            <w:vAlign w:val="center"/>
          </w:tcPr>
          <w:p w14:paraId="31C92588" w14:textId="77777777" w:rsidR="00663286" w:rsidRDefault="00663286" w:rsidP="00663286">
            <w:pPr>
              <w:spacing w:before="20" w:after="20"/>
              <w:jc w:val="center"/>
              <w:rPr>
                <w:sz w:val="16"/>
              </w:rPr>
            </w:pPr>
            <w:r>
              <w:rPr>
                <w:sz w:val="16"/>
              </w:rPr>
              <w:t>10 lbs</w:t>
            </w:r>
          </w:p>
        </w:tc>
        <w:tc>
          <w:tcPr>
            <w:tcW w:w="720" w:type="dxa"/>
            <w:tcBorders>
              <w:top w:val="single" w:sz="6" w:space="0" w:color="auto"/>
              <w:left w:val="double" w:sz="6" w:space="0" w:color="auto"/>
              <w:bottom w:val="single" w:sz="6" w:space="0" w:color="auto"/>
            </w:tcBorders>
            <w:vAlign w:val="center"/>
          </w:tcPr>
          <w:p w14:paraId="0CB1B0E5" w14:textId="77777777" w:rsidR="00663286" w:rsidRDefault="00663286" w:rsidP="00663286">
            <w:pPr>
              <w:spacing w:before="20" w:after="20"/>
              <w:jc w:val="center"/>
              <w:rPr>
                <w:sz w:val="16"/>
              </w:rPr>
            </w:pPr>
            <w:r>
              <w:rPr>
                <w:sz w:val="16"/>
              </w:rPr>
              <w:t>10</w:t>
            </w:r>
          </w:p>
        </w:tc>
        <w:tc>
          <w:tcPr>
            <w:tcW w:w="720" w:type="dxa"/>
            <w:tcBorders>
              <w:top w:val="single" w:sz="6" w:space="0" w:color="auto"/>
              <w:bottom w:val="single" w:sz="6" w:space="0" w:color="auto"/>
              <w:right w:val="double" w:sz="6" w:space="0" w:color="auto"/>
            </w:tcBorders>
            <w:vAlign w:val="center"/>
          </w:tcPr>
          <w:p w14:paraId="17DBF68B" w14:textId="77777777" w:rsidR="00663286" w:rsidRDefault="00663286" w:rsidP="00663286">
            <w:pPr>
              <w:spacing w:before="20" w:after="20"/>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6C8DF28F" w14:textId="77777777" w:rsidR="00663286" w:rsidRDefault="00663286" w:rsidP="00663286">
            <w:pPr>
              <w:spacing w:before="20" w:after="20"/>
              <w:ind w:left="72" w:hanging="72"/>
              <w:rPr>
                <w:sz w:val="16"/>
              </w:rPr>
            </w:pPr>
            <w:r>
              <w:rPr>
                <w:sz w:val="16"/>
              </w:rPr>
              <w:t>Trip, Grapple (on a successful grapple, you can Constrict on a grapple check (that has a +2 bonus) that does 1d8 + 1 ½ Str damage)</w:t>
            </w:r>
          </w:p>
        </w:tc>
      </w:tr>
      <w:tr w:rsidR="00663286" w14:paraId="53F93801" w14:textId="77777777">
        <w:trPr>
          <w:cantSplit/>
        </w:trPr>
        <w:tc>
          <w:tcPr>
            <w:tcW w:w="1620" w:type="dxa"/>
            <w:tcBorders>
              <w:top w:val="single" w:sz="6" w:space="0" w:color="auto"/>
              <w:bottom w:val="single" w:sz="6" w:space="0" w:color="auto"/>
              <w:right w:val="double" w:sz="6" w:space="0" w:color="auto"/>
            </w:tcBorders>
            <w:vAlign w:val="center"/>
          </w:tcPr>
          <w:p w14:paraId="24037029" w14:textId="77777777" w:rsidR="00663286" w:rsidRDefault="00663286">
            <w:pPr>
              <w:spacing w:before="20" w:after="20"/>
              <w:ind w:left="72" w:hanging="72"/>
              <w:rPr>
                <w:sz w:val="16"/>
              </w:rPr>
            </w:pPr>
            <w:r>
              <w:rPr>
                <w:sz w:val="16"/>
              </w:rPr>
              <w:t>Entangling Pole</w:t>
            </w:r>
            <w:r>
              <w:rPr>
                <w:sz w:val="16"/>
              </w:rPr>
              <w:br/>
            </w:r>
            <w:r>
              <w:rPr>
                <w:sz w:val="12"/>
              </w:rPr>
              <w:t>(BoED p34)</w:t>
            </w:r>
          </w:p>
        </w:tc>
        <w:tc>
          <w:tcPr>
            <w:tcW w:w="720" w:type="dxa"/>
            <w:tcBorders>
              <w:top w:val="single" w:sz="6" w:space="0" w:color="auto"/>
              <w:left w:val="double" w:sz="6" w:space="0" w:color="auto"/>
              <w:bottom w:val="single" w:sz="6" w:space="0" w:color="auto"/>
            </w:tcBorders>
            <w:vAlign w:val="center"/>
          </w:tcPr>
          <w:p w14:paraId="32F2A345" w14:textId="77777777" w:rsidR="00663286" w:rsidRDefault="00663286">
            <w:pPr>
              <w:spacing w:before="20" w:after="20"/>
              <w:jc w:val="center"/>
              <w:rPr>
                <w:sz w:val="16"/>
              </w:rPr>
            </w:pPr>
            <w:r>
              <w:rPr>
                <w:sz w:val="16"/>
              </w:rPr>
              <w:t>2Hand</w:t>
            </w:r>
          </w:p>
        </w:tc>
        <w:tc>
          <w:tcPr>
            <w:tcW w:w="720" w:type="dxa"/>
            <w:tcBorders>
              <w:top w:val="single" w:sz="6" w:space="0" w:color="auto"/>
              <w:bottom w:val="single" w:sz="6" w:space="0" w:color="auto"/>
            </w:tcBorders>
            <w:vAlign w:val="center"/>
          </w:tcPr>
          <w:p w14:paraId="216E67C2" w14:textId="77777777" w:rsidR="00663286" w:rsidRDefault="00663286">
            <w:pPr>
              <w:spacing w:before="20" w:after="20"/>
              <w:ind w:left="-108" w:right="-108"/>
              <w:jc w:val="center"/>
              <w:rPr>
                <w:sz w:val="16"/>
              </w:rPr>
            </w:pPr>
            <w:r>
              <w:rPr>
                <w:sz w:val="16"/>
              </w:rPr>
              <w:t>1d4 or Grapple</w:t>
            </w:r>
          </w:p>
        </w:tc>
        <w:tc>
          <w:tcPr>
            <w:tcW w:w="900" w:type="dxa"/>
            <w:tcBorders>
              <w:top w:val="single" w:sz="6" w:space="0" w:color="auto"/>
              <w:bottom w:val="single" w:sz="6" w:space="0" w:color="auto"/>
            </w:tcBorders>
            <w:vAlign w:val="center"/>
          </w:tcPr>
          <w:p w14:paraId="238F4137" w14:textId="77777777" w:rsidR="00663286" w:rsidRDefault="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49C59640"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3C21E2BA" w14:textId="77777777" w:rsidR="00663286" w:rsidRDefault="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7B03CC5D" w14:textId="77777777" w:rsidR="00663286" w:rsidRDefault="00663286">
            <w:pPr>
              <w:spacing w:before="20" w:after="20"/>
              <w:jc w:val="center"/>
              <w:rPr>
                <w:sz w:val="16"/>
              </w:rPr>
            </w:pPr>
            <w:r>
              <w:rPr>
                <w:sz w:val="16"/>
              </w:rPr>
              <w:t>4 gp</w:t>
            </w:r>
          </w:p>
        </w:tc>
        <w:tc>
          <w:tcPr>
            <w:tcW w:w="720" w:type="dxa"/>
            <w:tcBorders>
              <w:top w:val="single" w:sz="6" w:space="0" w:color="auto"/>
              <w:bottom w:val="single" w:sz="6" w:space="0" w:color="auto"/>
              <w:right w:val="double" w:sz="6" w:space="0" w:color="auto"/>
            </w:tcBorders>
            <w:vAlign w:val="center"/>
          </w:tcPr>
          <w:p w14:paraId="5BC400F9" w14:textId="77777777" w:rsidR="00663286" w:rsidRDefault="00663286">
            <w:pPr>
              <w:spacing w:before="20" w:after="20"/>
              <w:jc w:val="center"/>
              <w:rPr>
                <w:sz w:val="16"/>
              </w:rPr>
            </w:pPr>
            <w:r>
              <w:rPr>
                <w:sz w:val="16"/>
              </w:rPr>
              <w:t>5 lbs</w:t>
            </w:r>
          </w:p>
        </w:tc>
        <w:tc>
          <w:tcPr>
            <w:tcW w:w="720" w:type="dxa"/>
            <w:tcBorders>
              <w:top w:val="single" w:sz="6" w:space="0" w:color="auto"/>
              <w:left w:val="double" w:sz="6" w:space="0" w:color="auto"/>
              <w:bottom w:val="single" w:sz="6" w:space="0" w:color="auto"/>
            </w:tcBorders>
            <w:vAlign w:val="center"/>
          </w:tcPr>
          <w:p w14:paraId="09662D99" w14:textId="77777777" w:rsidR="00663286" w:rsidRDefault="00663286">
            <w:pPr>
              <w:spacing w:before="20" w:after="20"/>
              <w:jc w:val="center"/>
              <w:rPr>
                <w:sz w:val="16"/>
              </w:rPr>
            </w:pPr>
            <w:r>
              <w:rPr>
                <w:sz w:val="16"/>
              </w:rPr>
              <w:t>5</w:t>
            </w:r>
          </w:p>
        </w:tc>
        <w:tc>
          <w:tcPr>
            <w:tcW w:w="720" w:type="dxa"/>
            <w:tcBorders>
              <w:top w:val="single" w:sz="6" w:space="0" w:color="auto"/>
              <w:bottom w:val="single" w:sz="6" w:space="0" w:color="auto"/>
              <w:right w:val="double" w:sz="6" w:space="0" w:color="auto"/>
            </w:tcBorders>
            <w:vAlign w:val="center"/>
          </w:tcPr>
          <w:p w14:paraId="2FEFF198" w14:textId="77777777" w:rsidR="00663286" w:rsidRDefault="00663286">
            <w:pPr>
              <w:spacing w:before="20" w:after="20"/>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231411BD" w14:textId="77777777" w:rsidR="00663286" w:rsidRDefault="00663286">
            <w:pPr>
              <w:spacing w:before="20" w:after="20"/>
              <w:ind w:left="72" w:hanging="72"/>
              <w:rPr>
                <w:sz w:val="16"/>
              </w:rPr>
            </w:pPr>
            <w:r>
              <w:rPr>
                <w:sz w:val="16"/>
              </w:rPr>
              <w:t>Reach 10’, Grapple (clothing)</w:t>
            </w:r>
          </w:p>
        </w:tc>
      </w:tr>
      <w:tr w:rsidR="00663286" w14:paraId="6912BF50" w14:textId="77777777">
        <w:trPr>
          <w:cantSplit/>
        </w:trPr>
        <w:tc>
          <w:tcPr>
            <w:tcW w:w="1620" w:type="dxa"/>
            <w:tcBorders>
              <w:top w:val="single" w:sz="6" w:space="0" w:color="auto"/>
              <w:bottom w:val="single" w:sz="6" w:space="0" w:color="auto"/>
              <w:right w:val="double" w:sz="6" w:space="0" w:color="auto"/>
            </w:tcBorders>
            <w:vAlign w:val="center"/>
          </w:tcPr>
          <w:p w14:paraId="1AE66EFC" w14:textId="77777777" w:rsidR="00663286" w:rsidRDefault="00663286">
            <w:pPr>
              <w:spacing w:before="20" w:after="20"/>
              <w:ind w:left="72" w:hanging="72"/>
              <w:rPr>
                <w:sz w:val="16"/>
              </w:rPr>
            </w:pPr>
            <w:r>
              <w:rPr>
                <w:sz w:val="16"/>
              </w:rPr>
              <w:t>Flail, Dire</w:t>
            </w:r>
            <w:r>
              <w:rPr>
                <w:sz w:val="16"/>
              </w:rPr>
              <w:br/>
            </w:r>
            <w:r>
              <w:rPr>
                <w:sz w:val="12"/>
              </w:rPr>
              <w:t>(PH p117)</w:t>
            </w:r>
          </w:p>
        </w:tc>
        <w:tc>
          <w:tcPr>
            <w:tcW w:w="720" w:type="dxa"/>
            <w:tcBorders>
              <w:top w:val="single" w:sz="6" w:space="0" w:color="auto"/>
              <w:left w:val="double" w:sz="6" w:space="0" w:color="auto"/>
              <w:bottom w:val="single" w:sz="6" w:space="0" w:color="auto"/>
            </w:tcBorders>
            <w:vAlign w:val="center"/>
          </w:tcPr>
          <w:p w14:paraId="153C6D40" w14:textId="77777777" w:rsidR="00663286" w:rsidRDefault="00663286">
            <w:pPr>
              <w:spacing w:before="20" w:after="20"/>
              <w:jc w:val="center"/>
              <w:rPr>
                <w:sz w:val="16"/>
              </w:rPr>
            </w:pPr>
            <w:r>
              <w:rPr>
                <w:sz w:val="16"/>
              </w:rPr>
              <w:t>2Hand</w:t>
            </w:r>
          </w:p>
        </w:tc>
        <w:tc>
          <w:tcPr>
            <w:tcW w:w="720" w:type="dxa"/>
            <w:tcBorders>
              <w:top w:val="single" w:sz="6" w:space="0" w:color="auto"/>
              <w:bottom w:val="single" w:sz="6" w:space="0" w:color="auto"/>
            </w:tcBorders>
            <w:vAlign w:val="center"/>
          </w:tcPr>
          <w:p w14:paraId="4A37F077" w14:textId="77777777" w:rsidR="00663286" w:rsidRDefault="00663286">
            <w:pPr>
              <w:spacing w:before="20" w:after="20"/>
              <w:ind w:left="-108" w:right="-108"/>
              <w:jc w:val="center"/>
              <w:rPr>
                <w:sz w:val="16"/>
              </w:rPr>
            </w:pPr>
            <w:r>
              <w:rPr>
                <w:sz w:val="16"/>
              </w:rPr>
              <w:t>1d8/1d8</w:t>
            </w:r>
          </w:p>
        </w:tc>
        <w:tc>
          <w:tcPr>
            <w:tcW w:w="900" w:type="dxa"/>
            <w:tcBorders>
              <w:top w:val="single" w:sz="6" w:space="0" w:color="auto"/>
              <w:bottom w:val="single" w:sz="6" w:space="0" w:color="auto"/>
            </w:tcBorders>
            <w:vAlign w:val="center"/>
          </w:tcPr>
          <w:p w14:paraId="5F10D241" w14:textId="77777777" w:rsidR="00663286" w:rsidRDefault="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235EFD54"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0E2940B5" w14:textId="77777777" w:rsidR="00663286" w:rsidRDefault="00663286">
            <w:pPr>
              <w:spacing w:before="20" w:after="20"/>
              <w:jc w:val="center"/>
              <w:rPr>
                <w:sz w:val="16"/>
              </w:rPr>
            </w:pPr>
            <w:r>
              <w:rPr>
                <w:sz w:val="16"/>
              </w:rPr>
              <w:t>B</w:t>
            </w:r>
          </w:p>
        </w:tc>
        <w:tc>
          <w:tcPr>
            <w:tcW w:w="720" w:type="dxa"/>
            <w:tcBorders>
              <w:top w:val="single" w:sz="6" w:space="0" w:color="auto"/>
              <w:left w:val="double" w:sz="6" w:space="0" w:color="auto"/>
              <w:bottom w:val="single" w:sz="6" w:space="0" w:color="auto"/>
            </w:tcBorders>
            <w:vAlign w:val="center"/>
          </w:tcPr>
          <w:p w14:paraId="5FA41447" w14:textId="77777777" w:rsidR="00663286" w:rsidRDefault="00663286">
            <w:pPr>
              <w:spacing w:before="20" w:after="20"/>
              <w:jc w:val="center"/>
              <w:rPr>
                <w:sz w:val="16"/>
              </w:rPr>
            </w:pPr>
            <w:r>
              <w:rPr>
                <w:sz w:val="16"/>
              </w:rPr>
              <w:t>90 gp</w:t>
            </w:r>
          </w:p>
        </w:tc>
        <w:tc>
          <w:tcPr>
            <w:tcW w:w="720" w:type="dxa"/>
            <w:tcBorders>
              <w:top w:val="single" w:sz="6" w:space="0" w:color="auto"/>
              <w:bottom w:val="single" w:sz="6" w:space="0" w:color="auto"/>
              <w:right w:val="double" w:sz="6" w:space="0" w:color="auto"/>
            </w:tcBorders>
            <w:vAlign w:val="center"/>
          </w:tcPr>
          <w:p w14:paraId="34AACE4C" w14:textId="77777777" w:rsidR="00663286" w:rsidRDefault="00663286">
            <w:pPr>
              <w:spacing w:before="20" w:after="20"/>
              <w:jc w:val="center"/>
              <w:rPr>
                <w:sz w:val="16"/>
              </w:rPr>
            </w:pPr>
            <w:r>
              <w:rPr>
                <w:sz w:val="16"/>
              </w:rPr>
              <w:t>10 lbs</w:t>
            </w:r>
          </w:p>
        </w:tc>
        <w:tc>
          <w:tcPr>
            <w:tcW w:w="720" w:type="dxa"/>
            <w:tcBorders>
              <w:top w:val="single" w:sz="6" w:space="0" w:color="auto"/>
              <w:left w:val="double" w:sz="6" w:space="0" w:color="auto"/>
              <w:bottom w:val="single" w:sz="6" w:space="0" w:color="auto"/>
            </w:tcBorders>
            <w:vAlign w:val="center"/>
          </w:tcPr>
          <w:p w14:paraId="17B8FFAC" w14:textId="77777777" w:rsidR="00663286" w:rsidRDefault="00663286">
            <w:pPr>
              <w:spacing w:before="20" w:after="20"/>
              <w:jc w:val="center"/>
              <w:rPr>
                <w:sz w:val="16"/>
              </w:rPr>
            </w:pPr>
            <w:r>
              <w:rPr>
                <w:sz w:val="16"/>
              </w:rPr>
              <w:t>5</w:t>
            </w:r>
          </w:p>
        </w:tc>
        <w:tc>
          <w:tcPr>
            <w:tcW w:w="720" w:type="dxa"/>
            <w:tcBorders>
              <w:top w:val="single" w:sz="6" w:space="0" w:color="auto"/>
              <w:bottom w:val="single" w:sz="6" w:space="0" w:color="auto"/>
              <w:right w:val="double" w:sz="6" w:space="0" w:color="auto"/>
            </w:tcBorders>
            <w:vAlign w:val="center"/>
          </w:tcPr>
          <w:p w14:paraId="2F351698" w14:textId="77777777" w:rsidR="00663286" w:rsidRDefault="00663286">
            <w:pPr>
              <w:spacing w:before="20" w:after="20"/>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22B08609" w14:textId="77777777" w:rsidR="00663286" w:rsidRDefault="00663286">
            <w:pPr>
              <w:spacing w:before="20" w:after="20"/>
              <w:ind w:left="72" w:hanging="72"/>
              <w:rPr>
                <w:sz w:val="16"/>
              </w:rPr>
            </w:pPr>
            <w:r>
              <w:rPr>
                <w:sz w:val="16"/>
              </w:rPr>
              <w:t>Double, Trip, Disarm +2</w:t>
            </w:r>
          </w:p>
        </w:tc>
      </w:tr>
      <w:tr w:rsidR="00663286" w14:paraId="435BAAEF" w14:textId="77777777">
        <w:trPr>
          <w:cantSplit/>
        </w:trPr>
        <w:tc>
          <w:tcPr>
            <w:tcW w:w="1620" w:type="dxa"/>
            <w:tcBorders>
              <w:top w:val="single" w:sz="4" w:space="0" w:color="auto"/>
              <w:bottom w:val="single" w:sz="6" w:space="0" w:color="auto"/>
              <w:right w:val="double" w:sz="6" w:space="0" w:color="auto"/>
            </w:tcBorders>
            <w:vAlign w:val="center"/>
          </w:tcPr>
          <w:p w14:paraId="0F425B2C" w14:textId="77777777" w:rsidR="00663286" w:rsidRDefault="00663286" w:rsidP="00663286">
            <w:pPr>
              <w:spacing w:before="20" w:after="20"/>
              <w:ind w:left="72" w:hanging="72"/>
              <w:rPr>
                <w:sz w:val="16"/>
              </w:rPr>
            </w:pPr>
            <w:r>
              <w:rPr>
                <w:sz w:val="16"/>
              </w:rPr>
              <w:t>Goad</w:t>
            </w:r>
            <w:r>
              <w:rPr>
                <w:sz w:val="16"/>
              </w:rPr>
              <w:br/>
            </w:r>
            <w:r>
              <w:rPr>
                <w:sz w:val="12"/>
              </w:rPr>
              <w:t>(Frost pp76)</w:t>
            </w:r>
            <w:r>
              <w:rPr>
                <w:sz w:val="12"/>
              </w:rPr>
              <w:br/>
              <w:t>(DR331 p24)</w:t>
            </w:r>
          </w:p>
        </w:tc>
        <w:tc>
          <w:tcPr>
            <w:tcW w:w="720" w:type="dxa"/>
            <w:tcBorders>
              <w:top w:val="single" w:sz="4" w:space="0" w:color="auto"/>
              <w:left w:val="double" w:sz="6" w:space="0" w:color="auto"/>
              <w:bottom w:val="single" w:sz="6" w:space="0" w:color="auto"/>
            </w:tcBorders>
            <w:vAlign w:val="center"/>
          </w:tcPr>
          <w:p w14:paraId="7FB06B2A" w14:textId="77777777" w:rsidR="00663286" w:rsidRDefault="00663286" w:rsidP="00663286">
            <w:pPr>
              <w:spacing w:before="20" w:after="20"/>
              <w:jc w:val="center"/>
              <w:rPr>
                <w:sz w:val="16"/>
              </w:rPr>
            </w:pPr>
            <w:r>
              <w:rPr>
                <w:sz w:val="16"/>
              </w:rPr>
              <w:t>2Hand</w:t>
            </w:r>
          </w:p>
        </w:tc>
        <w:tc>
          <w:tcPr>
            <w:tcW w:w="720" w:type="dxa"/>
            <w:tcBorders>
              <w:top w:val="single" w:sz="4" w:space="0" w:color="auto"/>
              <w:bottom w:val="single" w:sz="6" w:space="0" w:color="auto"/>
            </w:tcBorders>
            <w:vAlign w:val="center"/>
          </w:tcPr>
          <w:p w14:paraId="2E0C35B3" w14:textId="77777777" w:rsidR="00663286" w:rsidRDefault="00663286" w:rsidP="00663286">
            <w:pPr>
              <w:spacing w:before="20" w:after="20"/>
              <w:ind w:left="-108" w:right="-108"/>
              <w:jc w:val="center"/>
              <w:rPr>
                <w:sz w:val="16"/>
              </w:rPr>
            </w:pPr>
            <w:r>
              <w:rPr>
                <w:sz w:val="16"/>
              </w:rPr>
              <w:t xml:space="preserve">2d4 or </w:t>
            </w:r>
            <w:r>
              <w:rPr>
                <w:sz w:val="16"/>
              </w:rPr>
              <w:br/>
              <w:t xml:space="preserve">2d4§ </w:t>
            </w:r>
          </w:p>
        </w:tc>
        <w:tc>
          <w:tcPr>
            <w:tcW w:w="900" w:type="dxa"/>
            <w:tcBorders>
              <w:top w:val="single" w:sz="4" w:space="0" w:color="auto"/>
              <w:bottom w:val="single" w:sz="6" w:space="0" w:color="auto"/>
            </w:tcBorders>
            <w:vAlign w:val="center"/>
          </w:tcPr>
          <w:p w14:paraId="2574EF38" w14:textId="77777777" w:rsidR="00663286" w:rsidRDefault="00663286" w:rsidP="00663286">
            <w:pPr>
              <w:spacing w:before="20" w:after="20"/>
              <w:jc w:val="center"/>
              <w:rPr>
                <w:sz w:val="16"/>
              </w:rPr>
            </w:pPr>
            <w:r>
              <w:rPr>
                <w:sz w:val="16"/>
              </w:rPr>
              <w:t>20 / x2</w:t>
            </w:r>
          </w:p>
        </w:tc>
        <w:tc>
          <w:tcPr>
            <w:tcW w:w="720" w:type="dxa"/>
            <w:tcBorders>
              <w:top w:val="single" w:sz="4" w:space="0" w:color="auto"/>
              <w:bottom w:val="single" w:sz="6" w:space="0" w:color="auto"/>
            </w:tcBorders>
            <w:vAlign w:val="center"/>
          </w:tcPr>
          <w:p w14:paraId="1209ECFF" w14:textId="77777777" w:rsidR="00663286" w:rsidRDefault="00663286" w:rsidP="00663286">
            <w:pPr>
              <w:spacing w:before="20" w:after="20"/>
              <w:jc w:val="center"/>
              <w:rPr>
                <w:sz w:val="16"/>
              </w:rPr>
            </w:pPr>
            <w:r>
              <w:rPr>
                <w:sz w:val="16"/>
              </w:rPr>
              <w:t>—</w:t>
            </w:r>
          </w:p>
        </w:tc>
        <w:tc>
          <w:tcPr>
            <w:tcW w:w="720" w:type="dxa"/>
            <w:tcBorders>
              <w:top w:val="single" w:sz="4" w:space="0" w:color="auto"/>
              <w:bottom w:val="single" w:sz="6" w:space="0" w:color="auto"/>
              <w:right w:val="double" w:sz="6" w:space="0" w:color="auto"/>
            </w:tcBorders>
            <w:vAlign w:val="center"/>
          </w:tcPr>
          <w:p w14:paraId="21D5A836" w14:textId="77777777" w:rsidR="00663286" w:rsidRDefault="00663286" w:rsidP="00663286">
            <w:pPr>
              <w:spacing w:before="20" w:after="20"/>
              <w:jc w:val="center"/>
              <w:rPr>
                <w:sz w:val="16"/>
              </w:rPr>
            </w:pPr>
            <w:r>
              <w:rPr>
                <w:sz w:val="16"/>
              </w:rPr>
              <w:t xml:space="preserve">P or </w:t>
            </w:r>
            <w:r>
              <w:rPr>
                <w:sz w:val="16"/>
              </w:rPr>
              <w:br/>
              <w:t xml:space="preserve">B </w:t>
            </w:r>
          </w:p>
        </w:tc>
        <w:tc>
          <w:tcPr>
            <w:tcW w:w="720" w:type="dxa"/>
            <w:tcBorders>
              <w:top w:val="single" w:sz="4" w:space="0" w:color="auto"/>
              <w:left w:val="double" w:sz="6" w:space="0" w:color="auto"/>
              <w:bottom w:val="single" w:sz="6" w:space="0" w:color="auto"/>
            </w:tcBorders>
            <w:vAlign w:val="center"/>
          </w:tcPr>
          <w:p w14:paraId="1CA2F497" w14:textId="77777777" w:rsidR="00663286" w:rsidRDefault="00663286" w:rsidP="00663286">
            <w:pPr>
              <w:spacing w:before="20" w:after="20"/>
              <w:jc w:val="center"/>
              <w:rPr>
                <w:sz w:val="16"/>
              </w:rPr>
            </w:pPr>
            <w:r>
              <w:rPr>
                <w:sz w:val="16"/>
              </w:rPr>
              <w:t>8 gp</w:t>
            </w:r>
          </w:p>
        </w:tc>
        <w:tc>
          <w:tcPr>
            <w:tcW w:w="720" w:type="dxa"/>
            <w:tcBorders>
              <w:top w:val="single" w:sz="4" w:space="0" w:color="auto"/>
              <w:bottom w:val="single" w:sz="6" w:space="0" w:color="auto"/>
              <w:right w:val="double" w:sz="6" w:space="0" w:color="auto"/>
            </w:tcBorders>
            <w:vAlign w:val="center"/>
          </w:tcPr>
          <w:p w14:paraId="328DF795" w14:textId="77777777" w:rsidR="00663286" w:rsidRDefault="00663286" w:rsidP="00663286">
            <w:pPr>
              <w:spacing w:before="20" w:after="20"/>
              <w:jc w:val="center"/>
              <w:rPr>
                <w:sz w:val="16"/>
              </w:rPr>
            </w:pPr>
            <w:r>
              <w:rPr>
                <w:sz w:val="16"/>
              </w:rPr>
              <w:t>10 lbs</w:t>
            </w:r>
          </w:p>
        </w:tc>
        <w:tc>
          <w:tcPr>
            <w:tcW w:w="720" w:type="dxa"/>
            <w:tcBorders>
              <w:top w:val="single" w:sz="4" w:space="0" w:color="auto"/>
              <w:left w:val="double" w:sz="6" w:space="0" w:color="auto"/>
              <w:bottom w:val="single" w:sz="6" w:space="0" w:color="auto"/>
            </w:tcBorders>
            <w:vAlign w:val="center"/>
          </w:tcPr>
          <w:p w14:paraId="0B5FE7D9" w14:textId="77777777" w:rsidR="00663286" w:rsidRDefault="00663286" w:rsidP="00663286">
            <w:pPr>
              <w:spacing w:before="20" w:after="20"/>
              <w:jc w:val="center"/>
              <w:rPr>
                <w:sz w:val="16"/>
              </w:rPr>
            </w:pPr>
            <w:r>
              <w:rPr>
                <w:sz w:val="16"/>
              </w:rPr>
              <w:t>5</w:t>
            </w:r>
          </w:p>
        </w:tc>
        <w:tc>
          <w:tcPr>
            <w:tcW w:w="720" w:type="dxa"/>
            <w:tcBorders>
              <w:top w:val="single" w:sz="4" w:space="0" w:color="auto"/>
              <w:bottom w:val="single" w:sz="6" w:space="0" w:color="auto"/>
              <w:right w:val="double" w:sz="6" w:space="0" w:color="auto"/>
            </w:tcBorders>
            <w:vAlign w:val="center"/>
          </w:tcPr>
          <w:p w14:paraId="794E25B4" w14:textId="77777777" w:rsidR="00663286" w:rsidRDefault="00663286" w:rsidP="00663286">
            <w:pPr>
              <w:spacing w:before="20" w:after="20"/>
              <w:jc w:val="center"/>
              <w:rPr>
                <w:sz w:val="16"/>
              </w:rPr>
            </w:pPr>
            <w:r>
              <w:rPr>
                <w:sz w:val="16"/>
              </w:rPr>
              <w:t>10</w:t>
            </w:r>
          </w:p>
        </w:tc>
        <w:tc>
          <w:tcPr>
            <w:tcW w:w="2160" w:type="dxa"/>
            <w:tcBorders>
              <w:top w:val="single" w:sz="4" w:space="0" w:color="auto"/>
              <w:left w:val="double" w:sz="6" w:space="0" w:color="auto"/>
              <w:bottom w:val="single" w:sz="6" w:space="0" w:color="auto"/>
            </w:tcBorders>
            <w:vAlign w:val="center"/>
          </w:tcPr>
          <w:p w14:paraId="46095B3C" w14:textId="77777777" w:rsidR="00663286" w:rsidRDefault="00663286" w:rsidP="00663286">
            <w:pPr>
              <w:spacing w:before="20" w:after="20"/>
              <w:ind w:right="-288"/>
              <w:rPr>
                <w:sz w:val="16"/>
              </w:rPr>
            </w:pPr>
            <w:r>
              <w:rPr>
                <w:sz w:val="16"/>
              </w:rPr>
              <w:t xml:space="preserve">Polearm </w:t>
            </w:r>
          </w:p>
          <w:p w14:paraId="6FFDD58D" w14:textId="77777777" w:rsidR="00663286" w:rsidRDefault="00663286" w:rsidP="00663286">
            <w:pPr>
              <w:spacing w:before="20" w:after="20"/>
              <w:ind w:right="-288"/>
              <w:rPr>
                <w:sz w:val="16"/>
              </w:rPr>
            </w:pPr>
            <w:r>
              <w:rPr>
                <w:sz w:val="16"/>
              </w:rPr>
              <w:t>Bludgeon damage is subdual,  Piercing damage is lethal</w:t>
            </w:r>
          </w:p>
          <w:p w14:paraId="77F66A5F" w14:textId="77777777" w:rsidR="00663286" w:rsidRDefault="00663286" w:rsidP="00663286">
            <w:pPr>
              <w:spacing w:before="20" w:after="20"/>
              <w:ind w:right="-288"/>
              <w:rPr>
                <w:sz w:val="16"/>
              </w:rPr>
            </w:pPr>
            <w:r>
              <w:rPr>
                <w:sz w:val="16"/>
              </w:rPr>
              <w:t xml:space="preserve"> +2 bonus on Handle Animal checks for Huge+ animals</w:t>
            </w:r>
          </w:p>
        </w:tc>
      </w:tr>
      <w:tr w:rsidR="00663286" w14:paraId="3E0DD745" w14:textId="77777777">
        <w:trPr>
          <w:cantSplit/>
        </w:trPr>
        <w:tc>
          <w:tcPr>
            <w:tcW w:w="1620" w:type="dxa"/>
            <w:tcBorders>
              <w:top w:val="single" w:sz="6" w:space="0" w:color="auto"/>
              <w:bottom w:val="single" w:sz="6" w:space="0" w:color="auto"/>
              <w:right w:val="double" w:sz="6" w:space="0" w:color="auto"/>
            </w:tcBorders>
            <w:vAlign w:val="center"/>
          </w:tcPr>
          <w:p w14:paraId="2EB9665F" w14:textId="77777777" w:rsidR="00663286" w:rsidRDefault="00663286">
            <w:pPr>
              <w:spacing w:before="20" w:after="20"/>
              <w:ind w:left="72" w:hanging="72"/>
              <w:rPr>
                <w:sz w:val="16"/>
              </w:rPr>
            </w:pPr>
            <w:r>
              <w:rPr>
                <w:sz w:val="16"/>
              </w:rPr>
              <w:t>Grasping Pole</w:t>
            </w:r>
            <w:r>
              <w:rPr>
                <w:sz w:val="16"/>
              </w:rPr>
              <w:br/>
            </w:r>
            <w:r>
              <w:rPr>
                <w:sz w:val="12"/>
              </w:rPr>
              <w:t>(BoED p34)</w:t>
            </w:r>
          </w:p>
        </w:tc>
        <w:tc>
          <w:tcPr>
            <w:tcW w:w="720" w:type="dxa"/>
            <w:tcBorders>
              <w:top w:val="single" w:sz="6" w:space="0" w:color="auto"/>
              <w:left w:val="double" w:sz="6" w:space="0" w:color="auto"/>
              <w:bottom w:val="single" w:sz="6" w:space="0" w:color="auto"/>
            </w:tcBorders>
            <w:vAlign w:val="center"/>
          </w:tcPr>
          <w:p w14:paraId="1999124C" w14:textId="77777777" w:rsidR="00663286" w:rsidRDefault="00663286">
            <w:pPr>
              <w:spacing w:before="20" w:after="20"/>
              <w:jc w:val="center"/>
              <w:rPr>
                <w:sz w:val="16"/>
              </w:rPr>
            </w:pPr>
            <w:r>
              <w:rPr>
                <w:sz w:val="16"/>
              </w:rPr>
              <w:t>2Hand</w:t>
            </w:r>
          </w:p>
        </w:tc>
        <w:tc>
          <w:tcPr>
            <w:tcW w:w="720" w:type="dxa"/>
            <w:tcBorders>
              <w:top w:val="single" w:sz="6" w:space="0" w:color="auto"/>
              <w:bottom w:val="single" w:sz="6" w:space="0" w:color="auto"/>
            </w:tcBorders>
            <w:vAlign w:val="center"/>
          </w:tcPr>
          <w:p w14:paraId="205FA189" w14:textId="77777777" w:rsidR="00663286" w:rsidRDefault="00663286">
            <w:pPr>
              <w:spacing w:before="20" w:after="20"/>
              <w:ind w:left="-108" w:right="-108"/>
              <w:jc w:val="center"/>
              <w:rPr>
                <w:sz w:val="16"/>
              </w:rPr>
            </w:pPr>
            <w:r>
              <w:rPr>
                <w:sz w:val="16"/>
              </w:rPr>
              <w:t>1d4§</w:t>
            </w:r>
          </w:p>
        </w:tc>
        <w:tc>
          <w:tcPr>
            <w:tcW w:w="900" w:type="dxa"/>
            <w:tcBorders>
              <w:top w:val="single" w:sz="6" w:space="0" w:color="auto"/>
              <w:bottom w:val="single" w:sz="6" w:space="0" w:color="auto"/>
            </w:tcBorders>
            <w:vAlign w:val="center"/>
          </w:tcPr>
          <w:p w14:paraId="0FC4D9E4" w14:textId="77777777" w:rsidR="00663286" w:rsidRDefault="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0DE7C07F"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0ED07240" w14:textId="77777777" w:rsidR="00663286" w:rsidRDefault="00663286">
            <w:pPr>
              <w:spacing w:before="20" w:after="20"/>
              <w:jc w:val="center"/>
              <w:rPr>
                <w:sz w:val="16"/>
              </w:rPr>
            </w:pPr>
            <w:r>
              <w:rPr>
                <w:sz w:val="16"/>
              </w:rPr>
              <w:t>B</w:t>
            </w:r>
          </w:p>
        </w:tc>
        <w:tc>
          <w:tcPr>
            <w:tcW w:w="720" w:type="dxa"/>
            <w:tcBorders>
              <w:top w:val="single" w:sz="6" w:space="0" w:color="auto"/>
              <w:left w:val="double" w:sz="6" w:space="0" w:color="auto"/>
              <w:bottom w:val="single" w:sz="6" w:space="0" w:color="auto"/>
            </w:tcBorders>
            <w:vAlign w:val="center"/>
          </w:tcPr>
          <w:p w14:paraId="6DBBB7DF" w14:textId="77777777" w:rsidR="00663286" w:rsidRDefault="00663286">
            <w:pPr>
              <w:spacing w:before="20" w:after="20"/>
              <w:jc w:val="center"/>
              <w:rPr>
                <w:sz w:val="16"/>
              </w:rPr>
            </w:pPr>
            <w:r>
              <w:rPr>
                <w:sz w:val="16"/>
              </w:rPr>
              <w:t>8 gp</w:t>
            </w:r>
          </w:p>
        </w:tc>
        <w:tc>
          <w:tcPr>
            <w:tcW w:w="720" w:type="dxa"/>
            <w:tcBorders>
              <w:top w:val="single" w:sz="6" w:space="0" w:color="auto"/>
              <w:bottom w:val="single" w:sz="6" w:space="0" w:color="auto"/>
              <w:right w:val="double" w:sz="6" w:space="0" w:color="auto"/>
            </w:tcBorders>
            <w:vAlign w:val="center"/>
          </w:tcPr>
          <w:p w14:paraId="5589CFCF" w14:textId="77777777" w:rsidR="00663286" w:rsidRDefault="00663286">
            <w:pPr>
              <w:spacing w:before="20" w:after="20"/>
              <w:jc w:val="center"/>
              <w:rPr>
                <w:sz w:val="16"/>
              </w:rPr>
            </w:pPr>
            <w:r>
              <w:rPr>
                <w:sz w:val="16"/>
              </w:rPr>
              <w:t>8 lbs</w:t>
            </w:r>
          </w:p>
        </w:tc>
        <w:tc>
          <w:tcPr>
            <w:tcW w:w="720" w:type="dxa"/>
            <w:tcBorders>
              <w:top w:val="single" w:sz="6" w:space="0" w:color="auto"/>
              <w:left w:val="double" w:sz="6" w:space="0" w:color="auto"/>
              <w:bottom w:val="single" w:sz="6" w:space="0" w:color="auto"/>
            </w:tcBorders>
            <w:vAlign w:val="center"/>
          </w:tcPr>
          <w:p w14:paraId="22F62453" w14:textId="77777777" w:rsidR="00663286" w:rsidRDefault="00663286">
            <w:pPr>
              <w:spacing w:before="20" w:after="20"/>
              <w:jc w:val="center"/>
              <w:rPr>
                <w:sz w:val="16"/>
              </w:rPr>
            </w:pPr>
            <w:r>
              <w:rPr>
                <w:sz w:val="16"/>
              </w:rPr>
              <w:t>5</w:t>
            </w:r>
          </w:p>
        </w:tc>
        <w:tc>
          <w:tcPr>
            <w:tcW w:w="720" w:type="dxa"/>
            <w:tcBorders>
              <w:top w:val="single" w:sz="6" w:space="0" w:color="auto"/>
              <w:bottom w:val="single" w:sz="6" w:space="0" w:color="auto"/>
              <w:right w:val="double" w:sz="6" w:space="0" w:color="auto"/>
            </w:tcBorders>
            <w:vAlign w:val="center"/>
          </w:tcPr>
          <w:p w14:paraId="57DC3BBF" w14:textId="77777777" w:rsidR="00663286" w:rsidRDefault="00663286">
            <w:pPr>
              <w:spacing w:before="20" w:after="20"/>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36ED060C" w14:textId="77777777" w:rsidR="00663286" w:rsidRDefault="00663286">
            <w:pPr>
              <w:spacing w:before="20" w:after="20"/>
              <w:ind w:left="72" w:hanging="72"/>
              <w:rPr>
                <w:sz w:val="16"/>
              </w:rPr>
            </w:pPr>
            <w:r>
              <w:rPr>
                <w:sz w:val="16"/>
              </w:rPr>
              <w:t>Reach 10’, Grapple</w:t>
            </w:r>
          </w:p>
        </w:tc>
      </w:tr>
      <w:tr w:rsidR="00663286" w14:paraId="4B040BD8" w14:textId="77777777">
        <w:trPr>
          <w:cantSplit/>
        </w:trPr>
        <w:tc>
          <w:tcPr>
            <w:tcW w:w="1620" w:type="dxa"/>
            <w:tcBorders>
              <w:top w:val="single" w:sz="6" w:space="0" w:color="auto"/>
              <w:bottom w:val="single" w:sz="6" w:space="0" w:color="auto"/>
              <w:right w:val="double" w:sz="6" w:space="0" w:color="auto"/>
            </w:tcBorders>
            <w:vAlign w:val="center"/>
          </w:tcPr>
          <w:p w14:paraId="340854E6" w14:textId="77777777" w:rsidR="00663286" w:rsidRDefault="00663286" w:rsidP="00663286">
            <w:pPr>
              <w:spacing w:before="20" w:after="20"/>
              <w:ind w:left="72" w:right="-108" w:hanging="72"/>
              <w:rPr>
                <w:sz w:val="16"/>
              </w:rPr>
            </w:pPr>
            <w:r>
              <w:rPr>
                <w:sz w:val="16"/>
              </w:rPr>
              <w:t xml:space="preserve">Greathammer, Goliath  </w:t>
            </w:r>
            <w:r>
              <w:rPr>
                <w:sz w:val="16"/>
              </w:rPr>
              <w:br/>
            </w:r>
            <w:r>
              <w:rPr>
                <w:sz w:val="12"/>
              </w:rPr>
              <w:t>(RoS p155) (MM4 p101)</w:t>
            </w:r>
          </w:p>
        </w:tc>
        <w:tc>
          <w:tcPr>
            <w:tcW w:w="720" w:type="dxa"/>
            <w:tcBorders>
              <w:top w:val="single" w:sz="6" w:space="0" w:color="auto"/>
              <w:left w:val="double" w:sz="6" w:space="0" w:color="auto"/>
              <w:bottom w:val="single" w:sz="6" w:space="0" w:color="auto"/>
            </w:tcBorders>
            <w:vAlign w:val="center"/>
          </w:tcPr>
          <w:p w14:paraId="3EADC56F" w14:textId="77777777" w:rsidR="00663286" w:rsidRDefault="00663286" w:rsidP="00663286">
            <w:pPr>
              <w:spacing w:before="20" w:after="20"/>
              <w:jc w:val="center"/>
              <w:rPr>
                <w:sz w:val="16"/>
              </w:rPr>
            </w:pPr>
            <w:r>
              <w:rPr>
                <w:sz w:val="16"/>
              </w:rPr>
              <w:t>2Hand</w:t>
            </w:r>
          </w:p>
        </w:tc>
        <w:tc>
          <w:tcPr>
            <w:tcW w:w="720" w:type="dxa"/>
            <w:tcBorders>
              <w:top w:val="single" w:sz="6" w:space="0" w:color="auto"/>
              <w:bottom w:val="single" w:sz="6" w:space="0" w:color="auto"/>
            </w:tcBorders>
            <w:vAlign w:val="center"/>
          </w:tcPr>
          <w:p w14:paraId="2B7C10E9" w14:textId="77777777" w:rsidR="00663286" w:rsidRDefault="00663286" w:rsidP="00663286">
            <w:pPr>
              <w:spacing w:before="20" w:after="20"/>
              <w:ind w:left="-108" w:right="-108"/>
              <w:jc w:val="center"/>
              <w:rPr>
                <w:sz w:val="16"/>
              </w:rPr>
            </w:pPr>
            <w:r>
              <w:rPr>
                <w:sz w:val="16"/>
              </w:rPr>
              <w:t>1d12</w:t>
            </w:r>
          </w:p>
        </w:tc>
        <w:tc>
          <w:tcPr>
            <w:tcW w:w="900" w:type="dxa"/>
            <w:tcBorders>
              <w:top w:val="single" w:sz="6" w:space="0" w:color="auto"/>
              <w:bottom w:val="single" w:sz="6" w:space="0" w:color="auto"/>
            </w:tcBorders>
            <w:vAlign w:val="center"/>
          </w:tcPr>
          <w:p w14:paraId="51A18F76" w14:textId="77777777" w:rsidR="00663286" w:rsidRDefault="00663286" w:rsidP="00663286">
            <w:pPr>
              <w:spacing w:before="20" w:after="20"/>
              <w:jc w:val="center"/>
              <w:rPr>
                <w:sz w:val="16"/>
              </w:rPr>
            </w:pPr>
            <w:r>
              <w:rPr>
                <w:sz w:val="16"/>
              </w:rPr>
              <w:t>20 / x4</w:t>
            </w:r>
          </w:p>
        </w:tc>
        <w:tc>
          <w:tcPr>
            <w:tcW w:w="720" w:type="dxa"/>
            <w:tcBorders>
              <w:top w:val="single" w:sz="6" w:space="0" w:color="auto"/>
              <w:bottom w:val="single" w:sz="6" w:space="0" w:color="auto"/>
            </w:tcBorders>
            <w:vAlign w:val="center"/>
          </w:tcPr>
          <w:p w14:paraId="3E099362"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1067F790" w14:textId="77777777" w:rsidR="00663286" w:rsidRDefault="00663286" w:rsidP="00663286">
            <w:pPr>
              <w:spacing w:before="20" w:after="20"/>
              <w:jc w:val="center"/>
              <w:rPr>
                <w:sz w:val="16"/>
              </w:rPr>
            </w:pPr>
            <w:r>
              <w:rPr>
                <w:sz w:val="16"/>
              </w:rPr>
              <w:t>B</w:t>
            </w:r>
          </w:p>
        </w:tc>
        <w:tc>
          <w:tcPr>
            <w:tcW w:w="720" w:type="dxa"/>
            <w:tcBorders>
              <w:top w:val="single" w:sz="6" w:space="0" w:color="auto"/>
              <w:left w:val="double" w:sz="6" w:space="0" w:color="auto"/>
              <w:bottom w:val="single" w:sz="6" w:space="0" w:color="auto"/>
            </w:tcBorders>
            <w:vAlign w:val="center"/>
          </w:tcPr>
          <w:p w14:paraId="7F91046F" w14:textId="77777777" w:rsidR="00663286" w:rsidRDefault="00663286" w:rsidP="00663286">
            <w:pPr>
              <w:spacing w:before="20" w:after="20"/>
              <w:jc w:val="center"/>
              <w:rPr>
                <w:sz w:val="16"/>
              </w:rPr>
            </w:pPr>
            <w:r>
              <w:rPr>
                <w:sz w:val="16"/>
              </w:rPr>
              <w:t>30 gp</w:t>
            </w:r>
          </w:p>
        </w:tc>
        <w:tc>
          <w:tcPr>
            <w:tcW w:w="720" w:type="dxa"/>
            <w:tcBorders>
              <w:top w:val="single" w:sz="6" w:space="0" w:color="auto"/>
              <w:bottom w:val="single" w:sz="6" w:space="0" w:color="auto"/>
              <w:right w:val="double" w:sz="6" w:space="0" w:color="auto"/>
            </w:tcBorders>
            <w:vAlign w:val="center"/>
          </w:tcPr>
          <w:p w14:paraId="79640E35" w14:textId="77777777" w:rsidR="00663286" w:rsidRDefault="00663286" w:rsidP="00663286">
            <w:pPr>
              <w:spacing w:before="20" w:after="20"/>
              <w:jc w:val="center"/>
              <w:rPr>
                <w:sz w:val="16"/>
              </w:rPr>
            </w:pPr>
            <w:r>
              <w:rPr>
                <w:sz w:val="16"/>
              </w:rPr>
              <w:t>30 lbs</w:t>
            </w:r>
          </w:p>
        </w:tc>
        <w:tc>
          <w:tcPr>
            <w:tcW w:w="720" w:type="dxa"/>
            <w:tcBorders>
              <w:top w:val="single" w:sz="6" w:space="0" w:color="auto"/>
              <w:left w:val="double" w:sz="6" w:space="0" w:color="auto"/>
              <w:bottom w:val="single" w:sz="6" w:space="0" w:color="auto"/>
            </w:tcBorders>
            <w:vAlign w:val="center"/>
          </w:tcPr>
          <w:p w14:paraId="0E81F913" w14:textId="77777777" w:rsidR="00663286" w:rsidRDefault="00663286" w:rsidP="00663286">
            <w:pPr>
              <w:spacing w:before="20" w:after="20"/>
              <w:jc w:val="center"/>
              <w:rPr>
                <w:sz w:val="16"/>
              </w:rPr>
            </w:pPr>
            <w:r>
              <w:rPr>
                <w:sz w:val="16"/>
              </w:rPr>
              <w:t>5</w:t>
            </w:r>
          </w:p>
        </w:tc>
        <w:tc>
          <w:tcPr>
            <w:tcW w:w="720" w:type="dxa"/>
            <w:tcBorders>
              <w:top w:val="single" w:sz="6" w:space="0" w:color="auto"/>
              <w:bottom w:val="single" w:sz="6" w:space="0" w:color="auto"/>
              <w:right w:val="double" w:sz="6" w:space="0" w:color="auto"/>
            </w:tcBorders>
            <w:vAlign w:val="center"/>
          </w:tcPr>
          <w:p w14:paraId="2B3CFE15" w14:textId="77777777" w:rsidR="00663286" w:rsidRDefault="00663286" w:rsidP="00663286">
            <w:pPr>
              <w:spacing w:before="20" w:after="20"/>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5DEC3D99" w14:textId="77777777" w:rsidR="00663286" w:rsidRDefault="00663286" w:rsidP="00663286">
            <w:pPr>
              <w:spacing w:before="20" w:after="20"/>
              <w:ind w:left="72" w:hanging="72"/>
              <w:rPr>
                <w:sz w:val="16"/>
              </w:rPr>
            </w:pPr>
            <w:r>
              <w:rPr>
                <w:sz w:val="16"/>
              </w:rPr>
              <w:t>Sunder +2</w:t>
            </w:r>
          </w:p>
        </w:tc>
      </w:tr>
      <w:tr w:rsidR="00663286" w14:paraId="58A6C82A" w14:textId="77777777">
        <w:trPr>
          <w:cantSplit/>
        </w:trPr>
        <w:tc>
          <w:tcPr>
            <w:tcW w:w="1620" w:type="dxa"/>
            <w:tcBorders>
              <w:top w:val="single" w:sz="6" w:space="0" w:color="auto"/>
              <w:bottom w:val="single" w:sz="6" w:space="0" w:color="auto"/>
              <w:right w:val="double" w:sz="6" w:space="0" w:color="auto"/>
            </w:tcBorders>
            <w:vAlign w:val="center"/>
          </w:tcPr>
          <w:p w14:paraId="75474192" w14:textId="77777777" w:rsidR="00663286" w:rsidRDefault="00663286" w:rsidP="00663286">
            <w:pPr>
              <w:spacing w:before="20" w:after="20"/>
              <w:ind w:left="72" w:hanging="72"/>
              <w:rPr>
                <w:sz w:val="16"/>
              </w:rPr>
            </w:pPr>
            <w:r>
              <w:rPr>
                <w:sz w:val="16"/>
              </w:rPr>
              <w:lastRenderedPageBreak/>
              <w:t xml:space="preserve">Greatspear  </w:t>
            </w:r>
            <w:r>
              <w:rPr>
                <w:sz w:val="16"/>
              </w:rPr>
              <w:br/>
            </w:r>
            <w:r>
              <w:rPr>
                <w:sz w:val="12"/>
              </w:rPr>
              <w:t>(CWar p156)</w:t>
            </w:r>
            <w:r>
              <w:rPr>
                <w:sz w:val="12"/>
              </w:rPr>
              <w:br/>
              <w:t>(CAdv p116)+</w:t>
            </w:r>
          </w:p>
        </w:tc>
        <w:tc>
          <w:tcPr>
            <w:tcW w:w="720" w:type="dxa"/>
            <w:tcBorders>
              <w:top w:val="single" w:sz="6" w:space="0" w:color="auto"/>
              <w:left w:val="double" w:sz="6" w:space="0" w:color="auto"/>
              <w:bottom w:val="single" w:sz="6" w:space="0" w:color="auto"/>
            </w:tcBorders>
            <w:vAlign w:val="center"/>
          </w:tcPr>
          <w:p w14:paraId="49AB71A7" w14:textId="77777777" w:rsidR="00663286" w:rsidRDefault="00663286" w:rsidP="00663286">
            <w:pPr>
              <w:spacing w:before="20" w:after="20"/>
              <w:jc w:val="center"/>
              <w:rPr>
                <w:sz w:val="16"/>
              </w:rPr>
            </w:pPr>
            <w:r>
              <w:rPr>
                <w:sz w:val="16"/>
              </w:rPr>
              <w:t>2Hand</w:t>
            </w:r>
          </w:p>
        </w:tc>
        <w:tc>
          <w:tcPr>
            <w:tcW w:w="720" w:type="dxa"/>
            <w:tcBorders>
              <w:top w:val="single" w:sz="6" w:space="0" w:color="auto"/>
              <w:bottom w:val="single" w:sz="6" w:space="0" w:color="auto"/>
            </w:tcBorders>
            <w:vAlign w:val="center"/>
          </w:tcPr>
          <w:p w14:paraId="5133F7FF" w14:textId="77777777" w:rsidR="00663286" w:rsidRDefault="00663286" w:rsidP="00663286">
            <w:pPr>
              <w:spacing w:before="20" w:after="20"/>
              <w:ind w:left="-108" w:right="-108"/>
              <w:jc w:val="center"/>
              <w:rPr>
                <w:sz w:val="16"/>
              </w:rPr>
            </w:pPr>
            <w:r>
              <w:rPr>
                <w:sz w:val="16"/>
              </w:rPr>
              <w:t>2d6</w:t>
            </w:r>
          </w:p>
        </w:tc>
        <w:tc>
          <w:tcPr>
            <w:tcW w:w="900" w:type="dxa"/>
            <w:tcBorders>
              <w:top w:val="single" w:sz="6" w:space="0" w:color="auto"/>
              <w:bottom w:val="single" w:sz="6" w:space="0" w:color="auto"/>
            </w:tcBorders>
            <w:vAlign w:val="center"/>
          </w:tcPr>
          <w:p w14:paraId="51BDD3CB" w14:textId="77777777" w:rsidR="00663286" w:rsidRDefault="00663286" w:rsidP="00663286">
            <w:pPr>
              <w:spacing w:before="20" w:after="20"/>
              <w:jc w:val="center"/>
              <w:rPr>
                <w:sz w:val="16"/>
              </w:rPr>
            </w:pPr>
            <w:r>
              <w:rPr>
                <w:sz w:val="16"/>
              </w:rPr>
              <w:t>20 / x3</w:t>
            </w:r>
          </w:p>
        </w:tc>
        <w:tc>
          <w:tcPr>
            <w:tcW w:w="720" w:type="dxa"/>
            <w:tcBorders>
              <w:top w:val="single" w:sz="6" w:space="0" w:color="auto"/>
              <w:bottom w:val="single" w:sz="6" w:space="0" w:color="auto"/>
            </w:tcBorders>
            <w:vAlign w:val="center"/>
          </w:tcPr>
          <w:p w14:paraId="7A72EAA2" w14:textId="77777777" w:rsidR="00663286" w:rsidRDefault="00663286" w:rsidP="00663286">
            <w:pPr>
              <w:spacing w:before="20" w:after="20"/>
              <w:jc w:val="center"/>
              <w:rPr>
                <w:sz w:val="16"/>
              </w:rPr>
            </w:pPr>
            <w:r>
              <w:rPr>
                <w:sz w:val="16"/>
              </w:rPr>
              <w:t>10’</w:t>
            </w:r>
          </w:p>
        </w:tc>
        <w:tc>
          <w:tcPr>
            <w:tcW w:w="720" w:type="dxa"/>
            <w:tcBorders>
              <w:top w:val="single" w:sz="6" w:space="0" w:color="auto"/>
              <w:bottom w:val="single" w:sz="6" w:space="0" w:color="auto"/>
              <w:right w:val="double" w:sz="6" w:space="0" w:color="auto"/>
            </w:tcBorders>
            <w:vAlign w:val="center"/>
          </w:tcPr>
          <w:p w14:paraId="25A04B87" w14:textId="77777777" w:rsidR="00663286" w:rsidRDefault="00663286" w:rsidP="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117E4B7E" w14:textId="77777777" w:rsidR="00663286" w:rsidRDefault="00663286" w:rsidP="00663286">
            <w:pPr>
              <w:spacing w:before="20" w:after="20"/>
              <w:jc w:val="center"/>
              <w:rPr>
                <w:sz w:val="16"/>
              </w:rPr>
            </w:pPr>
            <w:r>
              <w:rPr>
                <w:sz w:val="16"/>
              </w:rPr>
              <w:t>25 gp</w:t>
            </w:r>
          </w:p>
        </w:tc>
        <w:tc>
          <w:tcPr>
            <w:tcW w:w="720" w:type="dxa"/>
            <w:tcBorders>
              <w:top w:val="single" w:sz="6" w:space="0" w:color="auto"/>
              <w:bottom w:val="single" w:sz="6" w:space="0" w:color="auto"/>
              <w:right w:val="double" w:sz="6" w:space="0" w:color="auto"/>
            </w:tcBorders>
            <w:vAlign w:val="center"/>
          </w:tcPr>
          <w:p w14:paraId="3522E542" w14:textId="77777777" w:rsidR="00663286" w:rsidRDefault="00663286" w:rsidP="00663286">
            <w:pPr>
              <w:spacing w:before="20" w:after="20"/>
              <w:jc w:val="center"/>
              <w:rPr>
                <w:sz w:val="16"/>
              </w:rPr>
            </w:pPr>
            <w:r>
              <w:rPr>
                <w:sz w:val="16"/>
              </w:rPr>
              <w:t>9 lbs</w:t>
            </w:r>
          </w:p>
        </w:tc>
        <w:tc>
          <w:tcPr>
            <w:tcW w:w="720" w:type="dxa"/>
            <w:tcBorders>
              <w:top w:val="single" w:sz="6" w:space="0" w:color="auto"/>
              <w:left w:val="double" w:sz="6" w:space="0" w:color="auto"/>
              <w:bottom w:val="single" w:sz="6" w:space="0" w:color="auto"/>
            </w:tcBorders>
            <w:vAlign w:val="center"/>
          </w:tcPr>
          <w:p w14:paraId="16C1EF91" w14:textId="77777777" w:rsidR="00663286" w:rsidRDefault="00663286" w:rsidP="00663286">
            <w:pPr>
              <w:spacing w:before="20" w:after="20"/>
              <w:jc w:val="center"/>
              <w:rPr>
                <w:sz w:val="16"/>
              </w:rPr>
            </w:pPr>
            <w:r>
              <w:rPr>
                <w:sz w:val="16"/>
              </w:rPr>
              <w:t>5</w:t>
            </w:r>
          </w:p>
        </w:tc>
        <w:tc>
          <w:tcPr>
            <w:tcW w:w="720" w:type="dxa"/>
            <w:tcBorders>
              <w:top w:val="single" w:sz="6" w:space="0" w:color="auto"/>
              <w:bottom w:val="single" w:sz="6" w:space="0" w:color="auto"/>
              <w:right w:val="double" w:sz="6" w:space="0" w:color="auto"/>
            </w:tcBorders>
            <w:vAlign w:val="center"/>
          </w:tcPr>
          <w:p w14:paraId="2910584E" w14:textId="77777777" w:rsidR="00663286" w:rsidRDefault="00663286" w:rsidP="00663286">
            <w:pPr>
              <w:spacing w:before="20" w:after="20"/>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73187EE0" w14:textId="77777777" w:rsidR="00663286" w:rsidRDefault="00663286" w:rsidP="00663286">
            <w:pPr>
              <w:spacing w:before="20" w:after="20"/>
              <w:ind w:left="72" w:hanging="72"/>
              <w:rPr>
                <w:sz w:val="16"/>
              </w:rPr>
            </w:pPr>
            <w:r>
              <w:rPr>
                <w:sz w:val="16"/>
              </w:rPr>
              <w:t>Reach 10’, Polearm</w:t>
            </w:r>
          </w:p>
          <w:p w14:paraId="0DC84FB7" w14:textId="77777777" w:rsidR="00663286" w:rsidRDefault="00663286" w:rsidP="00663286">
            <w:pPr>
              <w:spacing w:before="20" w:after="20"/>
              <w:ind w:left="72" w:hanging="72"/>
              <w:rPr>
                <w:sz w:val="16"/>
              </w:rPr>
            </w:pPr>
            <w:r>
              <w:rPr>
                <w:sz w:val="16"/>
              </w:rPr>
              <w:t>Shared Focus (Longspear)</w:t>
            </w:r>
          </w:p>
        </w:tc>
      </w:tr>
      <w:tr w:rsidR="00663286" w14:paraId="4BCD1C71" w14:textId="77777777">
        <w:trPr>
          <w:cantSplit/>
        </w:trPr>
        <w:tc>
          <w:tcPr>
            <w:tcW w:w="1620" w:type="dxa"/>
            <w:tcBorders>
              <w:top w:val="single" w:sz="6" w:space="0" w:color="auto"/>
              <w:bottom w:val="single" w:sz="6" w:space="0" w:color="auto"/>
              <w:right w:val="double" w:sz="6" w:space="0" w:color="auto"/>
            </w:tcBorders>
            <w:vAlign w:val="center"/>
          </w:tcPr>
          <w:p w14:paraId="1159E54D" w14:textId="77777777" w:rsidR="00663286" w:rsidRDefault="00663286">
            <w:pPr>
              <w:spacing w:before="20" w:after="20"/>
              <w:ind w:left="72" w:hanging="72"/>
              <w:rPr>
                <w:sz w:val="16"/>
              </w:rPr>
            </w:pPr>
            <w:r>
              <w:rPr>
                <w:sz w:val="16"/>
              </w:rPr>
              <w:t xml:space="preserve">Greatpick  </w:t>
            </w:r>
            <w:r>
              <w:rPr>
                <w:sz w:val="16"/>
              </w:rPr>
              <w:br/>
            </w:r>
            <w:r>
              <w:rPr>
                <w:sz w:val="12"/>
              </w:rPr>
              <w:t>(wRotD2)</w:t>
            </w:r>
          </w:p>
        </w:tc>
        <w:tc>
          <w:tcPr>
            <w:tcW w:w="720" w:type="dxa"/>
            <w:tcBorders>
              <w:top w:val="single" w:sz="6" w:space="0" w:color="auto"/>
              <w:left w:val="double" w:sz="6" w:space="0" w:color="auto"/>
              <w:bottom w:val="single" w:sz="6" w:space="0" w:color="auto"/>
            </w:tcBorders>
            <w:vAlign w:val="center"/>
          </w:tcPr>
          <w:p w14:paraId="40BE7FFB" w14:textId="77777777" w:rsidR="00663286" w:rsidRDefault="00663286">
            <w:pPr>
              <w:spacing w:before="20" w:after="20"/>
              <w:jc w:val="center"/>
              <w:rPr>
                <w:sz w:val="16"/>
              </w:rPr>
            </w:pPr>
            <w:r>
              <w:rPr>
                <w:sz w:val="16"/>
              </w:rPr>
              <w:t>2Hand</w:t>
            </w:r>
          </w:p>
        </w:tc>
        <w:tc>
          <w:tcPr>
            <w:tcW w:w="720" w:type="dxa"/>
            <w:tcBorders>
              <w:top w:val="single" w:sz="6" w:space="0" w:color="auto"/>
              <w:bottom w:val="single" w:sz="6" w:space="0" w:color="auto"/>
            </w:tcBorders>
            <w:vAlign w:val="center"/>
          </w:tcPr>
          <w:p w14:paraId="6740A52F" w14:textId="77777777" w:rsidR="00663286" w:rsidRDefault="00663286">
            <w:pPr>
              <w:spacing w:before="20" w:after="20"/>
              <w:ind w:left="-108" w:right="-108"/>
              <w:jc w:val="center"/>
              <w:rPr>
                <w:sz w:val="16"/>
              </w:rPr>
            </w:pPr>
            <w:r>
              <w:rPr>
                <w:sz w:val="16"/>
              </w:rPr>
              <w:t>1d10</w:t>
            </w:r>
          </w:p>
        </w:tc>
        <w:tc>
          <w:tcPr>
            <w:tcW w:w="900" w:type="dxa"/>
            <w:tcBorders>
              <w:top w:val="single" w:sz="6" w:space="0" w:color="auto"/>
              <w:bottom w:val="single" w:sz="6" w:space="0" w:color="auto"/>
            </w:tcBorders>
            <w:vAlign w:val="center"/>
          </w:tcPr>
          <w:p w14:paraId="360DF695" w14:textId="77777777" w:rsidR="00663286" w:rsidRDefault="00663286" w:rsidP="00663286">
            <w:pPr>
              <w:spacing w:before="20" w:after="20"/>
              <w:jc w:val="center"/>
              <w:rPr>
                <w:sz w:val="16"/>
              </w:rPr>
            </w:pPr>
            <w:r>
              <w:rPr>
                <w:sz w:val="16"/>
              </w:rPr>
              <w:t>20 / x4</w:t>
            </w:r>
          </w:p>
        </w:tc>
        <w:tc>
          <w:tcPr>
            <w:tcW w:w="720" w:type="dxa"/>
            <w:tcBorders>
              <w:top w:val="single" w:sz="6" w:space="0" w:color="auto"/>
              <w:bottom w:val="single" w:sz="6" w:space="0" w:color="auto"/>
            </w:tcBorders>
            <w:vAlign w:val="center"/>
          </w:tcPr>
          <w:p w14:paraId="50B98B4B"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79219BED" w14:textId="77777777" w:rsidR="00663286" w:rsidRDefault="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1967D194" w14:textId="77777777" w:rsidR="00663286" w:rsidRDefault="00663286">
            <w:pPr>
              <w:spacing w:before="20" w:after="20"/>
              <w:jc w:val="center"/>
              <w:rPr>
                <w:sz w:val="16"/>
              </w:rPr>
            </w:pPr>
            <w:r>
              <w:rPr>
                <w:sz w:val="16"/>
              </w:rPr>
              <w:t>15 gp</w:t>
            </w:r>
          </w:p>
        </w:tc>
        <w:tc>
          <w:tcPr>
            <w:tcW w:w="720" w:type="dxa"/>
            <w:tcBorders>
              <w:top w:val="single" w:sz="6" w:space="0" w:color="auto"/>
              <w:bottom w:val="single" w:sz="6" w:space="0" w:color="auto"/>
              <w:right w:val="double" w:sz="6" w:space="0" w:color="auto"/>
            </w:tcBorders>
            <w:vAlign w:val="center"/>
          </w:tcPr>
          <w:p w14:paraId="3EDFE59F" w14:textId="77777777" w:rsidR="00663286" w:rsidRDefault="00663286">
            <w:pPr>
              <w:spacing w:before="20" w:after="20"/>
              <w:jc w:val="center"/>
              <w:rPr>
                <w:sz w:val="16"/>
              </w:rPr>
            </w:pPr>
            <w:r>
              <w:rPr>
                <w:sz w:val="16"/>
              </w:rPr>
              <w:t>15 lbs</w:t>
            </w:r>
          </w:p>
        </w:tc>
        <w:tc>
          <w:tcPr>
            <w:tcW w:w="720" w:type="dxa"/>
            <w:tcBorders>
              <w:top w:val="single" w:sz="6" w:space="0" w:color="auto"/>
              <w:left w:val="double" w:sz="6" w:space="0" w:color="auto"/>
              <w:bottom w:val="single" w:sz="6" w:space="0" w:color="auto"/>
            </w:tcBorders>
            <w:vAlign w:val="center"/>
          </w:tcPr>
          <w:p w14:paraId="2E78C9D9" w14:textId="77777777" w:rsidR="00663286" w:rsidRDefault="00663286">
            <w:pPr>
              <w:spacing w:before="20" w:after="20"/>
              <w:jc w:val="center"/>
              <w:rPr>
                <w:sz w:val="16"/>
              </w:rPr>
            </w:pPr>
            <w:r>
              <w:rPr>
                <w:sz w:val="16"/>
              </w:rPr>
              <w:t>5</w:t>
            </w:r>
          </w:p>
        </w:tc>
        <w:tc>
          <w:tcPr>
            <w:tcW w:w="720" w:type="dxa"/>
            <w:tcBorders>
              <w:top w:val="single" w:sz="6" w:space="0" w:color="auto"/>
              <w:bottom w:val="single" w:sz="6" w:space="0" w:color="auto"/>
              <w:right w:val="double" w:sz="6" w:space="0" w:color="auto"/>
            </w:tcBorders>
            <w:vAlign w:val="center"/>
          </w:tcPr>
          <w:p w14:paraId="6AE44F70" w14:textId="77777777" w:rsidR="00663286" w:rsidRDefault="00663286">
            <w:pPr>
              <w:spacing w:before="20" w:after="20"/>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53C87213" w14:textId="77777777" w:rsidR="00663286" w:rsidRDefault="00663286">
            <w:pPr>
              <w:spacing w:before="20" w:after="20"/>
              <w:ind w:left="72" w:hanging="72"/>
              <w:rPr>
                <w:sz w:val="16"/>
              </w:rPr>
            </w:pPr>
            <w:r>
              <w:rPr>
                <w:sz w:val="16"/>
              </w:rPr>
              <w:t>Kobold Racial Familiarity</w:t>
            </w:r>
          </w:p>
        </w:tc>
      </w:tr>
      <w:tr w:rsidR="00663286" w14:paraId="060DCD6C" w14:textId="77777777">
        <w:trPr>
          <w:cantSplit/>
        </w:trPr>
        <w:tc>
          <w:tcPr>
            <w:tcW w:w="1620" w:type="dxa"/>
            <w:tcBorders>
              <w:top w:val="single" w:sz="6" w:space="0" w:color="auto"/>
              <w:bottom w:val="single" w:sz="6" w:space="0" w:color="auto"/>
              <w:right w:val="double" w:sz="6" w:space="0" w:color="auto"/>
            </w:tcBorders>
            <w:vAlign w:val="center"/>
          </w:tcPr>
          <w:p w14:paraId="16C8F737" w14:textId="77777777" w:rsidR="00663286" w:rsidRDefault="00663286" w:rsidP="00663286">
            <w:pPr>
              <w:spacing w:before="20" w:after="20"/>
              <w:ind w:left="72" w:hanging="72"/>
              <w:rPr>
                <w:sz w:val="16"/>
              </w:rPr>
            </w:pPr>
            <w:r>
              <w:rPr>
                <w:sz w:val="16"/>
              </w:rPr>
              <w:t xml:space="preserve">Gyrspike  </w:t>
            </w:r>
            <w:r>
              <w:rPr>
                <w:sz w:val="16"/>
              </w:rPr>
              <w:br/>
            </w:r>
            <w:r>
              <w:rPr>
                <w:sz w:val="12"/>
              </w:rPr>
              <w:t>(DU126 p95)</w:t>
            </w:r>
          </w:p>
        </w:tc>
        <w:tc>
          <w:tcPr>
            <w:tcW w:w="720" w:type="dxa"/>
            <w:tcBorders>
              <w:top w:val="single" w:sz="6" w:space="0" w:color="auto"/>
              <w:left w:val="double" w:sz="6" w:space="0" w:color="auto"/>
              <w:bottom w:val="single" w:sz="6" w:space="0" w:color="auto"/>
            </w:tcBorders>
            <w:vAlign w:val="center"/>
          </w:tcPr>
          <w:p w14:paraId="36C0BC7E" w14:textId="77777777" w:rsidR="00663286" w:rsidRDefault="00663286" w:rsidP="00663286">
            <w:pPr>
              <w:spacing w:before="20" w:after="20"/>
              <w:jc w:val="center"/>
              <w:rPr>
                <w:sz w:val="16"/>
              </w:rPr>
            </w:pPr>
            <w:r>
              <w:rPr>
                <w:sz w:val="16"/>
              </w:rPr>
              <w:t>2Hand</w:t>
            </w:r>
          </w:p>
        </w:tc>
        <w:tc>
          <w:tcPr>
            <w:tcW w:w="720" w:type="dxa"/>
            <w:tcBorders>
              <w:top w:val="single" w:sz="6" w:space="0" w:color="auto"/>
              <w:bottom w:val="single" w:sz="6" w:space="0" w:color="auto"/>
            </w:tcBorders>
            <w:vAlign w:val="center"/>
          </w:tcPr>
          <w:p w14:paraId="1B0BFA81" w14:textId="77777777" w:rsidR="00663286" w:rsidRDefault="00663286" w:rsidP="00663286">
            <w:pPr>
              <w:spacing w:before="20" w:after="20"/>
              <w:ind w:left="-108" w:right="-108"/>
              <w:jc w:val="center"/>
              <w:rPr>
                <w:sz w:val="16"/>
              </w:rPr>
            </w:pPr>
            <w:r>
              <w:rPr>
                <w:sz w:val="16"/>
              </w:rPr>
              <w:t xml:space="preserve">1d8 &amp; </w:t>
            </w:r>
            <w:r>
              <w:rPr>
                <w:sz w:val="16"/>
              </w:rPr>
              <w:br/>
              <w:t>1d8</w:t>
            </w:r>
          </w:p>
        </w:tc>
        <w:tc>
          <w:tcPr>
            <w:tcW w:w="900" w:type="dxa"/>
            <w:tcBorders>
              <w:top w:val="single" w:sz="6" w:space="0" w:color="auto"/>
              <w:bottom w:val="single" w:sz="6" w:space="0" w:color="auto"/>
            </w:tcBorders>
            <w:vAlign w:val="center"/>
          </w:tcPr>
          <w:p w14:paraId="3595DA57" w14:textId="77777777" w:rsidR="00663286" w:rsidRDefault="00663286" w:rsidP="00663286">
            <w:pPr>
              <w:spacing w:before="20" w:after="20"/>
              <w:jc w:val="center"/>
              <w:rPr>
                <w:sz w:val="16"/>
              </w:rPr>
            </w:pPr>
            <w:r>
              <w:rPr>
                <w:sz w:val="16"/>
              </w:rPr>
              <w:t>19-20 / x2</w:t>
            </w:r>
          </w:p>
        </w:tc>
        <w:tc>
          <w:tcPr>
            <w:tcW w:w="720" w:type="dxa"/>
            <w:tcBorders>
              <w:top w:val="single" w:sz="6" w:space="0" w:color="auto"/>
              <w:bottom w:val="single" w:sz="6" w:space="0" w:color="auto"/>
            </w:tcBorders>
            <w:vAlign w:val="center"/>
          </w:tcPr>
          <w:p w14:paraId="50E60D47"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2498362F" w14:textId="77777777" w:rsidR="00663286" w:rsidRDefault="00663286" w:rsidP="00663286">
            <w:pPr>
              <w:spacing w:before="20" w:after="20"/>
              <w:jc w:val="center"/>
              <w:rPr>
                <w:sz w:val="16"/>
              </w:rPr>
            </w:pPr>
            <w:r>
              <w:rPr>
                <w:sz w:val="16"/>
              </w:rPr>
              <w:t xml:space="preserve">S &amp; </w:t>
            </w:r>
            <w:r>
              <w:rPr>
                <w:sz w:val="16"/>
              </w:rPr>
              <w:br/>
              <w:t>B</w:t>
            </w:r>
          </w:p>
        </w:tc>
        <w:tc>
          <w:tcPr>
            <w:tcW w:w="720" w:type="dxa"/>
            <w:tcBorders>
              <w:top w:val="single" w:sz="6" w:space="0" w:color="auto"/>
              <w:left w:val="double" w:sz="6" w:space="0" w:color="auto"/>
              <w:bottom w:val="single" w:sz="6" w:space="0" w:color="auto"/>
            </w:tcBorders>
            <w:vAlign w:val="center"/>
          </w:tcPr>
          <w:p w14:paraId="7E63774C" w14:textId="77777777" w:rsidR="00663286" w:rsidRDefault="00663286" w:rsidP="00663286">
            <w:pPr>
              <w:spacing w:before="20" w:after="20"/>
              <w:jc w:val="center"/>
              <w:rPr>
                <w:sz w:val="16"/>
              </w:rPr>
            </w:pPr>
            <w:r>
              <w:rPr>
                <w:sz w:val="16"/>
              </w:rPr>
              <w:t>90 gp</w:t>
            </w:r>
          </w:p>
        </w:tc>
        <w:tc>
          <w:tcPr>
            <w:tcW w:w="720" w:type="dxa"/>
            <w:tcBorders>
              <w:top w:val="single" w:sz="6" w:space="0" w:color="auto"/>
              <w:bottom w:val="single" w:sz="6" w:space="0" w:color="auto"/>
              <w:right w:val="double" w:sz="6" w:space="0" w:color="auto"/>
            </w:tcBorders>
            <w:vAlign w:val="center"/>
          </w:tcPr>
          <w:p w14:paraId="48E490BA" w14:textId="77777777" w:rsidR="00663286" w:rsidRDefault="00663286" w:rsidP="00663286">
            <w:pPr>
              <w:spacing w:before="20" w:after="20"/>
              <w:jc w:val="center"/>
              <w:rPr>
                <w:sz w:val="16"/>
              </w:rPr>
            </w:pPr>
            <w:r>
              <w:rPr>
                <w:sz w:val="16"/>
              </w:rPr>
              <w:t>15 lbs</w:t>
            </w:r>
          </w:p>
        </w:tc>
        <w:tc>
          <w:tcPr>
            <w:tcW w:w="720" w:type="dxa"/>
            <w:tcBorders>
              <w:top w:val="single" w:sz="6" w:space="0" w:color="auto"/>
              <w:left w:val="double" w:sz="6" w:space="0" w:color="auto"/>
              <w:bottom w:val="single" w:sz="6" w:space="0" w:color="auto"/>
            </w:tcBorders>
            <w:vAlign w:val="center"/>
          </w:tcPr>
          <w:p w14:paraId="0390FBA0" w14:textId="77777777" w:rsidR="00663286" w:rsidRDefault="00663286" w:rsidP="00663286">
            <w:pPr>
              <w:spacing w:before="20" w:after="20"/>
              <w:jc w:val="center"/>
              <w:rPr>
                <w:sz w:val="16"/>
              </w:rPr>
            </w:pPr>
            <w:r>
              <w:rPr>
                <w:sz w:val="16"/>
              </w:rPr>
              <w:t>10</w:t>
            </w:r>
          </w:p>
        </w:tc>
        <w:tc>
          <w:tcPr>
            <w:tcW w:w="720" w:type="dxa"/>
            <w:tcBorders>
              <w:top w:val="single" w:sz="6" w:space="0" w:color="auto"/>
              <w:bottom w:val="single" w:sz="6" w:space="0" w:color="auto"/>
              <w:right w:val="double" w:sz="6" w:space="0" w:color="auto"/>
            </w:tcBorders>
            <w:vAlign w:val="center"/>
          </w:tcPr>
          <w:p w14:paraId="6C11EA9C" w14:textId="77777777" w:rsidR="00663286" w:rsidRDefault="00663286" w:rsidP="00663286">
            <w:pPr>
              <w:spacing w:before="20" w:after="20"/>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06625970" w14:textId="77777777" w:rsidR="00663286" w:rsidRDefault="00663286" w:rsidP="00663286">
            <w:pPr>
              <w:spacing w:before="20" w:after="20"/>
              <w:ind w:left="72" w:hanging="72"/>
              <w:rPr>
                <w:sz w:val="16"/>
              </w:rPr>
            </w:pPr>
            <w:r>
              <w:rPr>
                <w:sz w:val="16"/>
              </w:rPr>
              <w:t>Double, Trip, Disarm +2</w:t>
            </w:r>
          </w:p>
        </w:tc>
      </w:tr>
      <w:tr w:rsidR="00663286" w14:paraId="0920ECD4" w14:textId="77777777">
        <w:trPr>
          <w:cantSplit/>
        </w:trPr>
        <w:tc>
          <w:tcPr>
            <w:tcW w:w="1620" w:type="dxa"/>
            <w:tcBorders>
              <w:top w:val="single" w:sz="6" w:space="0" w:color="auto"/>
              <w:bottom w:val="single" w:sz="4" w:space="0" w:color="auto"/>
              <w:right w:val="double" w:sz="6" w:space="0" w:color="auto"/>
            </w:tcBorders>
            <w:vAlign w:val="center"/>
          </w:tcPr>
          <w:p w14:paraId="5A8E5065" w14:textId="77777777" w:rsidR="00663286" w:rsidRDefault="00663286" w:rsidP="00663286">
            <w:pPr>
              <w:spacing w:before="20" w:after="20"/>
              <w:ind w:left="72" w:hanging="72"/>
              <w:rPr>
                <w:sz w:val="16"/>
              </w:rPr>
            </w:pPr>
            <w:r>
              <w:rPr>
                <w:sz w:val="16"/>
              </w:rPr>
              <w:t xml:space="preserve">Gythka </w:t>
            </w:r>
            <w:r>
              <w:rPr>
                <w:sz w:val="16"/>
              </w:rPr>
              <w:br/>
            </w:r>
            <w:r>
              <w:rPr>
                <w:sz w:val="12"/>
              </w:rPr>
              <w:t>(DR319 p40)</w:t>
            </w:r>
          </w:p>
        </w:tc>
        <w:tc>
          <w:tcPr>
            <w:tcW w:w="720" w:type="dxa"/>
            <w:tcBorders>
              <w:top w:val="single" w:sz="6" w:space="0" w:color="auto"/>
              <w:left w:val="double" w:sz="6" w:space="0" w:color="auto"/>
              <w:bottom w:val="single" w:sz="4" w:space="0" w:color="auto"/>
            </w:tcBorders>
            <w:vAlign w:val="center"/>
          </w:tcPr>
          <w:p w14:paraId="20AF1A52" w14:textId="77777777" w:rsidR="00663286" w:rsidRDefault="00663286" w:rsidP="00663286">
            <w:pPr>
              <w:spacing w:before="20" w:after="20"/>
              <w:jc w:val="center"/>
              <w:rPr>
                <w:sz w:val="16"/>
              </w:rPr>
            </w:pPr>
            <w:r>
              <w:rPr>
                <w:sz w:val="16"/>
              </w:rPr>
              <w:t>2Hand</w:t>
            </w:r>
          </w:p>
        </w:tc>
        <w:tc>
          <w:tcPr>
            <w:tcW w:w="720" w:type="dxa"/>
            <w:tcBorders>
              <w:top w:val="single" w:sz="6" w:space="0" w:color="auto"/>
              <w:bottom w:val="single" w:sz="4" w:space="0" w:color="auto"/>
            </w:tcBorders>
            <w:vAlign w:val="center"/>
          </w:tcPr>
          <w:p w14:paraId="78917747" w14:textId="77777777" w:rsidR="00663286" w:rsidRDefault="00663286" w:rsidP="00663286">
            <w:pPr>
              <w:spacing w:before="20" w:after="20"/>
              <w:ind w:left="-108" w:right="-108"/>
              <w:jc w:val="center"/>
              <w:rPr>
                <w:sz w:val="16"/>
              </w:rPr>
            </w:pPr>
            <w:r>
              <w:rPr>
                <w:sz w:val="16"/>
              </w:rPr>
              <w:t xml:space="preserve">1d10 &amp; </w:t>
            </w:r>
            <w:r>
              <w:rPr>
                <w:sz w:val="16"/>
              </w:rPr>
              <w:br/>
              <w:t>1d10</w:t>
            </w:r>
          </w:p>
        </w:tc>
        <w:tc>
          <w:tcPr>
            <w:tcW w:w="900" w:type="dxa"/>
            <w:tcBorders>
              <w:top w:val="single" w:sz="6" w:space="0" w:color="auto"/>
              <w:bottom w:val="single" w:sz="4" w:space="0" w:color="auto"/>
            </w:tcBorders>
            <w:vAlign w:val="center"/>
          </w:tcPr>
          <w:p w14:paraId="7F99E789" w14:textId="77777777" w:rsidR="00663286" w:rsidRDefault="00663286" w:rsidP="00663286">
            <w:pPr>
              <w:spacing w:before="20" w:after="20"/>
              <w:jc w:val="center"/>
              <w:rPr>
                <w:sz w:val="16"/>
              </w:rPr>
            </w:pPr>
            <w:r>
              <w:rPr>
                <w:sz w:val="16"/>
              </w:rPr>
              <w:t>20 / x2</w:t>
            </w:r>
          </w:p>
        </w:tc>
        <w:tc>
          <w:tcPr>
            <w:tcW w:w="720" w:type="dxa"/>
            <w:tcBorders>
              <w:top w:val="single" w:sz="6" w:space="0" w:color="auto"/>
              <w:bottom w:val="single" w:sz="4" w:space="0" w:color="auto"/>
            </w:tcBorders>
            <w:vAlign w:val="center"/>
          </w:tcPr>
          <w:p w14:paraId="4E545FA4"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4" w:space="0" w:color="auto"/>
              <w:right w:val="double" w:sz="6" w:space="0" w:color="auto"/>
            </w:tcBorders>
            <w:vAlign w:val="center"/>
          </w:tcPr>
          <w:p w14:paraId="15E5ED93" w14:textId="77777777" w:rsidR="00663286" w:rsidRDefault="00663286" w:rsidP="00663286">
            <w:pPr>
              <w:spacing w:before="20" w:after="20"/>
              <w:jc w:val="center"/>
              <w:rPr>
                <w:sz w:val="16"/>
              </w:rPr>
            </w:pPr>
            <w:r>
              <w:rPr>
                <w:sz w:val="16"/>
              </w:rPr>
              <w:t>S</w:t>
            </w:r>
          </w:p>
        </w:tc>
        <w:tc>
          <w:tcPr>
            <w:tcW w:w="720" w:type="dxa"/>
            <w:tcBorders>
              <w:top w:val="single" w:sz="6" w:space="0" w:color="auto"/>
              <w:left w:val="double" w:sz="6" w:space="0" w:color="auto"/>
              <w:bottom w:val="single" w:sz="4" w:space="0" w:color="auto"/>
            </w:tcBorders>
            <w:vAlign w:val="center"/>
          </w:tcPr>
          <w:p w14:paraId="30D7CF75" w14:textId="77777777" w:rsidR="00663286" w:rsidRDefault="00663286" w:rsidP="00663286">
            <w:pPr>
              <w:spacing w:before="20" w:after="20"/>
              <w:jc w:val="center"/>
              <w:rPr>
                <w:sz w:val="16"/>
              </w:rPr>
            </w:pPr>
            <w:r>
              <w:rPr>
                <w:sz w:val="16"/>
              </w:rPr>
              <w:t>90 gp</w:t>
            </w:r>
          </w:p>
        </w:tc>
        <w:tc>
          <w:tcPr>
            <w:tcW w:w="720" w:type="dxa"/>
            <w:tcBorders>
              <w:top w:val="single" w:sz="6" w:space="0" w:color="auto"/>
              <w:bottom w:val="single" w:sz="4" w:space="0" w:color="auto"/>
              <w:right w:val="double" w:sz="6" w:space="0" w:color="auto"/>
            </w:tcBorders>
            <w:vAlign w:val="center"/>
          </w:tcPr>
          <w:p w14:paraId="623E980A" w14:textId="77777777" w:rsidR="00663286" w:rsidRDefault="00663286" w:rsidP="00663286">
            <w:pPr>
              <w:spacing w:before="20" w:after="20"/>
              <w:jc w:val="center"/>
              <w:rPr>
                <w:sz w:val="16"/>
              </w:rPr>
            </w:pPr>
            <w:r>
              <w:rPr>
                <w:sz w:val="16"/>
              </w:rPr>
              <w:t>25 lbs</w:t>
            </w:r>
          </w:p>
        </w:tc>
        <w:tc>
          <w:tcPr>
            <w:tcW w:w="720" w:type="dxa"/>
            <w:tcBorders>
              <w:top w:val="single" w:sz="6" w:space="0" w:color="auto"/>
              <w:left w:val="double" w:sz="6" w:space="0" w:color="auto"/>
              <w:bottom w:val="single" w:sz="4" w:space="0" w:color="auto"/>
            </w:tcBorders>
            <w:vAlign w:val="center"/>
          </w:tcPr>
          <w:p w14:paraId="165B9DFD" w14:textId="77777777" w:rsidR="00663286" w:rsidRDefault="00663286" w:rsidP="00663286">
            <w:pPr>
              <w:spacing w:before="20" w:after="20"/>
              <w:jc w:val="center"/>
              <w:rPr>
                <w:sz w:val="16"/>
              </w:rPr>
            </w:pPr>
            <w:r>
              <w:rPr>
                <w:sz w:val="16"/>
              </w:rPr>
              <w:t>5</w:t>
            </w:r>
          </w:p>
        </w:tc>
        <w:tc>
          <w:tcPr>
            <w:tcW w:w="720" w:type="dxa"/>
            <w:tcBorders>
              <w:top w:val="single" w:sz="6" w:space="0" w:color="auto"/>
              <w:bottom w:val="single" w:sz="4" w:space="0" w:color="auto"/>
              <w:right w:val="double" w:sz="6" w:space="0" w:color="auto"/>
            </w:tcBorders>
            <w:vAlign w:val="center"/>
          </w:tcPr>
          <w:p w14:paraId="53C8AB08" w14:textId="77777777" w:rsidR="00663286" w:rsidRDefault="00663286" w:rsidP="00663286">
            <w:pPr>
              <w:spacing w:before="20" w:after="20"/>
              <w:jc w:val="center"/>
              <w:rPr>
                <w:sz w:val="16"/>
              </w:rPr>
            </w:pPr>
            <w:r>
              <w:rPr>
                <w:sz w:val="16"/>
              </w:rPr>
              <w:t>10</w:t>
            </w:r>
          </w:p>
        </w:tc>
        <w:tc>
          <w:tcPr>
            <w:tcW w:w="2160" w:type="dxa"/>
            <w:tcBorders>
              <w:top w:val="single" w:sz="6" w:space="0" w:color="auto"/>
              <w:left w:val="double" w:sz="6" w:space="0" w:color="auto"/>
              <w:bottom w:val="single" w:sz="4" w:space="0" w:color="auto"/>
            </w:tcBorders>
            <w:vAlign w:val="center"/>
          </w:tcPr>
          <w:p w14:paraId="54562D9E" w14:textId="77777777" w:rsidR="00663286" w:rsidRDefault="00663286" w:rsidP="00663286">
            <w:pPr>
              <w:spacing w:before="20" w:after="20"/>
              <w:ind w:left="72" w:hanging="72"/>
              <w:rPr>
                <w:sz w:val="16"/>
              </w:rPr>
            </w:pPr>
            <w:r>
              <w:rPr>
                <w:sz w:val="16"/>
              </w:rPr>
              <w:t>Double</w:t>
            </w:r>
          </w:p>
        </w:tc>
      </w:tr>
      <w:tr w:rsidR="00663286" w14:paraId="39382ED3" w14:textId="77777777">
        <w:trPr>
          <w:cantSplit/>
        </w:trPr>
        <w:tc>
          <w:tcPr>
            <w:tcW w:w="1620" w:type="dxa"/>
            <w:tcBorders>
              <w:top w:val="single" w:sz="4" w:space="0" w:color="auto"/>
              <w:bottom w:val="single" w:sz="6" w:space="0" w:color="auto"/>
              <w:right w:val="double" w:sz="6" w:space="0" w:color="auto"/>
            </w:tcBorders>
            <w:vAlign w:val="center"/>
          </w:tcPr>
          <w:p w14:paraId="4F2A401B" w14:textId="77777777" w:rsidR="00663286" w:rsidRDefault="00663286">
            <w:pPr>
              <w:spacing w:before="20" w:after="20"/>
              <w:ind w:left="72" w:hanging="72"/>
              <w:rPr>
                <w:sz w:val="16"/>
              </w:rPr>
            </w:pPr>
            <w:r>
              <w:rPr>
                <w:sz w:val="16"/>
              </w:rPr>
              <w:t>Hammer, Gnome Hooked</w:t>
            </w:r>
            <w:r>
              <w:rPr>
                <w:sz w:val="16"/>
              </w:rPr>
              <w:br/>
            </w:r>
            <w:r>
              <w:rPr>
                <w:sz w:val="12"/>
              </w:rPr>
              <w:t>(PH p117)</w:t>
            </w:r>
          </w:p>
        </w:tc>
        <w:tc>
          <w:tcPr>
            <w:tcW w:w="720" w:type="dxa"/>
            <w:tcBorders>
              <w:top w:val="single" w:sz="4" w:space="0" w:color="auto"/>
              <w:left w:val="double" w:sz="6" w:space="0" w:color="auto"/>
              <w:bottom w:val="single" w:sz="6" w:space="0" w:color="auto"/>
            </w:tcBorders>
            <w:vAlign w:val="center"/>
          </w:tcPr>
          <w:p w14:paraId="22EA2367" w14:textId="77777777" w:rsidR="00663286" w:rsidRDefault="00663286">
            <w:pPr>
              <w:spacing w:before="20" w:after="20"/>
              <w:jc w:val="center"/>
              <w:rPr>
                <w:sz w:val="16"/>
              </w:rPr>
            </w:pPr>
            <w:r>
              <w:rPr>
                <w:sz w:val="16"/>
              </w:rPr>
              <w:t>2Hand</w:t>
            </w:r>
          </w:p>
        </w:tc>
        <w:tc>
          <w:tcPr>
            <w:tcW w:w="720" w:type="dxa"/>
            <w:tcBorders>
              <w:top w:val="single" w:sz="4" w:space="0" w:color="auto"/>
              <w:bottom w:val="single" w:sz="6" w:space="0" w:color="auto"/>
            </w:tcBorders>
            <w:vAlign w:val="center"/>
          </w:tcPr>
          <w:p w14:paraId="0B5CE6DC" w14:textId="77777777" w:rsidR="00663286" w:rsidRDefault="00663286">
            <w:pPr>
              <w:spacing w:before="20" w:after="20"/>
              <w:ind w:left="-108" w:right="-108"/>
              <w:jc w:val="center"/>
              <w:rPr>
                <w:sz w:val="16"/>
              </w:rPr>
            </w:pPr>
            <w:r>
              <w:rPr>
                <w:sz w:val="16"/>
              </w:rPr>
              <w:t>1d8 &amp;</w:t>
            </w:r>
            <w:r>
              <w:rPr>
                <w:sz w:val="16"/>
              </w:rPr>
              <w:br/>
              <w:t>1d6</w:t>
            </w:r>
          </w:p>
        </w:tc>
        <w:tc>
          <w:tcPr>
            <w:tcW w:w="900" w:type="dxa"/>
            <w:tcBorders>
              <w:top w:val="single" w:sz="4" w:space="0" w:color="auto"/>
              <w:bottom w:val="single" w:sz="6" w:space="0" w:color="auto"/>
            </w:tcBorders>
            <w:vAlign w:val="center"/>
          </w:tcPr>
          <w:p w14:paraId="0611417E" w14:textId="77777777" w:rsidR="00663286" w:rsidRDefault="00663286">
            <w:pPr>
              <w:spacing w:before="20" w:after="20"/>
              <w:jc w:val="center"/>
              <w:rPr>
                <w:sz w:val="16"/>
              </w:rPr>
            </w:pPr>
            <w:r>
              <w:rPr>
                <w:sz w:val="16"/>
              </w:rPr>
              <w:t>20 / x3 &amp; 20 / x4</w:t>
            </w:r>
          </w:p>
        </w:tc>
        <w:tc>
          <w:tcPr>
            <w:tcW w:w="720" w:type="dxa"/>
            <w:tcBorders>
              <w:top w:val="single" w:sz="4" w:space="0" w:color="auto"/>
              <w:bottom w:val="single" w:sz="6" w:space="0" w:color="auto"/>
            </w:tcBorders>
            <w:vAlign w:val="center"/>
          </w:tcPr>
          <w:p w14:paraId="5F0A41C2" w14:textId="77777777" w:rsidR="00663286" w:rsidRDefault="00663286">
            <w:pPr>
              <w:spacing w:before="20" w:after="20"/>
              <w:jc w:val="center"/>
              <w:rPr>
                <w:sz w:val="16"/>
              </w:rPr>
            </w:pPr>
            <w:r>
              <w:rPr>
                <w:sz w:val="16"/>
              </w:rPr>
              <w:t>—</w:t>
            </w:r>
          </w:p>
        </w:tc>
        <w:tc>
          <w:tcPr>
            <w:tcW w:w="720" w:type="dxa"/>
            <w:tcBorders>
              <w:top w:val="single" w:sz="4" w:space="0" w:color="auto"/>
              <w:bottom w:val="single" w:sz="6" w:space="0" w:color="auto"/>
              <w:right w:val="double" w:sz="6" w:space="0" w:color="auto"/>
            </w:tcBorders>
            <w:vAlign w:val="center"/>
          </w:tcPr>
          <w:p w14:paraId="27899827" w14:textId="77777777" w:rsidR="00663286" w:rsidRDefault="00663286">
            <w:pPr>
              <w:spacing w:before="20" w:after="20"/>
              <w:jc w:val="center"/>
              <w:rPr>
                <w:sz w:val="16"/>
              </w:rPr>
            </w:pPr>
            <w:r>
              <w:rPr>
                <w:sz w:val="16"/>
              </w:rPr>
              <w:t>B &amp;</w:t>
            </w:r>
            <w:r>
              <w:rPr>
                <w:sz w:val="16"/>
              </w:rPr>
              <w:br/>
              <w:t>P</w:t>
            </w:r>
          </w:p>
        </w:tc>
        <w:tc>
          <w:tcPr>
            <w:tcW w:w="720" w:type="dxa"/>
            <w:tcBorders>
              <w:top w:val="single" w:sz="4" w:space="0" w:color="auto"/>
              <w:left w:val="double" w:sz="6" w:space="0" w:color="auto"/>
              <w:bottom w:val="single" w:sz="6" w:space="0" w:color="auto"/>
            </w:tcBorders>
            <w:vAlign w:val="center"/>
          </w:tcPr>
          <w:p w14:paraId="649EE07D" w14:textId="77777777" w:rsidR="00663286" w:rsidRDefault="00663286">
            <w:pPr>
              <w:spacing w:before="20" w:after="20"/>
              <w:jc w:val="center"/>
              <w:rPr>
                <w:sz w:val="16"/>
              </w:rPr>
            </w:pPr>
            <w:r>
              <w:rPr>
                <w:sz w:val="16"/>
              </w:rPr>
              <w:t>20 gp</w:t>
            </w:r>
          </w:p>
        </w:tc>
        <w:tc>
          <w:tcPr>
            <w:tcW w:w="720" w:type="dxa"/>
            <w:tcBorders>
              <w:top w:val="single" w:sz="4" w:space="0" w:color="auto"/>
              <w:bottom w:val="single" w:sz="6" w:space="0" w:color="auto"/>
              <w:right w:val="double" w:sz="6" w:space="0" w:color="auto"/>
            </w:tcBorders>
            <w:vAlign w:val="center"/>
          </w:tcPr>
          <w:p w14:paraId="3E1710D3" w14:textId="77777777" w:rsidR="00663286" w:rsidRDefault="00663286">
            <w:pPr>
              <w:spacing w:before="20" w:after="20"/>
              <w:jc w:val="center"/>
              <w:rPr>
                <w:sz w:val="16"/>
              </w:rPr>
            </w:pPr>
            <w:r>
              <w:rPr>
                <w:sz w:val="16"/>
              </w:rPr>
              <w:t>6 lbs</w:t>
            </w:r>
          </w:p>
        </w:tc>
        <w:tc>
          <w:tcPr>
            <w:tcW w:w="720" w:type="dxa"/>
            <w:tcBorders>
              <w:top w:val="single" w:sz="4" w:space="0" w:color="auto"/>
              <w:left w:val="double" w:sz="6" w:space="0" w:color="auto"/>
              <w:bottom w:val="single" w:sz="6" w:space="0" w:color="auto"/>
            </w:tcBorders>
            <w:vAlign w:val="center"/>
          </w:tcPr>
          <w:p w14:paraId="15ED3A55" w14:textId="77777777" w:rsidR="00663286" w:rsidRDefault="00663286">
            <w:pPr>
              <w:spacing w:before="20" w:after="20"/>
              <w:jc w:val="center"/>
              <w:rPr>
                <w:sz w:val="16"/>
              </w:rPr>
            </w:pPr>
            <w:r>
              <w:rPr>
                <w:sz w:val="16"/>
              </w:rPr>
              <w:t>5</w:t>
            </w:r>
          </w:p>
        </w:tc>
        <w:tc>
          <w:tcPr>
            <w:tcW w:w="720" w:type="dxa"/>
            <w:tcBorders>
              <w:top w:val="single" w:sz="4" w:space="0" w:color="auto"/>
              <w:bottom w:val="single" w:sz="6" w:space="0" w:color="auto"/>
              <w:right w:val="double" w:sz="6" w:space="0" w:color="auto"/>
            </w:tcBorders>
            <w:vAlign w:val="center"/>
          </w:tcPr>
          <w:p w14:paraId="48E393E3" w14:textId="77777777" w:rsidR="00663286" w:rsidRDefault="00663286">
            <w:pPr>
              <w:spacing w:before="20" w:after="20"/>
              <w:jc w:val="center"/>
              <w:rPr>
                <w:sz w:val="16"/>
              </w:rPr>
            </w:pPr>
            <w:r>
              <w:rPr>
                <w:sz w:val="16"/>
              </w:rPr>
              <w:t>10</w:t>
            </w:r>
          </w:p>
        </w:tc>
        <w:tc>
          <w:tcPr>
            <w:tcW w:w="2160" w:type="dxa"/>
            <w:tcBorders>
              <w:top w:val="single" w:sz="4" w:space="0" w:color="auto"/>
              <w:left w:val="double" w:sz="6" w:space="0" w:color="auto"/>
              <w:bottom w:val="single" w:sz="6" w:space="0" w:color="auto"/>
            </w:tcBorders>
            <w:vAlign w:val="center"/>
          </w:tcPr>
          <w:p w14:paraId="5DAD5077" w14:textId="77777777" w:rsidR="00663286" w:rsidRDefault="00663286">
            <w:pPr>
              <w:spacing w:before="20" w:after="20"/>
              <w:ind w:left="72" w:hanging="72"/>
              <w:rPr>
                <w:sz w:val="16"/>
              </w:rPr>
            </w:pPr>
            <w:r>
              <w:rPr>
                <w:sz w:val="16"/>
              </w:rPr>
              <w:t>Double, Trip</w:t>
            </w:r>
          </w:p>
          <w:p w14:paraId="5CF4DFBD" w14:textId="77777777" w:rsidR="00663286" w:rsidRDefault="00663286">
            <w:pPr>
              <w:spacing w:before="20" w:after="20"/>
              <w:ind w:left="72" w:hanging="72"/>
              <w:rPr>
                <w:sz w:val="16"/>
              </w:rPr>
            </w:pPr>
            <w:r>
              <w:rPr>
                <w:sz w:val="16"/>
              </w:rPr>
              <w:t xml:space="preserve">Gnome Weapon Familiarly </w:t>
            </w:r>
          </w:p>
        </w:tc>
      </w:tr>
      <w:tr w:rsidR="00663286" w14:paraId="193756C2" w14:textId="77777777">
        <w:trPr>
          <w:cantSplit/>
        </w:trPr>
        <w:tc>
          <w:tcPr>
            <w:tcW w:w="1620" w:type="dxa"/>
            <w:tcBorders>
              <w:top w:val="single" w:sz="6" w:space="0" w:color="auto"/>
              <w:bottom w:val="single" w:sz="6" w:space="0" w:color="auto"/>
              <w:right w:val="double" w:sz="6" w:space="0" w:color="auto"/>
            </w:tcBorders>
            <w:vAlign w:val="center"/>
          </w:tcPr>
          <w:p w14:paraId="3B693456" w14:textId="77777777" w:rsidR="00663286" w:rsidRDefault="00663286">
            <w:pPr>
              <w:spacing w:before="20" w:after="20"/>
              <w:ind w:left="72" w:hanging="72"/>
              <w:rPr>
                <w:sz w:val="16"/>
              </w:rPr>
            </w:pPr>
            <w:r>
              <w:rPr>
                <w:sz w:val="16"/>
              </w:rPr>
              <w:t xml:space="preserve">Hammer, Double  </w:t>
            </w:r>
            <w:r>
              <w:rPr>
                <w:sz w:val="16"/>
              </w:rPr>
              <w:br/>
            </w:r>
            <w:r>
              <w:rPr>
                <w:sz w:val="12"/>
              </w:rPr>
              <w:t>(CWar p156)</w:t>
            </w:r>
          </w:p>
        </w:tc>
        <w:tc>
          <w:tcPr>
            <w:tcW w:w="720" w:type="dxa"/>
            <w:tcBorders>
              <w:top w:val="single" w:sz="6" w:space="0" w:color="auto"/>
              <w:left w:val="double" w:sz="6" w:space="0" w:color="auto"/>
              <w:bottom w:val="single" w:sz="6" w:space="0" w:color="auto"/>
            </w:tcBorders>
            <w:vAlign w:val="center"/>
          </w:tcPr>
          <w:p w14:paraId="4E099F5B" w14:textId="77777777" w:rsidR="00663286" w:rsidRDefault="00663286">
            <w:pPr>
              <w:spacing w:before="20" w:after="20"/>
              <w:jc w:val="center"/>
              <w:rPr>
                <w:sz w:val="16"/>
              </w:rPr>
            </w:pPr>
            <w:r>
              <w:rPr>
                <w:sz w:val="16"/>
              </w:rPr>
              <w:t>2Hand</w:t>
            </w:r>
          </w:p>
        </w:tc>
        <w:tc>
          <w:tcPr>
            <w:tcW w:w="720" w:type="dxa"/>
            <w:tcBorders>
              <w:top w:val="single" w:sz="6" w:space="0" w:color="auto"/>
              <w:bottom w:val="single" w:sz="6" w:space="0" w:color="auto"/>
            </w:tcBorders>
            <w:vAlign w:val="center"/>
          </w:tcPr>
          <w:p w14:paraId="62335746" w14:textId="77777777" w:rsidR="00663286" w:rsidRDefault="00663286">
            <w:pPr>
              <w:spacing w:before="20" w:after="20"/>
              <w:ind w:left="-108" w:right="-108"/>
              <w:jc w:val="center"/>
              <w:rPr>
                <w:sz w:val="16"/>
              </w:rPr>
            </w:pPr>
            <w:r>
              <w:rPr>
                <w:sz w:val="16"/>
              </w:rPr>
              <w:t>1d8/1d8</w:t>
            </w:r>
          </w:p>
        </w:tc>
        <w:tc>
          <w:tcPr>
            <w:tcW w:w="900" w:type="dxa"/>
            <w:tcBorders>
              <w:top w:val="single" w:sz="6" w:space="0" w:color="auto"/>
              <w:bottom w:val="single" w:sz="6" w:space="0" w:color="auto"/>
            </w:tcBorders>
            <w:vAlign w:val="center"/>
          </w:tcPr>
          <w:p w14:paraId="66A803E0" w14:textId="77777777" w:rsidR="00663286" w:rsidRDefault="00663286" w:rsidP="00663286">
            <w:pPr>
              <w:spacing w:before="20" w:after="20"/>
              <w:jc w:val="center"/>
              <w:rPr>
                <w:sz w:val="16"/>
              </w:rPr>
            </w:pPr>
            <w:r>
              <w:rPr>
                <w:sz w:val="16"/>
              </w:rPr>
              <w:t>20 / x3</w:t>
            </w:r>
          </w:p>
        </w:tc>
        <w:tc>
          <w:tcPr>
            <w:tcW w:w="720" w:type="dxa"/>
            <w:tcBorders>
              <w:top w:val="single" w:sz="6" w:space="0" w:color="auto"/>
              <w:bottom w:val="single" w:sz="6" w:space="0" w:color="auto"/>
            </w:tcBorders>
            <w:vAlign w:val="center"/>
          </w:tcPr>
          <w:p w14:paraId="56A99458"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42ACEA5B" w14:textId="77777777" w:rsidR="00663286" w:rsidRDefault="00663286">
            <w:pPr>
              <w:spacing w:before="20" w:after="20"/>
              <w:jc w:val="center"/>
              <w:rPr>
                <w:sz w:val="16"/>
              </w:rPr>
            </w:pPr>
            <w:r>
              <w:rPr>
                <w:sz w:val="16"/>
              </w:rPr>
              <w:t>B</w:t>
            </w:r>
          </w:p>
        </w:tc>
        <w:tc>
          <w:tcPr>
            <w:tcW w:w="720" w:type="dxa"/>
            <w:tcBorders>
              <w:top w:val="single" w:sz="6" w:space="0" w:color="auto"/>
              <w:left w:val="double" w:sz="6" w:space="0" w:color="auto"/>
              <w:bottom w:val="single" w:sz="6" w:space="0" w:color="auto"/>
            </w:tcBorders>
            <w:vAlign w:val="center"/>
          </w:tcPr>
          <w:p w14:paraId="7EA77E98" w14:textId="77777777" w:rsidR="00663286" w:rsidRDefault="00663286">
            <w:pPr>
              <w:spacing w:before="20" w:after="20"/>
              <w:jc w:val="center"/>
              <w:rPr>
                <w:sz w:val="16"/>
              </w:rPr>
            </w:pPr>
            <w:r>
              <w:rPr>
                <w:sz w:val="16"/>
              </w:rPr>
              <w:t>70 gp</w:t>
            </w:r>
          </w:p>
        </w:tc>
        <w:tc>
          <w:tcPr>
            <w:tcW w:w="720" w:type="dxa"/>
            <w:tcBorders>
              <w:top w:val="single" w:sz="6" w:space="0" w:color="auto"/>
              <w:bottom w:val="single" w:sz="6" w:space="0" w:color="auto"/>
              <w:right w:val="double" w:sz="6" w:space="0" w:color="auto"/>
            </w:tcBorders>
            <w:vAlign w:val="center"/>
          </w:tcPr>
          <w:p w14:paraId="7AB08FBE" w14:textId="77777777" w:rsidR="00663286" w:rsidRDefault="00663286">
            <w:pPr>
              <w:spacing w:before="20" w:after="20"/>
              <w:jc w:val="center"/>
              <w:rPr>
                <w:sz w:val="16"/>
              </w:rPr>
            </w:pPr>
            <w:r>
              <w:rPr>
                <w:sz w:val="16"/>
              </w:rPr>
              <w:t>18 lbs</w:t>
            </w:r>
          </w:p>
        </w:tc>
        <w:tc>
          <w:tcPr>
            <w:tcW w:w="720" w:type="dxa"/>
            <w:tcBorders>
              <w:top w:val="single" w:sz="6" w:space="0" w:color="auto"/>
              <w:left w:val="double" w:sz="6" w:space="0" w:color="auto"/>
              <w:bottom w:val="single" w:sz="6" w:space="0" w:color="auto"/>
            </w:tcBorders>
            <w:vAlign w:val="center"/>
          </w:tcPr>
          <w:p w14:paraId="6287560C" w14:textId="77777777" w:rsidR="00663286" w:rsidRDefault="00663286">
            <w:pPr>
              <w:spacing w:before="20" w:after="20"/>
              <w:jc w:val="center"/>
              <w:rPr>
                <w:sz w:val="16"/>
              </w:rPr>
            </w:pPr>
            <w:r>
              <w:rPr>
                <w:sz w:val="16"/>
              </w:rPr>
              <w:t>5</w:t>
            </w:r>
          </w:p>
        </w:tc>
        <w:tc>
          <w:tcPr>
            <w:tcW w:w="720" w:type="dxa"/>
            <w:tcBorders>
              <w:top w:val="single" w:sz="6" w:space="0" w:color="auto"/>
              <w:bottom w:val="single" w:sz="6" w:space="0" w:color="auto"/>
              <w:right w:val="double" w:sz="6" w:space="0" w:color="auto"/>
            </w:tcBorders>
            <w:vAlign w:val="center"/>
          </w:tcPr>
          <w:p w14:paraId="7CFCE518" w14:textId="77777777" w:rsidR="00663286" w:rsidRDefault="00663286">
            <w:pPr>
              <w:spacing w:before="20" w:after="20"/>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0CEDC8A7" w14:textId="77777777" w:rsidR="00663286" w:rsidRDefault="00663286">
            <w:pPr>
              <w:spacing w:before="20" w:after="20"/>
              <w:ind w:left="72" w:hanging="72"/>
              <w:rPr>
                <w:sz w:val="16"/>
              </w:rPr>
            </w:pPr>
            <w:r>
              <w:rPr>
                <w:sz w:val="16"/>
              </w:rPr>
              <w:t>Double</w:t>
            </w:r>
          </w:p>
        </w:tc>
      </w:tr>
      <w:tr w:rsidR="00663286" w14:paraId="56EC7047" w14:textId="77777777">
        <w:trPr>
          <w:cantSplit/>
        </w:trPr>
        <w:tc>
          <w:tcPr>
            <w:tcW w:w="1620" w:type="dxa"/>
            <w:tcBorders>
              <w:top w:val="single" w:sz="6" w:space="0" w:color="auto"/>
              <w:bottom w:val="single" w:sz="6" w:space="0" w:color="auto"/>
              <w:right w:val="double" w:sz="6" w:space="0" w:color="auto"/>
            </w:tcBorders>
            <w:vAlign w:val="center"/>
          </w:tcPr>
          <w:p w14:paraId="7B080AC4" w14:textId="77777777" w:rsidR="00663286" w:rsidRDefault="00663286" w:rsidP="00663286">
            <w:pPr>
              <w:spacing w:before="20" w:after="20"/>
              <w:ind w:left="72" w:hanging="72"/>
              <w:rPr>
                <w:sz w:val="16"/>
              </w:rPr>
            </w:pPr>
            <w:r>
              <w:rPr>
                <w:sz w:val="16"/>
              </w:rPr>
              <w:t>Kaua’koi</w:t>
            </w:r>
            <w:r>
              <w:rPr>
                <w:sz w:val="16"/>
              </w:rPr>
              <w:br/>
            </w:r>
            <w:r>
              <w:rPr>
                <w:sz w:val="12"/>
              </w:rPr>
              <w:t>(DR352 p72)</w:t>
            </w:r>
          </w:p>
        </w:tc>
        <w:tc>
          <w:tcPr>
            <w:tcW w:w="720" w:type="dxa"/>
            <w:tcBorders>
              <w:top w:val="single" w:sz="6" w:space="0" w:color="auto"/>
              <w:left w:val="double" w:sz="6" w:space="0" w:color="auto"/>
              <w:bottom w:val="single" w:sz="6" w:space="0" w:color="auto"/>
            </w:tcBorders>
            <w:vAlign w:val="center"/>
          </w:tcPr>
          <w:p w14:paraId="7E920D8A" w14:textId="77777777" w:rsidR="00663286" w:rsidRDefault="00663286" w:rsidP="00663286">
            <w:pPr>
              <w:spacing w:before="20" w:after="20"/>
              <w:jc w:val="center"/>
              <w:rPr>
                <w:sz w:val="16"/>
              </w:rPr>
            </w:pPr>
            <w:r>
              <w:rPr>
                <w:sz w:val="16"/>
              </w:rPr>
              <w:t>2Hand</w:t>
            </w:r>
          </w:p>
        </w:tc>
        <w:tc>
          <w:tcPr>
            <w:tcW w:w="720" w:type="dxa"/>
            <w:tcBorders>
              <w:top w:val="single" w:sz="6" w:space="0" w:color="auto"/>
              <w:bottom w:val="single" w:sz="6" w:space="0" w:color="auto"/>
            </w:tcBorders>
            <w:vAlign w:val="center"/>
          </w:tcPr>
          <w:p w14:paraId="441E6F94" w14:textId="77777777" w:rsidR="00663286" w:rsidRDefault="00663286" w:rsidP="00663286">
            <w:pPr>
              <w:spacing w:before="20" w:after="20"/>
              <w:ind w:left="-108" w:right="-108"/>
              <w:jc w:val="center"/>
              <w:rPr>
                <w:sz w:val="16"/>
              </w:rPr>
            </w:pPr>
            <w:r>
              <w:rPr>
                <w:sz w:val="16"/>
              </w:rPr>
              <w:t>1d6/1d6</w:t>
            </w:r>
          </w:p>
        </w:tc>
        <w:tc>
          <w:tcPr>
            <w:tcW w:w="900" w:type="dxa"/>
            <w:tcBorders>
              <w:top w:val="single" w:sz="6" w:space="0" w:color="auto"/>
              <w:bottom w:val="single" w:sz="6" w:space="0" w:color="auto"/>
            </w:tcBorders>
            <w:vAlign w:val="center"/>
          </w:tcPr>
          <w:p w14:paraId="5EAB51C3" w14:textId="77777777" w:rsidR="00663286" w:rsidRDefault="00663286" w:rsidP="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6D6C8D3D"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78735079" w14:textId="77777777" w:rsidR="00663286" w:rsidRDefault="00663286" w:rsidP="00663286">
            <w:pPr>
              <w:spacing w:before="20" w:after="20"/>
              <w:jc w:val="center"/>
              <w:rPr>
                <w:sz w:val="16"/>
              </w:rPr>
            </w:pPr>
            <w:r>
              <w:rPr>
                <w:sz w:val="16"/>
              </w:rPr>
              <w:t>B or P or S</w:t>
            </w:r>
          </w:p>
        </w:tc>
        <w:tc>
          <w:tcPr>
            <w:tcW w:w="720" w:type="dxa"/>
            <w:tcBorders>
              <w:top w:val="single" w:sz="6" w:space="0" w:color="auto"/>
              <w:left w:val="double" w:sz="6" w:space="0" w:color="auto"/>
              <w:bottom w:val="single" w:sz="6" w:space="0" w:color="auto"/>
            </w:tcBorders>
            <w:vAlign w:val="center"/>
          </w:tcPr>
          <w:p w14:paraId="7AE320C6" w14:textId="77777777" w:rsidR="00663286" w:rsidRDefault="00663286" w:rsidP="00663286">
            <w:pPr>
              <w:spacing w:before="20" w:after="20"/>
              <w:jc w:val="center"/>
              <w:rPr>
                <w:sz w:val="16"/>
              </w:rPr>
            </w:pPr>
            <w:r>
              <w:rPr>
                <w:sz w:val="16"/>
              </w:rPr>
              <w:t>5 gp</w:t>
            </w:r>
          </w:p>
        </w:tc>
        <w:tc>
          <w:tcPr>
            <w:tcW w:w="720" w:type="dxa"/>
            <w:tcBorders>
              <w:top w:val="single" w:sz="6" w:space="0" w:color="auto"/>
              <w:bottom w:val="single" w:sz="6" w:space="0" w:color="auto"/>
              <w:right w:val="double" w:sz="6" w:space="0" w:color="auto"/>
            </w:tcBorders>
            <w:vAlign w:val="center"/>
          </w:tcPr>
          <w:p w14:paraId="766D3EA4" w14:textId="77777777" w:rsidR="00663286" w:rsidRDefault="00663286" w:rsidP="00663286">
            <w:pPr>
              <w:spacing w:before="20" w:after="20"/>
              <w:jc w:val="center"/>
              <w:rPr>
                <w:sz w:val="16"/>
              </w:rPr>
            </w:pPr>
            <w:r>
              <w:rPr>
                <w:sz w:val="16"/>
              </w:rPr>
              <w:t>5 lbs</w:t>
            </w:r>
          </w:p>
        </w:tc>
        <w:tc>
          <w:tcPr>
            <w:tcW w:w="720" w:type="dxa"/>
            <w:tcBorders>
              <w:top w:val="single" w:sz="6" w:space="0" w:color="auto"/>
              <w:left w:val="double" w:sz="6" w:space="0" w:color="auto"/>
              <w:bottom w:val="single" w:sz="6" w:space="0" w:color="auto"/>
            </w:tcBorders>
            <w:vAlign w:val="center"/>
          </w:tcPr>
          <w:p w14:paraId="58091D60" w14:textId="77777777" w:rsidR="00663286" w:rsidRDefault="00663286" w:rsidP="00663286">
            <w:pPr>
              <w:spacing w:before="20" w:after="20"/>
              <w:jc w:val="center"/>
              <w:rPr>
                <w:sz w:val="16"/>
              </w:rPr>
            </w:pPr>
            <w:r>
              <w:rPr>
                <w:sz w:val="16"/>
              </w:rPr>
              <w:t>5</w:t>
            </w:r>
          </w:p>
        </w:tc>
        <w:tc>
          <w:tcPr>
            <w:tcW w:w="720" w:type="dxa"/>
            <w:tcBorders>
              <w:top w:val="single" w:sz="6" w:space="0" w:color="auto"/>
              <w:bottom w:val="single" w:sz="6" w:space="0" w:color="auto"/>
              <w:right w:val="double" w:sz="6" w:space="0" w:color="auto"/>
            </w:tcBorders>
            <w:vAlign w:val="center"/>
          </w:tcPr>
          <w:p w14:paraId="70B8D931" w14:textId="77777777" w:rsidR="00663286" w:rsidRDefault="00663286" w:rsidP="00663286">
            <w:pPr>
              <w:spacing w:before="20" w:after="20"/>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7E712D86" w14:textId="77777777" w:rsidR="00663286" w:rsidRDefault="00663286" w:rsidP="00663286">
            <w:pPr>
              <w:spacing w:before="20" w:after="20"/>
              <w:ind w:left="72" w:hanging="72"/>
              <w:rPr>
                <w:sz w:val="16"/>
              </w:rPr>
            </w:pPr>
            <w:r>
              <w:rPr>
                <w:sz w:val="16"/>
              </w:rPr>
              <w:t>Double, Proficient wielder may change damage type on each attack</w:t>
            </w:r>
          </w:p>
        </w:tc>
      </w:tr>
      <w:tr w:rsidR="00663286" w14:paraId="1B74A1BC" w14:textId="77777777">
        <w:trPr>
          <w:cantSplit/>
        </w:trPr>
        <w:tc>
          <w:tcPr>
            <w:tcW w:w="1620" w:type="dxa"/>
            <w:tcBorders>
              <w:top w:val="single" w:sz="6" w:space="0" w:color="auto"/>
              <w:bottom w:val="single" w:sz="6" w:space="0" w:color="auto"/>
              <w:right w:val="double" w:sz="6" w:space="0" w:color="auto"/>
            </w:tcBorders>
            <w:vAlign w:val="center"/>
          </w:tcPr>
          <w:p w14:paraId="479C44B6" w14:textId="77777777" w:rsidR="00663286" w:rsidRDefault="00663286">
            <w:pPr>
              <w:spacing w:before="20" w:after="20"/>
              <w:ind w:left="72" w:hanging="72"/>
              <w:rPr>
                <w:sz w:val="16"/>
              </w:rPr>
            </w:pPr>
            <w:r>
              <w:rPr>
                <w:sz w:val="16"/>
              </w:rPr>
              <w:t xml:space="preserve">Lajatang </w:t>
            </w:r>
            <w:r>
              <w:rPr>
                <w:sz w:val="16"/>
              </w:rPr>
              <w:br/>
            </w:r>
            <w:r>
              <w:rPr>
                <w:sz w:val="12"/>
              </w:rPr>
              <w:t>(CWar p157)</w:t>
            </w:r>
          </w:p>
        </w:tc>
        <w:tc>
          <w:tcPr>
            <w:tcW w:w="720" w:type="dxa"/>
            <w:tcBorders>
              <w:top w:val="single" w:sz="6" w:space="0" w:color="auto"/>
              <w:left w:val="double" w:sz="6" w:space="0" w:color="auto"/>
              <w:bottom w:val="single" w:sz="6" w:space="0" w:color="auto"/>
            </w:tcBorders>
            <w:vAlign w:val="center"/>
          </w:tcPr>
          <w:p w14:paraId="5104C9B1" w14:textId="77777777" w:rsidR="00663286" w:rsidRDefault="00663286">
            <w:pPr>
              <w:spacing w:before="20" w:after="20"/>
              <w:jc w:val="center"/>
              <w:rPr>
                <w:sz w:val="16"/>
              </w:rPr>
            </w:pPr>
            <w:r>
              <w:rPr>
                <w:sz w:val="16"/>
              </w:rPr>
              <w:t>2Hand</w:t>
            </w:r>
          </w:p>
        </w:tc>
        <w:tc>
          <w:tcPr>
            <w:tcW w:w="720" w:type="dxa"/>
            <w:tcBorders>
              <w:top w:val="single" w:sz="6" w:space="0" w:color="auto"/>
              <w:bottom w:val="single" w:sz="6" w:space="0" w:color="auto"/>
            </w:tcBorders>
            <w:vAlign w:val="center"/>
          </w:tcPr>
          <w:p w14:paraId="3FBA6165" w14:textId="77777777" w:rsidR="00663286" w:rsidRDefault="00663286">
            <w:pPr>
              <w:spacing w:before="20" w:after="20"/>
              <w:ind w:left="-108" w:right="-108"/>
              <w:jc w:val="center"/>
              <w:rPr>
                <w:sz w:val="16"/>
              </w:rPr>
            </w:pPr>
            <w:r>
              <w:rPr>
                <w:sz w:val="16"/>
              </w:rPr>
              <w:t>1d8/1d8</w:t>
            </w:r>
          </w:p>
        </w:tc>
        <w:tc>
          <w:tcPr>
            <w:tcW w:w="900" w:type="dxa"/>
            <w:tcBorders>
              <w:top w:val="single" w:sz="6" w:space="0" w:color="auto"/>
              <w:bottom w:val="single" w:sz="6" w:space="0" w:color="auto"/>
            </w:tcBorders>
            <w:vAlign w:val="center"/>
          </w:tcPr>
          <w:p w14:paraId="6C372E37" w14:textId="77777777" w:rsidR="00663286" w:rsidRDefault="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1BF4DB9C"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1B99AB3E" w14:textId="77777777" w:rsidR="00663286" w:rsidRDefault="00663286">
            <w:pPr>
              <w:spacing w:before="20" w:after="20"/>
              <w:jc w:val="center"/>
              <w:rPr>
                <w:sz w:val="16"/>
              </w:rPr>
            </w:pPr>
            <w:r>
              <w:rPr>
                <w:sz w:val="16"/>
              </w:rPr>
              <w:t>S</w:t>
            </w:r>
          </w:p>
        </w:tc>
        <w:tc>
          <w:tcPr>
            <w:tcW w:w="720" w:type="dxa"/>
            <w:tcBorders>
              <w:top w:val="single" w:sz="6" w:space="0" w:color="auto"/>
              <w:left w:val="double" w:sz="6" w:space="0" w:color="auto"/>
              <w:bottom w:val="single" w:sz="6" w:space="0" w:color="auto"/>
            </w:tcBorders>
            <w:vAlign w:val="center"/>
          </w:tcPr>
          <w:p w14:paraId="714B2C82" w14:textId="77777777" w:rsidR="00663286" w:rsidRDefault="00663286">
            <w:pPr>
              <w:spacing w:before="20" w:after="20"/>
              <w:jc w:val="center"/>
              <w:rPr>
                <w:sz w:val="16"/>
              </w:rPr>
            </w:pPr>
            <w:r>
              <w:rPr>
                <w:sz w:val="16"/>
              </w:rPr>
              <w:t>90 gp</w:t>
            </w:r>
          </w:p>
        </w:tc>
        <w:tc>
          <w:tcPr>
            <w:tcW w:w="720" w:type="dxa"/>
            <w:tcBorders>
              <w:top w:val="single" w:sz="6" w:space="0" w:color="auto"/>
              <w:bottom w:val="single" w:sz="6" w:space="0" w:color="auto"/>
              <w:right w:val="double" w:sz="6" w:space="0" w:color="auto"/>
            </w:tcBorders>
            <w:vAlign w:val="center"/>
          </w:tcPr>
          <w:p w14:paraId="6BF75FE6" w14:textId="77777777" w:rsidR="00663286" w:rsidRDefault="00663286">
            <w:pPr>
              <w:spacing w:before="20" w:after="20"/>
              <w:jc w:val="center"/>
              <w:rPr>
                <w:sz w:val="16"/>
              </w:rPr>
            </w:pPr>
            <w:r>
              <w:rPr>
                <w:sz w:val="16"/>
              </w:rPr>
              <w:t>7 lbs</w:t>
            </w:r>
          </w:p>
        </w:tc>
        <w:tc>
          <w:tcPr>
            <w:tcW w:w="720" w:type="dxa"/>
            <w:tcBorders>
              <w:top w:val="single" w:sz="6" w:space="0" w:color="auto"/>
              <w:left w:val="double" w:sz="6" w:space="0" w:color="auto"/>
              <w:bottom w:val="single" w:sz="6" w:space="0" w:color="auto"/>
            </w:tcBorders>
            <w:vAlign w:val="center"/>
          </w:tcPr>
          <w:p w14:paraId="0C26F152" w14:textId="77777777" w:rsidR="00663286" w:rsidRDefault="00663286">
            <w:pPr>
              <w:spacing w:before="20" w:after="20"/>
              <w:jc w:val="center"/>
              <w:rPr>
                <w:sz w:val="16"/>
              </w:rPr>
            </w:pPr>
            <w:r>
              <w:rPr>
                <w:sz w:val="16"/>
              </w:rPr>
              <w:t>5</w:t>
            </w:r>
          </w:p>
        </w:tc>
        <w:tc>
          <w:tcPr>
            <w:tcW w:w="720" w:type="dxa"/>
            <w:tcBorders>
              <w:top w:val="single" w:sz="6" w:space="0" w:color="auto"/>
              <w:bottom w:val="single" w:sz="6" w:space="0" w:color="auto"/>
              <w:right w:val="double" w:sz="6" w:space="0" w:color="auto"/>
            </w:tcBorders>
            <w:vAlign w:val="center"/>
          </w:tcPr>
          <w:p w14:paraId="4D048685" w14:textId="77777777" w:rsidR="00663286" w:rsidRDefault="00663286">
            <w:pPr>
              <w:spacing w:before="20" w:after="20"/>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41A96AD7" w14:textId="77777777" w:rsidR="00663286" w:rsidRDefault="00663286">
            <w:pPr>
              <w:spacing w:before="20" w:after="20"/>
              <w:ind w:left="72" w:hanging="72"/>
              <w:rPr>
                <w:sz w:val="16"/>
              </w:rPr>
            </w:pPr>
            <w:r>
              <w:rPr>
                <w:sz w:val="16"/>
              </w:rPr>
              <w:t>Kata, Double</w:t>
            </w:r>
          </w:p>
        </w:tc>
      </w:tr>
      <w:tr w:rsidR="00663286" w14:paraId="4A0D8DD2" w14:textId="77777777">
        <w:trPr>
          <w:cantSplit/>
        </w:trPr>
        <w:tc>
          <w:tcPr>
            <w:tcW w:w="1620" w:type="dxa"/>
            <w:tcBorders>
              <w:top w:val="single" w:sz="4" w:space="0" w:color="auto"/>
              <w:bottom w:val="single" w:sz="6" w:space="0" w:color="auto"/>
              <w:right w:val="double" w:sz="6" w:space="0" w:color="auto"/>
            </w:tcBorders>
            <w:vAlign w:val="center"/>
          </w:tcPr>
          <w:p w14:paraId="646D64CA" w14:textId="77777777" w:rsidR="00663286" w:rsidRDefault="00663286" w:rsidP="00663286">
            <w:pPr>
              <w:spacing w:before="20" w:after="20"/>
              <w:ind w:left="72" w:hanging="72"/>
              <w:rPr>
                <w:sz w:val="16"/>
              </w:rPr>
            </w:pPr>
            <w:r>
              <w:rPr>
                <w:sz w:val="16"/>
              </w:rPr>
              <w:t>Lochaber Axe</w:t>
            </w:r>
            <w:r>
              <w:rPr>
                <w:sz w:val="16"/>
              </w:rPr>
              <w:br/>
            </w:r>
            <w:r>
              <w:rPr>
                <w:sz w:val="12"/>
              </w:rPr>
              <w:t>(DR331 p24)</w:t>
            </w:r>
          </w:p>
        </w:tc>
        <w:tc>
          <w:tcPr>
            <w:tcW w:w="720" w:type="dxa"/>
            <w:tcBorders>
              <w:top w:val="single" w:sz="4" w:space="0" w:color="auto"/>
              <w:left w:val="double" w:sz="6" w:space="0" w:color="auto"/>
              <w:bottom w:val="single" w:sz="6" w:space="0" w:color="auto"/>
            </w:tcBorders>
            <w:vAlign w:val="center"/>
          </w:tcPr>
          <w:p w14:paraId="53C07BC3" w14:textId="77777777" w:rsidR="00663286" w:rsidRDefault="00663286" w:rsidP="00663286">
            <w:pPr>
              <w:spacing w:before="20" w:after="20"/>
              <w:jc w:val="center"/>
              <w:rPr>
                <w:sz w:val="16"/>
              </w:rPr>
            </w:pPr>
            <w:r>
              <w:rPr>
                <w:sz w:val="16"/>
              </w:rPr>
              <w:t>2Hand</w:t>
            </w:r>
          </w:p>
        </w:tc>
        <w:tc>
          <w:tcPr>
            <w:tcW w:w="720" w:type="dxa"/>
            <w:tcBorders>
              <w:top w:val="single" w:sz="4" w:space="0" w:color="auto"/>
              <w:bottom w:val="single" w:sz="6" w:space="0" w:color="auto"/>
            </w:tcBorders>
            <w:vAlign w:val="center"/>
          </w:tcPr>
          <w:p w14:paraId="1A58D4A3" w14:textId="77777777" w:rsidR="00663286" w:rsidRDefault="00663286" w:rsidP="00663286">
            <w:pPr>
              <w:spacing w:before="20" w:after="20"/>
              <w:ind w:left="-108" w:right="-108"/>
              <w:jc w:val="center"/>
              <w:rPr>
                <w:sz w:val="16"/>
              </w:rPr>
            </w:pPr>
            <w:r>
              <w:rPr>
                <w:sz w:val="16"/>
              </w:rPr>
              <w:t>1d10</w:t>
            </w:r>
          </w:p>
        </w:tc>
        <w:tc>
          <w:tcPr>
            <w:tcW w:w="900" w:type="dxa"/>
            <w:tcBorders>
              <w:top w:val="single" w:sz="4" w:space="0" w:color="auto"/>
              <w:bottom w:val="single" w:sz="6" w:space="0" w:color="auto"/>
            </w:tcBorders>
            <w:vAlign w:val="center"/>
          </w:tcPr>
          <w:p w14:paraId="5CE24129" w14:textId="77777777" w:rsidR="00663286" w:rsidRDefault="00663286" w:rsidP="00663286">
            <w:pPr>
              <w:spacing w:before="20" w:after="20"/>
              <w:jc w:val="center"/>
              <w:rPr>
                <w:sz w:val="16"/>
              </w:rPr>
            </w:pPr>
            <w:r>
              <w:rPr>
                <w:sz w:val="16"/>
              </w:rPr>
              <w:t>20 / x3</w:t>
            </w:r>
          </w:p>
        </w:tc>
        <w:tc>
          <w:tcPr>
            <w:tcW w:w="720" w:type="dxa"/>
            <w:tcBorders>
              <w:top w:val="single" w:sz="4" w:space="0" w:color="auto"/>
              <w:bottom w:val="single" w:sz="6" w:space="0" w:color="auto"/>
            </w:tcBorders>
            <w:vAlign w:val="center"/>
          </w:tcPr>
          <w:p w14:paraId="6EEABAD4" w14:textId="77777777" w:rsidR="00663286" w:rsidRDefault="00663286" w:rsidP="00663286">
            <w:pPr>
              <w:spacing w:before="20" w:after="20"/>
              <w:jc w:val="center"/>
              <w:rPr>
                <w:sz w:val="16"/>
              </w:rPr>
            </w:pPr>
            <w:r>
              <w:rPr>
                <w:sz w:val="16"/>
              </w:rPr>
              <w:t>—</w:t>
            </w:r>
          </w:p>
        </w:tc>
        <w:tc>
          <w:tcPr>
            <w:tcW w:w="720" w:type="dxa"/>
            <w:tcBorders>
              <w:top w:val="single" w:sz="4" w:space="0" w:color="auto"/>
              <w:bottom w:val="single" w:sz="6" w:space="0" w:color="auto"/>
              <w:right w:val="double" w:sz="6" w:space="0" w:color="auto"/>
            </w:tcBorders>
            <w:vAlign w:val="center"/>
          </w:tcPr>
          <w:p w14:paraId="3E0E374D" w14:textId="77777777" w:rsidR="00663286" w:rsidRDefault="00663286" w:rsidP="00663286">
            <w:pPr>
              <w:spacing w:before="20" w:after="20"/>
              <w:jc w:val="center"/>
              <w:rPr>
                <w:sz w:val="16"/>
              </w:rPr>
            </w:pPr>
            <w:r>
              <w:rPr>
                <w:sz w:val="16"/>
              </w:rPr>
              <w:t>S</w:t>
            </w:r>
          </w:p>
        </w:tc>
        <w:tc>
          <w:tcPr>
            <w:tcW w:w="720" w:type="dxa"/>
            <w:tcBorders>
              <w:top w:val="single" w:sz="4" w:space="0" w:color="auto"/>
              <w:left w:val="double" w:sz="6" w:space="0" w:color="auto"/>
              <w:bottom w:val="single" w:sz="6" w:space="0" w:color="auto"/>
            </w:tcBorders>
            <w:vAlign w:val="center"/>
          </w:tcPr>
          <w:p w14:paraId="426C482F" w14:textId="77777777" w:rsidR="00663286" w:rsidRDefault="00663286" w:rsidP="00663286">
            <w:pPr>
              <w:spacing w:before="20" w:after="20"/>
              <w:jc w:val="center"/>
              <w:rPr>
                <w:sz w:val="16"/>
              </w:rPr>
            </w:pPr>
            <w:r>
              <w:rPr>
                <w:sz w:val="16"/>
              </w:rPr>
              <w:t>18 gp</w:t>
            </w:r>
          </w:p>
        </w:tc>
        <w:tc>
          <w:tcPr>
            <w:tcW w:w="720" w:type="dxa"/>
            <w:tcBorders>
              <w:top w:val="single" w:sz="4" w:space="0" w:color="auto"/>
              <w:bottom w:val="single" w:sz="6" w:space="0" w:color="auto"/>
              <w:right w:val="double" w:sz="6" w:space="0" w:color="auto"/>
            </w:tcBorders>
            <w:vAlign w:val="center"/>
          </w:tcPr>
          <w:p w14:paraId="4F1A0A4A" w14:textId="77777777" w:rsidR="00663286" w:rsidRDefault="00663286" w:rsidP="00663286">
            <w:pPr>
              <w:spacing w:before="20" w:after="20"/>
              <w:jc w:val="center"/>
              <w:rPr>
                <w:sz w:val="16"/>
              </w:rPr>
            </w:pPr>
            <w:r>
              <w:rPr>
                <w:sz w:val="16"/>
              </w:rPr>
              <w:t>15 lbs</w:t>
            </w:r>
          </w:p>
        </w:tc>
        <w:tc>
          <w:tcPr>
            <w:tcW w:w="720" w:type="dxa"/>
            <w:tcBorders>
              <w:top w:val="single" w:sz="4" w:space="0" w:color="auto"/>
              <w:left w:val="double" w:sz="6" w:space="0" w:color="auto"/>
              <w:bottom w:val="single" w:sz="6" w:space="0" w:color="auto"/>
            </w:tcBorders>
            <w:vAlign w:val="center"/>
          </w:tcPr>
          <w:p w14:paraId="3509A335" w14:textId="77777777" w:rsidR="00663286" w:rsidRDefault="00663286" w:rsidP="00663286">
            <w:pPr>
              <w:spacing w:before="20" w:after="20"/>
              <w:jc w:val="center"/>
              <w:rPr>
                <w:sz w:val="16"/>
              </w:rPr>
            </w:pPr>
            <w:r>
              <w:rPr>
                <w:sz w:val="16"/>
              </w:rPr>
              <w:t>5</w:t>
            </w:r>
          </w:p>
        </w:tc>
        <w:tc>
          <w:tcPr>
            <w:tcW w:w="720" w:type="dxa"/>
            <w:tcBorders>
              <w:top w:val="single" w:sz="4" w:space="0" w:color="auto"/>
              <w:bottom w:val="single" w:sz="6" w:space="0" w:color="auto"/>
              <w:right w:val="double" w:sz="6" w:space="0" w:color="auto"/>
            </w:tcBorders>
            <w:vAlign w:val="center"/>
          </w:tcPr>
          <w:p w14:paraId="4DC6F86D" w14:textId="77777777" w:rsidR="00663286" w:rsidRDefault="00663286" w:rsidP="00663286">
            <w:pPr>
              <w:spacing w:before="20" w:after="20"/>
              <w:jc w:val="center"/>
              <w:rPr>
                <w:sz w:val="16"/>
              </w:rPr>
            </w:pPr>
            <w:r>
              <w:rPr>
                <w:sz w:val="16"/>
              </w:rPr>
              <w:t>10</w:t>
            </w:r>
          </w:p>
        </w:tc>
        <w:tc>
          <w:tcPr>
            <w:tcW w:w="2160" w:type="dxa"/>
            <w:tcBorders>
              <w:top w:val="single" w:sz="4" w:space="0" w:color="auto"/>
              <w:left w:val="double" w:sz="6" w:space="0" w:color="auto"/>
              <w:bottom w:val="single" w:sz="6" w:space="0" w:color="auto"/>
            </w:tcBorders>
            <w:vAlign w:val="center"/>
          </w:tcPr>
          <w:p w14:paraId="65355512" w14:textId="77777777" w:rsidR="00663286" w:rsidRDefault="00663286" w:rsidP="00663286">
            <w:pPr>
              <w:spacing w:before="20" w:after="20"/>
              <w:ind w:left="72" w:hanging="72"/>
              <w:rPr>
                <w:sz w:val="16"/>
              </w:rPr>
            </w:pPr>
            <w:r>
              <w:rPr>
                <w:sz w:val="16"/>
              </w:rPr>
              <w:t>Reach 10’, Trip, Polearm</w:t>
            </w:r>
          </w:p>
        </w:tc>
      </w:tr>
      <w:tr w:rsidR="00663286" w14:paraId="2539085F" w14:textId="77777777">
        <w:trPr>
          <w:cantSplit/>
        </w:trPr>
        <w:tc>
          <w:tcPr>
            <w:tcW w:w="1620" w:type="dxa"/>
            <w:tcBorders>
              <w:top w:val="single" w:sz="6" w:space="0" w:color="auto"/>
              <w:bottom w:val="single" w:sz="6" w:space="0" w:color="auto"/>
              <w:right w:val="double" w:sz="6" w:space="0" w:color="auto"/>
            </w:tcBorders>
            <w:vAlign w:val="center"/>
          </w:tcPr>
          <w:p w14:paraId="05069BEA" w14:textId="77777777" w:rsidR="00663286" w:rsidRDefault="00663286" w:rsidP="00663286">
            <w:pPr>
              <w:spacing w:before="20" w:after="20"/>
              <w:ind w:left="72" w:hanging="72"/>
              <w:rPr>
                <w:sz w:val="16"/>
              </w:rPr>
            </w:pPr>
            <w:r>
              <w:rPr>
                <w:sz w:val="16"/>
              </w:rPr>
              <w:t>Longaxe</w:t>
            </w:r>
            <w:r>
              <w:rPr>
                <w:sz w:val="16"/>
              </w:rPr>
              <w:br/>
            </w:r>
            <w:r>
              <w:rPr>
                <w:sz w:val="12"/>
              </w:rPr>
              <w:t>(CAdv p115)</w:t>
            </w:r>
          </w:p>
        </w:tc>
        <w:tc>
          <w:tcPr>
            <w:tcW w:w="720" w:type="dxa"/>
            <w:tcBorders>
              <w:top w:val="single" w:sz="6" w:space="0" w:color="auto"/>
              <w:left w:val="double" w:sz="6" w:space="0" w:color="auto"/>
              <w:bottom w:val="single" w:sz="6" w:space="0" w:color="auto"/>
            </w:tcBorders>
            <w:vAlign w:val="center"/>
          </w:tcPr>
          <w:p w14:paraId="699825B0" w14:textId="77777777" w:rsidR="00663286" w:rsidRDefault="00663286" w:rsidP="00663286">
            <w:pPr>
              <w:spacing w:before="20" w:after="20"/>
              <w:jc w:val="center"/>
              <w:rPr>
                <w:sz w:val="16"/>
              </w:rPr>
            </w:pPr>
            <w:r>
              <w:rPr>
                <w:sz w:val="16"/>
              </w:rPr>
              <w:t>2Hand</w:t>
            </w:r>
          </w:p>
        </w:tc>
        <w:tc>
          <w:tcPr>
            <w:tcW w:w="720" w:type="dxa"/>
            <w:tcBorders>
              <w:top w:val="single" w:sz="6" w:space="0" w:color="auto"/>
              <w:bottom w:val="single" w:sz="6" w:space="0" w:color="auto"/>
            </w:tcBorders>
            <w:vAlign w:val="center"/>
          </w:tcPr>
          <w:p w14:paraId="0CEACE4C" w14:textId="77777777" w:rsidR="00663286" w:rsidRDefault="00663286" w:rsidP="00663286">
            <w:pPr>
              <w:spacing w:before="20" w:after="20"/>
              <w:jc w:val="center"/>
              <w:rPr>
                <w:sz w:val="16"/>
              </w:rPr>
            </w:pPr>
            <w:r>
              <w:rPr>
                <w:sz w:val="16"/>
              </w:rPr>
              <w:t>1d12</w:t>
            </w:r>
          </w:p>
        </w:tc>
        <w:tc>
          <w:tcPr>
            <w:tcW w:w="900" w:type="dxa"/>
            <w:tcBorders>
              <w:top w:val="single" w:sz="6" w:space="0" w:color="auto"/>
              <w:bottom w:val="single" w:sz="6" w:space="0" w:color="auto"/>
            </w:tcBorders>
            <w:vAlign w:val="center"/>
          </w:tcPr>
          <w:p w14:paraId="26F8E8AB" w14:textId="77777777" w:rsidR="00663286" w:rsidRDefault="00663286" w:rsidP="00663286">
            <w:pPr>
              <w:spacing w:before="20" w:after="20"/>
              <w:jc w:val="center"/>
              <w:rPr>
                <w:sz w:val="16"/>
              </w:rPr>
            </w:pPr>
            <w:r>
              <w:rPr>
                <w:sz w:val="16"/>
              </w:rPr>
              <w:t>20 / x3</w:t>
            </w:r>
          </w:p>
        </w:tc>
        <w:tc>
          <w:tcPr>
            <w:tcW w:w="720" w:type="dxa"/>
            <w:tcBorders>
              <w:top w:val="single" w:sz="6" w:space="0" w:color="auto"/>
              <w:bottom w:val="single" w:sz="6" w:space="0" w:color="auto"/>
            </w:tcBorders>
            <w:vAlign w:val="center"/>
          </w:tcPr>
          <w:p w14:paraId="36029E4C"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1D7F899A" w14:textId="77777777" w:rsidR="00663286" w:rsidRDefault="00663286" w:rsidP="00663286">
            <w:pPr>
              <w:spacing w:before="20" w:after="20"/>
              <w:jc w:val="center"/>
              <w:rPr>
                <w:sz w:val="16"/>
              </w:rPr>
            </w:pPr>
            <w:r>
              <w:rPr>
                <w:sz w:val="16"/>
              </w:rPr>
              <w:t>S</w:t>
            </w:r>
          </w:p>
        </w:tc>
        <w:tc>
          <w:tcPr>
            <w:tcW w:w="720" w:type="dxa"/>
            <w:tcBorders>
              <w:top w:val="single" w:sz="6" w:space="0" w:color="auto"/>
              <w:left w:val="double" w:sz="6" w:space="0" w:color="auto"/>
              <w:bottom w:val="single" w:sz="6" w:space="0" w:color="auto"/>
            </w:tcBorders>
            <w:vAlign w:val="center"/>
          </w:tcPr>
          <w:p w14:paraId="40CE9111" w14:textId="77777777" w:rsidR="00663286" w:rsidRDefault="00663286" w:rsidP="00663286">
            <w:pPr>
              <w:spacing w:before="20" w:after="20"/>
              <w:jc w:val="center"/>
              <w:rPr>
                <w:sz w:val="16"/>
              </w:rPr>
            </w:pPr>
            <w:r>
              <w:rPr>
                <w:sz w:val="16"/>
              </w:rPr>
              <w:t>35 gp</w:t>
            </w:r>
          </w:p>
        </w:tc>
        <w:tc>
          <w:tcPr>
            <w:tcW w:w="720" w:type="dxa"/>
            <w:tcBorders>
              <w:top w:val="single" w:sz="6" w:space="0" w:color="auto"/>
              <w:bottom w:val="single" w:sz="6" w:space="0" w:color="auto"/>
              <w:right w:val="double" w:sz="6" w:space="0" w:color="auto"/>
            </w:tcBorders>
            <w:vAlign w:val="center"/>
          </w:tcPr>
          <w:p w14:paraId="4FA014E3" w14:textId="77777777" w:rsidR="00663286" w:rsidRDefault="00663286" w:rsidP="00663286">
            <w:pPr>
              <w:spacing w:before="20" w:after="20"/>
              <w:jc w:val="center"/>
              <w:rPr>
                <w:sz w:val="16"/>
              </w:rPr>
            </w:pPr>
            <w:r>
              <w:rPr>
                <w:sz w:val="16"/>
              </w:rPr>
              <w:t>15 lbs</w:t>
            </w:r>
          </w:p>
        </w:tc>
        <w:tc>
          <w:tcPr>
            <w:tcW w:w="720" w:type="dxa"/>
            <w:tcBorders>
              <w:top w:val="single" w:sz="6" w:space="0" w:color="auto"/>
              <w:left w:val="double" w:sz="6" w:space="0" w:color="auto"/>
              <w:bottom w:val="single" w:sz="6" w:space="0" w:color="auto"/>
            </w:tcBorders>
            <w:vAlign w:val="center"/>
          </w:tcPr>
          <w:p w14:paraId="4B4E2EE4" w14:textId="77777777" w:rsidR="00663286" w:rsidRDefault="00663286" w:rsidP="00663286">
            <w:pPr>
              <w:spacing w:before="20" w:after="20"/>
              <w:jc w:val="center"/>
              <w:rPr>
                <w:sz w:val="16"/>
              </w:rPr>
            </w:pPr>
            <w:r>
              <w:rPr>
                <w:sz w:val="16"/>
              </w:rPr>
              <w:t>5</w:t>
            </w:r>
          </w:p>
        </w:tc>
        <w:tc>
          <w:tcPr>
            <w:tcW w:w="720" w:type="dxa"/>
            <w:tcBorders>
              <w:top w:val="single" w:sz="6" w:space="0" w:color="auto"/>
              <w:bottom w:val="single" w:sz="6" w:space="0" w:color="auto"/>
              <w:right w:val="double" w:sz="6" w:space="0" w:color="auto"/>
            </w:tcBorders>
            <w:vAlign w:val="center"/>
          </w:tcPr>
          <w:p w14:paraId="1169C649" w14:textId="77777777" w:rsidR="00663286" w:rsidRDefault="00663286" w:rsidP="00663286">
            <w:pPr>
              <w:spacing w:before="20" w:after="20"/>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21E88FC0" w14:textId="77777777" w:rsidR="00663286" w:rsidRPr="003D5B6B" w:rsidRDefault="00663286" w:rsidP="00663286">
            <w:pPr>
              <w:spacing w:before="20" w:after="20"/>
              <w:ind w:left="72" w:hanging="72"/>
              <w:rPr>
                <w:sz w:val="16"/>
                <w:u w:val="single"/>
              </w:rPr>
            </w:pPr>
            <w:r>
              <w:rPr>
                <w:sz w:val="16"/>
              </w:rPr>
              <w:t>A proficient user with Power Attack that shifts at least 3 points to damage can use the Longaxe as Reach 10’ for the whole round</w:t>
            </w:r>
          </w:p>
          <w:p w14:paraId="71DF7930" w14:textId="77777777" w:rsidR="00663286" w:rsidRDefault="00663286" w:rsidP="00663286">
            <w:pPr>
              <w:spacing w:before="20" w:after="20"/>
              <w:ind w:left="72" w:hanging="72"/>
              <w:rPr>
                <w:sz w:val="16"/>
              </w:rPr>
            </w:pPr>
            <w:r>
              <w:rPr>
                <w:sz w:val="16"/>
              </w:rPr>
              <w:t>Shared Focus (Greataxe)</w:t>
            </w:r>
          </w:p>
        </w:tc>
      </w:tr>
      <w:tr w:rsidR="00663286" w14:paraId="012899BA" w14:textId="77777777">
        <w:trPr>
          <w:cantSplit/>
        </w:trPr>
        <w:tc>
          <w:tcPr>
            <w:tcW w:w="1620" w:type="dxa"/>
            <w:tcBorders>
              <w:top w:val="single" w:sz="6" w:space="0" w:color="auto"/>
              <w:bottom w:val="single" w:sz="6" w:space="0" w:color="auto"/>
              <w:right w:val="double" w:sz="6" w:space="0" w:color="auto"/>
            </w:tcBorders>
            <w:vAlign w:val="center"/>
          </w:tcPr>
          <w:p w14:paraId="1802E793" w14:textId="77777777" w:rsidR="00663286" w:rsidRDefault="00663286" w:rsidP="00663286">
            <w:pPr>
              <w:spacing w:before="20" w:after="20"/>
              <w:ind w:left="72" w:hanging="72"/>
              <w:rPr>
                <w:sz w:val="16"/>
              </w:rPr>
            </w:pPr>
            <w:r>
              <w:rPr>
                <w:sz w:val="16"/>
              </w:rPr>
              <w:t>Longspear, Microlith Barbed</w:t>
            </w:r>
            <w:r>
              <w:rPr>
                <w:sz w:val="16"/>
              </w:rPr>
              <w:br/>
            </w:r>
            <w:r>
              <w:rPr>
                <w:sz w:val="12"/>
              </w:rPr>
              <w:t>(DR331 p84)</w:t>
            </w:r>
          </w:p>
        </w:tc>
        <w:tc>
          <w:tcPr>
            <w:tcW w:w="720" w:type="dxa"/>
            <w:tcBorders>
              <w:top w:val="single" w:sz="6" w:space="0" w:color="auto"/>
              <w:left w:val="double" w:sz="6" w:space="0" w:color="auto"/>
              <w:bottom w:val="single" w:sz="6" w:space="0" w:color="auto"/>
            </w:tcBorders>
            <w:vAlign w:val="center"/>
          </w:tcPr>
          <w:p w14:paraId="427ABBAF" w14:textId="77777777" w:rsidR="00663286" w:rsidRDefault="00663286" w:rsidP="00663286">
            <w:pPr>
              <w:spacing w:before="20" w:after="20"/>
              <w:jc w:val="center"/>
              <w:rPr>
                <w:sz w:val="16"/>
              </w:rPr>
            </w:pPr>
            <w:r>
              <w:rPr>
                <w:sz w:val="16"/>
              </w:rPr>
              <w:t>2Hand</w:t>
            </w:r>
          </w:p>
        </w:tc>
        <w:tc>
          <w:tcPr>
            <w:tcW w:w="720" w:type="dxa"/>
            <w:tcBorders>
              <w:top w:val="single" w:sz="6" w:space="0" w:color="auto"/>
              <w:bottom w:val="single" w:sz="6" w:space="0" w:color="auto"/>
            </w:tcBorders>
            <w:vAlign w:val="center"/>
          </w:tcPr>
          <w:p w14:paraId="797EF4C6" w14:textId="77777777" w:rsidR="00663286" w:rsidRDefault="00663286" w:rsidP="00663286">
            <w:pPr>
              <w:spacing w:before="20" w:after="20"/>
              <w:jc w:val="center"/>
              <w:rPr>
                <w:sz w:val="16"/>
              </w:rPr>
            </w:pPr>
            <w:r>
              <w:rPr>
                <w:sz w:val="16"/>
              </w:rPr>
              <w:t>1d10</w:t>
            </w:r>
          </w:p>
        </w:tc>
        <w:tc>
          <w:tcPr>
            <w:tcW w:w="900" w:type="dxa"/>
            <w:tcBorders>
              <w:top w:val="single" w:sz="6" w:space="0" w:color="auto"/>
              <w:bottom w:val="single" w:sz="6" w:space="0" w:color="auto"/>
            </w:tcBorders>
            <w:vAlign w:val="center"/>
          </w:tcPr>
          <w:p w14:paraId="168145B8" w14:textId="77777777" w:rsidR="00663286" w:rsidRDefault="00663286" w:rsidP="00663286">
            <w:pPr>
              <w:spacing w:before="20" w:after="20"/>
              <w:jc w:val="center"/>
              <w:rPr>
                <w:sz w:val="16"/>
              </w:rPr>
            </w:pPr>
            <w:r>
              <w:rPr>
                <w:sz w:val="16"/>
              </w:rPr>
              <w:t>20 / x3</w:t>
            </w:r>
          </w:p>
        </w:tc>
        <w:tc>
          <w:tcPr>
            <w:tcW w:w="720" w:type="dxa"/>
            <w:tcBorders>
              <w:top w:val="single" w:sz="6" w:space="0" w:color="auto"/>
              <w:bottom w:val="single" w:sz="6" w:space="0" w:color="auto"/>
            </w:tcBorders>
            <w:vAlign w:val="center"/>
          </w:tcPr>
          <w:p w14:paraId="785C6BFF"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0CA812C5" w14:textId="77777777" w:rsidR="00663286" w:rsidRDefault="00663286" w:rsidP="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26E4D03B" w14:textId="77777777" w:rsidR="00663286" w:rsidRDefault="00663286" w:rsidP="00663286">
            <w:pPr>
              <w:spacing w:before="20" w:after="20"/>
              <w:jc w:val="center"/>
              <w:rPr>
                <w:sz w:val="16"/>
              </w:rPr>
            </w:pPr>
            <w:r>
              <w:rPr>
                <w:sz w:val="16"/>
              </w:rPr>
              <w:t>5 gp</w:t>
            </w:r>
          </w:p>
        </w:tc>
        <w:tc>
          <w:tcPr>
            <w:tcW w:w="720" w:type="dxa"/>
            <w:tcBorders>
              <w:top w:val="single" w:sz="6" w:space="0" w:color="auto"/>
              <w:bottom w:val="single" w:sz="6" w:space="0" w:color="auto"/>
              <w:right w:val="double" w:sz="6" w:space="0" w:color="auto"/>
            </w:tcBorders>
            <w:vAlign w:val="center"/>
          </w:tcPr>
          <w:p w14:paraId="331537E8" w14:textId="77777777" w:rsidR="00663286" w:rsidRDefault="00663286" w:rsidP="00663286">
            <w:pPr>
              <w:spacing w:before="20" w:after="20"/>
              <w:jc w:val="center"/>
              <w:rPr>
                <w:sz w:val="16"/>
              </w:rPr>
            </w:pPr>
            <w:r>
              <w:rPr>
                <w:sz w:val="16"/>
              </w:rPr>
              <w:t>9 lbs</w:t>
            </w:r>
          </w:p>
        </w:tc>
        <w:tc>
          <w:tcPr>
            <w:tcW w:w="720" w:type="dxa"/>
            <w:tcBorders>
              <w:top w:val="single" w:sz="6" w:space="0" w:color="auto"/>
              <w:left w:val="double" w:sz="6" w:space="0" w:color="auto"/>
              <w:bottom w:val="single" w:sz="6" w:space="0" w:color="auto"/>
            </w:tcBorders>
            <w:vAlign w:val="center"/>
          </w:tcPr>
          <w:p w14:paraId="500E9C44" w14:textId="77777777" w:rsidR="00663286" w:rsidRDefault="00663286" w:rsidP="00663286">
            <w:pPr>
              <w:spacing w:before="20" w:after="20"/>
              <w:jc w:val="center"/>
              <w:rPr>
                <w:sz w:val="16"/>
              </w:rPr>
            </w:pPr>
            <w:r>
              <w:rPr>
                <w:sz w:val="16"/>
              </w:rPr>
              <w:t>5</w:t>
            </w:r>
          </w:p>
        </w:tc>
        <w:tc>
          <w:tcPr>
            <w:tcW w:w="720" w:type="dxa"/>
            <w:tcBorders>
              <w:top w:val="single" w:sz="6" w:space="0" w:color="auto"/>
              <w:bottom w:val="single" w:sz="6" w:space="0" w:color="auto"/>
              <w:right w:val="double" w:sz="6" w:space="0" w:color="auto"/>
            </w:tcBorders>
            <w:vAlign w:val="center"/>
          </w:tcPr>
          <w:p w14:paraId="5B8DC680" w14:textId="77777777" w:rsidR="00663286" w:rsidRDefault="00663286" w:rsidP="00663286">
            <w:pPr>
              <w:spacing w:before="20" w:after="20"/>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6905089F" w14:textId="77777777" w:rsidR="00663286" w:rsidRDefault="00663286" w:rsidP="00663286">
            <w:pPr>
              <w:spacing w:before="20" w:after="20"/>
              <w:ind w:left="72" w:hanging="72"/>
              <w:rPr>
                <w:sz w:val="16"/>
              </w:rPr>
            </w:pPr>
            <w:r>
              <w:rPr>
                <w:sz w:val="16"/>
              </w:rPr>
              <w:t>Reach 10’</w:t>
            </w:r>
          </w:p>
        </w:tc>
      </w:tr>
      <w:tr w:rsidR="00663286" w14:paraId="3FCC3499" w14:textId="77777777">
        <w:trPr>
          <w:cantSplit/>
        </w:trPr>
        <w:tc>
          <w:tcPr>
            <w:tcW w:w="1620" w:type="dxa"/>
            <w:tcBorders>
              <w:top w:val="single" w:sz="6" w:space="0" w:color="auto"/>
              <w:bottom w:val="single" w:sz="6" w:space="0" w:color="auto"/>
              <w:right w:val="double" w:sz="6" w:space="0" w:color="auto"/>
            </w:tcBorders>
            <w:vAlign w:val="center"/>
          </w:tcPr>
          <w:p w14:paraId="0D9E1F82" w14:textId="77777777" w:rsidR="00663286" w:rsidRDefault="00663286" w:rsidP="00663286">
            <w:pPr>
              <w:spacing w:before="20" w:after="20"/>
              <w:ind w:left="72" w:hanging="72"/>
              <w:rPr>
                <w:sz w:val="16"/>
              </w:rPr>
            </w:pPr>
            <w:r>
              <w:rPr>
                <w:sz w:val="16"/>
              </w:rPr>
              <w:t>Longstaff</w:t>
            </w:r>
            <w:r>
              <w:rPr>
                <w:sz w:val="16"/>
              </w:rPr>
              <w:br/>
            </w:r>
            <w:r>
              <w:rPr>
                <w:sz w:val="12"/>
              </w:rPr>
              <w:t>(CAdv p116)</w:t>
            </w:r>
          </w:p>
        </w:tc>
        <w:tc>
          <w:tcPr>
            <w:tcW w:w="720" w:type="dxa"/>
            <w:tcBorders>
              <w:top w:val="single" w:sz="6" w:space="0" w:color="auto"/>
              <w:left w:val="double" w:sz="6" w:space="0" w:color="auto"/>
              <w:bottom w:val="single" w:sz="6" w:space="0" w:color="auto"/>
            </w:tcBorders>
            <w:vAlign w:val="center"/>
          </w:tcPr>
          <w:p w14:paraId="062B74C8" w14:textId="77777777" w:rsidR="00663286" w:rsidRDefault="00663286" w:rsidP="00663286">
            <w:pPr>
              <w:spacing w:before="20" w:after="20"/>
              <w:jc w:val="center"/>
              <w:rPr>
                <w:sz w:val="16"/>
              </w:rPr>
            </w:pPr>
            <w:r>
              <w:rPr>
                <w:sz w:val="16"/>
              </w:rPr>
              <w:t>2Hand</w:t>
            </w:r>
          </w:p>
        </w:tc>
        <w:tc>
          <w:tcPr>
            <w:tcW w:w="720" w:type="dxa"/>
            <w:tcBorders>
              <w:top w:val="single" w:sz="6" w:space="0" w:color="auto"/>
              <w:bottom w:val="single" w:sz="6" w:space="0" w:color="auto"/>
            </w:tcBorders>
            <w:vAlign w:val="center"/>
          </w:tcPr>
          <w:p w14:paraId="4C2BBE43" w14:textId="77777777" w:rsidR="00663286" w:rsidRDefault="00663286" w:rsidP="00663286">
            <w:pPr>
              <w:spacing w:before="20" w:after="20"/>
              <w:ind w:left="-108" w:right="-108"/>
              <w:jc w:val="center"/>
              <w:rPr>
                <w:sz w:val="16"/>
              </w:rPr>
            </w:pPr>
            <w:r>
              <w:rPr>
                <w:sz w:val="16"/>
              </w:rPr>
              <w:t>1d6/1d6</w:t>
            </w:r>
          </w:p>
        </w:tc>
        <w:tc>
          <w:tcPr>
            <w:tcW w:w="900" w:type="dxa"/>
            <w:tcBorders>
              <w:top w:val="single" w:sz="6" w:space="0" w:color="auto"/>
              <w:bottom w:val="single" w:sz="6" w:space="0" w:color="auto"/>
            </w:tcBorders>
            <w:vAlign w:val="center"/>
          </w:tcPr>
          <w:p w14:paraId="452EE8DE" w14:textId="77777777" w:rsidR="00663286" w:rsidRDefault="00663286" w:rsidP="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33A86A9C"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5F0EB3F8" w14:textId="77777777" w:rsidR="00663286" w:rsidRDefault="00663286" w:rsidP="00663286">
            <w:pPr>
              <w:spacing w:before="20" w:after="20"/>
              <w:jc w:val="center"/>
              <w:rPr>
                <w:sz w:val="16"/>
              </w:rPr>
            </w:pPr>
            <w:r>
              <w:rPr>
                <w:sz w:val="16"/>
              </w:rPr>
              <w:t>B</w:t>
            </w:r>
          </w:p>
        </w:tc>
        <w:tc>
          <w:tcPr>
            <w:tcW w:w="720" w:type="dxa"/>
            <w:tcBorders>
              <w:top w:val="single" w:sz="6" w:space="0" w:color="auto"/>
              <w:left w:val="double" w:sz="6" w:space="0" w:color="auto"/>
              <w:bottom w:val="single" w:sz="6" w:space="0" w:color="auto"/>
            </w:tcBorders>
            <w:vAlign w:val="center"/>
          </w:tcPr>
          <w:p w14:paraId="521B0E01" w14:textId="77777777" w:rsidR="00663286" w:rsidRDefault="00663286" w:rsidP="00663286">
            <w:pPr>
              <w:spacing w:before="20" w:after="20"/>
              <w:jc w:val="center"/>
              <w:rPr>
                <w:sz w:val="16"/>
              </w:rPr>
            </w:pPr>
            <w:r>
              <w:rPr>
                <w:sz w:val="16"/>
              </w:rPr>
              <w:t>15 gp</w:t>
            </w:r>
          </w:p>
        </w:tc>
        <w:tc>
          <w:tcPr>
            <w:tcW w:w="720" w:type="dxa"/>
            <w:tcBorders>
              <w:top w:val="single" w:sz="6" w:space="0" w:color="auto"/>
              <w:bottom w:val="single" w:sz="6" w:space="0" w:color="auto"/>
              <w:right w:val="double" w:sz="6" w:space="0" w:color="auto"/>
            </w:tcBorders>
            <w:vAlign w:val="center"/>
          </w:tcPr>
          <w:p w14:paraId="72F51F31" w14:textId="77777777" w:rsidR="00663286" w:rsidRDefault="00663286" w:rsidP="00663286">
            <w:pPr>
              <w:spacing w:before="20" w:after="20"/>
              <w:jc w:val="center"/>
              <w:rPr>
                <w:sz w:val="16"/>
              </w:rPr>
            </w:pPr>
            <w:r>
              <w:rPr>
                <w:sz w:val="16"/>
              </w:rPr>
              <w:t>6 lbs</w:t>
            </w:r>
          </w:p>
        </w:tc>
        <w:tc>
          <w:tcPr>
            <w:tcW w:w="720" w:type="dxa"/>
            <w:tcBorders>
              <w:top w:val="single" w:sz="6" w:space="0" w:color="auto"/>
              <w:left w:val="double" w:sz="6" w:space="0" w:color="auto"/>
              <w:bottom w:val="single" w:sz="6" w:space="0" w:color="auto"/>
            </w:tcBorders>
            <w:vAlign w:val="center"/>
          </w:tcPr>
          <w:p w14:paraId="40BA8B0B" w14:textId="77777777" w:rsidR="00663286" w:rsidRDefault="00663286" w:rsidP="00663286">
            <w:pPr>
              <w:spacing w:before="20" w:after="20"/>
              <w:jc w:val="center"/>
              <w:rPr>
                <w:sz w:val="16"/>
              </w:rPr>
            </w:pPr>
            <w:r>
              <w:rPr>
                <w:sz w:val="16"/>
              </w:rPr>
              <w:t>5</w:t>
            </w:r>
          </w:p>
        </w:tc>
        <w:tc>
          <w:tcPr>
            <w:tcW w:w="720" w:type="dxa"/>
            <w:tcBorders>
              <w:top w:val="single" w:sz="6" w:space="0" w:color="auto"/>
              <w:bottom w:val="single" w:sz="6" w:space="0" w:color="auto"/>
              <w:right w:val="double" w:sz="6" w:space="0" w:color="auto"/>
            </w:tcBorders>
            <w:vAlign w:val="center"/>
          </w:tcPr>
          <w:p w14:paraId="4F7502BB" w14:textId="77777777" w:rsidR="00663286" w:rsidRDefault="00663286" w:rsidP="00663286">
            <w:pPr>
              <w:spacing w:before="20" w:after="20"/>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56F6A2B0" w14:textId="77777777" w:rsidR="00663286" w:rsidRPr="003D5B6B" w:rsidRDefault="00663286" w:rsidP="00663286">
            <w:pPr>
              <w:spacing w:before="20" w:after="20"/>
              <w:ind w:left="72" w:right="-108" w:hanging="72"/>
              <w:rPr>
                <w:sz w:val="16"/>
              </w:rPr>
            </w:pPr>
            <w:r>
              <w:rPr>
                <w:sz w:val="16"/>
              </w:rPr>
              <w:t xml:space="preserve">A proficient user who uses Defensive Fighting, Total Defense, or Combat Expertise with at least 2 points on AC </w:t>
            </w:r>
            <w:r>
              <w:rPr>
                <w:sz w:val="16"/>
                <w:u w:val="single"/>
              </w:rPr>
              <w:t>cannot</w:t>
            </w:r>
            <w:r>
              <w:rPr>
                <w:sz w:val="16"/>
              </w:rPr>
              <w:t xml:space="preserve"> be Flanked for the rest of the round</w:t>
            </w:r>
          </w:p>
          <w:p w14:paraId="4ECC2336" w14:textId="77777777" w:rsidR="00663286" w:rsidRPr="003D5B6B" w:rsidRDefault="00663286" w:rsidP="00663286">
            <w:pPr>
              <w:spacing w:before="20" w:after="20"/>
              <w:ind w:left="72" w:hanging="72"/>
              <w:rPr>
                <w:sz w:val="16"/>
                <w:u w:val="single"/>
              </w:rPr>
            </w:pPr>
            <w:r>
              <w:rPr>
                <w:sz w:val="16"/>
              </w:rPr>
              <w:t>Kata, Polearm</w:t>
            </w:r>
          </w:p>
          <w:p w14:paraId="086FB054" w14:textId="77777777" w:rsidR="00663286" w:rsidRDefault="00663286" w:rsidP="00663286">
            <w:pPr>
              <w:spacing w:before="20" w:after="20"/>
              <w:ind w:left="72" w:hanging="72"/>
              <w:rPr>
                <w:sz w:val="16"/>
              </w:rPr>
            </w:pPr>
            <w:r>
              <w:rPr>
                <w:sz w:val="16"/>
              </w:rPr>
              <w:t>Shared Focus (Quarterstaff)</w:t>
            </w:r>
          </w:p>
        </w:tc>
      </w:tr>
      <w:tr w:rsidR="00663286" w14:paraId="7BD9D65A" w14:textId="77777777">
        <w:trPr>
          <w:cantSplit/>
        </w:trPr>
        <w:tc>
          <w:tcPr>
            <w:tcW w:w="1620" w:type="dxa"/>
            <w:tcBorders>
              <w:top w:val="single" w:sz="6" w:space="0" w:color="auto"/>
              <w:bottom w:val="single" w:sz="6" w:space="0" w:color="auto"/>
              <w:right w:val="double" w:sz="6" w:space="0" w:color="auto"/>
            </w:tcBorders>
            <w:vAlign w:val="center"/>
          </w:tcPr>
          <w:p w14:paraId="180AA042" w14:textId="77777777" w:rsidR="00663286" w:rsidRDefault="00663286" w:rsidP="00663286">
            <w:pPr>
              <w:spacing w:before="20" w:after="20"/>
              <w:ind w:left="72" w:hanging="72"/>
              <w:rPr>
                <w:sz w:val="16"/>
              </w:rPr>
            </w:pPr>
            <w:r>
              <w:rPr>
                <w:sz w:val="16"/>
              </w:rPr>
              <w:t>Lynxpaw</w:t>
            </w:r>
            <w:r>
              <w:rPr>
                <w:sz w:val="16"/>
              </w:rPr>
              <w:br/>
            </w:r>
            <w:r>
              <w:rPr>
                <w:sz w:val="12"/>
              </w:rPr>
              <w:t>(RotW p165)</w:t>
            </w:r>
          </w:p>
        </w:tc>
        <w:tc>
          <w:tcPr>
            <w:tcW w:w="720" w:type="dxa"/>
            <w:tcBorders>
              <w:top w:val="single" w:sz="6" w:space="0" w:color="auto"/>
              <w:left w:val="double" w:sz="6" w:space="0" w:color="auto"/>
              <w:bottom w:val="single" w:sz="6" w:space="0" w:color="auto"/>
            </w:tcBorders>
            <w:vAlign w:val="center"/>
          </w:tcPr>
          <w:p w14:paraId="6AB2D32C" w14:textId="77777777" w:rsidR="00663286" w:rsidRDefault="00663286" w:rsidP="00663286">
            <w:pPr>
              <w:spacing w:before="20" w:after="20"/>
              <w:jc w:val="center"/>
              <w:rPr>
                <w:sz w:val="16"/>
              </w:rPr>
            </w:pPr>
            <w:r>
              <w:rPr>
                <w:sz w:val="16"/>
              </w:rPr>
              <w:t>2Hand</w:t>
            </w:r>
          </w:p>
        </w:tc>
        <w:tc>
          <w:tcPr>
            <w:tcW w:w="720" w:type="dxa"/>
            <w:tcBorders>
              <w:top w:val="single" w:sz="6" w:space="0" w:color="auto"/>
              <w:bottom w:val="single" w:sz="6" w:space="0" w:color="auto"/>
            </w:tcBorders>
            <w:vAlign w:val="center"/>
          </w:tcPr>
          <w:p w14:paraId="695C3EF6" w14:textId="77777777" w:rsidR="00663286" w:rsidRDefault="00663286" w:rsidP="00663286">
            <w:pPr>
              <w:spacing w:before="20" w:after="20"/>
              <w:ind w:left="-108" w:right="-108"/>
              <w:jc w:val="center"/>
              <w:rPr>
                <w:sz w:val="16"/>
              </w:rPr>
            </w:pPr>
            <w:r>
              <w:rPr>
                <w:sz w:val="16"/>
              </w:rPr>
              <w:t>1d6 &amp;</w:t>
            </w:r>
            <w:r>
              <w:rPr>
                <w:sz w:val="16"/>
              </w:rPr>
              <w:br/>
              <w:t>1d4</w:t>
            </w:r>
          </w:p>
        </w:tc>
        <w:tc>
          <w:tcPr>
            <w:tcW w:w="900" w:type="dxa"/>
            <w:tcBorders>
              <w:top w:val="single" w:sz="6" w:space="0" w:color="auto"/>
              <w:bottom w:val="single" w:sz="6" w:space="0" w:color="auto"/>
            </w:tcBorders>
            <w:vAlign w:val="center"/>
          </w:tcPr>
          <w:p w14:paraId="12E84680" w14:textId="77777777" w:rsidR="00663286" w:rsidRDefault="00663286" w:rsidP="00663286">
            <w:pPr>
              <w:spacing w:before="20" w:after="20"/>
              <w:jc w:val="center"/>
              <w:rPr>
                <w:sz w:val="16"/>
              </w:rPr>
            </w:pPr>
            <w:r>
              <w:rPr>
                <w:sz w:val="16"/>
              </w:rPr>
              <w:t>18-20 / x2 &amp; 20 / x3</w:t>
            </w:r>
          </w:p>
        </w:tc>
        <w:tc>
          <w:tcPr>
            <w:tcW w:w="720" w:type="dxa"/>
            <w:tcBorders>
              <w:top w:val="single" w:sz="6" w:space="0" w:color="auto"/>
              <w:bottom w:val="single" w:sz="6" w:space="0" w:color="auto"/>
            </w:tcBorders>
            <w:vAlign w:val="center"/>
          </w:tcPr>
          <w:p w14:paraId="73E55BE3"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410306EE" w14:textId="77777777" w:rsidR="00663286" w:rsidRDefault="00663286" w:rsidP="00663286">
            <w:pPr>
              <w:spacing w:before="20" w:after="20"/>
              <w:jc w:val="center"/>
              <w:rPr>
                <w:sz w:val="16"/>
              </w:rPr>
            </w:pPr>
            <w:r>
              <w:rPr>
                <w:sz w:val="16"/>
              </w:rPr>
              <w:t>S &amp;</w:t>
            </w:r>
            <w:r>
              <w:rPr>
                <w:sz w:val="16"/>
              </w:rPr>
              <w:br/>
              <w:t>P</w:t>
            </w:r>
          </w:p>
        </w:tc>
        <w:tc>
          <w:tcPr>
            <w:tcW w:w="720" w:type="dxa"/>
            <w:tcBorders>
              <w:top w:val="single" w:sz="6" w:space="0" w:color="auto"/>
              <w:left w:val="double" w:sz="6" w:space="0" w:color="auto"/>
              <w:bottom w:val="single" w:sz="6" w:space="0" w:color="auto"/>
            </w:tcBorders>
            <w:vAlign w:val="center"/>
          </w:tcPr>
          <w:p w14:paraId="2C2DAEDB" w14:textId="77777777" w:rsidR="00663286" w:rsidRDefault="00663286" w:rsidP="00663286">
            <w:pPr>
              <w:spacing w:before="20" w:after="20"/>
              <w:jc w:val="center"/>
              <w:rPr>
                <w:sz w:val="16"/>
              </w:rPr>
            </w:pPr>
            <w:r>
              <w:rPr>
                <w:sz w:val="16"/>
              </w:rPr>
              <w:t>30 gp</w:t>
            </w:r>
          </w:p>
        </w:tc>
        <w:tc>
          <w:tcPr>
            <w:tcW w:w="720" w:type="dxa"/>
            <w:tcBorders>
              <w:top w:val="single" w:sz="6" w:space="0" w:color="auto"/>
              <w:bottom w:val="single" w:sz="6" w:space="0" w:color="auto"/>
              <w:right w:val="double" w:sz="6" w:space="0" w:color="auto"/>
            </w:tcBorders>
            <w:vAlign w:val="center"/>
          </w:tcPr>
          <w:p w14:paraId="6F99CB97" w14:textId="77777777" w:rsidR="00663286" w:rsidRDefault="00663286" w:rsidP="00663286">
            <w:pPr>
              <w:spacing w:before="20" w:after="20"/>
              <w:jc w:val="center"/>
              <w:rPr>
                <w:sz w:val="16"/>
              </w:rPr>
            </w:pPr>
            <w:r>
              <w:rPr>
                <w:sz w:val="16"/>
              </w:rPr>
              <w:t>4 lbs</w:t>
            </w:r>
          </w:p>
        </w:tc>
        <w:tc>
          <w:tcPr>
            <w:tcW w:w="720" w:type="dxa"/>
            <w:tcBorders>
              <w:top w:val="single" w:sz="6" w:space="0" w:color="auto"/>
              <w:left w:val="double" w:sz="6" w:space="0" w:color="auto"/>
              <w:bottom w:val="single" w:sz="6" w:space="0" w:color="auto"/>
            </w:tcBorders>
            <w:vAlign w:val="center"/>
          </w:tcPr>
          <w:p w14:paraId="7A245D5B" w14:textId="77777777" w:rsidR="00663286" w:rsidRDefault="00663286" w:rsidP="00663286">
            <w:pPr>
              <w:spacing w:before="20" w:after="20"/>
              <w:jc w:val="center"/>
              <w:rPr>
                <w:sz w:val="16"/>
              </w:rPr>
            </w:pPr>
            <w:r>
              <w:rPr>
                <w:sz w:val="16"/>
              </w:rPr>
              <w:t>5</w:t>
            </w:r>
          </w:p>
        </w:tc>
        <w:tc>
          <w:tcPr>
            <w:tcW w:w="720" w:type="dxa"/>
            <w:tcBorders>
              <w:top w:val="single" w:sz="6" w:space="0" w:color="auto"/>
              <w:bottom w:val="single" w:sz="6" w:space="0" w:color="auto"/>
              <w:right w:val="double" w:sz="6" w:space="0" w:color="auto"/>
            </w:tcBorders>
            <w:vAlign w:val="center"/>
          </w:tcPr>
          <w:p w14:paraId="601E75DA" w14:textId="77777777" w:rsidR="00663286" w:rsidRDefault="00663286" w:rsidP="00663286">
            <w:pPr>
              <w:spacing w:before="20" w:after="20"/>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0B9C0789" w14:textId="77777777" w:rsidR="00663286" w:rsidRDefault="00663286" w:rsidP="00663286">
            <w:pPr>
              <w:spacing w:before="20" w:after="20"/>
              <w:ind w:left="72" w:hanging="72"/>
              <w:rPr>
                <w:sz w:val="16"/>
              </w:rPr>
            </w:pPr>
            <w:r>
              <w:rPr>
                <w:sz w:val="16"/>
              </w:rPr>
              <w:t xml:space="preserve">Disarm +2, Double, Trip, Finesse </w:t>
            </w:r>
          </w:p>
        </w:tc>
      </w:tr>
      <w:tr w:rsidR="00663286" w14:paraId="432827F2" w14:textId="77777777">
        <w:trPr>
          <w:cantSplit/>
        </w:trPr>
        <w:tc>
          <w:tcPr>
            <w:tcW w:w="1620" w:type="dxa"/>
            <w:tcBorders>
              <w:top w:val="single" w:sz="6" w:space="0" w:color="auto"/>
              <w:bottom w:val="single" w:sz="6" w:space="0" w:color="auto"/>
              <w:right w:val="double" w:sz="6" w:space="0" w:color="auto"/>
            </w:tcBorders>
            <w:vAlign w:val="center"/>
          </w:tcPr>
          <w:p w14:paraId="6F0134C0" w14:textId="77777777" w:rsidR="00663286" w:rsidRDefault="00663286">
            <w:pPr>
              <w:spacing w:before="20" w:after="20"/>
              <w:ind w:left="72" w:hanging="72"/>
              <w:rPr>
                <w:sz w:val="16"/>
              </w:rPr>
            </w:pPr>
            <w:r>
              <w:rPr>
                <w:sz w:val="16"/>
              </w:rPr>
              <w:t>Mancatcher</w:t>
            </w:r>
            <w:r>
              <w:rPr>
                <w:sz w:val="16"/>
              </w:rPr>
              <w:br/>
            </w:r>
            <w:r>
              <w:rPr>
                <w:sz w:val="12"/>
              </w:rPr>
              <w:t xml:space="preserve"> (CWar p157)</w:t>
            </w:r>
          </w:p>
        </w:tc>
        <w:tc>
          <w:tcPr>
            <w:tcW w:w="720" w:type="dxa"/>
            <w:tcBorders>
              <w:top w:val="single" w:sz="6" w:space="0" w:color="auto"/>
              <w:left w:val="double" w:sz="6" w:space="0" w:color="auto"/>
              <w:bottom w:val="single" w:sz="6" w:space="0" w:color="auto"/>
            </w:tcBorders>
            <w:vAlign w:val="center"/>
          </w:tcPr>
          <w:p w14:paraId="1C51A5E9" w14:textId="77777777" w:rsidR="00663286" w:rsidRDefault="00663286">
            <w:pPr>
              <w:spacing w:before="20" w:after="20"/>
              <w:jc w:val="center"/>
              <w:rPr>
                <w:sz w:val="16"/>
              </w:rPr>
            </w:pPr>
            <w:r>
              <w:rPr>
                <w:sz w:val="16"/>
              </w:rPr>
              <w:t>2Hand</w:t>
            </w:r>
          </w:p>
        </w:tc>
        <w:tc>
          <w:tcPr>
            <w:tcW w:w="720" w:type="dxa"/>
            <w:tcBorders>
              <w:top w:val="single" w:sz="6" w:space="0" w:color="auto"/>
              <w:bottom w:val="single" w:sz="6" w:space="0" w:color="auto"/>
            </w:tcBorders>
            <w:vAlign w:val="center"/>
          </w:tcPr>
          <w:p w14:paraId="03568E60" w14:textId="77777777" w:rsidR="00663286" w:rsidRDefault="00663286">
            <w:pPr>
              <w:spacing w:before="20" w:after="20"/>
              <w:jc w:val="center"/>
              <w:rPr>
                <w:sz w:val="16"/>
              </w:rPr>
            </w:pPr>
            <w:r>
              <w:rPr>
                <w:sz w:val="16"/>
              </w:rPr>
              <w:t>1d4§</w:t>
            </w:r>
          </w:p>
        </w:tc>
        <w:tc>
          <w:tcPr>
            <w:tcW w:w="900" w:type="dxa"/>
            <w:tcBorders>
              <w:top w:val="single" w:sz="6" w:space="0" w:color="auto"/>
              <w:bottom w:val="single" w:sz="6" w:space="0" w:color="auto"/>
            </w:tcBorders>
            <w:vAlign w:val="center"/>
          </w:tcPr>
          <w:p w14:paraId="2AA0AB3A" w14:textId="77777777" w:rsidR="00663286" w:rsidRDefault="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70D5AC4E"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50401D2D" w14:textId="77777777" w:rsidR="00663286" w:rsidRDefault="00663286">
            <w:pPr>
              <w:spacing w:before="20" w:after="20"/>
              <w:jc w:val="center"/>
              <w:rPr>
                <w:sz w:val="16"/>
              </w:rPr>
            </w:pPr>
            <w:r>
              <w:rPr>
                <w:sz w:val="16"/>
              </w:rPr>
              <w:t>B</w:t>
            </w:r>
          </w:p>
        </w:tc>
        <w:tc>
          <w:tcPr>
            <w:tcW w:w="720" w:type="dxa"/>
            <w:tcBorders>
              <w:top w:val="single" w:sz="6" w:space="0" w:color="auto"/>
              <w:left w:val="double" w:sz="6" w:space="0" w:color="auto"/>
              <w:bottom w:val="single" w:sz="6" w:space="0" w:color="auto"/>
            </w:tcBorders>
            <w:vAlign w:val="center"/>
          </w:tcPr>
          <w:p w14:paraId="46AC3677" w14:textId="77777777" w:rsidR="00663286" w:rsidRDefault="00663286">
            <w:pPr>
              <w:spacing w:before="20" w:after="20"/>
              <w:jc w:val="center"/>
              <w:rPr>
                <w:sz w:val="16"/>
              </w:rPr>
            </w:pPr>
            <w:r>
              <w:rPr>
                <w:sz w:val="16"/>
              </w:rPr>
              <w:t>20 gp</w:t>
            </w:r>
          </w:p>
        </w:tc>
        <w:tc>
          <w:tcPr>
            <w:tcW w:w="720" w:type="dxa"/>
            <w:tcBorders>
              <w:top w:val="single" w:sz="6" w:space="0" w:color="auto"/>
              <w:bottom w:val="single" w:sz="6" w:space="0" w:color="auto"/>
              <w:right w:val="double" w:sz="6" w:space="0" w:color="auto"/>
            </w:tcBorders>
            <w:vAlign w:val="center"/>
          </w:tcPr>
          <w:p w14:paraId="57B25B61" w14:textId="77777777" w:rsidR="00663286" w:rsidRDefault="00663286">
            <w:pPr>
              <w:spacing w:before="20" w:after="20"/>
              <w:jc w:val="center"/>
              <w:rPr>
                <w:sz w:val="16"/>
              </w:rPr>
            </w:pPr>
            <w:r>
              <w:rPr>
                <w:sz w:val="16"/>
              </w:rPr>
              <w:t>8 lbs</w:t>
            </w:r>
          </w:p>
        </w:tc>
        <w:tc>
          <w:tcPr>
            <w:tcW w:w="720" w:type="dxa"/>
            <w:tcBorders>
              <w:top w:val="single" w:sz="6" w:space="0" w:color="auto"/>
              <w:left w:val="double" w:sz="6" w:space="0" w:color="auto"/>
              <w:bottom w:val="single" w:sz="6" w:space="0" w:color="auto"/>
            </w:tcBorders>
            <w:vAlign w:val="center"/>
          </w:tcPr>
          <w:p w14:paraId="70688482" w14:textId="77777777" w:rsidR="00663286" w:rsidRDefault="00663286">
            <w:pPr>
              <w:spacing w:before="20" w:after="20"/>
              <w:jc w:val="center"/>
              <w:rPr>
                <w:sz w:val="16"/>
              </w:rPr>
            </w:pPr>
            <w:r>
              <w:rPr>
                <w:sz w:val="16"/>
              </w:rPr>
              <w:t>5</w:t>
            </w:r>
          </w:p>
        </w:tc>
        <w:tc>
          <w:tcPr>
            <w:tcW w:w="720" w:type="dxa"/>
            <w:tcBorders>
              <w:top w:val="single" w:sz="6" w:space="0" w:color="auto"/>
              <w:bottom w:val="single" w:sz="6" w:space="0" w:color="auto"/>
              <w:right w:val="double" w:sz="6" w:space="0" w:color="auto"/>
            </w:tcBorders>
            <w:vAlign w:val="center"/>
          </w:tcPr>
          <w:p w14:paraId="74B05B1F" w14:textId="77777777" w:rsidR="00663286" w:rsidRDefault="00663286">
            <w:pPr>
              <w:spacing w:before="20" w:after="20"/>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2CA4A3AE" w14:textId="77777777" w:rsidR="00663286" w:rsidRDefault="00663286">
            <w:pPr>
              <w:spacing w:before="20" w:after="20"/>
              <w:ind w:left="72" w:hanging="72"/>
              <w:rPr>
                <w:sz w:val="16"/>
              </w:rPr>
            </w:pPr>
            <w:r>
              <w:rPr>
                <w:sz w:val="16"/>
              </w:rPr>
              <w:t>Reach 10’, Grapple, Subdual</w:t>
            </w:r>
          </w:p>
        </w:tc>
      </w:tr>
      <w:tr w:rsidR="00663286" w14:paraId="085E6E51" w14:textId="77777777">
        <w:trPr>
          <w:cantSplit/>
        </w:trPr>
        <w:tc>
          <w:tcPr>
            <w:tcW w:w="1620" w:type="dxa"/>
            <w:tcBorders>
              <w:top w:val="single" w:sz="6" w:space="0" w:color="auto"/>
              <w:bottom w:val="single" w:sz="6" w:space="0" w:color="auto"/>
              <w:right w:val="double" w:sz="6" w:space="0" w:color="auto"/>
            </w:tcBorders>
            <w:vAlign w:val="center"/>
          </w:tcPr>
          <w:p w14:paraId="769151AB" w14:textId="77777777" w:rsidR="00663286" w:rsidRDefault="00663286" w:rsidP="00663286">
            <w:pPr>
              <w:spacing w:before="20" w:after="20"/>
              <w:ind w:left="72" w:hanging="72"/>
              <w:rPr>
                <w:sz w:val="16"/>
              </w:rPr>
            </w:pPr>
            <w:r>
              <w:rPr>
                <w:sz w:val="16"/>
              </w:rPr>
              <w:t>Pincer Staff</w:t>
            </w:r>
            <w:r>
              <w:rPr>
                <w:sz w:val="16"/>
              </w:rPr>
              <w:br/>
            </w:r>
            <w:r>
              <w:rPr>
                <w:sz w:val="12"/>
              </w:rPr>
              <w:t>(Und p64)</w:t>
            </w:r>
          </w:p>
        </w:tc>
        <w:tc>
          <w:tcPr>
            <w:tcW w:w="720" w:type="dxa"/>
            <w:tcBorders>
              <w:top w:val="single" w:sz="6" w:space="0" w:color="auto"/>
              <w:left w:val="double" w:sz="6" w:space="0" w:color="auto"/>
              <w:bottom w:val="single" w:sz="6" w:space="0" w:color="auto"/>
            </w:tcBorders>
            <w:vAlign w:val="center"/>
          </w:tcPr>
          <w:p w14:paraId="3FF6F665" w14:textId="77777777" w:rsidR="00663286" w:rsidRDefault="00663286" w:rsidP="00663286">
            <w:pPr>
              <w:spacing w:before="20" w:after="20"/>
              <w:jc w:val="center"/>
              <w:rPr>
                <w:sz w:val="16"/>
              </w:rPr>
            </w:pPr>
            <w:r>
              <w:rPr>
                <w:sz w:val="16"/>
              </w:rPr>
              <w:t>2Hand</w:t>
            </w:r>
          </w:p>
        </w:tc>
        <w:tc>
          <w:tcPr>
            <w:tcW w:w="720" w:type="dxa"/>
            <w:tcBorders>
              <w:top w:val="single" w:sz="6" w:space="0" w:color="auto"/>
              <w:bottom w:val="single" w:sz="6" w:space="0" w:color="auto"/>
            </w:tcBorders>
            <w:vAlign w:val="center"/>
          </w:tcPr>
          <w:p w14:paraId="0057627A" w14:textId="77777777" w:rsidR="00663286" w:rsidRDefault="00663286" w:rsidP="00663286">
            <w:pPr>
              <w:spacing w:before="20" w:after="20"/>
              <w:ind w:left="-108" w:right="-108"/>
              <w:jc w:val="center"/>
              <w:rPr>
                <w:sz w:val="16"/>
              </w:rPr>
            </w:pPr>
            <w:r>
              <w:rPr>
                <w:sz w:val="16"/>
              </w:rPr>
              <w:t>1d10</w:t>
            </w:r>
          </w:p>
        </w:tc>
        <w:tc>
          <w:tcPr>
            <w:tcW w:w="900" w:type="dxa"/>
            <w:tcBorders>
              <w:top w:val="single" w:sz="6" w:space="0" w:color="auto"/>
              <w:bottom w:val="single" w:sz="6" w:space="0" w:color="auto"/>
            </w:tcBorders>
            <w:vAlign w:val="center"/>
          </w:tcPr>
          <w:p w14:paraId="3369975F" w14:textId="77777777" w:rsidR="00663286" w:rsidRDefault="00663286" w:rsidP="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74E0E210"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724D8422" w14:textId="77777777" w:rsidR="00663286" w:rsidRDefault="00663286" w:rsidP="00663286">
            <w:pPr>
              <w:spacing w:before="20" w:after="20"/>
              <w:jc w:val="center"/>
              <w:rPr>
                <w:sz w:val="16"/>
              </w:rPr>
            </w:pPr>
            <w:r>
              <w:rPr>
                <w:sz w:val="16"/>
              </w:rPr>
              <w:t>B</w:t>
            </w:r>
          </w:p>
        </w:tc>
        <w:tc>
          <w:tcPr>
            <w:tcW w:w="720" w:type="dxa"/>
            <w:tcBorders>
              <w:top w:val="single" w:sz="6" w:space="0" w:color="auto"/>
              <w:left w:val="double" w:sz="6" w:space="0" w:color="auto"/>
              <w:bottom w:val="single" w:sz="6" w:space="0" w:color="auto"/>
            </w:tcBorders>
            <w:vAlign w:val="center"/>
          </w:tcPr>
          <w:p w14:paraId="22D3042A" w14:textId="77777777" w:rsidR="00663286" w:rsidRDefault="00663286" w:rsidP="00663286">
            <w:pPr>
              <w:spacing w:before="20" w:after="20"/>
              <w:jc w:val="center"/>
              <w:rPr>
                <w:sz w:val="16"/>
              </w:rPr>
            </w:pPr>
            <w:r>
              <w:rPr>
                <w:sz w:val="16"/>
              </w:rPr>
              <w:t>20 gp</w:t>
            </w:r>
          </w:p>
        </w:tc>
        <w:tc>
          <w:tcPr>
            <w:tcW w:w="720" w:type="dxa"/>
            <w:tcBorders>
              <w:top w:val="single" w:sz="6" w:space="0" w:color="auto"/>
              <w:bottom w:val="single" w:sz="6" w:space="0" w:color="auto"/>
              <w:right w:val="double" w:sz="6" w:space="0" w:color="auto"/>
            </w:tcBorders>
            <w:vAlign w:val="center"/>
          </w:tcPr>
          <w:p w14:paraId="145383D2" w14:textId="77777777" w:rsidR="00663286" w:rsidRDefault="00663286" w:rsidP="00663286">
            <w:pPr>
              <w:spacing w:before="20" w:after="20"/>
              <w:jc w:val="center"/>
              <w:rPr>
                <w:sz w:val="16"/>
              </w:rPr>
            </w:pPr>
            <w:r>
              <w:rPr>
                <w:sz w:val="16"/>
              </w:rPr>
              <w:t>15 lbs</w:t>
            </w:r>
          </w:p>
        </w:tc>
        <w:tc>
          <w:tcPr>
            <w:tcW w:w="720" w:type="dxa"/>
            <w:tcBorders>
              <w:top w:val="single" w:sz="6" w:space="0" w:color="auto"/>
              <w:left w:val="double" w:sz="6" w:space="0" w:color="auto"/>
              <w:bottom w:val="single" w:sz="6" w:space="0" w:color="auto"/>
            </w:tcBorders>
            <w:vAlign w:val="center"/>
          </w:tcPr>
          <w:p w14:paraId="62F4CA7B" w14:textId="77777777" w:rsidR="00663286" w:rsidRDefault="00663286" w:rsidP="00663286">
            <w:pPr>
              <w:spacing w:before="20" w:after="20"/>
              <w:jc w:val="center"/>
              <w:rPr>
                <w:sz w:val="16"/>
              </w:rPr>
            </w:pPr>
            <w:r>
              <w:rPr>
                <w:sz w:val="16"/>
              </w:rPr>
              <w:t>5</w:t>
            </w:r>
          </w:p>
        </w:tc>
        <w:tc>
          <w:tcPr>
            <w:tcW w:w="720" w:type="dxa"/>
            <w:tcBorders>
              <w:top w:val="single" w:sz="6" w:space="0" w:color="auto"/>
              <w:bottom w:val="single" w:sz="6" w:space="0" w:color="auto"/>
              <w:right w:val="double" w:sz="6" w:space="0" w:color="auto"/>
            </w:tcBorders>
            <w:vAlign w:val="center"/>
          </w:tcPr>
          <w:p w14:paraId="6408BD8D" w14:textId="77777777" w:rsidR="00663286" w:rsidRDefault="00663286" w:rsidP="00663286">
            <w:pPr>
              <w:spacing w:before="20" w:after="20"/>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3E5CC781" w14:textId="77777777" w:rsidR="00663286" w:rsidRDefault="00663286" w:rsidP="00663286">
            <w:pPr>
              <w:spacing w:before="20" w:after="20"/>
              <w:ind w:left="72" w:hanging="72"/>
              <w:rPr>
                <w:sz w:val="16"/>
              </w:rPr>
            </w:pPr>
            <w:r>
              <w:rPr>
                <w:sz w:val="16"/>
              </w:rPr>
              <w:t>Reach 10’, Grapple</w:t>
            </w:r>
          </w:p>
        </w:tc>
      </w:tr>
      <w:tr w:rsidR="00663286" w14:paraId="31ADC80B" w14:textId="77777777">
        <w:trPr>
          <w:cantSplit/>
        </w:trPr>
        <w:tc>
          <w:tcPr>
            <w:tcW w:w="1620" w:type="dxa"/>
            <w:tcBorders>
              <w:top w:val="single" w:sz="6" w:space="0" w:color="auto"/>
              <w:bottom w:val="single" w:sz="6" w:space="0" w:color="auto"/>
              <w:right w:val="double" w:sz="6" w:space="0" w:color="auto"/>
            </w:tcBorders>
            <w:vAlign w:val="center"/>
          </w:tcPr>
          <w:p w14:paraId="29BAD3B9" w14:textId="77777777" w:rsidR="00663286" w:rsidRDefault="00663286">
            <w:pPr>
              <w:spacing w:before="20" w:after="20"/>
              <w:ind w:left="72" w:hanging="72"/>
              <w:rPr>
                <w:sz w:val="16"/>
              </w:rPr>
            </w:pPr>
            <w:r>
              <w:rPr>
                <w:sz w:val="16"/>
              </w:rPr>
              <w:t>Poleaxe, Heavy</w:t>
            </w:r>
            <w:r>
              <w:rPr>
                <w:sz w:val="16"/>
              </w:rPr>
              <w:br/>
            </w:r>
            <w:r>
              <w:rPr>
                <w:sz w:val="12"/>
              </w:rPr>
              <w:t xml:space="preserve">(CWar p156) </w:t>
            </w:r>
            <w:r>
              <w:rPr>
                <w:sz w:val="12"/>
              </w:rPr>
              <w:br/>
              <w:t>(CAdv p116)+</w:t>
            </w:r>
          </w:p>
        </w:tc>
        <w:tc>
          <w:tcPr>
            <w:tcW w:w="720" w:type="dxa"/>
            <w:tcBorders>
              <w:top w:val="single" w:sz="6" w:space="0" w:color="auto"/>
              <w:left w:val="double" w:sz="6" w:space="0" w:color="auto"/>
              <w:bottom w:val="single" w:sz="6" w:space="0" w:color="auto"/>
            </w:tcBorders>
            <w:vAlign w:val="center"/>
          </w:tcPr>
          <w:p w14:paraId="7F591FD1" w14:textId="77777777" w:rsidR="00663286" w:rsidRDefault="00663286">
            <w:pPr>
              <w:spacing w:before="20" w:after="20"/>
              <w:jc w:val="center"/>
              <w:rPr>
                <w:sz w:val="16"/>
              </w:rPr>
            </w:pPr>
            <w:r>
              <w:rPr>
                <w:sz w:val="16"/>
              </w:rPr>
              <w:t>2Hand</w:t>
            </w:r>
          </w:p>
        </w:tc>
        <w:tc>
          <w:tcPr>
            <w:tcW w:w="720" w:type="dxa"/>
            <w:tcBorders>
              <w:top w:val="single" w:sz="6" w:space="0" w:color="auto"/>
              <w:bottom w:val="single" w:sz="6" w:space="0" w:color="auto"/>
            </w:tcBorders>
            <w:vAlign w:val="center"/>
          </w:tcPr>
          <w:p w14:paraId="19269D4C" w14:textId="77777777" w:rsidR="00663286" w:rsidRDefault="00663286">
            <w:pPr>
              <w:spacing w:before="20" w:after="20"/>
              <w:ind w:left="-108" w:right="-108"/>
              <w:jc w:val="center"/>
              <w:rPr>
                <w:sz w:val="16"/>
              </w:rPr>
            </w:pPr>
            <w:r>
              <w:rPr>
                <w:sz w:val="16"/>
              </w:rPr>
              <w:t>2d6</w:t>
            </w:r>
          </w:p>
        </w:tc>
        <w:tc>
          <w:tcPr>
            <w:tcW w:w="900" w:type="dxa"/>
            <w:tcBorders>
              <w:top w:val="single" w:sz="6" w:space="0" w:color="auto"/>
              <w:bottom w:val="single" w:sz="6" w:space="0" w:color="auto"/>
            </w:tcBorders>
            <w:vAlign w:val="center"/>
          </w:tcPr>
          <w:p w14:paraId="796D368F" w14:textId="77777777" w:rsidR="00663286" w:rsidRDefault="00663286" w:rsidP="00663286">
            <w:pPr>
              <w:spacing w:before="20" w:after="20"/>
              <w:jc w:val="center"/>
              <w:rPr>
                <w:sz w:val="16"/>
              </w:rPr>
            </w:pPr>
            <w:r>
              <w:rPr>
                <w:sz w:val="16"/>
              </w:rPr>
              <w:t>20 / x3</w:t>
            </w:r>
          </w:p>
        </w:tc>
        <w:tc>
          <w:tcPr>
            <w:tcW w:w="720" w:type="dxa"/>
            <w:tcBorders>
              <w:top w:val="single" w:sz="6" w:space="0" w:color="auto"/>
              <w:bottom w:val="single" w:sz="6" w:space="0" w:color="auto"/>
            </w:tcBorders>
            <w:vAlign w:val="center"/>
          </w:tcPr>
          <w:p w14:paraId="6DD316DD"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5621137F" w14:textId="77777777" w:rsidR="00663286" w:rsidRDefault="00663286">
            <w:pPr>
              <w:spacing w:before="20" w:after="20"/>
              <w:jc w:val="center"/>
              <w:rPr>
                <w:sz w:val="16"/>
              </w:rPr>
            </w:pPr>
            <w:r>
              <w:rPr>
                <w:sz w:val="16"/>
              </w:rPr>
              <w:t>P or S</w:t>
            </w:r>
          </w:p>
        </w:tc>
        <w:tc>
          <w:tcPr>
            <w:tcW w:w="720" w:type="dxa"/>
            <w:tcBorders>
              <w:top w:val="single" w:sz="6" w:space="0" w:color="auto"/>
              <w:left w:val="double" w:sz="6" w:space="0" w:color="auto"/>
              <w:bottom w:val="single" w:sz="6" w:space="0" w:color="auto"/>
            </w:tcBorders>
            <w:vAlign w:val="center"/>
          </w:tcPr>
          <w:p w14:paraId="4DF5C8AD" w14:textId="77777777" w:rsidR="00663286" w:rsidRDefault="00663286">
            <w:pPr>
              <w:spacing w:before="20" w:after="20"/>
              <w:jc w:val="center"/>
              <w:rPr>
                <w:sz w:val="16"/>
              </w:rPr>
            </w:pPr>
            <w:r>
              <w:rPr>
                <w:sz w:val="16"/>
              </w:rPr>
              <w:t>20 gp</w:t>
            </w:r>
          </w:p>
        </w:tc>
        <w:tc>
          <w:tcPr>
            <w:tcW w:w="720" w:type="dxa"/>
            <w:tcBorders>
              <w:top w:val="single" w:sz="6" w:space="0" w:color="auto"/>
              <w:bottom w:val="single" w:sz="6" w:space="0" w:color="auto"/>
              <w:right w:val="double" w:sz="6" w:space="0" w:color="auto"/>
            </w:tcBorders>
            <w:vAlign w:val="center"/>
          </w:tcPr>
          <w:p w14:paraId="69207102" w14:textId="77777777" w:rsidR="00663286" w:rsidRDefault="00663286">
            <w:pPr>
              <w:spacing w:before="20" w:after="20"/>
              <w:jc w:val="center"/>
              <w:rPr>
                <w:sz w:val="16"/>
              </w:rPr>
            </w:pPr>
            <w:r>
              <w:rPr>
                <w:sz w:val="16"/>
              </w:rPr>
              <w:t>15 lbs</w:t>
            </w:r>
          </w:p>
        </w:tc>
        <w:tc>
          <w:tcPr>
            <w:tcW w:w="720" w:type="dxa"/>
            <w:tcBorders>
              <w:top w:val="single" w:sz="6" w:space="0" w:color="auto"/>
              <w:left w:val="double" w:sz="6" w:space="0" w:color="auto"/>
              <w:bottom w:val="single" w:sz="6" w:space="0" w:color="auto"/>
            </w:tcBorders>
            <w:vAlign w:val="center"/>
          </w:tcPr>
          <w:p w14:paraId="1C9C439A" w14:textId="77777777" w:rsidR="00663286" w:rsidRDefault="00663286">
            <w:pPr>
              <w:spacing w:before="20" w:after="20"/>
              <w:jc w:val="center"/>
              <w:rPr>
                <w:sz w:val="16"/>
              </w:rPr>
            </w:pPr>
            <w:r>
              <w:rPr>
                <w:sz w:val="16"/>
              </w:rPr>
              <w:t>5</w:t>
            </w:r>
          </w:p>
        </w:tc>
        <w:tc>
          <w:tcPr>
            <w:tcW w:w="720" w:type="dxa"/>
            <w:tcBorders>
              <w:top w:val="single" w:sz="6" w:space="0" w:color="auto"/>
              <w:bottom w:val="single" w:sz="6" w:space="0" w:color="auto"/>
              <w:right w:val="double" w:sz="6" w:space="0" w:color="auto"/>
            </w:tcBorders>
            <w:vAlign w:val="center"/>
          </w:tcPr>
          <w:p w14:paraId="31DA37AC" w14:textId="77777777" w:rsidR="00663286" w:rsidRDefault="00663286">
            <w:pPr>
              <w:spacing w:before="20" w:after="20"/>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1B969B53" w14:textId="77777777" w:rsidR="00663286" w:rsidRDefault="00663286">
            <w:pPr>
              <w:spacing w:before="20" w:after="20"/>
              <w:ind w:left="72" w:hanging="72"/>
              <w:rPr>
                <w:sz w:val="16"/>
              </w:rPr>
            </w:pPr>
            <w:r>
              <w:rPr>
                <w:sz w:val="16"/>
              </w:rPr>
              <w:t xml:space="preserve">Reach 10’, Vs. Charge, </w:t>
            </w:r>
            <w:r>
              <w:rPr>
                <w:sz w:val="16"/>
              </w:rPr>
              <w:br/>
              <w:t>Polearm</w:t>
            </w:r>
          </w:p>
          <w:p w14:paraId="7BD190D2" w14:textId="77777777" w:rsidR="00663286" w:rsidRDefault="00663286">
            <w:pPr>
              <w:spacing w:before="20" w:after="20"/>
              <w:ind w:left="72" w:hanging="72"/>
              <w:rPr>
                <w:sz w:val="16"/>
              </w:rPr>
            </w:pPr>
            <w:r>
              <w:rPr>
                <w:sz w:val="16"/>
              </w:rPr>
              <w:t>Shared Focus (Halberd)</w:t>
            </w:r>
          </w:p>
        </w:tc>
      </w:tr>
      <w:tr w:rsidR="00663286" w14:paraId="6503A12B" w14:textId="77777777">
        <w:trPr>
          <w:cantSplit/>
        </w:trPr>
        <w:tc>
          <w:tcPr>
            <w:tcW w:w="1620" w:type="dxa"/>
            <w:tcBorders>
              <w:top w:val="single" w:sz="4" w:space="0" w:color="auto"/>
              <w:bottom w:val="single" w:sz="6" w:space="0" w:color="auto"/>
              <w:right w:val="double" w:sz="6" w:space="0" w:color="auto"/>
            </w:tcBorders>
            <w:vAlign w:val="center"/>
          </w:tcPr>
          <w:p w14:paraId="72E01C4B" w14:textId="77777777" w:rsidR="00663286" w:rsidRDefault="00663286" w:rsidP="00663286">
            <w:pPr>
              <w:spacing w:before="20" w:after="20"/>
              <w:ind w:left="72" w:hanging="72"/>
              <w:rPr>
                <w:sz w:val="16"/>
              </w:rPr>
            </w:pPr>
            <w:r>
              <w:rPr>
                <w:sz w:val="16"/>
              </w:rPr>
              <w:t>Ritiik</w:t>
            </w:r>
            <w:r>
              <w:rPr>
                <w:sz w:val="16"/>
              </w:rPr>
              <w:br/>
            </w:r>
            <w:r>
              <w:rPr>
                <w:sz w:val="12"/>
              </w:rPr>
              <w:t>(Frost p76)</w:t>
            </w:r>
            <w:r>
              <w:rPr>
                <w:sz w:val="12"/>
              </w:rPr>
              <w:br/>
              <w:t>(DR331 p24)</w:t>
            </w:r>
          </w:p>
        </w:tc>
        <w:tc>
          <w:tcPr>
            <w:tcW w:w="720" w:type="dxa"/>
            <w:tcBorders>
              <w:top w:val="single" w:sz="4" w:space="0" w:color="auto"/>
              <w:left w:val="double" w:sz="6" w:space="0" w:color="auto"/>
              <w:bottom w:val="single" w:sz="6" w:space="0" w:color="auto"/>
            </w:tcBorders>
            <w:vAlign w:val="center"/>
          </w:tcPr>
          <w:p w14:paraId="1AAA6255" w14:textId="77777777" w:rsidR="00663286" w:rsidRDefault="00663286" w:rsidP="00663286">
            <w:pPr>
              <w:spacing w:before="20" w:after="20"/>
              <w:jc w:val="center"/>
              <w:rPr>
                <w:sz w:val="16"/>
              </w:rPr>
            </w:pPr>
            <w:r>
              <w:rPr>
                <w:sz w:val="16"/>
              </w:rPr>
              <w:t>2Hand</w:t>
            </w:r>
          </w:p>
        </w:tc>
        <w:tc>
          <w:tcPr>
            <w:tcW w:w="720" w:type="dxa"/>
            <w:tcBorders>
              <w:top w:val="single" w:sz="4" w:space="0" w:color="auto"/>
              <w:bottom w:val="single" w:sz="6" w:space="0" w:color="auto"/>
            </w:tcBorders>
            <w:vAlign w:val="center"/>
          </w:tcPr>
          <w:p w14:paraId="158B1EBD" w14:textId="77777777" w:rsidR="00663286" w:rsidRDefault="00663286" w:rsidP="00663286">
            <w:pPr>
              <w:spacing w:before="20" w:after="20"/>
              <w:ind w:left="-108" w:right="-108"/>
              <w:jc w:val="center"/>
              <w:rPr>
                <w:sz w:val="16"/>
              </w:rPr>
            </w:pPr>
            <w:r>
              <w:rPr>
                <w:sz w:val="16"/>
              </w:rPr>
              <w:t>1d8</w:t>
            </w:r>
          </w:p>
        </w:tc>
        <w:tc>
          <w:tcPr>
            <w:tcW w:w="900" w:type="dxa"/>
            <w:tcBorders>
              <w:top w:val="single" w:sz="4" w:space="0" w:color="auto"/>
              <w:bottom w:val="single" w:sz="6" w:space="0" w:color="auto"/>
            </w:tcBorders>
            <w:vAlign w:val="center"/>
          </w:tcPr>
          <w:p w14:paraId="1526F38F" w14:textId="77777777" w:rsidR="00663286" w:rsidRDefault="00663286" w:rsidP="00663286">
            <w:pPr>
              <w:spacing w:before="20" w:after="20"/>
              <w:jc w:val="center"/>
              <w:rPr>
                <w:sz w:val="16"/>
              </w:rPr>
            </w:pPr>
            <w:r>
              <w:rPr>
                <w:sz w:val="16"/>
              </w:rPr>
              <w:t>20 / x3</w:t>
            </w:r>
          </w:p>
        </w:tc>
        <w:tc>
          <w:tcPr>
            <w:tcW w:w="720" w:type="dxa"/>
            <w:tcBorders>
              <w:top w:val="single" w:sz="4" w:space="0" w:color="auto"/>
              <w:bottom w:val="single" w:sz="6" w:space="0" w:color="auto"/>
            </w:tcBorders>
            <w:vAlign w:val="center"/>
          </w:tcPr>
          <w:p w14:paraId="125A5F96" w14:textId="77777777" w:rsidR="00663286" w:rsidRDefault="00663286" w:rsidP="00663286">
            <w:pPr>
              <w:spacing w:before="20" w:after="20"/>
              <w:jc w:val="center"/>
              <w:rPr>
                <w:sz w:val="16"/>
              </w:rPr>
            </w:pPr>
            <w:r>
              <w:rPr>
                <w:sz w:val="16"/>
              </w:rPr>
              <w:t>—</w:t>
            </w:r>
          </w:p>
        </w:tc>
        <w:tc>
          <w:tcPr>
            <w:tcW w:w="720" w:type="dxa"/>
            <w:tcBorders>
              <w:top w:val="single" w:sz="4" w:space="0" w:color="auto"/>
              <w:bottom w:val="single" w:sz="6" w:space="0" w:color="auto"/>
              <w:right w:val="double" w:sz="6" w:space="0" w:color="auto"/>
            </w:tcBorders>
            <w:vAlign w:val="center"/>
          </w:tcPr>
          <w:p w14:paraId="3011BE88" w14:textId="77777777" w:rsidR="00663286" w:rsidRDefault="00663286" w:rsidP="00663286">
            <w:pPr>
              <w:spacing w:before="20" w:after="20"/>
              <w:jc w:val="center"/>
              <w:rPr>
                <w:sz w:val="16"/>
              </w:rPr>
            </w:pPr>
            <w:r>
              <w:rPr>
                <w:sz w:val="16"/>
              </w:rPr>
              <w:t>P</w:t>
            </w:r>
          </w:p>
        </w:tc>
        <w:tc>
          <w:tcPr>
            <w:tcW w:w="720" w:type="dxa"/>
            <w:tcBorders>
              <w:top w:val="single" w:sz="4" w:space="0" w:color="auto"/>
              <w:left w:val="double" w:sz="6" w:space="0" w:color="auto"/>
              <w:bottom w:val="single" w:sz="6" w:space="0" w:color="auto"/>
            </w:tcBorders>
            <w:vAlign w:val="center"/>
          </w:tcPr>
          <w:p w14:paraId="33C7345C" w14:textId="77777777" w:rsidR="00663286" w:rsidRDefault="00663286" w:rsidP="00663286">
            <w:pPr>
              <w:spacing w:before="20" w:after="20"/>
              <w:jc w:val="center"/>
              <w:rPr>
                <w:sz w:val="16"/>
              </w:rPr>
            </w:pPr>
            <w:r>
              <w:rPr>
                <w:sz w:val="16"/>
              </w:rPr>
              <w:t>5 gp</w:t>
            </w:r>
          </w:p>
        </w:tc>
        <w:tc>
          <w:tcPr>
            <w:tcW w:w="720" w:type="dxa"/>
            <w:tcBorders>
              <w:top w:val="single" w:sz="4" w:space="0" w:color="auto"/>
              <w:bottom w:val="single" w:sz="6" w:space="0" w:color="auto"/>
              <w:right w:val="double" w:sz="6" w:space="0" w:color="auto"/>
            </w:tcBorders>
            <w:vAlign w:val="center"/>
          </w:tcPr>
          <w:p w14:paraId="7C3075CD" w14:textId="77777777" w:rsidR="00663286" w:rsidRDefault="00663286" w:rsidP="00663286">
            <w:pPr>
              <w:spacing w:before="20" w:after="20"/>
              <w:jc w:val="center"/>
              <w:rPr>
                <w:sz w:val="16"/>
              </w:rPr>
            </w:pPr>
            <w:r>
              <w:rPr>
                <w:sz w:val="16"/>
              </w:rPr>
              <w:t>6 lbs</w:t>
            </w:r>
          </w:p>
        </w:tc>
        <w:tc>
          <w:tcPr>
            <w:tcW w:w="720" w:type="dxa"/>
            <w:tcBorders>
              <w:top w:val="single" w:sz="4" w:space="0" w:color="auto"/>
              <w:left w:val="double" w:sz="6" w:space="0" w:color="auto"/>
              <w:bottom w:val="single" w:sz="6" w:space="0" w:color="auto"/>
            </w:tcBorders>
            <w:vAlign w:val="center"/>
          </w:tcPr>
          <w:p w14:paraId="6A242524" w14:textId="77777777" w:rsidR="00663286" w:rsidRDefault="00663286" w:rsidP="00663286">
            <w:pPr>
              <w:spacing w:before="20" w:after="20"/>
              <w:jc w:val="center"/>
              <w:rPr>
                <w:sz w:val="16"/>
              </w:rPr>
            </w:pPr>
            <w:r>
              <w:rPr>
                <w:sz w:val="16"/>
              </w:rPr>
              <w:t>5</w:t>
            </w:r>
          </w:p>
        </w:tc>
        <w:tc>
          <w:tcPr>
            <w:tcW w:w="720" w:type="dxa"/>
            <w:tcBorders>
              <w:top w:val="single" w:sz="4" w:space="0" w:color="auto"/>
              <w:bottom w:val="single" w:sz="6" w:space="0" w:color="auto"/>
              <w:right w:val="double" w:sz="6" w:space="0" w:color="auto"/>
            </w:tcBorders>
            <w:vAlign w:val="center"/>
          </w:tcPr>
          <w:p w14:paraId="07B1D709" w14:textId="77777777" w:rsidR="00663286" w:rsidRDefault="00663286" w:rsidP="00663286">
            <w:pPr>
              <w:spacing w:before="20" w:after="20"/>
              <w:jc w:val="center"/>
              <w:rPr>
                <w:sz w:val="16"/>
              </w:rPr>
            </w:pPr>
            <w:r>
              <w:rPr>
                <w:sz w:val="16"/>
              </w:rPr>
              <w:t>10</w:t>
            </w:r>
          </w:p>
        </w:tc>
        <w:tc>
          <w:tcPr>
            <w:tcW w:w="2160" w:type="dxa"/>
            <w:tcBorders>
              <w:top w:val="single" w:sz="4" w:space="0" w:color="auto"/>
              <w:left w:val="double" w:sz="6" w:space="0" w:color="auto"/>
              <w:bottom w:val="single" w:sz="6" w:space="0" w:color="auto"/>
            </w:tcBorders>
            <w:vAlign w:val="center"/>
          </w:tcPr>
          <w:p w14:paraId="4C931889" w14:textId="77777777" w:rsidR="00663286" w:rsidRDefault="00663286" w:rsidP="00663286">
            <w:pPr>
              <w:spacing w:before="20" w:after="20"/>
              <w:ind w:left="72" w:hanging="72"/>
              <w:rPr>
                <w:sz w:val="16"/>
              </w:rPr>
            </w:pPr>
            <w:r>
              <w:rPr>
                <w:sz w:val="16"/>
              </w:rPr>
              <w:t xml:space="preserve">Polearm </w:t>
            </w:r>
          </w:p>
          <w:p w14:paraId="42211650" w14:textId="77777777" w:rsidR="00663286" w:rsidRDefault="00663286" w:rsidP="00663286">
            <w:pPr>
              <w:spacing w:before="20" w:after="20"/>
              <w:ind w:left="72" w:hanging="72"/>
              <w:rPr>
                <w:sz w:val="16"/>
              </w:rPr>
            </w:pPr>
            <w:r>
              <w:rPr>
                <w:sz w:val="16"/>
              </w:rPr>
              <w:t>Opponent makes a Reflex save (DC = 10 + dmg) to avoid getting the Ritiik embedded in his/her flesh.  If embedded, the wielder can make a Trip attempt.</w:t>
            </w:r>
          </w:p>
          <w:p w14:paraId="0A61CD0A" w14:textId="77777777" w:rsidR="00663286" w:rsidRDefault="00663286" w:rsidP="00663286">
            <w:pPr>
              <w:spacing w:before="20" w:after="20"/>
              <w:ind w:left="72" w:hanging="72"/>
              <w:rPr>
                <w:sz w:val="16"/>
              </w:rPr>
            </w:pPr>
            <w:r>
              <w:rPr>
                <w:sz w:val="16"/>
              </w:rPr>
              <w:t>Removing the Ritiik is a Full Round action that takes two hands and causes the original damage again unless a Heal check vs. DC 15</w:t>
            </w:r>
          </w:p>
        </w:tc>
      </w:tr>
      <w:tr w:rsidR="00663286" w14:paraId="106C7BC0" w14:textId="77777777">
        <w:trPr>
          <w:cantSplit/>
        </w:trPr>
        <w:tc>
          <w:tcPr>
            <w:tcW w:w="1620" w:type="dxa"/>
            <w:tcBorders>
              <w:top w:val="single" w:sz="4" w:space="0" w:color="auto"/>
              <w:bottom w:val="single" w:sz="6" w:space="0" w:color="auto"/>
              <w:right w:val="double" w:sz="6" w:space="0" w:color="auto"/>
            </w:tcBorders>
            <w:vAlign w:val="center"/>
          </w:tcPr>
          <w:p w14:paraId="574AD2B9" w14:textId="77777777" w:rsidR="00663286" w:rsidRDefault="00663286" w:rsidP="00663286">
            <w:pPr>
              <w:spacing w:before="20" w:after="20"/>
              <w:ind w:left="72" w:hanging="72"/>
              <w:rPr>
                <w:sz w:val="16"/>
              </w:rPr>
            </w:pPr>
            <w:r>
              <w:rPr>
                <w:sz w:val="16"/>
              </w:rPr>
              <w:t>Sasumata</w:t>
            </w:r>
            <w:r>
              <w:rPr>
                <w:sz w:val="16"/>
              </w:rPr>
              <w:br/>
            </w:r>
            <w:r>
              <w:rPr>
                <w:sz w:val="12"/>
              </w:rPr>
              <w:t>(DR331 p24)</w:t>
            </w:r>
          </w:p>
        </w:tc>
        <w:tc>
          <w:tcPr>
            <w:tcW w:w="720" w:type="dxa"/>
            <w:tcBorders>
              <w:top w:val="single" w:sz="4" w:space="0" w:color="auto"/>
              <w:left w:val="double" w:sz="6" w:space="0" w:color="auto"/>
              <w:bottom w:val="single" w:sz="6" w:space="0" w:color="auto"/>
            </w:tcBorders>
            <w:vAlign w:val="center"/>
          </w:tcPr>
          <w:p w14:paraId="6C82F6D2" w14:textId="77777777" w:rsidR="00663286" w:rsidRDefault="00663286" w:rsidP="00663286">
            <w:pPr>
              <w:spacing w:before="20" w:after="20"/>
              <w:jc w:val="center"/>
              <w:rPr>
                <w:sz w:val="16"/>
              </w:rPr>
            </w:pPr>
            <w:r>
              <w:rPr>
                <w:sz w:val="16"/>
              </w:rPr>
              <w:t>2Hand</w:t>
            </w:r>
          </w:p>
        </w:tc>
        <w:tc>
          <w:tcPr>
            <w:tcW w:w="720" w:type="dxa"/>
            <w:tcBorders>
              <w:top w:val="single" w:sz="4" w:space="0" w:color="auto"/>
              <w:bottom w:val="single" w:sz="6" w:space="0" w:color="auto"/>
            </w:tcBorders>
            <w:vAlign w:val="center"/>
          </w:tcPr>
          <w:p w14:paraId="7743BA8A" w14:textId="77777777" w:rsidR="00663286" w:rsidRDefault="00663286" w:rsidP="00663286">
            <w:pPr>
              <w:spacing w:before="20" w:after="20"/>
              <w:ind w:left="-108" w:right="-108"/>
              <w:jc w:val="center"/>
              <w:rPr>
                <w:sz w:val="16"/>
              </w:rPr>
            </w:pPr>
            <w:r>
              <w:rPr>
                <w:sz w:val="16"/>
              </w:rPr>
              <w:t xml:space="preserve">1d4§ </w:t>
            </w:r>
          </w:p>
        </w:tc>
        <w:tc>
          <w:tcPr>
            <w:tcW w:w="900" w:type="dxa"/>
            <w:tcBorders>
              <w:top w:val="single" w:sz="4" w:space="0" w:color="auto"/>
              <w:bottom w:val="single" w:sz="6" w:space="0" w:color="auto"/>
            </w:tcBorders>
            <w:vAlign w:val="center"/>
          </w:tcPr>
          <w:p w14:paraId="7C5841D5" w14:textId="77777777" w:rsidR="00663286" w:rsidRDefault="00663286" w:rsidP="00663286">
            <w:pPr>
              <w:spacing w:before="20" w:after="20"/>
              <w:jc w:val="center"/>
              <w:rPr>
                <w:sz w:val="16"/>
              </w:rPr>
            </w:pPr>
            <w:r>
              <w:rPr>
                <w:sz w:val="16"/>
              </w:rPr>
              <w:t>20 / x2</w:t>
            </w:r>
          </w:p>
        </w:tc>
        <w:tc>
          <w:tcPr>
            <w:tcW w:w="720" w:type="dxa"/>
            <w:tcBorders>
              <w:top w:val="single" w:sz="4" w:space="0" w:color="auto"/>
              <w:bottom w:val="single" w:sz="6" w:space="0" w:color="auto"/>
            </w:tcBorders>
            <w:vAlign w:val="center"/>
          </w:tcPr>
          <w:p w14:paraId="60E27267" w14:textId="77777777" w:rsidR="00663286" w:rsidRDefault="00663286" w:rsidP="00663286">
            <w:pPr>
              <w:spacing w:before="20" w:after="20"/>
              <w:jc w:val="center"/>
              <w:rPr>
                <w:sz w:val="16"/>
              </w:rPr>
            </w:pPr>
            <w:r>
              <w:rPr>
                <w:sz w:val="16"/>
              </w:rPr>
              <w:t>—</w:t>
            </w:r>
          </w:p>
        </w:tc>
        <w:tc>
          <w:tcPr>
            <w:tcW w:w="720" w:type="dxa"/>
            <w:tcBorders>
              <w:top w:val="single" w:sz="4" w:space="0" w:color="auto"/>
              <w:bottom w:val="single" w:sz="6" w:space="0" w:color="auto"/>
              <w:right w:val="double" w:sz="6" w:space="0" w:color="auto"/>
            </w:tcBorders>
            <w:vAlign w:val="center"/>
          </w:tcPr>
          <w:p w14:paraId="6A4BB427" w14:textId="77777777" w:rsidR="00663286" w:rsidRDefault="00663286" w:rsidP="00663286">
            <w:pPr>
              <w:spacing w:before="20" w:after="20"/>
              <w:jc w:val="center"/>
              <w:rPr>
                <w:sz w:val="16"/>
              </w:rPr>
            </w:pPr>
            <w:r>
              <w:rPr>
                <w:sz w:val="16"/>
              </w:rPr>
              <w:t>B</w:t>
            </w:r>
          </w:p>
        </w:tc>
        <w:tc>
          <w:tcPr>
            <w:tcW w:w="720" w:type="dxa"/>
            <w:tcBorders>
              <w:top w:val="single" w:sz="4" w:space="0" w:color="auto"/>
              <w:left w:val="double" w:sz="6" w:space="0" w:color="auto"/>
              <w:bottom w:val="single" w:sz="6" w:space="0" w:color="auto"/>
            </w:tcBorders>
            <w:vAlign w:val="center"/>
          </w:tcPr>
          <w:p w14:paraId="754B3B18" w14:textId="77777777" w:rsidR="00663286" w:rsidRDefault="00663286" w:rsidP="00663286">
            <w:pPr>
              <w:spacing w:before="20" w:after="20"/>
              <w:jc w:val="center"/>
              <w:rPr>
                <w:sz w:val="16"/>
              </w:rPr>
            </w:pPr>
            <w:r>
              <w:rPr>
                <w:sz w:val="16"/>
              </w:rPr>
              <w:t>8 gp</w:t>
            </w:r>
          </w:p>
        </w:tc>
        <w:tc>
          <w:tcPr>
            <w:tcW w:w="720" w:type="dxa"/>
            <w:tcBorders>
              <w:top w:val="single" w:sz="4" w:space="0" w:color="auto"/>
              <w:bottom w:val="single" w:sz="6" w:space="0" w:color="auto"/>
              <w:right w:val="double" w:sz="6" w:space="0" w:color="auto"/>
            </w:tcBorders>
            <w:vAlign w:val="center"/>
          </w:tcPr>
          <w:p w14:paraId="6226FC61" w14:textId="77777777" w:rsidR="00663286" w:rsidRDefault="00663286" w:rsidP="00663286">
            <w:pPr>
              <w:spacing w:before="20" w:after="20"/>
              <w:jc w:val="center"/>
              <w:rPr>
                <w:sz w:val="16"/>
              </w:rPr>
            </w:pPr>
            <w:r>
              <w:rPr>
                <w:sz w:val="16"/>
              </w:rPr>
              <w:t>8 lbs</w:t>
            </w:r>
          </w:p>
        </w:tc>
        <w:tc>
          <w:tcPr>
            <w:tcW w:w="720" w:type="dxa"/>
            <w:tcBorders>
              <w:top w:val="single" w:sz="4" w:space="0" w:color="auto"/>
              <w:left w:val="double" w:sz="6" w:space="0" w:color="auto"/>
              <w:bottom w:val="single" w:sz="6" w:space="0" w:color="auto"/>
            </w:tcBorders>
            <w:vAlign w:val="center"/>
          </w:tcPr>
          <w:p w14:paraId="0CAD0E67" w14:textId="77777777" w:rsidR="00663286" w:rsidRDefault="00663286" w:rsidP="00663286">
            <w:pPr>
              <w:spacing w:before="20" w:after="20"/>
              <w:jc w:val="center"/>
              <w:rPr>
                <w:sz w:val="16"/>
              </w:rPr>
            </w:pPr>
            <w:r>
              <w:rPr>
                <w:sz w:val="16"/>
              </w:rPr>
              <w:t>5</w:t>
            </w:r>
          </w:p>
        </w:tc>
        <w:tc>
          <w:tcPr>
            <w:tcW w:w="720" w:type="dxa"/>
            <w:tcBorders>
              <w:top w:val="single" w:sz="4" w:space="0" w:color="auto"/>
              <w:bottom w:val="single" w:sz="6" w:space="0" w:color="auto"/>
              <w:right w:val="double" w:sz="6" w:space="0" w:color="auto"/>
            </w:tcBorders>
            <w:vAlign w:val="center"/>
          </w:tcPr>
          <w:p w14:paraId="660E2DE1" w14:textId="77777777" w:rsidR="00663286" w:rsidRDefault="00663286" w:rsidP="00663286">
            <w:pPr>
              <w:spacing w:before="20" w:after="20"/>
              <w:jc w:val="center"/>
              <w:rPr>
                <w:sz w:val="16"/>
              </w:rPr>
            </w:pPr>
            <w:r>
              <w:rPr>
                <w:sz w:val="16"/>
              </w:rPr>
              <w:t>10</w:t>
            </w:r>
          </w:p>
        </w:tc>
        <w:tc>
          <w:tcPr>
            <w:tcW w:w="2160" w:type="dxa"/>
            <w:tcBorders>
              <w:top w:val="single" w:sz="4" w:space="0" w:color="auto"/>
              <w:left w:val="double" w:sz="6" w:space="0" w:color="auto"/>
              <w:bottom w:val="single" w:sz="6" w:space="0" w:color="auto"/>
            </w:tcBorders>
            <w:vAlign w:val="center"/>
          </w:tcPr>
          <w:p w14:paraId="4902EDE0" w14:textId="77777777" w:rsidR="00663286" w:rsidRDefault="00663286" w:rsidP="00663286">
            <w:pPr>
              <w:spacing w:before="20" w:after="20"/>
              <w:ind w:left="72" w:hanging="72"/>
              <w:rPr>
                <w:sz w:val="16"/>
              </w:rPr>
            </w:pPr>
            <w:r>
              <w:rPr>
                <w:sz w:val="16"/>
              </w:rPr>
              <w:t>Reach 10’, Grapple, Subdual, Polearm</w:t>
            </w:r>
          </w:p>
        </w:tc>
      </w:tr>
      <w:tr w:rsidR="00663286" w14:paraId="2D8402A8" w14:textId="77777777">
        <w:trPr>
          <w:cantSplit/>
        </w:trPr>
        <w:tc>
          <w:tcPr>
            <w:tcW w:w="1620" w:type="dxa"/>
            <w:tcBorders>
              <w:top w:val="single" w:sz="6" w:space="0" w:color="auto"/>
              <w:bottom w:val="single" w:sz="6" w:space="0" w:color="auto"/>
              <w:right w:val="double" w:sz="6" w:space="0" w:color="auto"/>
            </w:tcBorders>
            <w:vAlign w:val="center"/>
          </w:tcPr>
          <w:p w14:paraId="2CD43245" w14:textId="77777777" w:rsidR="00663286" w:rsidRDefault="00663286">
            <w:pPr>
              <w:spacing w:before="20" w:after="20"/>
              <w:ind w:left="72" w:hanging="72"/>
              <w:rPr>
                <w:sz w:val="16"/>
              </w:rPr>
            </w:pPr>
            <w:r>
              <w:rPr>
                <w:sz w:val="16"/>
              </w:rPr>
              <w:t>Scimitar, Valenar Double</w:t>
            </w:r>
            <w:r>
              <w:rPr>
                <w:sz w:val="16"/>
              </w:rPr>
              <w:br/>
            </w:r>
            <w:r>
              <w:rPr>
                <w:sz w:val="12"/>
              </w:rPr>
              <w:t>(Eb p120)</w:t>
            </w:r>
          </w:p>
        </w:tc>
        <w:tc>
          <w:tcPr>
            <w:tcW w:w="720" w:type="dxa"/>
            <w:tcBorders>
              <w:top w:val="single" w:sz="6" w:space="0" w:color="auto"/>
              <w:left w:val="double" w:sz="6" w:space="0" w:color="auto"/>
              <w:bottom w:val="single" w:sz="6" w:space="0" w:color="auto"/>
            </w:tcBorders>
            <w:vAlign w:val="center"/>
          </w:tcPr>
          <w:p w14:paraId="63993969" w14:textId="77777777" w:rsidR="00663286" w:rsidRDefault="00663286">
            <w:pPr>
              <w:spacing w:before="20" w:after="20"/>
              <w:jc w:val="center"/>
              <w:rPr>
                <w:sz w:val="16"/>
              </w:rPr>
            </w:pPr>
            <w:r>
              <w:rPr>
                <w:sz w:val="16"/>
              </w:rPr>
              <w:t>2Hand</w:t>
            </w:r>
          </w:p>
        </w:tc>
        <w:tc>
          <w:tcPr>
            <w:tcW w:w="720" w:type="dxa"/>
            <w:tcBorders>
              <w:top w:val="single" w:sz="6" w:space="0" w:color="auto"/>
              <w:bottom w:val="single" w:sz="6" w:space="0" w:color="auto"/>
            </w:tcBorders>
            <w:vAlign w:val="center"/>
          </w:tcPr>
          <w:p w14:paraId="083C61C4" w14:textId="77777777" w:rsidR="00663286" w:rsidRDefault="00663286">
            <w:pPr>
              <w:spacing w:before="20" w:after="20"/>
              <w:ind w:left="-108" w:right="-108"/>
              <w:jc w:val="center"/>
              <w:rPr>
                <w:sz w:val="16"/>
              </w:rPr>
            </w:pPr>
            <w:r>
              <w:rPr>
                <w:sz w:val="16"/>
              </w:rPr>
              <w:t>1d6/1d6</w:t>
            </w:r>
          </w:p>
        </w:tc>
        <w:tc>
          <w:tcPr>
            <w:tcW w:w="900" w:type="dxa"/>
            <w:tcBorders>
              <w:top w:val="single" w:sz="6" w:space="0" w:color="auto"/>
              <w:bottom w:val="single" w:sz="6" w:space="0" w:color="auto"/>
            </w:tcBorders>
            <w:vAlign w:val="center"/>
          </w:tcPr>
          <w:p w14:paraId="0F7F4FE8" w14:textId="77777777" w:rsidR="00663286" w:rsidRDefault="00663286">
            <w:pPr>
              <w:spacing w:before="20" w:after="20"/>
              <w:jc w:val="center"/>
              <w:rPr>
                <w:sz w:val="16"/>
              </w:rPr>
            </w:pPr>
            <w:r>
              <w:rPr>
                <w:sz w:val="16"/>
              </w:rPr>
              <w:t>18-20 / x2</w:t>
            </w:r>
          </w:p>
        </w:tc>
        <w:tc>
          <w:tcPr>
            <w:tcW w:w="720" w:type="dxa"/>
            <w:tcBorders>
              <w:top w:val="single" w:sz="6" w:space="0" w:color="auto"/>
              <w:bottom w:val="single" w:sz="6" w:space="0" w:color="auto"/>
            </w:tcBorders>
            <w:vAlign w:val="center"/>
          </w:tcPr>
          <w:p w14:paraId="2229377F"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2242D02A" w14:textId="77777777" w:rsidR="00663286" w:rsidRDefault="00663286">
            <w:pPr>
              <w:spacing w:before="20" w:after="20"/>
              <w:jc w:val="center"/>
              <w:rPr>
                <w:sz w:val="16"/>
              </w:rPr>
            </w:pPr>
            <w:r>
              <w:rPr>
                <w:sz w:val="16"/>
              </w:rPr>
              <w:t>S</w:t>
            </w:r>
          </w:p>
        </w:tc>
        <w:tc>
          <w:tcPr>
            <w:tcW w:w="720" w:type="dxa"/>
            <w:tcBorders>
              <w:top w:val="single" w:sz="6" w:space="0" w:color="auto"/>
              <w:left w:val="double" w:sz="6" w:space="0" w:color="auto"/>
              <w:bottom w:val="single" w:sz="6" w:space="0" w:color="auto"/>
            </w:tcBorders>
            <w:vAlign w:val="center"/>
          </w:tcPr>
          <w:p w14:paraId="7838AA9B" w14:textId="77777777" w:rsidR="00663286" w:rsidRDefault="00663286">
            <w:pPr>
              <w:spacing w:before="20" w:after="20"/>
              <w:jc w:val="center"/>
              <w:rPr>
                <w:sz w:val="16"/>
              </w:rPr>
            </w:pPr>
            <w:r>
              <w:rPr>
                <w:sz w:val="16"/>
              </w:rPr>
              <w:t>125 gp</w:t>
            </w:r>
          </w:p>
        </w:tc>
        <w:tc>
          <w:tcPr>
            <w:tcW w:w="720" w:type="dxa"/>
            <w:tcBorders>
              <w:top w:val="single" w:sz="6" w:space="0" w:color="auto"/>
              <w:bottom w:val="single" w:sz="6" w:space="0" w:color="auto"/>
              <w:right w:val="double" w:sz="6" w:space="0" w:color="auto"/>
            </w:tcBorders>
            <w:vAlign w:val="center"/>
          </w:tcPr>
          <w:p w14:paraId="30F5E3DC" w14:textId="77777777" w:rsidR="00663286" w:rsidRDefault="00663286">
            <w:pPr>
              <w:spacing w:before="20" w:after="20"/>
              <w:jc w:val="center"/>
              <w:rPr>
                <w:sz w:val="16"/>
              </w:rPr>
            </w:pPr>
            <w:r>
              <w:rPr>
                <w:sz w:val="16"/>
              </w:rPr>
              <w:t>15 lbs</w:t>
            </w:r>
          </w:p>
        </w:tc>
        <w:tc>
          <w:tcPr>
            <w:tcW w:w="720" w:type="dxa"/>
            <w:tcBorders>
              <w:top w:val="single" w:sz="6" w:space="0" w:color="auto"/>
              <w:left w:val="double" w:sz="6" w:space="0" w:color="auto"/>
              <w:bottom w:val="single" w:sz="6" w:space="0" w:color="auto"/>
            </w:tcBorders>
            <w:vAlign w:val="center"/>
          </w:tcPr>
          <w:p w14:paraId="643349F5" w14:textId="77777777" w:rsidR="00663286" w:rsidRDefault="00663286">
            <w:pPr>
              <w:spacing w:before="20" w:after="20"/>
              <w:jc w:val="center"/>
              <w:rPr>
                <w:sz w:val="16"/>
              </w:rPr>
            </w:pPr>
            <w:r>
              <w:rPr>
                <w:sz w:val="16"/>
              </w:rPr>
              <w:t>10</w:t>
            </w:r>
          </w:p>
        </w:tc>
        <w:tc>
          <w:tcPr>
            <w:tcW w:w="720" w:type="dxa"/>
            <w:tcBorders>
              <w:top w:val="single" w:sz="6" w:space="0" w:color="auto"/>
              <w:bottom w:val="single" w:sz="6" w:space="0" w:color="auto"/>
              <w:right w:val="double" w:sz="6" w:space="0" w:color="auto"/>
            </w:tcBorders>
            <w:vAlign w:val="center"/>
          </w:tcPr>
          <w:p w14:paraId="1EA93072" w14:textId="77777777" w:rsidR="00663286" w:rsidRDefault="00663286">
            <w:pPr>
              <w:spacing w:before="20" w:after="20"/>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5BB4433B" w14:textId="77777777" w:rsidR="00663286" w:rsidRDefault="00663286">
            <w:pPr>
              <w:spacing w:before="20" w:after="20"/>
              <w:ind w:left="72" w:hanging="72"/>
              <w:rPr>
                <w:sz w:val="16"/>
              </w:rPr>
            </w:pPr>
            <w:r>
              <w:rPr>
                <w:sz w:val="16"/>
              </w:rPr>
              <w:t>Double</w:t>
            </w:r>
          </w:p>
        </w:tc>
      </w:tr>
      <w:tr w:rsidR="00663286" w14:paraId="3B18CC36" w14:textId="77777777">
        <w:trPr>
          <w:cantSplit/>
        </w:trPr>
        <w:tc>
          <w:tcPr>
            <w:tcW w:w="1620" w:type="dxa"/>
            <w:tcBorders>
              <w:top w:val="single" w:sz="6" w:space="0" w:color="auto"/>
              <w:bottom w:val="single" w:sz="6" w:space="0" w:color="auto"/>
              <w:right w:val="double" w:sz="6" w:space="0" w:color="auto"/>
            </w:tcBorders>
            <w:vAlign w:val="center"/>
          </w:tcPr>
          <w:p w14:paraId="3C66A0CD" w14:textId="77777777" w:rsidR="00663286" w:rsidRDefault="00663286" w:rsidP="00663286">
            <w:pPr>
              <w:spacing w:before="20" w:after="20"/>
              <w:ind w:left="72" w:right="-108" w:hanging="72"/>
              <w:rPr>
                <w:sz w:val="16"/>
              </w:rPr>
            </w:pPr>
            <w:r>
              <w:rPr>
                <w:sz w:val="16"/>
              </w:rPr>
              <w:lastRenderedPageBreak/>
              <w:t>Scorpion Chain, Drow</w:t>
            </w:r>
            <w:r>
              <w:rPr>
                <w:sz w:val="16"/>
              </w:rPr>
              <w:br/>
            </w:r>
            <w:r>
              <w:rPr>
                <w:sz w:val="12"/>
              </w:rPr>
              <w:t>(RoE p172)</w:t>
            </w:r>
          </w:p>
        </w:tc>
        <w:tc>
          <w:tcPr>
            <w:tcW w:w="720" w:type="dxa"/>
            <w:tcBorders>
              <w:top w:val="single" w:sz="6" w:space="0" w:color="auto"/>
              <w:left w:val="double" w:sz="6" w:space="0" w:color="auto"/>
              <w:bottom w:val="single" w:sz="6" w:space="0" w:color="auto"/>
            </w:tcBorders>
            <w:vAlign w:val="center"/>
          </w:tcPr>
          <w:p w14:paraId="4833B409" w14:textId="77777777" w:rsidR="00663286" w:rsidRDefault="00663286" w:rsidP="00663286">
            <w:pPr>
              <w:spacing w:before="20" w:after="20"/>
              <w:jc w:val="center"/>
              <w:rPr>
                <w:sz w:val="16"/>
              </w:rPr>
            </w:pPr>
            <w:r>
              <w:rPr>
                <w:sz w:val="16"/>
              </w:rPr>
              <w:t>2Hand</w:t>
            </w:r>
          </w:p>
        </w:tc>
        <w:tc>
          <w:tcPr>
            <w:tcW w:w="720" w:type="dxa"/>
            <w:tcBorders>
              <w:top w:val="single" w:sz="6" w:space="0" w:color="auto"/>
              <w:bottom w:val="single" w:sz="6" w:space="0" w:color="auto"/>
            </w:tcBorders>
            <w:vAlign w:val="center"/>
          </w:tcPr>
          <w:p w14:paraId="028E95C4" w14:textId="77777777" w:rsidR="00663286" w:rsidRDefault="00663286" w:rsidP="00663286">
            <w:pPr>
              <w:spacing w:before="20" w:after="20"/>
              <w:ind w:left="-108" w:right="-108"/>
              <w:jc w:val="center"/>
              <w:rPr>
                <w:sz w:val="16"/>
              </w:rPr>
            </w:pPr>
            <w:r>
              <w:rPr>
                <w:sz w:val="16"/>
              </w:rPr>
              <w:t>1d6</w:t>
            </w:r>
          </w:p>
        </w:tc>
        <w:tc>
          <w:tcPr>
            <w:tcW w:w="900" w:type="dxa"/>
            <w:tcBorders>
              <w:top w:val="single" w:sz="6" w:space="0" w:color="auto"/>
              <w:bottom w:val="single" w:sz="6" w:space="0" w:color="auto"/>
            </w:tcBorders>
            <w:vAlign w:val="center"/>
          </w:tcPr>
          <w:p w14:paraId="3314212C" w14:textId="77777777" w:rsidR="00663286" w:rsidRDefault="00663286" w:rsidP="00663286">
            <w:pPr>
              <w:spacing w:before="20" w:after="20"/>
              <w:jc w:val="center"/>
              <w:rPr>
                <w:sz w:val="16"/>
              </w:rPr>
            </w:pPr>
            <w:r>
              <w:rPr>
                <w:sz w:val="16"/>
              </w:rPr>
              <w:t>19-20 / x2</w:t>
            </w:r>
          </w:p>
        </w:tc>
        <w:tc>
          <w:tcPr>
            <w:tcW w:w="720" w:type="dxa"/>
            <w:tcBorders>
              <w:top w:val="single" w:sz="6" w:space="0" w:color="auto"/>
              <w:bottom w:val="single" w:sz="6" w:space="0" w:color="auto"/>
            </w:tcBorders>
            <w:vAlign w:val="center"/>
          </w:tcPr>
          <w:p w14:paraId="26496BD5"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69BA827F" w14:textId="77777777" w:rsidR="00663286" w:rsidRDefault="00663286" w:rsidP="00663286">
            <w:pPr>
              <w:spacing w:before="20" w:after="20"/>
              <w:jc w:val="center"/>
              <w:rPr>
                <w:sz w:val="16"/>
              </w:rPr>
            </w:pPr>
            <w:r>
              <w:rPr>
                <w:sz w:val="16"/>
              </w:rPr>
              <w:t>S</w:t>
            </w:r>
          </w:p>
        </w:tc>
        <w:tc>
          <w:tcPr>
            <w:tcW w:w="720" w:type="dxa"/>
            <w:tcBorders>
              <w:top w:val="single" w:sz="6" w:space="0" w:color="auto"/>
              <w:left w:val="double" w:sz="6" w:space="0" w:color="auto"/>
              <w:bottom w:val="single" w:sz="6" w:space="0" w:color="auto"/>
            </w:tcBorders>
            <w:vAlign w:val="center"/>
          </w:tcPr>
          <w:p w14:paraId="332D4437" w14:textId="77777777" w:rsidR="00663286" w:rsidRDefault="00663286" w:rsidP="00663286">
            <w:pPr>
              <w:spacing w:before="20" w:after="20"/>
              <w:jc w:val="center"/>
              <w:rPr>
                <w:sz w:val="16"/>
              </w:rPr>
            </w:pPr>
            <w:r>
              <w:rPr>
                <w:sz w:val="16"/>
              </w:rPr>
              <w:t>25 gp</w:t>
            </w:r>
          </w:p>
        </w:tc>
        <w:tc>
          <w:tcPr>
            <w:tcW w:w="720" w:type="dxa"/>
            <w:tcBorders>
              <w:top w:val="single" w:sz="6" w:space="0" w:color="auto"/>
              <w:bottom w:val="single" w:sz="6" w:space="0" w:color="auto"/>
              <w:right w:val="double" w:sz="6" w:space="0" w:color="auto"/>
            </w:tcBorders>
            <w:vAlign w:val="center"/>
          </w:tcPr>
          <w:p w14:paraId="6A9EB20B" w14:textId="77777777" w:rsidR="00663286" w:rsidRDefault="00663286" w:rsidP="00663286">
            <w:pPr>
              <w:spacing w:before="20" w:after="20"/>
              <w:jc w:val="center"/>
              <w:rPr>
                <w:sz w:val="16"/>
              </w:rPr>
            </w:pPr>
            <w:r>
              <w:rPr>
                <w:sz w:val="16"/>
              </w:rPr>
              <w:t>12 lbs</w:t>
            </w:r>
          </w:p>
        </w:tc>
        <w:tc>
          <w:tcPr>
            <w:tcW w:w="720" w:type="dxa"/>
            <w:tcBorders>
              <w:top w:val="single" w:sz="6" w:space="0" w:color="auto"/>
              <w:left w:val="double" w:sz="6" w:space="0" w:color="auto"/>
              <w:bottom w:val="single" w:sz="6" w:space="0" w:color="auto"/>
            </w:tcBorders>
            <w:vAlign w:val="center"/>
          </w:tcPr>
          <w:p w14:paraId="65213572" w14:textId="77777777" w:rsidR="00663286" w:rsidRDefault="00663286" w:rsidP="00663286">
            <w:pPr>
              <w:spacing w:before="20" w:after="20"/>
              <w:jc w:val="center"/>
              <w:rPr>
                <w:sz w:val="16"/>
              </w:rPr>
            </w:pPr>
            <w:r>
              <w:rPr>
                <w:sz w:val="16"/>
              </w:rPr>
              <w:t>10</w:t>
            </w:r>
          </w:p>
        </w:tc>
        <w:tc>
          <w:tcPr>
            <w:tcW w:w="720" w:type="dxa"/>
            <w:tcBorders>
              <w:top w:val="single" w:sz="6" w:space="0" w:color="auto"/>
              <w:bottom w:val="single" w:sz="6" w:space="0" w:color="auto"/>
              <w:right w:val="double" w:sz="6" w:space="0" w:color="auto"/>
            </w:tcBorders>
            <w:vAlign w:val="center"/>
          </w:tcPr>
          <w:p w14:paraId="460C545E" w14:textId="77777777" w:rsidR="00663286" w:rsidRDefault="00663286" w:rsidP="00663286">
            <w:pPr>
              <w:spacing w:before="20" w:after="20"/>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620D80F3" w14:textId="77777777" w:rsidR="00663286" w:rsidRDefault="00663286" w:rsidP="00663286">
            <w:pPr>
              <w:spacing w:before="20" w:after="20"/>
              <w:ind w:left="72" w:hanging="72"/>
              <w:rPr>
                <w:sz w:val="16"/>
              </w:rPr>
            </w:pPr>
            <w:r>
              <w:rPr>
                <w:sz w:val="16"/>
              </w:rPr>
              <w:t>Reach 10’ &amp; Threaten Adjacent, Finesse, Trip, Disarm +2</w:t>
            </w:r>
          </w:p>
        </w:tc>
      </w:tr>
      <w:tr w:rsidR="00663286" w14:paraId="64C0027E" w14:textId="77777777">
        <w:trPr>
          <w:cantSplit/>
        </w:trPr>
        <w:tc>
          <w:tcPr>
            <w:tcW w:w="1620" w:type="dxa"/>
            <w:tcBorders>
              <w:top w:val="single" w:sz="6" w:space="0" w:color="auto"/>
              <w:bottom w:val="single" w:sz="6" w:space="0" w:color="auto"/>
              <w:right w:val="double" w:sz="6" w:space="0" w:color="auto"/>
            </w:tcBorders>
            <w:vAlign w:val="center"/>
          </w:tcPr>
          <w:p w14:paraId="415EF69A" w14:textId="77777777" w:rsidR="00663286" w:rsidRDefault="00663286">
            <w:pPr>
              <w:spacing w:before="20" w:after="20"/>
              <w:ind w:left="72" w:hanging="72"/>
              <w:rPr>
                <w:sz w:val="16"/>
              </w:rPr>
            </w:pPr>
            <w:r>
              <w:rPr>
                <w:sz w:val="16"/>
              </w:rPr>
              <w:t>Sharrash, Talenta</w:t>
            </w:r>
            <w:r>
              <w:rPr>
                <w:sz w:val="16"/>
              </w:rPr>
              <w:br/>
            </w:r>
            <w:r>
              <w:rPr>
                <w:sz w:val="12"/>
              </w:rPr>
              <w:t>(Eb p120)(EbEratta)+</w:t>
            </w:r>
          </w:p>
        </w:tc>
        <w:tc>
          <w:tcPr>
            <w:tcW w:w="720" w:type="dxa"/>
            <w:tcBorders>
              <w:top w:val="single" w:sz="6" w:space="0" w:color="auto"/>
              <w:left w:val="double" w:sz="6" w:space="0" w:color="auto"/>
              <w:bottom w:val="single" w:sz="6" w:space="0" w:color="auto"/>
            </w:tcBorders>
            <w:vAlign w:val="center"/>
          </w:tcPr>
          <w:p w14:paraId="73275A9E" w14:textId="77777777" w:rsidR="00663286" w:rsidRDefault="00663286">
            <w:pPr>
              <w:spacing w:before="20" w:after="20"/>
              <w:jc w:val="center"/>
              <w:rPr>
                <w:sz w:val="16"/>
              </w:rPr>
            </w:pPr>
            <w:r>
              <w:rPr>
                <w:sz w:val="16"/>
              </w:rPr>
              <w:t>2Hand</w:t>
            </w:r>
          </w:p>
        </w:tc>
        <w:tc>
          <w:tcPr>
            <w:tcW w:w="720" w:type="dxa"/>
            <w:tcBorders>
              <w:top w:val="single" w:sz="6" w:space="0" w:color="auto"/>
              <w:bottom w:val="single" w:sz="6" w:space="0" w:color="auto"/>
            </w:tcBorders>
            <w:vAlign w:val="center"/>
          </w:tcPr>
          <w:p w14:paraId="47CC5616" w14:textId="77777777" w:rsidR="00663286" w:rsidRDefault="00663286">
            <w:pPr>
              <w:spacing w:before="20" w:after="20"/>
              <w:ind w:left="-108" w:right="-108"/>
              <w:jc w:val="center"/>
              <w:rPr>
                <w:sz w:val="16"/>
              </w:rPr>
            </w:pPr>
            <w:r>
              <w:rPr>
                <w:sz w:val="16"/>
              </w:rPr>
              <w:t>1d10</w:t>
            </w:r>
          </w:p>
        </w:tc>
        <w:tc>
          <w:tcPr>
            <w:tcW w:w="900" w:type="dxa"/>
            <w:tcBorders>
              <w:top w:val="single" w:sz="6" w:space="0" w:color="auto"/>
              <w:bottom w:val="single" w:sz="6" w:space="0" w:color="auto"/>
            </w:tcBorders>
            <w:vAlign w:val="center"/>
          </w:tcPr>
          <w:p w14:paraId="050F590C" w14:textId="77777777" w:rsidR="00663286" w:rsidRDefault="00663286">
            <w:pPr>
              <w:spacing w:before="20" w:after="20"/>
              <w:jc w:val="center"/>
              <w:rPr>
                <w:sz w:val="16"/>
              </w:rPr>
            </w:pPr>
            <w:r>
              <w:rPr>
                <w:sz w:val="16"/>
              </w:rPr>
              <w:t>19-20 / x2</w:t>
            </w:r>
          </w:p>
        </w:tc>
        <w:tc>
          <w:tcPr>
            <w:tcW w:w="720" w:type="dxa"/>
            <w:tcBorders>
              <w:top w:val="single" w:sz="6" w:space="0" w:color="auto"/>
              <w:bottom w:val="single" w:sz="6" w:space="0" w:color="auto"/>
            </w:tcBorders>
            <w:vAlign w:val="center"/>
          </w:tcPr>
          <w:p w14:paraId="38D7C6AD"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48ED9FDB" w14:textId="77777777" w:rsidR="00663286" w:rsidRDefault="00663286">
            <w:pPr>
              <w:spacing w:before="20" w:after="20"/>
              <w:jc w:val="center"/>
              <w:rPr>
                <w:sz w:val="16"/>
              </w:rPr>
            </w:pPr>
            <w:r>
              <w:rPr>
                <w:sz w:val="16"/>
              </w:rPr>
              <w:t>S</w:t>
            </w:r>
          </w:p>
        </w:tc>
        <w:tc>
          <w:tcPr>
            <w:tcW w:w="720" w:type="dxa"/>
            <w:tcBorders>
              <w:top w:val="single" w:sz="6" w:space="0" w:color="auto"/>
              <w:left w:val="double" w:sz="6" w:space="0" w:color="auto"/>
              <w:bottom w:val="single" w:sz="6" w:space="0" w:color="auto"/>
            </w:tcBorders>
            <w:vAlign w:val="center"/>
          </w:tcPr>
          <w:p w14:paraId="5F1A798F" w14:textId="77777777" w:rsidR="00663286" w:rsidRDefault="00663286">
            <w:pPr>
              <w:spacing w:before="20" w:after="20"/>
              <w:jc w:val="center"/>
              <w:rPr>
                <w:sz w:val="16"/>
              </w:rPr>
            </w:pPr>
            <w:r>
              <w:rPr>
                <w:sz w:val="16"/>
              </w:rPr>
              <w:t>18 gp</w:t>
            </w:r>
          </w:p>
        </w:tc>
        <w:tc>
          <w:tcPr>
            <w:tcW w:w="720" w:type="dxa"/>
            <w:tcBorders>
              <w:top w:val="single" w:sz="6" w:space="0" w:color="auto"/>
              <w:bottom w:val="single" w:sz="6" w:space="0" w:color="auto"/>
              <w:right w:val="double" w:sz="6" w:space="0" w:color="auto"/>
            </w:tcBorders>
            <w:vAlign w:val="center"/>
          </w:tcPr>
          <w:p w14:paraId="15B65D76" w14:textId="77777777" w:rsidR="00663286" w:rsidRDefault="00663286">
            <w:pPr>
              <w:spacing w:before="20" w:after="20"/>
              <w:jc w:val="center"/>
              <w:rPr>
                <w:sz w:val="16"/>
              </w:rPr>
            </w:pPr>
            <w:r>
              <w:rPr>
                <w:sz w:val="16"/>
              </w:rPr>
              <w:t>10 lbs</w:t>
            </w:r>
          </w:p>
        </w:tc>
        <w:tc>
          <w:tcPr>
            <w:tcW w:w="720" w:type="dxa"/>
            <w:tcBorders>
              <w:top w:val="single" w:sz="6" w:space="0" w:color="auto"/>
              <w:left w:val="double" w:sz="6" w:space="0" w:color="auto"/>
              <w:bottom w:val="single" w:sz="6" w:space="0" w:color="auto"/>
            </w:tcBorders>
            <w:vAlign w:val="center"/>
          </w:tcPr>
          <w:p w14:paraId="102C2AAC" w14:textId="77777777" w:rsidR="00663286" w:rsidRDefault="00663286">
            <w:pPr>
              <w:spacing w:before="20" w:after="20"/>
              <w:jc w:val="center"/>
              <w:rPr>
                <w:sz w:val="16"/>
              </w:rPr>
            </w:pPr>
            <w:r>
              <w:rPr>
                <w:sz w:val="16"/>
              </w:rPr>
              <w:t>5</w:t>
            </w:r>
          </w:p>
        </w:tc>
        <w:tc>
          <w:tcPr>
            <w:tcW w:w="720" w:type="dxa"/>
            <w:tcBorders>
              <w:top w:val="single" w:sz="6" w:space="0" w:color="auto"/>
              <w:bottom w:val="single" w:sz="6" w:space="0" w:color="auto"/>
              <w:right w:val="double" w:sz="6" w:space="0" w:color="auto"/>
            </w:tcBorders>
            <w:vAlign w:val="center"/>
          </w:tcPr>
          <w:p w14:paraId="096DC1CF" w14:textId="77777777" w:rsidR="00663286" w:rsidRDefault="00663286">
            <w:pPr>
              <w:spacing w:before="20" w:after="20"/>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52B0D3F3" w14:textId="77777777" w:rsidR="00663286" w:rsidRDefault="00663286">
            <w:pPr>
              <w:spacing w:before="20" w:after="20"/>
              <w:ind w:left="72" w:hanging="72"/>
              <w:rPr>
                <w:sz w:val="16"/>
              </w:rPr>
            </w:pPr>
            <w:r>
              <w:rPr>
                <w:sz w:val="16"/>
              </w:rPr>
              <w:t>Reach 10’, Trip, Polearm</w:t>
            </w:r>
          </w:p>
        </w:tc>
      </w:tr>
      <w:tr w:rsidR="00663286" w14:paraId="121A5EEF" w14:textId="77777777">
        <w:trPr>
          <w:cantSplit/>
        </w:trPr>
        <w:tc>
          <w:tcPr>
            <w:tcW w:w="1620" w:type="dxa"/>
            <w:tcBorders>
              <w:top w:val="single" w:sz="4" w:space="0" w:color="auto"/>
              <w:bottom w:val="single" w:sz="6" w:space="0" w:color="auto"/>
              <w:right w:val="double" w:sz="6" w:space="0" w:color="auto"/>
            </w:tcBorders>
            <w:vAlign w:val="center"/>
          </w:tcPr>
          <w:p w14:paraId="352C8739" w14:textId="77777777" w:rsidR="00663286" w:rsidRDefault="00663286" w:rsidP="00663286">
            <w:pPr>
              <w:spacing w:before="20" w:after="20"/>
              <w:ind w:left="72" w:hanging="72"/>
              <w:rPr>
                <w:sz w:val="16"/>
              </w:rPr>
            </w:pPr>
            <w:r>
              <w:rPr>
                <w:sz w:val="16"/>
              </w:rPr>
              <w:t>Snap-Tong</w:t>
            </w:r>
            <w:r>
              <w:rPr>
                <w:sz w:val="16"/>
              </w:rPr>
              <w:br/>
            </w:r>
            <w:r>
              <w:rPr>
                <w:sz w:val="12"/>
              </w:rPr>
              <w:t>(HotA p51)</w:t>
            </w:r>
          </w:p>
        </w:tc>
        <w:tc>
          <w:tcPr>
            <w:tcW w:w="720" w:type="dxa"/>
            <w:tcBorders>
              <w:top w:val="single" w:sz="4" w:space="0" w:color="auto"/>
              <w:left w:val="double" w:sz="6" w:space="0" w:color="auto"/>
              <w:bottom w:val="single" w:sz="6" w:space="0" w:color="auto"/>
            </w:tcBorders>
            <w:vAlign w:val="center"/>
          </w:tcPr>
          <w:p w14:paraId="084C5B52" w14:textId="77777777" w:rsidR="00663286" w:rsidRDefault="00663286" w:rsidP="00663286">
            <w:pPr>
              <w:spacing w:before="20" w:after="20"/>
              <w:jc w:val="center"/>
              <w:rPr>
                <w:sz w:val="16"/>
              </w:rPr>
            </w:pPr>
            <w:r>
              <w:rPr>
                <w:sz w:val="16"/>
              </w:rPr>
              <w:t>2Hand</w:t>
            </w:r>
          </w:p>
        </w:tc>
        <w:tc>
          <w:tcPr>
            <w:tcW w:w="720" w:type="dxa"/>
            <w:tcBorders>
              <w:top w:val="single" w:sz="4" w:space="0" w:color="auto"/>
              <w:bottom w:val="single" w:sz="6" w:space="0" w:color="auto"/>
            </w:tcBorders>
            <w:vAlign w:val="center"/>
          </w:tcPr>
          <w:p w14:paraId="74580272" w14:textId="77777777" w:rsidR="00663286" w:rsidRDefault="00663286" w:rsidP="00663286">
            <w:pPr>
              <w:spacing w:before="20" w:after="20"/>
              <w:ind w:left="-108" w:right="-108"/>
              <w:jc w:val="center"/>
              <w:rPr>
                <w:sz w:val="16"/>
              </w:rPr>
            </w:pPr>
            <w:r>
              <w:rPr>
                <w:sz w:val="16"/>
              </w:rPr>
              <w:t>1d10</w:t>
            </w:r>
          </w:p>
        </w:tc>
        <w:tc>
          <w:tcPr>
            <w:tcW w:w="900" w:type="dxa"/>
            <w:tcBorders>
              <w:top w:val="single" w:sz="4" w:space="0" w:color="auto"/>
              <w:bottom w:val="single" w:sz="6" w:space="0" w:color="auto"/>
            </w:tcBorders>
            <w:vAlign w:val="center"/>
          </w:tcPr>
          <w:p w14:paraId="6F62CF50" w14:textId="77777777" w:rsidR="00663286" w:rsidRDefault="00663286" w:rsidP="00663286">
            <w:pPr>
              <w:spacing w:before="20" w:after="20"/>
              <w:jc w:val="center"/>
              <w:rPr>
                <w:sz w:val="16"/>
              </w:rPr>
            </w:pPr>
            <w:r>
              <w:rPr>
                <w:sz w:val="16"/>
              </w:rPr>
              <w:t>20 / x2</w:t>
            </w:r>
          </w:p>
        </w:tc>
        <w:tc>
          <w:tcPr>
            <w:tcW w:w="720" w:type="dxa"/>
            <w:tcBorders>
              <w:top w:val="single" w:sz="4" w:space="0" w:color="auto"/>
              <w:bottom w:val="single" w:sz="6" w:space="0" w:color="auto"/>
            </w:tcBorders>
            <w:vAlign w:val="center"/>
          </w:tcPr>
          <w:p w14:paraId="3CB832AA" w14:textId="77777777" w:rsidR="00663286" w:rsidRDefault="00663286" w:rsidP="00663286">
            <w:pPr>
              <w:spacing w:before="20" w:after="20"/>
              <w:jc w:val="center"/>
              <w:rPr>
                <w:sz w:val="16"/>
              </w:rPr>
            </w:pPr>
            <w:r>
              <w:rPr>
                <w:sz w:val="16"/>
              </w:rPr>
              <w:t>—</w:t>
            </w:r>
          </w:p>
        </w:tc>
        <w:tc>
          <w:tcPr>
            <w:tcW w:w="720" w:type="dxa"/>
            <w:tcBorders>
              <w:top w:val="single" w:sz="4" w:space="0" w:color="auto"/>
              <w:bottom w:val="single" w:sz="6" w:space="0" w:color="auto"/>
              <w:right w:val="double" w:sz="6" w:space="0" w:color="auto"/>
            </w:tcBorders>
            <w:vAlign w:val="center"/>
          </w:tcPr>
          <w:p w14:paraId="017C6E51" w14:textId="77777777" w:rsidR="00663286" w:rsidRDefault="00663286" w:rsidP="00663286">
            <w:pPr>
              <w:spacing w:before="20" w:after="20"/>
              <w:jc w:val="center"/>
              <w:rPr>
                <w:sz w:val="16"/>
              </w:rPr>
            </w:pPr>
            <w:r>
              <w:rPr>
                <w:sz w:val="16"/>
              </w:rPr>
              <w:t>P</w:t>
            </w:r>
          </w:p>
        </w:tc>
        <w:tc>
          <w:tcPr>
            <w:tcW w:w="720" w:type="dxa"/>
            <w:tcBorders>
              <w:top w:val="single" w:sz="4" w:space="0" w:color="auto"/>
              <w:left w:val="double" w:sz="6" w:space="0" w:color="auto"/>
              <w:bottom w:val="single" w:sz="6" w:space="0" w:color="auto"/>
            </w:tcBorders>
            <w:vAlign w:val="center"/>
          </w:tcPr>
          <w:p w14:paraId="1DA0C2A4" w14:textId="77777777" w:rsidR="00663286" w:rsidRDefault="00663286" w:rsidP="00663286">
            <w:pPr>
              <w:spacing w:before="20" w:after="20"/>
              <w:jc w:val="center"/>
              <w:rPr>
                <w:sz w:val="16"/>
              </w:rPr>
            </w:pPr>
            <w:r>
              <w:rPr>
                <w:sz w:val="16"/>
              </w:rPr>
              <w:t>250 gp</w:t>
            </w:r>
          </w:p>
        </w:tc>
        <w:tc>
          <w:tcPr>
            <w:tcW w:w="720" w:type="dxa"/>
            <w:tcBorders>
              <w:top w:val="single" w:sz="4" w:space="0" w:color="auto"/>
              <w:bottom w:val="single" w:sz="6" w:space="0" w:color="auto"/>
              <w:right w:val="double" w:sz="6" w:space="0" w:color="auto"/>
            </w:tcBorders>
            <w:vAlign w:val="center"/>
          </w:tcPr>
          <w:p w14:paraId="3B57BD4F" w14:textId="77777777" w:rsidR="00663286" w:rsidRDefault="00663286" w:rsidP="00663286">
            <w:pPr>
              <w:spacing w:before="20" w:after="20"/>
              <w:jc w:val="center"/>
              <w:rPr>
                <w:sz w:val="16"/>
              </w:rPr>
            </w:pPr>
            <w:r>
              <w:rPr>
                <w:sz w:val="16"/>
              </w:rPr>
              <w:t>10 lbs</w:t>
            </w:r>
          </w:p>
        </w:tc>
        <w:tc>
          <w:tcPr>
            <w:tcW w:w="720" w:type="dxa"/>
            <w:tcBorders>
              <w:top w:val="single" w:sz="4" w:space="0" w:color="auto"/>
              <w:left w:val="double" w:sz="6" w:space="0" w:color="auto"/>
              <w:bottom w:val="single" w:sz="6" w:space="0" w:color="auto"/>
            </w:tcBorders>
            <w:vAlign w:val="center"/>
          </w:tcPr>
          <w:p w14:paraId="300659BA" w14:textId="77777777" w:rsidR="00663286" w:rsidRDefault="00663286" w:rsidP="00663286">
            <w:pPr>
              <w:spacing w:before="20" w:after="20"/>
              <w:jc w:val="center"/>
              <w:rPr>
                <w:sz w:val="16"/>
              </w:rPr>
            </w:pPr>
            <w:r>
              <w:rPr>
                <w:sz w:val="16"/>
              </w:rPr>
              <w:t>10</w:t>
            </w:r>
          </w:p>
        </w:tc>
        <w:tc>
          <w:tcPr>
            <w:tcW w:w="720" w:type="dxa"/>
            <w:tcBorders>
              <w:top w:val="single" w:sz="4" w:space="0" w:color="auto"/>
              <w:bottom w:val="single" w:sz="6" w:space="0" w:color="auto"/>
              <w:right w:val="double" w:sz="6" w:space="0" w:color="auto"/>
            </w:tcBorders>
            <w:vAlign w:val="center"/>
          </w:tcPr>
          <w:p w14:paraId="7EAD0471" w14:textId="77777777" w:rsidR="00663286" w:rsidRDefault="00663286" w:rsidP="00663286">
            <w:pPr>
              <w:spacing w:before="20" w:after="20"/>
              <w:jc w:val="center"/>
              <w:rPr>
                <w:sz w:val="16"/>
              </w:rPr>
            </w:pPr>
            <w:r>
              <w:rPr>
                <w:sz w:val="16"/>
              </w:rPr>
              <w:t>10</w:t>
            </w:r>
          </w:p>
        </w:tc>
        <w:tc>
          <w:tcPr>
            <w:tcW w:w="2160" w:type="dxa"/>
            <w:tcBorders>
              <w:top w:val="single" w:sz="4" w:space="0" w:color="auto"/>
              <w:left w:val="double" w:sz="6" w:space="0" w:color="auto"/>
              <w:bottom w:val="single" w:sz="6" w:space="0" w:color="auto"/>
            </w:tcBorders>
            <w:vAlign w:val="center"/>
          </w:tcPr>
          <w:p w14:paraId="4E905504" w14:textId="77777777" w:rsidR="00663286" w:rsidRDefault="00663286" w:rsidP="00663286">
            <w:pPr>
              <w:spacing w:before="20" w:after="20"/>
              <w:ind w:left="72" w:hanging="72"/>
              <w:rPr>
                <w:sz w:val="16"/>
              </w:rPr>
            </w:pPr>
            <w:r>
              <w:rPr>
                <w:sz w:val="16"/>
              </w:rPr>
              <w:t xml:space="preserve">Grapple </w:t>
            </w:r>
          </w:p>
        </w:tc>
      </w:tr>
      <w:tr w:rsidR="00663286" w14:paraId="2BF37452" w14:textId="77777777">
        <w:trPr>
          <w:cantSplit/>
        </w:trPr>
        <w:tc>
          <w:tcPr>
            <w:tcW w:w="1620" w:type="dxa"/>
            <w:tcBorders>
              <w:top w:val="single" w:sz="6" w:space="0" w:color="auto"/>
              <w:bottom w:val="single" w:sz="4" w:space="0" w:color="auto"/>
              <w:right w:val="double" w:sz="6" w:space="0" w:color="auto"/>
            </w:tcBorders>
            <w:vAlign w:val="center"/>
          </w:tcPr>
          <w:p w14:paraId="18B8C08E" w14:textId="77777777" w:rsidR="00663286" w:rsidRDefault="00663286" w:rsidP="00663286">
            <w:pPr>
              <w:spacing w:before="20" w:after="20"/>
              <w:ind w:left="72" w:hanging="72"/>
              <w:rPr>
                <w:sz w:val="16"/>
              </w:rPr>
            </w:pPr>
            <w:r>
              <w:rPr>
                <w:sz w:val="16"/>
              </w:rPr>
              <w:t>Sodegarami</w:t>
            </w:r>
            <w:r>
              <w:rPr>
                <w:sz w:val="16"/>
              </w:rPr>
              <w:br/>
            </w:r>
            <w:r>
              <w:rPr>
                <w:sz w:val="12"/>
              </w:rPr>
              <w:t>(DR331 p24)</w:t>
            </w:r>
          </w:p>
        </w:tc>
        <w:tc>
          <w:tcPr>
            <w:tcW w:w="720" w:type="dxa"/>
            <w:tcBorders>
              <w:top w:val="single" w:sz="6" w:space="0" w:color="auto"/>
              <w:left w:val="double" w:sz="6" w:space="0" w:color="auto"/>
              <w:bottom w:val="single" w:sz="4" w:space="0" w:color="auto"/>
            </w:tcBorders>
            <w:vAlign w:val="center"/>
          </w:tcPr>
          <w:p w14:paraId="02BFD73D" w14:textId="77777777" w:rsidR="00663286" w:rsidRDefault="00663286" w:rsidP="00663286">
            <w:pPr>
              <w:spacing w:before="20" w:after="20"/>
              <w:jc w:val="center"/>
              <w:rPr>
                <w:sz w:val="16"/>
              </w:rPr>
            </w:pPr>
            <w:r>
              <w:rPr>
                <w:sz w:val="16"/>
              </w:rPr>
              <w:t>2Hand</w:t>
            </w:r>
          </w:p>
        </w:tc>
        <w:tc>
          <w:tcPr>
            <w:tcW w:w="720" w:type="dxa"/>
            <w:tcBorders>
              <w:top w:val="single" w:sz="6" w:space="0" w:color="auto"/>
              <w:bottom w:val="single" w:sz="4" w:space="0" w:color="auto"/>
            </w:tcBorders>
            <w:vAlign w:val="center"/>
          </w:tcPr>
          <w:p w14:paraId="14B0F5DC" w14:textId="77777777" w:rsidR="00663286" w:rsidRDefault="00663286" w:rsidP="00663286">
            <w:pPr>
              <w:spacing w:before="20" w:after="20"/>
              <w:ind w:left="-108" w:right="-108"/>
              <w:jc w:val="center"/>
              <w:rPr>
                <w:sz w:val="16"/>
              </w:rPr>
            </w:pPr>
            <w:r>
              <w:rPr>
                <w:sz w:val="16"/>
              </w:rPr>
              <w:t>1d4</w:t>
            </w:r>
          </w:p>
        </w:tc>
        <w:tc>
          <w:tcPr>
            <w:tcW w:w="900" w:type="dxa"/>
            <w:tcBorders>
              <w:top w:val="single" w:sz="6" w:space="0" w:color="auto"/>
              <w:bottom w:val="single" w:sz="4" w:space="0" w:color="auto"/>
            </w:tcBorders>
            <w:vAlign w:val="center"/>
          </w:tcPr>
          <w:p w14:paraId="63D4C353" w14:textId="77777777" w:rsidR="00663286" w:rsidRDefault="00663286" w:rsidP="00663286">
            <w:pPr>
              <w:spacing w:before="20" w:after="20"/>
              <w:jc w:val="center"/>
              <w:rPr>
                <w:sz w:val="16"/>
              </w:rPr>
            </w:pPr>
            <w:r>
              <w:rPr>
                <w:sz w:val="16"/>
              </w:rPr>
              <w:t>20 / x2</w:t>
            </w:r>
          </w:p>
        </w:tc>
        <w:tc>
          <w:tcPr>
            <w:tcW w:w="720" w:type="dxa"/>
            <w:tcBorders>
              <w:top w:val="single" w:sz="6" w:space="0" w:color="auto"/>
              <w:bottom w:val="single" w:sz="4" w:space="0" w:color="auto"/>
            </w:tcBorders>
            <w:vAlign w:val="center"/>
          </w:tcPr>
          <w:p w14:paraId="74564627"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4" w:space="0" w:color="auto"/>
              <w:right w:val="double" w:sz="6" w:space="0" w:color="auto"/>
            </w:tcBorders>
            <w:vAlign w:val="center"/>
          </w:tcPr>
          <w:p w14:paraId="2CCE41CD" w14:textId="77777777" w:rsidR="00663286" w:rsidRDefault="00663286" w:rsidP="00663286">
            <w:pPr>
              <w:spacing w:before="20" w:after="20"/>
              <w:jc w:val="center"/>
              <w:rPr>
                <w:sz w:val="16"/>
              </w:rPr>
            </w:pPr>
            <w:r>
              <w:rPr>
                <w:sz w:val="16"/>
              </w:rPr>
              <w:t>P</w:t>
            </w:r>
          </w:p>
        </w:tc>
        <w:tc>
          <w:tcPr>
            <w:tcW w:w="720" w:type="dxa"/>
            <w:tcBorders>
              <w:top w:val="single" w:sz="6" w:space="0" w:color="auto"/>
              <w:left w:val="double" w:sz="6" w:space="0" w:color="auto"/>
              <w:bottom w:val="single" w:sz="4" w:space="0" w:color="auto"/>
            </w:tcBorders>
            <w:vAlign w:val="center"/>
          </w:tcPr>
          <w:p w14:paraId="7FBF2438" w14:textId="77777777" w:rsidR="00663286" w:rsidRDefault="00663286" w:rsidP="00663286">
            <w:pPr>
              <w:spacing w:before="20" w:after="20"/>
              <w:jc w:val="center"/>
              <w:rPr>
                <w:sz w:val="16"/>
              </w:rPr>
            </w:pPr>
            <w:r>
              <w:rPr>
                <w:sz w:val="16"/>
              </w:rPr>
              <w:t>4 gp</w:t>
            </w:r>
          </w:p>
        </w:tc>
        <w:tc>
          <w:tcPr>
            <w:tcW w:w="720" w:type="dxa"/>
            <w:tcBorders>
              <w:top w:val="single" w:sz="6" w:space="0" w:color="auto"/>
              <w:bottom w:val="single" w:sz="4" w:space="0" w:color="auto"/>
              <w:right w:val="double" w:sz="6" w:space="0" w:color="auto"/>
            </w:tcBorders>
            <w:vAlign w:val="center"/>
          </w:tcPr>
          <w:p w14:paraId="62DD74DF" w14:textId="77777777" w:rsidR="00663286" w:rsidRDefault="00663286" w:rsidP="00663286">
            <w:pPr>
              <w:spacing w:before="20" w:after="20"/>
              <w:jc w:val="center"/>
              <w:rPr>
                <w:sz w:val="16"/>
              </w:rPr>
            </w:pPr>
            <w:r>
              <w:rPr>
                <w:sz w:val="16"/>
              </w:rPr>
              <w:t>5 lbs</w:t>
            </w:r>
          </w:p>
        </w:tc>
        <w:tc>
          <w:tcPr>
            <w:tcW w:w="720" w:type="dxa"/>
            <w:tcBorders>
              <w:top w:val="single" w:sz="6" w:space="0" w:color="auto"/>
              <w:left w:val="double" w:sz="6" w:space="0" w:color="auto"/>
              <w:bottom w:val="single" w:sz="4" w:space="0" w:color="auto"/>
            </w:tcBorders>
            <w:vAlign w:val="center"/>
          </w:tcPr>
          <w:p w14:paraId="64D98B04" w14:textId="77777777" w:rsidR="00663286" w:rsidRDefault="00663286" w:rsidP="00663286">
            <w:pPr>
              <w:spacing w:before="20" w:after="20"/>
              <w:jc w:val="center"/>
              <w:rPr>
                <w:sz w:val="16"/>
              </w:rPr>
            </w:pPr>
            <w:r>
              <w:rPr>
                <w:sz w:val="16"/>
              </w:rPr>
              <w:t>5</w:t>
            </w:r>
          </w:p>
        </w:tc>
        <w:tc>
          <w:tcPr>
            <w:tcW w:w="720" w:type="dxa"/>
            <w:tcBorders>
              <w:top w:val="single" w:sz="6" w:space="0" w:color="auto"/>
              <w:bottom w:val="single" w:sz="4" w:space="0" w:color="auto"/>
              <w:right w:val="double" w:sz="6" w:space="0" w:color="auto"/>
            </w:tcBorders>
            <w:vAlign w:val="center"/>
          </w:tcPr>
          <w:p w14:paraId="08B709E6" w14:textId="77777777" w:rsidR="00663286" w:rsidRDefault="00663286" w:rsidP="00663286">
            <w:pPr>
              <w:spacing w:before="20" w:after="20"/>
              <w:jc w:val="center"/>
              <w:rPr>
                <w:sz w:val="16"/>
              </w:rPr>
            </w:pPr>
            <w:r>
              <w:rPr>
                <w:sz w:val="16"/>
              </w:rPr>
              <w:t>10</w:t>
            </w:r>
          </w:p>
        </w:tc>
        <w:tc>
          <w:tcPr>
            <w:tcW w:w="2160" w:type="dxa"/>
            <w:tcBorders>
              <w:top w:val="single" w:sz="6" w:space="0" w:color="auto"/>
              <w:left w:val="double" w:sz="6" w:space="0" w:color="auto"/>
              <w:bottom w:val="single" w:sz="4" w:space="0" w:color="auto"/>
            </w:tcBorders>
            <w:vAlign w:val="center"/>
          </w:tcPr>
          <w:p w14:paraId="7103702D" w14:textId="77777777" w:rsidR="00663286" w:rsidRDefault="00663286" w:rsidP="00663286">
            <w:pPr>
              <w:spacing w:before="20" w:after="20"/>
              <w:ind w:left="72" w:right="-108" w:hanging="72"/>
              <w:rPr>
                <w:sz w:val="16"/>
              </w:rPr>
            </w:pPr>
            <w:r>
              <w:rPr>
                <w:sz w:val="16"/>
              </w:rPr>
              <w:t>Reach 10’, Grapple (clothing), Polearm</w:t>
            </w:r>
          </w:p>
        </w:tc>
      </w:tr>
      <w:tr w:rsidR="00663286" w14:paraId="1090CC5B" w14:textId="77777777">
        <w:trPr>
          <w:cantSplit/>
        </w:trPr>
        <w:tc>
          <w:tcPr>
            <w:tcW w:w="1620" w:type="dxa"/>
            <w:tcBorders>
              <w:top w:val="single" w:sz="4" w:space="0" w:color="auto"/>
              <w:bottom w:val="single" w:sz="6" w:space="0" w:color="auto"/>
              <w:right w:val="double" w:sz="6" w:space="0" w:color="auto"/>
            </w:tcBorders>
            <w:vAlign w:val="center"/>
          </w:tcPr>
          <w:p w14:paraId="35C23EF0" w14:textId="77777777" w:rsidR="00663286" w:rsidRDefault="00663286" w:rsidP="00663286">
            <w:pPr>
              <w:spacing w:before="20" w:after="20"/>
              <w:ind w:left="72" w:hanging="72"/>
              <w:rPr>
                <w:sz w:val="16"/>
              </w:rPr>
            </w:pPr>
            <w:r>
              <w:rPr>
                <w:sz w:val="16"/>
              </w:rPr>
              <w:t xml:space="preserve">Spear, Dwarven Double  </w:t>
            </w:r>
            <w:r>
              <w:rPr>
                <w:sz w:val="16"/>
              </w:rPr>
              <w:br/>
            </w:r>
            <w:r>
              <w:rPr>
                <w:sz w:val="12"/>
              </w:rPr>
              <w:t>(RoS p155)</w:t>
            </w:r>
          </w:p>
        </w:tc>
        <w:tc>
          <w:tcPr>
            <w:tcW w:w="720" w:type="dxa"/>
            <w:tcBorders>
              <w:top w:val="single" w:sz="4" w:space="0" w:color="auto"/>
              <w:left w:val="double" w:sz="6" w:space="0" w:color="auto"/>
              <w:bottom w:val="single" w:sz="6" w:space="0" w:color="auto"/>
            </w:tcBorders>
            <w:vAlign w:val="center"/>
          </w:tcPr>
          <w:p w14:paraId="77F54C29" w14:textId="77777777" w:rsidR="00663286" w:rsidRDefault="00663286" w:rsidP="00663286">
            <w:pPr>
              <w:spacing w:before="20" w:after="20"/>
              <w:jc w:val="center"/>
              <w:rPr>
                <w:sz w:val="16"/>
              </w:rPr>
            </w:pPr>
            <w:r>
              <w:rPr>
                <w:sz w:val="16"/>
              </w:rPr>
              <w:t>2Hand</w:t>
            </w:r>
          </w:p>
        </w:tc>
        <w:tc>
          <w:tcPr>
            <w:tcW w:w="720" w:type="dxa"/>
            <w:tcBorders>
              <w:top w:val="single" w:sz="4" w:space="0" w:color="auto"/>
              <w:bottom w:val="single" w:sz="6" w:space="0" w:color="auto"/>
            </w:tcBorders>
            <w:vAlign w:val="center"/>
          </w:tcPr>
          <w:p w14:paraId="1877ABF8" w14:textId="77777777" w:rsidR="00663286" w:rsidRDefault="00663286" w:rsidP="00663286">
            <w:pPr>
              <w:spacing w:before="20" w:after="20"/>
              <w:ind w:left="-108" w:right="-108"/>
              <w:jc w:val="center"/>
              <w:rPr>
                <w:sz w:val="16"/>
              </w:rPr>
            </w:pPr>
            <w:r>
              <w:rPr>
                <w:sz w:val="16"/>
              </w:rPr>
              <w:t>1d8/1d8</w:t>
            </w:r>
          </w:p>
        </w:tc>
        <w:tc>
          <w:tcPr>
            <w:tcW w:w="900" w:type="dxa"/>
            <w:tcBorders>
              <w:top w:val="single" w:sz="4" w:space="0" w:color="auto"/>
              <w:bottom w:val="single" w:sz="6" w:space="0" w:color="auto"/>
            </w:tcBorders>
            <w:vAlign w:val="center"/>
          </w:tcPr>
          <w:p w14:paraId="420D124D" w14:textId="77777777" w:rsidR="00663286" w:rsidRDefault="00663286" w:rsidP="00663286">
            <w:pPr>
              <w:spacing w:before="20" w:after="20"/>
              <w:jc w:val="center"/>
              <w:rPr>
                <w:sz w:val="16"/>
              </w:rPr>
            </w:pPr>
            <w:r>
              <w:rPr>
                <w:sz w:val="16"/>
              </w:rPr>
              <w:t>20 / x3</w:t>
            </w:r>
          </w:p>
        </w:tc>
        <w:tc>
          <w:tcPr>
            <w:tcW w:w="720" w:type="dxa"/>
            <w:tcBorders>
              <w:top w:val="single" w:sz="4" w:space="0" w:color="auto"/>
              <w:bottom w:val="single" w:sz="6" w:space="0" w:color="auto"/>
            </w:tcBorders>
            <w:vAlign w:val="center"/>
          </w:tcPr>
          <w:p w14:paraId="0A83D936" w14:textId="77777777" w:rsidR="00663286" w:rsidRDefault="00663286" w:rsidP="00663286">
            <w:pPr>
              <w:spacing w:before="20" w:after="20"/>
              <w:jc w:val="center"/>
              <w:rPr>
                <w:sz w:val="16"/>
              </w:rPr>
            </w:pPr>
            <w:r>
              <w:rPr>
                <w:sz w:val="16"/>
              </w:rPr>
              <w:t>—</w:t>
            </w:r>
          </w:p>
        </w:tc>
        <w:tc>
          <w:tcPr>
            <w:tcW w:w="720" w:type="dxa"/>
            <w:tcBorders>
              <w:top w:val="single" w:sz="4" w:space="0" w:color="auto"/>
              <w:bottom w:val="single" w:sz="6" w:space="0" w:color="auto"/>
              <w:right w:val="double" w:sz="6" w:space="0" w:color="auto"/>
            </w:tcBorders>
            <w:vAlign w:val="center"/>
          </w:tcPr>
          <w:p w14:paraId="7F3099CC" w14:textId="77777777" w:rsidR="00663286" w:rsidRDefault="00663286" w:rsidP="00663286">
            <w:pPr>
              <w:spacing w:before="20" w:after="20"/>
              <w:jc w:val="center"/>
              <w:rPr>
                <w:sz w:val="16"/>
              </w:rPr>
            </w:pPr>
            <w:r>
              <w:rPr>
                <w:sz w:val="16"/>
              </w:rPr>
              <w:t>P or S</w:t>
            </w:r>
          </w:p>
        </w:tc>
        <w:tc>
          <w:tcPr>
            <w:tcW w:w="720" w:type="dxa"/>
            <w:tcBorders>
              <w:top w:val="single" w:sz="4" w:space="0" w:color="auto"/>
              <w:left w:val="double" w:sz="6" w:space="0" w:color="auto"/>
              <w:bottom w:val="single" w:sz="6" w:space="0" w:color="auto"/>
            </w:tcBorders>
            <w:vAlign w:val="center"/>
          </w:tcPr>
          <w:p w14:paraId="06891542" w14:textId="77777777" w:rsidR="00663286" w:rsidRDefault="00663286" w:rsidP="00663286">
            <w:pPr>
              <w:spacing w:before="20" w:after="20"/>
              <w:jc w:val="center"/>
              <w:rPr>
                <w:sz w:val="16"/>
              </w:rPr>
            </w:pPr>
            <w:r>
              <w:rPr>
                <w:sz w:val="16"/>
              </w:rPr>
              <w:t>115 gp</w:t>
            </w:r>
          </w:p>
        </w:tc>
        <w:tc>
          <w:tcPr>
            <w:tcW w:w="720" w:type="dxa"/>
            <w:tcBorders>
              <w:top w:val="single" w:sz="4" w:space="0" w:color="auto"/>
              <w:bottom w:val="single" w:sz="6" w:space="0" w:color="auto"/>
              <w:right w:val="double" w:sz="6" w:space="0" w:color="auto"/>
            </w:tcBorders>
            <w:vAlign w:val="center"/>
          </w:tcPr>
          <w:p w14:paraId="5401390D" w14:textId="77777777" w:rsidR="00663286" w:rsidRDefault="00663286" w:rsidP="00663286">
            <w:pPr>
              <w:spacing w:before="20" w:after="20"/>
              <w:jc w:val="center"/>
              <w:rPr>
                <w:sz w:val="16"/>
              </w:rPr>
            </w:pPr>
            <w:r>
              <w:rPr>
                <w:sz w:val="16"/>
              </w:rPr>
              <w:t>15 lbs</w:t>
            </w:r>
          </w:p>
        </w:tc>
        <w:tc>
          <w:tcPr>
            <w:tcW w:w="720" w:type="dxa"/>
            <w:tcBorders>
              <w:top w:val="single" w:sz="4" w:space="0" w:color="auto"/>
              <w:left w:val="double" w:sz="6" w:space="0" w:color="auto"/>
              <w:bottom w:val="single" w:sz="6" w:space="0" w:color="auto"/>
            </w:tcBorders>
            <w:vAlign w:val="center"/>
          </w:tcPr>
          <w:p w14:paraId="4DF68AC7" w14:textId="77777777" w:rsidR="00663286" w:rsidRDefault="00663286" w:rsidP="00663286">
            <w:pPr>
              <w:spacing w:before="20" w:after="20"/>
              <w:jc w:val="center"/>
              <w:rPr>
                <w:sz w:val="16"/>
              </w:rPr>
            </w:pPr>
            <w:r>
              <w:rPr>
                <w:sz w:val="16"/>
              </w:rPr>
              <w:t>5</w:t>
            </w:r>
          </w:p>
        </w:tc>
        <w:tc>
          <w:tcPr>
            <w:tcW w:w="720" w:type="dxa"/>
            <w:tcBorders>
              <w:top w:val="single" w:sz="4" w:space="0" w:color="auto"/>
              <w:bottom w:val="single" w:sz="6" w:space="0" w:color="auto"/>
              <w:right w:val="double" w:sz="6" w:space="0" w:color="auto"/>
            </w:tcBorders>
            <w:vAlign w:val="center"/>
          </w:tcPr>
          <w:p w14:paraId="0636D315" w14:textId="77777777" w:rsidR="00663286" w:rsidRDefault="00663286" w:rsidP="00663286">
            <w:pPr>
              <w:spacing w:before="20" w:after="20"/>
              <w:jc w:val="center"/>
              <w:rPr>
                <w:sz w:val="16"/>
              </w:rPr>
            </w:pPr>
            <w:r>
              <w:rPr>
                <w:sz w:val="16"/>
              </w:rPr>
              <w:t>10</w:t>
            </w:r>
          </w:p>
        </w:tc>
        <w:tc>
          <w:tcPr>
            <w:tcW w:w="2160" w:type="dxa"/>
            <w:tcBorders>
              <w:top w:val="single" w:sz="4" w:space="0" w:color="auto"/>
              <w:left w:val="double" w:sz="6" w:space="0" w:color="auto"/>
              <w:bottom w:val="single" w:sz="6" w:space="0" w:color="auto"/>
            </w:tcBorders>
            <w:vAlign w:val="center"/>
          </w:tcPr>
          <w:p w14:paraId="004C777E" w14:textId="77777777" w:rsidR="00663286" w:rsidRDefault="00663286" w:rsidP="00663286">
            <w:pPr>
              <w:spacing w:before="20" w:after="20"/>
              <w:ind w:left="72" w:hanging="72"/>
              <w:rPr>
                <w:sz w:val="16"/>
              </w:rPr>
            </w:pPr>
            <w:r>
              <w:rPr>
                <w:sz w:val="16"/>
              </w:rPr>
              <w:t>Double, Vs. Charge</w:t>
            </w:r>
          </w:p>
        </w:tc>
      </w:tr>
      <w:tr w:rsidR="00663286" w14:paraId="339F7497" w14:textId="77777777">
        <w:trPr>
          <w:cantSplit/>
        </w:trPr>
        <w:tc>
          <w:tcPr>
            <w:tcW w:w="1620" w:type="dxa"/>
            <w:tcBorders>
              <w:top w:val="single" w:sz="6" w:space="0" w:color="auto"/>
              <w:bottom w:val="single" w:sz="6" w:space="0" w:color="auto"/>
              <w:right w:val="double" w:sz="6" w:space="0" w:color="auto"/>
            </w:tcBorders>
            <w:vAlign w:val="center"/>
          </w:tcPr>
          <w:p w14:paraId="1DFC7FA7" w14:textId="77777777" w:rsidR="00663286" w:rsidRDefault="00663286" w:rsidP="00663286">
            <w:pPr>
              <w:spacing w:before="20" w:after="20"/>
              <w:ind w:left="72" w:hanging="72"/>
              <w:rPr>
                <w:sz w:val="16"/>
              </w:rPr>
            </w:pPr>
            <w:r>
              <w:rPr>
                <w:sz w:val="16"/>
              </w:rPr>
              <w:t>Sugliin</w:t>
            </w:r>
            <w:r>
              <w:rPr>
                <w:sz w:val="16"/>
              </w:rPr>
              <w:br/>
            </w:r>
            <w:r>
              <w:rPr>
                <w:sz w:val="12"/>
              </w:rPr>
              <w:t>(Frost p76)</w:t>
            </w:r>
          </w:p>
        </w:tc>
        <w:tc>
          <w:tcPr>
            <w:tcW w:w="720" w:type="dxa"/>
            <w:tcBorders>
              <w:top w:val="single" w:sz="6" w:space="0" w:color="auto"/>
              <w:left w:val="double" w:sz="6" w:space="0" w:color="auto"/>
              <w:bottom w:val="single" w:sz="6" w:space="0" w:color="auto"/>
            </w:tcBorders>
            <w:vAlign w:val="center"/>
          </w:tcPr>
          <w:p w14:paraId="7AB9DB2C" w14:textId="77777777" w:rsidR="00663286" w:rsidRDefault="00663286" w:rsidP="00663286">
            <w:pPr>
              <w:spacing w:before="20" w:after="20"/>
              <w:jc w:val="center"/>
              <w:rPr>
                <w:sz w:val="16"/>
              </w:rPr>
            </w:pPr>
            <w:r>
              <w:rPr>
                <w:sz w:val="16"/>
              </w:rPr>
              <w:t>2Hand</w:t>
            </w:r>
          </w:p>
        </w:tc>
        <w:tc>
          <w:tcPr>
            <w:tcW w:w="720" w:type="dxa"/>
            <w:tcBorders>
              <w:top w:val="single" w:sz="6" w:space="0" w:color="auto"/>
              <w:bottom w:val="single" w:sz="6" w:space="0" w:color="auto"/>
            </w:tcBorders>
            <w:vAlign w:val="center"/>
          </w:tcPr>
          <w:p w14:paraId="471A3187" w14:textId="77777777" w:rsidR="00663286" w:rsidRDefault="00663286" w:rsidP="00663286">
            <w:pPr>
              <w:spacing w:before="20" w:after="20"/>
              <w:ind w:left="-108" w:right="-108"/>
              <w:jc w:val="center"/>
              <w:rPr>
                <w:sz w:val="16"/>
              </w:rPr>
            </w:pPr>
            <w:r>
              <w:rPr>
                <w:sz w:val="16"/>
              </w:rPr>
              <w:t>2d8</w:t>
            </w:r>
          </w:p>
        </w:tc>
        <w:tc>
          <w:tcPr>
            <w:tcW w:w="900" w:type="dxa"/>
            <w:tcBorders>
              <w:top w:val="single" w:sz="6" w:space="0" w:color="auto"/>
              <w:bottom w:val="single" w:sz="6" w:space="0" w:color="auto"/>
            </w:tcBorders>
            <w:vAlign w:val="center"/>
          </w:tcPr>
          <w:p w14:paraId="52EADC56" w14:textId="77777777" w:rsidR="00663286" w:rsidRDefault="00663286" w:rsidP="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1713B659"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6A472568" w14:textId="77777777" w:rsidR="00663286" w:rsidRDefault="00663286" w:rsidP="00663286">
            <w:pPr>
              <w:spacing w:before="20" w:after="20"/>
              <w:jc w:val="center"/>
              <w:rPr>
                <w:sz w:val="16"/>
              </w:rPr>
            </w:pPr>
            <w:r>
              <w:rPr>
                <w:sz w:val="16"/>
              </w:rPr>
              <w:t>S &amp;</w:t>
            </w:r>
            <w:r>
              <w:rPr>
                <w:sz w:val="16"/>
              </w:rPr>
              <w:br/>
              <w:t>P</w:t>
            </w:r>
          </w:p>
        </w:tc>
        <w:tc>
          <w:tcPr>
            <w:tcW w:w="720" w:type="dxa"/>
            <w:tcBorders>
              <w:top w:val="single" w:sz="6" w:space="0" w:color="auto"/>
              <w:left w:val="double" w:sz="6" w:space="0" w:color="auto"/>
              <w:bottom w:val="single" w:sz="6" w:space="0" w:color="auto"/>
            </w:tcBorders>
            <w:vAlign w:val="center"/>
          </w:tcPr>
          <w:p w14:paraId="46730602" w14:textId="77777777" w:rsidR="00663286" w:rsidRDefault="00663286" w:rsidP="00663286">
            <w:pPr>
              <w:spacing w:before="20" w:after="20"/>
              <w:jc w:val="center"/>
              <w:rPr>
                <w:sz w:val="16"/>
              </w:rPr>
            </w:pPr>
            <w:r>
              <w:rPr>
                <w:sz w:val="16"/>
              </w:rPr>
              <w:t>35 gp</w:t>
            </w:r>
          </w:p>
        </w:tc>
        <w:tc>
          <w:tcPr>
            <w:tcW w:w="720" w:type="dxa"/>
            <w:tcBorders>
              <w:top w:val="single" w:sz="6" w:space="0" w:color="auto"/>
              <w:bottom w:val="single" w:sz="6" w:space="0" w:color="auto"/>
              <w:right w:val="double" w:sz="6" w:space="0" w:color="auto"/>
            </w:tcBorders>
            <w:vAlign w:val="center"/>
          </w:tcPr>
          <w:p w14:paraId="45BA64E6" w14:textId="77777777" w:rsidR="00663286" w:rsidRDefault="00663286" w:rsidP="00663286">
            <w:pPr>
              <w:spacing w:before="20" w:after="20"/>
              <w:jc w:val="center"/>
              <w:rPr>
                <w:sz w:val="16"/>
              </w:rPr>
            </w:pPr>
            <w:r>
              <w:rPr>
                <w:sz w:val="16"/>
              </w:rPr>
              <w:t>20 lbs</w:t>
            </w:r>
          </w:p>
        </w:tc>
        <w:tc>
          <w:tcPr>
            <w:tcW w:w="720" w:type="dxa"/>
            <w:tcBorders>
              <w:top w:val="single" w:sz="6" w:space="0" w:color="auto"/>
              <w:left w:val="double" w:sz="6" w:space="0" w:color="auto"/>
              <w:bottom w:val="single" w:sz="6" w:space="0" w:color="auto"/>
            </w:tcBorders>
            <w:vAlign w:val="center"/>
          </w:tcPr>
          <w:p w14:paraId="1ABDB428" w14:textId="77777777" w:rsidR="00663286" w:rsidRDefault="00663286" w:rsidP="00663286">
            <w:pPr>
              <w:spacing w:before="20" w:after="20"/>
              <w:jc w:val="center"/>
              <w:rPr>
                <w:sz w:val="16"/>
              </w:rPr>
            </w:pPr>
            <w:r>
              <w:rPr>
                <w:sz w:val="16"/>
              </w:rPr>
              <w:t>10</w:t>
            </w:r>
          </w:p>
        </w:tc>
        <w:tc>
          <w:tcPr>
            <w:tcW w:w="720" w:type="dxa"/>
            <w:tcBorders>
              <w:top w:val="single" w:sz="6" w:space="0" w:color="auto"/>
              <w:bottom w:val="single" w:sz="6" w:space="0" w:color="auto"/>
              <w:right w:val="double" w:sz="6" w:space="0" w:color="auto"/>
            </w:tcBorders>
            <w:vAlign w:val="center"/>
          </w:tcPr>
          <w:p w14:paraId="7AB52BE2" w14:textId="77777777" w:rsidR="00663286" w:rsidRDefault="00663286" w:rsidP="00663286">
            <w:pPr>
              <w:spacing w:before="20" w:after="20"/>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136176A3" w14:textId="77777777" w:rsidR="00663286" w:rsidRDefault="00663286" w:rsidP="00663286">
            <w:pPr>
              <w:spacing w:before="20" w:after="20"/>
              <w:ind w:left="72" w:hanging="72"/>
              <w:rPr>
                <w:sz w:val="16"/>
              </w:rPr>
            </w:pPr>
            <w:r>
              <w:rPr>
                <w:sz w:val="16"/>
              </w:rPr>
              <w:t>Reach 10’</w:t>
            </w:r>
          </w:p>
          <w:p w14:paraId="1D1116AC" w14:textId="77777777" w:rsidR="00663286" w:rsidRPr="00302570" w:rsidRDefault="00663286" w:rsidP="00663286">
            <w:pPr>
              <w:spacing w:before="20" w:after="20"/>
              <w:ind w:left="72" w:hanging="72"/>
              <w:rPr>
                <w:sz w:val="16"/>
              </w:rPr>
            </w:pPr>
            <w:r>
              <w:rPr>
                <w:sz w:val="16"/>
              </w:rPr>
              <w:t xml:space="preserve">Single attack requires a Full Round Action unless you also have </w:t>
            </w:r>
            <w:r>
              <w:rPr>
                <w:sz w:val="16"/>
                <w:u w:val="single"/>
              </w:rPr>
              <w:t>Feat: Sugliin Mastery</w:t>
            </w:r>
            <w:r>
              <w:rPr>
                <w:sz w:val="16"/>
              </w:rPr>
              <w:t>.</w:t>
            </w:r>
          </w:p>
        </w:tc>
      </w:tr>
      <w:tr w:rsidR="00663286" w14:paraId="3CADB9F9" w14:textId="77777777">
        <w:trPr>
          <w:cantSplit/>
        </w:trPr>
        <w:tc>
          <w:tcPr>
            <w:tcW w:w="1620" w:type="dxa"/>
            <w:tcBorders>
              <w:top w:val="single" w:sz="6" w:space="0" w:color="auto"/>
              <w:bottom w:val="single" w:sz="6" w:space="0" w:color="auto"/>
              <w:right w:val="double" w:sz="6" w:space="0" w:color="auto"/>
            </w:tcBorders>
            <w:vAlign w:val="center"/>
          </w:tcPr>
          <w:p w14:paraId="07488FDD" w14:textId="77777777" w:rsidR="00663286" w:rsidRDefault="00663286">
            <w:pPr>
              <w:spacing w:before="20" w:after="20"/>
              <w:ind w:left="72" w:hanging="72"/>
              <w:rPr>
                <w:sz w:val="16"/>
              </w:rPr>
            </w:pPr>
            <w:r>
              <w:rPr>
                <w:sz w:val="16"/>
              </w:rPr>
              <w:t>Sword, Two-Bladed</w:t>
            </w:r>
            <w:r>
              <w:rPr>
                <w:sz w:val="16"/>
              </w:rPr>
              <w:br/>
            </w:r>
            <w:r>
              <w:rPr>
                <w:sz w:val="12"/>
              </w:rPr>
              <w:t>(PH p117)</w:t>
            </w:r>
          </w:p>
        </w:tc>
        <w:tc>
          <w:tcPr>
            <w:tcW w:w="720" w:type="dxa"/>
            <w:tcBorders>
              <w:top w:val="single" w:sz="6" w:space="0" w:color="auto"/>
              <w:left w:val="double" w:sz="6" w:space="0" w:color="auto"/>
              <w:bottom w:val="single" w:sz="6" w:space="0" w:color="auto"/>
            </w:tcBorders>
            <w:vAlign w:val="center"/>
          </w:tcPr>
          <w:p w14:paraId="05C3BDF2" w14:textId="77777777" w:rsidR="00663286" w:rsidRDefault="00663286">
            <w:pPr>
              <w:spacing w:before="20" w:after="20"/>
              <w:jc w:val="center"/>
              <w:rPr>
                <w:sz w:val="16"/>
              </w:rPr>
            </w:pPr>
            <w:r>
              <w:rPr>
                <w:sz w:val="16"/>
              </w:rPr>
              <w:t>2Hand</w:t>
            </w:r>
          </w:p>
        </w:tc>
        <w:tc>
          <w:tcPr>
            <w:tcW w:w="720" w:type="dxa"/>
            <w:tcBorders>
              <w:top w:val="single" w:sz="6" w:space="0" w:color="auto"/>
              <w:bottom w:val="single" w:sz="6" w:space="0" w:color="auto"/>
            </w:tcBorders>
            <w:vAlign w:val="center"/>
          </w:tcPr>
          <w:p w14:paraId="415AAA48" w14:textId="77777777" w:rsidR="00663286" w:rsidRDefault="00663286">
            <w:pPr>
              <w:spacing w:before="20" w:after="20"/>
              <w:ind w:left="-108" w:right="-108"/>
              <w:jc w:val="center"/>
              <w:rPr>
                <w:sz w:val="16"/>
              </w:rPr>
            </w:pPr>
            <w:r>
              <w:rPr>
                <w:sz w:val="16"/>
              </w:rPr>
              <w:t>1d8/1d8</w:t>
            </w:r>
          </w:p>
        </w:tc>
        <w:tc>
          <w:tcPr>
            <w:tcW w:w="900" w:type="dxa"/>
            <w:tcBorders>
              <w:top w:val="single" w:sz="6" w:space="0" w:color="auto"/>
              <w:bottom w:val="single" w:sz="6" w:space="0" w:color="auto"/>
            </w:tcBorders>
            <w:vAlign w:val="center"/>
          </w:tcPr>
          <w:p w14:paraId="4E435CEE" w14:textId="77777777" w:rsidR="00663286" w:rsidRDefault="00663286">
            <w:pPr>
              <w:spacing w:before="20" w:after="20"/>
              <w:jc w:val="center"/>
              <w:rPr>
                <w:sz w:val="16"/>
              </w:rPr>
            </w:pPr>
            <w:r>
              <w:rPr>
                <w:sz w:val="16"/>
              </w:rPr>
              <w:t>19-20 / x2</w:t>
            </w:r>
          </w:p>
        </w:tc>
        <w:tc>
          <w:tcPr>
            <w:tcW w:w="720" w:type="dxa"/>
            <w:tcBorders>
              <w:top w:val="single" w:sz="6" w:space="0" w:color="auto"/>
              <w:bottom w:val="single" w:sz="6" w:space="0" w:color="auto"/>
            </w:tcBorders>
            <w:vAlign w:val="center"/>
          </w:tcPr>
          <w:p w14:paraId="0950E8F6"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0005D853" w14:textId="77777777" w:rsidR="00663286" w:rsidRDefault="00663286">
            <w:pPr>
              <w:spacing w:before="20" w:after="20"/>
              <w:jc w:val="center"/>
              <w:rPr>
                <w:sz w:val="16"/>
              </w:rPr>
            </w:pPr>
            <w:r>
              <w:rPr>
                <w:sz w:val="16"/>
              </w:rPr>
              <w:t>S</w:t>
            </w:r>
          </w:p>
        </w:tc>
        <w:tc>
          <w:tcPr>
            <w:tcW w:w="720" w:type="dxa"/>
            <w:tcBorders>
              <w:top w:val="single" w:sz="6" w:space="0" w:color="auto"/>
              <w:left w:val="double" w:sz="6" w:space="0" w:color="auto"/>
              <w:bottom w:val="single" w:sz="6" w:space="0" w:color="auto"/>
            </w:tcBorders>
            <w:vAlign w:val="center"/>
          </w:tcPr>
          <w:p w14:paraId="7B48890B" w14:textId="77777777" w:rsidR="00663286" w:rsidRDefault="00663286">
            <w:pPr>
              <w:spacing w:before="20" w:after="20"/>
              <w:jc w:val="center"/>
              <w:rPr>
                <w:sz w:val="16"/>
              </w:rPr>
            </w:pPr>
            <w:r>
              <w:rPr>
                <w:sz w:val="16"/>
              </w:rPr>
              <w:t>100 gp</w:t>
            </w:r>
          </w:p>
        </w:tc>
        <w:tc>
          <w:tcPr>
            <w:tcW w:w="720" w:type="dxa"/>
            <w:tcBorders>
              <w:top w:val="single" w:sz="6" w:space="0" w:color="auto"/>
              <w:bottom w:val="single" w:sz="6" w:space="0" w:color="auto"/>
              <w:right w:val="double" w:sz="6" w:space="0" w:color="auto"/>
            </w:tcBorders>
            <w:vAlign w:val="center"/>
          </w:tcPr>
          <w:p w14:paraId="28BE613C" w14:textId="77777777" w:rsidR="00663286" w:rsidRDefault="00663286">
            <w:pPr>
              <w:spacing w:before="20" w:after="20"/>
              <w:jc w:val="center"/>
              <w:rPr>
                <w:sz w:val="16"/>
              </w:rPr>
            </w:pPr>
            <w:r>
              <w:rPr>
                <w:sz w:val="16"/>
              </w:rPr>
              <w:t>10 lbs</w:t>
            </w:r>
          </w:p>
        </w:tc>
        <w:tc>
          <w:tcPr>
            <w:tcW w:w="720" w:type="dxa"/>
            <w:tcBorders>
              <w:top w:val="single" w:sz="6" w:space="0" w:color="auto"/>
              <w:left w:val="double" w:sz="6" w:space="0" w:color="auto"/>
              <w:bottom w:val="single" w:sz="6" w:space="0" w:color="auto"/>
            </w:tcBorders>
            <w:vAlign w:val="center"/>
          </w:tcPr>
          <w:p w14:paraId="2AA51456" w14:textId="77777777" w:rsidR="00663286" w:rsidRDefault="00663286">
            <w:pPr>
              <w:spacing w:before="20" w:after="20"/>
              <w:jc w:val="center"/>
              <w:rPr>
                <w:sz w:val="16"/>
              </w:rPr>
            </w:pPr>
            <w:r>
              <w:rPr>
                <w:sz w:val="16"/>
              </w:rPr>
              <w:t>10</w:t>
            </w:r>
          </w:p>
        </w:tc>
        <w:tc>
          <w:tcPr>
            <w:tcW w:w="720" w:type="dxa"/>
            <w:tcBorders>
              <w:top w:val="single" w:sz="6" w:space="0" w:color="auto"/>
              <w:bottom w:val="single" w:sz="6" w:space="0" w:color="auto"/>
              <w:right w:val="double" w:sz="6" w:space="0" w:color="auto"/>
            </w:tcBorders>
            <w:vAlign w:val="center"/>
          </w:tcPr>
          <w:p w14:paraId="1A0A0368" w14:textId="77777777" w:rsidR="00663286" w:rsidRDefault="00663286">
            <w:pPr>
              <w:spacing w:before="20" w:after="20"/>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0D31704C" w14:textId="77777777" w:rsidR="00663286" w:rsidRDefault="00663286">
            <w:pPr>
              <w:spacing w:before="20" w:after="20"/>
              <w:ind w:left="72" w:hanging="72"/>
              <w:rPr>
                <w:sz w:val="16"/>
              </w:rPr>
            </w:pPr>
            <w:r>
              <w:rPr>
                <w:sz w:val="16"/>
              </w:rPr>
              <w:t>Double</w:t>
            </w:r>
          </w:p>
        </w:tc>
      </w:tr>
      <w:tr w:rsidR="00663286" w14:paraId="4843528C" w14:textId="77777777">
        <w:trPr>
          <w:cantSplit/>
        </w:trPr>
        <w:tc>
          <w:tcPr>
            <w:tcW w:w="1620" w:type="dxa"/>
            <w:tcBorders>
              <w:top w:val="single" w:sz="6" w:space="0" w:color="auto"/>
              <w:bottom w:val="single" w:sz="6" w:space="0" w:color="auto"/>
              <w:right w:val="double" w:sz="6" w:space="0" w:color="auto"/>
            </w:tcBorders>
            <w:vAlign w:val="center"/>
          </w:tcPr>
          <w:p w14:paraId="6FC45F4B" w14:textId="77777777" w:rsidR="00663286" w:rsidRDefault="00663286">
            <w:pPr>
              <w:spacing w:before="20" w:after="20"/>
              <w:ind w:left="72" w:hanging="72"/>
              <w:rPr>
                <w:sz w:val="16"/>
              </w:rPr>
            </w:pPr>
            <w:r>
              <w:rPr>
                <w:sz w:val="16"/>
              </w:rPr>
              <w:t>Tangat, Talenta</w:t>
            </w:r>
            <w:r>
              <w:rPr>
                <w:sz w:val="16"/>
              </w:rPr>
              <w:br/>
            </w:r>
            <w:r>
              <w:rPr>
                <w:sz w:val="12"/>
              </w:rPr>
              <w:t>(Eb p120)</w:t>
            </w:r>
          </w:p>
        </w:tc>
        <w:tc>
          <w:tcPr>
            <w:tcW w:w="720" w:type="dxa"/>
            <w:tcBorders>
              <w:top w:val="single" w:sz="6" w:space="0" w:color="auto"/>
              <w:left w:val="double" w:sz="6" w:space="0" w:color="auto"/>
              <w:bottom w:val="single" w:sz="6" w:space="0" w:color="auto"/>
            </w:tcBorders>
            <w:vAlign w:val="center"/>
          </w:tcPr>
          <w:p w14:paraId="5B88B848" w14:textId="77777777" w:rsidR="00663286" w:rsidRDefault="00663286">
            <w:pPr>
              <w:spacing w:before="20" w:after="20"/>
              <w:jc w:val="center"/>
              <w:rPr>
                <w:sz w:val="16"/>
              </w:rPr>
            </w:pPr>
            <w:r>
              <w:rPr>
                <w:sz w:val="16"/>
              </w:rPr>
              <w:t>2Hand</w:t>
            </w:r>
          </w:p>
        </w:tc>
        <w:tc>
          <w:tcPr>
            <w:tcW w:w="720" w:type="dxa"/>
            <w:tcBorders>
              <w:top w:val="single" w:sz="6" w:space="0" w:color="auto"/>
              <w:bottom w:val="single" w:sz="6" w:space="0" w:color="auto"/>
            </w:tcBorders>
            <w:vAlign w:val="center"/>
          </w:tcPr>
          <w:p w14:paraId="27127BB3" w14:textId="77777777" w:rsidR="00663286" w:rsidRDefault="00663286">
            <w:pPr>
              <w:spacing w:before="20" w:after="20"/>
              <w:ind w:left="-108" w:right="-108"/>
              <w:jc w:val="center"/>
              <w:rPr>
                <w:sz w:val="16"/>
              </w:rPr>
            </w:pPr>
            <w:r>
              <w:rPr>
                <w:sz w:val="16"/>
              </w:rPr>
              <w:t>1d10</w:t>
            </w:r>
          </w:p>
        </w:tc>
        <w:tc>
          <w:tcPr>
            <w:tcW w:w="900" w:type="dxa"/>
            <w:tcBorders>
              <w:top w:val="single" w:sz="6" w:space="0" w:color="auto"/>
              <w:bottom w:val="single" w:sz="6" w:space="0" w:color="auto"/>
            </w:tcBorders>
            <w:vAlign w:val="center"/>
          </w:tcPr>
          <w:p w14:paraId="0B2037D4" w14:textId="77777777" w:rsidR="00663286" w:rsidRDefault="00663286">
            <w:pPr>
              <w:spacing w:before="20" w:after="20"/>
              <w:jc w:val="center"/>
              <w:rPr>
                <w:sz w:val="16"/>
              </w:rPr>
            </w:pPr>
            <w:r>
              <w:rPr>
                <w:sz w:val="16"/>
              </w:rPr>
              <w:t>18-20 / x2</w:t>
            </w:r>
          </w:p>
        </w:tc>
        <w:tc>
          <w:tcPr>
            <w:tcW w:w="720" w:type="dxa"/>
            <w:tcBorders>
              <w:top w:val="single" w:sz="6" w:space="0" w:color="auto"/>
              <w:bottom w:val="single" w:sz="6" w:space="0" w:color="auto"/>
            </w:tcBorders>
            <w:vAlign w:val="center"/>
          </w:tcPr>
          <w:p w14:paraId="6E0A8386"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24649EC6" w14:textId="77777777" w:rsidR="00663286" w:rsidRDefault="00663286">
            <w:pPr>
              <w:spacing w:before="20" w:after="20"/>
              <w:jc w:val="center"/>
              <w:rPr>
                <w:sz w:val="16"/>
              </w:rPr>
            </w:pPr>
            <w:r>
              <w:rPr>
                <w:sz w:val="16"/>
              </w:rPr>
              <w:t>S</w:t>
            </w:r>
          </w:p>
        </w:tc>
        <w:tc>
          <w:tcPr>
            <w:tcW w:w="720" w:type="dxa"/>
            <w:tcBorders>
              <w:top w:val="single" w:sz="6" w:space="0" w:color="auto"/>
              <w:left w:val="double" w:sz="6" w:space="0" w:color="auto"/>
              <w:bottom w:val="single" w:sz="6" w:space="0" w:color="auto"/>
            </w:tcBorders>
            <w:vAlign w:val="center"/>
          </w:tcPr>
          <w:p w14:paraId="432BC568" w14:textId="77777777" w:rsidR="00663286" w:rsidRDefault="00663286">
            <w:pPr>
              <w:spacing w:before="20" w:after="20"/>
              <w:jc w:val="center"/>
              <w:rPr>
                <w:sz w:val="16"/>
              </w:rPr>
            </w:pPr>
            <w:r>
              <w:rPr>
                <w:sz w:val="16"/>
              </w:rPr>
              <w:t>40 gp</w:t>
            </w:r>
          </w:p>
        </w:tc>
        <w:tc>
          <w:tcPr>
            <w:tcW w:w="720" w:type="dxa"/>
            <w:tcBorders>
              <w:top w:val="single" w:sz="6" w:space="0" w:color="auto"/>
              <w:bottom w:val="single" w:sz="6" w:space="0" w:color="auto"/>
              <w:right w:val="double" w:sz="6" w:space="0" w:color="auto"/>
            </w:tcBorders>
            <w:vAlign w:val="center"/>
          </w:tcPr>
          <w:p w14:paraId="0140F875" w14:textId="77777777" w:rsidR="00663286" w:rsidRDefault="00663286">
            <w:pPr>
              <w:spacing w:before="20" w:after="20"/>
              <w:jc w:val="center"/>
              <w:rPr>
                <w:sz w:val="16"/>
              </w:rPr>
            </w:pPr>
            <w:r>
              <w:rPr>
                <w:sz w:val="16"/>
              </w:rPr>
              <w:t>8 lbs</w:t>
            </w:r>
          </w:p>
        </w:tc>
        <w:tc>
          <w:tcPr>
            <w:tcW w:w="720" w:type="dxa"/>
            <w:tcBorders>
              <w:top w:val="single" w:sz="6" w:space="0" w:color="auto"/>
              <w:left w:val="double" w:sz="6" w:space="0" w:color="auto"/>
              <w:bottom w:val="single" w:sz="6" w:space="0" w:color="auto"/>
            </w:tcBorders>
            <w:vAlign w:val="center"/>
          </w:tcPr>
          <w:p w14:paraId="34885388" w14:textId="77777777" w:rsidR="00663286" w:rsidRDefault="00663286">
            <w:pPr>
              <w:spacing w:before="20" w:after="20"/>
              <w:jc w:val="center"/>
              <w:rPr>
                <w:sz w:val="16"/>
              </w:rPr>
            </w:pPr>
            <w:r>
              <w:rPr>
                <w:sz w:val="16"/>
              </w:rPr>
              <w:t>10</w:t>
            </w:r>
          </w:p>
        </w:tc>
        <w:tc>
          <w:tcPr>
            <w:tcW w:w="720" w:type="dxa"/>
            <w:tcBorders>
              <w:top w:val="single" w:sz="6" w:space="0" w:color="auto"/>
              <w:bottom w:val="single" w:sz="6" w:space="0" w:color="auto"/>
              <w:right w:val="double" w:sz="6" w:space="0" w:color="auto"/>
            </w:tcBorders>
            <w:vAlign w:val="center"/>
          </w:tcPr>
          <w:p w14:paraId="6CF956A1" w14:textId="77777777" w:rsidR="00663286" w:rsidRDefault="00663286">
            <w:pPr>
              <w:spacing w:before="20" w:after="20"/>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347D5C1B" w14:textId="77777777" w:rsidR="00663286" w:rsidRDefault="00663286">
            <w:pPr>
              <w:spacing w:before="20" w:after="20"/>
              <w:ind w:left="72" w:hanging="72"/>
              <w:rPr>
                <w:sz w:val="16"/>
              </w:rPr>
            </w:pPr>
            <w:r>
              <w:rPr>
                <w:sz w:val="16"/>
              </w:rPr>
              <w:t>—</w:t>
            </w:r>
          </w:p>
        </w:tc>
      </w:tr>
      <w:tr w:rsidR="00663286" w14:paraId="27B9B80D" w14:textId="77777777">
        <w:trPr>
          <w:cantSplit/>
        </w:trPr>
        <w:tc>
          <w:tcPr>
            <w:tcW w:w="1620" w:type="dxa"/>
            <w:tcBorders>
              <w:top w:val="single" w:sz="6" w:space="0" w:color="auto"/>
              <w:bottom w:val="single" w:sz="6" w:space="0" w:color="auto"/>
              <w:right w:val="double" w:sz="6" w:space="0" w:color="auto"/>
            </w:tcBorders>
            <w:vAlign w:val="center"/>
          </w:tcPr>
          <w:p w14:paraId="59C29D6C" w14:textId="77777777" w:rsidR="00663286" w:rsidRDefault="00663286">
            <w:pPr>
              <w:spacing w:before="20" w:after="20"/>
              <w:ind w:left="72" w:hanging="72"/>
              <w:rPr>
                <w:sz w:val="16"/>
              </w:rPr>
            </w:pPr>
            <w:r>
              <w:rPr>
                <w:sz w:val="16"/>
              </w:rPr>
              <w:t>Urgrosh, Dwarven</w:t>
            </w:r>
            <w:r>
              <w:rPr>
                <w:sz w:val="16"/>
              </w:rPr>
              <w:br/>
            </w:r>
            <w:r>
              <w:rPr>
                <w:sz w:val="12"/>
              </w:rPr>
              <w:t>(PH p117)</w:t>
            </w:r>
          </w:p>
        </w:tc>
        <w:tc>
          <w:tcPr>
            <w:tcW w:w="720" w:type="dxa"/>
            <w:tcBorders>
              <w:top w:val="single" w:sz="6" w:space="0" w:color="auto"/>
              <w:left w:val="double" w:sz="6" w:space="0" w:color="auto"/>
              <w:bottom w:val="single" w:sz="6" w:space="0" w:color="auto"/>
            </w:tcBorders>
            <w:vAlign w:val="center"/>
          </w:tcPr>
          <w:p w14:paraId="1A1E2CE6" w14:textId="77777777" w:rsidR="00663286" w:rsidRDefault="00663286">
            <w:pPr>
              <w:spacing w:before="20" w:after="20"/>
              <w:jc w:val="center"/>
              <w:rPr>
                <w:sz w:val="16"/>
              </w:rPr>
            </w:pPr>
            <w:r>
              <w:rPr>
                <w:sz w:val="16"/>
              </w:rPr>
              <w:t>2Hand</w:t>
            </w:r>
          </w:p>
        </w:tc>
        <w:tc>
          <w:tcPr>
            <w:tcW w:w="720" w:type="dxa"/>
            <w:tcBorders>
              <w:top w:val="single" w:sz="6" w:space="0" w:color="auto"/>
              <w:bottom w:val="single" w:sz="6" w:space="0" w:color="auto"/>
            </w:tcBorders>
            <w:vAlign w:val="center"/>
          </w:tcPr>
          <w:p w14:paraId="12AD4647" w14:textId="77777777" w:rsidR="00663286" w:rsidRDefault="00663286">
            <w:pPr>
              <w:spacing w:before="20" w:after="20"/>
              <w:ind w:left="-108" w:right="-108"/>
              <w:jc w:val="center"/>
              <w:rPr>
                <w:sz w:val="16"/>
              </w:rPr>
            </w:pPr>
            <w:r>
              <w:rPr>
                <w:sz w:val="16"/>
              </w:rPr>
              <w:t>1d8 &amp;</w:t>
            </w:r>
            <w:r>
              <w:rPr>
                <w:sz w:val="16"/>
              </w:rPr>
              <w:br/>
              <w:t>1d6</w:t>
            </w:r>
          </w:p>
        </w:tc>
        <w:tc>
          <w:tcPr>
            <w:tcW w:w="900" w:type="dxa"/>
            <w:tcBorders>
              <w:top w:val="single" w:sz="6" w:space="0" w:color="auto"/>
              <w:bottom w:val="single" w:sz="6" w:space="0" w:color="auto"/>
            </w:tcBorders>
            <w:vAlign w:val="center"/>
          </w:tcPr>
          <w:p w14:paraId="1C6DD9A7" w14:textId="77777777" w:rsidR="00663286" w:rsidRDefault="00663286">
            <w:pPr>
              <w:spacing w:before="20" w:after="20"/>
              <w:jc w:val="center"/>
              <w:rPr>
                <w:sz w:val="16"/>
              </w:rPr>
            </w:pPr>
            <w:r>
              <w:rPr>
                <w:sz w:val="16"/>
              </w:rPr>
              <w:t>20 / x3 &amp; 20 / x3</w:t>
            </w:r>
          </w:p>
        </w:tc>
        <w:tc>
          <w:tcPr>
            <w:tcW w:w="720" w:type="dxa"/>
            <w:tcBorders>
              <w:top w:val="single" w:sz="6" w:space="0" w:color="auto"/>
              <w:bottom w:val="single" w:sz="6" w:space="0" w:color="auto"/>
            </w:tcBorders>
            <w:vAlign w:val="center"/>
          </w:tcPr>
          <w:p w14:paraId="3D439690"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right w:val="double" w:sz="6" w:space="0" w:color="auto"/>
            </w:tcBorders>
            <w:vAlign w:val="center"/>
          </w:tcPr>
          <w:p w14:paraId="64F3E34F" w14:textId="77777777" w:rsidR="00663286" w:rsidRDefault="00663286">
            <w:pPr>
              <w:spacing w:before="20" w:after="20"/>
              <w:jc w:val="center"/>
              <w:rPr>
                <w:sz w:val="16"/>
              </w:rPr>
            </w:pPr>
            <w:r>
              <w:rPr>
                <w:sz w:val="16"/>
              </w:rPr>
              <w:t>S &amp;</w:t>
            </w:r>
            <w:r>
              <w:rPr>
                <w:sz w:val="16"/>
              </w:rPr>
              <w:br/>
              <w:t>P</w:t>
            </w:r>
          </w:p>
        </w:tc>
        <w:tc>
          <w:tcPr>
            <w:tcW w:w="720" w:type="dxa"/>
            <w:tcBorders>
              <w:top w:val="single" w:sz="6" w:space="0" w:color="auto"/>
              <w:left w:val="double" w:sz="6" w:space="0" w:color="auto"/>
              <w:bottom w:val="single" w:sz="6" w:space="0" w:color="auto"/>
            </w:tcBorders>
            <w:vAlign w:val="center"/>
          </w:tcPr>
          <w:p w14:paraId="7B643519" w14:textId="77777777" w:rsidR="00663286" w:rsidRDefault="00663286">
            <w:pPr>
              <w:spacing w:before="20" w:after="20"/>
              <w:jc w:val="center"/>
              <w:rPr>
                <w:sz w:val="16"/>
              </w:rPr>
            </w:pPr>
            <w:r>
              <w:rPr>
                <w:sz w:val="16"/>
              </w:rPr>
              <w:t>50 gp</w:t>
            </w:r>
          </w:p>
        </w:tc>
        <w:tc>
          <w:tcPr>
            <w:tcW w:w="720" w:type="dxa"/>
            <w:tcBorders>
              <w:top w:val="single" w:sz="6" w:space="0" w:color="auto"/>
              <w:bottom w:val="single" w:sz="6" w:space="0" w:color="auto"/>
              <w:right w:val="double" w:sz="6" w:space="0" w:color="auto"/>
            </w:tcBorders>
            <w:vAlign w:val="center"/>
          </w:tcPr>
          <w:p w14:paraId="4E55F365" w14:textId="77777777" w:rsidR="00663286" w:rsidRDefault="00663286">
            <w:pPr>
              <w:spacing w:before="20" w:after="20"/>
              <w:jc w:val="center"/>
              <w:rPr>
                <w:sz w:val="16"/>
              </w:rPr>
            </w:pPr>
            <w:r>
              <w:rPr>
                <w:sz w:val="16"/>
              </w:rPr>
              <w:t>12 lbs</w:t>
            </w:r>
          </w:p>
        </w:tc>
        <w:tc>
          <w:tcPr>
            <w:tcW w:w="720" w:type="dxa"/>
            <w:tcBorders>
              <w:top w:val="single" w:sz="6" w:space="0" w:color="auto"/>
              <w:left w:val="double" w:sz="6" w:space="0" w:color="auto"/>
              <w:bottom w:val="single" w:sz="6" w:space="0" w:color="auto"/>
            </w:tcBorders>
            <w:vAlign w:val="center"/>
          </w:tcPr>
          <w:p w14:paraId="52675882" w14:textId="77777777" w:rsidR="00663286" w:rsidRDefault="00663286">
            <w:pPr>
              <w:spacing w:before="20" w:after="20"/>
              <w:jc w:val="center"/>
              <w:rPr>
                <w:sz w:val="16"/>
              </w:rPr>
            </w:pPr>
            <w:r>
              <w:rPr>
                <w:sz w:val="16"/>
              </w:rPr>
              <w:t>5</w:t>
            </w:r>
          </w:p>
        </w:tc>
        <w:tc>
          <w:tcPr>
            <w:tcW w:w="720" w:type="dxa"/>
            <w:tcBorders>
              <w:top w:val="single" w:sz="6" w:space="0" w:color="auto"/>
              <w:bottom w:val="single" w:sz="6" w:space="0" w:color="auto"/>
              <w:right w:val="double" w:sz="6" w:space="0" w:color="auto"/>
            </w:tcBorders>
            <w:vAlign w:val="center"/>
          </w:tcPr>
          <w:p w14:paraId="61BB65DD" w14:textId="77777777" w:rsidR="00663286" w:rsidRDefault="00663286">
            <w:pPr>
              <w:spacing w:before="20" w:after="20"/>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6D3FCC0A" w14:textId="77777777" w:rsidR="00663286" w:rsidRDefault="00663286">
            <w:pPr>
              <w:spacing w:before="20" w:after="20"/>
              <w:ind w:left="72" w:hanging="72"/>
              <w:rPr>
                <w:sz w:val="16"/>
              </w:rPr>
            </w:pPr>
            <w:r>
              <w:rPr>
                <w:sz w:val="16"/>
              </w:rPr>
              <w:t>Double; vs. Charge, Polearm</w:t>
            </w:r>
          </w:p>
          <w:p w14:paraId="43838608" w14:textId="77777777" w:rsidR="00663286" w:rsidRDefault="00663286">
            <w:pPr>
              <w:spacing w:before="20" w:after="20"/>
              <w:ind w:left="72" w:hanging="72"/>
              <w:rPr>
                <w:sz w:val="16"/>
              </w:rPr>
            </w:pPr>
            <w:r>
              <w:rPr>
                <w:sz w:val="16"/>
              </w:rPr>
              <w:t>Dwarf Weapon Familiarly</w:t>
            </w:r>
          </w:p>
        </w:tc>
      </w:tr>
      <w:tr w:rsidR="00663286" w14:paraId="7D832131" w14:textId="77777777">
        <w:trPr>
          <w:cantSplit/>
        </w:trPr>
        <w:tc>
          <w:tcPr>
            <w:tcW w:w="1620" w:type="dxa"/>
            <w:tcBorders>
              <w:top w:val="single" w:sz="6" w:space="0" w:color="auto"/>
              <w:bottom w:val="single" w:sz="4" w:space="0" w:color="auto"/>
              <w:right w:val="double" w:sz="6" w:space="0" w:color="auto"/>
            </w:tcBorders>
            <w:vAlign w:val="center"/>
          </w:tcPr>
          <w:p w14:paraId="1AD687B8" w14:textId="77777777" w:rsidR="00663286" w:rsidRDefault="00663286" w:rsidP="00663286">
            <w:pPr>
              <w:spacing w:before="20" w:after="20"/>
              <w:ind w:left="72" w:hanging="72"/>
              <w:rPr>
                <w:sz w:val="16"/>
              </w:rPr>
            </w:pPr>
            <w:r>
              <w:rPr>
                <w:sz w:val="16"/>
              </w:rPr>
              <w:t>Warpike, Dwarven</w:t>
            </w:r>
            <w:r>
              <w:rPr>
                <w:sz w:val="16"/>
              </w:rPr>
              <w:br/>
            </w:r>
            <w:r>
              <w:rPr>
                <w:sz w:val="12"/>
              </w:rPr>
              <w:t>(RoS p155)(DR331 p24)</w:t>
            </w:r>
          </w:p>
        </w:tc>
        <w:tc>
          <w:tcPr>
            <w:tcW w:w="720" w:type="dxa"/>
            <w:tcBorders>
              <w:top w:val="single" w:sz="6" w:space="0" w:color="auto"/>
              <w:left w:val="double" w:sz="6" w:space="0" w:color="auto"/>
              <w:bottom w:val="single" w:sz="4" w:space="0" w:color="auto"/>
            </w:tcBorders>
            <w:vAlign w:val="center"/>
          </w:tcPr>
          <w:p w14:paraId="33214BC7" w14:textId="77777777" w:rsidR="00663286" w:rsidRDefault="00663286" w:rsidP="00663286">
            <w:pPr>
              <w:spacing w:before="20" w:after="20"/>
              <w:jc w:val="center"/>
              <w:rPr>
                <w:sz w:val="16"/>
              </w:rPr>
            </w:pPr>
            <w:r>
              <w:rPr>
                <w:sz w:val="16"/>
              </w:rPr>
              <w:t>2Hand</w:t>
            </w:r>
          </w:p>
        </w:tc>
        <w:tc>
          <w:tcPr>
            <w:tcW w:w="720" w:type="dxa"/>
            <w:tcBorders>
              <w:top w:val="single" w:sz="6" w:space="0" w:color="auto"/>
              <w:bottom w:val="single" w:sz="4" w:space="0" w:color="auto"/>
            </w:tcBorders>
            <w:vAlign w:val="center"/>
          </w:tcPr>
          <w:p w14:paraId="1F64D209" w14:textId="77777777" w:rsidR="00663286" w:rsidRDefault="00663286" w:rsidP="00663286">
            <w:pPr>
              <w:spacing w:before="20" w:after="20"/>
              <w:ind w:left="-108" w:right="-108"/>
              <w:jc w:val="center"/>
              <w:rPr>
                <w:sz w:val="16"/>
              </w:rPr>
            </w:pPr>
            <w:r>
              <w:rPr>
                <w:sz w:val="16"/>
              </w:rPr>
              <w:t>2d6</w:t>
            </w:r>
          </w:p>
        </w:tc>
        <w:tc>
          <w:tcPr>
            <w:tcW w:w="900" w:type="dxa"/>
            <w:tcBorders>
              <w:top w:val="single" w:sz="6" w:space="0" w:color="auto"/>
              <w:bottom w:val="single" w:sz="4" w:space="0" w:color="auto"/>
            </w:tcBorders>
            <w:vAlign w:val="center"/>
          </w:tcPr>
          <w:p w14:paraId="79DA5458" w14:textId="77777777" w:rsidR="00663286" w:rsidRDefault="00663286" w:rsidP="00663286">
            <w:pPr>
              <w:spacing w:before="20" w:after="20"/>
              <w:jc w:val="center"/>
              <w:rPr>
                <w:sz w:val="16"/>
              </w:rPr>
            </w:pPr>
            <w:r>
              <w:rPr>
                <w:sz w:val="16"/>
              </w:rPr>
              <w:t>20 / x3</w:t>
            </w:r>
          </w:p>
        </w:tc>
        <w:tc>
          <w:tcPr>
            <w:tcW w:w="720" w:type="dxa"/>
            <w:tcBorders>
              <w:top w:val="single" w:sz="6" w:space="0" w:color="auto"/>
              <w:bottom w:val="single" w:sz="4" w:space="0" w:color="auto"/>
            </w:tcBorders>
            <w:vAlign w:val="center"/>
          </w:tcPr>
          <w:p w14:paraId="47E2B332"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4" w:space="0" w:color="auto"/>
              <w:right w:val="double" w:sz="6" w:space="0" w:color="auto"/>
            </w:tcBorders>
            <w:vAlign w:val="center"/>
          </w:tcPr>
          <w:p w14:paraId="5F016F7C" w14:textId="77777777" w:rsidR="00663286" w:rsidRDefault="00663286" w:rsidP="00663286">
            <w:pPr>
              <w:spacing w:before="20" w:after="20"/>
              <w:jc w:val="center"/>
              <w:rPr>
                <w:sz w:val="16"/>
              </w:rPr>
            </w:pPr>
            <w:r>
              <w:rPr>
                <w:sz w:val="16"/>
              </w:rPr>
              <w:t>P or S</w:t>
            </w:r>
          </w:p>
        </w:tc>
        <w:tc>
          <w:tcPr>
            <w:tcW w:w="720" w:type="dxa"/>
            <w:tcBorders>
              <w:top w:val="single" w:sz="6" w:space="0" w:color="auto"/>
              <w:left w:val="double" w:sz="6" w:space="0" w:color="auto"/>
              <w:bottom w:val="single" w:sz="4" w:space="0" w:color="auto"/>
            </w:tcBorders>
            <w:vAlign w:val="center"/>
          </w:tcPr>
          <w:p w14:paraId="551EDE95" w14:textId="77777777" w:rsidR="00663286" w:rsidRDefault="00663286" w:rsidP="00663286">
            <w:pPr>
              <w:spacing w:before="20" w:after="20"/>
              <w:jc w:val="center"/>
              <w:rPr>
                <w:sz w:val="16"/>
              </w:rPr>
            </w:pPr>
            <w:r>
              <w:rPr>
                <w:sz w:val="16"/>
              </w:rPr>
              <w:t>45 gp</w:t>
            </w:r>
          </w:p>
        </w:tc>
        <w:tc>
          <w:tcPr>
            <w:tcW w:w="720" w:type="dxa"/>
            <w:tcBorders>
              <w:top w:val="single" w:sz="6" w:space="0" w:color="auto"/>
              <w:bottom w:val="single" w:sz="4" w:space="0" w:color="auto"/>
              <w:right w:val="double" w:sz="6" w:space="0" w:color="auto"/>
            </w:tcBorders>
            <w:vAlign w:val="center"/>
          </w:tcPr>
          <w:p w14:paraId="1C4DE19B" w14:textId="77777777" w:rsidR="00663286" w:rsidRDefault="00663286" w:rsidP="00663286">
            <w:pPr>
              <w:spacing w:before="20" w:after="20"/>
              <w:jc w:val="center"/>
              <w:rPr>
                <w:sz w:val="16"/>
              </w:rPr>
            </w:pPr>
            <w:r>
              <w:rPr>
                <w:sz w:val="16"/>
              </w:rPr>
              <w:t>15 lbs</w:t>
            </w:r>
          </w:p>
        </w:tc>
        <w:tc>
          <w:tcPr>
            <w:tcW w:w="720" w:type="dxa"/>
            <w:tcBorders>
              <w:top w:val="single" w:sz="6" w:space="0" w:color="auto"/>
              <w:left w:val="double" w:sz="6" w:space="0" w:color="auto"/>
              <w:bottom w:val="single" w:sz="4" w:space="0" w:color="auto"/>
            </w:tcBorders>
            <w:vAlign w:val="center"/>
          </w:tcPr>
          <w:p w14:paraId="72D4CB3A" w14:textId="77777777" w:rsidR="00663286" w:rsidRDefault="00663286" w:rsidP="00663286">
            <w:pPr>
              <w:spacing w:before="20" w:after="20"/>
              <w:jc w:val="center"/>
              <w:rPr>
                <w:sz w:val="16"/>
              </w:rPr>
            </w:pPr>
            <w:r>
              <w:rPr>
                <w:sz w:val="16"/>
              </w:rPr>
              <w:t>5</w:t>
            </w:r>
          </w:p>
        </w:tc>
        <w:tc>
          <w:tcPr>
            <w:tcW w:w="720" w:type="dxa"/>
            <w:tcBorders>
              <w:top w:val="single" w:sz="6" w:space="0" w:color="auto"/>
              <w:bottom w:val="single" w:sz="4" w:space="0" w:color="auto"/>
              <w:right w:val="double" w:sz="6" w:space="0" w:color="auto"/>
            </w:tcBorders>
            <w:vAlign w:val="center"/>
          </w:tcPr>
          <w:p w14:paraId="68855AB1" w14:textId="77777777" w:rsidR="00663286" w:rsidRDefault="00663286" w:rsidP="00663286">
            <w:pPr>
              <w:spacing w:before="20" w:after="20"/>
              <w:jc w:val="center"/>
              <w:rPr>
                <w:sz w:val="16"/>
              </w:rPr>
            </w:pPr>
            <w:r>
              <w:rPr>
                <w:sz w:val="16"/>
              </w:rPr>
              <w:t>10</w:t>
            </w:r>
          </w:p>
        </w:tc>
        <w:tc>
          <w:tcPr>
            <w:tcW w:w="2160" w:type="dxa"/>
            <w:tcBorders>
              <w:top w:val="single" w:sz="6" w:space="0" w:color="auto"/>
              <w:left w:val="double" w:sz="6" w:space="0" w:color="auto"/>
              <w:bottom w:val="single" w:sz="4" w:space="0" w:color="auto"/>
            </w:tcBorders>
            <w:vAlign w:val="center"/>
          </w:tcPr>
          <w:p w14:paraId="5EF5246C" w14:textId="77777777" w:rsidR="00663286" w:rsidRDefault="00663286" w:rsidP="00663286">
            <w:pPr>
              <w:spacing w:before="20" w:after="20"/>
              <w:ind w:left="72" w:hanging="72"/>
              <w:rPr>
                <w:sz w:val="16"/>
              </w:rPr>
            </w:pPr>
            <w:r>
              <w:rPr>
                <w:sz w:val="16"/>
              </w:rPr>
              <w:t>Reach 10’, vs. Charge, Trip, Polearm</w:t>
            </w:r>
          </w:p>
        </w:tc>
      </w:tr>
      <w:tr w:rsidR="00663286" w14:paraId="6CEB45DF" w14:textId="77777777">
        <w:trPr>
          <w:cantSplit/>
        </w:trPr>
        <w:tc>
          <w:tcPr>
            <w:tcW w:w="1620" w:type="dxa"/>
            <w:tcBorders>
              <w:top w:val="single" w:sz="4" w:space="0" w:color="auto"/>
              <w:bottom w:val="single" w:sz="12" w:space="0" w:color="auto"/>
              <w:right w:val="double" w:sz="6" w:space="0" w:color="auto"/>
            </w:tcBorders>
            <w:vAlign w:val="center"/>
          </w:tcPr>
          <w:p w14:paraId="2A9D4C77" w14:textId="77777777" w:rsidR="00663286" w:rsidRDefault="00663286" w:rsidP="00663286">
            <w:pPr>
              <w:spacing w:before="20" w:after="20"/>
              <w:ind w:left="72" w:hanging="72"/>
              <w:rPr>
                <w:sz w:val="16"/>
              </w:rPr>
            </w:pPr>
            <w:r>
              <w:rPr>
                <w:sz w:val="16"/>
              </w:rPr>
              <w:t>Yuan-ti Serpent Bow</w:t>
            </w:r>
            <w:r>
              <w:rPr>
                <w:sz w:val="16"/>
              </w:rPr>
              <w:br/>
            </w:r>
            <w:r>
              <w:rPr>
                <w:sz w:val="12"/>
              </w:rPr>
              <w:t>(DR349 p22)</w:t>
            </w:r>
          </w:p>
        </w:tc>
        <w:tc>
          <w:tcPr>
            <w:tcW w:w="720" w:type="dxa"/>
            <w:tcBorders>
              <w:top w:val="single" w:sz="4" w:space="0" w:color="auto"/>
              <w:left w:val="double" w:sz="6" w:space="0" w:color="auto"/>
              <w:bottom w:val="single" w:sz="12" w:space="0" w:color="auto"/>
            </w:tcBorders>
            <w:vAlign w:val="center"/>
          </w:tcPr>
          <w:p w14:paraId="6F8B27DA" w14:textId="77777777" w:rsidR="00663286" w:rsidRDefault="00663286" w:rsidP="00663286">
            <w:pPr>
              <w:spacing w:before="20" w:after="20"/>
              <w:jc w:val="center"/>
              <w:rPr>
                <w:sz w:val="16"/>
              </w:rPr>
            </w:pPr>
            <w:r>
              <w:rPr>
                <w:sz w:val="16"/>
              </w:rPr>
              <w:t>2Hand</w:t>
            </w:r>
          </w:p>
        </w:tc>
        <w:tc>
          <w:tcPr>
            <w:tcW w:w="720" w:type="dxa"/>
            <w:tcBorders>
              <w:top w:val="single" w:sz="4" w:space="0" w:color="auto"/>
              <w:bottom w:val="single" w:sz="12" w:space="0" w:color="auto"/>
            </w:tcBorders>
            <w:vAlign w:val="center"/>
          </w:tcPr>
          <w:p w14:paraId="4884BFFE" w14:textId="77777777" w:rsidR="00663286" w:rsidRDefault="00663286" w:rsidP="00663286">
            <w:pPr>
              <w:spacing w:before="20" w:after="20"/>
              <w:jc w:val="center"/>
              <w:rPr>
                <w:sz w:val="16"/>
              </w:rPr>
            </w:pPr>
            <w:r>
              <w:rPr>
                <w:sz w:val="16"/>
              </w:rPr>
              <w:t>1d6</w:t>
            </w:r>
          </w:p>
        </w:tc>
        <w:tc>
          <w:tcPr>
            <w:tcW w:w="900" w:type="dxa"/>
            <w:tcBorders>
              <w:top w:val="single" w:sz="4" w:space="0" w:color="auto"/>
              <w:bottom w:val="single" w:sz="12" w:space="0" w:color="auto"/>
            </w:tcBorders>
            <w:vAlign w:val="center"/>
          </w:tcPr>
          <w:p w14:paraId="27C65F66" w14:textId="77777777" w:rsidR="00663286" w:rsidRDefault="00663286" w:rsidP="00663286">
            <w:pPr>
              <w:spacing w:before="20" w:after="20"/>
              <w:jc w:val="center"/>
              <w:rPr>
                <w:sz w:val="16"/>
              </w:rPr>
            </w:pPr>
            <w:r>
              <w:rPr>
                <w:sz w:val="16"/>
              </w:rPr>
              <w:t>19-20 / x2</w:t>
            </w:r>
          </w:p>
        </w:tc>
        <w:tc>
          <w:tcPr>
            <w:tcW w:w="720" w:type="dxa"/>
            <w:tcBorders>
              <w:top w:val="single" w:sz="4" w:space="0" w:color="auto"/>
              <w:bottom w:val="single" w:sz="12" w:space="0" w:color="auto"/>
            </w:tcBorders>
            <w:vAlign w:val="center"/>
          </w:tcPr>
          <w:p w14:paraId="004683A8" w14:textId="77777777" w:rsidR="00663286" w:rsidRDefault="00663286" w:rsidP="00663286">
            <w:pPr>
              <w:spacing w:before="20" w:after="20"/>
              <w:jc w:val="center"/>
              <w:rPr>
                <w:sz w:val="16"/>
              </w:rPr>
            </w:pPr>
            <w:r>
              <w:rPr>
                <w:sz w:val="16"/>
              </w:rPr>
              <w:t>—</w:t>
            </w:r>
          </w:p>
        </w:tc>
        <w:tc>
          <w:tcPr>
            <w:tcW w:w="720" w:type="dxa"/>
            <w:tcBorders>
              <w:top w:val="single" w:sz="4" w:space="0" w:color="auto"/>
              <w:bottom w:val="single" w:sz="12" w:space="0" w:color="auto"/>
              <w:right w:val="double" w:sz="6" w:space="0" w:color="auto"/>
            </w:tcBorders>
            <w:vAlign w:val="center"/>
          </w:tcPr>
          <w:p w14:paraId="2C356EF7" w14:textId="77777777" w:rsidR="00663286" w:rsidRDefault="00663286" w:rsidP="00663286">
            <w:pPr>
              <w:spacing w:before="20" w:after="20"/>
              <w:jc w:val="center"/>
              <w:rPr>
                <w:sz w:val="16"/>
              </w:rPr>
            </w:pPr>
            <w:r>
              <w:rPr>
                <w:sz w:val="16"/>
              </w:rPr>
              <w:t>S</w:t>
            </w:r>
          </w:p>
        </w:tc>
        <w:tc>
          <w:tcPr>
            <w:tcW w:w="720" w:type="dxa"/>
            <w:tcBorders>
              <w:top w:val="single" w:sz="4" w:space="0" w:color="auto"/>
              <w:left w:val="double" w:sz="6" w:space="0" w:color="auto"/>
              <w:bottom w:val="single" w:sz="12" w:space="0" w:color="auto"/>
            </w:tcBorders>
            <w:vAlign w:val="center"/>
          </w:tcPr>
          <w:p w14:paraId="18EED6A5" w14:textId="77777777" w:rsidR="00663286" w:rsidRDefault="00663286" w:rsidP="00663286">
            <w:pPr>
              <w:spacing w:before="20" w:after="20"/>
              <w:jc w:val="center"/>
              <w:rPr>
                <w:sz w:val="16"/>
              </w:rPr>
            </w:pPr>
            <w:r>
              <w:rPr>
                <w:sz w:val="16"/>
              </w:rPr>
              <w:t>150 gp</w:t>
            </w:r>
          </w:p>
        </w:tc>
        <w:tc>
          <w:tcPr>
            <w:tcW w:w="720" w:type="dxa"/>
            <w:tcBorders>
              <w:top w:val="single" w:sz="4" w:space="0" w:color="auto"/>
              <w:bottom w:val="single" w:sz="12" w:space="0" w:color="auto"/>
              <w:right w:val="double" w:sz="6" w:space="0" w:color="auto"/>
            </w:tcBorders>
            <w:vAlign w:val="center"/>
          </w:tcPr>
          <w:p w14:paraId="1DAD42CC" w14:textId="77777777" w:rsidR="00663286" w:rsidRDefault="00663286" w:rsidP="00663286">
            <w:pPr>
              <w:spacing w:before="20" w:after="20"/>
              <w:jc w:val="center"/>
              <w:rPr>
                <w:sz w:val="16"/>
              </w:rPr>
            </w:pPr>
            <w:r>
              <w:rPr>
                <w:sz w:val="16"/>
              </w:rPr>
              <w:t>5 lbs</w:t>
            </w:r>
          </w:p>
        </w:tc>
        <w:tc>
          <w:tcPr>
            <w:tcW w:w="720" w:type="dxa"/>
            <w:tcBorders>
              <w:top w:val="single" w:sz="4" w:space="0" w:color="auto"/>
              <w:left w:val="double" w:sz="6" w:space="0" w:color="auto"/>
              <w:bottom w:val="single" w:sz="12" w:space="0" w:color="auto"/>
            </w:tcBorders>
            <w:vAlign w:val="center"/>
          </w:tcPr>
          <w:p w14:paraId="1AE85132" w14:textId="77777777" w:rsidR="00663286" w:rsidRDefault="00663286">
            <w:pPr>
              <w:spacing w:before="20" w:after="20"/>
              <w:jc w:val="center"/>
              <w:rPr>
                <w:sz w:val="16"/>
              </w:rPr>
            </w:pPr>
            <w:r>
              <w:rPr>
                <w:sz w:val="16"/>
              </w:rPr>
              <w:t>5</w:t>
            </w:r>
          </w:p>
        </w:tc>
        <w:tc>
          <w:tcPr>
            <w:tcW w:w="720" w:type="dxa"/>
            <w:tcBorders>
              <w:top w:val="single" w:sz="4" w:space="0" w:color="auto"/>
              <w:bottom w:val="single" w:sz="12" w:space="0" w:color="auto"/>
              <w:right w:val="double" w:sz="6" w:space="0" w:color="auto"/>
            </w:tcBorders>
            <w:vAlign w:val="center"/>
          </w:tcPr>
          <w:p w14:paraId="5D7FB0C5" w14:textId="77777777" w:rsidR="00663286" w:rsidRDefault="00663286">
            <w:pPr>
              <w:spacing w:before="20" w:after="20"/>
              <w:jc w:val="center"/>
              <w:rPr>
                <w:sz w:val="16"/>
              </w:rPr>
            </w:pPr>
            <w:r>
              <w:rPr>
                <w:sz w:val="16"/>
              </w:rPr>
              <w:t>10</w:t>
            </w:r>
          </w:p>
        </w:tc>
        <w:tc>
          <w:tcPr>
            <w:tcW w:w="2160" w:type="dxa"/>
            <w:tcBorders>
              <w:top w:val="single" w:sz="4" w:space="0" w:color="auto"/>
              <w:left w:val="double" w:sz="6" w:space="0" w:color="auto"/>
              <w:bottom w:val="single" w:sz="12" w:space="0" w:color="auto"/>
            </w:tcBorders>
            <w:vAlign w:val="center"/>
          </w:tcPr>
          <w:p w14:paraId="06AD6BF5" w14:textId="77777777" w:rsidR="00663286" w:rsidRDefault="00663286" w:rsidP="00663286">
            <w:pPr>
              <w:spacing w:before="20" w:after="20"/>
              <w:ind w:left="72" w:hanging="72"/>
              <w:rPr>
                <w:sz w:val="16"/>
              </w:rPr>
            </w:pPr>
            <w:r>
              <w:rPr>
                <w:sz w:val="16"/>
              </w:rPr>
              <w:t>Double</w:t>
            </w:r>
          </w:p>
          <w:p w14:paraId="4613492E" w14:textId="77777777" w:rsidR="00663286" w:rsidRDefault="00663286" w:rsidP="00663286">
            <w:pPr>
              <w:spacing w:before="20" w:after="20"/>
              <w:ind w:left="72" w:hanging="72"/>
              <w:rPr>
                <w:sz w:val="16"/>
              </w:rPr>
            </w:pPr>
            <w:r>
              <w:rPr>
                <w:sz w:val="16"/>
              </w:rPr>
              <w:t>also Exotic Ranged weapon</w:t>
            </w:r>
          </w:p>
        </w:tc>
      </w:tr>
    </w:tbl>
    <w:p w14:paraId="18E465E3" w14:textId="77777777" w:rsidR="00663286" w:rsidRDefault="00663286">
      <w:pPr>
        <w:rPr>
          <w:sz w:val="16"/>
        </w:rPr>
      </w:pPr>
    </w:p>
    <w:p w14:paraId="0D258245" w14:textId="77777777" w:rsidR="00663286" w:rsidRDefault="00663286">
      <w:pPr>
        <w:rPr>
          <w:sz w:val="16"/>
        </w:rPr>
      </w:pPr>
    </w:p>
    <w:p w14:paraId="73034B82" w14:textId="77777777" w:rsidR="00663286" w:rsidRDefault="00663286">
      <w:pPr>
        <w:rPr>
          <w:sz w:val="16"/>
        </w:rPr>
      </w:pPr>
    </w:p>
    <w:p w14:paraId="6074AE24" w14:textId="77777777" w:rsidR="00663286" w:rsidRDefault="00663286" w:rsidP="00663286">
      <w:pPr>
        <w:pStyle w:val="Heading2"/>
      </w:pPr>
      <w:bookmarkStart w:id="30" w:name="_Toc160475288"/>
      <w:r>
        <w:t>Unusual Melee Weapons</w:t>
      </w:r>
      <w:bookmarkEnd w:id="30"/>
    </w:p>
    <w:p w14:paraId="774974EA" w14:textId="77777777" w:rsidR="00663286" w:rsidRDefault="00663286" w:rsidP="00663286">
      <w:pPr>
        <w:rPr>
          <w:sz w:val="20"/>
        </w:rPr>
      </w:pPr>
    </w:p>
    <w:tbl>
      <w:tblPr>
        <w:tblW w:w="1044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720"/>
        <w:gridCol w:w="720"/>
        <w:gridCol w:w="900"/>
        <w:gridCol w:w="720"/>
        <w:gridCol w:w="720"/>
        <w:gridCol w:w="720"/>
        <w:gridCol w:w="720"/>
        <w:gridCol w:w="720"/>
        <w:gridCol w:w="720"/>
        <w:gridCol w:w="2160"/>
      </w:tblGrid>
      <w:tr w:rsidR="00663286" w14:paraId="16931DCF" w14:textId="77777777">
        <w:trPr>
          <w:cantSplit/>
          <w:tblHeader/>
        </w:trPr>
        <w:tc>
          <w:tcPr>
            <w:tcW w:w="1620" w:type="dxa"/>
            <w:tcBorders>
              <w:top w:val="single" w:sz="12" w:space="0" w:color="auto"/>
              <w:bottom w:val="double" w:sz="6" w:space="0" w:color="auto"/>
              <w:right w:val="double" w:sz="6" w:space="0" w:color="auto"/>
            </w:tcBorders>
            <w:vAlign w:val="center"/>
          </w:tcPr>
          <w:p w14:paraId="58172D0B" w14:textId="77777777" w:rsidR="00663286" w:rsidRDefault="00663286" w:rsidP="00663286">
            <w:pPr>
              <w:pStyle w:val="FootnoteText"/>
              <w:spacing w:before="20" w:after="20"/>
              <w:ind w:left="72" w:hanging="72"/>
              <w:rPr>
                <w:sz w:val="18"/>
                <w:u w:val="single"/>
              </w:rPr>
            </w:pPr>
            <w:r>
              <w:rPr>
                <w:sz w:val="18"/>
                <w:u w:val="single"/>
              </w:rPr>
              <w:t>Unusual Melee Weapons</w:t>
            </w:r>
          </w:p>
        </w:tc>
        <w:tc>
          <w:tcPr>
            <w:tcW w:w="720" w:type="dxa"/>
            <w:tcBorders>
              <w:top w:val="single" w:sz="12" w:space="0" w:color="auto"/>
              <w:left w:val="double" w:sz="6" w:space="0" w:color="auto"/>
              <w:bottom w:val="double" w:sz="6" w:space="0" w:color="auto"/>
            </w:tcBorders>
            <w:vAlign w:val="center"/>
          </w:tcPr>
          <w:p w14:paraId="0C27D88A" w14:textId="77777777" w:rsidR="00663286" w:rsidRDefault="00663286" w:rsidP="00663286">
            <w:pPr>
              <w:spacing w:before="20" w:after="20"/>
              <w:jc w:val="center"/>
              <w:rPr>
                <w:sz w:val="16"/>
              </w:rPr>
            </w:pPr>
            <w:r>
              <w:rPr>
                <w:sz w:val="16"/>
              </w:rPr>
              <w:t>Size</w:t>
            </w:r>
          </w:p>
        </w:tc>
        <w:tc>
          <w:tcPr>
            <w:tcW w:w="720" w:type="dxa"/>
            <w:tcBorders>
              <w:top w:val="single" w:sz="12" w:space="0" w:color="auto"/>
              <w:bottom w:val="double" w:sz="6" w:space="0" w:color="auto"/>
            </w:tcBorders>
            <w:vAlign w:val="center"/>
          </w:tcPr>
          <w:p w14:paraId="6FAADBEE" w14:textId="77777777" w:rsidR="00663286" w:rsidRDefault="00663286" w:rsidP="00663286">
            <w:pPr>
              <w:spacing w:before="20" w:after="20"/>
              <w:jc w:val="center"/>
              <w:rPr>
                <w:sz w:val="16"/>
              </w:rPr>
            </w:pPr>
            <w:r>
              <w:rPr>
                <w:sz w:val="16"/>
              </w:rPr>
              <w:t>Dam.</w:t>
            </w:r>
          </w:p>
        </w:tc>
        <w:tc>
          <w:tcPr>
            <w:tcW w:w="900" w:type="dxa"/>
            <w:tcBorders>
              <w:top w:val="single" w:sz="12" w:space="0" w:color="auto"/>
              <w:bottom w:val="double" w:sz="6" w:space="0" w:color="auto"/>
            </w:tcBorders>
            <w:vAlign w:val="center"/>
          </w:tcPr>
          <w:p w14:paraId="08C42357" w14:textId="77777777" w:rsidR="00663286" w:rsidRDefault="00663286" w:rsidP="00663286">
            <w:pPr>
              <w:spacing w:before="20" w:after="20"/>
              <w:jc w:val="center"/>
              <w:rPr>
                <w:sz w:val="16"/>
              </w:rPr>
            </w:pPr>
            <w:r>
              <w:rPr>
                <w:sz w:val="16"/>
              </w:rPr>
              <w:t>Critical</w:t>
            </w:r>
          </w:p>
        </w:tc>
        <w:tc>
          <w:tcPr>
            <w:tcW w:w="720" w:type="dxa"/>
            <w:tcBorders>
              <w:top w:val="single" w:sz="12" w:space="0" w:color="auto"/>
              <w:bottom w:val="double" w:sz="6" w:space="0" w:color="auto"/>
            </w:tcBorders>
            <w:vAlign w:val="center"/>
          </w:tcPr>
          <w:p w14:paraId="678C670B" w14:textId="77777777" w:rsidR="00663286" w:rsidRDefault="00663286" w:rsidP="00663286">
            <w:pPr>
              <w:spacing w:before="20" w:after="20"/>
              <w:jc w:val="center"/>
              <w:rPr>
                <w:sz w:val="16"/>
              </w:rPr>
            </w:pPr>
            <w:r>
              <w:rPr>
                <w:sz w:val="16"/>
              </w:rPr>
              <w:t>Range</w:t>
            </w:r>
          </w:p>
        </w:tc>
        <w:tc>
          <w:tcPr>
            <w:tcW w:w="720" w:type="dxa"/>
            <w:tcBorders>
              <w:top w:val="single" w:sz="12" w:space="0" w:color="auto"/>
              <w:bottom w:val="double" w:sz="6" w:space="0" w:color="auto"/>
              <w:right w:val="double" w:sz="6" w:space="0" w:color="auto"/>
            </w:tcBorders>
            <w:vAlign w:val="center"/>
          </w:tcPr>
          <w:p w14:paraId="1059F1CF" w14:textId="77777777" w:rsidR="00663286" w:rsidRDefault="00663286" w:rsidP="00663286">
            <w:pPr>
              <w:spacing w:before="20" w:after="20"/>
              <w:jc w:val="center"/>
              <w:rPr>
                <w:sz w:val="16"/>
              </w:rPr>
            </w:pPr>
            <w:r>
              <w:rPr>
                <w:sz w:val="16"/>
              </w:rPr>
              <w:t>Type</w:t>
            </w:r>
          </w:p>
        </w:tc>
        <w:tc>
          <w:tcPr>
            <w:tcW w:w="720" w:type="dxa"/>
            <w:tcBorders>
              <w:top w:val="single" w:sz="12" w:space="0" w:color="auto"/>
              <w:left w:val="double" w:sz="6" w:space="0" w:color="auto"/>
              <w:bottom w:val="double" w:sz="6" w:space="0" w:color="auto"/>
            </w:tcBorders>
            <w:vAlign w:val="center"/>
          </w:tcPr>
          <w:p w14:paraId="659E3962" w14:textId="77777777" w:rsidR="00663286" w:rsidRDefault="00663286" w:rsidP="00663286">
            <w:pPr>
              <w:spacing w:before="20" w:after="20"/>
              <w:jc w:val="center"/>
              <w:rPr>
                <w:sz w:val="16"/>
              </w:rPr>
            </w:pPr>
            <w:r>
              <w:rPr>
                <w:sz w:val="16"/>
              </w:rPr>
              <w:t>Cost</w:t>
            </w:r>
          </w:p>
        </w:tc>
        <w:tc>
          <w:tcPr>
            <w:tcW w:w="720" w:type="dxa"/>
            <w:tcBorders>
              <w:top w:val="single" w:sz="12" w:space="0" w:color="auto"/>
              <w:bottom w:val="double" w:sz="6" w:space="0" w:color="auto"/>
              <w:right w:val="double" w:sz="6" w:space="0" w:color="auto"/>
            </w:tcBorders>
            <w:vAlign w:val="center"/>
          </w:tcPr>
          <w:p w14:paraId="020C64BC" w14:textId="77777777" w:rsidR="00663286" w:rsidRDefault="00663286" w:rsidP="00663286">
            <w:pPr>
              <w:spacing w:before="20" w:after="20"/>
              <w:jc w:val="center"/>
              <w:rPr>
                <w:sz w:val="16"/>
              </w:rPr>
            </w:pPr>
            <w:r>
              <w:rPr>
                <w:sz w:val="16"/>
              </w:rPr>
              <w:t>Weight</w:t>
            </w:r>
          </w:p>
        </w:tc>
        <w:tc>
          <w:tcPr>
            <w:tcW w:w="720" w:type="dxa"/>
            <w:tcBorders>
              <w:top w:val="single" w:sz="12" w:space="0" w:color="auto"/>
              <w:left w:val="double" w:sz="6" w:space="0" w:color="auto"/>
              <w:bottom w:val="double" w:sz="6" w:space="0" w:color="auto"/>
            </w:tcBorders>
            <w:vAlign w:val="center"/>
          </w:tcPr>
          <w:p w14:paraId="308124A3" w14:textId="77777777" w:rsidR="00663286" w:rsidRDefault="00663286" w:rsidP="00663286">
            <w:pPr>
              <w:spacing w:before="20" w:after="20"/>
              <w:jc w:val="center"/>
              <w:rPr>
                <w:sz w:val="16"/>
              </w:rPr>
            </w:pPr>
            <w:r>
              <w:rPr>
                <w:sz w:val="16"/>
              </w:rPr>
              <w:t>Hard-ness</w:t>
            </w:r>
          </w:p>
        </w:tc>
        <w:tc>
          <w:tcPr>
            <w:tcW w:w="720" w:type="dxa"/>
            <w:tcBorders>
              <w:top w:val="single" w:sz="12" w:space="0" w:color="auto"/>
              <w:bottom w:val="double" w:sz="6" w:space="0" w:color="auto"/>
              <w:right w:val="double" w:sz="6" w:space="0" w:color="auto"/>
            </w:tcBorders>
            <w:vAlign w:val="center"/>
          </w:tcPr>
          <w:p w14:paraId="65675EBA" w14:textId="77777777" w:rsidR="00663286" w:rsidRDefault="00663286" w:rsidP="00663286">
            <w:pPr>
              <w:spacing w:before="20" w:after="20"/>
              <w:jc w:val="center"/>
              <w:rPr>
                <w:sz w:val="16"/>
              </w:rPr>
            </w:pPr>
            <w:r>
              <w:rPr>
                <w:sz w:val="16"/>
              </w:rPr>
              <w:t>HP</w:t>
            </w:r>
          </w:p>
        </w:tc>
        <w:tc>
          <w:tcPr>
            <w:tcW w:w="2160" w:type="dxa"/>
            <w:tcBorders>
              <w:top w:val="single" w:sz="12" w:space="0" w:color="auto"/>
              <w:left w:val="double" w:sz="6" w:space="0" w:color="auto"/>
              <w:bottom w:val="double" w:sz="6" w:space="0" w:color="auto"/>
            </w:tcBorders>
            <w:vAlign w:val="center"/>
          </w:tcPr>
          <w:p w14:paraId="49A9EA6C" w14:textId="77777777" w:rsidR="00663286" w:rsidRDefault="00663286" w:rsidP="00663286">
            <w:pPr>
              <w:spacing w:before="20" w:after="20"/>
              <w:ind w:left="252" w:hanging="252"/>
              <w:rPr>
                <w:sz w:val="16"/>
              </w:rPr>
            </w:pPr>
            <w:r>
              <w:rPr>
                <w:sz w:val="16"/>
              </w:rPr>
              <w:t>Misc.</w:t>
            </w:r>
          </w:p>
        </w:tc>
      </w:tr>
      <w:tr w:rsidR="00663286" w14:paraId="5E056EAF" w14:textId="77777777">
        <w:trPr>
          <w:cantSplit/>
        </w:trPr>
        <w:tc>
          <w:tcPr>
            <w:tcW w:w="1620" w:type="dxa"/>
            <w:tcBorders>
              <w:top w:val="double" w:sz="6" w:space="0" w:color="auto"/>
              <w:bottom w:val="single" w:sz="12" w:space="0" w:color="auto"/>
              <w:right w:val="double" w:sz="6" w:space="0" w:color="auto"/>
            </w:tcBorders>
            <w:vAlign w:val="center"/>
          </w:tcPr>
          <w:p w14:paraId="24EB493F" w14:textId="77777777" w:rsidR="00663286" w:rsidRDefault="00663286" w:rsidP="00663286">
            <w:pPr>
              <w:spacing w:before="20" w:after="20"/>
              <w:ind w:left="72" w:hanging="72"/>
              <w:rPr>
                <w:sz w:val="16"/>
              </w:rPr>
            </w:pPr>
            <w:r>
              <w:rPr>
                <w:sz w:val="16"/>
              </w:rPr>
              <w:t>Dueling Cloak</w:t>
            </w:r>
            <w:r>
              <w:rPr>
                <w:sz w:val="16"/>
              </w:rPr>
              <w:br/>
            </w:r>
            <w:r>
              <w:rPr>
                <w:sz w:val="12"/>
              </w:rPr>
              <w:t>(DR335 p77)</w:t>
            </w:r>
          </w:p>
        </w:tc>
        <w:tc>
          <w:tcPr>
            <w:tcW w:w="720" w:type="dxa"/>
            <w:tcBorders>
              <w:top w:val="double" w:sz="6" w:space="0" w:color="auto"/>
              <w:left w:val="double" w:sz="6" w:space="0" w:color="auto"/>
              <w:bottom w:val="single" w:sz="12" w:space="0" w:color="auto"/>
            </w:tcBorders>
            <w:vAlign w:val="center"/>
          </w:tcPr>
          <w:p w14:paraId="7165AE74" w14:textId="77777777" w:rsidR="00663286" w:rsidRDefault="00663286" w:rsidP="00663286">
            <w:pPr>
              <w:spacing w:before="20" w:after="20"/>
              <w:jc w:val="center"/>
              <w:rPr>
                <w:sz w:val="16"/>
              </w:rPr>
            </w:pPr>
            <w:r>
              <w:rPr>
                <w:sz w:val="2"/>
              </w:rPr>
              <w:t>0</w:t>
            </w:r>
            <w:r>
              <w:rPr>
                <w:sz w:val="16"/>
              </w:rPr>
              <w:t>Light</w:t>
            </w:r>
          </w:p>
        </w:tc>
        <w:tc>
          <w:tcPr>
            <w:tcW w:w="720" w:type="dxa"/>
            <w:tcBorders>
              <w:top w:val="double" w:sz="6" w:space="0" w:color="auto"/>
              <w:bottom w:val="single" w:sz="12" w:space="0" w:color="auto"/>
            </w:tcBorders>
            <w:vAlign w:val="center"/>
          </w:tcPr>
          <w:p w14:paraId="64E29DA9" w14:textId="77777777" w:rsidR="00663286" w:rsidRDefault="00663286" w:rsidP="00663286">
            <w:pPr>
              <w:spacing w:before="20" w:after="20"/>
              <w:jc w:val="center"/>
              <w:rPr>
                <w:sz w:val="16"/>
              </w:rPr>
            </w:pPr>
            <w:r>
              <w:rPr>
                <w:sz w:val="16"/>
              </w:rPr>
              <w:t>—</w:t>
            </w:r>
          </w:p>
        </w:tc>
        <w:tc>
          <w:tcPr>
            <w:tcW w:w="900" w:type="dxa"/>
            <w:tcBorders>
              <w:top w:val="double" w:sz="6" w:space="0" w:color="auto"/>
              <w:bottom w:val="single" w:sz="12" w:space="0" w:color="auto"/>
            </w:tcBorders>
            <w:vAlign w:val="center"/>
          </w:tcPr>
          <w:p w14:paraId="64C7509B" w14:textId="77777777" w:rsidR="00663286" w:rsidRDefault="00663286" w:rsidP="00663286">
            <w:pPr>
              <w:spacing w:before="20" w:after="20"/>
              <w:jc w:val="center"/>
              <w:rPr>
                <w:sz w:val="16"/>
              </w:rPr>
            </w:pPr>
            <w:r>
              <w:rPr>
                <w:sz w:val="16"/>
              </w:rPr>
              <w:t>—</w:t>
            </w:r>
          </w:p>
        </w:tc>
        <w:tc>
          <w:tcPr>
            <w:tcW w:w="720" w:type="dxa"/>
            <w:tcBorders>
              <w:top w:val="double" w:sz="6" w:space="0" w:color="auto"/>
              <w:bottom w:val="single" w:sz="12" w:space="0" w:color="auto"/>
            </w:tcBorders>
            <w:vAlign w:val="center"/>
          </w:tcPr>
          <w:p w14:paraId="4D6C3FF2" w14:textId="77777777" w:rsidR="00663286" w:rsidRDefault="00663286" w:rsidP="00663286">
            <w:pPr>
              <w:spacing w:before="20" w:after="20"/>
              <w:jc w:val="center"/>
              <w:rPr>
                <w:sz w:val="16"/>
              </w:rPr>
            </w:pPr>
            <w:r>
              <w:rPr>
                <w:sz w:val="16"/>
              </w:rPr>
              <w:t>—</w:t>
            </w:r>
          </w:p>
        </w:tc>
        <w:tc>
          <w:tcPr>
            <w:tcW w:w="720" w:type="dxa"/>
            <w:tcBorders>
              <w:top w:val="double" w:sz="6" w:space="0" w:color="auto"/>
              <w:bottom w:val="single" w:sz="12" w:space="0" w:color="auto"/>
              <w:right w:val="double" w:sz="6" w:space="0" w:color="auto"/>
            </w:tcBorders>
            <w:vAlign w:val="center"/>
          </w:tcPr>
          <w:p w14:paraId="4CDE077F" w14:textId="77777777" w:rsidR="00663286" w:rsidRDefault="00663286" w:rsidP="00663286">
            <w:pPr>
              <w:spacing w:before="20" w:after="20"/>
              <w:jc w:val="center"/>
              <w:rPr>
                <w:sz w:val="16"/>
              </w:rPr>
            </w:pPr>
            <w:r>
              <w:rPr>
                <w:sz w:val="16"/>
              </w:rPr>
              <w:t>—</w:t>
            </w:r>
          </w:p>
        </w:tc>
        <w:tc>
          <w:tcPr>
            <w:tcW w:w="720" w:type="dxa"/>
            <w:tcBorders>
              <w:top w:val="double" w:sz="6" w:space="0" w:color="auto"/>
              <w:left w:val="double" w:sz="6" w:space="0" w:color="auto"/>
              <w:bottom w:val="single" w:sz="12" w:space="0" w:color="auto"/>
            </w:tcBorders>
            <w:vAlign w:val="center"/>
          </w:tcPr>
          <w:p w14:paraId="7CD27224" w14:textId="77777777" w:rsidR="00663286" w:rsidRDefault="00663286" w:rsidP="00663286">
            <w:pPr>
              <w:spacing w:before="20" w:after="20"/>
              <w:jc w:val="center"/>
              <w:rPr>
                <w:sz w:val="16"/>
              </w:rPr>
            </w:pPr>
            <w:r>
              <w:rPr>
                <w:sz w:val="16"/>
              </w:rPr>
              <w:t>15 gp</w:t>
            </w:r>
          </w:p>
        </w:tc>
        <w:tc>
          <w:tcPr>
            <w:tcW w:w="720" w:type="dxa"/>
            <w:tcBorders>
              <w:top w:val="double" w:sz="6" w:space="0" w:color="auto"/>
              <w:bottom w:val="single" w:sz="12" w:space="0" w:color="auto"/>
              <w:right w:val="double" w:sz="6" w:space="0" w:color="auto"/>
            </w:tcBorders>
            <w:vAlign w:val="center"/>
          </w:tcPr>
          <w:p w14:paraId="3071DB92" w14:textId="77777777" w:rsidR="00663286" w:rsidRDefault="00663286" w:rsidP="00663286">
            <w:pPr>
              <w:spacing w:before="20" w:after="20"/>
              <w:jc w:val="center"/>
              <w:rPr>
                <w:sz w:val="16"/>
              </w:rPr>
            </w:pPr>
            <w:r>
              <w:rPr>
                <w:sz w:val="16"/>
              </w:rPr>
              <w:t>3 lbs</w:t>
            </w:r>
          </w:p>
        </w:tc>
        <w:tc>
          <w:tcPr>
            <w:tcW w:w="720" w:type="dxa"/>
            <w:tcBorders>
              <w:top w:val="double" w:sz="6" w:space="0" w:color="auto"/>
              <w:left w:val="double" w:sz="6" w:space="0" w:color="auto"/>
              <w:bottom w:val="single" w:sz="12" w:space="0" w:color="auto"/>
            </w:tcBorders>
            <w:vAlign w:val="center"/>
          </w:tcPr>
          <w:p w14:paraId="1B0139B2" w14:textId="77777777" w:rsidR="00663286" w:rsidRDefault="00663286" w:rsidP="00663286">
            <w:pPr>
              <w:spacing w:before="20" w:after="20"/>
              <w:jc w:val="center"/>
              <w:rPr>
                <w:sz w:val="16"/>
              </w:rPr>
            </w:pPr>
            <w:r>
              <w:rPr>
                <w:sz w:val="16"/>
              </w:rPr>
              <w:t>2</w:t>
            </w:r>
          </w:p>
        </w:tc>
        <w:tc>
          <w:tcPr>
            <w:tcW w:w="720" w:type="dxa"/>
            <w:tcBorders>
              <w:top w:val="double" w:sz="6" w:space="0" w:color="auto"/>
              <w:bottom w:val="single" w:sz="12" w:space="0" w:color="auto"/>
              <w:right w:val="double" w:sz="6" w:space="0" w:color="auto"/>
            </w:tcBorders>
            <w:vAlign w:val="center"/>
          </w:tcPr>
          <w:p w14:paraId="190F2A59" w14:textId="77777777" w:rsidR="00663286" w:rsidRDefault="00663286" w:rsidP="00663286">
            <w:pPr>
              <w:spacing w:before="20" w:after="20"/>
              <w:jc w:val="center"/>
              <w:rPr>
                <w:sz w:val="16"/>
              </w:rPr>
            </w:pPr>
            <w:r>
              <w:rPr>
                <w:sz w:val="16"/>
              </w:rPr>
              <w:t>5</w:t>
            </w:r>
          </w:p>
        </w:tc>
        <w:tc>
          <w:tcPr>
            <w:tcW w:w="2160" w:type="dxa"/>
            <w:tcBorders>
              <w:top w:val="double" w:sz="6" w:space="0" w:color="auto"/>
              <w:left w:val="double" w:sz="6" w:space="0" w:color="auto"/>
              <w:bottom w:val="single" w:sz="12" w:space="0" w:color="auto"/>
            </w:tcBorders>
            <w:vAlign w:val="center"/>
          </w:tcPr>
          <w:p w14:paraId="75D85326" w14:textId="77777777" w:rsidR="00663286" w:rsidRDefault="00663286" w:rsidP="00663286">
            <w:pPr>
              <w:spacing w:before="20" w:after="20"/>
              <w:ind w:left="72" w:hanging="72"/>
              <w:rPr>
                <w:sz w:val="16"/>
              </w:rPr>
            </w:pPr>
            <w:r>
              <w:rPr>
                <w:sz w:val="16"/>
              </w:rPr>
              <w:t>Disarm +2</w:t>
            </w:r>
          </w:p>
          <w:p w14:paraId="06FAC933" w14:textId="77777777" w:rsidR="00663286" w:rsidRDefault="00663286" w:rsidP="00663286">
            <w:pPr>
              <w:spacing w:before="20" w:after="20"/>
              <w:ind w:left="72" w:hanging="72"/>
              <w:rPr>
                <w:sz w:val="16"/>
              </w:rPr>
            </w:pPr>
            <w:r>
              <w:rPr>
                <w:sz w:val="16"/>
              </w:rPr>
              <w:t>Light Armor Proficiency is needed.  Grants a +1 Shield bonus to AC, but has an Armor Check penalty of –1 and an Arcane Spell Failure chance of 10%.</w:t>
            </w:r>
          </w:p>
        </w:tc>
      </w:tr>
    </w:tbl>
    <w:p w14:paraId="11742284" w14:textId="77777777" w:rsidR="00663286" w:rsidRDefault="00663286">
      <w:pPr>
        <w:rPr>
          <w:sz w:val="16"/>
        </w:rPr>
      </w:pPr>
    </w:p>
    <w:p w14:paraId="2F5CEDDB" w14:textId="77777777" w:rsidR="00663286" w:rsidRDefault="00663286">
      <w:pPr>
        <w:rPr>
          <w:sz w:val="16"/>
        </w:rPr>
      </w:pPr>
    </w:p>
    <w:p w14:paraId="1B1DC47A" w14:textId="77777777" w:rsidR="00663286" w:rsidRDefault="009E2031" w:rsidP="00663286">
      <w:pPr>
        <w:pStyle w:val="Heading2"/>
      </w:pPr>
      <w:bookmarkStart w:id="31" w:name="_Toc160475289"/>
      <w:bookmarkStart w:id="32" w:name="_Ref34554458"/>
      <w:bookmarkStart w:id="33" w:name="_Ref34565028"/>
      <w:r>
        <w:br w:type="page"/>
      </w:r>
      <w:r w:rsidR="00663286">
        <w:lastRenderedPageBreak/>
        <w:t>Options for Melee Weapons</w:t>
      </w:r>
      <w:bookmarkEnd w:id="31"/>
    </w:p>
    <w:p w14:paraId="60072E98" w14:textId="77777777" w:rsidR="00663286" w:rsidRDefault="00663286" w:rsidP="00663286">
      <w:pPr>
        <w:pStyle w:val="FootnoteText"/>
        <w:tabs>
          <w:tab w:val="clear" w:pos="180"/>
        </w:tabs>
        <w:rPr>
          <w:szCs w:val="24"/>
        </w:rPr>
      </w:pPr>
    </w:p>
    <w:tbl>
      <w:tblPr>
        <w:tblW w:w="1044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1980"/>
        <w:gridCol w:w="5940"/>
        <w:gridCol w:w="900"/>
      </w:tblGrid>
      <w:tr w:rsidR="00663286" w14:paraId="4D60D65C" w14:textId="77777777">
        <w:trPr>
          <w:cantSplit/>
          <w:tblHeader/>
        </w:trPr>
        <w:tc>
          <w:tcPr>
            <w:tcW w:w="1620" w:type="dxa"/>
            <w:tcBorders>
              <w:top w:val="single" w:sz="12" w:space="0" w:color="auto"/>
              <w:bottom w:val="double" w:sz="6" w:space="0" w:color="auto"/>
              <w:right w:val="double" w:sz="6" w:space="0" w:color="auto"/>
            </w:tcBorders>
            <w:vAlign w:val="center"/>
          </w:tcPr>
          <w:p w14:paraId="0E9378DB" w14:textId="77777777" w:rsidR="00663286" w:rsidRDefault="00663286" w:rsidP="00663286">
            <w:pPr>
              <w:spacing w:before="20" w:after="20"/>
              <w:ind w:left="72" w:hanging="72"/>
              <w:rPr>
                <w:sz w:val="16"/>
              </w:rPr>
            </w:pPr>
            <w:r>
              <w:rPr>
                <w:sz w:val="18"/>
                <w:u w:val="single"/>
              </w:rPr>
              <w:t>Options</w:t>
            </w:r>
          </w:p>
        </w:tc>
        <w:tc>
          <w:tcPr>
            <w:tcW w:w="1980" w:type="dxa"/>
            <w:tcBorders>
              <w:left w:val="double" w:sz="6" w:space="0" w:color="auto"/>
              <w:bottom w:val="double" w:sz="6" w:space="0" w:color="auto"/>
            </w:tcBorders>
            <w:vAlign w:val="center"/>
          </w:tcPr>
          <w:p w14:paraId="4A9011CB" w14:textId="77777777" w:rsidR="00663286" w:rsidRDefault="00663286" w:rsidP="00663286">
            <w:pPr>
              <w:spacing w:before="20" w:after="20"/>
              <w:ind w:left="72" w:hanging="72"/>
              <w:rPr>
                <w:sz w:val="16"/>
              </w:rPr>
            </w:pPr>
            <w:r>
              <w:rPr>
                <w:sz w:val="16"/>
              </w:rPr>
              <w:t>Used with…</w:t>
            </w:r>
          </w:p>
        </w:tc>
        <w:tc>
          <w:tcPr>
            <w:tcW w:w="5940" w:type="dxa"/>
            <w:tcBorders>
              <w:bottom w:val="double" w:sz="6" w:space="0" w:color="auto"/>
            </w:tcBorders>
            <w:vAlign w:val="center"/>
          </w:tcPr>
          <w:p w14:paraId="14078758" w14:textId="77777777" w:rsidR="00663286" w:rsidRDefault="00663286" w:rsidP="00663286">
            <w:pPr>
              <w:spacing w:before="20" w:after="20"/>
              <w:ind w:left="72" w:hanging="72"/>
              <w:rPr>
                <w:sz w:val="16"/>
              </w:rPr>
            </w:pPr>
            <w:r>
              <w:rPr>
                <w:sz w:val="16"/>
              </w:rPr>
              <w:t>Description</w:t>
            </w:r>
          </w:p>
        </w:tc>
        <w:tc>
          <w:tcPr>
            <w:tcW w:w="900" w:type="dxa"/>
            <w:tcBorders>
              <w:bottom w:val="double" w:sz="6" w:space="0" w:color="auto"/>
            </w:tcBorders>
            <w:vAlign w:val="center"/>
          </w:tcPr>
          <w:p w14:paraId="7FDFF256" w14:textId="77777777" w:rsidR="00663286" w:rsidRDefault="00663286" w:rsidP="00663286">
            <w:pPr>
              <w:tabs>
                <w:tab w:val="left" w:pos="792"/>
                <w:tab w:val="left" w:pos="2052"/>
              </w:tabs>
              <w:spacing w:before="20" w:after="20"/>
              <w:ind w:left="972" w:hanging="972"/>
              <w:jc w:val="center"/>
              <w:rPr>
                <w:sz w:val="16"/>
              </w:rPr>
            </w:pPr>
            <w:r>
              <w:rPr>
                <w:sz w:val="16"/>
              </w:rPr>
              <w:t>Cost</w:t>
            </w:r>
          </w:p>
        </w:tc>
      </w:tr>
      <w:tr w:rsidR="00663286" w14:paraId="67BCF7C9" w14:textId="77777777">
        <w:trPr>
          <w:cantSplit/>
        </w:trPr>
        <w:tc>
          <w:tcPr>
            <w:tcW w:w="1620" w:type="dxa"/>
            <w:tcBorders>
              <w:top w:val="double" w:sz="6" w:space="0" w:color="auto"/>
              <w:bottom w:val="single" w:sz="4" w:space="0" w:color="auto"/>
              <w:right w:val="double" w:sz="6" w:space="0" w:color="auto"/>
            </w:tcBorders>
            <w:vAlign w:val="center"/>
          </w:tcPr>
          <w:p w14:paraId="170C70D9" w14:textId="77777777" w:rsidR="00663286" w:rsidRDefault="00663286" w:rsidP="00663286">
            <w:pPr>
              <w:spacing w:before="20" w:after="20"/>
              <w:ind w:left="72" w:hanging="72"/>
              <w:rPr>
                <w:sz w:val="16"/>
              </w:rPr>
            </w:pPr>
            <w:r>
              <w:rPr>
                <w:sz w:val="16"/>
              </w:rPr>
              <w:t>Blade, Close Fighting</w:t>
            </w:r>
            <w:r>
              <w:rPr>
                <w:sz w:val="16"/>
              </w:rPr>
              <w:br/>
            </w:r>
            <w:r>
              <w:rPr>
                <w:sz w:val="12"/>
              </w:rPr>
              <w:t>(RotW p166)</w:t>
            </w:r>
          </w:p>
        </w:tc>
        <w:tc>
          <w:tcPr>
            <w:tcW w:w="1980" w:type="dxa"/>
            <w:tcBorders>
              <w:top w:val="double" w:sz="6" w:space="0" w:color="auto"/>
              <w:left w:val="double" w:sz="6" w:space="0" w:color="auto"/>
              <w:bottom w:val="single" w:sz="4" w:space="0" w:color="auto"/>
            </w:tcBorders>
            <w:vAlign w:val="center"/>
          </w:tcPr>
          <w:p w14:paraId="5351FE1C" w14:textId="77777777" w:rsidR="00663286" w:rsidRDefault="00663286" w:rsidP="00663286">
            <w:pPr>
              <w:spacing w:before="20" w:after="20"/>
              <w:ind w:left="72" w:hanging="72"/>
              <w:rPr>
                <w:sz w:val="16"/>
              </w:rPr>
            </w:pPr>
            <w:r>
              <w:rPr>
                <w:sz w:val="16"/>
              </w:rPr>
              <w:t>any One-Handed or Two-Handed Melee weapon that has a hilt, haft, or pommel.</w:t>
            </w:r>
          </w:p>
        </w:tc>
        <w:tc>
          <w:tcPr>
            <w:tcW w:w="5940" w:type="dxa"/>
            <w:tcBorders>
              <w:top w:val="double" w:sz="6" w:space="0" w:color="auto"/>
              <w:bottom w:val="single" w:sz="4" w:space="0" w:color="auto"/>
            </w:tcBorders>
            <w:vAlign w:val="center"/>
          </w:tcPr>
          <w:p w14:paraId="0B8E6ABE" w14:textId="77777777" w:rsidR="00663286" w:rsidRDefault="00663286" w:rsidP="00663286">
            <w:pPr>
              <w:spacing w:before="20" w:after="20"/>
              <w:ind w:left="72" w:hanging="72"/>
              <w:rPr>
                <w:sz w:val="16"/>
              </w:rPr>
            </w:pPr>
            <w:r>
              <w:rPr>
                <w:sz w:val="16"/>
              </w:rPr>
              <w:t>A blade equivalent to a Dagger is release from the hilt, haft, or pommel when a hidden catch is pressed.  It can be extended as a Free Action and retracted as a Move Action.</w:t>
            </w:r>
          </w:p>
          <w:p w14:paraId="71A1A415" w14:textId="77777777" w:rsidR="00663286" w:rsidRDefault="00663286" w:rsidP="00663286">
            <w:pPr>
              <w:spacing w:before="20" w:after="20"/>
              <w:ind w:left="72" w:hanging="72"/>
              <w:rPr>
                <w:sz w:val="16"/>
              </w:rPr>
            </w:pPr>
            <w:r>
              <w:rPr>
                <w:sz w:val="16"/>
              </w:rPr>
              <w:t>When extended, the Close Fighting Blade –and– the original weapon both have a –2 penalty on attacks.  Even if the blade is extended, the weapon does not count as a Double Weapon.</w:t>
            </w:r>
          </w:p>
          <w:p w14:paraId="6120A825" w14:textId="77777777" w:rsidR="00663286" w:rsidRDefault="00663286" w:rsidP="00663286">
            <w:pPr>
              <w:spacing w:before="20" w:after="20"/>
              <w:ind w:left="72" w:hanging="72"/>
              <w:rPr>
                <w:sz w:val="16"/>
              </w:rPr>
            </w:pPr>
            <w:r>
              <w:rPr>
                <w:sz w:val="16"/>
              </w:rPr>
              <w:t>Typically used when the wielder is being Grappled or has been Swallowed.</w:t>
            </w:r>
          </w:p>
        </w:tc>
        <w:tc>
          <w:tcPr>
            <w:tcW w:w="900" w:type="dxa"/>
            <w:tcBorders>
              <w:top w:val="double" w:sz="6" w:space="0" w:color="auto"/>
              <w:bottom w:val="single" w:sz="4" w:space="0" w:color="auto"/>
            </w:tcBorders>
            <w:vAlign w:val="center"/>
          </w:tcPr>
          <w:p w14:paraId="3CDF90A6" w14:textId="77777777" w:rsidR="00663286" w:rsidRDefault="00663286" w:rsidP="009E2031">
            <w:pPr>
              <w:tabs>
                <w:tab w:val="left" w:pos="792"/>
                <w:tab w:val="left" w:pos="2052"/>
              </w:tabs>
              <w:spacing w:before="20" w:after="20"/>
              <w:ind w:left="972" w:hanging="972"/>
              <w:jc w:val="right"/>
              <w:rPr>
                <w:sz w:val="16"/>
              </w:rPr>
            </w:pPr>
            <w:r>
              <w:rPr>
                <w:sz w:val="16"/>
              </w:rPr>
              <w:t>+100 gp</w:t>
            </w:r>
          </w:p>
        </w:tc>
      </w:tr>
      <w:tr w:rsidR="00663286" w14:paraId="389FC310" w14:textId="77777777" w:rsidTr="009E2031">
        <w:trPr>
          <w:cantSplit/>
        </w:trPr>
        <w:tc>
          <w:tcPr>
            <w:tcW w:w="1620" w:type="dxa"/>
            <w:tcBorders>
              <w:top w:val="single" w:sz="4" w:space="0" w:color="auto"/>
              <w:bottom w:val="single" w:sz="4" w:space="0" w:color="auto"/>
              <w:right w:val="double" w:sz="6" w:space="0" w:color="auto"/>
            </w:tcBorders>
            <w:vAlign w:val="center"/>
          </w:tcPr>
          <w:p w14:paraId="577ABECC" w14:textId="77777777" w:rsidR="00663286" w:rsidRDefault="00663286" w:rsidP="00663286">
            <w:pPr>
              <w:spacing w:before="20" w:after="20"/>
              <w:ind w:left="72" w:hanging="72"/>
              <w:rPr>
                <w:sz w:val="16"/>
              </w:rPr>
            </w:pPr>
            <w:r>
              <w:rPr>
                <w:sz w:val="16"/>
              </w:rPr>
              <w:t>Modular Melee Weapon</w:t>
            </w:r>
            <w:r>
              <w:rPr>
                <w:sz w:val="16"/>
              </w:rPr>
              <w:br/>
            </w:r>
            <w:r>
              <w:rPr>
                <w:sz w:val="12"/>
              </w:rPr>
              <w:t>(DR316 p40)</w:t>
            </w:r>
          </w:p>
        </w:tc>
        <w:tc>
          <w:tcPr>
            <w:tcW w:w="1980" w:type="dxa"/>
            <w:tcBorders>
              <w:top w:val="single" w:sz="4" w:space="0" w:color="auto"/>
              <w:left w:val="double" w:sz="6" w:space="0" w:color="auto"/>
              <w:bottom w:val="single" w:sz="4" w:space="0" w:color="auto"/>
            </w:tcBorders>
            <w:vAlign w:val="center"/>
          </w:tcPr>
          <w:p w14:paraId="1AF67DB7" w14:textId="77777777" w:rsidR="00663286" w:rsidRDefault="00663286" w:rsidP="00663286">
            <w:pPr>
              <w:spacing w:before="20" w:after="20"/>
              <w:ind w:left="72" w:hanging="72"/>
              <w:rPr>
                <w:sz w:val="16"/>
              </w:rPr>
            </w:pPr>
            <w:r>
              <w:rPr>
                <w:sz w:val="16"/>
              </w:rPr>
              <w:t>Simple or Martial weapon weighing up to 5 pounds</w:t>
            </w:r>
          </w:p>
        </w:tc>
        <w:tc>
          <w:tcPr>
            <w:tcW w:w="5940" w:type="dxa"/>
            <w:tcBorders>
              <w:top w:val="single" w:sz="4" w:space="0" w:color="auto"/>
              <w:bottom w:val="single" w:sz="4" w:space="0" w:color="auto"/>
            </w:tcBorders>
            <w:vAlign w:val="center"/>
          </w:tcPr>
          <w:p w14:paraId="7D4194A4" w14:textId="77777777" w:rsidR="00663286" w:rsidRDefault="00663286" w:rsidP="00663286">
            <w:pPr>
              <w:spacing w:before="20" w:after="20"/>
              <w:ind w:left="72" w:hanging="72"/>
              <w:rPr>
                <w:sz w:val="16"/>
              </w:rPr>
            </w:pPr>
            <w:r>
              <w:rPr>
                <w:sz w:val="16"/>
              </w:rPr>
              <w:t>The weapon is built out of (2 * number of pounds) pieces.  Each piece is made to look like a mundane object than is worn or carried.  It takes an Intelligence check of 20 (–1 per two component object visible) to recognize the purpose of the modular pieces.</w:t>
            </w:r>
          </w:p>
          <w:p w14:paraId="57F05C80" w14:textId="77777777" w:rsidR="00663286" w:rsidRDefault="00663286" w:rsidP="00663286">
            <w:pPr>
              <w:spacing w:before="20" w:after="20"/>
              <w:ind w:left="72" w:hanging="72"/>
              <w:rPr>
                <w:sz w:val="16"/>
              </w:rPr>
            </w:pPr>
            <w:r>
              <w:rPr>
                <w:sz w:val="16"/>
              </w:rPr>
              <w:t>Reassembly and disassembly each take 1 minute.</w:t>
            </w:r>
          </w:p>
          <w:p w14:paraId="3B197D55" w14:textId="77777777" w:rsidR="00663286" w:rsidRDefault="00663286" w:rsidP="00663286">
            <w:pPr>
              <w:spacing w:before="20" w:after="20"/>
              <w:ind w:left="72" w:hanging="72"/>
              <w:rPr>
                <w:sz w:val="16"/>
              </w:rPr>
            </w:pPr>
            <w:r>
              <w:rPr>
                <w:sz w:val="16"/>
              </w:rPr>
              <w:t>If an attack with a Modular Weapon is a ‘Natural 1’, part of the weapon comes loose or breaks, resulting in no damage and the weapon becoming ineffective until reassembled or repaired.</w:t>
            </w:r>
          </w:p>
        </w:tc>
        <w:tc>
          <w:tcPr>
            <w:tcW w:w="900" w:type="dxa"/>
            <w:tcBorders>
              <w:top w:val="single" w:sz="4" w:space="0" w:color="auto"/>
              <w:bottom w:val="single" w:sz="4" w:space="0" w:color="auto"/>
            </w:tcBorders>
            <w:vAlign w:val="center"/>
          </w:tcPr>
          <w:p w14:paraId="5BE9EFC2" w14:textId="77777777" w:rsidR="00663286" w:rsidRDefault="00663286" w:rsidP="009E2031">
            <w:pPr>
              <w:tabs>
                <w:tab w:val="left" w:pos="792"/>
                <w:tab w:val="left" w:pos="2052"/>
              </w:tabs>
              <w:spacing w:before="20" w:after="20"/>
              <w:ind w:left="972" w:hanging="972"/>
              <w:jc w:val="right"/>
              <w:rPr>
                <w:sz w:val="16"/>
              </w:rPr>
            </w:pPr>
            <w:r>
              <w:rPr>
                <w:sz w:val="16"/>
              </w:rPr>
              <w:t>+150 gp</w:t>
            </w:r>
          </w:p>
        </w:tc>
      </w:tr>
      <w:tr w:rsidR="009E2031" w14:paraId="57C6A050" w14:textId="77777777" w:rsidTr="009E2031">
        <w:trPr>
          <w:cantSplit/>
        </w:trPr>
        <w:tc>
          <w:tcPr>
            <w:tcW w:w="1620" w:type="dxa"/>
            <w:tcBorders>
              <w:top w:val="single" w:sz="4" w:space="0" w:color="auto"/>
              <w:bottom w:val="single" w:sz="4" w:space="0" w:color="auto"/>
              <w:right w:val="double" w:sz="6" w:space="0" w:color="auto"/>
            </w:tcBorders>
            <w:vAlign w:val="center"/>
          </w:tcPr>
          <w:p w14:paraId="640B11A1" w14:textId="77777777" w:rsidR="009E2031" w:rsidRDefault="009E2031" w:rsidP="00663286">
            <w:pPr>
              <w:spacing w:before="20" w:after="20"/>
              <w:ind w:left="72" w:hanging="72"/>
              <w:rPr>
                <w:sz w:val="16"/>
              </w:rPr>
            </w:pPr>
            <w:r>
              <w:rPr>
                <w:sz w:val="16"/>
              </w:rPr>
              <w:t>Oil Chamber</w:t>
            </w:r>
            <w:r>
              <w:rPr>
                <w:sz w:val="16"/>
              </w:rPr>
              <w:br/>
            </w:r>
            <w:r>
              <w:rPr>
                <w:sz w:val="12"/>
              </w:rPr>
              <w:t>(Dun p033)</w:t>
            </w:r>
          </w:p>
        </w:tc>
        <w:tc>
          <w:tcPr>
            <w:tcW w:w="1980" w:type="dxa"/>
            <w:tcBorders>
              <w:top w:val="single" w:sz="4" w:space="0" w:color="auto"/>
              <w:left w:val="double" w:sz="6" w:space="0" w:color="auto"/>
              <w:bottom w:val="single" w:sz="4" w:space="0" w:color="auto"/>
            </w:tcBorders>
            <w:vAlign w:val="center"/>
          </w:tcPr>
          <w:p w14:paraId="17B03F02" w14:textId="77777777" w:rsidR="009E2031" w:rsidRDefault="006F120B" w:rsidP="00663286">
            <w:pPr>
              <w:spacing w:before="20" w:after="20"/>
              <w:ind w:left="72" w:hanging="72"/>
              <w:rPr>
                <w:sz w:val="16"/>
              </w:rPr>
            </w:pPr>
            <w:r>
              <w:rPr>
                <w:sz w:val="16"/>
              </w:rPr>
              <w:t>Any weapons large enough to hold the container</w:t>
            </w:r>
          </w:p>
        </w:tc>
        <w:tc>
          <w:tcPr>
            <w:tcW w:w="5940" w:type="dxa"/>
            <w:tcBorders>
              <w:top w:val="single" w:sz="4" w:space="0" w:color="auto"/>
              <w:bottom w:val="single" w:sz="4" w:space="0" w:color="auto"/>
            </w:tcBorders>
            <w:vAlign w:val="center"/>
          </w:tcPr>
          <w:p w14:paraId="5F6DEA52" w14:textId="77777777" w:rsidR="009E2031" w:rsidRPr="009E2031" w:rsidRDefault="009E2031" w:rsidP="00663286">
            <w:pPr>
              <w:spacing w:before="20" w:after="20"/>
              <w:ind w:left="72" w:hanging="72"/>
              <w:rPr>
                <w:sz w:val="16"/>
                <w:szCs w:val="16"/>
              </w:rPr>
            </w:pPr>
            <w:r w:rsidRPr="009E2031">
              <w:rPr>
                <w:sz w:val="16"/>
                <w:szCs w:val="16"/>
              </w:rPr>
              <w:t xml:space="preserve">When activated, the liquid contained in the chamber is sprayed onto the attached </w:t>
            </w:r>
            <w:r>
              <w:rPr>
                <w:sz w:val="16"/>
                <w:szCs w:val="16"/>
              </w:rPr>
              <w:t>weapon</w:t>
            </w:r>
            <w:r w:rsidRPr="009E2031">
              <w:rPr>
                <w:sz w:val="16"/>
                <w:szCs w:val="16"/>
              </w:rPr>
              <w:t xml:space="preserve">.  </w:t>
            </w:r>
          </w:p>
        </w:tc>
        <w:tc>
          <w:tcPr>
            <w:tcW w:w="900" w:type="dxa"/>
            <w:tcBorders>
              <w:top w:val="single" w:sz="4" w:space="0" w:color="auto"/>
              <w:bottom w:val="single" w:sz="4" w:space="0" w:color="auto"/>
            </w:tcBorders>
            <w:vAlign w:val="center"/>
          </w:tcPr>
          <w:p w14:paraId="16C32748" w14:textId="77777777" w:rsidR="009E2031" w:rsidRDefault="009E2031" w:rsidP="009E2031">
            <w:pPr>
              <w:tabs>
                <w:tab w:val="left" w:pos="792"/>
                <w:tab w:val="left" w:pos="2052"/>
              </w:tabs>
              <w:spacing w:before="20" w:after="20"/>
              <w:ind w:left="972" w:hanging="972"/>
              <w:jc w:val="right"/>
              <w:rPr>
                <w:sz w:val="16"/>
              </w:rPr>
            </w:pPr>
            <w:r>
              <w:rPr>
                <w:sz w:val="16"/>
              </w:rPr>
              <w:t>+1,000 gp</w:t>
            </w:r>
          </w:p>
        </w:tc>
      </w:tr>
      <w:tr w:rsidR="009E2031" w14:paraId="3C6EDC26" w14:textId="77777777" w:rsidTr="009E2031">
        <w:trPr>
          <w:cantSplit/>
        </w:trPr>
        <w:tc>
          <w:tcPr>
            <w:tcW w:w="1620" w:type="dxa"/>
            <w:tcBorders>
              <w:top w:val="single" w:sz="4" w:space="0" w:color="auto"/>
              <w:bottom w:val="single" w:sz="4" w:space="0" w:color="auto"/>
              <w:right w:val="double" w:sz="6" w:space="0" w:color="auto"/>
            </w:tcBorders>
            <w:vAlign w:val="center"/>
          </w:tcPr>
          <w:p w14:paraId="7A010EE0" w14:textId="77777777" w:rsidR="009E2031" w:rsidRDefault="009E2031" w:rsidP="00663286">
            <w:pPr>
              <w:spacing w:before="20" w:after="20"/>
              <w:ind w:left="72" w:hanging="72"/>
              <w:rPr>
                <w:sz w:val="16"/>
              </w:rPr>
            </w:pPr>
            <w:r>
              <w:rPr>
                <w:sz w:val="16"/>
              </w:rPr>
              <w:t>Wand Chamber</w:t>
            </w:r>
            <w:r>
              <w:rPr>
                <w:sz w:val="16"/>
              </w:rPr>
              <w:br/>
            </w:r>
            <w:r>
              <w:rPr>
                <w:sz w:val="12"/>
              </w:rPr>
              <w:t>(Dun p034)</w:t>
            </w:r>
          </w:p>
        </w:tc>
        <w:tc>
          <w:tcPr>
            <w:tcW w:w="1980" w:type="dxa"/>
            <w:tcBorders>
              <w:top w:val="single" w:sz="4" w:space="0" w:color="auto"/>
              <w:left w:val="double" w:sz="6" w:space="0" w:color="auto"/>
              <w:bottom w:val="single" w:sz="4" w:space="0" w:color="auto"/>
            </w:tcBorders>
            <w:vAlign w:val="center"/>
          </w:tcPr>
          <w:p w14:paraId="15A4A435" w14:textId="77777777" w:rsidR="009E2031" w:rsidRDefault="006F120B" w:rsidP="00663286">
            <w:pPr>
              <w:spacing w:before="20" w:after="20"/>
              <w:ind w:left="72" w:hanging="72"/>
              <w:rPr>
                <w:sz w:val="16"/>
              </w:rPr>
            </w:pPr>
            <w:r>
              <w:rPr>
                <w:sz w:val="16"/>
              </w:rPr>
              <w:t>Weapon with enough space for the wand</w:t>
            </w:r>
          </w:p>
        </w:tc>
        <w:tc>
          <w:tcPr>
            <w:tcW w:w="5940" w:type="dxa"/>
            <w:tcBorders>
              <w:top w:val="single" w:sz="4" w:space="0" w:color="auto"/>
              <w:bottom w:val="single" w:sz="4" w:space="0" w:color="auto"/>
            </w:tcBorders>
            <w:vAlign w:val="center"/>
          </w:tcPr>
          <w:p w14:paraId="683C5068" w14:textId="77777777" w:rsidR="009E2031" w:rsidRPr="009E2031" w:rsidRDefault="009E2031" w:rsidP="00663286">
            <w:pPr>
              <w:spacing w:before="20" w:after="20"/>
              <w:ind w:left="72" w:hanging="72"/>
              <w:rPr>
                <w:sz w:val="16"/>
                <w:szCs w:val="16"/>
              </w:rPr>
            </w:pPr>
            <w:r w:rsidRPr="009E2031">
              <w:rPr>
                <w:sz w:val="16"/>
                <w:szCs w:val="16"/>
              </w:rPr>
              <w:t>Holds one wand, which is treated as “readied” (i.e., can be used without any additional action).</w:t>
            </w:r>
          </w:p>
        </w:tc>
        <w:tc>
          <w:tcPr>
            <w:tcW w:w="900" w:type="dxa"/>
            <w:tcBorders>
              <w:top w:val="single" w:sz="4" w:space="0" w:color="auto"/>
              <w:bottom w:val="single" w:sz="4" w:space="0" w:color="auto"/>
            </w:tcBorders>
            <w:vAlign w:val="center"/>
          </w:tcPr>
          <w:p w14:paraId="6CE586BC" w14:textId="77777777" w:rsidR="009E2031" w:rsidRDefault="009E2031" w:rsidP="009E2031">
            <w:pPr>
              <w:tabs>
                <w:tab w:val="left" w:pos="792"/>
                <w:tab w:val="left" w:pos="2052"/>
              </w:tabs>
              <w:spacing w:before="20" w:after="20"/>
              <w:ind w:left="972" w:hanging="972"/>
              <w:jc w:val="right"/>
              <w:rPr>
                <w:sz w:val="16"/>
              </w:rPr>
            </w:pPr>
            <w:r>
              <w:rPr>
                <w:sz w:val="16"/>
              </w:rPr>
              <w:t>+100 gp</w:t>
            </w:r>
          </w:p>
        </w:tc>
      </w:tr>
      <w:tr w:rsidR="009E2031" w14:paraId="0F700A4E" w14:textId="77777777">
        <w:trPr>
          <w:cantSplit/>
        </w:trPr>
        <w:tc>
          <w:tcPr>
            <w:tcW w:w="1620" w:type="dxa"/>
            <w:tcBorders>
              <w:top w:val="single" w:sz="4" w:space="0" w:color="auto"/>
              <w:bottom w:val="single" w:sz="12" w:space="0" w:color="auto"/>
              <w:right w:val="double" w:sz="6" w:space="0" w:color="auto"/>
            </w:tcBorders>
            <w:vAlign w:val="center"/>
          </w:tcPr>
          <w:p w14:paraId="04006F68" w14:textId="77777777" w:rsidR="009E2031" w:rsidRDefault="009E2031" w:rsidP="00663286">
            <w:pPr>
              <w:spacing w:before="20" w:after="20"/>
              <w:ind w:left="72" w:hanging="72"/>
              <w:rPr>
                <w:sz w:val="16"/>
              </w:rPr>
            </w:pPr>
            <w:r>
              <w:rPr>
                <w:sz w:val="16"/>
              </w:rPr>
              <w:t>Hilt Hollow</w:t>
            </w:r>
            <w:r>
              <w:rPr>
                <w:sz w:val="16"/>
              </w:rPr>
              <w:br/>
            </w:r>
            <w:r>
              <w:rPr>
                <w:sz w:val="12"/>
              </w:rPr>
              <w:t>(Dun p033)</w:t>
            </w:r>
          </w:p>
        </w:tc>
        <w:tc>
          <w:tcPr>
            <w:tcW w:w="1980" w:type="dxa"/>
            <w:tcBorders>
              <w:top w:val="single" w:sz="4" w:space="0" w:color="auto"/>
              <w:left w:val="double" w:sz="6" w:space="0" w:color="auto"/>
              <w:bottom w:val="single" w:sz="12" w:space="0" w:color="auto"/>
            </w:tcBorders>
            <w:vAlign w:val="center"/>
          </w:tcPr>
          <w:p w14:paraId="1FBE94D7" w14:textId="77777777" w:rsidR="009E2031" w:rsidRDefault="006F120B" w:rsidP="00663286">
            <w:pPr>
              <w:spacing w:before="20" w:after="20"/>
              <w:ind w:left="72" w:hanging="72"/>
              <w:rPr>
                <w:sz w:val="16"/>
              </w:rPr>
            </w:pPr>
            <w:r>
              <w:rPr>
                <w:sz w:val="16"/>
              </w:rPr>
              <w:t>Weapon with enough space in its hilt for the chamber</w:t>
            </w:r>
          </w:p>
        </w:tc>
        <w:tc>
          <w:tcPr>
            <w:tcW w:w="5940" w:type="dxa"/>
            <w:tcBorders>
              <w:top w:val="single" w:sz="4" w:space="0" w:color="auto"/>
              <w:bottom w:val="single" w:sz="12" w:space="0" w:color="auto"/>
            </w:tcBorders>
            <w:vAlign w:val="center"/>
          </w:tcPr>
          <w:p w14:paraId="6D60CE73" w14:textId="77777777" w:rsidR="009E2031" w:rsidRDefault="009E2031" w:rsidP="00663286">
            <w:pPr>
              <w:spacing w:before="20" w:after="20"/>
              <w:ind w:left="72" w:hanging="72"/>
              <w:rPr>
                <w:sz w:val="16"/>
                <w:szCs w:val="16"/>
              </w:rPr>
            </w:pPr>
            <w:r>
              <w:rPr>
                <w:sz w:val="16"/>
                <w:szCs w:val="16"/>
              </w:rPr>
              <w:t>Adds a 6” long by 1” diameter hollow inside the weapon.  Spring loaded, so it can be emptied into the wielder’s hand as a Swift Action.  Loading is a Full Round Action.</w:t>
            </w:r>
          </w:p>
          <w:p w14:paraId="35DD0385" w14:textId="77777777" w:rsidR="009E2031" w:rsidRDefault="009E2031" w:rsidP="00663286">
            <w:pPr>
              <w:spacing w:before="20" w:after="20"/>
              <w:ind w:left="72" w:hanging="72"/>
              <w:rPr>
                <w:sz w:val="16"/>
                <w:szCs w:val="16"/>
              </w:rPr>
            </w:pPr>
            <w:r>
              <w:rPr>
                <w:sz w:val="16"/>
                <w:szCs w:val="16"/>
              </w:rPr>
              <w:t>Requires a Search check vs. DC 30 to find the concealed chamber.</w:t>
            </w:r>
          </w:p>
          <w:p w14:paraId="7ADCD4F6" w14:textId="77777777" w:rsidR="009E2031" w:rsidRPr="009E2031" w:rsidRDefault="009E2031" w:rsidP="00663286">
            <w:pPr>
              <w:spacing w:before="20" w:after="20"/>
              <w:ind w:left="72" w:hanging="72"/>
              <w:rPr>
                <w:sz w:val="16"/>
                <w:szCs w:val="16"/>
              </w:rPr>
            </w:pPr>
            <w:r>
              <w:rPr>
                <w:sz w:val="16"/>
                <w:szCs w:val="16"/>
              </w:rPr>
              <w:t>Often contains a Potion, Poison, Material Components, etc.</w:t>
            </w:r>
          </w:p>
        </w:tc>
        <w:tc>
          <w:tcPr>
            <w:tcW w:w="900" w:type="dxa"/>
            <w:tcBorders>
              <w:top w:val="single" w:sz="4" w:space="0" w:color="auto"/>
              <w:bottom w:val="single" w:sz="12" w:space="0" w:color="auto"/>
            </w:tcBorders>
            <w:vAlign w:val="center"/>
          </w:tcPr>
          <w:p w14:paraId="04E2E4CC" w14:textId="77777777" w:rsidR="009E2031" w:rsidRDefault="009E2031" w:rsidP="009E2031">
            <w:pPr>
              <w:tabs>
                <w:tab w:val="left" w:pos="792"/>
                <w:tab w:val="left" w:pos="2052"/>
              </w:tabs>
              <w:spacing w:before="20" w:after="20"/>
              <w:ind w:left="972" w:hanging="972"/>
              <w:jc w:val="right"/>
              <w:rPr>
                <w:sz w:val="16"/>
              </w:rPr>
            </w:pPr>
            <w:r>
              <w:rPr>
                <w:sz w:val="16"/>
              </w:rPr>
              <w:t>+200 gp</w:t>
            </w:r>
          </w:p>
        </w:tc>
      </w:tr>
    </w:tbl>
    <w:p w14:paraId="5847FB8C" w14:textId="77777777" w:rsidR="00663286" w:rsidRDefault="00663286">
      <w:pPr>
        <w:pStyle w:val="Heading1"/>
      </w:pPr>
    </w:p>
    <w:p w14:paraId="5C89FFF3" w14:textId="77777777" w:rsidR="00663286" w:rsidRDefault="00663286" w:rsidP="00663286"/>
    <w:p w14:paraId="352D022B" w14:textId="77777777" w:rsidR="00663286" w:rsidRDefault="00663286" w:rsidP="00663286">
      <w:pPr>
        <w:pStyle w:val="Heading2"/>
      </w:pPr>
      <w:r>
        <w:br w:type="page"/>
      </w:r>
      <w:bookmarkStart w:id="34" w:name="_Toc160475290"/>
      <w:r>
        <w:lastRenderedPageBreak/>
        <w:t>Polearms</w:t>
      </w:r>
      <w:bookmarkEnd w:id="34"/>
    </w:p>
    <w:p w14:paraId="1AB8ECE3" w14:textId="77777777" w:rsidR="00663286" w:rsidRDefault="00663286" w:rsidP="00663286">
      <w:pPr>
        <w:pStyle w:val="Normal8"/>
      </w:pPr>
      <w:r>
        <w:t>The following are listed above, but are consolidated here for convenience.</w:t>
      </w:r>
    </w:p>
    <w:p w14:paraId="43647BF5" w14:textId="77777777" w:rsidR="00663286" w:rsidRDefault="00663286" w:rsidP="00663286">
      <w:pPr>
        <w:pStyle w:val="Normal8"/>
      </w:pPr>
    </w:p>
    <w:tbl>
      <w:tblPr>
        <w:tblW w:w="1044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720"/>
        <w:gridCol w:w="720"/>
        <w:gridCol w:w="900"/>
        <w:gridCol w:w="720"/>
        <w:gridCol w:w="720"/>
        <w:gridCol w:w="720"/>
        <w:gridCol w:w="720"/>
        <w:gridCol w:w="720"/>
        <w:gridCol w:w="720"/>
        <w:gridCol w:w="2160"/>
      </w:tblGrid>
      <w:tr w:rsidR="00663286" w14:paraId="568391E7" w14:textId="77777777">
        <w:trPr>
          <w:cantSplit/>
          <w:tblHeader/>
        </w:trPr>
        <w:tc>
          <w:tcPr>
            <w:tcW w:w="1620" w:type="dxa"/>
            <w:tcBorders>
              <w:top w:val="single" w:sz="12" w:space="0" w:color="auto"/>
              <w:bottom w:val="double" w:sz="6" w:space="0" w:color="auto"/>
              <w:right w:val="double" w:sz="6" w:space="0" w:color="auto"/>
            </w:tcBorders>
            <w:vAlign w:val="center"/>
          </w:tcPr>
          <w:p w14:paraId="00F44864" w14:textId="77777777" w:rsidR="00663286" w:rsidRDefault="00663286" w:rsidP="00663286">
            <w:pPr>
              <w:pStyle w:val="FootnoteText"/>
              <w:spacing w:before="20" w:after="20"/>
              <w:ind w:left="72" w:hanging="72"/>
              <w:rPr>
                <w:sz w:val="18"/>
                <w:u w:val="single"/>
              </w:rPr>
            </w:pPr>
            <w:r>
              <w:rPr>
                <w:sz w:val="18"/>
                <w:u w:val="single"/>
              </w:rPr>
              <w:t>Polearms</w:t>
            </w:r>
          </w:p>
        </w:tc>
        <w:tc>
          <w:tcPr>
            <w:tcW w:w="720" w:type="dxa"/>
            <w:tcBorders>
              <w:top w:val="single" w:sz="12" w:space="0" w:color="auto"/>
              <w:left w:val="double" w:sz="6" w:space="0" w:color="auto"/>
              <w:bottom w:val="double" w:sz="6" w:space="0" w:color="auto"/>
            </w:tcBorders>
            <w:vAlign w:val="center"/>
          </w:tcPr>
          <w:p w14:paraId="3689C466" w14:textId="77777777" w:rsidR="00663286" w:rsidRDefault="00663286" w:rsidP="00663286">
            <w:pPr>
              <w:spacing w:before="20" w:after="20"/>
              <w:jc w:val="center"/>
              <w:rPr>
                <w:sz w:val="16"/>
              </w:rPr>
            </w:pPr>
            <w:r>
              <w:rPr>
                <w:sz w:val="16"/>
              </w:rPr>
              <w:t>Size</w:t>
            </w:r>
          </w:p>
        </w:tc>
        <w:tc>
          <w:tcPr>
            <w:tcW w:w="720" w:type="dxa"/>
            <w:tcBorders>
              <w:top w:val="single" w:sz="12" w:space="0" w:color="auto"/>
              <w:bottom w:val="double" w:sz="6" w:space="0" w:color="auto"/>
            </w:tcBorders>
            <w:vAlign w:val="center"/>
          </w:tcPr>
          <w:p w14:paraId="5E404D01" w14:textId="77777777" w:rsidR="00663286" w:rsidRDefault="00663286" w:rsidP="00663286">
            <w:pPr>
              <w:spacing w:before="20" w:after="20"/>
              <w:jc w:val="center"/>
              <w:rPr>
                <w:sz w:val="16"/>
              </w:rPr>
            </w:pPr>
            <w:r>
              <w:rPr>
                <w:sz w:val="16"/>
              </w:rPr>
              <w:t>Dam.</w:t>
            </w:r>
          </w:p>
        </w:tc>
        <w:tc>
          <w:tcPr>
            <w:tcW w:w="900" w:type="dxa"/>
            <w:tcBorders>
              <w:top w:val="single" w:sz="12" w:space="0" w:color="auto"/>
              <w:bottom w:val="double" w:sz="6" w:space="0" w:color="auto"/>
            </w:tcBorders>
            <w:vAlign w:val="center"/>
          </w:tcPr>
          <w:p w14:paraId="63D6FD65" w14:textId="77777777" w:rsidR="00663286" w:rsidRDefault="00663286" w:rsidP="00663286">
            <w:pPr>
              <w:spacing w:before="20" w:after="20"/>
              <w:jc w:val="center"/>
              <w:rPr>
                <w:sz w:val="16"/>
              </w:rPr>
            </w:pPr>
            <w:r>
              <w:rPr>
                <w:sz w:val="16"/>
              </w:rPr>
              <w:t>Critical</w:t>
            </w:r>
          </w:p>
        </w:tc>
        <w:tc>
          <w:tcPr>
            <w:tcW w:w="720" w:type="dxa"/>
            <w:tcBorders>
              <w:top w:val="single" w:sz="12" w:space="0" w:color="auto"/>
              <w:bottom w:val="double" w:sz="6" w:space="0" w:color="auto"/>
            </w:tcBorders>
            <w:vAlign w:val="center"/>
          </w:tcPr>
          <w:p w14:paraId="49C40A52" w14:textId="77777777" w:rsidR="00663286" w:rsidRDefault="00663286" w:rsidP="00663286">
            <w:pPr>
              <w:spacing w:before="20" w:after="20"/>
              <w:jc w:val="center"/>
              <w:rPr>
                <w:sz w:val="16"/>
              </w:rPr>
            </w:pPr>
            <w:r>
              <w:rPr>
                <w:sz w:val="16"/>
              </w:rPr>
              <w:t>Range</w:t>
            </w:r>
          </w:p>
        </w:tc>
        <w:tc>
          <w:tcPr>
            <w:tcW w:w="720" w:type="dxa"/>
            <w:tcBorders>
              <w:top w:val="single" w:sz="12" w:space="0" w:color="auto"/>
              <w:bottom w:val="double" w:sz="6" w:space="0" w:color="auto"/>
              <w:right w:val="double" w:sz="6" w:space="0" w:color="auto"/>
            </w:tcBorders>
            <w:vAlign w:val="center"/>
          </w:tcPr>
          <w:p w14:paraId="00CCC495" w14:textId="77777777" w:rsidR="00663286" w:rsidRDefault="00663286" w:rsidP="00663286">
            <w:pPr>
              <w:spacing w:before="20" w:after="20"/>
              <w:jc w:val="center"/>
              <w:rPr>
                <w:sz w:val="16"/>
              </w:rPr>
            </w:pPr>
            <w:r>
              <w:rPr>
                <w:sz w:val="16"/>
              </w:rPr>
              <w:t>Type</w:t>
            </w:r>
          </w:p>
        </w:tc>
        <w:tc>
          <w:tcPr>
            <w:tcW w:w="720" w:type="dxa"/>
            <w:tcBorders>
              <w:top w:val="single" w:sz="12" w:space="0" w:color="auto"/>
              <w:left w:val="double" w:sz="6" w:space="0" w:color="auto"/>
              <w:bottom w:val="double" w:sz="6" w:space="0" w:color="auto"/>
            </w:tcBorders>
            <w:vAlign w:val="center"/>
          </w:tcPr>
          <w:p w14:paraId="4A9E44F8" w14:textId="77777777" w:rsidR="00663286" w:rsidRDefault="00663286" w:rsidP="00663286">
            <w:pPr>
              <w:spacing w:before="20" w:after="20"/>
              <w:jc w:val="center"/>
              <w:rPr>
                <w:sz w:val="16"/>
              </w:rPr>
            </w:pPr>
            <w:r>
              <w:rPr>
                <w:sz w:val="16"/>
              </w:rPr>
              <w:t>Cost</w:t>
            </w:r>
          </w:p>
        </w:tc>
        <w:tc>
          <w:tcPr>
            <w:tcW w:w="720" w:type="dxa"/>
            <w:tcBorders>
              <w:top w:val="single" w:sz="12" w:space="0" w:color="auto"/>
              <w:bottom w:val="double" w:sz="6" w:space="0" w:color="auto"/>
              <w:right w:val="double" w:sz="6" w:space="0" w:color="auto"/>
            </w:tcBorders>
            <w:vAlign w:val="center"/>
          </w:tcPr>
          <w:p w14:paraId="34C8CAD1" w14:textId="77777777" w:rsidR="00663286" w:rsidRDefault="00663286" w:rsidP="00663286">
            <w:pPr>
              <w:spacing w:before="20" w:after="20"/>
              <w:jc w:val="center"/>
              <w:rPr>
                <w:sz w:val="16"/>
              </w:rPr>
            </w:pPr>
            <w:r>
              <w:rPr>
                <w:sz w:val="16"/>
              </w:rPr>
              <w:t>Weight</w:t>
            </w:r>
          </w:p>
        </w:tc>
        <w:tc>
          <w:tcPr>
            <w:tcW w:w="720" w:type="dxa"/>
            <w:tcBorders>
              <w:top w:val="single" w:sz="12" w:space="0" w:color="auto"/>
              <w:bottom w:val="double" w:sz="6" w:space="0" w:color="auto"/>
              <w:right w:val="single" w:sz="6" w:space="0" w:color="auto"/>
            </w:tcBorders>
            <w:vAlign w:val="center"/>
          </w:tcPr>
          <w:p w14:paraId="1619885F" w14:textId="77777777" w:rsidR="00663286" w:rsidRDefault="00663286" w:rsidP="00663286">
            <w:pPr>
              <w:spacing w:before="20" w:after="20"/>
              <w:jc w:val="center"/>
              <w:rPr>
                <w:sz w:val="16"/>
              </w:rPr>
            </w:pPr>
            <w:r>
              <w:rPr>
                <w:sz w:val="16"/>
              </w:rPr>
              <w:t>Hard-ness</w:t>
            </w:r>
          </w:p>
        </w:tc>
        <w:tc>
          <w:tcPr>
            <w:tcW w:w="720" w:type="dxa"/>
            <w:tcBorders>
              <w:top w:val="single" w:sz="12" w:space="0" w:color="auto"/>
              <w:left w:val="single" w:sz="6" w:space="0" w:color="auto"/>
              <w:bottom w:val="double" w:sz="6" w:space="0" w:color="auto"/>
            </w:tcBorders>
            <w:vAlign w:val="center"/>
          </w:tcPr>
          <w:p w14:paraId="6C91732F" w14:textId="77777777" w:rsidR="00663286" w:rsidRDefault="00663286" w:rsidP="00663286">
            <w:pPr>
              <w:spacing w:before="20" w:after="20"/>
              <w:jc w:val="center"/>
              <w:rPr>
                <w:sz w:val="16"/>
              </w:rPr>
            </w:pPr>
            <w:r>
              <w:rPr>
                <w:sz w:val="16"/>
              </w:rPr>
              <w:t>HP</w:t>
            </w:r>
          </w:p>
        </w:tc>
        <w:tc>
          <w:tcPr>
            <w:tcW w:w="2160" w:type="dxa"/>
            <w:tcBorders>
              <w:top w:val="single" w:sz="12" w:space="0" w:color="auto"/>
              <w:left w:val="double" w:sz="6" w:space="0" w:color="auto"/>
              <w:bottom w:val="double" w:sz="6" w:space="0" w:color="auto"/>
            </w:tcBorders>
            <w:vAlign w:val="center"/>
          </w:tcPr>
          <w:p w14:paraId="22FCC7A4" w14:textId="77777777" w:rsidR="00663286" w:rsidRDefault="00663286" w:rsidP="00663286">
            <w:pPr>
              <w:spacing w:before="20" w:after="20"/>
              <w:ind w:left="252" w:hanging="252"/>
              <w:rPr>
                <w:sz w:val="16"/>
              </w:rPr>
            </w:pPr>
            <w:r>
              <w:rPr>
                <w:sz w:val="16"/>
              </w:rPr>
              <w:t>Misc.</w:t>
            </w:r>
          </w:p>
        </w:tc>
      </w:tr>
      <w:tr w:rsidR="00663286" w14:paraId="7847973C" w14:textId="77777777">
        <w:trPr>
          <w:cantSplit/>
        </w:trPr>
        <w:tc>
          <w:tcPr>
            <w:tcW w:w="1620" w:type="dxa"/>
            <w:tcBorders>
              <w:top w:val="double" w:sz="6" w:space="0" w:color="auto"/>
              <w:bottom w:val="single" w:sz="4" w:space="0" w:color="auto"/>
              <w:right w:val="double" w:sz="6" w:space="0" w:color="auto"/>
            </w:tcBorders>
            <w:vAlign w:val="center"/>
          </w:tcPr>
          <w:p w14:paraId="10813505" w14:textId="77777777" w:rsidR="00663286" w:rsidRDefault="00663286" w:rsidP="00663286">
            <w:pPr>
              <w:spacing w:before="20" w:after="20"/>
              <w:ind w:left="72" w:hanging="72"/>
              <w:rPr>
                <w:sz w:val="16"/>
              </w:rPr>
            </w:pPr>
            <w:r>
              <w:rPr>
                <w:sz w:val="16"/>
              </w:rPr>
              <w:t>Ankus</w:t>
            </w:r>
            <w:r>
              <w:rPr>
                <w:sz w:val="16"/>
              </w:rPr>
              <w:br/>
            </w:r>
            <w:r>
              <w:rPr>
                <w:sz w:val="12"/>
              </w:rPr>
              <w:t>(DR331 p24)</w:t>
            </w:r>
          </w:p>
        </w:tc>
        <w:tc>
          <w:tcPr>
            <w:tcW w:w="720" w:type="dxa"/>
            <w:tcBorders>
              <w:top w:val="double" w:sz="6" w:space="0" w:color="auto"/>
              <w:left w:val="double" w:sz="6" w:space="0" w:color="auto"/>
              <w:bottom w:val="single" w:sz="4" w:space="0" w:color="auto"/>
            </w:tcBorders>
            <w:vAlign w:val="center"/>
          </w:tcPr>
          <w:p w14:paraId="47DBBC16" w14:textId="77777777" w:rsidR="00663286" w:rsidRDefault="00663286" w:rsidP="00663286">
            <w:pPr>
              <w:spacing w:before="20" w:after="20"/>
              <w:jc w:val="center"/>
              <w:rPr>
                <w:sz w:val="16"/>
              </w:rPr>
            </w:pPr>
            <w:r>
              <w:rPr>
                <w:sz w:val="16"/>
              </w:rPr>
              <w:t>2Hand</w:t>
            </w:r>
          </w:p>
        </w:tc>
        <w:tc>
          <w:tcPr>
            <w:tcW w:w="720" w:type="dxa"/>
            <w:tcBorders>
              <w:top w:val="double" w:sz="6" w:space="0" w:color="auto"/>
              <w:bottom w:val="single" w:sz="4" w:space="0" w:color="auto"/>
            </w:tcBorders>
            <w:vAlign w:val="center"/>
          </w:tcPr>
          <w:p w14:paraId="53CB6578" w14:textId="77777777" w:rsidR="00663286" w:rsidRDefault="00663286" w:rsidP="00663286">
            <w:pPr>
              <w:spacing w:before="20" w:after="20"/>
              <w:ind w:left="-108" w:right="-108"/>
              <w:jc w:val="center"/>
              <w:rPr>
                <w:sz w:val="16"/>
              </w:rPr>
            </w:pPr>
            <w:r>
              <w:rPr>
                <w:sz w:val="16"/>
              </w:rPr>
              <w:t>2d4</w:t>
            </w:r>
          </w:p>
        </w:tc>
        <w:tc>
          <w:tcPr>
            <w:tcW w:w="900" w:type="dxa"/>
            <w:tcBorders>
              <w:top w:val="double" w:sz="6" w:space="0" w:color="auto"/>
              <w:bottom w:val="single" w:sz="4" w:space="0" w:color="auto"/>
            </w:tcBorders>
            <w:vAlign w:val="center"/>
          </w:tcPr>
          <w:p w14:paraId="3D007F64" w14:textId="77777777" w:rsidR="00663286" w:rsidRDefault="00663286" w:rsidP="00663286">
            <w:pPr>
              <w:spacing w:before="20" w:after="20"/>
              <w:jc w:val="center"/>
              <w:rPr>
                <w:sz w:val="16"/>
              </w:rPr>
            </w:pPr>
            <w:r>
              <w:rPr>
                <w:sz w:val="16"/>
              </w:rPr>
              <w:t>20 / x2</w:t>
            </w:r>
          </w:p>
        </w:tc>
        <w:tc>
          <w:tcPr>
            <w:tcW w:w="720" w:type="dxa"/>
            <w:tcBorders>
              <w:top w:val="double" w:sz="6" w:space="0" w:color="auto"/>
              <w:bottom w:val="single" w:sz="4" w:space="0" w:color="auto"/>
            </w:tcBorders>
            <w:vAlign w:val="center"/>
          </w:tcPr>
          <w:p w14:paraId="5723EE27" w14:textId="77777777" w:rsidR="00663286" w:rsidRDefault="00663286" w:rsidP="00663286">
            <w:pPr>
              <w:spacing w:before="20" w:after="20"/>
              <w:jc w:val="center"/>
              <w:rPr>
                <w:sz w:val="16"/>
              </w:rPr>
            </w:pPr>
            <w:r>
              <w:rPr>
                <w:sz w:val="16"/>
              </w:rPr>
              <w:t>—</w:t>
            </w:r>
          </w:p>
        </w:tc>
        <w:tc>
          <w:tcPr>
            <w:tcW w:w="720" w:type="dxa"/>
            <w:tcBorders>
              <w:top w:val="double" w:sz="6" w:space="0" w:color="auto"/>
              <w:bottom w:val="single" w:sz="4" w:space="0" w:color="auto"/>
              <w:right w:val="double" w:sz="6" w:space="0" w:color="auto"/>
            </w:tcBorders>
            <w:vAlign w:val="center"/>
          </w:tcPr>
          <w:p w14:paraId="18742B4E" w14:textId="77777777" w:rsidR="00663286" w:rsidRDefault="00663286" w:rsidP="00663286">
            <w:pPr>
              <w:spacing w:before="20" w:after="20"/>
              <w:jc w:val="center"/>
              <w:rPr>
                <w:sz w:val="16"/>
              </w:rPr>
            </w:pPr>
            <w:r>
              <w:rPr>
                <w:sz w:val="16"/>
              </w:rPr>
              <w:t>B</w:t>
            </w:r>
          </w:p>
        </w:tc>
        <w:tc>
          <w:tcPr>
            <w:tcW w:w="720" w:type="dxa"/>
            <w:tcBorders>
              <w:top w:val="double" w:sz="6" w:space="0" w:color="auto"/>
              <w:left w:val="double" w:sz="6" w:space="0" w:color="auto"/>
              <w:bottom w:val="single" w:sz="4" w:space="0" w:color="auto"/>
            </w:tcBorders>
            <w:vAlign w:val="center"/>
          </w:tcPr>
          <w:p w14:paraId="3BAE20B5" w14:textId="77777777" w:rsidR="00663286" w:rsidRDefault="00663286" w:rsidP="00663286">
            <w:pPr>
              <w:spacing w:before="20" w:after="20"/>
              <w:jc w:val="center"/>
              <w:rPr>
                <w:sz w:val="16"/>
              </w:rPr>
            </w:pPr>
            <w:r>
              <w:rPr>
                <w:sz w:val="16"/>
              </w:rPr>
              <w:t>15 gp</w:t>
            </w:r>
          </w:p>
        </w:tc>
        <w:tc>
          <w:tcPr>
            <w:tcW w:w="720" w:type="dxa"/>
            <w:tcBorders>
              <w:top w:val="double" w:sz="6" w:space="0" w:color="auto"/>
              <w:bottom w:val="single" w:sz="4" w:space="0" w:color="auto"/>
              <w:right w:val="double" w:sz="6" w:space="0" w:color="auto"/>
            </w:tcBorders>
            <w:vAlign w:val="center"/>
          </w:tcPr>
          <w:p w14:paraId="2229A3A3" w14:textId="77777777" w:rsidR="00663286" w:rsidRDefault="00663286" w:rsidP="00663286">
            <w:pPr>
              <w:spacing w:before="20" w:after="20"/>
              <w:jc w:val="center"/>
              <w:rPr>
                <w:sz w:val="16"/>
              </w:rPr>
            </w:pPr>
            <w:r>
              <w:rPr>
                <w:sz w:val="16"/>
              </w:rPr>
              <w:t>15 lbs</w:t>
            </w:r>
          </w:p>
        </w:tc>
        <w:tc>
          <w:tcPr>
            <w:tcW w:w="720" w:type="dxa"/>
            <w:tcBorders>
              <w:top w:val="double" w:sz="6" w:space="0" w:color="auto"/>
              <w:left w:val="double" w:sz="6" w:space="0" w:color="auto"/>
              <w:bottom w:val="single" w:sz="4" w:space="0" w:color="auto"/>
            </w:tcBorders>
            <w:vAlign w:val="center"/>
          </w:tcPr>
          <w:p w14:paraId="32775C90" w14:textId="77777777" w:rsidR="00663286" w:rsidRDefault="00663286" w:rsidP="00663286">
            <w:pPr>
              <w:spacing w:before="20" w:after="20"/>
              <w:jc w:val="center"/>
              <w:rPr>
                <w:sz w:val="16"/>
              </w:rPr>
            </w:pPr>
            <w:r>
              <w:rPr>
                <w:sz w:val="16"/>
              </w:rPr>
              <w:t>5</w:t>
            </w:r>
          </w:p>
        </w:tc>
        <w:tc>
          <w:tcPr>
            <w:tcW w:w="720" w:type="dxa"/>
            <w:tcBorders>
              <w:top w:val="double" w:sz="6" w:space="0" w:color="auto"/>
              <w:bottom w:val="single" w:sz="4" w:space="0" w:color="auto"/>
              <w:right w:val="double" w:sz="6" w:space="0" w:color="auto"/>
            </w:tcBorders>
            <w:vAlign w:val="center"/>
          </w:tcPr>
          <w:p w14:paraId="2826CA91" w14:textId="77777777" w:rsidR="00663286" w:rsidRDefault="00663286" w:rsidP="00663286">
            <w:pPr>
              <w:spacing w:before="20" w:after="20"/>
              <w:jc w:val="center"/>
              <w:rPr>
                <w:sz w:val="16"/>
              </w:rPr>
            </w:pPr>
            <w:r>
              <w:rPr>
                <w:sz w:val="16"/>
              </w:rPr>
              <w:t>10</w:t>
            </w:r>
          </w:p>
        </w:tc>
        <w:tc>
          <w:tcPr>
            <w:tcW w:w="2160" w:type="dxa"/>
            <w:tcBorders>
              <w:top w:val="double" w:sz="6" w:space="0" w:color="auto"/>
              <w:left w:val="double" w:sz="6" w:space="0" w:color="auto"/>
              <w:bottom w:val="single" w:sz="4" w:space="0" w:color="auto"/>
            </w:tcBorders>
            <w:vAlign w:val="center"/>
          </w:tcPr>
          <w:p w14:paraId="7335F6BD" w14:textId="77777777" w:rsidR="00663286" w:rsidRDefault="00663286" w:rsidP="00663286">
            <w:pPr>
              <w:spacing w:before="20" w:after="20"/>
              <w:ind w:left="72" w:hanging="72"/>
              <w:rPr>
                <w:sz w:val="16"/>
              </w:rPr>
            </w:pPr>
            <w:r>
              <w:rPr>
                <w:sz w:val="16"/>
              </w:rPr>
              <w:t>Reach 10’, Trip, Polearm</w:t>
            </w:r>
          </w:p>
        </w:tc>
      </w:tr>
      <w:tr w:rsidR="00663286" w14:paraId="6B835BC8" w14:textId="77777777">
        <w:trPr>
          <w:cantSplit/>
        </w:trPr>
        <w:tc>
          <w:tcPr>
            <w:tcW w:w="1620" w:type="dxa"/>
            <w:tcBorders>
              <w:top w:val="single" w:sz="4" w:space="0" w:color="auto"/>
              <w:bottom w:val="single" w:sz="4" w:space="0" w:color="auto"/>
              <w:right w:val="double" w:sz="6" w:space="0" w:color="auto"/>
            </w:tcBorders>
            <w:vAlign w:val="center"/>
          </w:tcPr>
          <w:p w14:paraId="6D81CC42" w14:textId="77777777" w:rsidR="00663286" w:rsidRDefault="00663286" w:rsidP="00663286">
            <w:pPr>
              <w:spacing w:before="20" w:after="20"/>
              <w:ind w:left="72" w:hanging="72"/>
              <w:rPr>
                <w:sz w:val="16"/>
              </w:rPr>
            </w:pPr>
            <w:r>
              <w:rPr>
                <w:sz w:val="16"/>
              </w:rPr>
              <w:t>Awl Pike</w:t>
            </w:r>
            <w:r>
              <w:rPr>
                <w:sz w:val="16"/>
              </w:rPr>
              <w:br/>
            </w:r>
            <w:r>
              <w:rPr>
                <w:sz w:val="12"/>
              </w:rPr>
              <w:t>(DR331 p24)</w:t>
            </w:r>
          </w:p>
        </w:tc>
        <w:tc>
          <w:tcPr>
            <w:tcW w:w="720" w:type="dxa"/>
            <w:tcBorders>
              <w:top w:val="single" w:sz="4" w:space="0" w:color="auto"/>
              <w:left w:val="double" w:sz="6" w:space="0" w:color="auto"/>
              <w:bottom w:val="single" w:sz="4" w:space="0" w:color="auto"/>
            </w:tcBorders>
            <w:vAlign w:val="center"/>
          </w:tcPr>
          <w:p w14:paraId="2785FCBC" w14:textId="77777777" w:rsidR="00663286" w:rsidRDefault="00663286" w:rsidP="00663286">
            <w:pPr>
              <w:spacing w:before="20" w:after="20"/>
              <w:jc w:val="center"/>
              <w:rPr>
                <w:sz w:val="16"/>
              </w:rPr>
            </w:pPr>
            <w:r>
              <w:rPr>
                <w:sz w:val="16"/>
              </w:rPr>
              <w:t>2Hand</w:t>
            </w:r>
          </w:p>
        </w:tc>
        <w:tc>
          <w:tcPr>
            <w:tcW w:w="720" w:type="dxa"/>
            <w:tcBorders>
              <w:top w:val="single" w:sz="4" w:space="0" w:color="auto"/>
              <w:bottom w:val="single" w:sz="4" w:space="0" w:color="auto"/>
            </w:tcBorders>
            <w:vAlign w:val="center"/>
          </w:tcPr>
          <w:p w14:paraId="5A3D7C68" w14:textId="77777777" w:rsidR="00663286" w:rsidRDefault="00663286" w:rsidP="00663286">
            <w:pPr>
              <w:spacing w:before="20" w:after="20"/>
              <w:ind w:left="-108" w:right="-108"/>
              <w:jc w:val="center"/>
              <w:rPr>
                <w:sz w:val="16"/>
              </w:rPr>
            </w:pPr>
            <w:r>
              <w:rPr>
                <w:sz w:val="16"/>
              </w:rPr>
              <w:t>1d8</w:t>
            </w:r>
          </w:p>
        </w:tc>
        <w:tc>
          <w:tcPr>
            <w:tcW w:w="900" w:type="dxa"/>
            <w:tcBorders>
              <w:top w:val="single" w:sz="4" w:space="0" w:color="auto"/>
              <w:bottom w:val="single" w:sz="4" w:space="0" w:color="auto"/>
            </w:tcBorders>
            <w:vAlign w:val="center"/>
          </w:tcPr>
          <w:p w14:paraId="03DA7FE5" w14:textId="77777777" w:rsidR="00663286" w:rsidRDefault="00663286" w:rsidP="00663286">
            <w:pPr>
              <w:spacing w:before="20" w:after="20"/>
              <w:jc w:val="center"/>
              <w:rPr>
                <w:sz w:val="16"/>
              </w:rPr>
            </w:pPr>
            <w:r>
              <w:rPr>
                <w:sz w:val="16"/>
              </w:rPr>
              <w:t>20 / x3</w:t>
            </w:r>
          </w:p>
        </w:tc>
        <w:tc>
          <w:tcPr>
            <w:tcW w:w="720" w:type="dxa"/>
            <w:tcBorders>
              <w:top w:val="single" w:sz="4" w:space="0" w:color="auto"/>
              <w:bottom w:val="single" w:sz="4" w:space="0" w:color="auto"/>
            </w:tcBorders>
            <w:vAlign w:val="center"/>
          </w:tcPr>
          <w:p w14:paraId="70692D0F" w14:textId="77777777" w:rsidR="00663286" w:rsidRDefault="00663286" w:rsidP="00663286">
            <w:pPr>
              <w:spacing w:before="20" w:after="20"/>
              <w:jc w:val="center"/>
              <w:rPr>
                <w:sz w:val="16"/>
              </w:rPr>
            </w:pPr>
            <w:r>
              <w:rPr>
                <w:sz w:val="16"/>
              </w:rPr>
              <w:t>—</w:t>
            </w:r>
          </w:p>
        </w:tc>
        <w:tc>
          <w:tcPr>
            <w:tcW w:w="720" w:type="dxa"/>
            <w:tcBorders>
              <w:top w:val="single" w:sz="4" w:space="0" w:color="auto"/>
              <w:bottom w:val="single" w:sz="4" w:space="0" w:color="auto"/>
              <w:right w:val="double" w:sz="6" w:space="0" w:color="auto"/>
            </w:tcBorders>
            <w:vAlign w:val="center"/>
          </w:tcPr>
          <w:p w14:paraId="0DF2937C" w14:textId="77777777" w:rsidR="00663286" w:rsidRDefault="00663286" w:rsidP="00663286">
            <w:pPr>
              <w:spacing w:before="20" w:after="20"/>
              <w:jc w:val="center"/>
              <w:rPr>
                <w:sz w:val="16"/>
              </w:rPr>
            </w:pPr>
            <w:r>
              <w:rPr>
                <w:sz w:val="16"/>
              </w:rPr>
              <w:t>P</w:t>
            </w:r>
          </w:p>
        </w:tc>
        <w:tc>
          <w:tcPr>
            <w:tcW w:w="720" w:type="dxa"/>
            <w:tcBorders>
              <w:top w:val="single" w:sz="4" w:space="0" w:color="auto"/>
              <w:left w:val="double" w:sz="6" w:space="0" w:color="auto"/>
              <w:bottom w:val="single" w:sz="4" w:space="0" w:color="auto"/>
            </w:tcBorders>
            <w:vAlign w:val="center"/>
          </w:tcPr>
          <w:p w14:paraId="2E10B96A" w14:textId="77777777" w:rsidR="00663286" w:rsidRDefault="00663286" w:rsidP="00663286">
            <w:pPr>
              <w:spacing w:before="20" w:after="20"/>
              <w:jc w:val="center"/>
              <w:rPr>
                <w:sz w:val="16"/>
              </w:rPr>
            </w:pPr>
            <w:r>
              <w:rPr>
                <w:sz w:val="16"/>
              </w:rPr>
              <w:t>10 gp</w:t>
            </w:r>
          </w:p>
        </w:tc>
        <w:tc>
          <w:tcPr>
            <w:tcW w:w="720" w:type="dxa"/>
            <w:tcBorders>
              <w:top w:val="single" w:sz="4" w:space="0" w:color="auto"/>
              <w:bottom w:val="single" w:sz="4" w:space="0" w:color="auto"/>
              <w:right w:val="double" w:sz="6" w:space="0" w:color="auto"/>
            </w:tcBorders>
            <w:vAlign w:val="center"/>
          </w:tcPr>
          <w:p w14:paraId="52A5E848" w14:textId="77777777" w:rsidR="00663286" w:rsidRDefault="00663286" w:rsidP="00663286">
            <w:pPr>
              <w:spacing w:before="20" w:after="20"/>
              <w:jc w:val="center"/>
              <w:rPr>
                <w:sz w:val="16"/>
              </w:rPr>
            </w:pPr>
            <w:r>
              <w:rPr>
                <w:sz w:val="16"/>
              </w:rPr>
              <w:t>10 lbs</w:t>
            </w:r>
          </w:p>
        </w:tc>
        <w:tc>
          <w:tcPr>
            <w:tcW w:w="720" w:type="dxa"/>
            <w:tcBorders>
              <w:top w:val="single" w:sz="4" w:space="0" w:color="auto"/>
              <w:left w:val="double" w:sz="6" w:space="0" w:color="auto"/>
              <w:bottom w:val="single" w:sz="4" w:space="0" w:color="auto"/>
            </w:tcBorders>
            <w:vAlign w:val="center"/>
          </w:tcPr>
          <w:p w14:paraId="41CCE4A7" w14:textId="77777777" w:rsidR="00663286" w:rsidRDefault="00663286" w:rsidP="00663286">
            <w:pPr>
              <w:spacing w:before="20" w:after="20"/>
              <w:jc w:val="center"/>
              <w:rPr>
                <w:sz w:val="16"/>
              </w:rPr>
            </w:pPr>
            <w:r>
              <w:rPr>
                <w:sz w:val="16"/>
              </w:rPr>
              <w:t>5</w:t>
            </w:r>
          </w:p>
        </w:tc>
        <w:tc>
          <w:tcPr>
            <w:tcW w:w="720" w:type="dxa"/>
            <w:tcBorders>
              <w:top w:val="single" w:sz="4" w:space="0" w:color="auto"/>
              <w:bottom w:val="single" w:sz="4" w:space="0" w:color="auto"/>
              <w:right w:val="double" w:sz="6" w:space="0" w:color="auto"/>
            </w:tcBorders>
            <w:vAlign w:val="center"/>
          </w:tcPr>
          <w:p w14:paraId="6C6CB3FB" w14:textId="77777777" w:rsidR="00663286" w:rsidRDefault="00663286" w:rsidP="00663286">
            <w:pPr>
              <w:spacing w:before="20" w:after="20"/>
              <w:jc w:val="center"/>
              <w:rPr>
                <w:sz w:val="16"/>
              </w:rPr>
            </w:pPr>
            <w:r>
              <w:rPr>
                <w:sz w:val="16"/>
              </w:rPr>
              <w:t>10</w:t>
            </w:r>
          </w:p>
        </w:tc>
        <w:tc>
          <w:tcPr>
            <w:tcW w:w="2160" w:type="dxa"/>
            <w:tcBorders>
              <w:top w:val="single" w:sz="4" w:space="0" w:color="auto"/>
              <w:left w:val="double" w:sz="6" w:space="0" w:color="auto"/>
              <w:bottom w:val="single" w:sz="4" w:space="0" w:color="auto"/>
            </w:tcBorders>
            <w:vAlign w:val="center"/>
          </w:tcPr>
          <w:p w14:paraId="214191CE" w14:textId="77777777" w:rsidR="00663286" w:rsidRDefault="00663286" w:rsidP="00663286">
            <w:pPr>
              <w:spacing w:before="20" w:after="20"/>
              <w:ind w:left="72" w:hanging="72"/>
              <w:rPr>
                <w:sz w:val="16"/>
              </w:rPr>
            </w:pPr>
            <w:r>
              <w:rPr>
                <w:sz w:val="16"/>
              </w:rPr>
              <w:t xml:space="preserve">Reach 15’, Vs. Charge, </w:t>
            </w:r>
            <w:r>
              <w:rPr>
                <w:sz w:val="16"/>
              </w:rPr>
              <w:br/>
              <w:t>Polearm</w:t>
            </w:r>
          </w:p>
        </w:tc>
      </w:tr>
      <w:tr w:rsidR="00663286" w14:paraId="679A0C41" w14:textId="77777777">
        <w:trPr>
          <w:cantSplit/>
        </w:trPr>
        <w:tc>
          <w:tcPr>
            <w:tcW w:w="1620" w:type="dxa"/>
            <w:tcBorders>
              <w:top w:val="single" w:sz="4" w:space="0" w:color="auto"/>
              <w:bottom w:val="single" w:sz="4" w:space="0" w:color="auto"/>
              <w:right w:val="double" w:sz="6" w:space="0" w:color="auto"/>
            </w:tcBorders>
            <w:vAlign w:val="center"/>
          </w:tcPr>
          <w:p w14:paraId="29650098" w14:textId="77777777" w:rsidR="00663286" w:rsidRDefault="00663286" w:rsidP="00663286">
            <w:pPr>
              <w:spacing w:before="20" w:after="20"/>
              <w:ind w:left="72" w:hanging="72"/>
              <w:rPr>
                <w:sz w:val="16"/>
              </w:rPr>
            </w:pPr>
            <w:r>
              <w:rPr>
                <w:sz w:val="16"/>
              </w:rPr>
              <w:t>Axe, Lochaber</w:t>
            </w:r>
            <w:r>
              <w:rPr>
                <w:sz w:val="16"/>
              </w:rPr>
              <w:br/>
            </w:r>
            <w:r>
              <w:rPr>
                <w:sz w:val="12"/>
              </w:rPr>
              <w:t>(DR331 p24)</w:t>
            </w:r>
          </w:p>
        </w:tc>
        <w:tc>
          <w:tcPr>
            <w:tcW w:w="720" w:type="dxa"/>
            <w:tcBorders>
              <w:top w:val="single" w:sz="4" w:space="0" w:color="auto"/>
              <w:left w:val="double" w:sz="6" w:space="0" w:color="auto"/>
              <w:bottom w:val="single" w:sz="4" w:space="0" w:color="auto"/>
            </w:tcBorders>
            <w:vAlign w:val="center"/>
          </w:tcPr>
          <w:p w14:paraId="22D4814A" w14:textId="77777777" w:rsidR="00663286" w:rsidRDefault="00663286" w:rsidP="00663286">
            <w:pPr>
              <w:spacing w:before="20" w:after="20"/>
              <w:jc w:val="center"/>
              <w:rPr>
                <w:sz w:val="16"/>
              </w:rPr>
            </w:pPr>
            <w:r>
              <w:rPr>
                <w:sz w:val="16"/>
              </w:rPr>
              <w:t>2Hand</w:t>
            </w:r>
          </w:p>
        </w:tc>
        <w:tc>
          <w:tcPr>
            <w:tcW w:w="720" w:type="dxa"/>
            <w:tcBorders>
              <w:top w:val="single" w:sz="4" w:space="0" w:color="auto"/>
              <w:bottom w:val="single" w:sz="4" w:space="0" w:color="auto"/>
            </w:tcBorders>
            <w:vAlign w:val="center"/>
          </w:tcPr>
          <w:p w14:paraId="4D70C4F4" w14:textId="77777777" w:rsidR="00663286" w:rsidRDefault="00663286" w:rsidP="00663286">
            <w:pPr>
              <w:spacing w:before="20" w:after="20"/>
              <w:ind w:left="-108" w:right="-108"/>
              <w:jc w:val="center"/>
              <w:rPr>
                <w:sz w:val="16"/>
              </w:rPr>
            </w:pPr>
            <w:r>
              <w:rPr>
                <w:sz w:val="16"/>
              </w:rPr>
              <w:t>1d10</w:t>
            </w:r>
          </w:p>
        </w:tc>
        <w:tc>
          <w:tcPr>
            <w:tcW w:w="900" w:type="dxa"/>
            <w:tcBorders>
              <w:top w:val="single" w:sz="4" w:space="0" w:color="auto"/>
              <w:bottom w:val="single" w:sz="4" w:space="0" w:color="auto"/>
            </w:tcBorders>
            <w:vAlign w:val="center"/>
          </w:tcPr>
          <w:p w14:paraId="7A40B302" w14:textId="77777777" w:rsidR="00663286" w:rsidRDefault="00663286" w:rsidP="00663286">
            <w:pPr>
              <w:spacing w:before="20" w:after="20"/>
              <w:jc w:val="center"/>
              <w:rPr>
                <w:sz w:val="16"/>
              </w:rPr>
            </w:pPr>
            <w:r>
              <w:rPr>
                <w:sz w:val="16"/>
              </w:rPr>
              <w:t>20 / x3</w:t>
            </w:r>
          </w:p>
        </w:tc>
        <w:tc>
          <w:tcPr>
            <w:tcW w:w="720" w:type="dxa"/>
            <w:tcBorders>
              <w:top w:val="single" w:sz="4" w:space="0" w:color="auto"/>
              <w:bottom w:val="single" w:sz="4" w:space="0" w:color="auto"/>
            </w:tcBorders>
            <w:vAlign w:val="center"/>
          </w:tcPr>
          <w:p w14:paraId="1F2042EC" w14:textId="77777777" w:rsidR="00663286" w:rsidRDefault="00663286" w:rsidP="00663286">
            <w:pPr>
              <w:spacing w:before="20" w:after="20"/>
              <w:jc w:val="center"/>
              <w:rPr>
                <w:sz w:val="16"/>
              </w:rPr>
            </w:pPr>
            <w:r>
              <w:rPr>
                <w:sz w:val="16"/>
              </w:rPr>
              <w:t>—</w:t>
            </w:r>
          </w:p>
        </w:tc>
        <w:tc>
          <w:tcPr>
            <w:tcW w:w="720" w:type="dxa"/>
            <w:tcBorders>
              <w:top w:val="single" w:sz="4" w:space="0" w:color="auto"/>
              <w:bottom w:val="single" w:sz="4" w:space="0" w:color="auto"/>
              <w:right w:val="double" w:sz="6" w:space="0" w:color="auto"/>
            </w:tcBorders>
            <w:vAlign w:val="center"/>
          </w:tcPr>
          <w:p w14:paraId="33B4207E" w14:textId="77777777" w:rsidR="00663286" w:rsidRDefault="00663286" w:rsidP="00663286">
            <w:pPr>
              <w:spacing w:before="20" w:after="20"/>
              <w:jc w:val="center"/>
              <w:rPr>
                <w:sz w:val="16"/>
              </w:rPr>
            </w:pPr>
            <w:r>
              <w:rPr>
                <w:sz w:val="16"/>
              </w:rPr>
              <w:t>S</w:t>
            </w:r>
          </w:p>
        </w:tc>
        <w:tc>
          <w:tcPr>
            <w:tcW w:w="720" w:type="dxa"/>
            <w:tcBorders>
              <w:top w:val="single" w:sz="4" w:space="0" w:color="auto"/>
              <w:left w:val="double" w:sz="6" w:space="0" w:color="auto"/>
              <w:bottom w:val="single" w:sz="4" w:space="0" w:color="auto"/>
            </w:tcBorders>
            <w:vAlign w:val="center"/>
          </w:tcPr>
          <w:p w14:paraId="204F4390" w14:textId="77777777" w:rsidR="00663286" w:rsidRDefault="00663286" w:rsidP="00663286">
            <w:pPr>
              <w:spacing w:before="20" w:after="20"/>
              <w:jc w:val="center"/>
              <w:rPr>
                <w:sz w:val="16"/>
              </w:rPr>
            </w:pPr>
            <w:r>
              <w:rPr>
                <w:sz w:val="16"/>
              </w:rPr>
              <w:t>18 gp</w:t>
            </w:r>
          </w:p>
        </w:tc>
        <w:tc>
          <w:tcPr>
            <w:tcW w:w="720" w:type="dxa"/>
            <w:tcBorders>
              <w:top w:val="single" w:sz="4" w:space="0" w:color="auto"/>
              <w:bottom w:val="single" w:sz="4" w:space="0" w:color="auto"/>
              <w:right w:val="double" w:sz="6" w:space="0" w:color="auto"/>
            </w:tcBorders>
            <w:vAlign w:val="center"/>
          </w:tcPr>
          <w:p w14:paraId="1BDFB139" w14:textId="77777777" w:rsidR="00663286" w:rsidRDefault="00663286" w:rsidP="00663286">
            <w:pPr>
              <w:spacing w:before="20" w:after="20"/>
              <w:jc w:val="center"/>
              <w:rPr>
                <w:sz w:val="16"/>
              </w:rPr>
            </w:pPr>
            <w:r>
              <w:rPr>
                <w:sz w:val="16"/>
              </w:rPr>
              <w:t>15 lbs</w:t>
            </w:r>
          </w:p>
        </w:tc>
        <w:tc>
          <w:tcPr>
            <w:tcW w:w="720" w:type="dxa"/>
            <w:tcBorders>
              <w:top w:val="single" w:sz="4" w:space="0" w:color="auto"/>
              <w:left w:val="double" w:sz="6" w:space="0" w:color="auto"/>
              <w:bottom w:val="single" w:sz="4" w:space="0" w:color="auto"/>
            </w:tcBorders>
            <w:vAlign w:val="center"/>
          </w:tcPr>
          <w:p w14:paraId="6F9E9D3D" w14:textId="77777777" w:rsidR="00663286" w:rsidRDefault="00663286" w:rsidP="00663286">
            <w:pPr>
              <w:spacing w:before="20" w:after="20"/>
              <w:jc w:val="center"/>
              <w:rPr>
                <w:sz w:val="16"/>
              </w:rPr>
            </w:pPr>
            <w:r>
              <w:rPr>
                <w:sz w:val="16"/>
              </w:rPr>
              <w:t>5</w:t>
            </w:r>
          </w:p>
        </w:tc>
        <w:tc>
          <w:tcPr>
            <w:tcW w:w="720" w:type="dxa"/>
            <w:tcBorders>
              <w:top w:val="single" w:sz="4" w:space="0" w:color="auto"/>
              <w:bottom w:val="single" w:sz="4" w:space="0" w:color="auto"/>
              <w:right w:val="double" w:sz="6" w:space="0" w:color="auto"/>
            </w:tcBorders>
            <w:vAlign w:val="center"/>
          </w:tcPr>
          <w:p w14:paraId="33031C94" w14:textId="77777777" w:rsidR="00663286" w:rsidRDefault="00663286" w:rsidP="00663286">
            <w:pPr>
              <w:spacing w:before="20" w:after="20"/>
              <w:jc w:val="center"/>
              <w:rPr>
                <w:sz w:val="16"/>
              </w:rPr>
            </w:pPr>
            <w:r>
              <w:rPr>
                <w:sz w:val="16"/>
              </w:rPr>
              <w:t>10</w:t>
            </w:r>
          </w:p>
        </w:tc>
        <w:tc>
          <w:tcPr>
            <w:tcW w:w="2160" w:type="dxa"/>
            <w:tcBorders>
              <w:top w:val="single" w:sz="4" w:space="0" w:color="auto"/>
              <w:left w:val="double" w:sz="6" w:space="0" w:color="auto"/>
              <w:bottom w:val="single" w:sz="4" w:space="0" w:color="auto"/>
            </w:tcBorders>
            <w:vAlign w:val="center"/>
          </w:tcPr>
          <w:p w14:paraId="196C3781" w14:textId="77777777" w:rsidR="00663286" w:rsidRDefault="00663286" w:rsidP="00663286">
            <w:pPr>
              <w:spacing w:before="20" w:after="20"/>
              <w:ind w:left="72" w:hanging="72"/>
              <w:rPr>
                <w:sz w:val="16"/>
              </w:rPr>
            </w:pPr>
            <w:r>
              <w:rPr>
                <w:sz w:val="16"/>
              </w:rPr>
              <w:t>Reach 10’, Trip, Polearm</w:t>
            </w:r>
          </w:p>
        </w:tc>
      </w:tr>
      <w:tr w:rsidR="00663286" w14:paraId="14B0E290" w14:textId="77777777">
        <w:trPr>
          <w:cantSplit/>
        </w:trPr>
        <w:tc>
          <w:tcPr>
            <w:tcW w:w="1620" w:type="dxa"/>
            <w:tcBorders>
              <w:top w:val="single" w:sz="4" w:space="0" w:color="auto"/>
              <w:bottom w:val="single" w:sz="4" w:space="0" w:color="auto"/>
              <w:right w:val="double" w:sz="6" w:space="0" w:color="auto"/>
            </w:tcBorders>
            <w:vAlign w:val="center"/>
          </w:tcPr>
          <w:p w14:paraId="1BD502E4" w14:textId="77777777" w:rsidR="00663286" w:rsidRDefault="00663286" w:rsidP="00663286">
            <w:pPr>
              <w:spacing w:before="20" w:after="20"/>
              <w:ind w:left="72" w:hanging="72"/>
              <w:rPr>
                <w:sz w:val="16"/>
              </w:rPr>
            </w:pPr>
            <w:r>
              <w:rPr>
                <w:sz w:val="16"/>
              </w:rPr>
              <w:t>Axe, Orc Double</w:t>
            </w:r>
            <w:r>
              <w:rPr>
                <w:sz w:val="16"/>
              </w:rPr>
              <w:br/>
            </w:r>
            <w:r>
              <w:rPr>
                <w:sz w:val="12"/>
              </w:rPr>
              <w:t>(PH p117)</w:t>
            </w:r>
          </w:p>
        </w:tc>
        <w:tc>
          <w:tcPr>
            <w:tcW w:w="720" w:type="dxa"/>
            <w:tcBorders>
              <w:top w:val="single" w:sz="4" w:space="0" w:color="auto"/>
              <w:left w:val="double" w:sz="6" w:space="0" w:color="auto"/>
              <w:bottom w:val="single" w:sz="4" w:space="0" w:color="auto"/>
            </w:tcBorders>
            <w:vAlign w:val="center"/>
          </w:tcPr>
          <w:p w14:paraId="55DCA02C" w14:textId="77777777" w:rsidR="00663286" w:rsidRDefault="00663286" w:rsidP="00663286">
            <w:pPr>
              <w:spacing w:before="20" w:after="20"/>
              <w:jc w:val="center"/>
              <w:rPr>
                <w:sz w:val="16"/>
              </w:rPr>
            </w:pPr>
            <w:r>
              <w:rPr>
                <w:sz w:val="16"/>
              </w:rPr>
              <w:t>2Hand</w:t>
            </w:r>
          </w:p>
        </w:tc>
        <w:tc>
          <w:tcPr>
            <w:tcW w:w="720" w:type="dxa"/>
            <w:tcBorders>
              <w:top w:val="single" w:sz="4" w:space="0" w:color="auto"/>
              <w:bottom w:val="single" w:sz="4" w:space="0" w:color="auto"/>
            </w:tcBorders>
            <w:vAlign w:val="center"/>
          </w:tcPr>
          <w:p w14:paraId="0BF98C6F" w14:textId="77777777" w:rsidR="00663286" w:rsidRDefault="00663286" w:rsidP="00663286">
            <w:pPr>
              <w:spacing w:before="20" w:after="20"/>
              <w:ind w:left="-108" w:right="-108"/>
              <w:jc w:val="center"/>
              <w:rPr>
                <w:sz w:val="16"/>
              </w:rPr>
            </w:pPr>
            <w:r>
              <w:rPr>
                <w:sz w:val="16"/>
              </w:rPr>
              <w:t>1d8/1d8</w:t>
            </w:r>
          </w:p>
        </w:tc>
        <w:tc>
          <w:tcPr>
            <w:tcW w:w="900" w:type="dxa"/>
            <w:tcBorders>
              <w:top w:val="single" w:sz="4" w:space="0" w:color="auto"/>
              <w:bottom w:val="single" w:sz="4" w:space="0" w:color="auto"/>
            </w:tcBorders>
            <w:vAlign w:val="center"/>
          </w:tcPr>
          <w:p w14:paraId="7F8D26A2" w14:textId="77777777" w:rsidR="00663286" w:rsidRDefault="00663286" w:rsidP="00663286">
            <w:pPr>
              <w:spacing w:before="20" w:after="20"/>
              <w:jc w:val="center"/>
              <w:rPr>
                <w:sz w:val="16"/>
              </w:rPr>
            </w:pPr>
            <w:r>
              <w:rPr>
                <w:sz w:val="16"/>
              </w:rPr>
              <w:t>20 / x3</w:t>
            </w:r>
          </w:p>
        </w:tc>
        <w:tc>
          <w:tcPr>
            <w:tcW w:w="720" w:type="dxa"/>
            <w:tcBorders>
              <w:top w:val="single" w:sz="4" w:space="0" w:color="auto"/>
              <w:bottom w:val="single" w:sz="4" w:space="0" w:color="auto"/>
            </w:tcBorders>
            <w:vAlign w:val="center"/>
          </w:tcPr>
          <w:p w14:paraId="65100A6A" w14:textId="77777777" w:rsidR="00663286" w:rsidRDefault="00663286" w:rsidP="00663286">
            <w:pPr>
              <w:spacing w:before="20" w:after="20"/>
              <w:jc w:val="center"/>
              <w:rPr>
                <w:sz w:val="16"/>
              </w:rPr>
            </w:pPr>
            <w:r>
              <w:rPr>
                <w:sz w:val="16"/>
              </w:rPr>
              <w:t>—</w:t>
            </w:r>
          </w:p>
        </w:tc>
        <w:tc>
          <w:tcPr>
            <w:tcW w:w="720" w:type="dxa"/>
            <w:tcBorders>
              <w:top w:val="single" w:sz="4" w:space="0" w:color="auto"/>
              <w:bottom w:val="single" w:sz="4" w:space="0" w:color="auto"/>
              <w:right w:val="double" w:sz="6" w:space="0" w:color="auto"/>
            </w:tcBorders>
            <w:vAlign w:val="center"/>
          </w:tcPr>
          <w:p w14:paraId="336C5E33" w14:textId="77777777" w:rsidR="00663286" w:rsidRDefault="00663286" w:rsidP="00663286">
            <w:pPr>
              <w:spacing w:before="20" w:after="20"/>
              <w:jc w:val="center"/>
              <w:rPr>
                <w:sz w:val="16"/>
              </w:rPr>
            </w:pPr>
            <w:r>
              <w:rPr>
                <w:sz w:val="16"/>
              </w:rPr>
              <w:t>S</w:t>
            </w:r>
          </w:p>
        </w:tc>
        <w:tc>
          <w:tcPr>
            <w:tcW w:w="720" w:type="dxa"/>
            <w:tcBorders>
              <w:top w:val="single" w:sz="4" w:space="0" w:color="auto"/>
              <w:left w:val="double" w:sz="6" w:space="0" w:color="auto"/>
              <w:bottom w:val="single" w:sz="4" w:space="0" w:color="auto"/>
            </w:tcBorders>
            <w:vAlign w:val="center"/>
          </w:tcPr>
          <w:p w14:paraId="5F668E43" w14:textId="77777777" w:rsidR="00663286" w:rsidRDefault="00663286" w:rsidP="00663286">
            <w:pPr>
              <w:spacing w:before="20" w:after="20"/>
              <w:jc w:val="center"/>
              <w:rPr>
                <w:sz w:val="16"/>
              </w:rPr>
            </w:pPr>
            <w:r>
              <w:rPr>
                <w:sz w:val="16"/>
              </w:rPr>
              <w:t>60 gp</w:t>
            </w:r>
          </w:p>
        </w:tc>
        <w:tc>
          <w:tcPr>
            <w:tcW w:w="720" w:type="dxa"/>
            <w:tcBorders>
              <w:top w:val="single" w:sz="4" w:space="0" w:color="auto"/>
              <w:bottom w:val="single" w:sz="4" w:space="0" w:color="auto"/>
              <w:right w:val="double" w:sz="6" w:space="0" w:color="auto"/>
            </w:tcBorders>
            <w:vAlign w:val="center"/>
          </w:tcPr>
          <w:p w14:paraId="7C6C81F8" w14:textId="77777777" w:rsidR="00663286" w:rsidRDefault="00663286" w:rsidP="00663286">
            <w:pPr>
              <w:spacing w:before="20" w:after="20"/>
              <w:jc w:val="center"/>
              <w:rPr>
                <w:sz w:val="16"/>
              </w:rPr>
            </w:pPr>
            <w:r>
              <w:rPr>
                <w:sz w:val="16"/>
              </w:rPr>
              <w:t>15 lbs</w:t>
            </w:r>
          </w:p>
        </w:tc>
        <w:tc>
          <w:tcPr>
            <w:tcW w:w="720" w:type="dxa"/>
            <w:tcBorders>
              <w:top w:val="single" w:sz="4" w:space="0" w:color="auto"/>
              <w:left w:val="double" w:sz="6" w:space="0" w:color="auto"/>
              <w:bottom w:val="single" w:sz="4" w:space="0" w:color="auto"/>
            </w:tcBorders>
            <w:vAlign w:val="center"/>
          </w:tcPr>
          <w:p w14:paraId="69C2FAEE" w14:textId="77777777" w:rsidR="00663286" w:rsidRDefault="00663286" w:rsidP="00663286">
            <w:pPr>
              <w:spacing w:before="20" w:after="20"/>
              <w:jc w:val="center"/>
              <w:rPr>
                <w:sz w:val="16"/>
              </w:rPr>
            </w:pPr>
            <w:r>
              <w:rPr>
                <w:sz w:val="16"/>
              </w:rPr>
              <w:t>5</w:t>
            </w:r>
          </w:p>
        </w:tc>
        <w:tc>
          <w:tcPr>
            <w:tcW w:w="720" w:type="dxa"/>
            <w:tcBorders>
              <w:top w:val="single" w:sz="4" w:space="0" w:color="auto"/>
              <w:bottom w:val="single" w:sz="4" w:space="0" w:color="auto"/>
              <w:right w:val="double" w:sz="6" w:space="0" w:color="auto"/>
            </w:tcBorders>
            <w:vAlign w:val="center"/>
          </w:tcPr>
          <w:p w14:paraId="782175C4" w14:textId="77777777" w:rsidR="00663286" w:rsidRDefault="00663286" w:rsidP="00663286">
            <w:pPr>
              <w:spacing w:before="20" w:after="20"/>
              <w:jc w:val="center"/>
              <w:rPr>
                <w:sz w:val="16"/>
              </w:rPr>
            </w:pPr>
            <w:r>
              <w:rPr>
                <w:sz w:val="16"/>
              </w:rPr>
              <w:t>10</w:t>
            </w:r>
          </w:p>
        </w:tc>
        <w:tc>
          <w:tcPr>
            <w:tcW w:w="2160" w:type="dxa"/>
            <w:tcBorders>
              <w:top w:val="single" w:sz="4" w:space="0" w:color="auto"/>
              <w:left w:val="double" w:sz="6" w:space="0" w:color="auto"/>
              <w:bottom w:val="single" w:sz="4" w:space="0" w:color="auto"/>
            </w:tcBorders>
            <w:vAlign w:val="center"/>
          </w:tcPr>
          <w:p w14:paraId="36AFE354" w14:textId="77777777" w:rsidR="00663286" w:rsidRDefault="00663286" w:rsidP="00663286">
            <w:pPr>
              <w:spacing w:before="20" w:after="20"/>
              <w:ind w:left="72" w:hanging="72"/>
              <w:rPr>
                <w:sz w:val="16"/>
              </w:rPr>
            </w:pPr>
            <w:r>
              <w:rPr>
                <w:sz w:val="16"/>
              </w:rPr>
              <w:t>Double, Polearm</w:t>
            </w:r>
          </w:p>
        </w:tc>
      </w:tr>
      <w:tr w:rsidR="00663286" w14:paraId="6D74D045" w14:textId="77777777">
        <w:trPr>
          <w:cantSplit/>
        </w:trPr>
        <w:tc>
          <w:tcPr>
            <w:tcW w:w="1620" w:type="dxa"/>
            <w:tcBorders>
              <w:top w:val="single" w:sz="4" w:space="0" w:color="auto"/>
              <w:bottom w:val="single" w:sz="4" w:space="0" w:color="auto"/>
              <w:right w:val="double" w:sz="6" w:space="0" w:color="auto"/>
            </w:tcBorders>
            <w:vAlign w:val="center"/>
          </w:tcPr>
          <w:p w14:paraId="60F06801" w14:textId="77777777" w:rsidR="00663286" w:rsidRDefault="00663286" w:rsidP="00663286">
            <w:pPr>
              <w:spacing w:before="20" w:after="20"/>
              <w:ind w:left="72" w:hanging="72"/>
              <w:rPr>
                <w:sz w:val="16"/>
              </w:rPr>
            </w:pPr>
            <w:r>
              <w:rPr>
                <w:sz w:val="16"/>
              </w:rPr>
              <w:t>Bardiche</w:t>
            </w:r>
            <w:r>
              <w:rPr>
                <w:sz w:val="16"/>
              </w:rPr>
              <w:br/>
            </w:r>
            <w:r>
              <w:rPr>
                <w:sz w:val="12"/>
              </w:rPr>
              <w:t>(DR331 p24)</w:t>
            </w:r>
          </w:p>
        </w:tc>
        <w:tc>
          <w:tcPr>
            <w:tcW w:w="720" w:type="dxa"/>
            <w:tcBorders>
              <w:top w:val="single" w:sz="4" w:space="0" w:color="auto"/>
              <w:left w:val="double" w:sz="6" w:space="0" w:color="auto"/>
              <w:bottom w:val="single" w:sz="4" w:space="0" w:color="auto"/>
            </w:tcBorders>
            <w:vAlign w:val="center"/>
          </w:tcPr>
          <w:p w14:paraId="01D2E953" w14:textId="77777777" w:rsidR="00663286" w:rsidRDefault="00663286" w:rsidP="00663286">
            <w:pPr>
              <w:spacing w:before="20" w:after="20"/>
              <w:jc w:val="center"/>
              <w:rPr>
                <w:sz w:val="16"/>
              </w:rPr>
            </w:pPr>
            <w:r>
              <w:rPr>
                <w:sz w:val="16"/>
              </w:rPr>
              <w:t>2Hand</w:t>
            </w:r>
          </w:p>
        </w:tc>
        <w:tc>
          <w:tcPr>
            <w:tcW w:w="720" w:type="dxa"/>
            <w:tcBorders>
              <w:top w:val="single" w:sz="4" w:space="0" w:color="auto"/>
              <w:bottom w:val="single" w:sz="4" w:space="0" w:color="auto"/>
            </w:tcBorders>
            <w:vAlign w:val="center"/>
          </w:tcPr>
          <w:p w14:paraId="134DCB67" w14:textId="77777777" w:rsidR="00663286" w:rsidRDefault="00663286" w:rsidP="00663286">
            <w:pPr>
              <w:spacing w:before="20" w:after="20"/>
              <w:jc w:val="center"/>
              <w:rPr>
                <w:sz w:val="16"/>
              </w:rPr>
            </w:pPr>
            <w:r>
              <w:rPr>
                <w:sz w:val="16"/>
              </w:rPr>
              <w:t>1d10</w:t>
            </w:r>
          </w:p>
        </w:tc>
        <w:tc>
          <w:tcPr>
            <w:tcW w:w="900" w:type="dxa"/>
            <w:tcBorders>
              <w:top w:val="single" w:sz="4" w:space="0" w:color="auto"/>
              <w:bottom w:val="single" w:sz="4" w:space="0" w:color="auto"/>
            </w:tcBorders>
            <w:vAlign w:val="center"/>
          </w:tcPr>
          <w:p w14:paraId="2A80F561" w14:textId="77777777" w:rsidR="00663286" w:rsidRDefault="00663286" w:rsidP="00663286">
            <w:pPr>
              <w:spacing w:before="20" w:after="20"/>
              <w:jc w:val="center"/>
              <w:rPr>
                <w:sz w:val="16"/>
              </w:rPr>
            </w:pPr>
            <w:r>
              <w:rPr>
                <w:sz w:val="16"/>
              </w:rPr>
              <w:t>20 / x3</w:t>
            </w:r>
          </w:p>
        </w:tc>
        <w:tc>
          <w:tcPr>
            <w:tcW w:w="720" w:type="dxa"/>
            <w:tcBorders>
              <w:top w:val="single" w:sz="4" w:space="0" w:color="auto"/>
              <w:bottom w:val="single" w:sz="4" w:space="0" w:color="auto"/>
            </w:tcBorders>
            <w:vAlign w:val="center"/>
          </w:tcPr>
          <w:p w14:paraId="3052553E" w14:textId="77777777" w:rsidR="00663286" w:rsidRDefault="00663286" w:rsidP="00663286">
            <w:pPr>
              <w:spacing w:before="20" w:after="20"/>
              <w:jc w:val="center"/>
              <w:rPr>
                <w:sz w:val="16"/>
              </w:rPr>
            </w:pPr>
            <w:r>
              <w:rPr>
                <w:sz w:val="16"/>
              </w:rPr>
              <w:t>—</w:t>
            </w:r>
          </w:p>
        </w:tc>
        <w:tc>
          <w:tcPr>
            <w:tcW w:w="720" w:type="dxa"/>
            <w:tcBorders>
              <w:top w:val="single" w:sz="4" w:space="0" w:color="auto"/>
              <w:bottom w:val="single" w:sz="4" w:space="0" w:color="auto"/>
              <w:right w:val="double" w:sz="6" w:space="0" w:color="auto"/>
            </w:tcBorders>
            <w:vAlign w:val="center"/>
          </w:tcPr>
          <w:p w14:paraId="619CFE8B" w14:textId="77777777" w:rsidR="00663286" w:rsidRDefault="00663286" w:rsidP="00663286">
            <w:pPr>
              <w:spacing w:before="20" w:after="20"/>
              <w:jc w:val="center"/>
              <w:rPr>
                <w:sz w:val="16"/>
              </w:rPr>
            </w:pPr>
            <w:r>
              <w:rPr>
                <w:sz w:val="16"/>
              </w:rPr>
              <w:t>S</w:t>
            </w:r>
          </w:p>
        </w:tc>
        <w:tc>
          <w:tcPr>
            <w:tcW w:w="720" w:type="dxa"/>
            <w:tcBorders>
              <w:top w:val="single" w:sz="4" w:space="0" w:color="auto"/>
              <w:left w:val="double" w:sz="6" w:space="0" w:color="auto"/>
              <w:bottom w:val="single" w:sz="4" w:space="0" w:color="auto"/>
            </w:tcBorders>
            <w:vAlign w:val="center"/>
          </w:tcPr>
          <w:p w14:paraId="5EDDFE39" w14:textId="77777777" w:rsidR="00663286" w:rsidRDefault="00663286" w:rsidP="00663286">
            <w:pPr>
              <w:spacing w:before="20" w:after="20"/>
              <w:jc w:val="center"/>
              <w:rPr>
                <w:sz w:val="16"/>
              </w:rPr>
            </w:pPr>
            <w:r>
              <w:rPr>
                <w:sz w:val="16"/>
              </w:rPr>
              <w:t>9 gp</w:t>
            </w:r>
          </w:p>
        </w:tc>
        <w:tc>
          <w:tcPr>
            <w:tcW w:w="720" w:type="dxa"/>
            <w:tcBorders>
              <w:top w:val="single" w:sz="4" w:space="0" w:color="auto"/>
              <w:bottom w:val="single" w:sz="4" w:space="0" w:color="auto"/>
              <w:right w:val="double" w:sz="6" w:space="0" w:color="auto"/>
            </w:tcBorders>
            <w:vAlign w:val="center"/>
          </w:tcPr>
          <w:p w14:paraId="056EC7D9" w14:textId="77777777" w:rsidR="00663286" w:rsidRDefault="00663286" w:rsidP="00663286">
            <w:pPr>
              <w:spacing w:before="20" w:after="20"/>
              <w:jc w:val="center"/>
              <w:rPr>
                <w:sz w:val="16"/>
              </w:rPr>
            </w:pPr>
            <w:r>
              <w:rPr>
                <w:sz w:val="16"/>
              </w:rPr>
              <w:t>12 lbs</w:t>
            </w:r>
          </w:p>
        </w:tc>
        <w:tc>
          <w:tcPr>
            <w:tcW w:w="720" w:type="dxa"/>
            <w:tcBorders>
              <w:top w:val="single" w:sz="4" w:space="0" w:color="auto"/>
              <w:bottom w:val="single" w:sz="4" w:space="0" w:color="auto"/>
              <w:right w:val="single" w:sz="6" w:space="0" w:color="auto"/>
            </w:tcBorders>
            <w:vAlign w:val="center"/>
          </w:tcPr>
          <w:p w14:paraId="05F57BF8" w14:textId="77777777" w:rsidR="00663286" w:rsidRDefault="00663286" w:rsidP="00663286">
            <w:pPr>
              <w:spacing w:before="20" w:after="20"/>
              <w:ind w:left="72" w:hanging="72"/>
              <w:jc w:val="center"/>
              <w:rPr>
                <w:sz w:val="16"/>
              </w:rPr>
            </w:pPr>
            <w:r>
              <w:rPr>
                <w:sz w:val="16"/>
              </w:rPr>
              <w:t>5</w:t>
            </w:r>
          </w:p>
        </w:tc>
        <w:tc>
          <w:tcPr>
            <w:tcW w:w="720" w:type="dxa"/>
            <w:tcBorders>
              <w:top w:val="single" w:sz="4" w:space="0" w:color="auto"/>
              <w:left w:val="single" w:sz="6" w:space="0" w:color="auto"/>
              <w:bottom w:val="single" w:sz="4" w:space="0" w:color="auto"/>
            </w:tcBorders>
            <w:vAlign w:val="center"/>
          </w:tcPr>
          <w:p w14:paraId="35A18C0C" w14:textId="77777777" w:rsidR="00663286" w:rsidRDefault="00663286" w:rsidP="00663286">
            <w:pPr>
              <w:spacing w:before="20" w:after="20"/>
              <w:ind w:left="72" w:hanging="72"/>
              <w:jc w:val="center"/>
              <w:rPr>
                <w:sz w:val="16"/>
              </w:rPr>
            </w:pPr>
            <w:r>
              <w:rPr>
                <w:sz w:val="16"/>
              </w:rPr>
              <w:t>10</w:t>
            </w:r>
          </w:p>
        </w:tc>
        <w:tc>
          <w:tcPr>
            <w:tcW w:w="2160" w:type="dxa"/>
            <w:tcBorders>
              <w:top w:val="single" w:sz="4" w:space="0" w:color="auto"/>
              <w:left w:val="double" w:sz="6" w:space="0" w:color="auto"/>
              <w:bottom w:val="single" w:sz="4" w:space="0" w:color="auto"/>
            </w:tcBorders>
            <w:vAlign w:val="center"/>
          </w:tcPr>
          <w:p w14:paraId="11866F9F" w14:textId="77777777" w:rsidR="00663286" w:rsidRDefault="00663286" w:rsidP="00663286">
            <w:pPr>
              <w:spacing w:before="20" w:after="20"/>
              <w:ind w:left="72" w:hanging="72"/>
              <w:rPr>
                <w:sz w:val="16"/>
              </w:rPr>
            </w:pPr>
            <w:r>
              <w:rPr>
                <w:sz w:val="16"/>
              </w:rPr>
              <w:t>Polearm</w:t>
            </w:r>
          </w:p>
        </w:tc>
      </w:tr>
      <w:tr w:rsidR="00663286" w14:paraId="4F5861D4" w14:textId="77777777">
        <w:trPr>
          <w:cantSplit/>
        </w:trPr>
        <w:tc>
          <w:tcPr>
            <w:tcW w:w="1620" w:type="dxa"/>
            <w:tcBorders>
              <w:top w:val="single" w:sz="4" w:space="0" w:color="auto"/>
              <w:bottom w:val="single" w:sz="4" w:space="0" w:color="auto"/>
              <w:right w:val="double" w:sz="6" w:space="0" w:color="auto"/>
            </w:tcBorders>
            <w:vAlign w:val="center"/>
          </w:tcPr>
          <w:p w14:paraId="3566D909" w14:textId="77777777" w:rsidR="00663286" w:rsidRDefault="00663286" w:rsidP="00663286">
            <w:pPr>
              <w:spacing w:before="20" w:after="20"/>
              <w:ind w:left="72" w:hanging="72"/>
              <w:rPr>
                <w:sz w:val="16"/>
              </w:rPr>
            </w:pPr>
            <w:r>
              <w:rPr>
                <w:sz w:val="16"/>
              </w:rPr>
              <w:t>Bec de Corbin</w:t>
            </w:r>
            <w:r>
              <w:rPr>
                <w:sz w:val="16"/>
              </w:rPr>
              <w:br/>
            </w:r>
            <w:r>
              <w:rPr>
                <w:sz w:val="12"/>
              </w:rPr>
              <w:t>(DR331 p24)</w:t>
            </w:r>
          </w:p>
        </w:tc>
        <w:tc>
          <w:tcPr>
            <w:tcW w:w="720" w:type="dxa"/>
            <w:tcBorders>
              <w:top w:val="single" w:sz="4" w:space="0" w:color="auto"/>
              <w:left w:val="double" w:sz="6" w:space="0" w:color="auto"/>
              <w:bottom w:val="single" w:sz="4" w:space="0" w:color="auto"/>
            </w:tcBorders>
            <w:vAlign w:val="center"/>
          </w:tcPr>
          <w:p w14:paraId="45A0EC63" w14:textId="77777777" w:rsidR="00663286" w:rsidRDefault="00663286" w:rsidP="00663286">
            <w:pPr>
              <w:spacing w:before="20" w:after="20"/>
              <w:jc w:val="center"/>
              <w:rPr>
                <w:sz w:val="16"/>
              </w:rPr>
            </w:pPr>
            <w:r>
              <w:rPr>
                <w:sz w:val="16"/>
              </w:rPr>
              <w:t>2Hand</w:t>
            </w:r>
          </w:p>
        </w:tc>
        <w:tc>
          <w:tcPr>
            <w:tcW w:w="720" w:type="dxa"/>
            <w:tcBorders>
              <w:top w:val="single" w:sz="4" w:space="0" w:color="auto"/>
              <w:bottom w:val="single" w:sz="4" w:space="0" w:color="auto"/>
            </w:tcBorders>
            <w:vAlign w:val="center"/>
          </w:tcPr>
          <w:p w14:paraId="49995BB2" w14:textId="77777777" w:rsidR="00663286" w:rsidRDefault="00663286" w:rsidP="00663286">
            <w:pPr>
              <w:spacing w:before="20" w:after="20"/>
              <w:ind w:left="-108" w:right="-108"/>
              <w:jc w:val="center"/>
              <w:rPr>
                <w:sz w:val="16"/>
              </w:rPr>
            </w:pPr>
            <w:r>
              <w:rPr>
                <w:sz w:val="16"/>
              </w:rPr>
              <w:t>2d4</w:t>
            </w:r>
          </w:p>
        </w:tc>
        <w:tc>
          <w:tcPr>
            <w:tcW w:w="900" w:type="dxa"/>
            <w:tcBorders>
              <w:top w:val="single" w:sz="4" w:space="0" w:color="auto"/>
              <w:bottom w:val="single" w:sz="4" w:space="0" w:color="auto"/>
            </w:tcBorders>
            <w:vAlign w:val="center"/>
          </w:tcPr>
          <w:p w14:paraId="1B5F8B51" w14:textId="77777777" w:rsidR="00663286" w:rsidRDefault="00663286" w:rsidP="00663286">
            <w:pPr>
              <w:spacing w:before="20" w:after="20"/>
              <w:jc w:val="center"/>
              <w:rPr>
                <w:sz w:val="16"/>
              </w:rPr>
            </w:pPr>
            <w:r>
              <w:rPr>
                <w:sz w:val="16"/>
              </w:rPr>
              <w:t>20 / x4</w:t>
            </w:r>
          </w:p>
        </w:tc>
        <w:tc>
          <w:tcPr>
            <w:tcW w:w="720" w:type="dxa"/>
            <w:tcBorders>
              <w:top w:val="single" w:sz="4" w:space="0" w:color="auto"/>
              <w:bottom w:val="single" w:sz="4" w:space="0" w:color="auto"/>
            </w:tcBorders>
            <w:vAlign w:val="center"/>
          </w:tcPr>
          <w:p w14:paraId="3B705920" w14:textId="77777777" w:rsidR="00663286" w:rsidRDefault="00663286" w:rsidP="00663286">
            <w:pPr>
              <w:spacing w:before="20" w:after="20"/>
              <w:jc w:val="center"/>
              <w:rPr>
                <w:sz w:val="16"/>
              </w:rPr>
            </w:pPr>
            <w:r>
              <w:rPr>
                <w:sz w:val="16"/>
              </w:rPr>
              <w:t>—</w:t>
            </w:r>
          </w:p>
        </w:tc>
        <w:tc>
          <w:tcPr>
            <w:tcW w:w="720" w:type="dxa"/>
            <w:tcBorders>
              <w:top w:val="single" w:sz="4" w:space="0" w:color="auto"/>
              <w:bottom w:val="single" w:sz="4" w:space="0" w:color="auto"/>
              <w:right w:val="double" w:sz="6" w:space="0" w:color="auto"/>
            </w:tcBorders>
            <w:vAlign w:val="center"/>
          </w:tcPr>
          <w:p w14:paraId="6017EB07" w14:textId="77777777" w:rsidR="00663286" w:rsidRDefault="00663286" w:rsidP="00663286">
            <w:pPr>
              <w:spacing w:before="20" w:after="20"/>
              <w:jc w:val="center"/>
              <w:rPr>
                <w:sz w:val="16"/>
              </w:rPr>
            </w:pPr>
            <w:r>
              <w:rPr>
                <w:sz w:val="16"/>
              </w:rPr>
              <w:t>P</w:t>
            </w:r>
          </w:p>
        </w:tc>
        <w:tc>
          <w:tcPr>
            <w:tcW w:w="720" w:type="dxa"/>
            <w:tcBorders>
              <w:top w:val="single" w:sz="4" w:space="0" w:color="auto"/>
              <w:left w:val="double" w:sz="6" w:space="0" w:color="auto"/>
              <w:bottom w:val="single" w:sz="4" w:space="0" w:color="auto"/>
            </w:tcBorders>
            <w:vAlign w:val="center"/>
          </w:tcPr>
          <w:p w14:paraId="10A0538C" w14:textId="77777777" w:rsidR="00663286" w:rsidRDefault="00663286" w:rsidP="00663286">
            <w:pPr>
              <w:spacing w:before="20" w:after="20"/>
              <w:jc w:val="center"/>
              <w:rPr>
                <w:sz w:val="16"/>
              </w:rPr>
            </w:pPr>
            <w:r>
              <w:rPr>
                <w:sz w:val="16"/>
              </w:rPr>
              <w:t>28 gp</w:t>
            </w:r>
          </w:p>
        </w:tc>
        <w:tc>
          <w:tcPr>
            <w:tcW w:w="720" w:type="dxa"/>
            <w:tcBorders>
              <w:top w:val="single" w:sz="4" w:space="0" w:color="auto"/>
              <w:bottom w:val="single" w:sz="4" w:space="0" w:color="auto"/>
              <w:right w:val="double" w:sz="6" w:space="0" w:color="auto"/>
            </w:tcBorders>
            <w:vAlign w:val="center"/>
          </w:tcPr>
          <w:p w14:paraId="71B1D9D4" w14:textId="77777777" w:rsidR="00663286" w:rsidRDefault="00663286" w:rsidP="00663286">
            <w:pPr>
              <w:spacing w:before="20" w:after="20"/>
              <w:jc w:val="center"/>
              <w:rPr>
                <w:sz w:val="16"/>
              </w:rPr>
            </w:pPr>
            <w:r>
              <w:rPr>
                <w:sz w:val="16"/>
              </w:rPr>
              <w:t>14 lbs</w:t>
            </w:r>
          </w:p>
        </w:tc>
        <w:tc>
          <w:tcPr>
            <w:tcW w:w="720" w:type="dxa"/>
            <w:tcBorders>
              <w:top w:val="single" w:sz="4" w:space="0" w:color="auto"/>
              <w:left w:val="double" w:sz="6" w:space="0" w:color="auto"/>
              <w:bottom w:val="single" w:sz="4" w:space="0" w:color="auto"/>
            </w:tcBorders>
            <w:vAlign w:val="center"/>
          </w:tcPr>
          <w:p w14:paraId="4EFE8E27" w14:textId="77777777" w:rsidR="00663286" w:rsidRDefault="00663286" w:rsidP="00663286">
            <w:pPr>
              <w:spacing w:before="20" w:after="20"/>
              <w:jc w:val="center"/>
              <w:rPr>
                <w:sz w:val="16"/>
              </w:rPr>
            </w:pPr>
            <w:r>
              <w:rPr>
                <w:sz w:val="16"/>
              </w:rPr>
              <w:t>5</w:t>
            </w:r>
          </w:p>
        </w:tc>
        <w:tc>
          <w:tcPr>
            <w:tcW w:w="720" w:type="dxa"/>
            <w:tcBorders>
              <w:top w:val="single" w:sz="4" w:space="0" w:color="auto"/>
              <w:bottom w:val="single" w:sz="4" w:space="0" w:color="auto"/>
              <w:right w:val="double" w:sz="6" w:space="0" w:color="auto"/>
            </w:tcBorders>
            <w:vAlign w:val="center"/>
          </w:tcPr>
          <w:p w14:paraId="16A05CFD" w14:textId="77777777" w:rsidR="00663286" w:rsidRDefault="00663286" w:rsidP="00663286">
            <w:pPr>
              <w:spacing w:before="20" w:after="20"/>
              <w:jc w:val="center"/>
              <w:rPr>
                <w:sz w:val="16"/>
              </w:rPr>
            </w:pPr>
            <w:r>
              <w:rPr>
                <w:sz w:val="16"/>
              </w:rPr>
              <w:t>10</w:t>
            </w:r>
          </w:p>
        </w:tc>
        <w:tc>
          <w:tcPr>
            <w:tcW w:w="2160" w:type="dxa"/>
            <w:tcBorders>
              <w:top w:val="single" w:sz="4" w:space="0" w:color="auto"/>
              <w:left w:val="double" w:sz="6" w:space="0" w:color="auto"/>
              <w:bottom w:val="single" w:sz="4" w:space="0" w:color="auto"/>
            </w:tcBorders>
            <w:vAlign w:val="center"/>
          </w:tcPr>
          <w:p w14:paraId="211C2230" w14:textId="77777777" w:rsidR="00663286" w:rsidRDefault="00663286" w:rsidP="00663286">
            <w:pPr>
              <w:spacing w:before="20" w:after="20"/>
              <w:ind w:left="72" w:hanging="72"/>
              <w:rPr>
                <w:sz w:val="16"/>
              </w:rPr>
            </w:pPr>
            <w:r>
              <w:rPr>
                <w:sz w:val="16"/>
              </w:rPr>
              <w:t xml:space="preserve">Reach 10’, Vs. Charge, </w:t>
            </w:r>
            <w:r>
              <w:rPr>
                <w:sz w:val="16"/>
              </w:rPr>
              <w:br/>
              <w:t>Polearm</w:t>
            </w:r>
          </w:p>
        </w:tc>
      </w:tr>
      <w:tr w:rsidR="00663286" w14:paraId="29BB9E1F" w14:textId="77777777">
        <w:trPr>
          <w:cantSplit/>
        </w:trPr>
        <w:tc>
          <w:tcPr>
            <w:tcW w:w="1620" w:type="dxa"/>
            <w:tcBorders>
              <w:top w:val="single" w:sz="4" w:space="0" w:color="auto"/>
              <w:bottom w:val="single" w:sz="4" w:space="0" w:color="auto"/>
              <w:right w:val="double" w:sz="6" w:space="0" w:color="auto"/>
            </w:tcBorders>
            <w:vAlign w:val="center"/>
          </w:tcPr>
          <w:p w14:paraId="0CADEC6B" w14:textId="77777777" w:rsidR="00663286" w:rsidRDefault="00663286" w:rsidP="00663286">
            <w:pPr>
              <w:spacing w:before="20" w:after="20"/>
              <w:ind w:left="72" w:hanging="72"/>
              <w:rPr>
                <w:sz w:val="16"/>
              </w:rPr>
            </w:pPr>
            <w:r>
              <w:rPr>
                <w:sz w:val="16"/>
              </w:rPr>
              <w:t>Duom</w:t>
            </w:r>
            <w:r>
              <w:rPr>
                <w:sz w:val="16"/>
              </w:rPr>
              <w:br/>
            </w:r>
            <w:r>
              <w:rPr>
                <w:sz w:val="12"/>
              </w:rPr>
              <w:t>(DR331 p24)</w:t>
            </w:r>
          </w:p>
        </w:tc>
        <w:tc>
          <w:tcPr>
            <w:tcW w:w="720" w:type="dxa"/>
            <w:tcBorders>
              <w:top w:val="single" w:sz="4" w:space="0" w:color="auto"/>
              <w:left w:val="double" w:sz="6" w:space="0" w:color="auto"/>
              <w:bottom w:val="single" w:sz="4" w:space="0" w:color="auto"/>
            </w:tcBorders>
            <w:vAlign w:val="center"/>
          </w:tcPr>
          <w:p w14:paraId="075375A7" w14:textId="77777777" w:rsidR="00663286" w:rsidRDefault="00663286" w:rsidP="00663286">
            <w:pPr>
              <w:spacing w:before="20" w:after="20"/>
              <w:jc w:val="center"/>
              <w:rPr>
                <w:sz w:val="16"/>
              </w:rPr>
            </w:pPr>
            <w:r>
              <w:rPr>
                <w:sz w:val="16"/>
              </w:rPr>
              <w:t>2Hand</w:t>
            </w:r>
          </w:p>
        </w:tc>
        <w:tc>
          <w:tcPr>
            <w:tcW w:w="720" w:type="dxa"/>
            <w:tcBorders>
              <w:top w:val="single" w:sz="4" w:space="0" w:color="auto"/>
              <w:bottom w:val="single" w:sz="4" w:space="0" w:color="auto"/>
            </w:tcBorders>
            <w:vAlign w:val="center"/>
          </w:tcPr>
          <w:p w14:paraId="27D544A9" w14:textId="77777777" w:rsidR="00663286" w:rsidRDefault="00663286" w:rsidP="00663286">
            <w:pPr>
              <w:spacing w:before="20" w:after="20"/>
              <w:jc w:val="center"/>
              <w:rPr>
                <w:sz w:val="16"/>
              </w:rPr>
            </w:pPr>
            <w:r>
              <w:rPr>
                <w:sz w:val="16"/>
              </w:rPr>
              <w:t>1d8</w:t>
            </w:r>
          </w:p>
        </w:tc>
        <w:tc>
          <w:tcPr>
            <w:tcW w:w="900" w:type="dxa"/>
            <w:tcBorders>
              <w:top w:val="single" w:sz="4" w:space="0" w:color="auto"/>
              <w:bottom w:val="single" w:sz="4" w:space="0" w:color="auto"/>
            </w:tcBorders>
            <w:vAlign w:val="center"/>
          </w:tcPr>
          <w:p w14:paraId="3BB7DBB0" w14:textId="77777777" w:rsidR="00663286" w:rsidRDefault="00663286" w:rsidP="00663286">
            <w:pPr>
              <w:spacing w:before="20" w:after="20"/>
              <w:jc w:val="center"/>
              <w:rPr>
                <w:sz w:val="16"/>
              </w:rPr>
            </w:pPr>
            <w:r>
              <w:rPr>
                <w:sz w:val="16"/>
              </w:rPr>
              <w:t>20 / x3</w:t>
            </w:r>
          </w:p>
        </w:tc>
        <w:tc>
          <w:tcPr>
            <w:tcW w:w="720" w:type="dxa"/>
            <w:tcBorders>
              <w:top w:val="single" w:sz="4" w:space="0" w:color="auto"/>
              <w:bottom w:val="single" w:sz="4" w:space="0" w:color="auto"/>
            </w:tcBorders>
            <w:vAlign w:val="center"/>
          </w:tcPr>
          <w:p w14:paraId="1773D60B" w14:textId="77777777" w:rsidR="00663286" w:rsidRDefault="00663286" w:rsidP="00663286">
            <w:pPr>
              <w:spacing w:before="20" w:after="20"/>
              <w:jc w:val="center"/>
              <w:rPr>
                <w:sz w:val="16"/>
              </w:rPr>
            </w:pPr>
            <w:r>
              <w:rPr>
                <w:sz w:val="16"/>
              </w:rPr>
              <w:t>—</w:t>
            </w:r>
          </w:p>
        </w:tc>
        <w:tc>
          <w:tcPr>
            <w:tcW w:w="720" w:type="dxa"/>
            <w:tcBorders>
              <w:top w:val="single" w:sz="4" w:space="0" w:color="auto"/>
              <w:bottom w:val="single" w:sz="4" w:space="0" w:color="auto"/>
              <w:right w:val="double" w:sz="6" w:space="0" w:color="auto"/>
            </w:tcBorders>
            <w:vAlign w:val="center"/>
          </w:tcPr>
          <w:p w14:paraId="51E71513" w14:textId="77777777" w:rsidR="00663286" w:rsidRDefault="00663286" w:rsidP="00663286">
            <w:pPr>
              <w:spacing w:before="20" w:after="20"/>
              <w:jc w:val="center"/>
              <w:rPr>
                <w:sz w:val="16"/>
              </w:rPr>
            </w:pPr>
            <w:r>
              <w:rPr>
                <w:sz w:val="16"/>
              </w:rPr>
              <w:t>P</w:t>
            </w:r>
          </w:p>
        </w:tc>
        <w:tc>
          <w:tcPr>
            <w:tcW w:w="720" w:type="dxa"/>
            <w:tcBorders>
              <w:top w:val="single" w:sz="4" w:space="0" w:color="auto"/>
              <w:left w:val="double" w:sz="6" w:space="0" w:color="auto"/>
              <w:bottom w:val="single" w:sz="4" w:space="0" w:color="auto"/>
            </w:tcBorders>
            <w:vAlign w:val="center"/>
          </w:tcPr>
          <w:p w14:paraId="292052C5" w14:textId="77777777" w:rsidR="00663286" w:rsidRDefault="00663286" w:rsidP="00663286">
            <w:pPr>
              <w:spacing w:before="20" w:after="20"/>
              <w:jc w:val="center"/>
              <w:rPr>
                <w:sz w:val="16"/>
              </w:rPr>
            </w:pPr>
            <w:r>
              <w:rPr>
                <w:sz w:val="16"/>
              </w:rPr>
              <w:t>20 gp</w:t>
            </w:r>
          </w:p>
        </w:tc>
        <w:tc>
          <w:tcPr>
            <w:tcW w:w="720" w:type="dxa"/>
            <w:tcBorders>
              <w:top w:val="single" w:sz="4" w:space="0" w:color="auto"/>
              <w:bottom w:val="single" w:sz="4" w:space="0" w:color="auto"/>
              <w:right w:val="double" w:sz="6" w:space="0" w:color="auto"/>
            </w:tcBorders>
            <w:vAlign w:val="center"/>
          </w:tcPr>
          <w:p w14:paraId="58141360" w14:textId="77777777" w:rsidR="00663286" w:rsidRDefault="00663286" w:rsidP="00663286">
            <w:pPr>
              <w:spacing w:before="20" w:after="20"/>
              <w:jc w:val="center"/>
              <w:rPr>
                <w:sz w:val="16"/>
              </w:rPr>
            </w:pPr>
            <w:r>
              <w:rPr>
                <w:sz w:val="16"/>
              </w:rPr>
              <w:t>8 lbs</w:t>
            </w:r>
          </w:p>
        </w:tc>
        <w:tc>
          <w:tcPr>
            <w:tcW w:w="720" w:type="dxa"/>
            <w:tcBorders>
              <w:top w:val="single" w:sz="4" w:space="0" w:color="auto"/>
              <w:bottom w:val="single" w:sz="4" w:space="0" w:color="auto"/>
              <w:right w:val="single" w:sz="6" w:space="0" w:color="auto"/>
            </w:tcBorders>
            <w:vAlign w:val="center"/>
          </w:tcPr>
          <w:p w14:paraId="1538327A" w14:textId="77777777" w:rsidR="00663286" w:rsidRDefault="00663286" w:rsidP="00663286">
            <w:pPr>
              <w:spacing w:before="20" w:after="20"/>
              <w:ind w:left="72" w:hanging="72"/>
              <w:jc w:val="center"/>
              <w:rPr>
                <w:sz w:val="16"/>
              </w:rPr>
            </w:pPr>
            <w:r>
              <w:rPr>
                <w:sz w:val="16"/>
              </w:rPr>
              <w:t>5</w:t>
            </w:r>
          </w:p>
        </w:tc>
        <w:tc>
          <w:tcPr>
            <w:tcW w:w="720" w:type="dxa"/>
            <w:tcBorders>
              <w:top w:val="single" w:sz="4" w:space="0" w:color="auto"/>
              <w:left w:val="single" w:sz="6" w:space="0" w:color="auto"/>
              <w:bottom w:val="single" w:sz="4" w:space="0" w:color="auto"/>
            </w:tcBorders>
            <w:vAlign w:val="center"/>
          </w:tcPr>
          <w:p w14:paraId="27F53BAD" w14:textId="77777777" w:rsidR="00663286" w:rsidRDefault="00663286" w:rsidP="00663286">
            <w:pPr>
              <w:spacing w:before="20" w:after="20"/>
              <w:ind w:left="72" w:hanging="72"/>
              <w:jc w:val="center"/>
              <w:rPr>
                <w:sz w:val="16"/>
              </w:rPr>
            </w:pPr>
            <w:r>
              <w:rPr>
                <w:sz w:val="16"/>
              </w:rPr>
              <w:t>10</w:t>
            </w:r>
          </w:p>
        </w:tc>
        <w:tc>
          <w:tcPr>
            <w:tcW w:w="2160" w:type="dxa"/>
            <w:tcBorders>
              <w:top w:val="single" w:sz="4" w:space="0" w:color="auto"/>
              <w:left w:val="double" w:sz="6" w:space="0" w:color="auto"/>
              <w:bottom w:val="single" w:sz="4" w:space="0" w:color="auto"/>
            </w:tcBorders>
            <w:vAlign w:val="center"/>
          </w:tcPr>
          <w:p w14:paraId="05FF2F06" w14:textId="77777777" w:rsidR="00663286" w:rsidRDefault="00663286" w:rsidP="00663286">
            <w:pPr>
              <w:spacing w:before="20" w:after="20"/>
              <w:ind w:left="72" w:hanging="72"/>
              <w:rPr>
                <w:sz w:val="16"/>
              </w:rPr>
            </w:pPr>
            <w:r>
              <w:rPr>
                <w:sz w:val="16"/>
              </w:rPr>
              <w:t>Reach 10’ and Threaten Adjacent, Polearm</w:t>
            </w:r>
          </w:p>
        </w:tc>
      </w:tr>
      <w:tr w:rsidR="00663286" w14:paraId="6F60D509" w14:textId="77777777">
        <w:trPr>
          <w:cantSplit/>
        </w:trPr>
        <w:tc>
          <w:tcPr>
            <w:tcW w:w="1620" w:type="dxa"/>
            <w:tcBorders>
              <w:top w:val="single" w:sz="4" w:space="0" w:color="auto"/>
              <w:bottom w:val="single" w:sz="4" w:space="0" w:color="auto"/>
              <w:right w:val="double" w:sz="6" w:space="0" w:color="auto"/>
            </w:tcBorders>
            <w:vAlign w:val="center"/>
          </w:tcPr>
          <w:p w14:paraId="1DADD3CB" w14:textId="77777777" w:rsidR="00663286" w:rsidRDefault="00663286" w:rsidP="00663286">
            <w:pPr>
              <w:spacing w:before="20" w:after="20"/>
              <w:ind w:left="72" w:hanging="72"/>
              <w:rPr>
                <w:sz w:val="16"/>
              </w:rPr>
            </w:pPr>
            <w:r>
              <w:rPr>
                <w:sz w:val="16"/>
              </w:rPr>
              <w:t>Fauchard</w:t>
            </w:r>
            <w:r>
              <w:rPr>
                <w:sz w:val="16"/>
              </w:rPr>
              <w:br/>
            </w:r>
            <w:r>
              <w:rPr>
                <w:sz w:val="12"/>
              </w:rPr>
              <w:t>(DR331 p24)</w:t>
            </w:r>
          </w:p>
        </w:tc>
        <w:tc>
          <w:tcPr>
            <w:tcW w:w="720" w:type="dxa"/>
            <w:tcBorders>
              <w:top w:val="single" w:sz="4" w:space="0" w:color="auto"/>
              <w:left w:val="double" w:sz="6" w:space="0" w:color="auto"/>
              <w:bottom w:val="single" w:sz="4" w:space="0" w:color="auto"/>
            </w:tcBorders>
            <w:vAlign w:val="center"/>
          </w:tcPr>
          <w:p w14:paraId="30A2E5FE" w14:textId="77777777" w:rsidR="00663286" w:rsidRDefault="00663286" w:rsidP="00663286">
            <w:pPr>
              <w:spacing w:before="20" w:after="20"/>
              <w:jc w:val="center"/>
              <w:rPr>
                <w:sz w:val="16"/>
              </w:rPr>
            </w:pPr>
            <w:r>
              <w:rPr>
                <w:sz w:val="16"/>
              </w:rPr>
              <w:t>2Hand</w:t>
            </w:r>
          </w:p>
        </w:tc>
        <w:tc>
          <w:tcPr>
            <w:tcW w:w="720" w:type="dxa"/>
            <w:tcBorders>
              <w:top w:val="single" w:sz="4" w:space="0" w:color="auto"/>
              <w:bottom w:val="single" w:sz="4" w:space="0" w:color="auto"/>
            </w:tcBorders>
            <w:vAlign w:val="center"/>
          </w:tcPr>
          <w:p w14:paraId="745E138B" w14:textId="77777777" w:rsidR="00663286" w:rsidRDefault="00663286" w:rsidP="00663286">
            <w:pPr>
              <w:spacing w:before="20" w:after="20"/>
              <w:jc w:val="center"/>
              <w:rPr>
                <w:sz w:val="16"/>
              </w:rPr>
            </w:pPr>
            <w:r>
              <w:rPr>
                <w:sz w:val="16"/>
              </w:rPr>
              <w:t>1d8</w:t>
            </w:r>
          </w:p>
        </w:tc>
        <w:tc>
          <w:tcPr>
            <w:tcW w:w="900" w:type="dxa"/>
            <w:tcBorders>
              <w:top w:val="single" w:sz="4" w:space="0" w:color="auto"/>
              <w:bottom w:val="single" w:sz="4" w:space="0" w:color="auto"/>
            </w:tcBorders>
            <w:vAlign w:val="center"/>
          </w:tcPr>
          <w:p w14:paraId="5820A645" w14:textId="77777777" w:rsidR="00663286" w:rsidRDefault="00663286" w:rsidP="00663286">
            <w:pPr>
              <w:spacing w:before="20" w:after="20"/>
              <w:jc w:val="center"/>
              <w:rPr>
                <w:sz w:val="16"/>
              </w:rPr>
            </w:pPr>
            <w:r>
              <w:rPr>
                <w:sz w:val="16"/>
              </w:rPr>
              <w:t>20 / x3</w:t>
            </w:r>
          </w:p>
        </w:tc>
        <w:tc>
          <w:tcPr>
            <w:tcW w:w="720" w:type="dxa"/>
            <w:tcBorders>
              <w:top w:val="single" w:sz="4" w:space="0" w:color="auto"/>
              <w:bottom w:val="single" w:sz="4" w:space="0" w:color="auto"/>
            </w:tcBorders>
            <w:vAlign w:val="center"/>
          </w:tcPr>
          <w:p w14:paraId="779778C2" w14:textId="77777777" w:rsidR="00663286" w:rsidRDefault="00663286" w:rsidP="00663286">
            <w:pPr>
              <w:spacing w:before="20" w:after="20"/>
              <w:jc w:val="center"/>
              <w:rPr>
                <w:sz w:val="16"/>
              </w:rPr>
            </w:pPr>
            <w:r>
              <w:rPr>
                <w:sz w:val="16"/>
              </w:rPr>
              <w:t>—</w:t>
            </w:r>
          </w:p>
        </w:tc>
        <w:tc>
          <w:tcPr>
            <w:tcW w:w="720" w:type="dxa"/>
            <w:tcBorders>
              <w:top w:val="single" w:sz="4" w:space="0" w:color="auto"/>
              <w:bottom w:val="single" w:sz="4" w:space="0" w:color="auto"/>
              <w:right w:val="double" w:sz="6" w:space="0" w:color="auto"/>
            </w:tcBorders>
            <w:vAlign w:val="center"/>
          </w:tcPr>
          <w:p w14:paraId="0900A690" w14:textId="77777777" w:rsidR="00663286" w:rsidRDefault="00663286" w:rsidP="00663286">
            <w:pPr>
              <w:spacing w:before="20" w:after="20"/>
              <w:jc w:val="center"/>
              <w:rPr>
                <w:sz w:val="16"/>
              </w:rPr>
            </w:pPr>
            <w:r>
              <w:rPr>
                <w:sz w:val="16"/>
              </w:rPr>
              <w:t>S</w:t>
            </w:r>
          </w:p>
        </w:tc>
        <w:tc>
          <w:tcPr>
            <w:tcW w:w="720" w:type="dxa"/>
            <w:tcBorders>
              <w:top w:val="single" w:sz="4" w:space="0" w:color="auto"/>
              <w:left w:val="double" w:sz="6" w:space="0" w:color="auto"/>
              <w:bottom w:val="single" w:sz="4" w:space="0" w:color="auto"/>
            </w:tcBorders>
            <w:vAlign w:val="center"/>
          </w:tcPr>
          <w:p w14:paraId="79028DFE" w14:textId="77777777" w:rsidR="00663286" w:rsidRDefault="00663286" w:rsidP="00663286">
            <w:pPr>
              <w:spacing w:before="20" w:after="20"/>
              <w:jc w:val="center"/>
              <w:rPr>
                <w:sz w:val="16"/>
              </w:rPr>
            </w:pPr>
            <w:r>
              <w:rPr>
                <w:sz w:val="16"/>
              </w:rPr>
              <w:t>7 gp</w:t>
            </w:r>
          </w:p>
        </w:tc>
        <w:tc>
          <w:tcPr>
            <w:tcW w:w="720" w:type="dxa"/>
            <w:tcBorders>
              <w:top w:val="single" w:sz="4" w:space="0" w:color="auto"/>
              <w:bottom w:val="single" w:sz="4" w:space="0" w:color="auto"/>
              <w:right w:val="double" w:sz="6" w:space="0" w:color="auto"/>
            </w:tcBorders>
            <w:vAlign w:val="center"/>
          </w:tcPr>
          <w:p w14:paraId="720E4580" w14:textId="77777777" w:rsidR="00663286" w:rsidRDefault="00663286" w:rsidP="00663286">
            <w:pPr>
              <w:spacing w:before="20" w:after="20"/>
              <w:jc w:val="center"/>
              <w:rPr>
                <w:sz w:val="16"/>
              </w:rPr>
            </w:pPr>
            <w:r>
              <w:rPr>
                <w:sz w:val="16"/>
              </w:rPr>
              <w:t>10 lbs</w:t>
            </w:r>
          </w:p>
        </w:tc>
        <w:tc>
          <w:tcPr>
            <w:tcW w:w="720" w:type="dxa"/>
            <w:tcBorders>
              <w:top w:val="single" w:sz="4" w:space="0" w:color="auto"/>
              <w:left w:val="double" w:sz="6" w:space="0" w:color="auto"/>
              <w:bottom w:val="single" w:sz="4" w:space="0" w:color="auto"/>
            </w:tcBorders>
            <w:vAlign w:val="center"/>
          </w:tcPr>
          <w:p w14:paraId="288D45FF" w14:textId="77777777" w:rsidR="00663286" w:rsidRDefault="00663286" w:rsidP="00663286">
            <w:pPr>
              <w:spacing w:before="20" w:after="20"/>
              <w:jc w:val="center"/>
              <w:rPr>
                <w:sz w:val="16"/>
              </w:rPr>
            </w:pPr>
            <w:r>
              <w:rPr>
                <w:sz w:val="16"/>
              </w:rPr>
              <w:t>5</w:t>
            </w:r>
          </w:p>
        </w:tc>
        <w:tc>
          <w:tcPr>
            <w:tcW w:w="720" w:type="dxa"/>
            <w:tcBorders>
              <w:top w:val="single" w:sz="4" w:space="0" w:color="auto"/>
              <w:bottom w:val="single" w:sz="4" w:space="0" w:color="auto"/>
              <w:right w:val="double" w:sz="6" w:space="0" w:color="auto"/>
            </w:tcBorders>
            <w:vAlign w:val="center"/>
          </w:tcPr>
          <w:p w14:paraId="4EC32346" w14:textId="77777777" w:rsidR="00663286" w:rsidRDefault="00663286" w:rsidP="00663286">
            <w:pPr>
              <w:spacing w:before="20" w:after="20"/>
              <w:jc w:val="center"/>
              <w:rPr>
                <w:sz w:val="16"/>
              </w:rPr>
            </w:pPr>
            <w:r>
              <w:rPr>
                <w:sz w:val="16"/>
              </w:rPr>
              <w:t>10</w:t>
            </w:r>
          </w:p>
        </w:tc>
        <w:tc>
          <w:tcPr>
            <w:tcW w:w="2160" w:type="dxa"/>
            <w:tcBorders>
              <w:top w:val="single" w:sz="4" w:space="0" w:color="auto"/>
              <w:left w:val="double" w:sz="6" w:space="0" w:color="auto"/>
              <w:bottom w:val="single" w:sz="4" w:space="0" w:color="auto"/>
            </w:tcBorders>
            <w:vAlign w:val="center"/>
          </w:tcPr>
          <w:p w14:paraId="2F2D13E4" w14:textId="77777777" w:rsidR="00663286" w:rsidRDefault="00663286" w:rsidP="00663286">
            <w:pPr>
              <w:spacing w:before="20" w:after="20"/>
              <w:ind w:left="72" w:hanging="72"/>
              <w:rPr>
                <w:sz w:val="16"/>
              </w:rPr>
            </w:pPr>
            <w:r>
              <w:rPr>
                <w:sz w:val="16"/>
              </w:rPr>
              <w:t>Reach 10’, Polearm</w:t>
            </w:r>
          </w:p>
        </w:tc>
      </w:tr>
      <w:tr w:rsidR="00663286" w14:paraId="20BED9CB" w14:textId="77777777">
        <w:trPr>
          <w:cantSplit/>
        </w:trPr>
        <w:tc>
          <w:tcPr>
            <w:tcW w:w="1620" w:type="dxa"/>
            <w:tcBorders>
              <w:top w:val="single" w:sz="4" w:space="0" w:color="auto"/>
              <w:bottom w:val="single" w:sz="4" w:space="0" w:color="auto"/>
              <w:right w:val="double" w:sz="6" w:space="0" w:color="auto"/>
            </w:tcBorders>
            <w:vAlign w:val="center"/>
          </w:tcPr>
          <w:p w14:paraId="70D9B7D9" w14:textId="77777777" w:rsidR="00663286" w:rsidRDefault="00663286" w:rsidP="00663286">
            <w:pPr>
              <w:spacing w:before="20" w:after="20"/>
              <w:ind w:left="72" w:hanging="72"/>
              <w:rPr>
                <w:sz w:val="16"/>
              </w:rPr>
            </w:pPr>
            <w:r>
              <w:rPr>
                <w:sz w:val="16"/>
              </w:rPr>
              <w:t>Glaive</w:t>
            </w:r>
            <w:r>
              <w:rPr>
                <w:sz w:val="16"/>
              </w:rPr>
              <w:br/>
            </w:r>
            <w:r>
              <w:rPr>
                <w:sz w:val="12"/>
              </w:rPr>
              <w:t>(PH p117)</w:t>
            </w:r>
          </w:p>
        </w:tc>
        <w:tc>
          <w:tcPr>
            <w:tcW w:w="720" w:type="dxa"/>
            <w:tcBorders>
              <w:top w:val="single" w:sz="4" w:space="0" w:color="auto"/>
              <w:left w:val="double" w:sz="6" w:space="0" w:color="auto"/>
              <w:bottom w:val="single" w:sz="4" w:space="0" w:color="auto"/>
            </w:tcBorders>
            <w:vAlign w:val="center"/>
          </w:tcPr>
          <w:p w14:paraId="6B6EEA27" w14:textId="77777777" w:rsidR="00663286" w:rsidRDefault="00663286" w:rsidP="00663286">
            <w:pPr>
              <w:spacing w:before="20" w:after="20"/>
              <w:jc w:val="center"/>
              <w:rPr>
                <w:sz w:val="16"/>
              </w:rPr>
            </w:pPr>
            <w:r>
              <w:rPr>
                <w:sz w:val="16"/>
              </w:rPr>
              <w:t>2Hand</w:t>
            </w:r>
          </w:p>
        </w:tc>
        <w:tc>
          <w:tcPr>
            <w:tcW w:w="720" w:type="dxa"/>
            <w:tcBorders>
              <w:top w:val="single" w:sz="4" w:space="0" w:color="auto"/>
              <w:bottom w:val="single" w:sz="4" w:space="0" w:color="auto"/>
            </w:tcBorders>
            <w:vAlign w:val="center"/>
          </w:tcPr>
          <w:p w14:paraId="1919D0C8" w14:textId="77777777" w:rsidR="00663286" w:rsidRDefault="00663286" w:rsidP="00663286">
            <w:pPr>
              <w:spacing w:before="20" w:after="20"/>
              <w:jc w:val="center"/>
              <w:rPr>
                <w:sz w:val="16"/>
              </w:rPr>
            </w:pPr>
            <w:r>
              <w:rPr>
                <w:sz w:val="16"/>
              </w:rPr>
              <w:t>1d10</w:t>
            </w:r>
          </w:p>
        </w:tc>
        <w:tc>
          <w:tcPr>
            <w:tcW w:w="900" w:type="dxa"/>
            <w:tcBorders>
              <w:top w:val="single" w:sz="4" w:space="0" w:color="auto"/>
              <w:bottom w:val="single" w:sz="4" w:space="0" w:color="auto"/>
            </w:tcBorders>
            <w:vAlign w:val="center"/>
          </w:tcPr>
          <w:p w14:paraId="0E6B50D1" w14:textId="77777777" w:rsidR="00663286" w:rsidRDefault="00663286" w:rsidP="00663286">
            <w:pPr>
              <w:spacing w:before="20" w:after="20"/>
              <w:jc w:val="center"/>
              <w:rPr>
                <w:sz w:val="16"/>
              </w:rPr>
            </w:pPr>
            <w:r>
              <w:rPr>
                <w:sz w:val="16"/>
              </w:rPr>
              <w:t>20 / x3</w:t>
            </w:r>
          </w:p>
        </w:tc>
        <w:tc>
          <w:tcPr>
            <w:tcW w:w="720" w:type="dxa"/>
            <w:tcBorders>
              <w:top w:val="single" w:sz="4" w:space="0" w:color="auto"/>
              <w:bottom w:val="single" w:sz="4" w:space="0" w:color="auto"/>
            </w:tcBorders>
            <w:vAlign w:val="center"/>
          </w:tcPr>
          <w:p w14:paraId="46081254" w14:textId="77777777" w:rsidR="00663286" w:rsidRDefault="00663286" w:rsidP="00663286">
            <w:pPr>
              <w:spacing w:before="20" w:after="20"/>
              <w:jc w:val="center"/>
              <w:rPr>
                <w:sz w:val="16"/>
              </w:rPr>
            </w:pPr>
            <w:r>
              <w:rPr>
                <w:sz w:val="16"/>
              </w:rPr>
              <w:t>—</w:t>
            </w:r>
          </w:p>
        </w:tc>
        <w:tc>
          <w:tcPr>
            <w:tcW w:w="720" w:type="dxa"/>
            <w:tcBorders>
              <w:top w:val="single" w:sz="4" w:space="0" w:color="auto"/>
              <w:bottom w:val="single" w:sz="4" w:space="0" w:color="auto"/>
              <w:right w:val="double" w:sz="6" w:space="0" w:color="auto"/>
            </w:tcBorders>
            <w:vAlign w:val="center"/>
          </w:tcPr>
          <w:p w14:paraId="3EB40764" w14:textId="77777777" w:rsidR="00663286" w:rsidRDefault="00663286" w:rsidP="00663286">
            <w:pPr>
              <w:spacing w:before="20" w:after="20"/>
              <w:jc w:val="center"/>
              <w:rPr>
                <w:sz w:val="16"/>
              </w:rPr>
            </w:pPr>
            <w:r>
              <w:rPr>
                <w:sz w:val="16"/>
              </w:rPr>
              <w:t>S</w:t>
            </w:r>
          </w:p>
        </w:tc>
        <w:tc>
          <w:tcPr>
            <w:tcW w:w="720" w:type="dxa"/>
            <w:tcBorders>
              <w:top w:val="single" w:sz="4" w:space="0" w:color="auto"/>
              <w:left w:val="double" w:sz="6" w:space="0" w:color="auto"/>
              <w:bottom w:val="single" w:sz="4" w:space="0" w:color="auto"/>
            </w:tcBorders>
            <w:vAlign w:val="center"/>
          </w:tcPr>
          <w:p w14:paraId="1B8C703B" w14:textId="77777777" w:rsidR="00663286" w:rsidRDefault="00663286" w:rsidP="00663286">
            <w:pPr>
              <w:spacing w:before="20" w:after="20"/>
              <w:jc w:val="center"/>
              <w:rPr>
                <w:sz w:val="16"/>
              </w:rPr>
            </w:pPr>
            <w:r>
              <w:rPr>
                <w:sz w:val="16"/>
              </w:rPr>
              <w:t>8 gp</w:t>
            </w:r>
          </w:p>
        </w:tc>
        <w:tc>
          <w:tcPr>
            <w:tcW w:w="720" w:type="dxa"/>
            <w:tcBorders>
              <w:top w:val="single" w:sz="4" w:space="0" w:color="auto"/>
              <w:bottom w:val="single" w:sz="4" w:space="0" w:color="auto"/>
              <w:right w:val="double" w:sz="6" w:space="0" w:color="auto"/>
            </w:tcBorders>
            <w:vAlign w:val="center"/>
          </w:tcPr>
          <w:p w14:paraId="75BA464C" w14:textId="77777777" w:rsidR="00663286" w:rsidRDefault="00663286" w:rsidP="00663286">
            <w:pPr>
              <w:spacing w:before="20" w:after="20"/>
              <w:jc w:val="center"/>
              <w:rPr>
                <w:sz w:val="16"/>
              </w:rPr>
            </w:pPr>
            <w:r>
              <w:rPr>
                <w:sz w:val="16"/>
              </w:rPr>
              <w:t>10 lbs</w:t>
            </w:r>
          </w:p>
        </w:tc>
        <w:tc>
          <w:tcPr>
            <w:tcW w:w="720" w:type="dxa"/>
            <w:tcBorders>
              <w:top w:val="single" w:sz="4" w:space="0" w:color="auto"/>
              <w:bottom w:val="single" w:sz="4" w:space="0" w:color="auto"/>
              <w:right w:val="single" w:sz="6" w:space="0" w:color="auto"/>
            </w:tcBorders>
            <w:vAlign w:val="center"/>
          </w:tcPr>
          <w:p w14:paraId="0627BAAA" w14:textId="77777777" w:rsidR="00663286" w:rsidRDefault="00663286" w:rsidP="00663286">
            <w:pPr>
              <w:spacing w:before="20" w:after="20"/>
              <w:ind w:left="72" w:hanging="72"/>
              <w:jc w:val="center"/>
              <w:rPr>
                <w:sz w:val="16"/>
              </w:rPr>
            </w:pPr>
            <w:r>
              <w:rPr>
                <w:sz w:val="16"/>
              </w:rPr>
              <w:t>5</w:t>
            </w:r>
          </w:p>
        </w:tc>
        <w:tc>
          <w:tcPr>
            <w:tcW w:w="720" w:type="dxa"/>
            <w:tcBorders>
              <w:top w:val="single" w:sz="4" w:space="0" w:color="auto"/>
              <w:left w:val="single" w:sz="6" w:space="0" w:color="auto"/>
              <w:bottom w:val="single" w:sz="4" w:space="0" w:color="auto"/>
            </w:tcBorders>
            <w:vAlign w:val="center"/>
          </w:tcPr>
          <w:p w14:paraId="3D30B259" w14:textId="77777777" w:rsidR="00663286" w:rsidRDefault="00663286" w:rsidP="00663286">
            <w:pPr>
              <w:spacing w:before="20" w:after="20"/>
              <w:ind w:left="72" w:hanging="72"/>
              <w:jc w:val="center"/>
              <w:rPr>
                <w:sz w:val="16"/>
              </w:rPr>
            </w:pPr>
            <w:r>
              <w:rPr>
                <w:sz w:val="16"/>
              </w:rPr>
              <w:t>10</w:t>
            </w:r>
          </w:p>
        </w:tc>
        <w:tc>
          <w:tcPr>
            <w:tcW w:w="2160" w:type="dxa"/>
            <w:tcBorders>
              <w:top w:val="single" w:sz="4" w:space="0" w:color="auto"/>
              <w:left w:val="double" w:sz="6" w:space="0" w:color="auto"/>
              <w:bottom w:val="single" w:sz="4" w:space="0" w:color="auto"/>
            </w:tcBorders>
            <w:vAlign w:val="center"/>
          </w:tcPr>
          <w:p w14:paraId="1036C8B7" w14:textId="77777777" w:rsidR="00663286" w:rsidRDefault="00663286" w:rsidP="00663286">
            <w:pPr>
              <w:spacing w:before="20" w:after="20"/>
              <w:ind w:left="72" w:hanging="72"/>
              <w:rPr>
                <w:sz w:val="16"/>
              </w:rPr>
            </w:pPr>
            <w:r>
              <w:rPr>
                <w:sz w:val="16"/>
              </w:rPr>
              <w:t>Reach 10’, Polearm</w:t>
            </w:r>
          </w:p>
        </w:tc>
      </w:tr>
      <w:tr w:rsidR="00663286" w14:paraId="6F84C85F" w14:textId="77777777">
        <w:trPr>
          <w:cantSplit/>
        </w:trPr>
        <w:tc>
          <w:tcPr>
            <w:tcW w:w="1620" w:type="dxa"/>
            <w:tcBorders>
              <w:top w:val="single" w:sz="4" w:space="0" w:color="auto"/>
              <w:bottom w:val="single" w:sz="4" w:space="0" w:color="auto"/>
              <w:right w:val="double" w:sz="6" w:space="0" w:color="auto"/>
            </w:tcBorders>
            <w:vAlign w:val="center"/>
          </w:tcPr>
          <w:p w14:paraId="54B5F4E5" w14:textId="77777777" w:rsidR="00663286" w:rsidRDefault="00663286" w:rsidP="00663286">
            <w:pPr>
              <w:spacing w:before="20" w:after="20"/>
              <w:ind w:left="72" w:hanging="72"/>
              <w:rPr>
                <w:sz w:val="16"/>
              </w:rPr>
            </w:pPr>
            <w:r>
              <w:rPr>
                <w:sz w:val="16"/>
              </w:rPr>
              <w:t>Goad</w:t>
            </w:r>
            <w:r>
              <w:rPr>
                <w:sz w:val="16"/>
              </w:rPr>
              <w:br/>
            </w:r>
            <w:r>
              <w:rPr>
                <w:sz w:val="12"/>
              </w:rPr>
              <w:t>(DR331 p24)</w:t>
            </w:r>
          </w:p>
        </w:tc>
        <w:tc>
          <w:tcPr>
            <w:tcW w:w="720" w:type="dxa"/>
            <w:tcBorders>
              <w:top w:val="single" w:sz="4" w:space="0" w:color="auto"/>
              <w:left w:val="double" w:sz="6" w:space="0" w:color="auto"/>
              <w:bottom w:val="single" w:sz="4" w:space="0" w:color="auto"/>
            </w:tcBorders>
            <w:vAlign w:val="center"/>
          </w:tcPr>
          <w:p w14:paraId="6380DF37" w14:textId="77777777" w:rsidR="00663286" w:rsidRDefault="00663286" w:rsidP="00663286">
            <w:pPr>
              <w:spacing w:before="20" w:after="20"/>
              <w:jc w:val="center"/>
              <w:rPr>
                <w:sz w:val="16"/>
              </w:rPr>
            </w:pPr>
            <w:r>
              <w:rPr>
                <w:sz w:val="16"/>
              </w:rPr>
              <w:t>2Hand</w:t>
            </w:r>
          </w:p>
        </w:tc>
        <w:tc>
          <w:tcPr>
            <w:tcW w:w="720" w:type="dxa"/>
            <w:tcBorders>
              <w:top w:val="single" w:sz="4" w:space="0" w:color="auto"/>
              <w:bottom w:val="single" w:sz="4" w:space="0" w:color="auto"/>
            </w:tcBorders>
            <w:vAlign w:val="center"/>
          </w:tcPr>
          <w:p w14:paraId="62001BA4" w14:textId="77777777" w:rsidR="00663286" w:rsidRDefault="00663286" w:rsidP="00663286">
            <w:pPr>
              <w:spacing w:before="20" w:after="20"/>
              <w:ind w:left="-108" w:right="-108"/>
              <w:jc w:val="center"/>
              <w:rPr>
                <w:sz w:val="16"/>
              </w:rPr>
            </w:pPr>
            <w:r>
              <w:rPr>
                <w:sz w:val="16"/>
              </w:rPr>
              <w:t xml:space="preserve">2d4 or </w:t>
            </w:r>
            <w:r>
              <w:rPr>
                <w:sz w:val="16"/>
              </w:rPr>
              <w:br/>
              <w:t xml:space="preserve">2d4§ </w:t>
            </w:r>
          </w:p>
        </w:tc>
        <w:tc>
          <w:tcPr>
            <w:tcW w:w="900" w:type="dxa"/>
            <w:tcBorders>
              <w:top w:val="single" w:sz="4" w:space="0" w:color="auto"/>
              <w:bottom w:val="single" w:sz="4" w:space="0" w:color="auto"/>
            </w:tcBorders>
            <w:vAlign w:val="center"/>
          </w:tcPr>
          <w:p w14:paraId="39315A8A" w14:textId="77777777" w:rsidR="00663286" w:rsidRDefault="00663286" w:rsidP="00663286">
            <w:pPr>
              <w:spacing w:before="20" w:after="20"/>
              <w:jc w:val="center"/>
              <w:rPr>
                <w:sz w:val="16"/>
              </w:rPr>
            </w:pPr>
            <w:r>
              <w:rPr>
                <w:sz w:val="16"/>
              </w:rPr>
              <w:t>20 / x2</w:t>
            </w:r>
          </w:p>
        </w:tc>
        <w:tc>
          <w:tcPr>
            <w:tcW w:w="720" w:type="dxa"/>
            <w:tcBorders>
              <w:top w:val="single" w:sz="4" w:space="0" w:color="auto"/>
              <w:bottom w:val="single" w:sz="4" w:space="0" w:color="auto"/>
            </w:tcBorders>
            <w:vAlign w:val="center"/>
          </w:tcPr>
          <w:p w14:paraId="356B328E" w14:textId="77777777" w:rsidR="00663286" w:rsidRDefault="00663286" w:rsidP="00663286">
            <w:pPr>
              <w:spacing w:before="20" w:after="20"/>
              <w:jc w:val="center"/>
              <w:rPr>
                <w:sz w:val="16"/>
              </w:rPr>
            </w:pPr>
            <w:r>
              <w:rPr>
                <w:sz w:val="16"/>
              </w:rPr>
              <w:t>—</w:t>
            </w:r>
          </w:p>
        </w:tc>
        <w:tc>
          <w:tcPr>
            <w:tcW w:w="720" w:type="dxa"/>
            <w:tcBorders>
              <w:top w:val="single" w:sz="4" w:space="0" w:color="auto"/>
              <w:bottom w:val="single" w:sz="4" w:space="0" w:color="auto"/>
              <w:right w:val="double" w:sz="6" w:space="0" w:color="auto"/>
            </w:tcBorders>
            <w:vAlign w:val="center"/>
          </w:tcPr>
          <w:p w14:paraId="6C7F43EE" w14:textId="77777777" w:rsidR="00663286" w:rsidRDefault="00663286" w:rsidP="00663286">
            <w:pPr>
              <w:spacing w:before="20" w:after="20"/>
              <w:jc w:val="center"/>
              <w:rPr>
                <w:sz w:val="16"/>
              </w:rPr>
            </w:pPr>
            <w:r>
              <w:rPr>
                <w:sz w:val="16"/>
              </w:rPr>
              <w:t xml:space="preserve">P or </w:t>
            </w:r>
            <w:r>
              <w:rPr>
                <w:sz w:val="16"/>
              </w:rPr>
              <w:br/>
              <w:t xml:space="preserve">B </w:t>
            </w:r>
          </w:p>
        </w:tc>
        <w:tc>
          <w:tcPr>
            <w:tcW w:w="720" w:type="dxa"/>
            <w:tcBorders>
              <w:top w:val="single" w:sz="4" w:space="0" w:color="auto"/>
              <w:left w:val="double" w:sz="6" w:space="0" w:color="auto"/>
              <w:bottom w:val="single" w:sz="4" w:space="0" w:color="auto"/>
            </w:tcBorders>
            <w:vAlign w:val="center"/>
          </w:tcPr>
          <w:p w14:paraId="695DF333" w14:textId="77777777" w:rsidR="00663286" w:rsidRDefault="00663286" w:rsidP="00663286">
            <w:pPr>
              <w:spacing w:before="20" w:after="20"/>
              <w:jc w:val="center"/>
              <w:rPr>
                <w:sz w:val="16"/>
              </w:rPr>
            </w:pPr>
            <w:r>
              <w:rPr>
                <w:sz w:val="16"/>
              </w:rPr>
              <w:t>8 gp</w:t>
            </w:r>
          </w:p>
        </w:tc>
        <w:tc>
          <w:tcPr>
            <w:tcW w:w="720" w:type="dxa"/>
            <w:tcBorders>
              <w:top w:val="single" w:sz="4" w:space="0" w:color="auto"/>
              <w:bottom w:val="single" w:sz="4" w:space="0" w:color="auto"/>
              <w:right w:val="double" w:sz="6" w:space="0" w:color="auto"/>
            </w:tcBorders>
            <w:vAlign w:val="center"/>
          </w:tcPr>
          <w:p w14:paraId="5447E18A" w14:textId="77777777" w:rsidR="00663286" w:rsidRDefault="00663286" w:rsidP="00663286">
            <w:pPr>
              <w:spacing w:before="20" w:after="20"/>
              <w:jc w:val="center"/>
              <w:rPr>
                <w:sz w:val="16"/>
              </w:rPr>
            </w:pPr>
            <w:r>
              <w:rPr>
                <w:sz w:val="16"/>
              </w:rPr>
              <w:t>10 lbs</w:t>
            </w:r>
          </w:p>
        </w:tc>
        <w:tc>
          <w:tcPr>
            <w:tcW w:w="720" w:type="dxa"/>
            <w:tcBorders>
              <w:top w:val="single" w:sz="4" w:space="0" w:color="auto"/>
              <w:left w:val="double" w:sz="6" w:space="0" w:color="auto"/>
              <w:bottom w:val="single" w:sz="4" w:space="0" w:color="auto"/>
            </w:tcBorders>
            <w:vAlign w:val="center"/>
          </w:tcPr>
          <w:p w14:paraId="64A44831" w14:textId="77777777" w:rsidR="00663286" w:rsidRDefault="00663286" w:rsidP="00663286">
            <w:pPr>
              <w:spacing w:before="20" w:after="20"/>
              <w:jc w:val="center"/>
              <w:rPr>
                <w:sz w:val="16"/>
              </w:rPr>
            </w:pPr>
            <w:r>
              <w:rPr>
                <w:sz w:val="16"/>
              </w:rPr>
              <w:t>5</w:t>
            </w:r>
          </w:p>
        </w:tc>
        <w:tc>
          <w:tcPr>
            <w:tcW w:w="720" w:type="dxa"/>
            <w:tcBorders>
              <w:top w:val="single" w:sz="4" w:space="0" w:color="auto"/>
              <w:bottom w:val="single" w:sz="4" w:space="0" w:color="auto"/>
              <w:right w:val="double" w:sz="6" w:space="0" w:color="auto"/>
            </w:tcBorders>
            <w:vAlign w:val="center"/>
          </w:tcPr>
          <w:p w14:paraId="0D727092" w14:textId="77777777" w:rsidR="00663286" w:rsidRDefault="00663286" w:rsidP="00663286">
            <w:pPr>
              <w:spacing w:before="20" w:after="20"/>
              <w:jc w:val="center"/>
              <w:rPr>
                <w:sz w:val="16"/>
              </w:rPr>
            </w:pPr>
            <w:r>
              <w:rPr>
                <w:sz w:val="16"/>
              </w:rPr>
              <w:t>10</w:t>
            </w:r>
          </w:p>
        </w:tc>
        <w:tc>
          <w:tcPr>
            <w:tcW w:w="2160" w:type="dxa"/>
            <w:tcBorders>
              <w:top w:val="single" w:sz="4" w:space="0" w:color="auto"/>
              <w:left w:val="double" w:sz="6" w:space="0" w:color="auto"/>
              <w:bottom w:val="single" w:sz="4" w:space="0" w:color="auto"/>
            </w:tcBorders>
            <w:vAlign w:val="center"/>
          </w:tcPr>
          <w:p w14:paraId="7A5552AC" w14:textId="77777777" w:rsidR="00663286" w:rsidRDefault="00663286" w:rsidP="00663286">
            <w:pPr>
              <w:spacing w:before="20" w:after="20"/>
              <w:ind w:right="-288"/>
              <w:rPr>
                <w:sz w:val="16"/>
              </w:rPr>
            </w:pPr>
            <w:r>
              <w:rPr>
                <w:sz w:val="16"/>
              </w:rPr>
              <w:t xml:space="preserve">Polearm </w:t>
            </w:r>
          </w:p>
          <w:p w14:paraId="3651952F" w14:textId="77777777" w:rsidR="00663286" w:rsidRDefault="00663286" w:rsidP="00663286">
            <w:pPr>
              <w:spacing w:before="20" w:after="20"/>
              <w:ind w:right="-288"/>
              <w:rPr>
                <w:sz w:val="16"/>
              </w:rPr>
            </w:pPr>
            <w:r>
              <w:rPr>
                <w:sz w:val="16"/>
              </w:rPr>
              <w:t>Bludgeon damage is subdual, Piercing damage is lethal</w:t>
            </w:r>
          </w:p>
          <w:p w14:paraId="72D4F9EC" w14:textId="77777777" w:rsidR="00663286" w:rsidRDefault="00663286" w:rsidP="00663286">
            <w:pPr>
              <w:spacing w:before="20" w:after="20"/>
              <w:ind w:right="-288"/>
              <w:rPr>
                <w:sz w:val="16"/>
              </w:rPr>
            </w:pPr>
            <w:r>
              <w:rPr>
                <w:sz w:val="16"/>
              </w:rPr>
              <w:t xml:space="preserve"> +2 bonus on Handle Animal checks for Huge+ animals</w:t>
            </w:r>
          </w:p>
        </w:tc>
      </w:tr>
      <w:tr w:rsidR="00663286" w14:paraId="24CB57D0" w14:textId="77777777">
        <w:trPr>
          <w:cantSplit/>
        </w:trPr>
        <w:tc>
          <w:tcPr>
            <w:tcW w:w="1620" w:type="dxa"/>
            <w:tcBorders>
              <w:top w:val="single" w:sz="4" w:space="0" w:color="auto"/>
              <w:bottom w:val="single" w:sz="4" w:space="0" w:color="auto"/>
              <w:right w:val="double" w:sz="6" w:space="0" w:color="auto"/>
            </w:tcBorders>
            <w:vAlign w:val="center"/>
          </w:tcPr>
          <w:p w14:paraId="5407C53E" w14:textId="77777777" w:rsidR="00663286" w:rsidRDefault="00663286" w:rsidP="00663286">
            <w:pPr>
              <w:spacing w:before="20" w:after="20"/>
              <w:ind w:left="72" w:hanging="72"/>
              <w:rPr>
                <w:sz w:val="16"/>
              </w:rPr>
            </w:pPr>
            <w:r>
              <w:rPr>
                <w:sz w:val="16"/>
              </w:rPr>
              <w:t xml:space="preserve">Greatspear  </w:t>
            </w:r>
            <w:r>
              <w:rPr>
                <w:sz w:val="16"/>
              </w:rPr>
              <w:br/>
            </w:r>
            <w:r>
              <w:rPr>
                <w:sz w:val="12"/>
              </w:rPr>
              <w:t>(CWar p156)</w:t>
            </w:r>
            <w:r>
              <w:rPr>
                <w:sz w:val="12"/>
              </w:rPr>
              <w:br/>
              <w:t>(CAdv p116)+</w:t>
            </w:r>
          </w:p>
        </w:tc>
        <w:tc>
          <w:tcPr>
            <w:tcW w:w="720" w:type="dxa"/>
            <w:tcBorders>
              <w:top w:val="single" w:sz="4" w:space="0" w:color="auto"/>
              <w:left w:val="double" w:sz="6" w:space="0" w:color="auto"/>
              <w:bottom w:val="single" w:sz="4" w:space="0" w:color="auto"/>
            </w:tcBorders>
            <w:vAlign w:val="center"/>
          </w:tcPr>
          <w:p w14:paraId="4926C88B" w14:textId="77777777" w:rsidR="00663286" w:rsidRDefault="00663286" w:rsidP="00663286">
            <w:pPr>
              <w:spacing w:before="20" w:after="20"/>
              <w:jc w:val="center"/>
              <w:rPr>
                <w:sz w:val="16"/>
              </w:rPr>
            </w:pPr>
            <w:r>
              <w:rPr>
                <w:sz w:val="16"/>
              </w:rPr>
              <w:t>2Hand</w:t>
            </w:r>
          </w:p>
        </w:tc>
        <w:tc>
          <w:tcPr>
            <w:tcW w:w="720" w:type="dxa"/>
            <w:tcBorders>
              <w:top w:val="single" w:sz="4" w:space="0" w:color="auto"/>
              <w:bottom w:val="single" w:sz="4" w:space="0" w:color="auto"/>
            </w:tcBorders>
            <w:vAlign w:val="center"/>
          </w:tcPr>
          <w:p w14:paraId="6FE86159" w14:textId="77777777" w:rsidR="00663286" w:rsidRDefault="00663286" w:rsidP="00663286">
            <w:pPr>
              <w:spacing w:before="20" w:after="20"/>
              <w:ind w:left="-108" w:right="-108"/>
              <w:jc w:val="center"/>
              <w:rPr>
                <w:sz w:val="16"/>
              </w:rPr>
            </w:pPr>
            <w:r>
              <w:rPr>
                <w:sz w:val="16"/>
              </w:rPr>
              <w:t>2d6</w:t>
            </w:r>
          </w:p>
        </w:tc>
        <w:tc>
          <w:tcPr>
            <w:tcW w:w="900" w:type="dxa"/>
            <w:tcBorders>
              <w:top w:val="single" w:sz="4" w:space="0" w:color="auto"/>
              <w:bottom w:val="single" w:sz="4" w:space="0" w:color="auto"/>
            </w:tcBorders>
            <w:vAlign w:val="center"/>
          </w:tcPr>
          <w:p w14:paraId="40EB7FE7" w14:textId="77777777" w:rsidR="00663286" w:rsidRDefault="00663286" w:rsidP="00663286">
            <w:pPr>
              <w:spacing w:before="20" w:after="20"/>
              <w:jc w:val="center"/>
              <w:rPr>
                <w:sz w:val="16"/>
              </w:rPr>
            </w:pPr>
            <w:r>
              <w:rPr>
                <w:sz w:val="16"/>
              </w:rPr>
              <w:t>20 / x3</w:t>
            </w:r>
          </w:p>
        </w:tc>
        <w:tc>
          <w:tcPr>
            <w:tcW w:w="720" w:type="dxa"/>
            <w:tcBorders>
              <w:top w:val="single" w:sz="4" w:space="0" w:color="auto"/>
              <w:bottom w:val="single" w:sz="4" w:space="0" w:color="auto"/>
            </w:tcBorders>
            <w:vAlign w:val="center"/>
          </w:tcPr>
          <w:p w14:paraId="2596A267" w14:textId="77777777" w:rsidR="00663286" w:rsidRDefault="00663286" w:rsidP="00663286">
            <w:pPr>
              <w:spacing w:before="20" w:after="20"/>
              <w:jc w:val="center"/>
              <w:rPr>
                <w:sz w:val="16"/>
              </w:rPr>
            </w:pPr>
            <w:r>
              <w:rPr>
                <w:sz w:val="16"/>
              </w:rPr>
              <w:t>10’</w:t>
            </w:r>
          </w:p>
        </w:tc>
        <w:tc>
          <w:tcPr>
            <w:tcW w:w="720" w:type="dxa"/>
            <w:tcBorders>
              <w:top w:val="single" w:sz="4" w:space="0" w:color="auto"/>
              <w:bottom w:val="single" w:sz="4" w:space="0" w:color="auto"/>
              <w:right w:val="double" w:sz="6" w:space="0" w:color="auto"/>
            </w:tcBorders>
            <w:vAlign w:val="center"/>
          </w:tcPr>
          <w:p w14:paraId="1EE108F6" w14:textId="77777777" w:rsidR="00663286" w:rsidRDefault="00663286" w:rsidP="00663286">
            <w:pPr>
              <w:spacing w:before="20" w:after="20"/>
              <w:jc w:val="center"/>
              <w:rPr>
                <w:sz w:val="16"/>
              </w:rPr>
            </w:pPr>
            <w:r>
              <w:rPr>
                <w:sz w:val="16"/>
              </w:rPr>
              <w:t>P</w:t>
            </w:r>
          </w:p>
        </w:tc>
        <w:tc>
          <w:tcPr>
            <w:tcW w:w="720" w:type="dxa"/>
            <w:tcBorders>
              <w:top w:val="single" w:sz="4" w:space="0" w:color="auto"/>
              <w:left w:val="double" w:sz="6" w:space="0" w:color="auto"/>
              <w:bottom w:val="single" w:sz="4" w:space="0" w:color="auto"/>
            </w:tcBorders>
            <w:vAlign w:val="center"/>
          </w:tcPr>
          <w:p w14:paraId="3A217A0B" w14:textId="77777777" w:rsidR="00663286" w:rsidRDefault="00663286" w:rsidP="00663286">
            <w:pPr>
              <w:spacing w:before="20" w:after="20"/>
              <w:jc w:val="center"/>
              <w:rPr>
                <w:sz w:val="16"/>
              </w:rPr>
            </w:pPr>
            <w:r>
              <w:rPr>
                <w:sz w:val="16"/>
              </w:rPr>
              <w:t>25 gp</w:t>
            </w:r>
          </w:p>
        </w:tc>
        <w:tc>
          <w:tcPr>
            <w:tcW w:w="720" w:type="dxa"/>
            <w:tcBorders>
              <w:top w:val="single" w:sz="4" w:space="0" w:color="auto"/>
              <w:bottom w:val="single" w:sz="4" w:space="0" w:color="auto"/>
              <w:right w:val="double" w:sz="6" w:space="0" w:color="auto"/>
            </w:tcBorders>
            <w:vAlign w:val="center"/>
          </w:tcPr>
          <w:p w14:paraId="3153C613" w14:textId="77777777" w:rsidR="00663286" w:rsidRDefault="00663286" w:rsidP="00663286">
            <w:pPr>
              <w:spacing w:before="20" w:after="20"/>
              <w:jc w:val="center"/>
              <w:rPr>
                <w:sz w:val="16"/>
              </w:rPr>
            </w:pPr>
            <w:r>
              <w:rPr>
                <w:sz w:val="16"/>
              </w:rPr>
              <w:t>9 lbs</w:t>
            </w:r>
          </w:p>
        </w:tc>
        <w:tc>
          <w:tcPr>
            <w:tcW w:w="720" w:type="dxa"/>
            <w:tcBorders>
              <w:top w:val="single" w:sz="4" w:space="0" w:color="auto"/>
              <w:left w:val="double" w:sz="6" w:space="0" w:color="auto"/>
              <w:bottom w:val="single" w:sz="4" w:space="0" w:color="auto"/>
            </w:tcBorders>
            <w:vAlign w:val="center"/>
          </w:tcPr>
          <w:p w14:paraId="75E284B7" w14:textId="77777777" w:rsidR="00663286" w:rsidRDefault="00663286" w:rsidP="00663286">
            <w:pPr>
              <w:spacing w:before="20" w:after="20"/>
              <w:jc w:val="center"/>
              <w:rPr>
                <w:sz w:val="16"/>
              </w:rPr>
            </w:pPr>
            <w:r>
              <w:rPr>
                <w:sz w:val="16"/>
              </w:rPr>
              <w:t>5</w:t>
            </w:r>
          </w:p>
        </w:tc>
        <w:tc>
          <w:tcPr>
            <w:tcW w:w="720" w:type="dxa"/>
            <w:tcBorders>
              <w:top w:val="single" w:sz="4" w:space="0" w:color="auto"/>
              <w:bottom w:val="single" w:sz="4" w:space="0" w:color="auto"/>
              <w:right w:val="double" w:sz="6" w:space="0" w:color="auto"/>
            </w:tcBorders>
            <w:vAlign w:val="center"/>
          </w:tcPr>
          <w:p w14:paraId="0E0A5B11" w14:textId="77777777" w:rsidR="00663286" w:rsidRDefault="00663286" w:rsidP="00663286">
            <w:pPr>
              <w:spacing w:before="20" w:after="20"/>
              <w:jc w:val="center"/>
              <w:rPr>
                <w:sz w:val="16"/>
              </w:rPr>
            </w:pPr>
            <w:r>
              <w:rPr>
                <w:sz w:val="16"/>
              </w:rPr>
              <w:t>10</w:t>
            </w:r>
          </w:p>
        </w:tc>
        <w:tc>
          <w:tcPr>
            <w:tcW w:w="2160" w:type="dxa"/>
            <w:tcBorders>
              <w:top w:val="single" w:sz="4" w:space="0" w:color="auto"/>
              <w:left w:val="double" w:sz="6" w:space="0" w:color="auto"/>
              <w:bottom w:val="single" w:sz="4" w:space="0" w:color="auto"/>
            </w:tcBorders>
            <w:vAlign w:val="center"/>
          </w:tcPr>
          <w:p w14:paraId="3E5454F2" w14:textId="77777777" w:rsidR="00663286" w:rsidRDefault="00663286" w:rsidP="00663286">
            <w:pPr>
              <w:spacing w:before="20" w:after="20"/>
              <w:ind w:left="72" w:hanging="72"/>
              <w:rPr>
                <w:sz w:val="16"/>
              </w:rPr>
            </w:pPr>
            <w:r>
              <w:rPr>
                <w:sz w:val="16"/>
              </w:rPr>
              <w:t>Reach 10’, Polearm</w:t>
            </w:r>
          </w:p>
          <w:p w14:paraId="444BA37A" w14:textId="77777777" w:rsidR="00663286" w:rsidRDefault="00663286" w:rsidP="00663286">
            <w:pPr>
              <w:spacing w:before="20" w:after="20"/>
              <w:ind w:left="72" w:hanging="72"/>
              <w:rPr>
                <w:sz w:val="16"/>
              </w:rPr>
            </w:pPr>
            <w:r>
              <w:rPr>
                <w:sz w:val="16"/>
              </w:rPr>
              <w:t>Shared Focus (Longspear)</w:t>
            </w:r>
          </w:p>
        </w:tc>
      </w:tr>
      <w:tr w:rsidR="00663286" w14:paraId="28D4A167" w14:textId="77777777">
        <w:trPr>
          <w:cantSplit/>
        </w:trPr>
        <w:tc>
          <w:tcPr>
            <w:tcW w:w="1620" w:type="dxa"/>
            <w:tcBorders>
              <w:top w:val="single" w:sz="4" w:space="0" w:color="auto"/>
              <w:bottom w:val="single" w:sz="4" w:space="0" w:color="auto"/>
              <w:right w:val="double" w:sz="6" w:space="0" w:color="auto"/>
            </w:tcBorders>
            <w:vAlign w:val="center"/>
          </w:tcPr>
          <w:p w14:paraId="27F48DE5" w14:textId="77777777" w:rsidR="00663286" w:rsidRDefault="00663286" w:rsidP="00663286">
            <w:pPr>
              <w:spacing w:before="20" w:after="20"/>
              <w:ind w:left="72" w:hanging="72"/>
              <w:rPr>
                <w:sz w:val="16"/>
              </w:rPr>
            </w:pPr>
            <w:r>
              <w:rPr>
                <w:sz w:val="16"/>
              </w:rPr>
              <w:t>Halberd</w:t>
            </w:r>
            <w:r>
              <w:rPr>
                <w:sz w:val="16"/>
              </w:rPr>
              <w:br/>
            </w:r>
            <w:r>
              <w:rPr>
                <w:sz w:val="12"/>
              </w:rPr>
              <w:t>(PH p117)</w:t>
            </w:r>
          </w:p>
        </w:tc>
        <w:tc>
          <w:tcPr>
            <w:tcW w:w="720" w:type="dxa"/>
            <w:tcBorders>
              <w:top w:val="single" w:sz="4" w:space="0" w:color="auto"/>
              <w:left w:val="double" w:sz="6" w:space="0" w:color="auto"/>
              <w:bottom w:val="single" w:sz="4" w:space="0" w:color="auto"/>
            </w:tcBorders>
            <w:vAlign w:val="center"/>
          </w:tcPr>
          <w:p w14:paraId="6BF46108" w14:textId="77777777" w:rsidR="00663286" w:rsidRDefault="00663286" w:rsidP="00663286">
            <w:pPr>
              <w:spacing w:before="20" w:after="20"/>
              <w:jc w:val="center"/>
              <w:rPr>
                <w:sz w:val="16"/>
              </w:rPr>
            </w:pPr>
            <w:r>
              <w:rPr>
                <w:sz w:val="16"/>
              </w:rPr>
              <w:t>2Hand</w:t>
            </w:r>
          </w:p>
        </w:tc>
        <w:tc>
          <w:tcPr>
            <w:tcW w:w="720" w:type="dxa"/>
            <w:tcBorders>
              <w:top w:val="single" w:sz="4" w:space="0" w:color="auto"/>
              <w:bottom w:val="single" w:sz="4" w:space="0" w:color="auto"/>
            </w:tcBorders>
            <w:vAlign w:val="center"/>
          </w:tcPr>
          <w:p w14:paraId="193B5DC1" w14:textId="77777777" w:rsidR="00663286" w:rsidRDefault="00663286" w:rsidP="00663286">
            <w:pPr>
              <w:spacing w:before="20" w:after="20"/>
              <w:jc w:val="center"/>
              <w:rPr>
                <w:sz w:val="16"/>
              </w:rPr>
            </w:pPr>
            <w:r>
              <w:rPr>
                <w:sz w:val="16"/>
              </w:rPr>
              <w:t>1d10</w:t>
            </w:r>
          </w:p>
        </w:tc>
        <w:tc>
          <w:tcPr>
            <w:tcW w:w="900" w:type="dxa"/>
            <w:tcBorders>
              <w:top w:val="single" w:sz="4" w:space="0" w:color="auto"/>
              <w:bottom w:val="single" w:sz="4" w:space="0" w:color="auto"/>
            </w:tcBorders>
            <w:vAlign w:val="center"/>
          </w:tcPr>
          <w:p w14:paraId="158873AE" w14:textId="77777777" w:rsidR="00663286" w:rsidRDefault="00663286" w:rsidP="00663286">
            <w:pPr>
              <w:spacing w:before="20" w:after="20"/>
              <w:jc w:val="center"/>
              <w:rPr>
                <w:sz w:val="16"/>
              </w:rPr>
            </w:pPr>
            <w:r>
              <w:rPr>
                <w:sz w:val="16"/>
              </w:rPr>
              <w:t>20 / x3</w:t>
            </w:r>
          </w:p>
        </w:tc>
        <w:tc>
          <w:tcPr>
            <w:tcW w:w="720" w:type="dxa"/>
            <w:tcBorders>
              <w:top w:val="single" w:sz="4" w:space="0" w:color="auto"/>
              <w:bottom w:val="single" w:sz="4" w:space="0" w:color="auto"/>
            </w:tcBorders>
            <w:vAlign w:val="center"/>
          </w:tcPr>
          <w:p w14:paraId="2ECAA763" w14:textId="77777777" w:rsidR="00663286" w:rsidRDefault="00663286" w:rsidP="00663286">
            <w:pPr>
              <w:spacing w:before="20" w:after="20"/>
              <w:jc w:val="center"/>
              <w:rPr>
                <w:sz w:val="16"/>
              </w:rPr>
            </w:pPr>
            <w:r>
              <w:rPr>
                <w:sz w:val="16"/>
              </w:rPr>
              <w:t>—</w:t>
            </w:r>
          </w:p>
        </w:tc>
        <w:tc>
          <w:tcPr>
            <w:tcW w:w="720" w:type="dxa"/>
            <w:tcBorders>
              <w:top w:val="single" w:sz="4" w:space="0" w:color="auto"/>
              <w:bottom w:val="single" w:sz="4" w:space="0" w:color="auto"/>
              <w:right w:val="double" w:sz="6" w:space="0" w:color="auto"/>
            </w:tcBorders>
            <w:vAlign w:val="center"/>
          </w:tcPr>
          <w:p w14:paraId="2F845E40" w14:textId="77777777" w:rsidR="00663286" w:rsidRDefault="00663286" w:rsidP="00663286">
            <w:pPr>
              <w:spacing w:before="20" w:after="20"/>
              <w:jc w:val="center"/>
              <w:rPr>
                <w:sz w:val="16"/>
              </w:rPr>
            </w:pPr>
            <w:r>
              <w:rPr>
                <w:sz w:val="16"/>
              </w:rPr>
              <w:t>P or S</w:t>
            </w:r>
          </w:p>
        </w:tc>
        <w:tc>
          <w:tcPr>
            <w:tcW w:w="720" w:type="dxa"/>
            <w:tcBorders>
              <w:top w:val="single" w:sz="4" w:space="0" w:color="auto"/>
              <w:left w:val="double" w:sz="6" w:space="0" w:color="auto"/>
              <w:bottom w:val="single" w:sz="4" w:space="0" w:color="auto"/>
            </w:tcBorders>
            <w:vAlign w:val="center"/>
          </w:tcPr>
          <w:p w14:paraId="04209C90" w14:textId="77777777" w:rsidR="00663286" w:rsidRDefault="00663286" w:rsidP="00663286">
            <w:pPr>
              <w:spacing w:before="20" w:after="20"/>
              <w:jc w:val="center"/>
              <w:rPr>
                <w:sz w:val="16"/>
              </w:rPr>
            </w:pPr>
            <w:r>
              <w:rPr>
                <w:sz w:val="16"/>
              </w:rPr>
              <w:t>10 gp</w:t>
            </w:r>
          </w:p>
        </w:tc>
        <w:tc>
          <w:tcPr>
            <w:tcW w:w="720" w:type="dxa"/>
            <w:tcBorders>
              <w:top w:val="single" w:sz="4" w:space="0" w:color="auto"/>
              <w:bottom w:val="single" w:sz="4" w:space="0" w:color="auto"/>
              <w:right w:val="double" w:sz="6" w:space="0" w:color="auto"/>
            </w:tcBorders>
            <w:vAlign w:val="center"/>
          </w:tcPr>
          <w:p w14:paraId="7222F595" w14:textId="77777777" w:rsidR="00663286" w:rsidRDefault="00663286" w:rsidP="00663286">
            <w:pPr>
              <w:spacing w:before="20" w:after="20"/>
              <w:jc w:val="center"/>
              <w:rPr>
                <w:sz w:val="16"/>
              </w:rPr>
            </w:pPr>
            <w:r>
              <w:rPr>
                <w:sz w:val="16"/>
              </w:rPr>
              <w:t>12 lbs</w:t>
            </w:r>
          </w:p>
        </w:tc>
        <w:tc>
          <w:tcPr>
            <w:tcW w:w="720" w:type="dxa"/>
            <w:tcBorders>
              <w:top w:val="single" w:sz="4" w:space="0" w:color="auto"/>
              <w:bottom w:val="single" w:sz="4" w:space="0" w:color="auto"/>
              <w:right w:val="single" w:sz="6" w:space="0" w:color="auto"/>
            </w:tcBorders>
            <w:vAlign w:val="center"/>
          </w:tcPr>
          <w:p w14:paraId="42345AF3" w14:textId="77777777" w:rsidR="00663286" w:rsidRDefault="00663286" w:rsidP="00663286">
            <w:pPr>
              <w:spacing w:before="20" w:after="20"/>
              <w:ind w:left="72" w:hanging="72"/>
              <w:jc w:val="center"/>
              <w:rPr>
                <w:sz w:val="16"/>
              </w:rPr>
            </w:pPr>
            <w:r>
              <w:rPr>
                <w:sz w:val="16"/>
              </w:rPr>
              <w:t>5</w:t>
            </w:r>
          </w:p>
        </w:tc>
        <w:tc>
          <w:tcPr>
            <w:tcW w:w="720" w:type="dxa"/>
            <w:tcBorders>
              <w:top w:val="single" w:sz="4" w:space="0" w:color="auto"/>
              <w:left w:val="single" w:sz="6" w:space="0" w:color="auto"/>
              <w:bottom w:val="single" w:sz="4" w:space="0" w:color="auto"/>
            </w:tcBorders>
            <w:vAlign w:val="center"/>
          </w:tcPr>
          <w:p w14:paraId="6D920600" w14:textId="77777777" w:rsidR="00663286" w:rsidRDefault="00663286" w:rsidP="00663286">
            <w:pPr>
              <w:spacing w:before="20" w:after="20"/>
              <w:ind w:left="72" w:hanging="72"/>
              <w:jc w:val="center"/>
              <w:rPr>
                <w:sz w:val="16"/>
              </w:rPr>
            </w:pPr>
            <w:r>
              <w:rPr>
                <w:sz w:val="16"/>
              </w:rPr>
              <w:t>10</w:t>
            </w:r>
          </w:p>
        </w:tc>
        <w:tc>
          <w:tcPr>
            <w:tcW w:w="2160" w:type="dxa"/>
            <w:tcBorders>
              <w:top w:val="single" w:sz="4" w:space="0" w:color="auto"/>
              <w:left w:val="double" w:sz="6" w:space="0" w:color="auto"/>
              <w:bottom w:val="single" w:sz="4" w:space="0" w:color="auto"/>
            </w:tcBorders>
            <w:vAlign w:val="center"/>
          </w:tcPr>
          <w:p w14:paraId="15FD1328" w14:textId="77777777" w:rsidR="00663286" w:rsidRDefault="00663286" w:rsidP="00663286">
            <w:pPr>
              <w:spacing w:before="20" w:after="20"/>
              <w:ind w:left="72" w:hanging="72"/>
              <w:rPr>
                <w:sz w:val="16"/>
              </w:rPr>
            </w:pPr>
            <w:r>
              <w:rPr>
                <w:sz w:val="16"/>
              </w:rPr>
              <w:t>Vs. Charge, Trip, Polearm</w:t>
            </w:r>
          </w:p>
        </w:tc>
      </w:tr>
      <w:tr w:rsidR="00663286" w14:paraId="11FB42CC" w14:textId="77777777">
        <w:trPr>
          <w:cantSplit/>
        </w:trPr>
        <w:tc>
          <w:tcPr>
            <w:tcW w:w="1620" w:type="dxa"/>
            <w:tcBorders>
              <w:top w:val="single" w:sz="4" w:space="0" w:color="auto"/>
              <w:bottom w:val="single" w:sz="4" w:space="0" w:color="auto"/>
              <w:right w:val="double" w:sz="6" w:space="0" w:color="auto"/>
            </w:tcBorders>
            <w:vAlign w:val="center"/>
          </w:tcPr>
          <w:p w14:paraId="0040A4EB" w14:textId="77777777" w:rsidR="00663286" w:rsidRDefault="00663286" w:rsidP="00663286">
            <w:pPr>
              <w:spacing w:before="20" w:after="20"/>
              <w:ind w:left="72" w:hanging="72"/>
              <w:rPr>
                <w:sz w:val="16"/>
              </w:rPr>
            </w:pPr>
            <w:r>
              <w:rPr>
                <w:sz w:val="16"/>
              </w:rPr>
              <w:t xml:space="preserve">Hammer, </w:t>
            </w:r>
            <w:smartTag w:uri="urn:schemas-microsoft-com:office:smarttags" w:element="place">
              <w:smartTag w:uri="urn:schemas-microsoft-com:office:smarttags" w:element="City">
                <w:r>
                  <w:rPr>
                    <w:sz w:val="16"/>
                  </w:rPr>
                  <w:t>Lucerne</w:t>
                </w:r>
              </w:smartTag>
            </w:smartTag>
            <w:r>
              <w:rPr>
                <w:sz w:val="16"/>
              </w:rPr>
              <w:br/>
            </w:r>
            <w:r>
              <w:rPr>
                <w:sz w:val="12"/>
              </w:rPr>
              <w:t>(DR331 p24)</w:t>
            </w:r>
          </w:p>
        </w:tc>
        <w:tc>
          <w:tcPr>
            <w:tcW w:w="720" w:type="dxa"/>
            <w:tcBorders>
              <w:top w:val="single" w:sz="4" w:space="0" w:color="auto"/>
              <w:left w:val="double" w:sz="6" w:space="0" w:color="auto"/>
              <w:bottom w:val="single" w:sz="4" w:space="0" w:color="auto"/>
            </w:tcBorders>
            <w:vAlign w:val="center"/>
          </w:tcPr>
          <w:p w14:paraId="4B037D33" w14:textId="77777777" w:rsidR="00663286" w:rsidRDefault="00663286" w:rsidP="00663286">
            <w:pPr>
              <w:spacing w:before="20" w:after="20"/>
              <w:jc w:val="center"/>
              <w:rPr>
                <w:sz w:val="16"/>
              </w:rPr>
            </w:pPr>
            <w:r>
              <w:rPr>
                <w:sz w:val="16"/>
              </w:rPr>
              <w:t>2Hand</w:t>
            </w:r>
          </w:p>
        </w:tc>
        <w:tc>
          <w:tcPr>
            <w:tcW w:w="720" w:type="dxa"/>
            <w:tcBorders>
              <w:top w:val="single" w:sz="4" w:space="0" w:color="auto"/>
              <w:bottom w:val="single" w:sz="4" w:space="0" w:color="auto"/>
            </w:tcBorders>
            <w:vAlign w:val="center"/>
          </w:tcPr>
          <w:p w14:paraId="5FE6DF59" w14:textId="77777777" w:rsidR="00663286" w:rsidRDefault="00663286" w:rsidP="00663286">
            <w:pPr>
              <w:spacing w:before="20" w:after="20"/>
              <w:jc w:val="center"/>
              <w:rPr>
                <w:sz w:val="16"/>
              </w:rPr>
            </w:pPr>
            <w:r>
              <w:rPr>
                <w:sz w:val="16"/>
              </w:rPr>
              <w:t>2d4</w:t>
            </w:r>
          </w:p>
        </w:tc>
        <w:tc>
          <w:tcPr>
            <w:tcW w:w="900" w:type="dxa"/>
            <w:tcBorders>
              <w:top w:val="single" w:sz="4" w:space="0" w:color="auto"/>
              <w:bottom w:val="single" w:sz="4" w:space="0" w:color="auto"/>
            </w:tcBorders>
            <w:vAlign w:val="center"/>
          </w:tcPr>
          <w:p w14:paraId="37134F0C" w14:textId="77777777" w:rsidR="00663286" w:rsidRDefault="00663286" w:rsidP="00663286">
            <w:pPr>
              <w:spacing w:before="20" w:after="20"/>
              <w:jc w:val="center"/>
              <w:rPr>
                <w:sz w:val="16"/>
              </w:rPr>
            </w:pPr>
            <w:r>
              <w:rPr>
                <w:sz w:val="16"/>
              </w:rPr>
              <w:t>20 / x4</w:t>
            </w:r>
          </w:p>
        </w:tc>
        <w:tc>
          <w:tcPr>
            <w:tcW w:w="720" w:type="dxa"/>
            <w:tcBorders>
              <w:top w:val="single" w:sz="4" w:space="0" w:color="auto"/>
              <w:bottom w:val="single" w:sz="4" w:space="0" w:color="auto"/>
            </w:tcBorders>
            <w:vAlign w:val="center"/>
          </w:tcPr>
          <w:p w14:paraId="7ACC408B" w14:textId="77777777" w:rsidR="00663286" w:rsidRDefault="00663286" w:rsidP="00663286">
            <w:pPr>
              <w:spacing w:before="20" w:after="20"/>
              <w:jc w:val="center"/>
              <w:rPr>
                <w:sz w:val="16"/>
              </w:rPr>
            </w:pPr>
            <w:r>
              <w:rPr>
                <w:sz w:val="16"/>
              </w:rPr>
              <w:t>—</w:t>
            </w:r>
          </w:p>
        </w:tc>
        <w:tc>
          <w:tcPr>
            <w:tcW w:w="720" w:type="dxa"/>
            <w:tcBorders>
              <w:top w:val="single" w:sz="4" w:space="0" w:color="auto"/>
              <w:bottom w:val="single" w:sz="4" w:space="0" w:color="auto"/>
              <w:right w:val="double" w:sz="6" w:space="0" w:color="auto"/>
            </w:tcBorders>
            <w:vAlign w:val="center"/>
          </w:tcPr>
          <w:p w14:paraId="08D515C0" w14:textId="77777777" w:rsidR="00663286" w:rsidRDefault="00663286" w:rsidP="00663286">
            <w:pPr>
              <w:spacing w:before="20" w:after="20"/>
              <w:jc w:val="center"/>
              <w:rPr>
                <w:sz w:val="16"/>
              </w:rPr>
            </w:pPr>
            <w:r>
              <w:rPr>
                <w:sz w:val="16"/>
              </w:rPr>
              <w:t>B or P</w:t>
            </w:r>
          </w:p>
        </w:tc>
        <w:tc>
          <w:tcPr>
            <w:tcW w:w="720" w:type="dxa"/>
            <w:tcBorders>
              <w:top w:val="single" w:sz="4" w:space="0" w:color="auto"/>
              <w:left w:val="double" w:sz="6" w:space="0" w:color="auto"/>
              <w:bottom w:val="single" w:sz="4" w:space="0" w:color="auto"/>
            </w:tcBorders>
            <w:vAlign w:val="center"/>
          </w:tcPr>
          <w:p w14:paraId="71B026F6" w14:textId="77777777" w:rsidR="00663286" w:rsidRDefault="00663286" w:rsidP="00663286">
            <w:pPr>
              <w:spacing w:before="20" w:after="20"/>
              <w:jc w:val="center"/>
              <w:rPr>
                <w:sz w:val="16"/>
              </w:rPr>
            </w:pPr>
            <w:r>
              <w:rPr>
                <w:sz w:val="16"/>
              </w:rPr>
              <w:t>12 gp</w:t>
            </w:r>
          </w:p>
        </w:tc>
        <w:tc>
          <w:tcPr>
            <w:tcW w:w="720" w:type="dxa"/>
            <w:tcBorders>
              <w:top w:val="single" w:sz="4" w:space="0" w:color="auto"/>
              <w:bottom w:val="single" w:sz="4" w:space="0" w:color="auto"/>
              <w:right w:val="double" w:sz="6" w:space="0" w:color="auto"/>
            </w:tcBorders>
            <w:vAlign w:val="center"/>
          </w:tcPr>
          <w:p w14:paraId="0DD39EC3" w14:textId="77777777" w:rsidR="00663286" w:rsidRDefault="00663286" w:rsidP="00663286">
            <w:pPr>
              <w:spacing w:before="20" w:after="20"/>
              <w:jc w:val="center"/>
              <w:rPr>
                <w:sz w:val="16"/>
              </w:rPr>
            </w:pPr>
            <w:r>
              <w:rPr>
                <w:sz w:val="16"/>
              </w:rPr>
              <w:t>10 lbs</w:t>
            </w:r>
          </w:p>
        </w:tc>
        <w:tc>
          <w:tcPr>
            <w:tcW w:w="720" w:type="dxa"/>
            <w:tcBorders>
              <w:top w:val="single" w:sz="4" w:space="0" w:color="auto"/>
              <w:bottom w:val="single" w:sz="4" w:space="0" w:color="auto"/>
              <w:right w:val="single" w:sz="6" w:space="0" w:color="auto"/>
            </w:tcBorders>
            <w:vAlign w:val="center"/>
          </w:tcPr>
          <w:p w14:paraId="0A7E47D4" w14:textId="77777777" w:rsidR="00663286" w:rsidRDefault="00663286" w:rsidP="00663286">
            <w:pPr>
              <w:spacing w:before="20" w:after="20"/>
              <w:ind w:left="72" w:hanging="72"/>
              <w:jc w:val="center"/>
              <w:rPr>
                <w:sz w:val="16"/>
              </w:rPr>
            </w:pPr>
            <w:r>
              <w:rPr>
                <w:sz w:val="16"/>
              </w:rPr>
              <w:t>5</w:t>
            </w:r>
          </w:p>
        </w:tc>
        <w:tc>
          <w:tcPr>
            <w:tcW w:w="720" w:type="dxa"/>
            <w:tcBorders>
              <w:top w:val="single" w:sz="4" w:space="0" w:color="auto"/>
              <w:left w:val="single" w:sz="6" w:space="0" w:color="auto"/>
              <w:bottom w:val="single" w:sz="4" w:space="0" w:color="auto"/>
            </w:tcBorders>
            <w:vAlign w:val="center"/>
          </w:tcPr>
          <w:p w14:paraId="29965134" w14:textId="77777777" w:rsidR="00663286" w:rsidRDefault="00663286" w:rsidP="00663286">
            <w:pPr>
              <w:spacing w:before="20" w:after="20"/>
              <w:ind w:left="72" w:hanging="72"/>
              <w:jc w:val="center"/>
              <w:rPr>
                <w:sz w:val="16"/>
              </w:rPr>
            </w:pPr>
            <w:r>
              <w:rPr>
                <w:sz w:val="16"/>
              </w:rPr>
              <w:t>10</w:t>
            </w:r>
          </w:p>
        </w:tc>
        <w:tc>
          <w:tcPr>
            <w:tcW w:w="2160" w:type="dxa"/>
            <w:tcBorders>
              <w:top w:val="single" w:sz="4" w:space="0" w:color="auto"/>
              <w:left w:val="double" w:sz="6" w:space="0" w:color="auto"/>
              <w:bottom w:val="single" w:sz="4" w:space="0" w:color="auto"/>
            </w:tcBorders>
            <w:vAlign w:val="center"/>
          </w:tcPr>
          <w:p w14:paraId="06B612C8" w14:textId="77777777" w:rsidR="00663286" w:rsidRDefault="00663286" w:rsidP="00663286">
            <w:pPr>
              <w:spacing w:before="20" w:after="20"/>
              <w:ind w:left="72" w:hanging="72"/>
              <w:rPr>
                <w:sz w:val="16"/>
              </w:rPr>
            </w:pPr>
            <w:r>
              <w:rPr>
                <w:sz w:val="16"/>
              </w:rPr>
              <w:t>Reach 10’, Polearm</w:t>
            </w:r>
          </w:p>
        </w:tc>
      </w:tr>
      <w:tr w:rsidR="00663286" w14:paraId="13B07031" w14:textId="77777777">
        <w:trPr>
          <w:cantSplit/>
        </w:trPr>
        <w:tc>
          <w:tcPr>
            <w:tcW w:w="1620" w:type="dxa"/>
            <w:tcBorders>
              <w:top w:val="single" w:sz="4" w:space="0" w:color="auto"/>
              <w:bottom w:val="single" w:sz="4" w:space="0" w:color="auto"/>
              <w:right w:val="double" w:sz="6" w:space="0" w:color="auto"/>
            </w:tcBorders>
            <w:vAlign w:val="center"/>
          </w:tcPr>
          <w:p w14:paraId="6F3E522A" w14:textId="77777777" w:rsidR="00663286" w:rsidRDefault="00663286" w:rsidP="00663286">
            <w:pPr>
              <w:spacing w:before="20" w:after="20"/>
              <w:ind w:left="72" w:hanging="72"/>
              <w:rPr>
                <w:sz w:val="16"/>
              </w:rPr>
            </w:pPr>
            <w:r>
              <w:rPr>
                <w:sz w:val="16"/>
              </w:rPr>
              <w:t>Longspear</w:t>
            </w:r>
            <w:r>
              <w:rPr>
                <w:sz w:val="16"/>
              </w:rPr>
              <w:br/>
            </w:r>
            <w:r>
              <w:rPr>
                <w:sz w:val="12"/>
              </w:rPr>
              <w:t>(PH p116)</w:t>
            </w:r>
          </w:p>
        </w:tc>
        <w:tc>
          <w:tcPr>
            <w:tcW w:w="720" w:type="dxa"/>
            <w:tcBorders>
              <w:top w:val="single" w:sz="4" w:space="0" w:color="auto"/>
              <w:left w:val="double" w:sz="6" w:space="0" w:color="auto"/>
              <w:bottom w:val="single" w:sz="4" w:space="0" w:color="auto"/>
            </w:tcBorders>
            <w:vAlign w:val="center"/>
          </w:tcPr>
          <w:p w14:paraId="44E30F17" w14:textId="77777777" w:rsidR="00663286" w:rsidRDefault="00663286" w:rsidP="00663286">
            <w:pPr>
              <w:spacing w:before="20" w:after="20"/>
              <w:jc w:val="center"/>
              <w:rPr>
                <w:sz w:val="16"/>
              </w:rPr>
            </w:pPr>
            <w:r>
              <w:rPr>
                <w:sz w:val="16"/>
              </w:rPr>
              <w:t>2Hand</w:t>
            </w:r>
          </w:p>
        </w:tc>
        <w:tc>
          <w:tcPr>
            <w:tcW w:w="720" w:type="dxa"/>
            <w:tcBorders>
              <w:top w:val="single" w:sz="4" w:space="0" w:color="auto"/>
              <w:bottom w:val="single" w:sz="4" w:space="0" w:color="auto"/>
            </w:tcBorders>
            <w:vAlign w:val="center"/>
          </w:tcPr>
          <w:p w14:paraId="55C6CCAE" w14:textId="77777777" w:rsidR="00663286" w:rsidRDefault="00663286" w:rsidP="00663286">
            <w:pPr>
              <w:spacing w:before="20" w:after="20"/>
              <w:jc w:val="center"/>
              <w:rPr>
                <w:sz w:val="16"/>
              </w:rPr>
            </w:pPr>
            <w:r>
              <w:rPr>
                <w:sz w:val="16"/>
              </w:rPr>
              <w:t>1d8</w:t>
            </w:r>
          </w:p>
        </w:tc>
        <w:tc>
          <w:tcPr>
            <w:tcW w:w="900" w:type="dxa"/>
            <w:tcBorders>
              <w:top w:val="single" w:sz="4" w:space="0" w:color="auto"/>
              <w:bottom w:val="single" w:sz="4" w:space="0" w:color="auto"/>
            </w:tcBorders>
            <w:vAlign w:val="center"/>
          </w:tcPr>
          <w:p w14:paraId="46A71B8F" w14:textId="77777777" w:rsidR="00663286" w:rsidRDefault="00663286" w:rsidP="00663286">
            <w:pPr>
              <w:spacing w:before="20" w:after="20"/>
              <w:jc w:val="center"/>
              <w:rPr>
                <w:sz w:val="16"/>
              </w:rPr>
            </w:pPr>
            <w:r>
              <w:rPr>
                <w:sz w:val="16"/>
              </w:rPr>
              <w:t>20 / x3</w:t>
            </w:r>
          </w:p>
        </w:tc>
        <w:tc>
          <w:tcPr>
            <w:tcW w:w="720" w:type="dxa"/>
            <w:tcBorders>
              <w:top w:val="single" w:sz="4" w:space="0" w:color="auto"/>
              <w:bottom w:val="single" w:sz="4" w:space="0" w:color="auto"/>
            </w:tcBorders>
            <w:vAlign w:val="center"/>
          </w:tcPr>
          <w:p w14:paraId="13D90974" w14:textId="77777777" w:rsidR="00663286" w:rsidRDefault="00663286" w:rsidP="00663286">
            <w:pPr>
              <w:spacing w:before="20" w:after="20"/>
              <w:jc w:val="center"/>
              <w:rPr>
                <w:sz w:val="16"/>
              </w:rPr>
            </w:pPr>
            <w:r>
              <w:rPr>
                <w:sz w:val="16"/>
              </w:rPr>
              <w:t>—</w:t>
            </w:r>
          </w:p>
        </w:tc>
        <w:tc>
          <w:tcPr>
            <w:tcW w:w="720" w:type="dxa"/>
            <w:tcBorders>
              <w:top w:val="single" w:sz="4" w:space="0" w:color="auto"/>
              <w:bottom w:val="single" w:sz="4" w:space="0" w:color="auto"/>
              <w:right w:val="double" w:sz="6" w:space="0" w:color="auto"/>
            </w:tcBorders>
            <w:vAlign w:val="center"/>
          </w:tcPr>
          <w:p w14:paraId="084C6C14" w14:textId="77777777" w:rsidR="00663286" w:rsidRDefault="00663286" w:rsidP="00663286">
            <w:pPr>
              <w:spacing w:before="20" w:after="20"/>
              <w:jc w:val="center"/>
              <w:rPr>
                <w:sz w:val="16"/>
              </w:rPr>
            </w:pPr>
            <w:r>
              <w:rPr>
                <w:sz w:val="16"/>
              </w:rPr>
              <w:t>P</w:t>
            </w:r>
          </w:p>
        </w:tc>
        <w:tc>
          <w:tcPr>
            <w:tcW w:w="720" w:type="dxa"/>
            <w:tcBorders>
              <w:top w:val="single" w:sz="4" w:space="0" w:color="auto"/>
              <w:left w:val="double" w:sz="6" w:space="0" w:color="auto"/>
              <w:bottom w:val="single" w:sz="4" w:space="0" w:color="auto"/>
            </w:tcBorders>
            <w:vAlign w:val="center"/>
          </w:tcPr>
          <w:p w14:paraId="76DAF2EF" w14:textId="77777777" w:rsidR="00663286" w:rsidRDefault="00663286" w:rsidP="00663286">
            <w:pPr>
              <w:spacing w:before="20" w:after="20"/>
              <w:jc w:val="center"/>
              <w:rPr>
                <w:sz w:val="16"/>
              </w:rPr>
            </w:pPr>
            <w:r>
              <w:rPr>
                <w:sz w:val="16"/>
              </w:rPr>
              <w:t>5 gp</w:t>
            </w:r>
          </w:p>
        </w:tc>
        <w:tc>
          <w:tcPr>
            <w:tcW w:w="720" w:type="dxa"/>
            <w:tcBorders>
              <w:top w:val="single" w:sz="4" w:space="0" w:color="auto"/>
              <w:bottom w:val="single" w:sz="4" w:space="0" w:color="auto"/>
              <w:right w:val="double" w:sz="6" w:space="0" w:color="auto"/>
            </w:tcBorders>
            <w:vAlign w:val="center"/>
          </w:tcPr>
          <w:p w14:paraId="48A6B974" w14:textId="77777777" w:rsidR="00663286" w:rsidRDefault="00663286" w:rsidP="00663286">
            <w:pPr>
              <w:spacing w:before="20" w:after="20"/>
              <w:jc w:val="center"/>
              <w:rPr>
                <w:sz w:val="16"/>
              </w:rPr>
            </w:pPr>
            <w:r>
              <w:rPr>
                <w:sz w:val="16"/>
              </w:rPr>
              <w:t>9 lbs</w:t>
            </w:r>
          </w:p>
        </w:tc>
        <w:tc>
          <w:tcPr>
            <w:tcW w:w="720" w:type="dxa"/>
            <w:tcBorders>
              <w:top w:val="single" w:sz="4" w:space="0" w:color="auto"/>
              <w:left w:val="double" w:sz="6" w:space="0" w:color="auto"/>
              <w:bottom w:val="single" w:sz="4" w:space="0" w:color="auto"/>
            </w:tcBorders>
            <w:vAlign w:val="center"/>
          </w:tcPr>
          <w:p w14:paraId="3F257015" w14:textId="77777777" w:rsidR="00663286" w:rsidRDefault="00663286" w:rsidP="00663286">
            <w:pPr>
              <w:spacing w:before="20" w:after="20"/>
              <w:jc w:val="center"/>
              <w:rPr>
                <w:sz w:val="16"/>
              </w:rPr>
            </w:pPr>
            <w:r>
              <w:rPr>
                <w:sz w:val="16"/>
              </w:rPr>
              <w:t>5</w:t>
            </w:r>
          </w:p>
        </w:tc>
        <w:tc>
          <w:tcPr>
            <w:tcW w:w="720" w:type="dxa"/>
            <w:tcBorders>
              <w:top w:val="single" w:sz="4" w:space="0" w:color="auto"/>
              <w:bottom w:val="single" w:sz="4" w:space="0" w:color="auto"/>
              <w:right w:val="double" w:sz="6" w:space="0" w:color="auto"/>
            </w:tcBorders>
            <w:vAlign w:val="center"/>
          </w:tcPr>
          <w:p w14:paraId="1A49A069" w14:textId="77777777" w:rsidR="00663286" w:rsidRDefault="00663286" w:rsidP="00663286">
            <w:pPr>
              <w:spacing w:before="20" w:after="20"/>
              <w:jc w:val="center"/>
              <w:rPr>
                <w:sz w:val="16"/>
              </w:rPr>
            </w:pPr>
            <w:r>
              <w:rPr>
                <w:sz w:val="16"/>
              </w:rPr>
              <w:t>10</w:t>
            </w:r>
          </w:p>
        </w:tc>
        <w:tc>
          <w:tcPr>
            <w:tcW w:w="2160" w:type="dxa"/>
            <w:tcBorders>
              <w:top w:val="single" w:sz="4" w:space="0" w:color="auto"/>
              <w:left w:val="double" w:sz="6" w:space="0" w:color="auto"/>
              <w:bottom w:val="single" w:sz="4" w:space="0" w:color="auto"/>
            </w:tcBorders>
            <w:vAlign w:val="center"/>
          </w:tcPr>
          <w:p w14:paraId="159B9A43" w14:textId="77777777" w:rsidR="00663286" w:rsidRDefault="00663286" w:rsidP="00663286">
            <w:pPr>
              <w:spacing w:before="20" w:after="20"/>
              <w:ind w:left="72" w:hanging="72"/>
              <w:rPr>
                <w:sz w:val="16"/>
              </w:rPr>
            </w:pPr>
            <w:r>
              <w:rPr>
                <w:sz w:val="16"/>
              </w:rPr>
              <w:t>Vs. Charge, Druid</w:t>
            </w:r>
          </w:p>
          <w:p w14:paraId="0D79C613" w14:textId="77777777" w:rsidR="00663286" w:rsidRDefault="00663286" w:rsidP="00663286">
            <w:pPr>
              <w:spacing w:before="20" w:after="20"/>
              <w:ind w:left="72" w:hanging="72"/>
              <w:rPr>
                <w:sz w:val="16"/>
              </w:rPr>
            </w:pPr>
            <w:r>
              <w:rPr>
                <w:sz w:val="16"/>
              </w:rPr>
              <w:t>Reach 10’, Polearm</w:t>
            </w:r>
          </w:p>
        </w:tc>
      </w:tr>
      <w:tr w:rsidR="00663286" w14:paraId="605F36D8" w14:textId="77777777">
        <w:trPr>
          <w:cantSplit/>
        </w:trPr>
        <w:tc>
          <w:tcPr>
            <w:tcW w:w="1620" w:type="dxa"/>
            <w:tcBorders>
              <w:top w:val="single" w:sz="4" w:space="0" w:color="auto"/>
              <w:bottom w:val="single" w:sz="4" w:space="0" w:color="auto"/>
              <w:right w:val="double" w:sz="6" w:space="0" w:color="auto"/>
            </w:tcBorders>
            <w:vAlign w:val="center"/>
          </w:tcPr>
          <w:p w14:paraId="72CCBE7F" w14:textId="77777777" w:rsidR="00663286" w:rsidRDefault="00663286" w:rsidP="00663286">
            <w:pPr>
              <w:spacing w:before="20" w:after="20"/>
              <w:ind w:left="72" w:hanging="72"/>
              <w:rPr>
                <w:sz w:val="16"/>
              </w:rPr>
            </w:pPr>
            <w:r>
              <w:rPr>
                <w:sz w:val="16"/>
              </w:rPr>
              <w:t>Longstaff</w:t>
            </w:r>
            <w:r>
              <w:rPr>
                <w:sz w:val="16"/>
              </w:rPr>
              <w:br/>
            </w:r>
            <w:r>
              <w:rPr>
                <w:sz w:val="12"/>
              </w:rPr>
              <w:t>(CAdv p116)</w:t>
            </w:r>
          </w:p>
        </w:tc>
        <w:tc>
          <w:tcPr>
            <w:tcW w:w="720" w:type="dxa"/>
            <w:tcBorders>
              <w:top w:val="single" w:sz="4" w:space="0" w:color="auto"/>
              <w:left w:val="double" w:sz="6" w:space="0" w:color="auto"/>
              <w:bottom w:val="single" w:sz="4" w:space="0" w:color="auto"/>
            </w:tcBorders>
            <w:vAlign w:val="center"/>
          </w:tcPr>
          <w:p w14:paraId="33B4FEE8" w14:textId="77777777" w:rsidR="00663286" w:rsidRDefault="00663286" w:rsidP="00663286">
            <w:pPr>
              <w:spacing w:before="20" w:after="20"/>
              <w:jc w:val="center"/>
              <w:rPr>
                <w:sz w:val="16"/>
              </w:rPr>
            </w:pPr>
            <w:r>
              <w:rPr>
                <w:sz w:val="16"/>
              </w:rPr>
              <w:t>2Hand</w:t>
            </w:r>
          </w:p>
        </w:tc>
        <w:tc>
          <w:tcPr>
            <w:tcW w:w="720" w:type="dxa"/>
            <w:tcBorders>
              <w:top w:val="single" w:sz="4" w:space="0" w:color="auto"/>
              <w:bottom w:val="single" w:sz="4" w:space="0" w:color="auto"/>
            </w:tcBorders>
            <w:vAlign w:val="center"/>
          </w:tcPr>
          <w:p w14:paraId="41A3CBFE" w14:textId="77777777" w:rsidR="00663286" w:rsidRDefault="00663286" w:rsidP="00663286">
            <w:pPr>
              <w:spacing w:before="20" w:after="20"/>
              <w:ind w:left="-108" w:right="-108"/>
              <w:jc w:val="center"/>
              <w:rPr>
                <w:sz w:val="16"/>
              </w:rPr>
            </w:pPr>
            <w:r>
              <w:rPr>
                <w:sz w:val="16"/>
              </w:rPr>
              <w:t>1d6/1d6</w:t>
            </w:r>
          </w:p>
        </w:tc>
        <w:tc>
          <w:tcPr>
            <w:tcW w:w="900" w:type="dxa"/>
            <w:tcBorders>
              <w:top w:val="single" w:sz="4" w:space="0" w:color="auto"/>
              <w:bottom w:val="single" w:sz="4" w:space="0" w:color="auto"/>
            </w:tcBorders>
            <w:vAlign w:val="center"/>
          </w:tcPr>
          <w:p w14:paraId="43D5B494" w14:textId="77777777" w:rsidR="00663286" w:rsidRDefault="00663286" w:rsidP="00663286">
            <w:pPr>
              <w:spacing w:before="20" w:after="20"/>
              <w:jc w:val="center"/>
              <w:rPr>
                <w:sz w:val="16"/>
              </w:rPr>
            </w:pPr>
            <w:r>
              <w:rPr>
                <w:sz w:val="16"/>
              </w:rPr>
              <w:t>20 / x2</w:t>
            </w:r>
          </w:p>
        </w:tc>
        <w:tc>
          <w:tcPr>
            <w:tcW w:w="720" w:type="dxa"/>
            <w:tcBorders>
              <w:top w:val="single" w:sz="4" w:space="0" w:color="auto"/>
              <w:bottom w:val="single" w:sz="4" w:space="0" w:color="auto"/>
            </w:tcBorders>
            <w:vAlign w:val="center"/>
          </w:tcPr>
          <w:p w14:paraId="787D5B6B" w14:textId="77777777" w:rsidR="00663286" w:rsidRDefault="00663286" w:rsidP="00663286">
            <w:pPr>
              <w:spacing w:before="20" w:after="20"/>
              <w:jc w:val="center"/>
              <w:rPr>
                <w:sz w:val="16"/>
              </w:rPr>
            </w:pPr>
            <w:r>
              <w:rPr>
                <w:sz w:val="16"/>
              </w:rPr>
              <w:t>—</w:t>
            </w:r>
          </w:p>
        </w:tc>
        <w:tc>
          <w:tcPr>
            <w:tcW w:w="720" w:type="dxa"/>
            <w:tcBorders>
              <w:top w:val="single" w:sz="4" w:space="0" w:color="auto"/>
              <w:bottom w:val="single" w:sz="4" w:space="0" w:color="auto"/>
              <w:right w:val="double" w:sz="6" w:space="0" w:color="auto"/>
            </w:tcBorders>
            <w:vAlign w:val="center"/>
          </w:tcPr>
          <w:p w14:paraId="7C2906E9" w14:textId="77777777" w:rsidR="00663286" w:rsidRDefault="00663286" w:rsidP="00663286">
            <w:pPr>
              <w:spacing w:before="20" w:after="20"/>
              <w:jc w:val="center"/>
              <w:rPr>
                <w:sz w:val="16"/>
              </w:rPr>
            </w:pPr>
            <w:r>
              <w:rPr>
                <w:sz w:val="16"/>
              </w:rPr>
              <w:t>B</w:t>
            </w:r>
          </w:p>
        </w:tc>
        <w:tc>
          <w:tcPr>
            <w:tcW w:w="720" w:type="dxa"/>
            <w:tcBorders>
              <w:top w:val="single" w:sz="4" w:space="0" w:color="auto"/>
              <w:left w:val="double" w:sz="6" w:space="0" w:color="auto"/>
              <w:bottom w:val="single" w:sz="4" w:space="0" w:color="auto"/>
            </w:tcBorders>
            <w:vAlign w:val="center"/>
          </w:tcPr>
          <w:p w14:paraId="4CFB2057" w14:textId="77777777" w:rsidR="00663286" w:rsidRDefault="00663286" w:rsidP="00663286">
            <w:pPr>
              <w:spacing w:before="20" w:after="20"/>
              <w:jc w:val="center"/>
              <w:rPr>
                <w:sz w:val="16"/>
              </w:rPr>
            </w:pPr>
            <w:r>
              <w:rPr>
                <w:sz w:val="16"/>
              </w:rPr>
              <w:t>15 gp</w:t>
            </w:r>
          </w:p>
        </w:tc>
        <w:tc>
          <w:tcPr>
            <w:tcW w:w="720" w:type="dxa"/>
            <w:tcBorders>
              <w:top w:val="single" w:sz="4" w:space="0" w:color="auto"/>
              <w:bottom w:val="single" w:sz="4" w:space="0" w:color="auto"/>
              <w:right w:val="double" w:sz="6" w:space="0" w:color="auto"/>
            </w:tcBorders>
            <w:vAlign w:val="center"/>
          </w:tcPr>
          <w:p w14:paraId="591481A5" w14:textId="77777777" w:rsidR="00663286" w:rsidRDefault="00663286" w:rsidP="00663286">
            <w:pPr>
              <w:spacing w:before="20" w:after="20"/>
              <w:jc w:val="center"/>
              <w:rPr>
                <w:sz w:val="16"/>
              </w:rPr>
            </w:pPr>
            <w:r>
              <w:rPr>
                <w:sz w:val="16"/>
              </w:rPr>
              <w:t>6 lbs</w:t>
            </w:r>
          </w:p>
        </w:tc>
        <w:tc>
          <w:tcPr>
            <w:tcW w:w="720" w:type="dxa"/>
            <w:tcBorders>
              <w:top w:val="single" w:sz="4" w:space="0" w:color="auto"/>
              <w:left w:val="double" w:sz="6" w:space="0" w:color="auto"/>
              <w:bottom w:val="single" w:sz="4" w:space="0" w:color="auto"/>
            </w:tcBorders>
            <w:vAlign w:val="center"/>
          </w:tcPr>
          <w:p w14:paraId="02BE8132" w14:textId="77777777" w:rsidR="00663286" w:rsidRDefault="00663286" w:rsidP="00663286">
            <w:pPr>
              <w:spacing w:before="20" w:after="20"/>
              <w:jc w:val="center"/>
              <w:rPr>
                <w:sz w:val="16"/>
              </w:rPr>
            </w:pPr>
            <w:r>
              <w:rPr>
                <w:sz w:val="16"/>
              </w:rPr>
              <w:t>5</w:t>
            </w:r>
          </w:p>
        </w:tc>
        <w:tc>
          <w:tcPr>
            <w:tcW w:w="720" w:type="dxa"/>
            <w:tcBorders>
              <w:top w:val="single" w:sz="4" w:space="0" w:color="auto"/>
              <w:bottom w:val="single" w:sz="4" w:space="0" w:color="auto"/>
              <w:right w:val="double" w:sz="6" w:space="0" w:color="auto"/>
            </w:tcBorders>
            <w:vAlign w:val="center"/>
          </w:tcPr>
          <w:p w14:paraId="616EFE01" w14:textId="77777777" w:rsidR="00663286" w:rsidRDefault="00663286" w:rsidP="00663286">
            <w:pPr>
              <w:spacing w:before="20" w:after="20"/>
              <w:jc w:val="center"/>
              <w:rPr>
                <w:sz w:val="16"/>
              </w:rPr>
            </w:pPr>
            <w:r>
              <w:rPr>
                <w:sz w:val="16"/>
              </w:rPr>
              <w:t>10</w:t>
            </w:r>
          </w:p>
        </w:tc>
        <w:tc>
          <w:tcPr>
            <w:tcW w:w="2160" w:type="dxa"/>
            <w:tcBorders>
              <w:top w:val="single" w:sz="4" w:space="0" w:color="auto"/>
              <w:left w:val="double" w:sz="6" w:space="0" w:color="auto"/>
              <w:bottom w:val="single" w:sz="4" w:space="0" w:color="auto"/>
            </w:tcBorders>
            <w:vAlign w:val="center"/>
          </w:tcPr>
          <w:p w14:paraId="7A1357F6" w14:textId="77777777" w:rsidR="00663286" w:rsidRPr="003D5B6B" w:rsidRDefault="00663286" w:rsidP="00663286">
            <w:pPr>
              <w:spacing w:before="20" w:after="20"/>
              <w:ind w:left="72" w:right="-108" w:hanging="72"/>
              <w:rPr>
                <w:sz w:val="16"/>
              </w:rPr>
            </w:pPr>
            <w:r>
              <w:rPr>
                <w:sz w:val="16"/>
              </w:rPr>
              <w:t xml:space="preserve">A proficient user who uses Defensive Fighting, Total Defense, or Combat Expertise with at least 2 points on AC </w:t>
            </w:r>
            <w:r>
              <w:rPr>
                <w:sz w:val="16"/>
                <w:u w:val="single"/>
              </w:rPr>
              <w:t>cannot</w:t>
            </w:r>
            <w:r>
              <w:rPr>
                <w:sz w:val="16"/>
              </w:rPr>
              <w:t xml:space="preserve"> be Flanked for the rest of the round</w:t>
            </w:r>
          </w:p>
          <w:p w14:paraId="532262EA" w14:textId="77777777" w:rsidR="00663286" w:rsidRPr="003D5B6B" w:rsidRDefault="00663286" w:rsidP="00663286">
            <w:pPr>
              <w:spacing w:before="20" w:after="20"/>
              <w:ind w:left="72" w:hanging="72"/>
              <w:rPr>
                <w:sz w:val="16"/>
                <w:u w:val="single"/>
              </w:rPr>
            </w:pPr>
            <w:r>
              <w:rPr>
                <w:sz w:val="16"/>
              </w:rPr>
              <w:t>Kata, Polearm</w:t>
            </w:r>
          </w:p>
          <w:p w14:paraId="6939903C" w14:textId="77777777" w:rsidR="00663286" w:rsidRDefault="00663286" w:rsidP="00663286">
            <w:pPr>
              <w:spacing w:before="20" w:after="20"/>
              <w:ind w:left="72" w:hanging="72"/>
              <w:rPr>
                <w:sz w:val="16"/>
              </w:rPr>
            </w:pPr>
            <w:r>
              <w:rPr>
                <w:sz w:val="16"/>
              </w:rPr>
              <w:t>Shared Focus (Quarterstaff)</w:t>
            </w:r>
          </w:p>
        </w:tc>
      </w:tr>
      <w:tr w:rsidR="00663286" w14:paraId="4A352629" w14:textId="77777777">
        <w:trPr>
          <w:cantSplit/>
        </w:trPr>
        <w:tc>
          <w:tcPr>
            <w:tcW w:w="1620" w:type="dxa"/>
            <w:tcBorders>
              <w:top w:val="single" w:sz="4" w:space="0" w:color="auto"/>
              <w:bottom w:val="single" w:sz="4" w:space="0" w:color="auto"/>
              <w:right w:val="double" w:sz="6" w:space="0" w:color="auto"/>
            </w:tcBorders>
            <w:vAlign w:val="center"/>
          </w:tcPr>
          <w:p w14:paraId="3FC7EFA2" w14:textId="77777777" w:rsidR="00663286" w:rsidRDefault="00663286" w:rsidP="00663286">
            <w:pPr>
              <w:spacing w:before="20" w:after="20"/>
              <w:ind w:left="72" w:hanging="72"/>
              <w:rPr>
                <w:sz w:val="16"/>
              </w:rPr>
            </w:pPr>
            <w:r>
              <w:rPr>
                <w:sz w:val="16"/>
              </w:rPr>
              <w:t>Naginata</w:t>
            </w:r>
            <w:r>
              <w:rPr>
                <w:sz w:val="16"/>
              </w:rPr>
              <w:br/>
            </w:r>
            <w:r>
              <w:rPr>
                <w:sz w:val="12"/>
              </w:rPr>
              <w:t>(DR331 p24)</w:t>
            </w:r>
          </w:p>
        </w:tc>
        <w:tc>
          <w:tcPr>
            <w:tcW w:w="720" w:type="dxa"/>
            <w:tcBorders>
              <w:top w:val="single" w:sz="4" w:space="0" w:color="auto"/>
              <w:left w:val="double" w:sz="6" w:space="0" w:color="auto"/>
              <w:bottom w:val="single" w:sz="4" w:space="0" w:color="auto"/>
            </w:tcBorders>
            <w:vAlign w:val="center"/>
          </w:tcPr>
          <w:p w14:paraId="7440FAA8" w14:textId="77777777" w:rsidR="00663286" w:rsidRDefault="00663286" w:rsidP="00663286">
            <w:pPr>
              <w:spacing w:before="20" w:after="20"/>
              <w:jc w:val="center"/>
              <w:rPr>
                <w:sz w:val="16"/>
              </w:rPr>
            </w:pPr>
            <w:r>
              <w:rPr>
                <w:sz w:val="16"/>
              </w:rPr>
              <w:t>2Hand</w:t>
            </w:r>
          </w:p>
        </w:tc>
        <w:tc>
          <w:tcPr>
            <w:tcW w:w="720" w:type="dxa"/>
            <w:tcBorders>
              <w:top w:val="single" w:sz="4" w:space="0" w:color="auto"/>
              <w:bottom w:val="single" w:sz="4" w:space="0" w:color="auto"/>
            </w:tcBorders>
            <w:vAlign w:val="center"/>
          </w:tcPr>
          <w:p w14:paraId="7BDCF2F1" w14:textId="77777777" w:rsidR="00663286" w:rsidRDefault="00663286" w:rsidP="00663286">
            <w:pPr>
              <w:spacing w:before="20" w:after="20"/>
              <w:jc w:val="center"/>
              <w:rPr>
                <w:sz w:val="16"/>
              </w:rPr>
            </w:pPr>
            <w:r>
              <w:rPr>
                <w:sz w:val="16"/>
              </w:rPr>
              <w:t>1d10</w:t>
            </w:r>
          </w:p>
        </w:tc>
        <w:tc>
          <w:tcPr>
            <w:tcW w:w="900" w:type="dxa"/>
            <w:tcBorders>
              <w:top w:val="single" w:sz="4" w:space="0" w:color="auto"/>
              <w:bottom w:val="single" w:sz="4" w:space="0" w:color="auto"/>
            </w:tcBorders>
            <w:vAlign w:val="center"/>
          </w:tcPr>
          <w:p w14:paraId="666107C0" w14:textId="77777777" w:rsidR="00663286" w:rsidRDefault="00663286" w:rsidP="00663286">
            <w:pPr>
              <w:spacing w:before="20" w:after="20"/>
              <w:jc w:val="center"/>
              <w:rPr>
                <w:sz w:val="16"/>
              </w:rPr>
            </w:pPr>
            <w:r>
              <w:rPr>
                <w:sz w:val="16"/>
              </w:rPr>
              <w:t>20 / x3</w:t>
            </w:r>
          </w:p>
        </w:tc>
        <w:tc>
          <w:tcPr>
            <w:tcW w:w="720" w:type="dxa"/>
            <w:tcBorders>
              <w:top w:val="single" w:sz="4" w:space="0" w:color="auto"/>
              <w:bottom w:val="single" w:sz="4" w:space="0" w:color="auto"/>
            </w:tcBorders>
            <w:vAlign w:val="center"/>
          </w:tcPr>
          <w:p w14:paraId="337348DC" w14:textId="77777777" w:rsidR="00663286" w:rsidRDefault="00663286" w:rsidP="00663286">
            <w:pPr>
              <w:spacing w:before="20" w:after="20"/>
              <w:jc w:val="center"/>
              <w:rPr>
                <w:sz w:val="16"/>
              </w:rPr>
            </w:pPr>
            <w:r>
              <w:rPr>
                <w:sz w:val="16"/>
              </w:rPr>
              <w:t>—</w:t>
            </w:r>
          </w:p>
        </w:tc>
        <w:tc>
          <w:tcPr>
            <w:tcW w:w="720" w:type="dxa"/>
            <w:tcBorders>
              <w:top w:val="single" w:sz="4" w:space="0" w:color="auto"/>
              <w:bottom w:val="single" w:sz="4" w:space="0" w:color="auto"/>
              <w:right w:val="double" w:sz="6" w:space="0" w:color="auto"/>
            </w:tcBorders>
            <w:vAlign w:val="center"/>
          </w:tcPr>
          <w:p w14:paraId="68BF0047" w14:textId="77777777" w:rsidR="00663286" w:rsidRDefault="00663286" w:rsidP="00663286">
            <w:pPr>
              <w:spacing w:before="20" w:after="20"/>
              <w:jc w:val="center"/>
              <w:rPr>
                <w:sz w:val="16"/>
              </w:rPr>
            </w:pPr>
            <w:r>
              <w:rPr>
                <w:sz w:val="16"/>
              </w:rPr>
              <w:t>S</w:t>
            </w:r>
          </w:p>
        </w:tc>
        <w:tc>
          <w:tcPr>
            <w:tcW w:w="720" w:type="dxa"/>
            <w:tcBorders>
              <w:top w:val="single" w:sz="4" w:space="0" w:color="auto"/>
              <w:left w:val="double" w:sz="6" w:space="0" w:color="auto"/>
              <w:bottom w:val="single" w:sz="4" w:space="0" w:color="auto"/>
            </w:tcBorders>
            <w:vAlign w:val="center"/>
          </w:tcPr>
          <w:p w14:paraId="027A9444" w14:textId="77777777" w:rsidR="00663286" w:rsidRDefault="00663286" w:rsidP="00663286">
            <w:pPr>
              <w:spacing w:before="20" w:after="20"/>
              <w:jc w:val="center"/>
              <w:rPr>
                <w:sz w:val="16"/>
              </w:rPr>
            </w:pPr>
            <w:r>
              <w:rPr>
                <w:sz w:val="16"/>
              </w:rPr>
              <w:t>10 gp</w:t>
            </w:r>
          </w:p>
        </w:tc>
        <w:tc>
          <w:tcPr>
            <w:tcW w:w="720" w:type="dxa"/>
            <w:tcBorders>
              <w:top w:val="single" w:sz="4" w:space="0" w:color="auto"/>
              <w:bottom w:val="single" w:sz="4" w:space="0" w:color="auto"/>
              <w:right w:val="double" w:sz="6" w:space="0" w:color="auto"/>
            </w:tcBorders>
            <w:vAlign w:val="center"/>
          </w:tcPr>
          <w:p w14:paraId="33969A78" w14:textId="77777777" w:rsidR="00663286" w:rsidRDefault="00663286" w:rsidP="00663286">
            <w:pPr>
              <w:spacing w:before="20" w:after="20"/>
              <w:jc w:val="center"/>
              <w:rPr>
                <w:sz w:val="16"/>
              </w:rPr>
            </w:pPr>
            <w:r>
              <w:rPr>
                <w:sz w:val="16"/>
              </w:rPr>
              <w:t>15 lbs</w:t>
            </w:r>
          </w:p>
        </w:tc>
        <w:tc>
          <w:tcPr>
            <w:tcW w:w="720" w:type="dxa"/>
            <w:tcBorders>
              <w:top w:val="single" w:sz="4" w:space="0" w:color="auto"/>
              <w:bottom w:val="single" w:sz="4" w:space="0" w:color="auto"/>
              <w:right w:val="single" w:sz="6" w:space="0" w:color="auto"/>
            </w:tcBorders>
            <w:vAlign w:val="center"/>
          </w:tcPr>
          <w:p w14:paraId="33B0B60E" w14:textId="77777777" w:rsidR="00663286" w:rsidRDefault="00663286" w:rsidP="00663286">
            <w:pPr>
              <w:spacing w:before="20" w:after="20"/>
              <w:ind w:left="72" w:hanging="72"/>
              <w:jc w:val="center"/>
              <w:rPr>
                <w:sz w:val="16"/>
              </w:rPr>
            </w:pPr>
            <w:r>
              <w:rPr>
                <w:sz w:val="16"/>
              </w:rPr>
              <w:t>5</w:t>
            </w:r>
          </w:p>
        </w:tc>
        <w:tc>
          <w:tcPr>
            <w:tcW w:w="720" w:type="dxa"/>
            <w:tcBorders>
              <w:top w:val="single" w:sz="4" w:space="0" w:color="auto"/>
              <w:left w:val="single" w:sz="6" w:space="0" w:color="auto"/>
              <w:bottom w:val="single" w:sz="4" w:space="0" w:color="auto"/>
            </w:tcBorders>
            <w:vAlign w:val="center"/>
          </w:tcPr>
          <w:p w14:paraId="1D44F401" w14:textId="77777777" w:rsidR="00663286" w:rsidRDefault="00663286" w:rsidP="00663286">
            <w:pPr>
              <w:spacing w:before="20" w:after="20"/>
              <w:ind w:left="72" w:hanging="72"/>
              <w:jc w:val="center"/>
              <w:rPr>
                <w:sz w:val="16"/>
              </w:rPr>
            </w:pPr>
            <w:r>
              <w:rPr>
                <w:sz w:val="16"/>
              </w:rPr>
              <w:t>10</w:t>
            </w:r>
          </w:p>
        </w:tc>
        <w:tc>
          <w:tcPr>
            <w:tcW w:w="2160" w:type="dxa"/>
            <w:tcBorders>
              <w:top w:val="single" w:sz="4" w:space="0" w:color="auto"/>
              <w:left w:val="double" w:sz="6" w:space="0" w:color="auto"/>
              <w:bottom w:val="single" w:sz="4" w:space="0" w:color="auto"/>
            </w:tcBorders>
            <w:vAlign w:val="center"/>
          </w:tcPr>
          <w:p w14:paraId="795197B0" w14:textId="77777777" w:rsidR="00663286" w:rsidRDefault="00663286" w:rsidP="00663286">
            <w:pPr>
              <w:spacing w:before="20" w:after="20"/>
              <w:ind w:left="72" w:hanging="72"/>
              <w:rPr>
                <w:sz w:val="16"/>
              </w:rPr>
            </w:pPr>
            <w:r>
              <w:rPr>
                <w:sz w:val="16"/>
              </w:rPr>
              <w:t>Reach 10’, Polearm</w:t>
            </w:r>
          </w:p>
        </w:tc>
      </w:tr>
      <w:tr w:rsidR="00663286" w14:paraId="50FEC80D" w14:textId="77777777">
        <w:trPr>
          <w:cantSplit/>
        </w:trPr>
        <w:tc>
          <w:tcPr>
            <w:tcW w:w="1620" w:type="dxa"/>
            <w:tcBorders>
              <w:top w:val="single" w:sz="4" w:space="0" w:color="auto"/>
              <w:bottom w:val="single" w:sz="4" w:space="0" w:color="auto"/>
              <w:right w:val="double" w:sz="6" w:space="0" w:color="auto"/>
            </w:tcBorders>
            <w:vAlign w:val="center"/>
          </w:tcPr>
          <w:p w14:paraId="7405CA09" w14:textId="77777777" w:rsidR="00663286" w:rsidRDefault="00663286" w:rsidP="00663286">
            <w:pPr>
              <w:spacing w:before="20" w:after="20"/>
              <w:ind w:left="72" w:hanging="72"/>
              <w:rPr>
                <w:sz w:val="16"/>
              </w:rPr>
            </w:pPr>
            <w:r>
              <w:rPr>
                <w:sz w:val="16"/>
              </w:rPr>
              <w:t>Partisan</w:t>
            </w:r>
            <w:r>
              <w:rPr>
                <w:sz w:val="16"/>
              </w:rPr>
              <w:br/>
            </w:r>
            <w:r>
              <w:rPr>
                <w:sz w:val="12"/>
              </w:rPr>
              <w:t>(DR331 p24)</w:t>
            </w:r>
          </w:p>
        </w:tc>
        <w:tc>
          <w:tcPr>
            <w:tcW w:w="720" w:type="dxa"/>
            <w:tcBorders>
              <w:top w:val="single" w:sz="4" w:space="0" w:color="auto"/>
              <w:left w:val="double" w:sz="6" w:space="0" w:color="auto"/>
              <w:bottom w:val="single" w:sz="4" w:space="0" w:color="auto"/>
            </w:tcBorders>
            <w:vAlign w:val="center"/>
          </w:tcPr>
          <w:p w14:paraId="1D249EA0" w14:textId="77777777" w:rsidR="00663286" w:rsidRDefault="00663286" w:rsidP="00663286">
            <w:pPr>
              <w:spacing w:before="20" w:after="20"/>
              <w:jc w:val="center"/>
              <w:rPr>
                <w:sz w:val="16"/>
              </w:rPr>
            </w:pPr>
            <w:r>
              <w:rPr>
                <w:sz w:val="16"/>
              </w:rPr>
              <w:t>2Hand</w:t>
            </w:r>
          </w:p>
        </w:tc>
        <w:tc>
          <w:tcPr>
            <w:tcW w:w="720" w:type="dxa"/>
            <w:tcBorders>
              <w:top w:val="single" w:sz="4" w:space="0" w:color="auto"/>
              <w:bottom w:val="single" w:sz="4" w:space="0" w:color="auto"/>
            </w:tcBorders>
            <w:vAlign w:val="center"/>
          </w:tcPr>
          <w:p w14:paraId="20E63492" w14:textId="77777777" w:rsidR="00663286" w:rsidRDefault="00663286" w:rsidP="00663286">
            <w:pPr>
              <w:spacing w:before="20" w:after="20"/>
              <w:jc w:val="center"/>
              <w:rPr>
                <w:sz w:val="16"/>
              </w:rPr>
            </w:pPr>
            <w:r>
              <w:rPr>
                <w:sz w:val="16"/>
              </w:rPr>
              <w:t>2d4</w:t>
            </w:r>
          </w:p>
        </w:tc>
        <w:tc>
          <w:tcPr>
            <w:tcW w:w="900" w:type="dxa"/>
            <w:tcBorders>
              <w:top w:val="single" w:sz="4" w:space="0" w:color="auto"/>
              <w:bottom w:val="single" w:sz="4" w:space="0" w:color="auto"/>
            </w:tcBorders>
            <w:vAlign w:val="center"/>
          </w:tcPr>
          <w:p w14:paraId="3A7B93B7" w14:textId="77777777" w:rsidR="00663286" w:rsidRDefault="00663286" w:rsidP="00663286">
            <w:pPr>
              <w:spacing w:before="20" w:after="20"/>
              <w:jc w:val="center"/>
              <w:rPr>
                <w:sz w:val="16"/>
              </w:rPr>
            </w:pPr>
            <w:r>
              <w:rPr>
                <w:sz w:val="16"/>
              </w:rPr>
              <w:t>20 / x3</w:t>
            </w:r>
          </w:p>
        </w:tc>
        <w:tc>
          <w:tcPr>
            <w:tcW w:w="720" w:type="dxa"/>
            <w:tcBorders>
              <w:top w:val="single" w:sz="4" w:space="0" w:color="auto"/>
              <w:bottom w:val="single" w:sz="4" w:space="0" w:color="auto"/>
            </w:tcBorders>
            <w:vAlign w:val="center"/>
          </w:tcPr>
          <w:p w14:paraId="31DEA2AE" w14:textId="77777777" w:rsidR="00663286" w:rsidRDefault="00663286" w:rsidP="00663286">
            <w:pPr>
              <w:spacing w:before="20" w:after="20"/>
              <w:jc w:val="center"/>
              <w:rPr>
                <w:sz w:val="16"/>
              </w:rPr>
            </w:pPr>
            <w:r>
              <w:rPr>
                <w:sz w:val="16"/>
              </w:rPr>
              <w:t>—</w:t>
            </w:r>
          </w:p>
        </w:tc>
        <w:tc>
          <w:tcPr>
            <w:tcW w:w="720" w:type="dxa"/>
            <w:tcBorders>
              <w:top w:val="single" w:sz="4" w:space="0" w:color="auto"/>
              <w:bottom w:val="single" w:sz="4" w:space="0" w:color="auto"/>
              <w:right w:val="double" w:sz="6" w:space="0" w:color="auto"/>
            </w:tcBorders>
            <w:vAlign w:val="center"/>
          </w:tcPr>
          <w:p w14:paraId="4513C6D3" w14:textId="77777777" w:rsidR="00663286" w:rsidRDefault="00663286" w:rsidP="00663286">
            <w:pPr>
              <w:spacing w:before="20" w:after="20"/>
              <w:jc w:val="center"/>
              <w:rPr>
                <w:sz w:val="16"/>
              </w:rPr>
            </w:pPr>
            <w:r>
              <w:rPr>
                <w:sz w:val="16"/>
              </w:rPr>
              <w:t>P or S</w:t>
            </w:r>
          </w:p>
        </w:tc>
        <w:tc>
          <w:tcPr>
            <w:tcW w:w="720" w:type="dxa"/>
            <w:tcBorders>
              <w:top w:val="single" w:sz="4" w:space="0" w:color="auto"/>
              <w:left w:val="double" w:sz="6" w:space="0" w:color="auto"/>
              <w:bottom w:val="single" w:sz="4" w:space="0" w:color="auto"/>
            </w:tcBorders>
            <w:vAlign w:val="center"/>
          </w:tcPr>
          <w:p w14:paraId="22BF6FC9" w14:textId="77777777" w:rsidR="00663286" w:rsidRDefault="00663286" w:rsidP="00663286">
            <w:pPr>
              <w:spacing w:before="20" w:after="20"/>
              <w:jc w:val="center"/>
              <w:rPr>
                <w:sz w:val="16"/>
              </w:rPr>
            </w:pPr>
            <w:r>
              <w:rPr>
                <w:sz w:val="16"/>
              </w:rPr>
              <w:t>12 gp</w:t>
            </w:r>
          </w:p>
        </w:tc>
        <w:tc>
          <w:tcPr>
            <w:tcW w:w="720" w:type="dxa"/>
            <w:tcBorders>
              <w:top w:val="single" w:sz="4" w:space="0" w:color="auto"/>
              <w:bottom w:val="single" w:sz="4" w:space="0" w:color="auto"/>
              <w:right w:val="double" w:sz="6" w:space="0" w:color="auto"/>
            </w:tcBorders>
            <w:vAlign w:val="center"/>
          </w:tcPr>
          <w:p w14:paraId="25303169" w14:textId="77777777" w:rsidR="00663286" w:rsidRDefault="00663286" w:rsidP="00663286">
            <w:pPr>
              <w:spacing w:before="20" w:after="20"/>
              <w:jc w:val="center"/>
              <w:rPr>
                <w:sz w:val="16"/>
              </w:rPr>
            </w:pPr>
            <w:r>
              <w:rPr>
                <w:sz w:val="16"/>
              </w:rPr>
              <w:t>12 lbs</w:t>
            </w:r>
          </w:p>
        </w:tc>
        <w:tc>
          <w:tcPr>
            <w:tcW w:w="720" w:type="dxa"/>
            <w:tcBorders>
              <w:top w:val="single" w:sz="4" w:space="0" w:color="auto"/>
              <w:bottom w:val="single" w:sz="4" w:space="0" w:color="auto"/>
              <w:right w:val="single" w:sz="6" w:space="0" w:color="auto"/>
            </w:tcBorders>
            <w:vAlign w:val="center"/>
          </w:tcPr>
          <w:p w14:paraId="44E4563F" w14:textId="77777777" w:rsidR="00663286" w:rsidRDefault="00663286" w:rsidP="00663286">
            <w:pPr>
              <w:spacing w:before="20" w:after="20"/>
              <w:ind w:left="72" w:hanging="72"/>
              <w:jc w:val="center"/>
              <w:rPr>
                <w:sz w:val="16"/>
              </w:rPr>
            </w:pPr>
            <w:r>
              <w:rPr>
                <w:sz w:val="16"/>
              </w:rPr>
              <w:t>5</w:t>
            </w:r>
          </w:p>
        </w:tc>
        <w:tc>
          <w:tcPr>
            <w:tcW w:w="720" w:type="dxa"/>
            <w:tcBorders>
              <w:top w:val="single" w:sz="4" w:space="0" w:color="auto"/>
              <w:left w:val="single" w:sz="6" w:space="0" w:color="auto"/>
              <w:bottom w:val="single" w:sz="4" w:space="0" w:color="auto"/>
            </w:tcBorders>
            <w:vAlign w:val="center"/>
          </w:tcPr>
          <w:p w14:paraId="06CD8535" w14:textId="77777777" w:rsidR="00663286" w:rsidRDefault="00663286" w:rsidP="00663286">
            <w:pPr>
              <w:spacing w:before="20" w:after="20"/>
              <w:ind w:left="72" w:hanging="72"/>
              <w:jc w:val="center"/>
              <w:rPr>
                <w:sz w:val="16"/>
              </w:rPr>
            </w:pPr>
            <w:r>
              <w:rPr>
                <w:sz w:val="16"/>
              </w:rPr>
              <w:t>10</w:t>
            </w:r>
          </w:p>
        </w:tc>
        <w:tc>
          <w:tcPr>
            <w:tcW w:w="2160" w:type="dxa"/>
            <w:tcBorders>
              <w:top w:val="single" w:sz="4" w:space="0" w:color="auto"/>
              <w:left w:val="double" w:sz="6" w:space="0" w:color="auto"/>
              <w:bottom w:val="single" w:sz="4" w:space="0" w:color="auto"/>
            </w:tcBorders>
            <w:vAlign w:val="center"/>
          </w:tcPr>
          <w:p w14:paraId="157BFF53" w14:textId="77777777" w:rsidR="00663286" w:rsidRDefault="00663286" w:rsidP="00663286">
            <w:pPr>
              <w:spacing w:before="20" w:after="20"/>
              <w:ind w:left="72" w:hanging="72"/>
              <w:rPr>
                <w:sz w:val="16"/>
              </w:rPr>
            </w:pPr>
            <w:r>
              <w:rPr>
                <w:sz w:val="16"/>
              </w:rPr>
              <w:t>Reach 10’, Polearm</w:t>
            </w:r>
          </w:p>
        </w:tc>
      </w:tr>
      <w:tr w:rsidR="00663286" w14:paraId="037B1D93" w14:textId="77777777">
        <w:trPr>
          <w:cantSplit/>
        </w:trPr>
        <w:tc>
          <w:tcPr>
            <w:tcW w:w="1620" w:type="dxa"/>
            <w:tcBorders>
              <w:top w:val="single" w:sz="4" w:space="0" w:color="auto"/>
              <w:bottom w:val="single" w:sz="4" w:space="0" w:color="auto"/>
              <w:right w:val="double" w:sz="6" w:space="0" w:color="auto"/>
            </w:tcBorders>
            <w:vAlign w:val="center"/>
          </w:tcPr>
          <w:p w14:paraId="594D7DB4" w14:textId="77777777" w:rsidR="00663286" w:rsidRDefault="00663286" w:rsidP="00663286">
            <w:pPr>
              <w:spacing w:before="20" w:after="20"/>
              <w:ind w:left="72" w:hanging="72"/>
              <w:rPr>
                <w:sz w:val="16"/>
              </w:rPr>
            </w:pPr>
            <w:r>
              <w:rPr>
                <w:sz w:val="16"/>
              </w:rPr>
              <w:t>Pilum</w:t>
            </w:r>
            <w:r>
              <w:rPr>
                <w:sz w:val="16"/>
              </w:rPr>
              <w:br/>
            </w:r>
            <w:r>
              <w:rPr>
                <w:sz w:val="12"/>
              </w:rPr>
              <w:t>(DR331 p24)</w:t>
            </w:r>
          </w:p>
        </w:tc>
        <w:tc>
          <w:tcPr>
            <w:tcW w:w="720" w:type="dxa"/>
            <w:tcBorders>
              <w:top w:val="single" w:sz="4" w:space="0" w:color="auto"/>
              <w:left w:val="double" w:sz="6" w:space="0" w:color="auto"/>
              <w:bottom w:val="single" w:sz="4" w:space="0" w:color="auto"/>
            </w:tcBorders>
            <w:vAlign w:val="center"/>
          </w:tcPr>
          <w:p w14:paraId="0CDC3A36" w14:textId="77777777" w:rsidR="00663286" w:rsidRDefault="00663286" w:rsidP="00663286">
            <w:pPr>
              <w:spacing w:before="20" w:after="20"/>
              <w:jc w:val="center"/>
              <w:rPr>
                <w:sz w:val="16"/>
              </w:rPr>
            </w:pPr>
            <w:r>
              <w:rPr>
                <w:sz w:val="16"/>
              </w:rPr>
              <w:t>2Hand</w:t>
            </w:r>
          </w:p>
        </w:tc>
        <w:tc>
          <w:tcPr>
            <w:tcW w:w="720" w:type="dxa"/>
            <w:tcBorders>
              <w:top w:val="single" w:sz="4" w:space="0" w:color="auto"/>
              <w:bottom w:val="single" w:sz="4" w:space="0" w:color="auto"/>
            </w:tcBorders>
            <w:vAlign w:val="center"/>
          </w:tcPr>
          <w:p w14:paraId="77B1D898" w14:textId="77777777" w:rsidR="00663286" w:rsidRDefault="00663286" w:rsidP="00663286">
            <w:pPr>
              <w:spacing w:before="20" w:after="20"/>
              <w:jc w:val="center"/>
              <w:rPr>
                <w:sz w:val="16"/>
              </w:rPr>
            </w:pPr>
            <w:r>
              <w:rPr>
                <w:sz w:val="16"/>
              </w:rPr>
              <w:t>1d8</w:t>
            </w:r>
          </w:p>
        </w:tc>
        <w:tc>
          <w:tcPr>
            <w:tcW w:w="900" w:type="dxa"/>
            <w:tcBorders>
              <w:top w:val="single" w:sz="4" w:space="0" w:color="auto"/>
              <w:bottom w:val="single" w:sz="4" w:space="0" w:color="auto"/>
            </w:tcBorders>
            <w:vAlign w:val="center"/>
          </w:tcPr>
          <w:p w14:paraId="7CCF3B26" w14:textId="77777777" w:rsidR="00663286" w:rsidRDefault="00663286" w:rsidP="00663286">
            <w:pPr>
              <w:spacing w:before="20" w:after="20"/>
              <w:jc w:val="center"/>
              <w:rPr>
                <w:sz w:val="16"/>
              </w:rPr>
            </w:pPr>
            <w:r>
              <w:rPr>
                <w:sz w:val="16"/>
              </w:rPr>
              <w:t>20 / x3</w:t>
            </w:r>
          </w:p>
        </w:tc>
        <w:tc>
          <w:tcPr>
            <w:tcW w:w="720" w:type="dxa"/>
            <w:tcBorders>
              <w:top w:val="single" w:sz="4" w:space="0" w:color="auto"/>
              <w:bottom w:val="single" w:sz="4" w:space="0" w:color="auto"/>
            </w:tcBorders>
            <w:vAlign w:val="center"/>
          </w:tcPr>
          <w:p w14:paraId="351D0B6E" w14:textId="77777777" w:rsidR="00663286" w:rsidRDefault="00663286" w:rsidP="00663286">
            <w:pPr>
              <w:spacing w:before="20" w:after="20"/>
              <w:jc w:val="center"/>
              <w:rPr>
                <w:sz w:val="16"/>
              </w:rPr>
            </w:pPr>
            <w:r>
              <w:rPr>
                <w:sz w:val="16"/>
              </w:rPr>
              <w:t>—</w:t>
            </w:r>
          </w:p>
        </w:tc>
        <w:tc>
          <w:tcPr>
            <w:tcW w:w="720" w:type="dxa"/>
            <w:tcBorders>
              <w:top w:val="single" w:sz="4" w:space="0" w:color="auto"/>
              <w:bottom w:val="single" w:sz="4" w:space="0" w:color="auto"/>
              <w:right w:val="double" w:sz="6" w:space="0" w:color="auto"/>
            </w:tcBorders>
            <w:vAlign w:val="center"/>
          </w:tcPr>
          <w:p w14:paraId="364C40B8" w14:textId="77777777" w:rsidR="00663286" w:rsidRDefault="00663286" w:rsidP="00663286">
            <w:pPr>
              <w:spacing w:before="20" w:after="20"/>
              <w:jc w:val="center"/>
              <w:rPr>
                <w:sz w:val="16"/>
              </w:rPr>
            </w:pPr>
            <w:r>
              <w:rPr>
                <w:sz w:val="16"/>
              </w:rPr>
              <w:t>P</w:t>
            </w:r>
          </w:p>
        </w:tc>
        <w:tc>
          <w:tcPr>
            <w:tcW w:w="720" w:type="dxa"/>
            <w:tcBorders>
              <w:top w:val="single" w:sz="4" w:space="0" w:color="auto"/>
              <w:left w:val="double" w:sz="6" w:space="0" w:color="auto"/>
              <w:bottom w:val="single" w:sz="4" w:space="0" w:color="auto"/>
            </w:tcBorders>
            <w:vAlign w:val="center"/>
          </w:tcPr>
          <w:p w14:paraId="265BB0CE" w14:textId="77777777" w:rsidR="00663286" w:rsidRDefault="00663286" w:rsidP="00663286">
            <w:pPr>
              <w:spacing w:before="20" w:after="20"/>
              <w:jc w:val="center"/>
              <w:rPr>
                <w:sz w:val="16"/>
              </w:rPr>
            </w:pPr>
            <w:r>
              <w:rPr>
                <w:sz w:val="16"/>
              </w:rPr>
              <w:t>5 gp</w:t>
            </w:r>
          </w:p>
        </w:tc>
        <w:tc>
          <w:tcPr>
            <w:tcW w:w="720" w:type="dxa"/>
            <w:tcBorders>
              <w:top w:val="single" w:sz="4" w:space="0" w:color="auto"/>
              <w:bottom w:val="single" w:sz="4" w:space="0" w:color="auto"/>
              <w:right w:val="double" w:sz="6" w:space="0" w:color="auto"/>
            </w:tcBorders>
            <w:vAlign w:val="center"/>
          </w:tcPr>
          <w:p w14:paraId="269AA023" w14:textId="77777777" w:rsidR="00663286" w:rsidRDefault="00663286" w:rsidP="00663286">
            <w:pPr>
              <w:spacing w:before="20" w:after="20"/>
              <w:jc w:val="center"/>
              <w:rPr>
                <w:sz w:val="16"/>
              </w:rPr>
            </w:pPr>
            <w:r>
              <w:rPr>
                <w:sz w:val="16"/>
              </w:rPr>
              <w:t>6 lbs</w:t>
            </w:r>
          </w:p>
        </w:tc>
        <w:tc>
          <w:tcPr>
            <w:tcW w:w="720" w:type="dxa"/>
            <w:tcBorders>
              <w:top w:val="single" w:sz="4" w:space="0" w:color="auto"/>
              <w:bottom w:val="single" w:sz="4" w:space="0" w:color="auto"/>
              <w:right w:val="single" w:sz="6" w:space="0" w:color="auto"/>
            </w:tcBorders>
            <w:vAlign w:val="center"/>
          </w:tcPr>
          <w:p w14:paraId="14FE1544" w14:textId="77777777" w:rsidR="00663286" w:rsidRDefault="00663286" w:rsidP="00663286">
            <w:pPr>
              <w:spacing w:before="20" w:after="20"/>
              <w:ind w:left="72" w:hanging="72"/>
              <w:jc w:val="center"/>
              <w:rPr>
                <w:sz w:val="16"/>
              </w:rPr>
            </w:pPr>
            <w:r>
              <w:rPr>
                <w:sz w:val="16"/>
              </w:rPr>
              <w:t>5</w:t>
            </w:r>
          </w:p>
        </w:tc>
        <w:tc>
          <w:tcPr>
            <w:tcW w:w="720" w:type="dxa"/>
            <w:tcBorders>
              <w:top w:val="single" w:sz="4" w:space="0" w:color="auto"/>
              <w:left w:val="single" w:sz="6" w:space="0" w:color="auto"/>
              <w:bottom w:val="single" w:sz="4" w:space="0" w:color="auto"/>
            </w:tcBorders>
            <w:vAlign w:val="center"/>
          </w:tcPr>
          <w:p w14:paraId="72828E2B" w14:textId="77777777" w:rsidR="00663286" w:rsidRDefault="00663286" w:rsidP="00663286">
            <w:pPr>
              <w:spacing w:before="20" w:after="20"/>
              <w:ind w:left="72" w:hanging="72"/>
              <w:jc w:val="center"/>
              <w:rPr>
                <w:sz w:val="16"/>
              </w:rPr>
            </w:pPr>
            <w:r>
              <w:rPr>
                <w:sz w:val="16"/>
              </w:rPr>
              <w:t>10</w:t>
            </w:r>
          </w:p>
        </w:tc>
        <w:tc>
          <w:tcPr>
            <w:tcW w:w="2160" w:type="dxa"/>
            <w:tcBorders>
              <w:top w:val="single" w:sz="4" w:space="0" w:color="auto"/>
              <w:left w:val="double" w:sz="6" w:space="0" w:color="auto"/>
              <w:bottom w:val="single" w:sz="4" w:space="0" w:color="auto"/>
            </w:tcBorders>
            <w:vAlign w:val="center"/>
          </w:tcPr>
          <w:p w14:paraId="1594F7DE" w14:textId="77777777" w:rsidR="00663286" w:rsidRDefault="00663286" w:rsidP="00663286">
            <w:pPr>
              <w:spacing w:before="20" w:after="20"/>
              <w:ind w:left="72" w:hanging="72"/>
              <w:rPr>
                <w:sz w:val="16"/>
              </w:rPr>
            </w:pPr>
            <w:r>
              <w:rPr>
                <w:sz w:val="16"/>
              </w:rPr>
              <w:t xml:space="preserve">Reach 10’, Polearm </w:t>
            </w:r>
          </w:p>
          <w:p w14:paraId="0EF5B706" w14:textId="77777777" w:rsidR="00663286" w:rsidRDefault="00663286" w:rsidP="00663286">
            <w:pPr>
              <w:spacing w:before="20" w:after="20"/>
              <w:ind w:left="72" w:hanging="72"/>
              <w:rPr>
                <w:sz w:val="16"/>
              </w:rPr>
            </w:pPr>
            <w:r>
              <w:rPr>
                <w:sz w:val="16"/>
              </w:rPr>
              <w:t>May be used to make a Sunder on a shield (if successful, the shield takes 1hp &amp; the pilum is stuck in the shield, causing a –2 penalty to AC, attack, &amp; Reflex saves of the wielder.  Takes 2d4 rnds to remove)</w:t>
            </w:r>
          </w:p>
        </w:tc>
      </w:tr>
      <w:tr w:rsidR="00663286" w14:paraId="0590746E" w14:textId="77777777">
        <w:trPr>
          <w:cantSplit/>
        </w:trPr>
        <w:tc>
          <w:tcPr>
            <w:tcW w:w="1620" w:type="dxa"/>
            <w:tcBorders>
              <w:top w:val="single" w:sz="4" w:space="0" w:color="auto"/>
              <w:bottom w:val="single" w:sz="4" w:space="0" w:color="auto"/>
              <w:right w:val="double" w:sz="6" w:space="0" w:color="auto"/>
            </w:tcBorders>
            <w:vAlign w:val="center"/>
          </w:tcPr>
          <w:p w14:paraId="252A5351" w14:textId="77777777" w:rsidR="00663286" w:rsidRDefault="00663286" w:rsidP="00663286">
            <w:pPr>
              <w:spacing w:before="20" w:after="20"/>
              <w:ind w:left="72" w:hanging="72"/>
              <w:rPr>
                <w:sz w:val="16"/>
              </w:rPr>
            </w:pPr>
            <w:r>
              <w:rPr>
                <w:sz w:val="16"/>
              </w:rPr>
              <w:t>Poleaxe, Heavy</w:t>
            </w:r>
            <w:r>
              <w:rPr>
                <w:sz w:val="16"/>
              </w:rPr>
              <w:br/>
            </w:r>
            <w:r>
              <w:rPr>
                <w:sz w:val="12"/>
              </w:rPr>
              <w:t xml:space="preserve">(CWar p156) </w:t>
            </w:r>
            <w:r>
              <w:rPr>
                <w:sz w:val="12"/>
              </w:rPr>
              <w:br/>
              <w:t>(CAdv p116)+</w:t>
            </w:r>
          </w:p>
        </w:tc>
        <w:tc>
          <w:tcPr>
            <w:tcW w:w="720" w:type="dxa"/>
            <w:tcBorders>
              <w:top w:val="single" w:sz="4" w:space="0" w:color="auto"/>
              <w:left w:val="double" w:sz="6" w:space="0" w:color="auto"/>
              <w:bottom w:val="single" w:sz="4" w:space="0" w:color="auto"/>
            </w:tcBorders>
            <w:vAlign w:val="center"/>
          </w:tcPr>
          <w:p w14:paraId="63CB05C4" w14:textId="77777777" w:rsidR="00663286" w:rsidRDefault="00663286" w:rsidP="00663286">
            <w:pPr>
              <w:spacing w:before="20" w:after="20"/>
              <w:jc w:val="center"/>
              <w:rPr>
                <w:sz w:val="16"/>
              </w:rPr>
            </w:pPr>
            <w:r>
              <w:rPr>
                <w:sz w:val="16"/>
              </w:rPr>
              <w:t>2Hand</w:t>
            </w:r>
          </w:p>
        </w:tc>
        <w:tc>
          <w:tcPr>
            <w:tcW w:w="720" w:type="dxa"/>
            <w:tcBorders>
              <w:top w:val="single" w:sz="4" w:space="0" w:color="auto"/>
              <w:bottom w:val="single" w:sz="4" w:space="0" w:color="auto"/>
            </w:tcBorders>
            <w:vAlign w:val="center"/>
          </w:tcPr>
          <w:p w14:paraId="7EA92B02" w14:textId="77777777" w:rsidR="00663286" w:rsidRDefault="00663286" w:rsidP="00663286">
            <w:pPr>
              <w:spacing w:before="20" w:after="20"/>
              <w:ind w:left="-108" w:right="-108"/>
              <w:jc w:val="center"/>
              <w:rPr>
                <w:sz w:val="16"/>
              </w:rPr>
            </w:pPr>
            <w:r>
              <w:rPr>
                <w:sz w:val="16"/>
              </w:rPr>
              <w:t>2d6</w:t>
            </w:r>
          </w:p>
        </w:tc>
        <w:tc>
          <w:tcPr>
            <w:tcW w:w="900" w:type="dxa"/>
            <w:tcBorders>
              <w:top w:val="single" w:sz="4" w:space="0" w:color="auto"/>
              <w:bottom w:val="single" w:sz="4" w:space="0" w:color="auto"/>
            </w:tcBorders>
            <w:vAlign w:val="center"/>
          </w:tcPr>
          <w:p w14:paraId="3AE3E0C4" w14:textId="77777777" w:rsidR="00663286" w:rsidRDefault="00663286" w:rsidP="00663286">
            <w:pPr>
              <w:spacing w:before="20" w:after="20"/>
              <w:jc w:val="center"/>
              <w:rPr>
                <w:sz w:val="16"/>
              </w:rPr>
            </w:pPr>
            <w:r>
              <w:rPr>
                <w:sz w:val="16"/>
              </w:rPr>
              <w:t>20 / x3</w:t>
            </w:r>
          </w:p>
        </w:tc>
        <w:tc>
          <w:tcPr>
            <w:tcW w:w="720" w:type="dxa"/>
            <w:tcBorders>
              <w:top w:val="single" w:sz="4" w:space="0" w:color="auto"/>
              <w:bottom w:val="single" w:sz="4" w:space="0" w:color="auto"/>
            </w:tcBorders>
            <w:vAlign w:val="center"/>
          </w:tcPr>
          <w:p w14:paraId="53328E8D" w14:textId="77777777" w:rsidR="00663286" w:rsidRDefault="00663286" w:rsidP="00663286">
            <w:pPr>
              <w:spacing w:before="20" w:after="20"/>
              <w:jc w:val="center"/>
              <w:rPr>
                <w:sz w:val="16"/>
              </w:rPr>
            </w:pPr>
            <w:r>
              <w:rPr>
                <w:sz w:val="16"/>
              </w:rPr>
              <w:t>—</w:t>
            </w:r>
          </w:p>
        </w:tc>
        <w:tc>
          <w:tcPr>
            <w:tcW w:w="720" w:type="dxa"/>
            <w:tcBorders>
              <w:top w:val="single" w:sz="4" w:space="0" w:color="auto"/>
              <w:bottom w:val="single" w:sz="4" w:space="0" w:color="auto"/>
              <w:right w:val="double" w:sz="6" w:space="0" w:color="auto"/>
            </w:tcBorders>
            <w:vAlign w:val="center"/>
          </w:tcPr>
          <w:p w14:paraId="55939EC6" w14:textId="77777777" w:rsidR="00663286" w:rsidRDefault="00663286" w:rsidP="00663286">
            <w:pPr>
              <w:spacing w:before="20" w:after="20"/>
              <w:jc w:val="center"/>
              <w:rPr>
                <w:sz w:val="16"/>
              </w:rPr>
            </w:pPr>
            <w:r>
              <w:rPr>
                <w:sz w:val="16"/>
              </w:rPr>
              <w:t>P or S</w:t>
            </w:r>
          </w:p>
        </w:tc>
        <w:tc>
          <w:tcPr>
            <w:tcW w:w="720" w:type="dxa"/>
            <w:tcBorders>
              <w:top w:val="single" w:sz="4" w:space="0" w:color="auto"/>
              <w:left w:val="double" w:sz="6" w:space="0" w:color="auto"/>
              <w:bottom w:val="single" w:sz="4" w:space="0" w:color="auto"/>
            </w:tcBorders>
            <w:vAlign w:val="center"/>
          </w:tcPr>
          <w:p w14:paraId="1B3EECD2" w14:textId="77777777" w:rsidR="00663286" w:rsidRDefault="00663286" w:rsidP="00663286">
            <w:pPr>
              <w:spacing w:before="20" w:after="20"/>
              <w:jc w:val="center"/>
              <w:rPr>
                <w:sz w:val="16"/>
              </w:rPr>
            </w:pPr>
            <w:r>
              <w:rPr>
                <w:sz w:val="16"/>
              </w:rPr>
              <w:t>20 gp</w:t>
            </w:r>
          </w:p>
        </w:tc>
        <w:tc>
          <w:tcPr>
            <w:tcW w:w="720" w:type="dxa"/>
            <w:tcBorders>
              <w:top w:val="single" w:sz="4" w:space="0" w:color="auto"/>
              <w:bottom w:val="single" w:sz="4" w:space="0" w:color="auto"/>
              <w:right w:val="double" w:sz="6" w:space="0" w:color="auto"/>
            </w:tcBorders>
            <w:vAlign w:val="center"/>
          </w:tcPr>
          <w:p w14:paraId="580FF46D" w14:textId="77777777" w:rsidR="00663286" w:rsidRDefault="00663286" w:rsidP="00663286">
            <w:pPr>
              <w:spacing w:before="20" w:after="20"/>
              <w:jc w:val="center"/>
              <w:rPr>
                <w:sz w:val="16"/>
              </w:rPr>
            </w:pPr>
            <w:r>
              <w:rPr>
                <w:sz w:val="16"/>
              </w:rPr>
              <w:t>15 lbs</w:t>
            </w:r>
          </w:p>
        </w:tc>
        <w:tc>
          <w:tcPr>
            <w:tcW w:w="720" w:type="dxa"/>
            <w:tcBorders>
              <w:top w:val="single" w:sz="4" w:space="0" w:color="auto"/>
              <w:left w:val="double" w:sz="6" w:space="0" w:color="auto"/>
              <w:bottom w:val="single" w:sz="4" w:space="0" w:color="auto"/>
            </w:tcBorders>
            <w:vAlign w:val="center"/>
          </w:tcPr>
          <w:p w14:paraId="7720E604" w14:textId="77777777" w:rsidR="00663286" w:rsidRDefault="00663286" w:rsidP="00663286">
            <w:pPr>
              <w:spacing w:before="20" w:after="20"/>
              <w:jc w:val="center"/>
              <w:rPr>
                <w:sz w:val="16"/>
              </w:rPr>
            </w:pPr>
            <w:r>
              <w:rPr>
                <w:sz w:val="16"/>
              </w:rPr>
              <w:t>5</w:t>
            </w:r>
          </w:p>
        </w:tc>
        <w:tc>
          <w:tcPr>
            <w:tcW w:w="720" w:type="dxa"/>
            <w:tcBorders>
              <w:top w:val="single" w:sz="4" w:space="0" w:color="auto"/>
              <w:bottom w:val="single" w:sz="4" w:space="0" w:color="auto"/>
              <w:right w:val="double" w:sz="6" w:space="0" w:color="auto"/>
            </w:tcBorders>
            <w:vAlign w:val="center"/>
          </w:tcPr>
          <w:p w14:paraId="44252149" w14:textId="77777777" w:rsidR="00663286" w:rsidRDefault="00663286" w:rsidP="00663286">
            <w:pPr>
              <w:spacing w:before="20" w:after="20"/>
              <w:jc w:val="center"/>
              <w:rPr>
                <w:sz w:val="16"/>
              </w:rPr>
            </w:pPr>
            <w:r>
              <w:rPr>
                <w:sz w:val="16"/>
              </w:rPr>
              <w:t>10</w:t>
            </w:r>
          </w:p>
        </w:tc>
        <w:tc>
          <w:tcPr>
            <w:tcW w:w="2160" w:type="dxa"/>
            <w:tcBorders>
              <w:top w:val="single" w:sz="4" w:space="0" w:color="auto"/>
              <w:left w:val="double" w:sz="6" w:space="0" w:color="auto"/>
              <w:bottom w:val="single" w:sz="4" w:space="0" w:color="auto"/>
            </w:tcBorders>
            <w:vAlign w:val="center"/>
          </w:tcPr>
          <w:p w14:paraId="5F7AD4D8" w14:textId="77777777" w:rsidR="00663286" w:rsidRDefault="00663286" w:rsidP="00663286">
            <w:pPr>
              <w:spacing w:before="20" w:after="20"/>
              <w:ind w:left="72" w:hanging="72"/>
              <w:rPr>
                <w:sz w:val="16"/>
              </w:rPr>
            </w:pPr>
            <w:r>
              <w:rPr>
                <w:sz w:val="16"/>
              </w:rPr>
              <w:t xml:space="preserve">Reach 10’, Vs. Charge, </w:t>
            </w:r>
            <w:r>
              <w:rPr>
                <w:sz w:val="16"/>
              </w:rPr>
              <w:br/>
              <w:t>Polearm</w:t>
            </w:r>
          </w:p>
          <w:p w14:paraId="06444ED2" w14:textId="77777777" w:rsidR="00663286" w:rsidRDefault="00663286" w:rsidP="00663286">
            <w:pPr>
              <w:spacing w:before="20" w:after="20"/>
              <w:ind w:left="72" w:hanging="72"/>
              <w:rPr>
                <w:sz w:val="16"/>
              </w:rPr>
            </w:pPr>
            <w:r>
              <w:rPr>
                <w:sz w:val="16"/>
              </w:rPr>
              <w:t>Shared Focus (Halberd)</w:t>
            </w:r>
          </w:p>
        </w:tc>
      </w:tr>
      <w:tr w:rsidR="00663286" w14:paraId="2D41C5AA" w14:textId="77777777">
        <w:trPr>
          <w:cantSplit/>
        </w:trPr>
        <w:tc>
          <w:tcPr>
            <w:tcW w:w="1620" w:type="dxa"/>
            <w:tcBorders>
              <w:top w:val="single" w:sz="4" w:space="0" w:color="auto"/>
              <w:bottom w:val="single" w:sz="4" w:space="0" w:color="auto"/>
              <w:right w:val="double" w:sz="6" w:space="0" w:color="auto"/>
            </w:tcBorders>
            <w:vAlign w:val="center"/>
          </w:tcPr>
          <w:p w14:paraId="11CF64E6" w14:textId="77777777" w:rsidR="00663286" w:rsidRDefault="00663286" w:rsidP="00663286">
            <w:pPr>
              <w:spacing w:before="20" w:after="20"/>
              <w:ind w:left="72" w:hanging="72"/>
              <w:rPr>
                <w:sz w:val="16"/>
              </w:rPr>
            </w:pPr>
            <w:r>
              <w:rPr>
                <w:sz w:val="16"/>
              </w:rPr>
              <w:t>Quarterstaff</w:t>
            </w:r>
            <w:r>
              <w:rPr>
                <w:sz w:val="16"/>
              </w:rPr>
              <w:br/>
            </w:r>
            <w:r>
              <w:rPr>
                <w:sz w:val="12"/>
              </w:rPr>
              <w:t>(PH p116)</w:t>
            </w:r>
          </w:p>
        </w:tc>
        <w:tc>
          <w:tcPr>
            <w:tcW w:w="720" w:type="dxa"/>
            <w:tcBorders>
              <w:top w:val="single" w:sz="4" w:space="0" w:color="auto"/>
              <w:left w:val="double" w:sz="6" w:space="0" w:color="auto"/>
              <w:bottom w:val="single" w:sz="4" w:space="0" w:color="auto"/>
            </w:tcBorders>
            <w:vAlign w:val="center"/>
          </w:tcPr>
          <w:p w14:paraId="5C5E833A" w14:textId="77777777" w:rsidR="00663286" w:rsidRDefault="00663286" w:rsidP="00663286">
            <w:pPr>
              <w:spacing w:before="20" w:after="20"/>
              <w:jc w:val="center"/>
              <w:rPr>
                <w:sz w:val="16"/>
              </w:rPr>
            </w:pPr>
            <w:r>
              <w:rPr>
                <w:sz w:val="16"/>
              </w:rPr>
              <w:t>2Hand</w:t>
            </w:r>
          </w:p>
        </w:tc>
        <w:tc>
          <w:tcPr>
            <w:tcW w:w="720" w:type="dxa"/>
            <w:tcBorders>
              <w:top w:val="single" w:sz="4" w:space="0" w:color="auto"/>
              <w:bottom w:val="single" w:sz="4" w:space="0" w:color="auto"/>
            </w:tcBorders>
            <w:vAlign w:val="center"/>
          </w:tcPr>
          <w:p w14:paraId="30DD2056" w14:textId="77777777" w:rsidR="00663286" w:rsidRDefault="00663286" w:rsidP="00663286">
            <w:pPr>
              <w:spacing w:before="20" w:after="20"/>
              <w:ind w:left="-108" w:right="-108"/>
              <w:jc w:val="center"/>
              <w:rPr>
                <w:sz w:val="16"/>
              </w:rPr>
            </w:pPr>
            <w:r>
              <w:rPr>
                <w:sz w:val="16"/>
              </w:rPr>
              <w:t>1d6/1d6</w:t>
            </w:r>
          </w:p>
        </w:tc>
        <w:tc>
          <w:tcPr>
            <w:tcW w:w="900" w:type="dxa"/>
            <w:tcBorders>
              <w:top w:val="single" w:sz="4" w:space="0" w:color="auto"/>
              <w:bottom w:val="single" w:sz="4" w:space="0" w:color="auto"/>
            </w:tcBorders>
            <w:vAlign w:val="center"/>
          </w:tcPr>
          <w:p w14:paraId="2E2E5C09" w14:textId="77777777" w:rsidR="00663286" w:rsidRDefault="00663286" w:rsidP="00663286">
            <w:pPr>
              <w:spacing w:before="20" w:after="20"/>
              <w:jc w:val="center"/>
              <w:rPr>
                <w:sz w:val="16"/>
              </w:rPr>
            </w:pPr>
            <w:r>
              <w:rPr>
                <w:sz w:val="16"/>
              </w:rPr>
              <w:t>20 / x2</w:t>
            </w:r>
          </w:p>
        </w:tc>
        <w:tc>
          <w:tcPr>
            <w:tcW w:w="720" w:type="dxa"/>
            <w:tcBorders>
              <w:top w:val="single" w:sz="4" w:space="0" w:color="auto"/>
              <w:bottom w:val="single" w:sz="4" w:space="0" w:color="auto"/>
            </w:tcBorders>
            <w:vAlign w:val="center"/>
          </w:tcPr>
          <w:p w14:paraId="438D821D" w14:textId="77777777" w:rsidR="00663286" w:rsidRDefault="00663286" w:rsidP="00663286">
            <w:pPr>
              <w:spacing w:before="20" w:after="20"/>
              <w:jc w:val="center"/>
              <w:rPr>
                <w:sz w:val="16"/>
              </w:rPr>
            </w:pPr>
            <w:r>
              <w:rPr>
                <w:sz w:val="16"/>
              </w:rPr>
              <w:t>—</w:t>
            </w:r>
          </w:p>
        </w:tc>
        <w:tc>
          <w:tcPr>
            <w:tcW w:w="720" w:type="dxa"/>
            <w:tcBorders>
              <w:top w:val="single" w:sz="4" w:space="0" w:color="auto"/>
              <w:bottom w:val="single" w:sz="4" w:space="0" w:color="auto"/>
              <w:right w:val="double" w:sz="6" w:space="0" w:color="auto"/>
            </w:tcBorders>
            <w:vAlign w:val="center"/>
          </w:tcPr>
          <w:p w14:paraId="26C558E5" w14:textId="77777777" w:rsidR="00663286" w:rsidRDefault="00663286" w:rsidP="00663286">
            <w:pPr>
              <w:spacing w:before="20" w:after="20"/>
              <w:jc w:val="center"/>
              <w:rPr>
                <w:sz w:val="16"/>
              </w:rPr>
            </w:pPr>
            <w:r>
              <w:rPr>
                <w:sz w:val="16"/>
              </w:rPr>
              <w:t>B</w:t>
            </w:r>
          </w:p>
        </w:tc>
        <w:tc>
          <w:tcPr>
            <w:tcW w:w="720" w:type="dxa"/>
            <w:tcBorders>
              <w:top w:val="single" w:sz="4" w:space="0" w:color="auto"/>
              <w:left w:val="double" w:sz="6" w:space="0" w:color="auto"/>
              <w:bottom w:val="single" w:sz="4" w:space="0" w:color="auto"/>
            </w:tcBorders>
            <w:vAlign w:val="center"/>
          </w:tcPr>
          <w:p w14:paraId="7BF0122B" w14:textId="77777777" w:rsidR="00663286" w:rsidRDefault="00663286" w:rsidP="00663286">
            <w:pPr>
              <w:spacing w:before="20" w:after="20"/>
              <w:jc w:val="center"/>
              <w:rPr>
                <w:sz w:val="16"/>
              </w:rPr>
            </w:pPr>
            <w:r>
              <w:rPr>
                <w:sz w:val="16"/>
              </w:rPr>
              <w:t>Free</w:t>
            </w:r>
          </w:p>
        </w:tc>
        <w:tc>
          <w:tcPr>
            <w:tcW w:w="720" w:type="dxa"/>
            <w:tcBorders>
              <w:top w:val="single" w:sz="4" w:space="0" w:color="auto"/>
              <w:bottom w:val="single" w:sz="4" w:space="0" w:color="auto"/>
              <w:right w:val="double" w:sz="6" w:space="0" w:color="auto"/>
            </w:tcBorders>
            <w:vAlign w:val="center"/>
          </w:tcPr>
          <w:p w14:paraId="43F5F8AD" w14:textId="77777777" w:rsidR="00663286" w:rsidRDefault="00663286" w:rsidP="00663286">
            <w:pPr>
              <w:spacing w:before="20" w:after="20"/>
              <w:jc w:val="center"/>
              <w:rPr>
                <w:sz w:val="16"/>
              </w:rPr>
            </w:pPr>
            <w:r>
              <w:rPr>
                <w:sz w:val="16"/>
              </w:rPr>
              <w:t>4 lbs</w:t>
            </w:r>
          </w:p>
        </w:tc>
        <w:tc>
          <w:tcPr>
            <w:tcW w:w="720" w:type="dxa"/>
            <w:tcBorders>
              <w:top w:val="single" w:sz="4" w:space="0" w:color="auto"/>
              <w:left w:val="double" w:sz="6" w:space="0" w:color="auto"/>
              <w:bottom w:val="single" w:sz="4" w:space="0" w:color="auto"/>
            </w:tcBorders>
            <w:vAlign w:val="center"/>
          </w:tcPr>
          <w:p w14:paraId="4E51E4D5" w14:textId="77777777" w:rsidR="00663286" w:rsidRDefault="00663286" w:rsidP="00663286">
            <w:pPr>
              <w:spacing w:before="20" w:after="20"/>
              <w:jc w:val="center"/>
              <w:rPr>
                <w:sz w:val="16"/>
              </w:rPr>
            </w:pPr>
            <w:r>
              <w:rPr>
                <w:sz w:val="16"/>
              </w:rPr>
              <w:t>5</w:t>
            </w:r>
          </w:p>
        </w:tc>
        <w:tc>
          <w:tcPr>
            <w:tcW w:w="720" w:type="dxa"/>
            <w:tcBorders>
              <w:top w:val="single" w:sz="4" w:space="0" w:color="auto"/>
              <w:bottom w:val="single" w:sz="4" w:space="0" w:color="auto"/>
              <w:right w:val="double" w:sz="6" w:space="0" w:color="auto"/>
            </w:tcBorders>
            <w:vAlign w:val="center"/>
          </w:tcPr>
          <w:p w14:paraId="36C48D01" w14:textId="77777777" w:rsidR="00663286" w:rsidRDefault="00663286" w:rsidP="00663286">
            <w:pPr>
              <w:spacing w:before="20" w:after="20"/>
              <w:jc w:val="center"/>
              <w:rPr>
                <w:sz w:val="16"/>
              </w:rPr>
            </w:pPr>
            <w:r>
              <w:rPr>
                <w:sz w:val="16"/>
              </w:rPr>
              <w:t>10</w:t>
            </w:r>
          </w:p>
        </w:tc>
        <w:tc>
          <w:tcPr>
            <w:tcW w:w="2160" w:type="dxa"/>
            <w:tcBorders>
              <w:top w:val="single" w:sz="4" w:space="0" w:color="auto"/>
              <w:left w:val="double" w:sz="6" w:space="0" w:color="auto"/>
              <w:bottom w:val="single" w:sz="4" w:space="0" w:color="auto"/>
            </w:tcBorders>
            <w:vAlign w:val="center"/>
          </w:tcPr>
          <w:p w14:paraId="2D624019" w14:textId="77777777" w:rsidR="00663286" w:rsidRDefault="00663286" w:rsidP="00663286">
            <w:pPr>
              <w:spacing w:before="20" w:after="20"/>
              <w:ind w:left="72" w:hanging="72"/>
              <w:rPr>
                <w:sz w:val="16"/>
              </w:rPr>
            </w:pPr>
            <w:r>
              <w:rPr>
                <w:sz w:val="16"/>
              </w:rPr>
              <w:t>Double, Druid, Monk, Kata, Polearm</w:t>
            </w:r>
          </w:p>
        </w:tc>
      </w:tr>
      <w:tr w:rsidR="00663286" w14:paraId="3D19995C" w14:textId="77777777">
        <w:trPr>
          <w:cantSplit/>
        </w:trPr>
        <w:tc>
          <w:tcPr>
            <w:tcW w:w="1620" w:type="dxa"/>
            <w:tcBorders>
              <w:top w:val="single" w:sz="4" w:space="0" w:color="auto"/>
              <w:bottom w:val="single" w:sz="12" w:space="0" w:color="auto"/>
              <w:right w:val="double" w:sz="6" w:space="0" w:color="auto"/>
            </w:tcBorders>
            <w:vAlign w:val="center"/>
          </w:tcPr>
          <w:p w14:paraId="4F48E8A4" w14:textId="77777777" w:rsidR="00663286" w:rsidRDefault="00663286" w:rsidP="00663286">
            <w:pPr>
              <w:spacing w:before="20" w:after="20"/>
              <w:ind w:left="72" w:hanging="72"/>
              <w:rPr>
                <w:sz w:val="16"/>
              </w:rPr>
            </w:pPr>
            <w:r>
              <w:rPr>
                <w:sz w:val="16"/>
              </w:rPr>
              <w:t>Ranseur</w:t>
            </w:r>
            <w:r>
              <w:rPr>
                <w:sz w:val="16"/>
              </w:rPr>
              <w:br/>
            </w:r>
            <w:r>
              <w:rPr>
                <w:sz w:val="12"/>
              </w:rPr>
              <w:t>(PH p117)</w:t>
            </w:r>
          </w:p>
        </w:tc>
        <w:tc>
          <w:tcPr>
            <w:tcW w:w="720" w:type="dxa"/>
            <w:tcBorders>
              <w:top w:val="single" w:sz="4" w:space="0" w:color="auto"/>
              <w:left w:val="double" w:sz="6" w:space="0" w:color="auto"/>
              <w:bottom w:val="single" w:sz="12" w:space="0" w:color="auto"/>
            </w:tcBorders>
            <w:vAlign w:val="center"/>
          </w:tcPr>
          <w:p w14:paraId="3B11CC45" w14:textId="77777777" w:rsidR="00663286" w:rsidRDefault="00663286" w:rsidP="00663286">
            <w:pPr>
              <w:spacing w:before="20" w:after="20"/>
              <w:jc w:val="center"/>
              <w:rPr>
                <w:sz w:val="16"/>
              </w:rPr>
            </w:pPr>
            <w:r>
              <w:rPr>
                <w:sz w:val="16"/>
              </w:rPr>
              <w:t>2Hand</w:t>
            </w:r>
          </w:p>
        </w:tc>
        <w:tc>
          <w:tcPr>
            <w:tcW w:w="720" w:type="dxa"/>
            <w:tcBorders>
              <w:top w:val="single" w:sz="4" w:space="0" w:color="auto"/>
              <w:bottom w:val="single" w:sz="12" w:space="0" w:color="auto"/>
            </w:tcBorders>
            <w:vAlign w:val="center"/>
          </w:tcPr>
          <w:p w14:paraId="34D65419" w14:textId="77777777" w:rsidR="00663286" w:rsidRDefault="00663286" w:rsidP="00663286">
            <w:pPr>
              <w:spacing w:before="20" w:after="20"/>
              <w:jc w:val="center"/>
              <w:rPr>
                <w:sz w:val="16"/>
              </w:rPr>
            </w:pPr>
            <w:r>
              <w:rPr>
                <w:sz w:val="16"/>
              </w:rPr>
              <w:t>2d4</w:t>
            </w:r>
          </w:p>
        </w:tc>
        <w:tc>
          <w:tcPr>
            <w:tcW w:w="900" w:type="dxa"/>
            <w:tcBorders>
              <w:top w:val="single" w:sz="4" w:space="0" w:color="auto"/>
              <w:bottom w:val="single" w:sz="12" w:space="0" w:color="auto"/>
            </w:tcBorders>
            <w:vAlign w:val="center"/>
          </w:tcPr>
          <w:p w14:paraId="1D65258A" w14:textId="77777777" w:rsidR="00663286" w:rsidRDefault="00663286" w:rsidP="00663286">
            <w:pPr>
              <w:spacing w:before="20" w:after="20"/>
              <w:jc w:val="center"/>
              <w:rPr>
                <w:sz w:val="16"/>
              </w:rPr>
            </w:pPr>
            <w:r>
              <w:rPr>
                <w:sz w:val="16"/>
              </w:rPr>
              <w:t>20 / x3</w:t>
            </w:r>
          </w:p>
        </w:tc>
        <w:tc>
          <w:tcPr>
            <w:tcW w:w="720" w:type="dxa"/>
            <w:tcBorders>
              <w:top w:val="single" w:sz="4" w:space="0" w:color="auto"/>
              <w:bottom w:val="single" w:sz="12" w:space="0" w:color="auto"/>
            </w:tcBorders>
            <w:vAlign w:val="center"/>
          </w:tcPr>
          <w:p w14:paraId="4C5DEC89" w14:textId="77777777" w:rsidR="00663286" w:rsidRDefault="00663286" w:rsidP="00663286">
            <w:pPr>
              <w:spacing w:before="20" w:after="20"/>
              <w:jc w:val="center"/>
              <w:rPr>
                <w:sz w:val="16"/>
              </w:rPr>
            </w:pPr>
            <w:r>
              <w:rPr>
                <w:sz w:val="16"/>
              </w:rPr>
              <w:t>—</w:t>
            </w:r>
          </w:p>
        </w:tc>
        <w:tc>
          <w:tcPr>
            <w:tcW w:w="720" w:type="dxa"/>
            <w:tcBorders>
              <w:top w:val="single" w:sz="4" w:space="0" w:color="auto"/>
              <w:bottom w:val="single" w:sz="12" w:space="0" w:color="auto"/>
              <w:right w:val="double" w:sz="6" w:space="0" w:color="auto"/>
            </w:tcBorders>
            <w:vAlign w:val="center"/>
          </w:tcPr>
          <w:p w14:paraId="4A480F99" w14:textId="77777777" w:rsidR="00663286" w:rsidRDefault="00663286" w:rsidP="00663286">
            <w:pPr>
              <w:spacing w:before="20" w:after="20"/>
              <w:jc w:val="center"/>
              <w:rPr>
                <w:sz w:val="16"/>
              </w:rPr>
            </w:pPr>
            <w:r>
              <w:rPr>
                <w:sz w:val="16"/>
              </w:rPr>
              <w:t>P</w:t>
            </w:r>
          </w:p>
        </w:tc>
        <w:tc>
          <w:tcPr>
            <w:tcW w:w="720" w:type="dxa"/>
            <w:tcBorders>
              <w:top w:val="single" w:sz="4" w:space="0" w:color="auto"/>
              <w:left w:val="double" w:sz="6" w:space="0" w:color="auto"/>
              <w:bottom w:val="single" w:sz="12" w:space="0" w:color="auto"/>
            </w:tcBorders>
            <w:vAlign w:val="center"/>
          </w:tcPr>
          <w:p w14:paraId="498B3387" w14:textId="77777777" w:rsidR="00663286" w:rsidRDefault="00663286" w:rsidP="00663286">
            <w:pPr>
              <w:spacing w:before="20" w:after="20"/>
              <w:jc w:val="center"/>
              <w:rPr>
                <w:sz w:val="16"/>
              </w:rPr>
            </w:pPr>
            <w:r>
              <w:rPr>
                <w:sz w:val="16"/>
              </w:rPr>
              <w:t>10 gp</w:t>
            </w:r>
          </w:p>
        </w:tc>
        <w:tc>
          <w:tcPr>
            <w:tcW w:w="720" w:type="dxa"/>
            <w:tcBorders>
              <w:top w:val="single" w:sz="4" w:space="0" w:color="auto"/>
              <w:bottom w:val="single" w:sz="12" w:space="0" w:color="auto"/>
              <w:right w:val="double" w:sz="6" w:space="0" w:color="auto"/>
            </w:tcBorders>
            <w:vAlign w:val="center"/>
          </w:tcPr>
          <w:p w14:paraId="7C449ECD" w14:textId="77777777" w:rsidR="00663286" w:rsidRDefault="00663286" w:rsidP="00663286">
            <w:pPr>
              <w:spacing w:before="20" w:after="20"/>
              <w:jc w:val="center"/>
              <w:rPr>
                <w:sz w:val="16"/>
              </w:rPr>
            </w:pPr>
            <w:r>
              <w:rPr>
                <w:sz w:val="16"/>
              </w:rPr>
              <w:t>12 lbs</w:t>
            </w:r>
          </w:p>
        </w:tc>
        <w:tc>
          <w:tcPr>
            <w:tcW w:w="720" w:type="dxa"/>
            <w:tcBorders>
              <w:top w:val="single" w:sz="4" w:space="0" w:color="auto"/>
              <w:bottom w:val="single" w:sz="12" w:space="0" w:color="auto"/>
              <w:right w:val="single" w:sz="6" w:space="0" w:color="auto"/>
            </w:tcBorders>
            <w:vAlign w:val="center"/>
          </w:tcPr>
          <w:p w14:paraId="6F8D19BA" w14:textId="77777777" w:rsidR="00663286" w:rsidRDefault="00663286" w:rsidP="00663286">
            <w:pPr>
              <w:spacing w:before="20" w:after="20"/>
              <w:ind w:left="72" w:hanging="72"/>
              <w:jc w:val="center"/>
              <w:rPr>
                <w:sz w:val="16"/>
              </w:rPr>
            </w:pPr>
            <w:r>
              <w:rPr>
                <w:sz w:val="16"/>
              </w:rPr>
              <w:t>5</w:t>
            </w:r>
          </w:p>
        </w:tc>
        <w:tc>
          <w:tcPr>
            <w:tcW w:w="720" w:type="dxa"/>
            <w:tcBorders>
              <w:top w:val="single" w:sz="4" w:space="0" w:color="auto"/>
              <w:left w:val="single" w:sz="6" w:space="0" w:color="auto"/>
              <w:bottom w:val="single" w:sz="12" w:space="0" w:color="auto"/>
            </w:tcBorders>
            <w:vAlign w:val="center"/>
          </w:tcPr>
          <w:p w14:paraId="1320ED22" w14:textId="77777777" w:rsidR="00663286" w:rsidRDefault="00663286" w:rsidP="00663286">
            <w:pPr>
              <w:spacing w:before="20" w:after="20"/>
              <w:ind w:left="72" w:hanging="72"/>
              <w:jc w:val="center"/>
              <w:rPr>
                <w:sz w:val="16"/>
              </w:rPr>
            </w:pPr>
            <w:r>
              <w:rPr>
                <w:sz w:val="16"/>
              </w:rPr>
              <w:t>10</w:t>
            </w:r>
          </w:p>
        </w:tc>
        <w:tc>
          <w:tcPr>
            <w:tcW w:w="2160" w:type="dxa"/>
            <w:tcBorders>
              <w:top w:val="single" w:sz="4" w:space="0" w:color="auto"/>
              <w:left w:val="double" w:sz="6" w:space="0" w:color="auto"/>
              <w:bottom w:val="single" w:sz="12" w:space="0" w:color="auto"/>
            </w:tcBorders>
            <w:vAlign w:val="center"/>
          </w:tcPr>
          <w:p w14:paraId="7135EEDD" w14:textId="77777777" w:rsidR="00663286" w:rsidRDefault="00663286" w:rsidP="00663286">
            <w:pPr>
              <w:spacing w:before="20" w:after="20"/>
              <w:ind w:left="72" w:hanging="72"/>
              <w:rPr>
                <w:sz w:val="16"/>
              </w:rPr>
            </w:pPr>
            <w:r>
              <w:rPr>
                <w:sz w:val="16"/>
              </w:rPr>
              <w:t xml:space="preserve">Reach 10’, Disarm +2, </w:t>
            </w:r>
            <w:r>
              <w:rPr>
                <w:sz w:val="16"/>
              </w:rPr>
              <w:br/>
              <w:t>Polearm</w:t>
            </w:r>
          </w:p>
        </w:tc>
      </w:tr>
      <w:tr w:rsidR="00663286" w14:paraId="10F7389E" w14:textId="77777777">
        <w:trPr>
          <w:cantSplit/>
        </w:trPr>
        <w:tc>
          <w:tcPr>
            <w:tcW w:w="1620" w:type="dxa"/>
            <w:tcBorders>
              <w:top w:val="single" w:sz="12" w:space="0" w:color="auto"/>
              <w:bottom w:val="single" w:sz="4" w:space="0" w:color="auto"/>
              <w:right w:val="double" w:sz="6" w:space="0" w:color="auto"/>
            </w:tcBorders>
            <w:vAlign w:val="center"/>
          </w:tcPr>
          <w:p w14:paraId="1A1D28AE" w14:textId="77777777" w:rsidR="00663286" w:rsidRDefault="00663286" w:rsidP="00663286">
            <w:pPr>
              <w:spacing w:before="20" w:after="20"/>
              <w:ind w:left="72" w:hanging="72"/>
              <w:rPr>
                <w:sz w:val="16"/>
              </w:rPr>
            </w:pPr>
            <w:r>
              <w:rPr>
                <w:sz w:val="16"/>
              </w:rPr>
              <w:lastRenderedPageBreak/>
              <w:t>Ritiik</w:t>
            </w:r>
            <w:r>
              <w:rPr>
                <w:sz w:val="16"/>
              </w:rPr>
              <w:br/>
            </w:r>
            <w:r>
              <w:rPr>
                <w:sz w:val="12"/>
              </w:rPr>
              <w:t>(DR331 p24)</w:t>
            </w:r>
          </w:p>
        </w:tc>
        <w:tc>
          <w:tcPr>
            <w:tcW w:w="720" w:type="dxa"/>
            <w:tcBorders>
              <w:top w:val="single" w:sz="12" w:space="0" w:color="auto"/>
              <w:left w:val="double" w:sz="6" w:space="0" w:color="auto"/>
              <w:bottom w:val="single" w:sz="4" w:space="0" w:color="auto"/>
            </w:tcBorders>
            <w:vAlign w:val="center"/>
          </w:tcPr>
          <w:p w14:paraId="6BAE4EE9" w14:textId="77777777" w:rsidR="00663286" w:rsidRDefault="00663286" w:rsidP="00663286">
            <w:pPr>
              <w:spacing w:before="20" w:after="20"/>
              <w:jc w:val="center"/>
              <w:rPr>
                <w:sz w:val="16"/>
              </w:rPr>
            </w:pPr>
            <w:r>
              <w:rPr>
                <w:sz w:val="16"/>
              </w:rPr>
              <w:t>2Hand</w:t>
            </w:r>
          </w:p>
        </w:tc>
        <w:tc>
          <w:tcPr>
            <w:tcW w:w="720" w:type="dxa"/>
            <w:tcBorders>
              <w:top w:val="single" w:sz="12" w:space="0" w:color="auto"/>
              <w:bottom w:val="single" w:sz="4" w:space="0" w:color="auto"/>
            </w:tcBorders>
            <w:vAlign w:val="center"/>
          </w:tcPr>
          <w:p w14:paraId="19162739" w14:textId="77777777" w:rsidR="00663286" w:rsidRDefault="00663286" w:rsidP="00663286">
            <w:pPr>
              <w:spacing w:before="20" w:after="20"/>
              <w:ind w:left="-108" w:right="-108"/>
              <w:jc w:val="center"/>
              <w:rPr>
                <w:sz w:val="16"/>
              </w:rPr>
            </w:pPr>
            <w:r>
              <w:rPr>
                <w:sz w:val="16"/>
              </w:rPr>
              <w:t>1d8</w:t>
            </w:r>
          </w:p>
        </w:tc>
        <w:tc>
          <w:tcPr>
            <w:tcW w:w="900" w:type="dxa"/>
            <w:tcBorders>
              <w:top w:val="single" w:sz="12" w:space="0" w:color="auto"/>
              <w:bottom w:val="single" w:sz="4" w:space="0" w:color="auto"/>
            </w:tcBorders>
            <w:vAlign w:val="center"/>
          </w:tcPr>
          <w:p w14:paraId="01EB82D0" w14:textId="77777777" w:rsidR="00663286" w:rsidRDefault="00663286" w:rsidP="00663286">
            <w:pPr>
              <w:spacing w:before="20" w:after="20"/>
              <w:jc w:val="center"/>
              <w:rPr>
                <w:sz w:val="16"/>
              </w:rPr>
            </w:pPr>
            <w:r>
              <w:rPr>
                <w:sz w:val="16"/>
              </w:rPr>
              <w:t>20 / x3</w:t>
            </w:r>
          </w:p>
        </w:tc>
        <w:tc>
          <w:tcPr>
            <w:tcW w:w="720" w:type="dxa"/>
            <w:tcBorders>
              <w:top w:val="single" w:sz="12" w:space="0" w:color="auto"/>
              <w:bottom w:val="single" w:sz="4" w:space="0" w:color="auto"/>
            </w:tcBorders>
            <w:vAlign w:val="center"/>
          </w:tcPr>
          <w:p w14:paraId="43061584" w14:textId="77777777" w:rsidR="00663286" w:rsidRDefault="00663286" w:rsidP="00663286">
            <w:pPr>
              <w:spacing w:before="20" w:after="20"/>
              <w:jc w:val="center"/>
              <w:rPr>
                <w:sz w:val="16"/>
              </w:rPr>
            </w:pPr>
            <w:r>
              <w:rPr>
                <w:sz w:val="16"/>
              </w:rPr>
              <w:t>—</w:t>
            </w:r>
          </w:p>
        </w:tc>
        <w:tc>
          <w:tcPr>
            <w:tcW w:w="720" w:type="dxa"/>
            <w:tcBorders>
              <w:top w:val="single" w:sz="12" w:space="0" w:color="auto"/>
              <w:bottom w:val="single" w:sz="4" w:space="0" w:color="auto"/>
              <w:right w:val="double" w:sz="6" w:space="0" w:color="auto"/>
            </w:tcBorders>
            <w:vAlign w:val="center"/>
          </w:tcPr>
          <w:p w14:paraId="5B744C62" w14:textId="77777777" w:rsidR="00663286" w:rsidRDefault="00663286" w:rsidP="00663286">
            <w:pPr>
              <w:spacing w:before="20" w:after="20"/>
              <w:jc w:val="center"/>
              <w:rPr>
                <w:sz w:val="16"/>
              </w:rPr>
            </w:pPr>
            <w:r>
              <w:rPr>
                <w:sz w:val="16"/>
              </w:rPr>
              <w:t>P</w:t>
            </w:r>
          </w:p>
        </w:tc>
        <w:tc>
          <w:tcPr>
            <w:tcW w:w="720" w:type="dxa"/>
            <w:tcBorders>
              <w:top w:val="single" w:sz="12" w:space="0" w:color="auto"/>
              <w:left w:val="double" w:sz="6" w:space="0" w:color="auto"/>
              <w:bottom w:val="single" w:sz="4" w:space="0" w:color="auto"/>
            </w:tcBorders>
            <w:vAlign w:val="center"/>
          </w:tcPr>
          <w:p w14:paraId="17A33DDF" w14:textId="77777777" w:rsidR="00663286" w:rsidRDefault="00663286" w:rsidP="00663286">
            <w:pPr>
              <w:spacing w:before="20" w:after="20"/>
              <w:jc w:val="center"/>
              <w:rPr>
                <w:sz w:val="16"/>
              </w:rPr>
            </w:pPr>
            <w:r>
              <w:rPr>
                <w:sz w:val="16"/>
              </w:rPr>
              <w:t>5 gp</w:t>
            </w:r>
          </w:p>
        </w:tc>
        <w:tc>
          <w:tcPr>
            <w:tcW w:w="720" w:type="dxa"/>
            <w:tcBorders>
              <w:top w:val="single" w:sz="12" w:space="0" w:color="auto"/>
              <w:bottom w:val="single" w:sz="4" w:space="0" w:color="auto"/>
              <w:right w:val="double" w:sz="6" w:space="0" w:color="auto"/>
            </w:tcBorders>
            <w:vAlign w:val="center"/>
          </w:tcPr>
          <w:p w14:paraId="6C89478F" w14:textId="77777777" w:rsidR="00663286" w:rsidRDefault="00663286" w:rsidP="00663286">
            <w:pPr>
              <w:spacing w:before="20" w:after="20"/>
              <w:jc w:val="center"/>
              <w:rPr>
                <w:sz w:val="16"/>
              </w:rPr>
            </w:pPr>
            <w:r>
              <w:rPr>
                <w:sz w:val="16"/>
              </w:rPr>
              <w:t>6 lbs</w:t>
            </w:r>
          </w:p>
        </w:tc>
        <w:tc>
          <w:tcPr>
            <w:tcW w:w="720" w:type="dxa"/>
            <w:tcBorders>
              <w:top w:val="single" w:sz="12" w:space="0" w:color="auto"/>
              <w:left w:val="double" w:sz="6" w:space="0" w:color="auto"/>
              <w:bottom w:val="single" w:sz="4" w:space="0" w:color="auto"/>
            </w:tcBorders>
            <w:vAlign w:val="center"/>
          </w:tcPr>
          <w:p w14:paraId="698B37F3" w14:textId="77777777" w:rsidR="00663286" w:rsidRDefault="00663286" w:rsidP="00663286">
            <w:pPr>
              <w:spacing w:before="20" w:after="20"/>
              <w:jc w:val="center"/>
              <w:rPr>
                <w:sz w:val="16"/>
              </w:rPr>
            </w:pPr>
            <w:r>
              <w:rPr>
                <w:sz w:val="16"/>
              </w:rPr>
              <w:t>5</w:t>
            </w:r>
          </w:p>
        </w:tc>
        <w:tc>
          <w:tcPr>
            <w:tcW w:w="720" w:type="dxa"/>
            <w:tcBorders>
              <w:top w:val="single" w:sz="12" w:space="0" w:color="auto"/>
              <w:bottom w:val="single" w:sz="4" w:space="0" w:color="auto"/>
              <w:right w:val="double" w:sz="6" w:space="0" w:color="auto"/>
            </w:tcBorders>
            <w:vAlign w:val="center"/>
          </w:tcPr>
          <w:p w14:paraId="1CEE60FD" w14:textId="77777777" w:rsidR="00663286" w:rsidRDefault="00663286" w:rsidP="00663286">
            <w:pPr>
              <w:spacing w:before="20" w:after="20"/>
              <w:jc w:val="center"/>
              <w:rPr>
                <w:sz w:val="16"/>
              </w:rPr>
            </w:pPr>
            <w:r>
              <w:rPr>
                <w:sz w:val="16"/>
              </w:rPr>
              <w:t>10</w:t>
            </w:r>
          </w:p>
        </w:tc>
        <w:tc>
          <w:tcPr>
            <w:tcW w:w="2160" w:type="dxa"/>
            <w:tcBorders>
              <w:top w:val="single" w:sz="12" w:space="0" w:color="auto"/>
              <w:left w:val="double" w:sz="6" w:space="0" w:color="auto"/>
              <w:bottom w:val="single" w:sz="4" w:space="0" w:color="auto"/>
            </w:tcBorders>
            <w:vAlign w:val="center"/>
          </w:tcPr>
          <w:p w14:paraId="000B791F" w14:textId="77777777" w:rsidR="00663286" w:rsidRDefault="00663286" w:rsidP="00663286">
            <w:pPr>
              <w:spacing w:before="20" w:after="20"/>
              <w:ind w:left="72" w:hanging="72"/>
              <w:rPr>
                <w:sz w:val="16"/>
              </w:rPr>
            </w:pPr>
            <w:r>
              <w:rPr>
                <w:sz w:val="16"/>
              </w:rPr>
              <w:t xml:space="preserve">Polearm </w:t>
            </w:r>
          </w:p>
          <w:p w14:paraId="53323802" w14:textId="77777777" w:rsidR="00663286" w:rsidRDefault="00663286" w:rsidP="00663286">
            <w:pPr>
              <w:spacing w:before="20" w:after="20"/>
              <w:ind w:left="72" w:hanging="72"/>
              <w:rPr>
                <w:sz w:val="16"/>
              </w:rPr>
            </w:pPr>
            <w:r>
              <w:rPr>
                <w:sz w:val="16"/>
              </w:rPr>
              <w:t>Opponent makes a Reflex save (DC = 10 + dmg) to avoid getting the Ritiik embedded in his/her flesh.  If embedded, the wielder can make a Trip attempt.</w:t>
            </w:r>
          </w:p>
          <w:p w14:paraId="489B82D6" w14:textId="77777777" w:rsidR="00663286" w:rsidRDefault="00663286" w:rsidP="00663286">
            <w:pPr>
              <w:spacing w:before="20" w:after="20"/>
              <w:ind w:left="72" w:hanging="72"/>
              <w:rPr>
                <w:sz w:val="16"/>
              </w:rPr>
            </w:pPr>
            <w:r>
              <w:rPr>
                <w:sz w:val="16"/>
              </w:rPr>
              <w:t>Removing the Ritiik is a Full Round action that takes two hands and causes the original damage again unless a Heal check vs. DC 15</w:t>
            </w:r>
          </w:p>
        </w:tc>
      </w:tr>
      <w:tr w:rsidR="00663286" w14:paraId="3D0CD671" w14:textId="77777777">
        <w:trPr>
          <w:cantSplit/>
        </w:trPr>
        <w:tc>
          <w:tcPr>
            <w:tcW w:w="1620" w:type="dxa"/>
            <w:tcBorders>
              <w:top w:val="single" w:sz="4" w:space="0" w:color="auto"/>
              <w:bottom w:val="single" w:sz="4" w:space="0" w:color="auto"/>
              <w:right w:val="double" w:sz="6" w:space="0" w:color="auto"/>
            </w:tcBorders>
            <w:vAlign w:val="center"/>
          </w:tcPr>
          <w:p w14:paraId="7743B5F3" w14:textId="77777777" w:rsidR="00663286" w:rsidRDefault="00663286" w:rsidP="00663286">
            <w:pPr>
              <w:spacing w:before="20" w:after="20"/>
              <w:ind w:left="72" w:hanging="72"/>
              <w:rPr>
                <w:sz w:val="16"/>
              </w:rPr>
            </w:pPr>
            <w:r>
              <w:rPr>
                <w:sz w:val="16"/>
              </w:rPr>
              <w:t>Sasumata</w:t>
            </w:r>
            <w:r>
              <w:rPr>
                <w:sz w:val="16"/>
              </w:rPr>
              <w:br/>
            </w:r>
            <w:r>
              <w:rPr>
                <w:sz w:val="12"/>
              </w:rPr>
              <w:t>(DR331 p24)</w:t>
            </w:r>
          </w:p>
        </w:tc>
        <w:tc>
          <w:tcPr>
            <w:tcW w:w="720" w:type="dxa"/>
            <w:tcBorders>
              <w:top w:val="single" w:sz="4" w:space="0" w:color="auto"/>
              <w:left w:val="double" w:sz="6" w:space="0" w:color="auto"/>
              <w:bottom w:val="single" w:sz="4" w:space="0" w:color="auto"/>
            </w:tcBorders>
            <w:vAlign w:val="center"/>
          </w:tcPr>
          <w:p w14:paraId="7BA82016" w14:textId="77777777" w:rsidR="00663286" w:rsidRDefault="00663286" w:rsidP="00663286">
            <w:pPr>
              <w:spacing w:before="20" w:after="20"/>
              <w:jc w:val="center"/>
              <w:rPr>
                <w:sz w:val="16"/>
              </w:rPr>
            </w:pPr>
            <w:r>
              <w:rPr>
                <w:sz w:val="16"/>
              </w:rPr>
              <w:t>2Hand</w:t>
            </w:r>
          </w:p>
        </w:tc>
        <w:tc>
          <w:tcPr>
            <w:tcW w:w="720" w:type="dxa"/>
            <w:tcBorders>
              <w:top w:val="single" w:sz="4" w:space="0" w:color="auto"/>
              <w:bottom w:val="single" w:sz="4" w:space="0" w:color="auto"/>
            </w:tcBorders>
            <w:vAlign w:val="center"/>
          </w:tcPr>
          <w:p w14:paraId="7BE3F316" w14:textId="77777777" w:rsidR="00663286" w:rsidRDefault="00663286" w:rsidP="00663286">
            <w:pPr>
              <w:spacing w:before="20" w:after="20"/>
              <w:ind w:left="-108" w:right="-108"/>
              <w:jc w:val="center"/>
              <w:rPr>
                <w:sz w:val="16"/>
              </w:rPr>
            </w:pPr>
            <w:r>
              <w:rPr>
                <w:sz w:val="16"/>
              </w:rPr>
              <w:t xml:space="preserve">1d4§ </w:t>
            </w:r>
          </w:p>
        </w:tc>
        <w:tc>
          <w:tcPr>
            <w:tcW w:w="900" w:type="dxa"/>
            <w:tcBorders>
              <w:top w:val="single" w:sz="4" w:space="0" w:color="auto"/>
              <w:bottom w:val="single" w:sz="4" w:space="0" w:color="auto"/>
            </w:tcBorders>
            <w:vAlign w:val="center"/>
          </w:tcPr>
          <w:p w14:paraId="72F18003" w14:textId="77777777" w:rsidR="00663286" w:rsidRDefault="00663286" w:rsidP="00663286">
            <w:pPr>
              <w:spacing w:before="20" w:after="20"/>
              <w:jc w:val="center"/>
              <w:rPr>
                <w:sz w:val="16"/>
              </w:rPr>
            </w:pPr>
            <w:r>
              <w:rPr>
                <w:sz w:val="16"/>
              </w:rPr>
              <w:t>20 / x2</w:t>
            </w:r>
          </w:p>
        </w:tc>
        <w:tc>
          <w:tcPr>
            <w:tcW w:w="720" w:type="dxa"/>
            <w:tcBorders>
              <w:top w:val="single" w:sz="4" w:space="0" w:color="auto"/>
              <w:bottom w:val="single" w:sz="4" w:space="0" w:color="auto"/>
            </w:tcBorders>
            <w:vAlign w:val="center"/>
          </w:tcPr>
          <w:p w14:paraId="35C8D805" w14:textId="77777777" w:rsidR="00663286" w:rsidRDefault="00663286" w:rsidP="00663286">
            <w:pPr>
              <w:spacing w:before="20" w:after="20"/>
              <w:jc w:val="center"/>
              <w:rPr>
                <w:sz w:val="16"/>
              </w:rPr>
            </w:pPr>
            <w:r>
              <w:rPr>
                <w:sz w:val="16"/>
              </w:rPr>
              <w:t>—</w:t>
            </w:r>
          </w:p>
        </w:tc>
        <w:tc>
          <w:tcPr>
            <w:tcW w:w="720" w:type="dxa"/>
            <w:tcBorders>
              <w:top w:val="single" w:sz="4" w:space="0" w:color="auto"/>
              <w:bottom w:val="single" w:sz="4" w:space="0" w:color="auto"/>
              <w:right w:val="double" w:sz="6" w:space="0" w:color="auto"/>
            </w:tcBorders>
            <w:vAlign w:val="center"/>
          </w:tcPr>
          <w:p w14:paraId="75140511" w14:textId="77777777" w:rsidR="00663286" w:rsidRDefault="00663286" w:rsidP="00663286">
            <w:pPr>
              <w:spacing w:before="20" w:after="20"/>
              <w:jc w:val="center"/>
              <w:rPr>
                <w:sz w:val="16"/>
              </w:rPr>
            </w:pPr>
            <w:r>
              <w:rPr>
                <w:sz w:val="16"/>
              </w:rPr>
              <w:t>B</w:t>
            </w:r>
          </w:p>
        </w:tc>
        <w:tc>
          <w:tcPr>
            <w:tcW w:w="720" w:type="dxa"/>
            <w:tcBorders>
              <w:top w:val="single" w:sz="4" w:space="0" w:color="auto"/>
              <w:left w:val="double" w:sz="6" w:space="0" w:color="auto"/>
              <w:bottom w:val="single" w:sz="4" w:space="0" w:color="auto"/>
            </w:tcBorders>
            <w:vAlign w:val="center"/>
          </w:tcPr>
          <w:p w14:paraId="1C13416F" w14:textId="77777777" w:rsidR="00663286" w:rsidRDefault="00663286" w:rsidP="00663286">
            <w:pPr>
              <w:spacing w:before="20" w:after="20"/>
              <w:jc w:val="center"/>
              <w:rPr>
                <w:sz w:val="16"/>
              </w:rPr>
            </w:pPr>
            <w:r>
              <w:rPr>
                <w:sz w:val="16"/>
              </w:rPr>
              <w:t>8 gp</w:t>
            </w:r>
          </w:p>
        </w:tc>
        <w:tc>
          <w:tcPr>
            <w:tcW w:w="720" w:type="dxa"/>
            <w:tcBorders>
              <w:top w:val="single" w:sz="4" w:space="0" w:color="auto"/>
              <w:bottom w:val="single" w:sz="4" w:space="0" w:color="auto"/>
              <w:right w:val="double" w:sz="6" w:space="0" w:color="auto"/>
            </w:tcBorders>
            <w:vAlign w:val="center"/>
          </w:tcPr>
          <w:p w14:paraId="29C1F44D" w14:textId="77777777" w:rsidR="00663286" w:rsidRDefault="00663286" w:rsidP="00663286">
            <w:pPr>
              <w:spacing w:before="20" w:after="20"/>
              <w:jc w:val="center"/>
              <w:rPr>
                <w:sz w:val="16"/>
              </w:rPr>
            </w:pPr>
            <w:r>
              <w:rPr>
                <w:sz w:val="16"/>
              </w:rPr>
              <w:t>8 lbs</w:t>
            </w:r>
          </w:p>
        </w:tc>
        <w:tc>
          <w:tcPr>
            <w:tcW w:w="720" w:type="dxa"/>
            <w:tcBorders>
              <w:top w:val="single" w:sz="4" w:space="0" w:color="auto"/>
              <w:left w:val="double" w:sz="6" w:space="0" w:color="auto"/>
              <w:bottom w:val="single" w:sz="4" w:space="0" w:color="auto"/>
            </w:tcBorders>
            <w:vAlign w:val="center"/>
          </w:tcPr>
          <w:p w14:paraId="10C5F190" w14:textId="77777777" w:rsidR="00663286" w:rsidRDefault="00663286" w:rsidP="00663286">
            <w:pPr>
              <w:spacing w:before="20" w:after="20"/>
              <w:jc w:val="center"/>
              <w:rPr>
                <w:sz w:val="16"/>
              </w:rPr>
            </w:pPr>
            <w:r>
              <w:rPr>
                <w:sz w:val="16"/>
              </w:rPr>
              <w:t>5</w:t>
            </w:r>
          </w:p>
        </w:tc>
        <w:tc>
          <w:tcPr>
            <w:tcW w:w="720" w:type="dxa"/>
            <w:tcBorders>
              <w:top w:val="single" w:sz="4" w:space="0" w:color="auto"/>
              <w:bottom w:val="single" w:sz="4" w:space="0" w:color="auto"/>
              <w:right w:val="double" w:sz="6" w:space="0" w:color="auto"/>
            </w:tcBorders>
            <w:vAlign w:val="center"/>
          </w:tcPr>
          <w:p w14:paraId="14D0CEA6" w14:textId="77777777" w:rsidR="00663286" w:rsidRDefault="00663286" w:rsidP="00663286">
            <w:pPr>
              <w:spacing w:before="20" w:after="20"/>
              <w:jc w:val="center"/>
              <w:rPr>
                <w:sz w:val="16"/>
              </w:rPr>
            </w:pPr>
            <w:r>
              <w:rPr>
                <w:sz w:val="16"/>
              </w:rPr>
              <w:t>10</w:t>
            </w:r>
          </w:p>
        </w:tc>
        <w:tc>
          <w:tcPr>
            <w:tcW w:w="2160" w:type="dxa"/>
            <w:tcBorders>
              <w:top w:val="single" w:sz="4" w:space="0" w:color="auto"/>
              <w:left w:val="double" w:sz="6" w:space="0" w:color="auto"/>
              <w:bottom w:val="single" w:sz="4" w:space="0" w:color="auto"/>
            </w:tcBorders>
            <w:vAlign w:val="center"/>
          </w:tcPr>
          <w:p w14:paraId="299465A9" w14:textId="77777777" w:rsidR="00663286" w:rsidRDefault="00663286" w:rsidP="00663286">
            <w:pPr>
              <w:spacing w:before="20" w:after="20"/>
              <w:ind w:left="72" w:hanging="72"/>
              <w:rPr>
                <w:sz w:val="16"/>
              </w:rPr>
            </w:pPr>
            <w:r>
              <w:rPr>
                <w:sz w:val="16"/>
              </w:rPr>
              <w:t>Reach 10’, Grapple, Subdual, Polearm</w:t>
            </w:r>
          </w:p>
        </w:tc>
      </w:tr>
      <w:tr w:rsidR="00663286" w14:paraId="050C68CD" w14:textId="77777777">
        <w:trPr>
          <w:cantSplit/>
        </w:trPr>
        <w:tc>
          <w:tcPr>
            <w:tcW w:w="1620" w:type="dxa"/>
            <w:tcBorders>
              <w:top w:val="single" w:sz="4" w:space="0" w:color="auto"/>
              <w:bottom w:val="single" w:sz="4" w:space="0" w:color="auto"/>
              <w:right w:val="double" w:sz="6" w:space="0" w:color="auto"/>
            </w:tcBorders>
            <w:vAlign w:val="center"/>
          </w:tcPr>
          <w:p w14:paraId="308B82EB" w14:textId="77777777" w:rsidR="00663286" w:rsidRDefault="00663286" w:rsidP="00663286">
            <w:pPr>
              <w:spacing w:before="20" w:after="20"/>
              <w:ind w:left="72" w:hanging="72"/>
              <w:rPr>
                <w:sz w:val="16"/>
              </w:rPr>
            </w:pPr>
            <w:r>
              <w:rPr>
                <w:sz w:val="16"/>
              </w:rPr>
              <w:t>Sharrash, Talenta</w:t>
            </w:r>
            <w:r>
              <w:rPr>
                <w:sz w:val="16"/>
              </w:rPr>
              <w:br/>
            </w:r>
            <w:r>
              <w:rPr>
                <w:sz w:val="12"/>
              </w:rPr>
              <w:t>(Eb p120)(EbEratta)+</w:t>
            </w:r>
          </w:p>
        </w:tc>
        <w:tc>
          <w:tcPr>
            <w:tcW w:w="720" w:type="dxa"/>
            <w:tcBorders>
              <w:top w:val="single" w:sz="4" w:space="0" w:color="auto"/>
              <w:left w:val="double" w:sz="6" w:space="0" w:color="auto"/>
              <w:bottom w:val="single" w:sz="4" w:space="0" w:color="auto"/>
            </w:tcBorders>
            <w:vAlign w:val="center"/>
          </w:tcPr>
          <w:p w14:paraId="732A515A" w14:textId="77777777" w:rsidR="00663286" w:rsidRDefault="00663286" w:rsidP="00663286">
            <w:pPr>
              <w:spacing w:before="20" w:after="20"/>
              <w:jc w:val="center"/>
              <w:rPr>
                <w:sz w:val="16"/>
              </w:rPr>
            </w:pPr>
            <w:r>
              <w:rPr>
                <w:sz w:val="16"/>
              </w:rPr>
              <w:t>2Hand</w:t>
            </w:r>
          </w:p>
        </w:tc>
        <w:tc>
          <w:tcPr>
            <w:tcW w:w="720" w:type="dxa"/>
            <w:tcBorders>
              <w:top w:val="single" w:sz="4" w:space="0" w:color="auto"/>
              <w:bottom w:val="single" w:sz="4" w:space="0" w:color="auto"/>
            </w:tcBorders>
            <w:vAlign w:val="center"/>
          </w:tcPr>
          <w:p w14:paraId="397FDDAF" w14:textId="77777777" w:rsidR="00663286" w:rsidRDefault="00663286" w:rsidP="00663286">
            <w:pPr>
              <w:spacing w:before="20" w:after="20"/>
              <w:ind w:left="-108" w:right="-108"/>
              <w:jc w:val="center"/>
              <w:rPr>
                <w:sz w:val="16"/>
              </w:rPr>
            </w:pPr>
            <w:r>
              <w:rPr>
                <w:sz w:val="16"/>
              </w:rPr>
              <w:t>1d10</w:t>
            </w:r>
          </w:p>
        </w:tc>
        <w:tc>
          <w:tcPr>
            <w:tcW w:w="900" w:type="dxa"/>
            <w:tcBorders>
              <w:top w:val="single" w:sz="4" w:space="0" w:color="auto"/>
              <w:bottom w:val="single" w:sz="4" w:space="0" w:color="auto"/>
            </w:tcBorders>
            <w:vAlign w:val="center"/>
          </w:tcPr>
          <w:p w14:paraId="7968634E" w14:textId="77777777" w:rsidR="00663286" w:rsidRDefault="00663286" w:rsidP="00663286">
            <w:pPr>
              <w:spacing w:before="20" w:after="20"/>
              <w:jc w:val="center"/>
              <w:rPr>
                <w:sz w:val="16"/>
              </w:rPr>
            </w:pPr>
            <w:r>
              <w:rPr>
                <w:sz w:val="16"/>
              </w:rPr>
              <w:t>19-20 / x2</w:t>
            </w:r>
          </w:p>
        </w:tc>
        <w:tc>
          <w:tcPr>
            <w:tcW w:w="720" w:type="dxa"/>
            <w:tcBorders>
              <w:top w:val="single" w:sz="4" w:space="0" w:color="auto"/>
              <w:bottom w:val="single" w:sz="4" w:space="0" w:color="auto"/>
            </w:tcBorders>
            <w:vAlign w:val="center"/>
          </w:tcPr>
          <w:p w14:paraId="34B69448" w14:textId="77777777" w:rsidR="00663286" w:rsidRDefault="00663286" w:rsidP="00663286">
            <w:pPr>
              <w:spacing w:before="20" w:after="20"/>
              <w:jc w:val="center"/>
              <w:rPr>
                <w:sz w:val="16"/>
              </w:rPr>
            </w:pPr>
            <w:r>
              <w:rPr>
                <w:sz w:val="16"/>
              </w:rPr>
              <w:t>—</w:t>
            </w:r>
          </w:p>
        </w:tc>
        <w:tc>
          <w:tcPr>
            <w:tcW w:w="720" w:type="dxa"/>
            <w:tcBorders>
              <w:top w:val="single" w:sz="4" w:space="0" w:color="auto"/>
              <w:bottom w:val="single" w:sz="4" w:space="0" w:color="auto"/>
              <w:right w:val="double" w:sz="6" w:space="0" w:color="auto"/>
            </w:tcBorders>
            <w:vAlign w:val="center"/>
          </w:tcPr>
          <w:p w14:paraId="5B636C31" w14:textId="77777777" w:rsidR="00663286" w:rsidRDefault="00663286" w:rsidP="00663286">
            <w:pPr>
              <w:spacing w:before="20" w:after="20"/>
              <w:jc w:val="center"/>
              <w:rPr>
                <w:sz w:val="16"/>
              </w:rPr>
            </w:pPr>
            <w:r>
              <w:rPr>
                <w:sz w:val="16"/>
              </w:rPr>
              <w:t>S</w:t>
            </w:r>
          </w:p>
        </w:tc>
        <w:tc>
          <w:tcPr>
            <w:tcW w:w="720" w:type="dxa"/>
            <w:tcBorders>
              <w:top w:val="single" w:sz="4" w:space="0" w:color="auto"/>
              <w:left w:val="double" w:sz="6" w:space="0" w:color="auto"/>
              <w:bottom w:val="single" w:sz="4" w:space="0" w:color="auto"/>
            </w:tcBorders>
            <w:vAlign w:val="center"/>
          </w:tcPr>
          <w:p w14:paraId="103A6C12" w14:textId="77777777" w:rsidR="00663286" w:rsidRDefault="00663286" w:rsidP="00663286">
            <w:pPr>
              <w:spacing w:before="20" w:after="20"/>
              <w:jc w:val="center"/>
              <w:rPr>
                <w:sz w:val="16"/>
              </w:rPr>
            </w:pPr>
            <w:r>
              <w:rPr>
                <w:sz w:val="16"/>
              </w:rPr>
              <w:t>18 gp</w:t>
            </w:r>
          </w:p>
        </w:tc>
        <w:tc>
          <w:tcPr>
            <w:tcW w:w="720" w:type="dxa"/>
            <w:tcBorders>
              <w:top w:val="single" w:sz="4" w:space="0" w:color="auto"/>
              <w:bottom w:val="single" w:sz="4" w:space="0" w:color="auto"/>
              <w:right w:val="double" w:sz="6" w:space="0" w:color="auto"/>
            </w:tcBorders>
            <w:vAlign w:val="center"/>
          </w:tcPr>
          <w:p w14:paraId="2C50A0F8" w14:textId="77777777" w:rsidR="00663286" w:rsidRDefault="00663286" w:rsidP="00663286">
            <w:pPr>
              <w:spacing w:before="20" w:after="20"/>
              <w:jc w:val="center"/>
              <w:rPr>
                <w:sz w:val="16"/>
              </w:rPr>
            </w:pPr>
            <w:r>
              <w:rPr>
                <w:sz w:val="16"/>
              </w:rPr>
              <w:t>10 lbs</w:t>
            </w:r>
          </w:p>
        </w:tc>
        <w:tc>
          <w:tcPr>
            <w:tcW w:w="720" w:type="dxa"/>
            <w:tcBorders>
              <w:top w:val="single" w:sz="4" w:space="0" w:color="auto"/>
              <w:left w:val="double" w:sz="6" w:space="0" w:color="auto"/>
              <w:bottom w:val="single" w:sz="4" w:space="0" w:color="auto"/>
            </w:tcBorders>
            <w:vAlign w:val="center"/>
          </w:tcPr>
          <w:p w14:paraId="2C3C06F0" w14:textId="77777777" w:rsidR="00663286" w:rsidRDefault="00663286" w:rsidP="00663286">
            <w:pPr>
              <w:spacing w:before="20" w:after="20"/>
              <w:jc w:val="center"/>
              <w:rPr>
                <w:sz w:val="16"/>
              </w:rPr>
            </w:pPr>
            <w:r>
              <w:rPr>
                <w:sz w:val="16"/>
              </w:rPr>
              <w:t>5</w:t>
            </w:r>
          </w:p>
        </w:tc>
        <w:tc>
          <w:tcPr>
            <w:tcW w:w="720" w:type="dxa"/>
            <w:tcBorders>
              <w:top w:val="single" w:sz="4" w:space="0" w:color="auto"/>
              <w:bottom w:val="single" w:sz="4" w:space="0" w:color="auto"/>
              <w:right w:val="double" w:sz="6" w:space="0" w:color="auto"/>
            </w:tcBorders>
            <w:vAlign w:val="center"/>
          </w:tcPr>
          <w:p w14:paraId="15E2EB8C" w14:textId="77777777" w:rsidR="00663286" w:rsidRDefault="00663286" w:rsidP="00663286">
            <w:pPr>
              <w:spacing w:before="20" w:after="20"/>
              <w:jc w:val="center"/>
              <w:rPr>
                <w:sz w:val="16"/>
              </w:rPr>
            </w:pPr>
            <w:r>
              <w:rPr>
                <w:sz w:val="16"/>
              </w:rPr>
              <w:t>10</w:t>
            </w:r>
          </w:p>
        </w:tc>
        <w:tc>
          <w:tcPr>
            <w:tcW w:w="2160" w:type="dxa"/>
            <w:tcBorders>
              <w:top w:val="single" w:sz="4" w:space="0" w:color="auto"/>
              <w:left w:val="double" w:sz="6" w:space="0" w:color="auto"/>
              <w:bottom w:val="single" w:sz="4" w:space="0" w:color="auto"/>
            </w:tcBorders>
            <w:vAlign w:val="center"/>
          </w:tcPr>
          <w:p w14:paraId="3D7322D7" w14:textId="77777777" w:rsidR="00663286" w:rsidRDefault="00663286" w:rsidP="00663286">
            <w:pPr>
              <w:spacing w:before="20" w:after="20"/>
              <w:ind w:left="72" w:hanging="72"/>
              <w:rPr>
                <w:sz w:val="16"/>
              </w:rPr>
            </w:pPr>
            <w:r>
              <w:rPr>
                <w:sz w:val="16"/>
              </w:rPr>
              <w:t>Reach 10’, Trip, Polearm</w:t>
            </w:r>
          </w:p>
        </w:tc>
      </w:tr>
      <w:tr w:rsidR="00663286" w14:paraId="002EABB2" w14:textId="77777777">
        <w:trPr>
          <w:cantSplit/>
        </w:trPr>
        <w:tc>
          <w:tcPr>
            <w:tcW w:w="1620" w:type="dxa"/>
            <w:tcBorders>
              <w:top w:val="single" w:sz="4" w:space="0" w:color="auto"/>
              <w:bottom w:val="single" w:sz="4" w:space="0" w:color="auto"/>
              <w:right w:val="double" w:sz="6" w:space="0" w:color="auto"/>
            </w:tcBorders>
            <w:vAlign w:val="center"/>
          </w:tcPr>
          <w:p w14:paraId="481D3A04" w14:textId="77777777" w:rsidR="00663286" w:rsidRDefault="00663286" w:rsidP="00663286">
            <w:pPr>
              <w:spacing w:before="20" w:after="20"/>
              <w:ind w:left="72" w:hanging="72"/>
              <w:rPr>
                <w:sz w:val="16"/>
              </w:rPr>
            </w:pPr>
            <w:r>
              <w:rPr>
                <w:sz w:val="16"/>
              </w:rPr>
              <w:t>Sodegarami</w:t>
            </w:r>
            <w:r>
              <w:rPr>
                <w:sz w:val="16"/>
              </w:rPr>
              <w:br/>
            </w:r>
            <w:r>
              <w:rPr>
                <w:sz w:val="12"/>
              </w:rPr>
              <w:t>(DR331 p24)</w:t>
            </w:r>
          </w:p>
        </w:tc>
        <w:tc>
          <w:tcPr>
            <w:tcW w:w="720" w:type="dxa"/>
            <w:tcBorders>
              <w:top w:val="single" w:sz="4" w:space="0" w:color="auto"/>
              <w:left w:val="double" w:sz="6" w:space="0" w:color="auto"/>
              <w:bottom w:val="single" w:sz="4" w:space="0" w:color="auto"/>
            </w:tcBorders>
            <w:vAlign w:val="center"/>
          </w:tcPr>
          <w:p w14:paraId="2447987A" w14:textId="77777777" w:rsidR="00663286" w:rsidRDefault="00663286" w:rsidP="00663286">
            <w:pPr>
              <w:spacing w:before="20" w:after="20"/>
              <w:jc w:val="center"/>
              <w:rPr>
                <w:sz w:val="16"/>
              </w:rPr>
            </w:pPr>
            <w:r>
              <w:rPr>
                <w:sz w:val="16"/>
              </w:rPr>
              <w:t>2Hand</w:t>
            </w:r>
          </w:p>
        </w:tc>
        <w:tc>
          <w:tcPr>
            <w:tcW w:w="720" w:type="dxa"/>
            <w:tcBorders>
              <w:top w:val="single" w:sz="4" w:space="0" w:color="auto"/>
              <w:bottom w:val="single" w:sz="4" w:space="0" w:color="auto"/>
            </w:tcBorders>
            <w:vAlign w:val="center"/>
          </w:tcPr>
          <w:p w14:paraId="69B13ECF" w14:textId="77777777" w:rsidR="00663286" w:rsidRDefault="00663286" w:rsidP="00663286">
            <w:pPr>
              <w:spacing w:before="20" w:after="20"/>
              <w:ind w:left="-108" w:right="-108"/>
              <w:jc w:val="center"/>
              <w:rPr>
                <w:sz w:val="16"/>
              </w:rPr>
            </w:pPr>
            <w:r>
              <w:rPr>
                <w:sz w:val="16"/>
              </w:rPr>
              <w:t>1d4</w:t>
            </w:r>
          </w:p>
        </w:tc>
        <w:tc>
          <w:tcPr>
            <w:tcW w:w="900" w:type="dxa"/>
            <w:tcBorders>
              <w:top w:val="single" w:sz="4" w:space="0" w:color="auto"/>
              <w:bottom w:val="single" w:sz="4" w:space="0" w:color="auto"/>
            </w:tcBorders>
            <w:vAlign w:val="center"/>
          </w:tcPr>
          <w:p w14:paraId="4FC377C5" w14:textId="77777777" w:rsidR="00663286" w:rsidRDefault="00663286" w:rsidP="00663286">
            <w:pPr>
              <w:spacing w:before="20" w:after="20"/>
              <w:jc w:val="center"/>
              <w:rPr>
                <w:sz w:val="16"/>
              </w:rPr>
            </w:pPr>
            <w:r>
              <w:rPr>
                <w:sz w:val="16"/>
              </w:rPr>
              <w:t>20 / x2</w:t>
            </w:r>
          </w:p>
        </w:tc>
        <w:tc>
          <w:tcPr>
            <w:tcW w:w="720" w:type="dxa"/>
            <w:tcBorders>
              <w:top w:val="single" w:sz="4" w:space="0" w:color="auto"/>
              <w:bottom w:val="single" w:sz="4" w:space="0" w:color="auto"/>
            </w:tcBorders>
            <w:vAlign w:val="center"/>
          </w:tcPr>
          <w:p w14:paraId="18D6A1FA" w14:textId="77777777" w:rsidR="00663286" w:rsidRDefault="00663286" w:rsidP="00663286">
            <w:pPr>
              <w:spacing w:before="20" w:after="20"/>
              <w:jc w:val="center"/>
              <w:rPr>
                <w:sz w:val="16"/>
              </w:rPr>
            </w:pPr>
            <w:r>
              <w:rPr>
                <w:sz w:val="16"/>
              </w:rPr>
              <w:t>—</w:t>
            </w:r>
          </w:p>
        </w:tc>
        <w:tc>
          <w:tcPr>
            <w:tcW w:w="720" w:type="dxa"/>
            <w:tcBorders>
              <w:top w:val="single" w:sz="4" w:space="0" w:color="auto"/>
              <w:bottom w:val="single" w:sz="4" w:space="0" w:color="auto"/>
              <w:right w:val="double" w:sz="6" w:space="0" w:color="auto"/>
            </w:tcBorders>
            <w:vAlign w:val="center"/>
          </w:tcPr>
          <w:p w14:paraId="7D10AC63" w14:textId="77777777" w:rsidR="00663286" w:rsidRDefault="00663286" w:rsidP="00663286">
            <w:pPr>
              <w:spacing w:before="20" w:after="20"/>
              <w:jc w:val="center"/>
              <w:rPr>
                <w:sz w:val="16"/>
              </w:rPr>
            </w:pPr>
            <w:r>
              <w:rPr>
                <w:sz w:val="16"/>
              </w:rPr>
              <w:t>P</w:t>
            </w:r>
          </w:p>
        </w:tc>
        <w:tc>
          <w:tcPr>
            <w:tcW w:w="720" w:type="dxa"/>
            <w:tcBorders>
              <w:top w:val="single" w:sz="4" w:space="0" w:color="auto"/>
              <w:left w:val="double" w:sz="6" w:space="0" w:color="auto"/>
              <w:bottom w:val="single" w:sz="4" w:space="0" w:color="auto"/>
            </w:tcBorders>
            <w:vAlign w:val="center"/>
          </w:tcPr>
          <w:p w14:paraId="03B2577E" w14:textId="77777777" w:rsidR="00663286" w:rsidRDefault="00663286" w:rsidP="00663286">
            <w:pPr>
              <w:spacing w:before="20" w:after="20"/>
              <w:jc w:val="center"/>
              <w:rPr>
                <w:sz w:val="16"/>
              </w:rPr>
            </w:pPr>
            <w:r>
              <w:rPr>
                <w:sz w:val="16"/>
              </w:rPr>
              <w:t>4 gp</w:t>
            </w:r>
          </w:p>
        </w:tc>
        <w:tc>
          <w:tcPr>
            <w:tcW w:w="720" w:type="dxa"/>
            <w:tcBorders>
              <w:top w:val="single" w:sz="4" w:space="0" w:color="auto"/>
              <w:bottom w:val="single" w:sz="4" w:space="0" w:color="auto"/>
              <w:right w:val="double" w:sz="6" w:space="0" w:color="auto"/>
            </w:tcBorders>
            <w:vAlign w:val="center"/>
          </w:tcPr>
          <w:p w14:paraId="6BD32442" w14:textId="77777777" w:rsidR="00663286" w:rsidRDefault="00663286" w:rsidP="00663286">
            <w:pPr>
              <w:spacing w:before="20" w:after="20"/>
              <w:jc w:val="center"/>
              <w:rPr>
                <w:sz w:val="16"/>
              </w:rPr>
            </w:pPr>
            <w:r>
              <w:rPr>
                <w:sz w:val="16"/>
              </w:rPr>
              <w:t>5 lbs</w:t>
            </w:r>
          </w:p>
        </w:tc>
        <w:tc>
          <w:tcPr>
            <w:tcW w:w="720" w:type="dxa"/>
            <w:tcBorders>
              <w:top w:val="single" w:sz="4" w:space="0" w:color="auto"/>
              <w:left w:val="double" w:sz="6" w:space="0" w:color="auto"/>
              <w:bottom w:val="single" w:sz="4" w:space="0" w:color="auto"/>
            </w:tcBorders>
            <w:vAlign w:val="center"/>
          </w:tcPr>
          <w:p w14:paraId="1E22ED9E" w14:textId="77777777" w:rsidR="00663286" w:rsidRDefault="00663286" w:rsidP="00663286">
            <w:pPr>
              <w:spacing w:before="20" w:after="20"/>
              <w:jc w:val="center"/>
              <w:rPr>
                <w:sz w:val="16"/>
              </w:rPr>
            </w:pPr>
            <w:r>
              <w:rPr>
                <w:sz w:val="16"/>
              </w:rPr>
              <w:t>5</w:t>
            </w:r>
          </w:p>
        </w:tc>
        <w:tc>
          <w:tcPr>
            <w:tcW w:w="720" w:type="dxa"/>
            <w:tcBorders>
              <w:top w:val="single" w:sz="4" w:space="0" w:color="auto"/>
              <w:bottom w:val="single" w:sz="4" w:space="0" w:color="auto"/>
              <w:right w:val="double" w:sz="6" w:space="0" w:color="auto"/>
            </w:tcBorders>
            <w:vAlign w:val="center"/>
          </w:tcPr>
          <w:p w14:paraId="3D0280C5" w14:textId="77777777" w:rsidR="00663286" w:rsidRDefault="00663286" w:rsidP="00663286">
            <w:pPr>
              <w:spacing w:before="20" w:after="20"/>
              <w:jc w:val="center"/>
              <w:rPr>
                <w:sz w:val="16"/>
              </w:rPr>
            </w:pPr>
            <w:r>
              <w:rPr>
                <w:sz w:val="16"/>
              </w:rPr>
              <w:t>10</w:t>
            </w:r>
          </w:p>
        </w:tc>
        <w:tc>
          <w:tcPr>
            <w:tcW w:w="2160" w:type="dxa"/>
            <w:tcBorders>
              <w:top w:val="single" w:sz="4" w:space="0" w:color="auto"/>
              <w:left w:val="double" w:sz="6" w:space="0" w:color="auto"/>
              <w:bottom w:val="single" w:sz="4" w:space="0" w:color="auto"/>
            </w:tcBorders>
            <w:vAlign w:val="center"/>
          </w:tcPr>
          <w:p w14:paraId="2412CC27" w14:textId="77777777" w:rsidR="00663286" w:rsidRDefault="00663286" w:rsidP="00663286">
            <w:pPr>
              <w:spacing w:before="20" w:after="20"/>
              <w:ind w:left="72" w:right="-108" w:hanging="72"/>
              <w:rPr>
                <w:sz w:val="16"/>
              </w:rPr>
            </w:pPr>
            <w:r>
              <w:rPr>
                <w:sz w:val="16"/>
              </w:rPr>
              <w:t>Reach 10’, Grapple (clothing), Polearm</w:t>
            </w:r>
          </w:p>
        </w:tc>
      </w:tr>
      <w:tr w:rsidR="00663286" w14:paraId="39BA83EC" w14:textId="77777777">
        <w:trPr>
          <w:cantSplit/>
        </w:trPr>
        <w:tc>
          <w:tcPr>
            <w:tcW w:w="1620" w:type="dxa"/>
            <w:tcBorders>
              <w:top w:val="single" w:sz="4" w:space="0" w:color="auto"/>
              <w:bottom w:val="single" w:sz="4" w:space="0" w:color="auto"/>
              <w:right w:val="double" w:sz="6" w:space="0" w:color="auto"/>
            </w:tcBorders>
            <w:vAlign w:val="center"/>
          </w:tcPr>
          <w:p w14:paraId="197D6FA2" w14:textId="77777777" w:rsidR="00663286" w:rsidRDefault="00663286" w:rsidP="00663286">
            <w:pPr>
              <w:spacing w:before="20" w:after="20"/>
              <w:ind w:left="72" w:hanging="72"/>
              <w:rPr>
                <w:sz w:val="16"/>
              </w:rPr>
            </w:pPr>
            <w:r>
              <w:rPr>
                <w:sz w:val="16"/>
              </w:rPr>
              <w:t>Spear</w:t>
            </w:r>
            <w:r>
              <w:rPr>
                <w:sz w:val="16"/>
              </w:rPr>
              <w:br/>
            </w:r>
            <w:r>
              <w:rPr>
                <w:sz w:val="12"/>
              </w:rPr>
              <w:t>(PH p116)</w:t>
            </w:r>
          </w:p>
        </w:tc>
        <w:tc>
          <w:tcPr>
            <w:tcW w:w="720" w:type="dxa"/>
            <w:tcBorders>
              <w:top w:val="single" w:sz="4" w:space="0" w:color="auto"/>
              <w:left w:val="double" w:sz="6" w:space="0" w:color="auto"/>
              <w:bottom w:val="single" w:sz="4" w:space="0" w:color="auto"/>
            </w:tcBorders>
            <w:vAlign w:val="center"/>
          </w:tcPr>
          <w:p w14:paraId="7C305485" w14:textId="77777777" w:rsidR="00663286" w:rsidRDefault="00663286" w:rsidP="00663286">
            <w:pPr>
              <w:spacing w:before="20" w:after="20"/>
              <w:jc w:val="center"/>
              <w:rPr>
                <w:sz w:val="16"/>
              </w:rPr>
            </w:pPr>
            <w:r>
              <w:rPr>
                <w:sz w:val="16"/>
              </w:rPr>
              <w:t>2Hand</w:t>
            </w:r>
          </w:p>
        </w:tc>
        <w:tc>
          <w:tcPr>
            <w:tcW w:w="720" w:type="dxa"/>
            <w:tcBorders>
              <w:top w:val="single" w:sz="4" w:space="0" w:color="auto"/>
              <w:bottom w:val="single" w:sz="4" w:space="0" w:color="auto"/>
            </w:tcBorders>
            <w:vAlign w:val="center"/>
          </w:tcPr>
          <w:p w14:paraId="65276323" w14:textId="77777777" w:rsidR="00663286" w:rsidRDefault="00663286" w:rsidP="00663286">
            <w:pPr>
              <w:spacing w:before="20" w:after="20"/>
              <w:jc w:val="center"/>
              <w:rPr>
                <w:sz w:val="16"/>
              </w:rPr>
            </w:pPr>
            <w:r>
              <w:rPr>
                <w:sz w:val="16"/>
              </w:rPr>
              <w:t>1d8</w:t>
            </w:r>
          </w:p>
        </w:tc>
        <w:tc>
          <w:tcPr>
            <w:tcW w:w="900" w:type="dxa"/>
            <w:tcBorders>
              <w:top w:val="single" w:sz="4" w:space="0" w:color="auto"/>
              <w:bottom w:val="single" w:sz="4" w:space="0" w:color="auto"/>
            </w:tcBorders>
            <w:vAlign w:val="center"/>
          </w:tcPr>
          <w:p w14:paraId="33132CA1" w14:textId="77777777" w:rsidR="00663286" w:rsidRDefault="00663286" w:rsidP="00663286">
            <w:pPr>
              <w:spacing w:before="20" w:after="20"/>
              <w:jc w:val="center"/>
              <w:rPr>
                <w:sz w:val="16"/>
              </w:rPr>
            </w:pPr>
            <w:r>
              <w:rPr>
                <w:sz w:val="16"/>
              </w:rPr>
              <w:t>20 / x3</w:t>
            </w:r>
          </w:p>
        </w:tc>
        <w:tc>
          <w:tcPr>
            <w:tcW w:w="720" w:type="dxa"/>
            <w:tcBorders>
              <w:top w:val="single" w:sz="4" w:space="0" w:color="auto"/>
              <w:bottom w:val="single" w:sz="4" w:space="0" w:color="auto"/>
            </w:tcBorders>
            <w:vAlign w:val="center"/>
          </w:tcPr>
          <w:p w14:paraId="01A3DA15" w14:textId="77777777" w:rsidR="00663286" w:rsidRDefault="00663286" w:rsidP="00663286">
            <w:pPr>
              <w:spacing w:before="20" w:after="20"/>
              <w:jc w:val="center"/>
              <w:rPr>
                <w:sz w:val="16"/>
              </w:rPr>
            </w:pPr>
            <w:r>
              <w:rPr>
                <w:sz w:val="16"/>
              </w:rPr>
              <w:t>20’</w:t>
            </w:r>
          </w:p>
        </w:tc>
        <w:tc>
          <w:tcPr>
            <w:tcW w:w="720" w:type="dxa"/>
            <w:tcBorders>
              <w:top w:val="single" w:sz="4" w:space="0" w:color="auto"/>
              <w:bottom w:val="single" w:sz="4" w:space="0" w:color="auto"/>
              <w:right w:val="double" w:sz="6" w:space="0" w:color="auto"/>
            </w:tcBorders>
            <w:vAlign w:val="center"/>
          </w:tcPr>
          <w:p w14:paraId="05F216F2" w14:textId="77777777" w:rsidR="00663286" w:rsidRDefault="00663286" w:rsidP="00663286">
            <w:pPr>
              <w:spacing w:before="20" w:after="20"/>
              <w:jc w:val="center"/>
              <w:rPr>
                <w:sz w:val="16"/>
              </w:rPr>
            </w:pPr>
            <w:r>
              <w:rPr>
                <w:sz w:val="16"/>
              </w:rPr>
              <w:t>P</w:t>
            </w:r>
          </w:p>
        </w:tc>
        <w:tc>
          <w:tcPr>
            <w:tcW w:w="720" w:type="dxa"/>
            <w:tcBorders>
              <w:top w:val="single" w:sz="4" w:space="0" w:color="auto"/>
              <w:left w:val="double" w:sz="6" w:space="0" w:color="auto"/>
              <w:bottom w:val="single" w:sz="4" w:space="0" w:color="auto"/>
            </w:tcBorders>
            <w:vAlign w:val="center"/>
          </w:tcPr>
          <w:p w14:paraId="3367080D" w14:textId="77777777" w:rsidR="00663286" w:rsidRDefault="00663286" w:rsidP="00663286">
            <w:pPr>
              <w:spacing w:before="20" w:after="20"/>
              <w:jc w:val="center"/>
              <w:rPr>
                <w:sz w:val="16"/>
              </w:rPr>
            </w:pPr>
            <w:r>
              <w:rPr>
                <w:sz w:val="16"/>
              </w:rPr>
              <w:t>2 gp</w:t>
            </w:r>
          </w:p>
        </w:tc>
        <w:tc>
          <w:tcPr>
            <w:tcW w:w="720" w:type="dxa"/>
            <w:tcBorders>
              <w:top w:val="single" w:sz="4" w:space="0" w:color="auto"/>
              <w:bottom w:val="single" w:sz="4" w:space="0" w:color="auto"/>
              <w:right w:val="double" w:sz="6" w:space="0" w:color="auto"/>
            </w:tcBorders>
            <w:vAlign w:val="center"/>
          </w:tcPr>
          <w:p w14:paraId="12AC9A4C" w14:textId="77777777" w:rsidR="00663286" w:rsidRDefault="00663286" w:rsidP="00663286">
            <w:pPr>
              <w:spacing w:before="20" w:after="20"/>
              <w:jc w:val="center"/>
              <w:rPr>
                <w:sz w:val="16"/>
              </w:rPr>
            </w:pPr>
            <w:r>
              <w:rPr>
                <w:sz w:val="16"/>
              </w:rPr>
              <w:t>6 lbs</w:t>
            </w:r>
          </w:p>
        </w:tc>
        <w:tc>
          <w:tcPr>
            <w:tcW w:w="720" w:type="dxa"/>
            <w:tcBorders>
              <w:top w:val="single" w:sz="4" w:space="0" w:color="auto"/>
              <w:left w:val="double" w:sz="6" w:space="0" w:color="auto"/>
              <w:bottom w:val="single" w:sz="4" w:space="0" w:color="auto"/>
            </w:tcBorders>
            <w:vAlign w:val="center"/>
          </w:tcPr>
          <w:p w14:paraId="02A81950" w14:textId="77777777" w:rsidR="00663286" w:rsidRDefault="00663286" w:rsidP="00663286">
            <w:pPr>
              <w:spacing w:before="20" w:after="20"/>
              <w:jc w:val="center"/>
              <w:rPr>
                <w:sz w:val="16"/>
              </w:rPr>
            </w:pPr>
            <w:r>
              <w:rPr>
                <w:sz w:val="16"/>
              </w:rPr>
              <w:t>5</w:t>
            </w:r>
          </w:p>
        </w:tc>
        <w:tc>
          <w:tcPr>
            <w:tcW w:w="720" w:type="dxa"/>
            <w:tcBorders>
              <w:top w:val="single" w:sz="4" w:space="0" w:color="auto"/>
              <w:bottom w:val="single" w:sz="4" w:space="0" w:color="auto"/>
              <w:right w:val="double" w:sz="6" w:space="0" w:color="auto"/>
            </w:tcBorders>
            <w:vAlign w:val="center"/>
          </w:tcPr>
          <w:p w14:paraId="05DFB6AB" w14:textId="77777777" w:rsidR="00663286" w:rsidRDefault="00663286" w:rsidP="00663286">
            <w:pPr>
              <w:spacing w:before="20" w:after="20"/>
              <w:jc w:val="center"/>
              <w:rPr>
                <w:sz w:val="16"/>
              </w:rPr>
            </w:pPr>
            <w:r>
              <w:rPr>
                <w:sz w:val="16"/>
              </w:rPr>
              <w:t>10</w:t>
            </w:r>
          </w:p>
        </w:tc>
        <w:tc>
          <w:tcPr>
            <w:tcW w:w="2160" w:type="dxa"/>
            <w:tcBorders>
              <w:top w:val="single" w:sz="4" w:space="0" w:color="auto"/>
              <w:left w:val="double" w:sz="6" w:space="0" w:color="auto"/>
              <w:bottom w:val="single" w:sz="4" w:space="0" w:color="auto"/>
            </w:tcBorders>
            <w:vAlign w:val="center"/>
          </w:tcPr>
          <w:p w14:paraId="726F7A7A" w14:textId="77777777" w:rsidR="00663286" w:rsidRDefault="00663286" w:rsidP="00663286">
            <w:pPr>
              <w:spacing w:before="20" w:after="20"/>
              <w:ind w:left="72" w:hanging="72"/>
              <w:rPr>
                <w:sz w:val="16"/>
              </w:rPr>
            </w:pPr>
            <w:r>
              <w:rPr>
                <w:sz w:val="16"/>
              </w:rPr>
              <w:t>Vs. Charge, Druid, Polearm</w:t>
            </w:r>
          </w:p>
        </w:tc>
      </w:tr>
      <w:tr w:rsidR="00663286" w14:paraId="53EDBBE7" w14:textId="77777777">
        <w:trPr>
          <w:cantSplit/>
        </w:trPr>
        <w:tc>
          <w:tcPr>
            <w:tcW w:w="1620" w:type="dxa"/>
            <w:tcBorders>
              <w:top w:val="single" w:sz="4" w:space="0" w:color="auto"/>
              <w:bottom w:val="single" w:sz="4" w:space="0" w:color="auto"/>
              <w:right w:val="double" w:sz="6" w:space="0" w:color="auto"/>
            </w:tcBorders>
            <w:vAlign w:val="center"/>
          </w:tcPr>
          <w:p w14:paraId="4363D35E" w14:textId="77777777" w:rsidR="00663286" w:rsidRDefault="00663286" w:rsidP="00663286">
            <w:pPr>
              <w:spacing w:before="20" w:after="20"/>
              <w:ind w:left="72" w:hanging="72"/>
              <w:rPr>
                <w:sz w:val="16"/>
              </w:rPr>
            </w:pPr>
            <w:r>
              <w:rPr>
                <w:sz w:val="16"/>
              </w:rPr>
              <w:t>Spetum</w:t>
            </w:r>
            <w:r>
              <w:rPr>
                <w:sz w:val="16"/>
              </w:rPr>
              <w:br/>
            </w:r>
            <w:r>
              <w:rPr>
                <w:sz w:val="12"/>
              </w:rPr>
              <w:t>(DR331 p24)</w:t>
            </w:r>
          </w:p>
        </w:tc>
        <w:tc>
          <w:tcPr>
            <w:tcW w:w="720" w:type="dxa"/>
            <w:tcBorders>
              <w:top w:val="single" w:sz="4" w:space="0" w:color="auto"/>
              <w:left w:val="double" w:sz="6" w:space="0" w:color="auto"/>
              <w:bottom w:val="single" w:sz="4" w:space="0" w:color="auto"/>
            </w:tcBorders>
            <w:vAlign w:val="center"/>
          </w:tcPr>
          <w:p w14:paraId="67B0A6CC" w14:textId="77777777" w:rsidR="00663286" w:rsidRDefault="00663286" w:rsidP="00663286">
            <w:pPr>
              <w:spacing w:before="20" w:after="20"/>
              <w:jc w:val="center"/>
              <w:rPr>
                <w:sz w:val="16"/>
              </w:rPr>
            </w:pPr>
            <w:r>
              <w:rPr>
                <w:sz w:val="16"/>
              </w:rPr>
              <w:t>2Hand</w:t>
            </w:r>
          </w:p>
        </w:tc>
        <w:tc>
          <w:tcPr>
            <w:tcW w:w="720" w:type="dxa"/>
            <w:tcBorders>
              <w:top w:val="single" w:sz="4" w:space="0" w:color="auto"/>
              <w:bottom w:val="single" w:sz="4" w:space="0" w:color="auto"/>
            </w:tcBorders>
            <w:vAlign w:val="center"/>
          </w:tcPr>
          <w:p w14:paraId="7EFBBE4A" w14:textId="77777777" w:rsidR="00663286" w:rsidRDefault="00663286" w:rsidP="00663286">
            <w:pPr>
              <w:spacing w:before="20" w:after="20"/>
              <w:jc w:val="center"/>
              <w:rPr>
                <w:sz w:val="16"/>
              </w:rPr>
            </w:pPr>
            <w:r>
              <w:rPr>
                <w:sz w:val="16"/>
              </w:rPr>
              <w:t>2d4</w:t>
            </w:r>
          </w:p>
        </w:tc>
        <w:tc>
          <w:tcPr>
            <w:tcW w:w="900" w:type="dxa"/>
            <w:tcBorders>
              <w:top w:val="single" w:sz="4" w:space="0" w:color="auto"/>
              <w:bottom w:val="single" w:sz="4" w:space="0" w:color="auto"/>
            </w:tcBorders>
            <w:vAlign w:val="center"/>
          </w:tcPr>
          <w:p w14:paraId="1AC02973" w14:textId="77777777" w:rsidR="00663286" w:rsidRDefault="00663286" w:rsidP="00663286">
            <w:pPr>
              <w:spacing w:before="20" w:after="20"/>
              <w:jc w:val="center"/>
              <w:rPr>
                <w:sz w:val="16"/>
              </w:rPr>
            </w:pPr>
            <w:r>
              <w:rPr>
                <w:sz w:val="16"/>
              </w:rPr>
              <w:t>20 / x3</w:t>
            </w:r>
          </w:p>
        </w:tc>
        <w:tc>
          <w:tcPr>
            <w:tcW w:w="720" w:type="dxa"/>
            <w:tcBorders>
              <w:top w:val="single" w:sz="4" w:space="0" w:color="auto"/>
              <w:bottom w:val="single" w:sz="4" w:space="0" w:color="auto"/>
            </w:tcBorders>
            <w:vAlign w:val="center"/>
          </w:tcPr>
          <w:p w14:paraId="5902F153" w14:textId="77777777" w:rsidR="00663286" w:rsidRDefault="00663286" w:rsidP="00663286">
            <w:pPr>
              <w:spacing w:before="20" w:after="20"/>
              <w:jc w:val="center"/>
              <w:rPr>
                <w:sz w:val="16"/>
              </w:rPr>
            </w:pPr>
            <w:r>
              <w:rPr>
                <w:sz w:val="16"/>
              </w:rPr>
              <w:t>—</w:t>
            </w:r>
          </w:p>
        </w:tc>
        <w:tc>
          <w:tcPr>
            <w:tcW w:w="720" w:type="dxa"/>
            <w:tcBorders>
              <w:top w:val="single" w:sz="4" w:space="0" w:color="auto"/>
              <w:bottom w:val="single" w:sz="4" w:space="0" w:color="auto"/>
              <w:right w:val="double" w:sz="6" w:space="0" w:color="auto"/>
            </w:tcBorders>
            <w:vAlign w:val="center"/>
          </w:tcPr>
          <w:p w14:paraId="60F0E11B" w14:textId="77777777" w:rsidR="00663286" w:rsidRDefault="00663286" w:rsidP="00663286">
            <w:pPr>
              <w:spacing w:before="20" w:after="20"/>
              <w:jc w:val="center"/>
              <w:rPr>
                <w:sz w:val="16"/>
              </w:rPr>
            </w:pPr>
            <w:r>
              <w:rPr>
                <w:sz w:val="16"/>
              </w:rPr>
              <w:t>P</w:t>
            </w:r>
          </w:p>
        </w:tc>
        <w:tc>
          <w:tcPr>
            <w:tcW w:w="720" w:type="dxa"/>
            <w:tcBorders>
              <w:top w:val="single" w:sz="4" w:space="0" w:color="auto"/>
              <w:left w:val="double" w:sz="6" w:space="0" w:color="auto"/>
              <w:bottom w:val="single" w:sz="4" w:space="0" w:color="auto"/>
            </w:tcBorders>
            <w:vAlign w:val="center"/>
          </w:tcPr>
          <w:p w14:paraId="13F8AE7D" w14:textId="77777777" w:rsidR="00663286" w:rsidRDefault="00663286" w:rsidP="00663286">
            <w:pPr>
              <w:spacing w:before="20" w:after="20"/>
              <w:jc w:val="center"/>
              <w:rPr>
                <w:sz w:val="16"/>
              </w:rPr>
            </w:pPr>
            <w:r>
              <w:rPr>
                <w:sz w:val="16"/>
              </w:rPr>
              <w:t>10 gp</w:t>
            </w:r>
          </w:p>
        </w:tc>
        <w:tc>
          <w:tcPr>
            <w:tcW w:w="720" w:type="dxa"/>
            <w:tcBorders>
              <w:top w:val="single" w:sz="4" w:space="0" w:color="auto"/>
              <w:bottom w:val="single" w:sz="4" w:space="0" w:color="auto"/>
              <w:right w:val="double" w:sz="6" w:space="0" w:color="auto"/>
            </w:tcBorders>
            <w:vAlign w:val="center"/>
          </w:tcPr>
          <w:p w14:paraId="464AB78B" w14:textId="77777777" w:rsidR="00663286" w:rsidRDefault="00663286" w:rsidP="00663286">
            <w:pPr>
              <w:spacing w:before="20" w:after="20"/>
              <w:jc w:val="center"/>
              <w:rPr>
                <w:sz w:val="16"/>
              </w:rPr>
            </w:pPr>
            <w:r>
              <w:rPr>
                <w:sz w:val="16"/>
              </w:rPr>
              <w:t>8 lbs</w:t>
            </w:r>
          </w:p>
        </w:tc>
        <w:tc>
          <w:tcPr>
            <w:tcW w:w="720" w:type="dxa"/>
            <w:tcBorders>
              <w:top w:val="single" w:sz="4" w:space="0" w:color="auto"/>
              <w:bottom w:val="single" w:sz="4" w:space="0" w:color="auto"/>
              <w:right w:val="single" w:sz="6" w:space="0" w:color="auto"/>
            </w:tcBorders>
            <w:vAlign w:val="center"/>
          </w:tcPr>
          <w:p w14:paraId="3B7029EF" w14:textId="77777777" w:rsidR="00663286" w:rsidRDefault="00663286" w:rsidP="00663286">
            <w:pPr>
              <w:spacing w:before="20" w:after="20"/>
              <w:ind w:left="72" w:hanging="72"/>
              <w:jc w:val="center"/>
              <w:rPr>
                <w:sz w:val="16"/>
              </w:rPr>
            </w:pPr>
            <w:r>
              <w:rPr>
                <w:sz w:val="16"/>
              </w:rPr>
              <w:t>5</w:t>
            </w:r>
          </w:p>
        </w:tc>
        <w:tc>
          <w:tcPr>
            <w:tcW w:w="720" w:type="dxa"/>
            <w:tcBorders>
              <w:top w:val="single" w:sz="4" w:space="0" w:color="auto"/>
              <w:left w:val="single" w:sz="6" w:space="0" w:color="auto"/>
              <w:bottom w:val="single" w:sz="4" w:space="0" w:color="auto"/>
            </w:tcBorders>
            <w:vAlign w:val="center"/>
          </w:tcPr>
          <w:p w14:paraId="590598E1" w14:textId="77777777" w:rsidR="00663286" w:rsidRDefault="00663286" w:rsidP="00663286">
            <w:pPr>
              <w:spacing w:before="20" w:after="20"/>
              <w:ind w:left="72" w:hanging="72"/>
              <w:jc w:val="center"/>
              <w:rPr>
                <w:sz w:val="16"/>
              </w:rPr>
            </w:pPr>
            <w:r>
              <w:rPr>
                <w:sz w:val="16"/>
              </w:rPr>
              <w:t>10</w:t>
            </w:r>
          </w:p>
        </w:tc>
        <w:tc>
          <w:tcPr>
            <w:tcW w:w="2160" w:type="dxa"/>
            <w:tcBorders>
              <w:top w:val="single" w:sz="4" w:space="0" w:color="auto"/>
              <w:left w:val="double" w:sz="6" w:space="0" w:color="auto"/>
              <w:bottom w:val="single" w:sz="4" w:space="0" w:color="auto"/>
            </w:tcBorders>
            <w:vAlign w:val="center"/>
          </w:tcPr>
          <w:p w14:paraId="46C6CE86" w14:textId="77777777" w:rsidR="00663286" w:rsidRDefault="00663286" w:rsidP="00663286">
            <w:pPr>
              <w:spacing w:before="20" w:after="20"/>
              <w:ind w:left="72" w:hanging="72"/>
              <w:rPr>
                <w:sz w:val="16"/>
              </w:rPr>
            </w:pPr>
            <w:r>
              <w:rPr>
                <w:sz w:val="16"/>
              </w:rPr>
              <w:t>Disarm +2, Polearm</w:t>
            </w:r>
          </w:p>
        </w:tc>
      </w:tr>
      <w:tr w:rsidR="00663286" w14:paraId="3C71B854" w14:textId="77777777">
        <w:trPr>
          <w:cantSplit/>
        </w:trPr>
        <w:tc>
          <w:tcPr>
            <w:tcW w:w="1620" w:type="dxa"/>
            <w:tcBorders>
              <w:top w:val="single" w:sz="4" w:space="0" w:color="auto"/>
              <w:bottom w:val="single" w:sz="4" w:space="0" w:color="auto"/>
              <w:right w:val="double" w:sz="6" w:space="0" w:color="auto"/>
            </w:tcBorders>
            <w:vAlign w:val="center"/>
          </w:tcPr>
          <w:p w14:paraId="624E62DC" w14:textId="77777777" w:rsidR="00663286" w:rsidRDefault="00663286" w:rsidP="00663286">
            <w:pPr>
              <w:spacing w:before="20" w:after="20"/>
              <w:ind w:left="72" w:hanging="72"/>
              <w:rPr>
                <w:sz w:val="16"/>
              </w:rPr>
            </w:pPr>
            <w:r>
              <w:rPr>
                <w:sz w:val="16"/>
              </w:rPr>
              <w:t>Urgrosh, Dwarven</w:t>
            </w:r>
            <w:r>
              <w:rPr>
                <w:sz w:val="16"/>
              </w:rPr>
              <w:br/>
            </w:r>
            <w:r>
              <w:rPr>
                <w:sz w:val="12"/>
              </w:rPr>
              <w:t>(PH p117)</w:t>
            </w:r>
          </w:p>
        </w:tc>
        <w:tc>
          <w:tcPr>
            <w:tcW w:w="720" w:type="dxa"/>
            <w:tcBorders>
              <w:top w:val="single" w:sz="4" w:space="0" w:color="auto"/>
              <w:left w:val="double" w:sz="6" w:space="0" w:color="auto"/>
              <w:bottom w:val="single" w:sz="4" w:space="0" w:color="auto"/>
            </w:tcBorders>
            <w:vAlign w:val="center"/>
          </w:tcPr>
          <w:p w14:paraId="743378DF" w14:textId="77777777" w:rsidR="00663286" w:rsidRDefault="00663286" w:rsidP="00663286">
            <w:pPr>
              <w:spacing w:before="20" w:after="20"/>
              <w:jc w:val="center"/>
              <w:rPr>
                <w:sz w:val="16"/>
              </w:rPr>
            </w:pPr>
            <w:r>
              <w:rPr>
                <w:sz w:val="16"/>
              </w:rPr>
              <w:t>2Hand</w:t>
            </w:r>
          </w:p>
        </w:tc>
        <w:tc>
          <w:tcPr>
            <w:tcW w:w="720" w:type="dxa"/>
            <w:tcBorders>
              <w:top w:val="single" w:sz="4" w:space="0" w:color="auto"/>
              <w:bottom w:val="single" w:sz="4" w:space="0" w:color="auto"/>
            </w:tcBorders>
            <w:vAlign w:val="center"/>
          </w:tcPr>
          <w:p w14:paraId="75B0F2E0" w14:textId="77777777" w:rsidR="00663286" w:rsidRDefault="00663286" w:rsidP="00663286">
            <w:pPr>
              <w:spacing w:before="20" w:after="20"/>
              <w:ind w:left="-108" w:right="-108"/>
              <w:jc w:val="center"/>
              <w:rPr>
                <w:sz w:val="16"/>
              </w:rPr>
            </w:pPr>
            <w:r>
              <w:rPr>
                <w:sz w:val="16"/>
              </w:rPr>
              <w:t>1d8 &amp;</w:t>
            </w:r>
            <w:r>
              <w:rPr>
                <w:sz w:val="16"/>
              </w:rPr>
              <w:br/>
              <w:t>1d6</w:t>
            </w:r>
          </w:p>
        </w:tc>
        <w:tc>
          <w:tcPr>
            <w:tcW w:w="900" w:type="dxa"/>
            <w:tcBorders>
              <w:top w:val="single" w:sz="4" w:space="0" w:color="auto"/>
              <w:bottom w:val="single" w:sz="4" w:space="0" w:color="auto"/>
            </w:tcBorders>
            <w:vAlign w:val="center"/>
          </w:tcPr>
          <w:p w14:paraId="206282EC" w14:textId="77777777" w:rsidR="00663286" w:rsidRDefault="00663286" w:rsidP="00663286">
            <w:pPr>
              <w:spacing w:before="20" w:after="20"/>
              <w:jc w:val="center"/>
              <w:rPr>
                <w:sz w:val="16"/>
              </w:rPr>
            </w:pPr>
            <w:r>
              <w:rPr>
                <w:sz w:val="16"/>
              </w:rPr>
              <w:t>20 / x3 &amp; 20 / x3</w:t>
            </w:r>
          </w:p>
        </w:tc>
        <w:tc>
          <w:tcPr>
            <w:tcW w:w="720" w:type="dxa"/>
            <w:tcBorders>
              <w:top w:val="single" w:sz="4" w:space="0" w:color="auto"/>
              <w:bottom w:val="single" w:sz="4" w:space="0" w:color="auto"/>
            </w:tcBorders>
            <w:vAlign w:val="center"/>
          </w:tcPr>
          <w:p w14:paraId="7E4561D6" w14:textId="77777777" w:rsidR="00663286" w:rsidRDefault="00663286" w:rsidP="00663286">
            <w:pPr>
              <w:spacing w:before="20" w:after="20"/>
              <w:jc w:val="center"/>
              <w:rPr>
                <w:sz w:val="16"/>
              </w:rPr>
            </w:pPr>
            <w:r>
              <w:rPr>
                <w:sz w:val="16"/>
              </w:rPr>
              <w:t>—</w:t>
            </w:r>
          </w:p>
        </w:tc>
        <w:tc>
          <w:tcPr>
            <w:tcW w:w="720" w:type="dxa"/>
            <w:tcBorders>
              <w:top w:val="single" w:sz="4" w:space="0" w:color="auto"/>
              <w:bottom w:val="single" w:sz="4" w:space="0" w:color="auto"/>
              <w:right w:val="double" w:sz="6" w:space="0" w:color="auto"/>
            </w:tcBorders>
            <w:vAlign w:val="center"/>
          </w:tcPr>
          <w:p w14:paraId="46C7413C" w14:textId="77777777" w:rsidR="00663286" w:rsidRDefault="00663286" w:rsidP="00663286">
            <w:pPr>
              <w:spacing w:before="20" w:after="20"/>
              <w:jc w:val="center"/>
              <w:rPr>
                <w:sz w:val="16"/>
              </w:rPr>
            </w:pPr>
            <w:r>
              <w:rPr>
                <w:sz w:val="16"/>
              </w:rPr>
              <w:t>S &amp;</w:t>
            </w:r>
            <w:r>
              <w:rPr>
                <w:sz w:val="16"/>
              </w:rPr>
              <w:br/>
              <w:t>P</w:t>
            </w:r>
          </w:p>
        </w:tc>
        <w:tc>
          <w:tcPr>
            <w:tcW w:w="720" w:type="dxa"/>
            <w:tcBorders>
              <w:top w:val="single" w:sz="4" w:space="0" w:color="auto"/>
              <w:left w:val="double" w:sz="6" w:space="0" w:color="auto"/>
              <w:bottom w:val="single" w:sz="4" w:space="0" w:color="auto"/>
            </w:tcBorders>
            <w:vAlign w:val="center"/>
          </w:tcPr>
          <w:p w14:paraId="651E6340" w14:textId="77777777" w:rsidR="00663286" w:rsidRDefault="00663286" w:rsidP="00663286">
            <w:pPr>
              <w:spacing w:before="20" w:after="20"/>
              <w:jc w:val="center"/>
              <w:rPr>
                <w:sz w:val="16"/>
              </w:rPr>
            </w:pPr>
            <w:r>
              <w:rPr>
                <w:sz w:val="16"/>
              </w:rPr>
              <w:t>50 gp</w:t>
            </w:r>
          </w:p>
        </w:tc>
        <w:tc>
          <w:tcPr>
            <w:tcW w:w="720" w:type="dxa"/>
            <w:tcBorders>
              <w:top w:val="single" w:sz="4" w:space="0" w:color="auto"/>
              <w:bottom w:val="single" w:sz="4" w:space="0" w:color="auto"/>
              <w:right w:val="double" w:sz="6" w:space="0" w:color="auto"/>
            </w:tcBorders>
            <w:vAlign w:val="center"/>
          </w:tcPr>
          <w:p w14:paraId="59D280E4" w14:textId="77777777" w:rsidR="00663286" w:rsidRDefault="00663286" w:rsidP="00663286">
            <w:pPr>
              <w:spacing w:before="20" w:after="20"/>
              <w:jc w:val="center"/>
              <w:rPr>
                <w:sz w:val="16"/>
              </w:rPr>
            </w:pPr>
            <w:r>
              <w:rPr>
                <w:sz w:val="16"/>
              </w:rPr>
              <w:t>12 lbs</w:t>
            </w:r>
          </w:p>
        </w:tc>
        <w:tc>
          <w:tcPr>
            <w:tcW w:w="720" w:type="dxa"/>
            <w:tcBorders>
              <w:top w:val="single" w:sz="4" w:space="0" w:color="auto"/>
              <w:left w:val="double" w:sz="6" w:space="0" w:color="auto"/>
              <w:bottom w:val="single" w:sz="4" w:space="0" w:color="auto"/>
            </w:tcBorders>
            <w:vAlign w:val="center"/>
          </w:tcPr>
          <w:p w14:paraId="7BA78138" w14:textId="77777777" w:rsidR="00663286" w:rsidRDefault="00663286" w:rsidP="00663286">
            <w:pPr>
              <w:spacing w:before="20" w:after="20"/>
              <w:jc w:val="center"/>
              <w:rPr>
                <w:sz w:val="16"/>
              </w:rPr>
            </w:pPr>
            <w:r>
              <w:rPr>
                <w:sz w:val="16"/>
              </w:rPr>
              <w:t>5</w:t>
            </w:r>
          </w:p>
        </w:tc>
        <w:tc>
          <w:tcPr>
            <w:tcW w:w="720" w:type="dxa"/>
            <w:tcBorders>
              <w:top w:val="single" w:sz="4" w:space="0" w:color="auto"/>
              <w:bottom w:val="single" w:sz="4" w:space="0" w:color="auto"/>
              <w:right w:val="double" w:sz="6" w:space="0" w:color="auto"/>
            </w:tcBorders>
            <w:vAlign w:val="center"/>
          </w:tcPr>
          <w:p w14:paraId="64152BBD" w14:textId="77777777" w:rsidR="00663286" w:rsidRDefault="00663286" w:rsidP="00663286">
            <w:pPr>
              <w:spacing w:before="20" w:after="20"/>
              <w:jc w:val="center"/>
              <w:rPr>
                <w:sz w:val="16"/>
              </w:rPr>
            </w:pPr>
            <w:r>
              <w:rPr>
                <w:sz w:val="16"/>
              </w:rPr>
              <w:t>10</w:t>
            </w:r>
          </w:p>
        </w:tc>
        <w:tc>
          <w:tcPr>
            <w:tcW w:w="2160" w:type="dxa"/>
            <w:tcBorders>
              <w:top w:val="single" w:sz="4" w:space="0" w:color="auto"/>
              <w:left w:val="double" w:sz="6" w:space="0" w:color="auto"/>
              <w:bottom w:val="single" w:sz="4" w:space="0" w:color="auto"/>
            </w:tcBorders>
            <w:vAlign w:val="center"/>
          </w:tcPr>
          <w:p w14:paraId="1B3BEF2B" w14:textId="77777777" w:rsidR="00663286" w:rsidRDefault="00663286" w:rsidP="00663286">
            <w:pPr>
              <w:spacing w:before="20" w:after="20"/>
              <w:ind w:left="72" w:hanging="72"/>
              <w:rPr>
                <w:sz w:val="16"/>
              </w:rPr>
            </w:pPr>
            <w:r>
              <w:rPr>
                <w:sz w:val="16"/>
              </w:rPr>
              <w:t>Double; vs. Charge, Polearm</w:t>
            </w:r>
          </w:p>
          <w:p w14:paraId="6553019C" w14:textId="77777777" w:rsidR="00663286" w:rsidRDefault="00663286" w:rsidP="00663286">
            <w:pPr>
              <w:spacing w:before="20" w:after="20"/>
              <w:ind w:left="72" w:hanging="72"/>
              <w:rPr>
                <w:sz w:val="16"/>
              </w:rPr>
            </w:pPr>
            <w:r>
              <w:rPr>
                <w:sz w:val="16"/>
              </w:rPr>
              <w:t>Dwarf Weapon Familiarly</w:t>
            </w:r>
          </w:p>
        </w:tc>
      </w:tr>
      <w:tr w:rsidR="00663286" w14:paraId="60786925" w14:textId="77777777">
        <w:trPr>
          <w:cantSplit/>
        </w:trPr>
        <w:tc>
          <w:tcPr>
            <w:tcW w:w="1620" w:type="dxa"/>
            <w:tcBorders>
              <w:top w:val="single" w:sz="4" w:space="0" w:color="auto"/>
              <w:bottom w:val="single" w:sz="4" w:space="0" w:color="auto"/>
              <w:right w:val="double" w:sz="6" w:space="0" w:color="auto"/>
            </w:tcBorders>
            <w:vAlign w:val="center"/>
          </w:tcPr>
          <w:p w14:paraId="71B9559D" w14:textId="77777777" w:rsidR="00663286" w:rsidRDefault="00663286" w:rsidP="00663286">
            <w:pPr>
              <w:spacing w:before="20" w:after="20"/>
              <w:ind w:left="72" w:hanging="72"/>
              <w:rPr>
                <w:sz w:val="16"/>
              </w:rPr>
            </w:pPr>
            <w:r>
              <w:rPr>
                <w:sz w:val="16"/>
              </w:rPr>
              <w:t>Voulge</w:t>
            </w:r>
            <w:r>
              <w:rPr>
                <w:sz w:val="16"/>
              </w:rPr>
              <w:br/>
            </w:r>
            <w:r>
              <w:rPr>
                <w:sz w:val="12"/>
              </w:rPr>
              <w:t>(DR331 p24)</w:t>
            </w:r>
          </w:p>
        </w:tc>
        <w:tc>
          <w:tcPr>
            <w:tcW w:w="720" w:type="dxa"/>
            <w:tcBorders>
              <w:top w:val="single" w:sz="4" w:space="0" w:color="auto"/>
              <w:left w:val="double" w:sz="6" w:space="0" w:color="auto"/>
              <w:bottom w:val="single" w:sz="4" w:space="0" w:color="auto"/>
            </w:tcBorders>
            <w:vAlign w:val="center"/>
          </w:tcPr>
          <w:p w14:paraId="6E1665D6" w14:textId="77777777" w:rsidR="00663286" w:rsidRDefault="00663286" w:rsidP="00663286">
            <w:pPr>
              <w:spacing w:before="20" w:after="20"/>
              <w:jc w:val="center"/>
              <w:rPr>
                <w:sz w:val="16"/>
              </w:rPr>
            </w:pPr>
            <w:r>
              <w:rPr>
                <w:sz w:val="16"/>
              </w:rPr>
              <w:t>2Hand</w:t>
            </w:r>
          </w:p>
        </w:tc>
        <w:tc>
          <w:tcPr>
            <w:tcW w:w="720" w:type="dxa"/>
            <w:tcBorders>
              <w:top w:val="single" w:sz="4" w:space="0" w:color="auto"/>
              <w:bottom w:val="single" w:sz="4" w:space="0" w:color="auto"/>
            </w:tcBorders>
            <w:vAlign w:val="center"/>
          </w:tcPr>
          <w:p w14:paraId="6C4DC20B" w14:textId="77777777" w:rsidR="00663286" w:rsidRDefault="00663286" w:rsidP="00663286">
            <w:pPr>
              <w:spacing w:before="20" w:after="20"/>
              <w:jc w:val="center"/>
              <w:rPr>
                <w:sz w:val="16"/>
              </w:rPr>
            </w:pPr>
            <w:r>
              <w:rPr>
                <w:sz w:val="16"/>
              </w:rPr>
              <w:t>1d10</w:t>
            </w:r>
          </w:p>
        </w:tc>
        <w:tc>
          <w:tcPr>
            <w:tcW w:w="900" w:type="dxa"/>
            <w:tcBorders>
              <w:top w:val="single" w:sz="4" w:space="0" w:color="auto"/>
              <w:bottom w:val="single" w:sz="4" w:space="0" w:color="auto"/>
            </w:tcBorders>
            <w:vAlign w:val="center"/>
          </w:tcPr>
          <w:p w14:paraId="7E1A1136" w14:textId="77777777" w:rsidR="00663286" w:rsidRDefault="00663286" w:rsidP="00663286">
            <w:pPr>
              <w:spacing w:before="20" w:after="20"/>
              <w:jc w:val="center"/>
              <w:rPr>
                <w:sz w:val="16"/>
              </w:rPr>
            </w:pPr>
            <w:r>
              <w:rPr>
                <w:sz w:val="16"/>
              </w:rPr>
              <w:t>20 / x3</w:t>
            </w:r>
          </w:p>
        </w:tc>
        <w:tc>
          <w:tcPr>
            <w:tcW w:w="720" w:type="dxa"/>
            <w:tcBorders>
              <w:top w:val="single" w:sz="4" w:space="0" w:color="auto"/>
              <w:bottom w:val="single" w:sz="4" w:space="0" w:color="auto"/>
            </w:tcBorders>
            <w:vAlign w:val="center"/>
          </w:tcPr>
          <w:p w14:paraId="49133024" w14:textId="77777777" w:rsidR="00663286" w:rsidRDefault="00663286" w:rsidP="00663286">
            <w:pPr>
              <w:spacing w:before="20" w:after="20"/>
              <w:jc w:val="center"/>
              <w:rPr>
                <w:sz w:val="16"/>
              </w:rPr>
            </w:pPr>
            <w:r>
              <w:rPr>
                <w:sz w:val="16"/>
              </w:rPr>
              <w:t>—</w:t>
            </w:r>
          </w:p>
        </w:tc>
        <w:tc>
          <w:tcPr>
            <w:tcW w:w="720" w:type="dxa"/>
            <w:tcBorders>
              <w:top w:val="single" w:sz="4" w:space="0" w:color="auto"/>
              <w:bottom w:val="single" w:sz="4" w:space="0" w:color="auto"/>
              <w:right w:val="double" w:sz="6" w:space="0" w:color="auto"/>
            </w:tcBorders>
            <w:vAlign w:val="center"/>
          </w:tcPr>
          <w:p w14:paraId="002AA1BC" w14:textId="77777777" w:rsidR="00663286" w:rsidRDefault="00663286" w:rsidP="00663286">
            <w:pPr>
              <w:spacing w:before="20" w:after="20"/>
              <w:jc w:val="center"/>
              <w:rPr>
                <w:sz w:val="16"/>
              </w:rPr>
            </w:pPr>
            <w:r>
              <w:rPr>
                <w:sz w:val="16"/>
              </w:rPr>
              <w:t>S</w:t>
            </w:r>
          </w:p>
        </w:tc>
        <w:tc>
          <w:tcPr>
            <w:tcW w:w="720" w:type="dxa"/>
            <w:tcBorders>
              <w:top w:val="single" w:sz="4" w:space="0" w:color="auto"/>
              <w:left w:val="double" w:sz="6" w:space="0" w:color="auto"/>
              <w:bottom w:val="single" w:sz="4" w:space="0" w:color="auto"/>
            </w:tcBorders>
            <w:vAlign w:val="center"/>
          </w:tcPr>
          <w:p w14:paraId="7E8B55CD" w14:textId="77777777" w:rsidR="00663286" w:rsidRDefault="00663286" w:rsidP="00663286">
            <w:pPr>
              <w:spacing w:before="20" w:after="20"/>
              <w:jc w:val="center"/>
              <w:rPr>
                <w:sz w:val="16"/>
              </w:rPr>
            </w:pPr>
            <w:r>
              <w:rPr>
                <w:sz w:val="16"/>
              </w:rPr>
              <w:t>10 gp</w:t>
            </w:r>
          </w:p>
        </w:tc>
        <w:tc>
          <w:tcPr>
            <w:tcW w:w="720" w:type="dxa"/>
            <w:tcBorders>
              <w:top w:val="single" w:sz="4" w:space="0" w:color="auto"/>
              <w:bottom w:val="single" w:sz="4" w:space="0" w:color="auto"/>
              <w:right w:val="double" w:sz="6" w:space="0" w:color="auto"/>
            </w:tcBorders>
            <w:vAlign w:val="center"/>
          </w:tcPr>
          <w:p w14:paraId="426795A1" w14:textId="77777777" w:rsidR="00663286" w:rsidRDefault="00663286" w:rsidP="00663286">
            <w:pPr>
              <w:spacing w:before="20" w:after="20"/>
              <w:jc w:val="center"/>
              <w:rPr>
                <w:sz w:val="16"/>
              </w:rPr>
            </w:pPr>
            <w:r>
              <w:rPr>
                <w:sz w:val="16"/>
              </w:rPr>
              <w:t>14 lbs</w:t>
            </w:r>
          </w:p>
        </w:tc>
        <w:tc>
          <w:tcPr>
            <w:tcW w:w="720" w:type="dxa"/>
            <w:tcBorders>
              <w:top w:val="single" w:sz="4" w:space="0" w:color="auto"/>
              <w:bottom w:val="single" w:sz="4" w:space="0" w:color="auto"/>
              <w:right w:val="single" w:sz="6" w:space="0" w:color="auto"/>
            </w:tcBorders>
            <w:vAlign w:val="center"/>
          </w:tcPr>
          <w:p w14:paraId="1AE428F8" w14:textId="77777777" w:rsidR="00663286" w:rsidRDefault="00663286" w:rsidP="00663286">
            <w:pPr>
              <w:spacing w:before="20" w:after="20"/>
              <w:ind w:left="72" w:hanging="72"/>
              <w:jc w:val="center"/>
              <w:rPr>
                <w:sz w:val="16"/>
              </w:rPr>
            </w:pPr>
            <w:r>
              <w:rPr>
                <w:sz w:val="16"/>
              </w:rPr>
              <w:t>5</w:t>
            </w:r>
          </w:p>
        </w:tc>
        <w:tc>
          <w:tcPr>
            <w:tcW w:w="720" w:type="dxa"/>
            <w:tcBorders>
              <w:top w:val="single" w:sz="4" w:space="0" w:color="auto"/>
              <w:left w:val="single" w:sz="6" w:space="0" w:color="auto"/>
              <w:bottom w:val="single" w:sz="4" w:space="0" w:color="auto"/>
            </w:tcBorders>
            <w:vAlign w:val="center"/>
          </w:tcPr>
          <w:p w14:paraId="3E045FA7" w14:textId="77777777" w:rsidR="00663286" w:rsidRDefault="00663286" w:rsidP="00663286">
            <w:pPr>
              <w:spacing w:before="20" w:after="20"/>
              <w:ind w:left="72" w:hanging="72"/>
              <w:jc w:val="center"/>
              <w:rPr>
                <w:sz w:val="16"/>
              </w:rPr>
            </w:pPr>
            <w:r>
              <w:rPr>
                <w:sz w:val="16"/>
              </w:rPr>
              <w:t>10</w:t>
            </w:r>
          </w:p>
        </w:tc>
        <w:tc>
          <w:tcPr>
            <w:tcW w:w="2160" w:type="dxa"/>
            <w:tcBorders>
              <w:top w:val="single" w:sz="4" w:space="0" w:color="auto"/>
              <w:left w:val="double" w:sz="6" w:space="0" w:color="auto"/>
              <w:bottom w:val="single" w:sz="4" w:space="0" w:color="auto"/>
            </w:tcBorders>
            <w:vAlign w:val="center"/>
          </w:tcPr>
          <w:p w14:paraId="48D64DED" w14:textId="77777777" w:rsidR="00663286" w:rsidRDefault="00663286" w:rsidP="00663286">
            <w:pPr>
              <w:spacing w:before="20" w:after="20"/>
              <w:ind w:left="72" w:hanging="72"/>
              <w:rPr>
                <w:sz w:val="16"/>
              </w:rPr>
            </w:pPr>
            <w:r>
              <w:rPr>
                <w:sz w:val="16"/>
              </w:rPr>
              <w:t>Reach 10’, Polearm</w:t>
            </w:r>
          </w:p>
        </w:tc>
      </w:tr>
      <w:tr w:rsidR="00663286" w14:paraId="04B9A9A4" w14:textId="77777777">
        <w:trPr>
          <w:cantSplit/>
        </w:trPr>
        <w:tc>
          <w:tcPr>
            <w:tcW w:w="1620" w:type="dxa"/>
            <w:tcBorders>
              <w:top w:val="single" w:sz="4" w:space="0" w:color="auto"/>
              <w:bottom w:val="single" w:sz="12" w:space="0" w:color="auto"/>
              <w:right w:val="double" w:sz="6" w:space="0" w:color="auto"/>
            </w:tcBorders>
            <w:vAlign w:val="center"/>
          </w:tcPr>
          <w:p w14:paraId="06668770" w14:textId="77777777" w:rsidR="00663286" w:rsidRDefault="00663286" w:rsidP="00663286">
            <w:pPr>
              <w:spacing w:before="20" w:after="20"/>
              <w:ind w:left="72" w:hanging="72"/>
              <w:rPr>
                <w:sz w:val="16"/>
              </w:rPr>
            </w:pPr>
            <w:r>
              <w:rPr>
                <w:sz w:val="16"/>
              </w:rPr>
              <w:t>Warpike, Dwarven</w:t>
            </w:r>
            <w:r>
              <w:rPr>
                <w:sz w:val="16"/>
              </w:rPr>
              <w:br/>
            </w:r>
            <w:r>
              <w:rPr>
                <w:sz w:val="12"/>
              </w:rPr>
              <w:t>(RoS p155)(DR331 p24)</w:t>
            </w:r>
          </w:p>
        </w:tc>
        <w:tc>
          <w:tcPr>
            <w:tcW w:w="720" w:type="dxa"/>
            <w:tcBorders>
              <w:top w:val="single" w:sz="4" w:space="0" w:color="auto"/>
              <w:left w:val="double" w:sz="6" w:space="0" w:color="auto"/>
              <w:bottom w:val="single" w:sz="12" w:space="0" w:color="auto"/>
            </w:tcBorders>
            <w:vAlign w:val="center"/>
          </w:tcPr>
          <w:p w14:paraId="266682BF" w14:textId="77777777" w:rsidR="00663286" w:rsidRDefault="00663286" w:rsidP="00663286">
            <w:pPr>
              <w:spacing w:before="20" w:after="20"/>
              <w:jc w:val="center"/>
              <w:rPr>
                <w:sz w:val="16"/>
              </w:rPr>
            </w:pPr>
            <w:r>
              <w:rPr>
                <w:sz w:val="16"/>
              </w:rPr>
              <w:t>2Hand</w:t>
            </w:r>
          </w:p>
        </w:tc>
        <w:tc>
          <w:tcPr>
            <w:tcW w:w="720" w:type="dxa"/>
            <w:tcBorders>
              <w:top w:val="single" w:sz="4" w:space="0" w:color="auto"/>
              <w:bottom w:val="single" w:sz="12" w:space="0" w:color="auto"/>
            </w:tcBorders>
            <w:vAlign w:val="center"/>
          </w:tcPr>
          <w:p w14:paraId="45B28F8F" w14:textId="77777777" w:rsidR="00663286" w:rsidRDefault="00663286" w:rsidP="00663286">
            <w:pPr>
              <w:spacing w:before="20" w:after="20"/>
              <w:ind w:left="-108" w:right="-108"/>
              <w:jc w:val="center"/>
              <w:rPr>
                <w:sz w:val="16"/>
              </w:rPr>
            </w:pPr>
            <w:r>
              <w:rPr>
                <w:sz w:val="16"/>
              </w:rPr>
              <w:t>2d6</w:t>
            </w:r>
          </w:p>
        </w:tc>
        <w:tc>
          <w:tcPr>
            <w:tcW w:w="900" w:type="dxa"/>
            <w:tcBorders>
              <w:top w:val="single" w:sz="4" w:space="0" w:color="auto"/>
              <w:bottom w:val="single" w:sz="12" w:space="0" w:color="auto"/>
            </w:tcBorders>
            <w:vAlign w:val="center"/>
          </w:tcPr>
          <w:p w14:paraId="6E3A474C" w14:textId="77777777" w:rsidR="00663286" w:rsidRDefault="00663286" w:rsidP="00663286">
            <w:pPr>
              <w:spacing w:before="20" w:after="20"/>
              <w:jc w:val="center"/>
              <w:rPr>
                <w:sz w:val="16"/>
              </w:rPr>
            </w:pPr>
            <w:r>
              <w:rPr>
                <w:sz w:val="16"/>
              </w:rPr>
              <w:t>20 / x3</w:t>
            </w:r>
          </w:p>
        </w:tc>
        <w:tc>
          <w:tcPr>
            <w:tcW w:w="720" w:type="dxa"/>
            <w:tcBorders>
              <w:top w:val="single" w:sz="4" w:space="0" w:color="auto"/>
              <w:bottom w:val="single" w:sz="12" w:space="0" w:color="auto"/>
            </w:tcBorders>
            <w:vAlign w:val="center"/>
          </w:tcPr>
          <w:p w14:paraId="4CCE3375" w14:textId="77777777" w:rsidR="00663286" w:rsidRDefault="00663286" w:rsidP="00663286">
            <w:pPr>
              <w:spacing w:before="20" w:after="20"/>
              <w:jc w:val="center"/>
              <w:rPr>
                <w:sz w:val="16"/>
              </w:rPr>
            </w:pPr>
            <w:r>
              <w:rPr>
                <w:sz w:val="16"/>
              </w:rPr>
              <w:t>—</w:t>
            </w:r>
          </w:p>
        </w:tc>
        <w:tc>
          <w:tcPr>
            <w:tcW w:w="720" w:type="dxa"/>
            <w:tcBorders>
              <w:top w:val="single" w:sz="4" w:space="0" w:color="auto"/>
              <w:bottom w:val="single" w:sz="12" w:space="0" w:color="auto"/>
              <w:right w:val="double" w:sz="6" w:space="0" w:color="auto"/>
            </w:tcBorders>
            <w:vAlign w:val="center"/>
          </w:tcPr>
          <w:p w14:paraId="1D98EB4B" w14:textId="77777777" w:rsidR="00663286" w:rsidRDefault="00663286" w:rsidP="00663286">
            <w:pPr>
              <w:spacing w:before="20" w:after="20"/>
              <w:jc w:val="center"/>
              <w:rPr>
                <w:sz w:val="16"/>
              </w:rPr>
            </w:pPr>
            <w:r>
              <w:rPr>
                <w:sz w:val="16"/>
              </w:rPr>
              <w:t>P or S</w:t>
            </w:r>
          </w:p>
        </w:tc>
        <w:tc>
          <w:tcPr>
            <w:tcW w:w="720" w:type="dxa"/>
            <w:tcBorders>
              <w:top w:val="single" w:sz="4" w:space="0" w:color="auto"/>
              <w:left w:val="double" w:sz="6" w:space="0" w:color="auto"/>
              <w:bottom w:val="single" w:sz="12" w:space="0" w:color="auto"/>
            </w:tcBorders>
            <w:vAlign w:val="center"/>
          </w:tcPr>
          <w:p w14:paraId="0E876348" w14:textId="77777777" w:rsidR="00663286" w:rsidRDefault="00663286" w:rsidP="00663286">
            <w:pPr>
              <w:spacing w:before="20" w:after="20"/>
              <w:jc w:val="center"/>
              <w:rPr>
                <w:sz w:val="16"/>
              </w:rPr>
            </w:pPr>
            <w:r>
              <w:rPr>
                <w:sz w:val="16"/>
              </w:rPr>
              <w:t>45 gp</w:t>
            </w:r>
          </w:p>
        </w:tc>
        <w:tc>
          <w:tcPr>
            <w:tcW w:w="720" w:type="dxa"/>
            <w:tcBorders>
              <w:top w:val="single" w:sz="4" w:space="0" w:color="auto"/>
              <w:bottom w:val="single" w:sz="12" w:space="0" w:color="auto"/>
              <w:right w:val="double" w:sz="6" w:space="0" w:color="auto"/>
            </w:tcBorders>
            <w:vAlign w:val="center"/>
          </w:tcPr>
          <w:p w14:paraId="7AF87C1F" w14:textId="77777777" w:rsidR="00663286" w:rsidRDefault="00663286" w:rsidP="00663286">
            <w:pPr>
              <w:spacing w:before="20" w:after="20"/>
              <w:jc w:val="center"/>
              <w:rPr>
                <w:sz w:val="16"/>
              </w:rPr>
            </w:pPr>
            <w:r>
              <w:rPr>
                <w:sz w:val="16"/>
              </w:rPr>
              <w:t>15 lbs</w:t>
            </w:r>
          </w:p>
        </w:tc>
        <w:tc>
          <w:tcPr>
            <w:tcW w:w="720" w:type="dxa"/>
            <w:tcBorders>
              <w:top w:val="single" w:sz="4" w:space="0" w:color="auto"/>
              <w:left w:val="double" w:sz="6" w:space="0" w:color="auto"/>
              <w:bottom w:val="single" w:sz="12" w:space="0" w:color="auto"/>
            </w:tcBorders>
            <w:vAlign w:val="center"/>
          </w:tcPr>
          <w:p w14:paraId="29BEAF98" w14:textId="77777777" w:rsidR="00663286" w:rsidRDefault="00663286" w:rsidP="00663286">
            <w:pPr>
              <w:spacing w:before="20" w:after="20"/>
              <w:jc w:val="center"/>
              <w:rPr>
                <w:sz w:val="16"/>
              </w:rPr>
            </w:pPr>
            <w:r>
              <w:rPr>
                <w:sz w:val="16"/>
              </w:rPr>
              <w:t>5</w:t>
            </w:r>
          </w:p>
        </w:tc>
        <w:tc>
          <w:tcPr>
            <w:tcW w:w="720" w:type="dxa"/>
            <w:tcBorders>
              <w:top w:val="single" w:sz="4" w:space="0" w:color="auto"/>
              <w:bottom w:val="single" w:sz="12" w:space="0" w:color="auto"/>
              <w:right w:val="double" w:sz="6" w:space="0" w:color="auto"/>
            </w:tcBorders>
            <w:vAlign w:val="center"/>
          </w:tcPr>
          <w:p w14:paraId="1363174A" w14:textId="77777777" w:rsidR="00663286" w:rsidRDefault="00663286" w:rsidP="00663286">
            <w:pPr>
              <w:spacing w:before="20" w:after="20"/>
              <w:jc w:val="center"/>
              <w:rPr>
                <w:sz w:val="16"/>
              </w:rPr>
            </w:pPr>
            <w:r>
              <w:rPr>
                <w:sz w:val="16"/>
              </w:rPr>
              <w:t>10</w:t>
            </w:r>
          </w:p>
        </w:tc>
        <w:tc>
          <w:tcPr>
            <w:tcW w:w="2160" w:type="dxa"/>
            <w:tcBorders>
              <w:top w:val="single" w:sz="4" w:space="0" w:color="auto"/>
              <w:left w:val="double" w:sz="6" w:space="0" w:color="auto"/>
              <w:bottom w:val="single" w:sz="12" w:space="0" w:color="auto"/>
            </w:tcBorders>
            <w:vAlign w:val="center"/>
          </w:tcPr>
          <w:p w14:paraId="5B8126C8" w14:textId="77777777" w:rsidR="00663286" w:rsidRDefault="00663286" w:rsidP="00663286">
            <w:pPr>
              <w:spacing w:before="20" w:after="20"/>
              <w:ind w:left="72" w:hanging="72"/>
              <w:rPr>
                <w:sz w:val="16"/>
              </w:rPr>
            </w:pPr>
            <w:r>
              <w:rPr>
                <w:sz w:val="16"/>
              </w:rPr>
              <w:t>Reach 10’, vs. Charge, Trip, Polearm</w:t>
            </w:r>
          </w:p>
        </w:tc>
      </w:tr>
    </w:tbl>
    <w:p w14:paraId="61ADAA07" w14:textId="77777777" w:rsidR="00663286" w:rsidRDefault="00663286" w:rsidP="00663286">
      <w:pPr>
        <w:pStyle w:val="Normal8"/>
      </w:pPr>
    </w:p>
    <w:p w14:paraId="5E60CA3F" w14:textId="77777777" w:rsidR="00663286" w:rsidRDefault="00663286" w:rsidP="00663286">
      <w:pPr>
        <w:pStyle w:val="Normal8"/>
      </w:pPr>
    </w:p>
    <w:p w14:paraId="423BCED1" w14:textId="77777777" w:rsidR="00663286" w:rsidRPr="00F91432" w:rsidRDefault="00663286" w:rsidP="00663286"/>
    <w:p w14:paraId="0B7A1267" w14:textId="77777777" w:rsidR="00663286" w:rsidRPr="00F91432" w:rsidRDefault="00663286" w:rsidP="00663286">
      <w:pPr>
        <w:sectPr w:rsidR="00663286" w:rsidRPr="00F91432" w:rsidSect="00663286">
          <w:pgSz w:w="12240" w:h="15840" w:code="1"/>
          <w:pgMar w:top="1080" w:right="864" w:bottom="1080" w:left="864" w:header="720" w:footer="720" w:gutter="0"/>
          <w:cols w:sep="1" w:space="288"/>
          <w:docGrid w:linePitch="360"/>
        </w:sectPr>
      </w:pPr>
    </w:p>
    <w:p w14:paraId="6520B12A" w14:textId="77777777" w:rsidR="00663286" w:rsidRDefault="00663286">
      <w:pPr>
        <w:pStyle w:val="Heading1"/>
      </w:pPr>
      <w:bookmarkStart w:id="35" w:name="_Toc160475291"/>
      <w:r>
        <w:lastRenderedPageBreak/>
        <w:t>Ranged Weapons</w:t>
      </w:r>
      <w:bookmarkEnd w:id="32"/>
      <w:bookmarkEnd w:id="33"/>
      <w:bookmarkEnd w:id="35"/>
    </w:p>
    <w:p w14:paraId="3239777E" w14:textId="77777777" w:rsidR="00663286" w:rsidRDefault="00663286">
      <w:pPr>
        <w:rPr>
          <w:sz w:val="16"/>
        </w:rPr>
      </w:pPr>
    </w:p>
    <w:p w14:paraId="61A9F171" w14:textId="77777777" w:rsidR="00663286" w:rsidRDefault="00663286">
      <w:pPr>
        <w:pStyle w:val="Heading2"/>
      </w:pPr>
      <w:bookmarkStart w:id="36" w:name="_Toc160475292"/>
      <w:r>
        <w:t>Simple Ranged Weapons</w:t>
      </w:r>
      <w:bookmarkEnd w:id="36"/>
    </w:p>
    <w:p w14:paraId="4FA05FA1" w14:textId="77777777" w:rsidR="00663286" w:rsidRDefault="00663286">
      <w:pPr>
        <w:pStyle w:val="FootnoteText"/>
        <w:tabs>
          <w:tab w:val="clear" w:pos="180"/>
        </w:tabs>
        <w:rPr>
          <w:szCs w:val="24"/>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720"/>
        <w:gridCol w:w="720"/>
        <w:gridCol w:w="900"/>
        <w:gridCol w:w="720"/>
        <w:gridCol w:w="720"/>
        <w:gridCol w:w="720"/>
        <w:gridCol w:w="720"/>
        <w:gridCol w:w="3600"/>
      </w:tblGrid>
      <w:tr w:rsidR="00663286" w14:paraId="1A640406" w14:textId="77777777">
        <w:trPr>
          <w:cantSplit/>
          <w:tblHeader/>
        </w:trPr>
        <w:tc>
          <w:tcPr>
            <w:tcW w:w="1620" w:type="dxa"/>
            <w:tcBorders>
              <w:top w:val="single" w:sz="12" w:space="0" w:color="auto"/>
              <w:bottom w:val="double" w:sz="6" w:space="0" w:color="auto"/>
              <w:right w:val="double" w:sz="6" w:space="0" w:color="auto"/>
            </w:tcBorders>
            <w:vAlign w:val="center"/>
          </w:tcPr>
          <w:p w14:paraId="56818CB0" w14:textId="77777777" w:rsidR="00663286" w:rsidRDefault="00663286">
            <w:pPr>
              <w:pStyle w:val="FootnoteText"/>
              <w:spacing w:before="20" w:after="20"/>
              <w:ind w:left="72" w:hanging="72"/>
              <w:rPr>
                <w:sz w:val="18"/>
                <w:u w:val="single"/>
              </w:rPr>
            </w:pPr>
            <w:r>
              <w:rPr>
                <w:sz w:val="18"/>
                <w:u w:val="single"/>
              </w:rPr>
              <w:t>Simple Ranged Weapons</w:t>
            </w:r>
          </w:p>
        </w:tc>
        <w:tc>
          <w:tcPr>
            <w:tcW w:w="720" w:type="dxa"/>
            <w:tcBorders>
              <w:top w:val="single" w:sz="12" w:space="0" w:color="auto"/>
              <w:left w:val="double" w:sz="6" w:space="0" w:color="auto"/>
              <w:bottom w:val="double" w:sz="6" w:space="0" w:color="auto"/>
            </w:tcBorders>
            <w:vAlign w:val="center"/>
          </w:tcPr>
          <w:p w14:paraId="42FF16AD" w14:textId="77777777" w:rsidR="00663286" w:rsidRDefault="00663286">
            <w:pPr>
              <w:spacing w:before="20" w:after="20"/>
              <w:jc w:val="center"/>
              <w:rPr>
                <w:sz w:val="16"/>
              </w:rPr>
            </w:pPr>
            <w:r>
              <w:rPr>
                <w:sz w:val="16"/>
              </w:rPr>
              <w:t>Size</w:t>
            </w:r>
          </w:p>
        </w:tc>
        <w:tc>
          <w:tcPr>
            <w:tcW w:w="720" w:type="dxa"/>
            <w:tcBorders>
              <w:top w:val="single" w:sz="12" w:space="0" w:color="auto"/>
              <w:bottom w:val="double" w:sz="6" w:space="0" w:color="auto"/>
            </w:tcBorders>
            <w:vAlign w:val="center"/>
          </w:tcPr>
          <w:p w14:paraId="4F15C36A" w14:textId="77777777" w:rsidR="00663286" w:rsidRDefault="00663286">
            <w:pPr>
              <w:spacing w:before="20" w:after="20"/>
              <w:jc w:val="center"/>
              <w:rPr>
                <w:sz w:val="16"/>
              </w:rPr>
            </w:pPr>
            <w:r>
              <w:rPr>
                <w:sz w:val="16"/>
              </w:rPr>
              <w:t>Dam.</w:t>
            </w:r>
          </w:p>
        </w:tc>
        <w:tc>
          <w:tcPr>
            <w:tcW w:w="900" w:type="dxa"/>
            <w:tcBorders>
              <w:top w:val="single" w:sz="12" w:space="0" w:color="auto"/>
              <w:bottom w:val="double" w:sz="6" w:space="0" w:color="auto"/>
            </w:tcBorders>
            <w:vAlign w:val="center"/>
          </w:tcPr>
          <w:p w14:paraId="10F687D0" w14:textId="77777777" w:rsidR="00663286" w:rsidRDefault="00663286">
            <w:pPr>
              <w:spacing w:before="20" w:after="20"/>
              <w:jc w:val="center"/>
              <w:rPr>
                <w:sz w:val="16"/>
              </w:rPr>
            </w:pPr>
            <w:r>
              <w:rPr>
                <w:sz w:val="16"/>
              </w:rPr>
              <w:t>Critical</w:t>
            </w:r>
          </w:p>
        </w:tc>
        <w:tc>
          <w:tcPr>
            <w:tcW w:w="720" w:type="dxa"/>
            <w:tcBorders>
              <w:top w:val="single" w:sz="12" w:space="0" w:color="auto"/>
              <w:bottom w:val="double" w:sz="6" w:space="0" w:color="auto"/>
            </w:tcBorders>
            <w:vAlign w:val="center"/>
          </w:tcPr>
          <w:p w14:paraId="5CC4E2EB" w14:textId="77777777" w:rsidR="00663286" w:rsidRDefault="00663286">
            <w:pPr>
              <w:spacing w:before="20" w:after="20"/>
              <w:jc w:val="center"/>
              <w:rPr>
                <w:sz w:val="16"/>
              </w:rPr>
            </w:pPr>
            <w:r>
              <w:rPr>
                <w:sz w:val="16"/>
              </w:rPr>
              <w:t>Range</w:t>
            </w:r>
          </w:p>
        </w:tc>
        <w:tc>
          <w:tcPr>
            <w:tcW w:w="720" w:type="dxa"/>
            <w:tcBorders>
              <w:top w:val="single" w:sz="12" w:space="0" w:color="auto"/>
              <w:bottom w:val="double" w:sz="6" w:space="0" w:color="auto"/>
              <w:right w:val="double" w:sz="6" w:space="0" w:color="auto"/>
            </w:tcBorders>
            <w:vAlign w:val="center"/>
          </w:tcPr>
          <w:p w14:paraId="08423F98" w14:textId="77777777" w:rsidR="00663286" w:rsidRDefault="00663286">
            <w:pPr>
              <w:spacing w:before="20" w:after="20"/>
              <w:jc w:val="center"/>
              <w:rPr>
                <w:sz w:val="16"/>
              </w:rPr>
            </w:pPr>
            <w:r>
              <w:rPr>
                <w:sz w:val="16"/>
              </w:rPr>
              <w:t>Type</w:t>
            </w:r>
          </w:p>
        </w:tc>
        <w:tc>
          <w:tcPr>
            <w:tcW w:w="720" w:type="dxa"/>
            <w:tcBorders>
              <w:top w:val="single" w:sz="12" w:space="0" w:color="auto"/>
              <w:left w:val="double" w:sz="6" w:space="0" w:color="auto"/>
              <w:bottom w:val="double" w:sz="6" w:space="0" w:color="auto"/>
            </w:tcBorders>
            <w:vAlign w:val="center"/>
          </w:tcPr>
          <w:p w14:paraId="708E651C" w14:textId="77777777" w:rsidR="00663286" w:rsidRDefault="00663286">
            <w:pPr>
              <w:spacing w:before="20" w:after="20"/>
              <w:jc w:val="center"/>
              <w:rPr>
                <w:sz w:val="16"/>
              </w:rPr>
            </w:pPr>
            <w:r>
              <w:rPr>
                <w:sz w:val="16"/>
              </w:rPr>
              <w:t>Cost</w:t>
            </w:r>
          </w:p>
        </w:tc>
        <w:tc>
          <w:tcPr>
            <w:tcW w:w="720" w:type="dxa"/>
            <w:tcBorders>
              <w:top w:val="single" w:sz="12" w:space="0" w:color="auto"/>
              <w:bottom w:val="double" w:sz="6" w:space="0" w:color="auto"/>
              <w:right w:val="double" w:sz="6" w:space="0" w:color="auto"/>
            </w:tcBorders>
            <w:vAlign w:val="center"/>
          </w:tcPr>
          <w:p w14:paraId="21C9DA89" w14:textId="77777777" w:rsidR="00663286" w:rsidRDefault="00663286">
            <w:pPr>
              <w:spacing w:before="20" w:after="20"/>
              <w:jc w:val="center"/>
              <w:rPr>
                <w:sz w:val="16"/>
              </w:rPr>
            </w:pPr>
            <w:r>
              <w:rPr>
                <w:sz w:val="16"/>
              </w:rPr>
              <w:t>Weight</w:t>
            </w:r>
          </w:p>
        </w:tc>
        <w:tc>
          <w:tcPr>
            <w:tcW w:w="3600" w:type="dxa"/>
            <w:tcBorders>
              <w:top w:val="single" w:sz="12" w:space="0" w:color="auto"/>
              <w:left w:val="double" w:sz="6" w:space="0" w:color="auto"/>
              <w:bottom w:val="double" w:sz="6" w:space="0" w:color="auto"/>
            </w:tcBorders>
            <w:vAlign w:val="center"/>
          </w:tcPr>
          <w:p w14:paraId="57D17AE2" w14:textId="77777777" w:rsidR="00663286" w:rsidRDefault="00663286">
            <w:pPr>
              <w:spacing w:before="20" w:after="20"/>
              <w:ind w:left="252" w:hanging="252"/>
              <w:rPr>
                <w:sz w:val="16"/>
              </w:rPr>
            </w:pPr>
            <w:r>
              <w:rPr>
                <w:sz w:val="16"/>
              </w:rPr>
              <w:t>Misc.</w:t>
            </w:r>
          </w:p>
        </w:tc>
      </w:tr>
      <w:tr w:rsidR="00663286" w14:paraId="58376DB1" w14:textId="77777777">
        <w:trPr>
          <w:cantSplit/>
        </w:trPr>
        <w:tc>
          <w:tcPr>
            <w:tcW w:w="1620" w:type="dxa"/>
            <w:tcBorders>
              <w:top w:val="single" w:sz="6" w:space="0" w:color="auto"/>
              <w:bottom w:val="single" w:sz="6" w:space="0" w:color="auto"/>
              <w:right w:val="double" w:sz="6" w:space="0" w:color="auto"/>
            </w:tcBorders>
            <w:vAlign w:val="center"/>
          </w:tcPr>
          <w:p w14:paraId="09FB1E71" w14:textId="77777777" w:rsidR="00663286" w:rsidRDefault="00663286">
            <w:pPr>
              <w:spacing w:before="20" w:after="20"/>
              <w:ind w:left="72" w:hanging="72"/>
              <w:rPr>
                <w:sz w:val="16"/>
              </w:rPr>
            </w:pPr>
            <w:r>
              <w:rPr>
                <w:sz w:val="16"/>
              </w:rPr>
              <w:t>Crossbow, Heavy</w:t>
            </w:r>
            <w:r>
              <w:rPr>
                <w:sz w:val="16"/>
              </w:rPr>
              <w:br/>
            </w:r>
            <w:r>
              <w:rPr>
                <w:sz w:val="12"/>
              </w:rPr>
              <w:t>(PH p116)</w:t>
            </w:r>
          </w:p>
        </w:tc>
        <w:tc>
          <w:tcPr>
            <w:tcW w:w="720" w:type="dxa"/>
            <w:tcBorders>
              <w:top w:val="single" w:sz="6" w:space="0" w:color="auto"/>
              <w:left w:val="double" w:sz="6" w:space="0" w:color="auto"/>
              <w:bottom w:val="single" w:sz="6" w:space="0" w:color="auto"/>
            </w:tcBorders>
            <w:vAlign w:val="center"/>
          </w:tcPr>
          <w:p w14:paraId="01CB9ABD"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7AFBF549" w14:textId="77777777" w:rsidR="00663286" w:rsidRDefault="00663286">
            <w:pPr>
              <w:spacing w:before="20" w:after="20"/>
              <w:jc w:val="center"/>
              <w:rPr>
                <w:sz w:val="16"/>
              </w:rPr>
            </w:pPr>
            <w:r>
              <w:rPr>
                <w:sz w:val="16"/>
              </w:rPr>
              <w:t>1d10</w:t>
            </w:r>
          </w:p>
        </w:tc>
        <w:tc>
          <w:tcPr>
            <w:tcW w:w="900" w:type="dxa"/>
            <w:tcBorders>
              <w:top w:val="single" w:sz="6" w:space="0" w:color="auto"/>
              <w:bottom w:val="single" w:sz="6" w:space="0" w:color="auto"/>
            </w:tcBorders>
            <w:vAlign w:val="center"/>
          </w:tcPr>
          <w:p w14:paraId="2EFDED4E" w14:textId="77777777" w:rsidR="00663286" w:rsidRDefault="00663286">
            <w:pPr>
              <w:spacing w:before="20" w:after="20"/>
              <w:jc w:val="center"/>
              <w:rPr>
                <w:sz w:val="16"/>
              </w:rPr>
            </w:pPr>
            <w:r>
              <w:rPr>
                <w:sz w:val="16"/>
              </w:rPr>
              <w:t>19-20 / x2</w:t>
            </w:r>
          </w:p>
        </w:tc>
        <w:tc>
          <w:tcPr>
            <w:tcW w:w="720" w:type="dxa"/>
            <w:tcBorders>
              <w:top w:val="single" w:sz="6" w:space="0" w:color="auto"/>
              <w:bottom w:val="single" w:sz="6" w:space="0" w:color="auto"/>
            </w:tcBorders>
            <w:vAlign w:val="center"/>
          </w:tcPr>
          <w:p w14:paraId="5E859696" w14:textId="77777777" w:rsidR="00663286" w:rsidRDefault="00663286">
            <w:pPr>
              <w:spacing w:before="20" w:after="20"/>
              <w:jc w:val="center"/>
              <w:rPr>
                <w:sz w:val="16"/>
              </w:rPr>
            </w:pPr>
            <w:r>
              <w:rPr>
                <w:sz w:val="16"/>
              </w:rPr>
              <w:t>120’</w:t>
            </w:r>
          </w:p>
        </w:tc>
        <w:tc>
          <w:tcPr>
            <w:tcW w:w="720" w:type="dxa"/>
            <w:tcBorders>
              <w:top w:val="single" w:sz="6" w:space="0" w:color="auto"/>
              <w:bottom w:val="single" w:sz="6" w:space="0" w:color="auto"/>
              <w:right w:val="double" w:sz="6" w:space="0" w:color="auto"/>
            </w:tcBorders>
            <w:vAlign w:val="center"/>
          </w:tcPr>
          <w:p w14:paraId="45EEDCBF" w14:textId="77777777" w:rsidR="00663286" w:rsidRDefault="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77976692" w14:textId="77777777" w:rsidR="00663286" w:rsidRDefault="00663286">
            <w:pPr>
              <w:spacing w:before="20" w:after="20"/>
              <w:jc w:val="center"/>
              <w:rPr>
                <w:sz w:val="16"/>
              </w:rPr>
            </w:pPr>
            <w:r>
              <w:rPr>
                <w:sz w:val="16"/>
              </w:rPr>
              <w:t>50 gp</w:t>
            </w:r>
          </w:p>
        </w:tc>
        <w:tc>
          <w:tcPr>
            <w:tcW w:w="720" w:type="dxa"/>
            <w:tcBorders>
              <w:top w:val="single" w:sz="6" w:space="0" w:color="auto"/>
              <w:bottom w:val="single" w:sz="6" w:space="0" w:color="auto"/>
              <w:right w:val="double" w:sz="6" w:space="0" w:color="auto"/>
            </w:tcBorders>
            <w:vAlign w:val="center"/>
          </w:tcPr>
          <w:p w14:paraId="0646F16B" w14:textId="77777777" w:rsidR="00663286" w:rsidRDefault="00663286">
            <w:pPr>
              <w:spacing w:before="20" w:after="20"/>
              <w:jc w:val="center"/>
              <w:rPr>
                <w:sz w:val="16"/>
              </w:rPr>
            </w:pPr>
            <w:r>
              <w:rPr>
                <w:sz w:val="16"/>
              </w:rPr>
              <w:t>8 lbs</w:t>
            </w:r>
          </w:p>
        </w:tc>
        <w:tc>
          <w:tcPr>
            <w:tcW w:w="3600" w:type="dxa"/>
            <w:tcBorders>
              <w:top w:val="single" w:sz="6" w:space="0" w:color="auto"/>
              <w:left w:val="double" w:sz="6" w:space="0" w:color="auto"/>
              <w:bottom w:val="single" w:sz="6" w:space="0" w:color="auto"/>
            </w:tcBorders>
            <w:vAlign w:val="center"/>
          </w:tcPr>
          <w:p w14:paraId="6AA84B71" w14:textId="77777777" w:rsidR="00663286" w:rsidRDefault="00663286">
            <w:pPr>
              <w:spacing w:before="20" w:after="20"/>
              <w:ind w:left="72" w:hanging="72"/>
              <w:rPr>
                <w:sz w:val="16"/>
              </w:rPr>
            </w:pPr>
            <w:r>
              <w:rPr>
                <w:sz w:val="16"/>
              </w:rPr>
              <w:t>Full Round Action to reload, Monk</w:t>
            </w:r>
          </w:p>
          <w:p w14:paraId="55632962" w14:textId="77777777" w:rsidR="00663286" w:rsidRDefault="00663286">
            <w:pPr>
              <w:spacing w:before="20" w:after="20"/>
              <w:ind w:left="72" w:hanging="72"/>
              <w:rPr>
                <w:sz w:val="16"/>
              </w:rPr>
            </w:pPr>
            <w:r>
              <w:rPr>
                <w:sz w:val="16"/>
              </w:rPr>
              <w:t>Can be fired with 1 hand at a –4 penalty</w:t>
            </w:r>
          </w:p>
        </w:tc>
      </w:tr>
      <w:tr w:rsidR="00663286" w14:paraId="1C4C0FEB" w14:textId="77777777">
        <w:trPr>
          <w:cantSplit/>
        </w:trPr>
        <w:tc>
          <w:tcPr>
            <w:tcW w:w="1620" w:type="dxa"/>
            <w:tcBorders>
              <w:top w:val="single" w:sz="6" w:space="0" w:color="auto"/>
              <w:bottom w:val="single" w:sz="6" w:space="0" w:color="auto"/>
              <w:right w:val="double" w:sz="6" w:space="0" w:color="auto"/>
            </w:tcBorders>
            <w:vAlign w:val="center"/>
          </w:tcPr>
          <w:p w14:paraId="6177F804" w14:textId="77777777" w:rsidR="00663286" w:rsidRDefault="00663286" w:rsidP="00663286">
            <w:pPr>
              <w:spacing w:before="20" w:after="20"/>
              <w:ind w:left="72" w:hanging="72"/>
              <w:rPr>
                <w:sz w:val="16"/>
              </w:rPr>
            </w:pPr>
            <w:r>
              <w:rPr>
                <w:sz w:val="16"/>
              </w:rPr>
              <w:t>Crossbow, Light</w:t>
            </w:r>
            <w:r>
              <w:rPr>
                <w:sz w:val="16"/>
              </w:rPr>
              <w:br/>
            </w:r>
            <w:r>
              <w:rPr>
                <w:sz w:val="12"/>
              </w:rPr>
              <w:t>(PH p116)</w:t>
            </w:r>
          </w:p>
        </w:tc>
        <w:tc>
          <w:tcPr>
            <w:tcW w:w="720" w:type="dxa"/>
            <w:tcBorders>
              <w:top w:val="single" w:sz="6" w:space="0" w:color="auto"/>
              <w:left w:val="double" w:sz="6" w:space="0" w:color="auto"/>
              <w:bottom w:val="single" w:sz="6" w:space="0" w:color="auto"/>
            </w:tcBorders>
            <w:vAlign w:val="center"/>
          </w:tcPr>
          <w:p w14:paraId="52728DB0"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0FB289C8" w14:textId="77777777" w:rsidR="00663286" w:rsidRDefault="00663286" w:rsidP="00663286">
            <w:pPr>
              <w:spacing w:before="20" w:after="20"/>
              <w:jc w:val="center"/>
              <w:rPr>
                <w:sz w:val="16"/>
              </w:rPr>
            </w:pPr>
            <w:r>
              <w:rPr>
                <w:sz w:val="16"/>
              </w:rPr>
              <w:t>1d8</w:t>
            </w:r>
          </w:p>
        </w:tc>
        <w:tc>
          <w:tcPr>
            <w:tcW w:w="900" w:type="dxa"/>
            <w:tcBorders>
              <w:top w:val="single" w:sz="6" w:space="0" w:color="auto"/>
              <w:bottom w:val="single" w:sz="6" w:space="0" w:color="auto"/>
            </w:tcBorders>
            <w:vAlign w:val="center"/>
          </w:tcPr>
          <w:p w14:paraId="4F5C8643" w14:textId="77777777" w:rsidR="00663286" w:rsidRDefault="00663286" w:rsidP="00663286">
            <w:pPr>
              <w:spacing w:before="20" w:after="20"/>
              <w:jc w:val="center"/>
              <w:rPr>
                <w:sz w:val="16"/>
              </w:rPr>
            </w:pPr>
            <w:r>
              <w:rPr>
                <w:sz w:val="16"/>
              </w:rPr>
              <w:t>19-20 / x2</w:t>
            </w:r>
          </w:p>
        </w:tc>
        <w:tc>
          <w:tcPr>
            <w:tcW w:w="720" w:type="dxa"/>
            <w:tcBorders>
              <w:top w:val="single" w:sz="6" w:space="0" w:color="auto"/>
              <w:bottom w:val="single" w:sz="6" w:space="0" w:color="auto"/>
            </w:tcBorders>
            <w:vAlign w:val="center"/>
          </w:tcPr>
          <w:p w14:paraId="2B97928E" w14:textId="77777777" w:rsidR="00663286" w:rsidRDefault="00663286" w:rsidP="00663286">
            <w:pPr>
              <w:spacing w:before="20" w:after="20"/>
              <w:jc w:val="center"/>
              <w:rPr>
                <w:sz w:val="16"/>
              </w:rPr>
            </w:pPr>
            <w:r>
              <w:rPr>
                <w:sz w:val="16"/>
              </w:rPr>
              <w:t>80’</w:t>
            </w:r>
          </w:p>
        </w:tc>
        <w:tc>
          <w:tcPr>
            <w:tcW w:w="720" w:type="dxa"/>
            <w:tcBorders>
              <w:top w:val="single" w:sz="6" w:space="0" w:color="auto"/>
              <w:bottom w:val="single" w:sz="6" w:space="0" w:color="auto"/>
              <w:right w:val="double" w:sz="6" w:space="0" w:color="auto"/>
            </w:tcBorders>
            <w:vAlign w:val="center"/>
          </w:tcPr>
          <w:p w14:paraId="70DE1FBC" w14:textId="77777777" w:rsidR="00663286" w:rsidRDefault="00663286" w:rsidP="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14745A73" w14:textId="77777777" w:rsidR="00663286" w:rsidRDefault="00663286" w:rsidP="00663286">
            <w:pPr>
              <w:spacing w:before="20" w:after="20"/>
              <w:jc w:val="center"/>
              <w:rPr>
                <w:sz w:val="16"/>
              </w:rPr>
            </w:pPr>
            <w:r>
              <w:rPr>
                <w:sz w:val="16"/>
              </w:rPr>
              <w:t>35 gp</w:t>
            </w:r>
          </w:p>
        </w:tc>
        <w:tc>
          <w:tcPr>
            <w:tcW w:w="720" w:type="dxa"/>
            <w:tcBorders>
              <w:top w:val="single" w:sz="6" w:space="0" w:color="auto"/>
              <w:bottom w:val="single" w:sz="6" w:space="0" w:color="auto"/>
              <w:right w:val="double" w:sz="6" w:space="0" w:color="auto"/>
            </w:tcBorders>
            <w:vAlign w:val="center"/>
          </w:tcPr>
          <w:p w14:paraId="4EBE97A9" w14:textId="77777777" w:rsidR="00663286" w:rsidRDefault="00663286" w:rsidP="00663286">
            <w:pPr>
              <w:spacing w:before="20" w:after="20"/>
              <w:jc w:val="center"/>
              <w:rPr>
                <w:sz w:val="16"/>
              </w:rPr>
            </w:pPr>
            <w:r>
              <w:rPr>
                <w:sz w:val="16"/>
              </w:rPr>
              <w:t>4 lbs</w:t>
            </w:r>
          </w:p>
        </w:tc>
        <w:tc>
          <w:tcPr>
            <w:tcW w:w="3600" w:type="dxa"/>
            <w:tcBorders>
              <w:top w:val="single" w:sz="6" w:space="0" w:color="auto"/>
              <w:left w:val="double" w:sz="6" w:space="0" w:color="auto"/>
              <w:bottom w:val="single" w:sz="6" w:space="0" w:color="auto"/>
            </w:tcBorders>
            <w:vAlign w:val="center"/>
          </w:tcPr>
          <w:p w14:paraId="00CD1CD8" w14:textId="77777777" w:rsidR="00663286" w:rsidRDefault="00663286" w:rsidP="00663286">
            <w:pPr>
              <w:spacing w:before="20" w:after="20"/>
              <w:ind w:left="72" w:hanging="72"/>
              <w:rPr>
                <w:sz w:val="16"/>
              </w:rPr>
            </w:pPr>
            <w:r>
              <w:rPr>
                <w:sz w:val="16"/>
              </w:rPr>
              <w:t>Move Action to reload, Monk</w:t>
            </w:r>
          </w:p>
          <w:p w14:paraId="57D833E7" w14:textId="77777777" w:rsidR="00663286" w:rsidRDefault="00663286" w:rsidP="00663286">
            <w:pPr>
              <w:spacing w:before="20" w:after="20"/>
              <w:ind w:left="72" w:hanging="72"/>
              <w:rPr>
                <w:sz w:val="16"/>
              </w:rPr>
            </w:pPr>
            <w:r>
              <w:rPr>
                <w:sz w:val="16"/>
              </w:rPr>
              <w:t>Can be fired with 1 hand at a –2 penalty</w:t>
            </w:r>
          </w:p>
        </w:tc>
      </w:tr>
      <w:tr w:rsidR="00663286" w14:paraId="6EB007F6" w14:textId="77777777">
        <w:trPr>
          <w:cantSplit/>
        </w:trPr>
        <w:tc>
          <w:tcPr>
            <w:tcW w:w="1620" w:type="dxa"/>
            <w:tcBorders>
              <w:top w:val="single" w:sz="6" w:space="0" w:color="auto"/>
              <w:bottom w:val="single" w:sz="6" w:space="0" w:color="auto"/>
              <w:right w:val="double" w:sz="6" w:space="0" w:color="auto"/>
            </w:tcBorders>
            <w:vAlign w:val="center"/>
          </w:tcPr>
          <w:p w14:paraId="2D0B7800" w14:textId="77777777" w:rsidR="00663286" w:rsidRDefault="00663286">
            <w:pPr>
              <w:spacing w:before="20" w:after="20"/>
              <w:ind w:left="72" w:hanging="72"/>
              <w:rPr>
                <w:sz w:val="16"/>
              </w:rPr>
            </w:pPr>
            <w:r>
              <w:rPr>
                <w:sz w:val="16"/>
              </w:rPr>
              <w:t>Crossbow, Bladed</w:t>
            </w:r>
            <w:r>
              <w:rPr>
                <w:sz w:val="16"/>
              </w:rPr>
              <w:br/>
            </w:r>
            <w:r>
              <w:rPr>
                <w:sz w:val="12"/>
              </w:rPr>
              <w:t>(DR349 p22)</w:t>
            </w:r>
          </w:p>
        </w:tc>
        <w:tc>
          <w:tcPr>
            <w:tcW w:w="720" w:type="dxa"/>
            <w:tcBorders>
              <w:top w:val="single" w:sz="6" w:space="0" w:color="auto"/>
              <w:left w:val="double" w:sz="6" w:space="0" w:color="auto"/>
              <w:bottom w:val="single" w:sz="6" w:space="0" w:color="auto"/>
            </w:tcBorders>
            <w:vAlign w:val="center"/>
          </w:tcPr>
          <w:p w14:paraId="2C07525F"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2FEFCD18" w14:textId="77777777" w:rsidR="00663286" w:rsidRDefault="00663286">
            <w:pPr>
              <w:spacing w:before="20" w:after="20"/>
              <w:jc w:val="center"/>
              <w:rPr>
                <w:sz w:val="16"/>
              </w:rPr>
            </w:pPr>
            <w:r>
              <w:rPr>
                <w:sz w:val="16"/>
              </w:rPr>
              <w:t>1d8</w:t>
            </w:r>
          </w:p>
        </w:tc>
        <w:tc>
          <w:tcPr>
            <w:tcW w:w="900" w:type="dxa"/>
            <w:tcBorders>
              <w:top w:val="single" w:sz="6" w:space="0" w:color="auto"/>
              <w:bottom w:val="single" w:sz="6" w:space="0" w:color="auto"/>
            </w:tcBorders>
            <w:vAlign w:val="center"/>
          </w:tcPr>
          <w:p w14:paraId="1D9BEF9B" w14:textId="77777777" w:rsidR="00663286" w:rsidRDefault="00663286">
            <w:pPr>
              <w:spacing w:before="20" w:after="20"/>
              <w:jc w:val="center"/>
              <w:rPr>
                <w:sz w:val="16"/>
              </w:rPr>
            </w:pPr>
            <w:r>
              <w:rPr>
                <w:sz w:val="16"/>
              </w:rPr>
              <w:t>19-20 / x2</w:t>
            </w:r>
          </w:p>
        </w:tc>
        <w:tc>
          <w:tcPr>
            <w:tcW w:w="720" w:type="dxa"/>
            <w:tcBorders>
              <w:top w:val="single" w:sz="6" w:space="0" w:color="auto"/>
              <w:bottom w:val="single" w:sz="6" w:space="0" w:color="auto"/>
            </w:tcBorders>
            <w:vAlign w:val="center"/>
          </w:tcPr>
          <w:p w14:paraId="0243D7A4" w14:textId="77777777" w:rsidR="00663286" w:rsidRDefault="00663286">
            <w:pPr>
              <w:spacing w:before="20" w:after="20"/>
              <w:jc w:val="center"/>
              <w:rPr>
                <w:sz w:val="16"/>
              </w:rPr>
            </w:pPr>
            <w:r>
              <w:rPr>
                <w:sz w:val="16"/>
              </w:rPr>
              <w:t>80’</w:t>
            </w:r>
          </w:p>
        </w:tc>
        <w:tc>
          <w:tcPr>
            <w:tcW w:w="720" w:type="dxa"/>
            <w:tcBorders>
              <w:top w:val="single" w:sz="6" w:space="0" w:color="auto"/>
              <w:bottom w:val="single" w:sz="6" w:space="0" w:color="auto"/>
              <w:right w:val="double" w:sz="6" w:space="0" w:color="auto"/>
            </w:tcBorders>
            <w:vAlign w:val="center"/>
          </w:tcPr>
          <w:p w14:paraId="7FB4693E" w14:textId="77777777" w:rsidR="00663286" w:rsidRDefault="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47367858" w14:textId="77777777" w:rsidR="00663286" w:rsidRDefault="00663286">
            <w:pPr>
              <w:spacing w:before="20" w:after="20"/>
              <w:jc w:val="center"/>
              <w:rPr>
                <w:sz w:val="16"/>
              </w:rPr>
            </w:pPr>
            <w:r>
              <w:rPr>
                <w:sz w:val="16"/>
              </w:rPr>
              <w:t>150 gp</w:t>
            </w:r>
          </w:p>
        </w:tc>
        <w:tc>
          <w:tcPr>
            <w:tcW w:w="720" w:type="dxa"/>
            <w:tcBorders>
              <w:top w:val="single" w:sz="6" w:space="0" w:color="auto"/>
              <w:bottom w:val="single" w:sz="6" w:space="0" w:color="auto"/>
              <w:right w:val="double" w:sz="6" w:space="0" w:color="auto"/>
            </w:tcBorders>
            <w:vAlign w:val="center"/>
          </w:tcPr>
          <w:p w14:paraId="0FB3AC73" w14:textId="77777777" w:rsidR="00663286" w:rsidRDefault="00663286">
            <w:pPr>
              <w:spacing w:before="20" w:after="20"/>
              <w:jc w:val="center"/>
              <w:rPr>
                <w:sz w:val="16"/>
              </w:rPr>
            </w:pPr>
            <w:r>
              <w:rPr>
                <w:sz w:val="16"/>
              </w:rPr>
              <w:t>8 lbs</w:t>
            </w:r>
          </w:p>
        </w:tc>
        <w:tc>
          <w:tcPr>
            <w:tcW w:w="3600" w:type="dxa"/>
            <w:tcBorders>
              <w:top w:val="single" w:sz="6" w:space="0" w:color="auto"/>
              <w:left w:val="double" w:sz="6" w:space="0" w:color="auto"/>
              <w:bottom w:val="single" w:sz="6" w:space="0" w:color="auto"/>
            </w:tcBorders>
            <w:vAlign w:val="center"/>
          </w:tcPr>
          <w:p w14:paraId="7AEB8181" w14:textId="77777777" w:rsidR="00663286" w:rsidRDefault="00663286">
            <w:pPr>
              <w:spacing w:before="20" w:after="20"/>
              <w:ind w:left="72" w:hanging="72"/>
              <w:rPr>
                <w:sz w:val="16"/>
              </w:rPr>
            </w:pPr>
            <w:r>
              <w:rPr>
                <w:sz w:val="16"/>
              </w:rPr>
              <w:t>Move Action to reload</w:t>
            </w:r>
          </w:p>
          <w:p w14:paraId="37D427E0" w14:textId="77777777" w:rsidR="00663286" w:rsidRDefault="00663286">
            <w:pPr>
              <w:spacing w:before="20" w:after="20"/>
              <w:ind w:left="72" w:hanging="72"/>
              <w:rPr>
                <w:sz w:val="16"/>
              </w:rPr>
            </w:pPr>
            <w:r>
              <w:rPr>
                <w:sz w:val="16"/>
              </w:rPr>
              <w:t>Can be fired with 1 hand at a –2 penalty</w:t>
            </w:r>
          </w:p>
          <w:p w14:paraId="610A9982" w14:textId="77777777" w:rsidR="00663286" w:rsidRDefault="00663286">
            <w:pPr>
              <w:spacing w:before="20" w:after="20"/>
              <w:ind w:left="72" w:hanging="72"/>
              <w:rPr>
                <w:sz w:val="16"/>
              </w:rPr>
            </w:pPr>
            <w:r>
              <w:rPr>
                <w:sz w:val="16"/>
              </w:rPr>
              <w:t>Also a Simple Melee weapon</w:t>
            </w:r>
          </w:p>
        </w:tc>
      </w:tr>
      <w:tr w:rsidR="00663286" w14:paraId="31311FCE" w14:textId="77777777">
        <w:trPr>
          <w:cantSplit/>
        </w:trPr>
        <w:tc>
          <w:tcPr>
            <w:tcW w:w="1620" w:type="dxa"/>
            <w:tcBorders>
              <w:top w:val="single" w:sz="6" w:space="0" w:color="auto"/>
              <w:bottom w:val="single" w:sz="6" w:space="0" w:color="auto"/>
              <w:right w:val="double" w:sz="6" w:space="0" w:color="auto"/>
            </w:tcBorders>
            <w:vAlign w:val="center"/>
          </w:tcPr>
          <w:p w14:paraId="722E4C3E" w14:textId="77777777" w:rsidR="00663286" w:rsidRDefault="00663286" w:rsidP="00663286">
            <w:pPr>
              <w:spacing w:before="20" w:after="20"/>
              <w:ind w:left="72" w:hanging="72"/>
              <w:rPr>
                <w:sz w:val="16"/>
              </w:rPr>
            </w:pPr>
            <w:r>
              <w:rPr>
                <w:sz w:val="16"/>
              </w:rPr>
              <w:t>Crossbow, Double</w:t>
            </w:r>
            <w:r>
              <w:rPr>
                <w:sz w:val="16"/>
              </w:rPr>
              <w:br/>
            </w:r>
            <w:r>
              <w:rPr>
                <w:sz w:val="12"/>
              </w:rPr>
              <w:t>(DR349 p22)</w:t>
            </w:r>
          </w:p>
        </w:tc>
        <w:tc>
          <w:tcPr>
            <w:tcW w:w="720" w:type="dxa"/>
            <w:tcBorders>
              <w:top w:val="single" w:sz="6" w:space="0" w:color="auto"/>
              <w:left w:val="double" w:sz="6" w:space="0" w:color="auto"/>
              <w:bottom w:val="single" w:sz="6" w:space="0" w:color="auto"/>
            </w:tcBorders>
            <w:vAlign w:val="center"/>
          </w:tcPr>
          <w:p w14:paraId="752FEBAB"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4A70F6C8" w14:textId="77777777" w:rsidR="00663286" w:rsidRDefault="00663286" w:rsidP="00663286">
            <w:pPr>
              <w:spacing w:before="20" w:after="20"/>
              <w:jc w:val="center"/>
              <w:rPr>
                <w:sz w:val="16"/>
              </w:rPr>
            </w:pPr>
            <w:r>
              <w:rPr>
                <w:sz w:val="16"/>
              </w:rPr>
              <w:t>1d8</w:t>
            </w:r>
          </w:p>
        </w:tc>
        <w:tc>
          <w:tcPr>
            <w:tcW w:w="900" w:type="dxa"/>
            <w:tcBorders>
              <w:top w:val="single" w:sz="6" w:space="0" w:color="auto"/>
              <w:bottom w:val="single" w:sz="6" w:space="0" w:color="auto"/>
            </w:tcBorders>
            <w:vAlign w:val="center"/>
          </w:tcPr>
          <w:p w14:paraId="6AB833A4" w14:textId="77777777" w:rsidR="00663286" w:rsidRDefault="00663286" w:rsidP="00663286">
            <w:pPr>
              <w:spacing w:before="20" w:after="20"/>
              <w:jc w:val="center"/>
              <w:rPr>
                <w:sz w:val="16"/>
              </w:rPr>
            </w:pPr>
            <w:r>
              <w:rPr>
                <w:sz w:val="16"/>
              </w:rPr>
              <w:t>19-20 / x2</w:t>
            </w:r>
          </w:p>
        </w:tc>
        <w:tc>
          <w:tcPr>
            <w:tcW w:w="720" w:type="dxa"/>
            <w:tcBorders>
              <w:top w:val="single" w:sz="6" w:space="0" w:color="auto"/>
              <w:bottom w:val="single" w:sz="6" w:space="0" w:color="auto"/>
            </w:tcBorders>
            <w:vAlign w:val="center"/>
          </w:tcPr>
          <w:p w14:paraId="37A20461" w14:textId="77777777" w:rsidR="00663286" w:rsidRDefault="00663286" w:rsidP="00663286">
            <w:pPr>
              <w:spacing w:before="20" w:after="20"/>
              <w:jc w:val="center"/>
              <w:rPr>
                <w:sz w:val="16"/>
              </w:rPr>
            </w:pPr>
            <w:r>
              <w:rPr>
                <w:sz w:val="16"/>
              </w:rPr>
              <w:t>80’</w:t>
            </w:r>
          </w:p>
        </w:tc>
        <w:tc>
          <w:tcPr>
            <w:tcW w:w="720" w:type="dxa"/>
            <w:tcBorders>
              <w:top w:val="single" w:sz="6" w:space="0" w:color="auto"/>
              <w:bottom w:val="single" w:sz="6" w:space="0" w:color="auto"/>
              <w:right w:val="double" w:sz="6" w:space="0" w:color="auto"/>
            </w:tcBorders>
            <w:vAlign w:val="center"/>
          </w:tcPr>
          <w:p w14:paraId="5D8EC2FF" w14:textId="77777777" w:rsidR="00663286" w:rsidRDefault="00663286" w:rsidP="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48DB8E99" w14:textId="77777777" w:rsidR="00663286" w:rsidRDefault="00663286" w:rsidP="00663286">
            <w:pPr>
              <w:spacing w:before="20" w:after="20"/>
              <w:jc w:val="center"/>
              <w:rPr>
                <w:sz w:val="16"/>
              </w:rPr>
            </w:pPr>
            <w:r>
              <w:rPr>
                <w:sz w:val="16"/>
              </w:rPr>
              <w:t>100 gp</w:t>
            </w:r>
          </w:p>
        </w:tc>
        <w:tc>
          <w:tcPr>
            <w:tcW w:w="720" w:type="dxa"/>
            <w:tcBorders>
              <w:top w:val="single" w:sz="6" w:space="0" w:color="auto"/>
              <w:bottom w:val="single" w:sz="6" w:space="0" w:color="auto"/>
              <w:right w:val="double" w:sz="6" w:space="0" w:color="auto"/>
            </w:tcBorders>
            <w:vAlign w:val="center"/>
          </w:tcPr>
          <w:p w14:paraId="29FA54E2" w14:textId="77777777" w:rsidR="00663286" w:rsidRDefault="00663286" w:rsidP="00663286">
            <w:pPr>
              <w:spacing w:before="20" w:after="20"/>
              <w:jc w:val="center"/>
              <w:rPr>
                <w:sz w:val="16"/>
              </w:rPr>
            </w:pPr>
            <w:r>
              <w:rPr>
                <w:sz w:val="16"/>
              </w:rPr>
              <w:t>8 lbs</w:t>
            </w:r>
          </w:p>
        </w:tc>
        <w:tc>
          <w:tcPr>
            <w:tcW w:w="3600" w:type="dxa"/>
            <w:tcBorders>
              <w:top w:val="single" w:sz="6" w:space="0" w:color="auto"/>
              <w:left w:val="double" w:sz="6" w:space="0" w:color="auto"/>
              <w:bottom w:val="single" w:sz="6" w:space="0" w:color="auto"/>
            </w:tcBorders>
            <w:vAlign w:val="center"/>
          </w:tcPr>
          <w:p w14:paraId="039718A7" w14:textId="77777777" w:rsidR="00663286" w:rsidRDefault="00663286" w:rsidP="00663286">
            <w:pPr>
              <w:spacing w:before="20" w:after="20"/>
              <w:ind w:left="72" w:hanging="72"/>
              <w:rPr>
                <w:sz w:val="16"/>
              </w:rPr>
            </w:pPr>
            <w:r>
              <w:rPr>
                <w:sz w:val="16"/>
              </w:rPr>
              <w:t>Move Action to reload one of the internal crossbows</w:t>
            </w:r>
          </w:p>
          <w:p w14:paraId="56997B22" w14:textId="77777777" w:rsidR="00663286" w:rsidRDefault="00663286" w:rsidP="00663286">
            <w:pPr>
              <w:spacing w:after="20"/>
              <w:ind w:left="72" w:hanging="72"/>
              <w:rPr>
                <w:sz w:val="16"/>
              </w:rPr>
            </w:pPr>
            <w:r>
              <w:rPr>
                <w:sz w:val="16"/>
              </w:rPr>
              <w:t>Full Round to reload both internal crossbows</w:t>
            </w:r>
          </w:p>
          <w:p w14:paraId="5915B798" w14:textId="77777777" w:rsidR="00663286" w:rsidRDefault="00663286" w:rsidP="00663286">
            <w:pPr>
              <w:spacing w:after="20"/>
              <w:ind w:left="72" w:hanging="72"/>
              <w:rPr>
                <w:sz w:val="16"/>
              </w:rPr>
            </w:pPr>
            <w:r>
              <w:rPr>
                <w:sz w:val="16"/>
              </w:rPr>
              <w:t>Both bolts may be fired as a Standard Action with a single attack roll at –2.  Critical Hit damage, Sneak attack damage, etc., are only applied once.</w:t>
            </w:r>
          </w:p>
        </w:tc>
      </w:tr>
      <w:tr w:rsidR="00663286" w14:paraId="6B5CA1BF" w14:textId="77777777">
        <w:trPr>
          <w:cantSplit/>
        </w:trPr>
        <w:tc>
          <w:tcPr>
            <w:tcW w:w="1620" w:type="dxa"/>
            <w:tcBorders>
              <w:top w:val="single" w:sz="6" w:space="0" w:color="auto"/>
              <w:bottom w:val="single" w:sz="6" w:space="0" w:color="auto"/>
              <w:right w:val="double" w:sz="6" w:space="0" w:color="auto"/>
            </w:tcBorders>
            <w:vAlign w:val="center"/>
          </w:tcPr>
          <w:p w14:paraId="449DF6A8" w14:textId="77777777" w:rsidR="00663286" w:rsidRDefault="00663286" w:rsidP="00663286">
            <w:pPr>
              <w:spacing w:before="20" w:after="20"/>
              <w:ind w:left="72" w:hanging="72"/>
              <w:rPr>
                <w:sz w:val="16"/>
              </w:rPr>
            </w:pPr>
            <w:r>
              <w:rPr>
                <w:sz w:val="16"/>
              </w:rPr>
              <w:t>Crossbow, Grapple</w:t>
            </w:r>
            <w:r>
              <w:rPr>
                <w:sz w:val="16"/>
              </w:rPr>
              <w:br/>
            </w:r>
            <w:r>
              <w:rPr>
                <w:sz w:val="12"/>
              </w:rPr>
              <w:t>(DR349 p22)</w:t>
            </w:r>
          </w:p>
        </w:tc>
        <w:tc>
          <w:tcPr>
            <w:tcW w:w="720" w:type="dxa"/>
            <w:tcBorders>
              <w:top w:val="single" w:sz="6" w:space="0" w:color="auto"/>
              <w:left w:val="double" w:sz="6" w:space="0" w:color="auto"/>
              <w:bottom w:val="single" w:sz="6" w:space="0" w:color="auto"/>
            </w:tcBorders>
            <w:vAlign w:val="center"/>
          </w:tcPr>
          <w:p w14:paraId="7B0C562E"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23532A09" w14:textId="77777777" w:rsidR="00663286" w:rsidRDefault="00663286" w:rsidP="00663286">
            <w:pPr>
              <w:spacing w:before="20" w:after="20"/>
              <w:jc w:val="center"/>
              <w:rPr>
                <w:sz w:val="16"/>
              </w:rPr>
            </w:pPr>
            <w:r>
              <w:rPr>
                <w:sz w:val="16"/>
              </w:rPr>
              <w:t>1d3</w:t>
            </w:r>
          </w:p>
        </w:tc>
        <w:tc>
          <w:tcPr>
            <w:tcW w:w="900" w:type="dxa"/>
            <w:tcBorders>
              <w:top w:val="single" w:sz="6" w:space="0" w:color="auto"/>
              <w:bottom w:val="single" w:sz="6" w:space="0" w:color="auto"/>
            </w:tcBorders>
            <w:vAlign w:val="center"/>
          </w:tcPr>
          <w:p w14:paraId="4880508B" w14:textId="77777777" w:rsidR="00663286" w:rsidRDefault="00663286" w:rsidP="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7D9EC3F4" w14:textId="77777777" w:rsidR="00663286" w:rsidRDefault="00663286" w:rsidP="00663286">
            <w:pPr>
              <w:spacing w:before="20" w:after="20"/>
              <w:jc w:val="center"/>
              <w:rPr>
                <w:sz w:val="16"/>
              </w:rPr>
            </w:pPr>
            <w:r>
              <w:rPr>
                <w:sz w:val="16"/>
              </w:rPr>
              <w:t>120’</w:t>
            </w:r>
          </w:p>
        </w:tc>
        <w:tc>
          <w:tcPr>
            <w:tcW w:w="720" w:type="dxa"/>
            <w:tcBorders>
              <w:top w:val="single" w:sz="6" w:space="0" w:color="auto"/>
              <w:bottom w:val="single" w:sz="6" w:space="0" w:color="auto"/>
              <w:right w:val="double" w:sz="6" w:space="0" w:color="auto"/>
            </w:tcBorders>
            <w:vAlign w:val="center"/>
          </w:tcPr>
          <w:p w14:paraId="4ED05137" w14:textId="77777777" w:rsidR="00663286" w:rsidRDefault="00663286" w:rsidP="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28C88246" w14:textId="77777777" w:rsidR="00663286" w:rsidRDefault="00663286" w:rsidP="00663286">
            <w:pPr>
              <w:spacing w:before="20" w:after="20"/>
              <w:jc w:val="center"/>
              <w:rPr>
                <w:sz w:val="16"/>
              </w:rPr>
            </w:pPr>
            <w:r>
              <w:rPr>
                <w:sz w:val="16"/>
              </w:rPr>
              <w:t>70 gp</w:t>
            </w:r>
          </w:p>
        </w:tc>
        <w:tc>
          <w:tcPr>
            <w:tcW w:w="720" w:type="dxa"/>
            <w:tcBorders>
              <w:top w:val="single" w:sz="6" w:space="0" w:color="auto"/>
              <w:bottom w:val="single" w:sz="6" w:space="0" w:color="auto"/>
              <w:right w:val="double" w:sz="6" w:space="0" w:color="auto"/>
            </w:tcBorders>
            <w:vAlign w:val="center"/>
          </w:tcPr>
          <w:p w14:paraId="2F3A825C" w14:textId="77777777" w:rsidR="00663286" w:rsidRDefault="00663286" w:rsidP="00663286">
            <w:pPr>
              <w:spacing w:before="20" w:after="20"/>
              <w:jc w:val="center"/>
              <w:rPr>
                <w:sz w:val="16"/>
              </w:rPr>
            </w:pPr>
            <w:r>
              <w:rPr>
                <w:sz w:val="16"/>
              </w:rPr>
              <w:t>12 lbs</w:t>
            </w:r>
          </w:p>
        </w:tc>
        <w:tc>
          <w:tcPr>
            <w:tcW w:w="3600" w:type="dxa"/>
            <w:tcBorders>
              <w:top w:val="single" w:sz="6" w:space="0" w:color="auto"/>
              <w:left w:val="double" w:sz="6" w:space="0" w:color="auto"/>
              <w:bottom w:val="single" w:sz="6" w:space="0" w:color="auto"/>
            </w:tcBorders>
            <w:vAlign w:val="center"/>
          </w:tcPr>
          <w:p w14:paraId="72A7CF79" w14:textId="77777777" w:rsidR="00663286" w:rsidRDefault="00663286" w:rsidP="00663286">
            <w:pPr>
              <w:spacing w:before="20" w:after="20"/>
              <w:ind w:left="72" w:hanging="72"/>
              <w:rPr>
                <w:sz w:val="16"/>
              </w:rPr>
            </w:pPr>
            <w:r>
              <w:rPr>
                <w:sz w:val="16"/>
              </w:rPr>
              <w:t>Move Action to reload</w:t>
            </w:r>
          </w:p>
          <w:p w14:paraId="2ACF3CCF" w14:textId="77777777" w:rsidR="00663286" w:rsidRDefault="00663286" w:rsidP="00663286">
            <w:pPr>
              <w:spacing w:after="20"/>
              <w:ind w:left="72" w:hanging="72"/>
              <w:rPr>
                <w:sz w:val="16"/>
              </w:rPr>
            </w:pPr>
            <w:r>
              <w:rPr>
                <w:sz w:val="16"/>
              </w:rPr>
              <w:t>Fires a grappling hook with 100’ of thin light rope</w:t>
            </w:r>
          </w:p>
        </w:tc>
      </w:tr>
      <w:tr w:rsidR="00663286" w14:paraId="39F41F15" w14:textId="77777777">
        <w:trPr>
          <w:cantSplit/>
        </w:trPr>
        <w:tc>
          <w:tcPr>
            <w:tcW w:w="1620" w:type="dxa"/>
            <w:tcBorders>
              <w:top w:val="single" w:sz="6" w:space="0" w:color="auto"/>
              <w:bottom w:val="single" w:sz="6" w:space="0" w:color="auto"/>
              <w:right w:val="double" w:sz="6" w:space="0" w:color="auto"/>
            </w:tcBorders>
            <w:vAlign w:val="center"/>
          </w:tcPr>
          <w:p w14:paraId="5BB60057" w14:textId="77777777" w:rsidR="00663286" w:rsidRDefault="00663286">
            <w:pPr>
              <w:spacing w:before="20" w:after="20"/>
              <w:ind w:left="72" w:hanging="72"/>
              <w:rPr>
                <w:sz w:val="16"/>
              </w:rPr>
            </w:pPr>
            <w:r>
              <w:rPr>
                <w:sz w:val="16"/>
              </w:rPr>
              <w:t>Dart</w:t>
            </w:r>
            <w:r>
              <w:rPr>
                <w:sz w:val="16"/>
              </w:rPr>
              <w:br/>
            </w:r>
            <w:r>
              <w:rPr>
                <w:sz w:val="12"/>
              </w:rPr>
              <w:t>(PH p116)</w:t>
            </w:r>
          </w:p>
        </w:tc>
        <w:tc>
          <w:tcPr>
            <w:tcW w:w="720" w:type="dxa"/>
            <w:tcBorders>
              <w:top w:val="single" w:sz="6" w:space="0" w:color="auto"/>
              <w:left w:val="double" w:sz="6" w:space="0" w:color="auto"/>
              <w:bottom w:val="single" w:sz="6" w:space="0" w:color="auto"/>
            </w:tcBorders>
            <w:vAlign w:val="center"/>
          </w:tcPr>
          <w:p w14:paraId="7037EF6E"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2CE94965" w14:textId="77777777" w:rsidR="00663286" w:rsidRDefault="00663286">
            <w:pPr>
              <w:spacing w:before="20" w:after="20"/>
              <w:jc w:val="center"/>
              <w:rPr>
                <w:sz w:val="16"/>
              </w:rPr>
            </w:pPr>
            <w:r>
              <w:rPr>
                <w:sz w:val="16"/>
              </w:rPr>
              <w:t>1d4</w:t>
            </w:r>
          </w:p>
        </w:tc>
        <w:tc>
          <w:tcPr>
            <w:tcW w:w="900" w:type="dxa"/>
            <w:tcBorders>
              <w:top w:val="single" w:sz="6" w:space="0" w:color="auto"/>
              <w:bottom w:val="single" w:sz="6" w:space="0" w:color="auto"/>
            </w:tcBorders>
            <w:vAlign w:val="center"/>
          </w:tcPr>
          <w:p w14:paraId="0CB17A0B" w14:textId="77777777" w:rsidR="00663286" w:rsidRDefault="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0FA39D04" w14:textId="77777777" w:rsidR="00663286" w:rsidRDefault="00663286">
            <w:pPr>
              <w:spacing w:before="20" w:after="20"/>
              <w:jc w:val="center"/>
              <w:rPr>
                <w:sz w:val="16"/>
              </w:rPr>
            </w:pPr>
            <w:r>
              <w:rPr>
                <w:sz w:val="16"/>
              </w:rPr>
              <w:t>20’</w:t>
            </w:r>
          </w:p>
        </w:tc>
        <w:tc>
          <w:tcPr>
            <w:tcW w:w="720" w:type="dxa"/>
            <w:tcBorders>
              <w:top w:val="single" w:sz="6" w:space="0" w:color="auto"/>
              <w:bottom w:val="single" w:sz="6" w:space="0" w:color="auto"/>
              <w:right w:val="double" w:sz="6" w:space="0" w:color="auto"/>
            </w:tcBorders>
            <w:vAlign w:val="center"/>
          </w:tcPr>
          <w:p w14:paraId="12CB4B98" w14:textId="77777777" w:rsidR="00663286" w:rsidRDefault="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1C1FAEFB" w14:textId="77777777" w:rsidR="00663286" w:rsidRDefault="00663286">
            <w:pPr>
              <w:spacing w:before="20" w:after="20"/>
              <w:jc w:val="center"/>
              <w:rPr>
                <w:sz w:val="16"/>
              </w:rPr>
            </w:pPr>
            <w:r>
              <w:rPr>
                <w:sz w:val="16"/>
              </w:rPr>
              <w:t>½ gp</w:t>
            </w:r>
          </w:p>
        </w:tc>
        <w:tc>
          <w:tcPr>
            <w:tcW w:w="720" w:type="dxa"/>
            <w:tcBorders>
              <w:top w:val="single" w:sz="6" w:space="0" w:color="auto"/>
              <w:bottom w:val="single" w:sz="6" w:space="0" w:color="auto"/>
              <w:right w:val="double" w:sz="6" w:space="0" w:color="auto"/>
            </w:tcBorders>
            <w:vAlign w:val="center"/>
          </w:tcPr>
          <w:p w14:paraId="0688A5D5" w14:textId="77777777" w:rsidR="00663286" w:rsidRDefault="00663286">
            <w:pPr>
              <w:spacing w:before="20" w:after="20"/>
              <w:jc w:val="center"/>
              <w:rPr>
                <w:sz w:val="16"/>
              </w:rPr>
            </w:pPr>
            <w:r>
              <w:rPr>
                <w:sz w:val="16"/>
              </w:rPr>
              <w:t>½ lb</w:t>
            </w:r>
          </w:p>
        </w:tc>
        <w:tc>
          <w:tcPr>
            <w:tcW w:w="3600" w:type="dxa"/>
            <w:tcBorders>
              <w:top w:val="single" w:sz="6" w:space="0" w:color="auto"/>
              <w:left w:val="double" w:sz="6" w:space="0" w:color="auto"/>
              <w:bottom w:val="single" w:sz="6" w:space="0" w:color="auto"/>
            </w:tcBorders>
            <w:vAlign w:val="center"/>
          </w:tcPr>
          <w:p w14:paraId="434E9D44" w14:textId="77777777" w:rsidR="00663286" w:rsidRDefault="00663286">
            <w:pPr>
              <w:spacing w:before="20" w:after="20"/>
              <w:ind w:left="72" w:hanging="72"/>
              <w:rPr>
                <w:sz w:val="16"/>
              </w:rPr>
            </w:pPr>
            <w:r>
              <w:rPr>
                <w:sz w:val="16"/>
              </w:rPr>
              <w:t>Strength modifier applies to damage, Druid</w:t>
            </w:r>
          </w:p>
        </w:tc>
      </w:tr>
      <w:tr w:rsidR="00663286" w14:paraId="11EBB24E" w14:textId="77777777">
        <w:trPr>
          <w:cantSplit/>
        </w:trPr>
        <w:tc>
          <w:tcPr>
            <w:tcW w:w="1620" w:type="dxa"/>
            <w:tcBorders>
              <w:top w:val="single" w:sz="6" w:space="0" w:color="auto"/>
              <w:bottom w:val="single" w:sz="6" w:space="0" w:color="auto"/>
              <w:right w:val="double" w:sz="6" w:space="0" w:color="auto"/>
            </w:tcBorders>
            <w:vAlign w:val="center"/>
          </w:tcPr>
          <w:p w14:paraId="65593940" w14:textId="77777777" w:rsidR="00663286" w:rsidRDefault="00663286" w:rsidP="00663286">
            <w:pPr>
              <w:spacing w:before="20" w:after="20"/>
              <w:ind w:left="72" w:hanging="72"/>
              <w:rPr>
                <w:sz w:val="16"/>
              </w:rPr>
            </w:pPr>
            <w:r>
              <w:rPr>
                <w:sz w:val="16"/>
              </w:rPr>
              <w:t>Javelin</w:t>
            </w:r>
            <w:r>
              <w:rPr>
                <w:sz w:val="16"/>
              </w:rPr>
              <w:br/>
            </w:r>
            <w:r>
              <w:rPr>
                <w:sz w:val="12"/>
              </w:rPr>
              <w:t>(PH p116)</w:t>
            </w:r>
          </w:p>
        </w:tc>
        <w:tc>
          <w:tcPr>
            <w:tcW w:w="720" w:type="dxa"/>
            <w:tcBorders>
              <w:top w:val="single" w:sz="6" w:space="0" w:color="auto"/>
              <w:left w:val="double" w:sz="6" w:space="0" w:color="auto"/>
              <w:bottom w:val="single" w:sz="6" w:space="0" w:color="auto"/>
            </w:tcBorders>
            <w:vAlign w:val="center"/>
          </w:tcPr>
          <w:p w14:paraId="2AF6372D"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42AF748B" w14:textId="77777777" w:rsidR="00663286" w:rsidRDefault="00663286" w:rsidP="00663286">
            <w:pPr>
              <w:spacing w:before="20" w:after="20"/>
              <w:jc w:val="center"/>
              <w:rPr>
                <w:sz w:val="16"/>
              </w:rPr>
            </w:pPr>
            <w:r>
              <w:rPr>
                <w:sz w:val="16"/>
              </w:rPr>
              <w:t>1d6</w:t>
            </w:r>
          </w:p>
        </w:tc>
        <w:tc>
          <w:tcPr>
            <w:tcW w:w="900" w:type="dxa"/>
            <w:tcBorders>
              <w:top w:val="single" w:sz="6" w:space="0" w:color="auto"/>
              <w:bottom w:val="single" w:sz="6" w:space="0" w:color="auto"/>
            </w:tcBorders>
            <w:vAlign w:val="center"/>
          </w:tcPr>
          <w:p w14:paraId="6016BF01" w14:textId="77777777" w:rsidR="00663286" w:rsidRDefault="00663286" w:rsidP="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63AA6047" w14:textId="77777777" w:rsidR="00663286" w:rsidRDefault="00663286" w:rsidP="00663286">
            <w:pPr>
              <w:spacing w:before="20" w:after="20"/>
              <w:jc w:val="center"/>
              <w:rPr>
                <w:sz w:val="16"/>
              </w:rPr>
            </w:pPr>
            <w:r>
              <w:rPr>
                <w:sz w:val="16"/>
              </w:rPr>
              <w:t>30’</w:t>
            </w:r>
          </w:p>
        </w:tc>
        <w:tc>
          <w:tcPr>
            <w:tcW w:w="720" w:type="dxa"/>
            <w:tcBorders>
              <w:top w:val="single" w:sz="6" w:space="0" w:color="auto"/>
              <w:bottom w:val="single" w:sz="6" w:space="0" w:color="auto"/>
              <w:right w:val="double" w:sz="6" w:space="0" w:color="auto"/>
            </w:tcBorders>
            <w:vAlign w:val="center"/>
          </w:tcPr>
          <w:p w14:paraId="1A3C789C" w14:textId="77777777" w:rsidR="00663286" w:rsidRDefault="00663286" w:rsidP="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1CEBB2F8" w14:textId="77777777" w:rsidR="00663286" w:rsidRDefault="00663286" w:rsidP="00663286">
            <w:pPr>
              <w:spacing w:before="20" w:after="20"/>
              <w:jc w:val="center"/>
              <w:rPr>
                <w:sz w:val="16"/>
              </w:rPr>
            </w:pPr>
            <w:r>
              <w:rPr>
                <w:sz w:val="16"/>
              </w:rPr>
              <w:t>1 gp</w:t>
            </w:r>
          </w:p>
        </w:tc>
        <w:tc>
          <w:tcPr>
            <w:tcW w:w="720" w:type="dxa"/>
            <w:tcBorders>
              <w:top w:val="single" w:sz="6" w:space="0" w:color="auto"/>
              <w:bottom w:val="single" w:sz="6" w:space="0" w:color="auto"/>
              <w:right w:val="double" w:sz="6" w:space="0" w:color="auto"/>
            </w:tcBorders>
            <w:vAlign w:val="center"/>
          </w:tcPr>
          <w:p w14:paraId="193D93B6" w14:textId="77777777" w:rsidR="00663286" w:rsidRDefault="00663286" w:rsidP="00663286">
            <w:pPr>
              <w:spacing w:before="20" w:after="20"/>
              <w:jc w:val="center"/>
              <w:rPr>
                <w:sz w:val="16"/>
              </w:rPr>
            </w:pPr>
            <w:r>
              <w:rPr>
                <w:sz w:val="16"/>
              </w:rPr>
              <w:t>2 lbs</w:t>
            </w:r>
          </w:p>
        </w:tc>
        <w:tc>
          <w:tcPr>
            <w:tcW w:w="3600" w:type="dxa"/>
            <w:tcBorders>
              <w:top w:val="single" w:sz="6" w:space="0" w:color="auto"/>
              <w:left w:val="double" w:sz="6" w:space="0" w:color="auto"/>
              <w:bottom w:val="single" w:sz="6" w:space="0" w:color="auto"/>
            </w:tcBorders>
            <w:vAlign w:val="center"/>
          </w:tcPr>
          <w:p w14:paraId="6A5868C2" w14:textId="77777777" w:rsidR="00663286" w:rsidRDefault="00663286" w:rsidP="00663286">
            <w:pPr>
              <w:spacing w:before="20" w:after="20"/>
              <w:ind w:left="72" w:hanging="72"/>
              <w:rPr>
                <w:sz w:val="16"/>
              </w:rPr>
            </w:pPr>
            <w:r>
              <w:rPr>
                <w:sz w:val="16"/>
              </w:rPr>
              <w:t>Strength modifier applies to damage.</w:t>
            </w:r>
          </w:p>
          <w:p w14:paraId="5CB7CACB" w14:textId="77777777" w:rsidR="00663286" w:rsidRDefault="00663286" w:rsidP="00663286">
            <w:pPr>
              <w:spacing w:before="20" w:after="20"/>
              <w:ind w:left="72" w:hanging="72"/>
              <w:rPr>
                <w:sz w:val="16"/>
              </w:rPr>
            </w:pPr>
            <w:r>
              <w:rPr>
                <w:sz w:val="16"/>
              </w:rPr>
              <w:t>Monk, can be used as a Melee weapon but has a –4 penalty on attacks</w:t>
            </w:r>
          </w:p>
        </w:tc>
      </w:tr>
      <w:tr w:rsidR="00663286" w14:paraId="057E3199" w14:textId="77777777">
        <w:trPr>
          <w:cantSplit/>
        </w:trPr>
        <w:tc>
          <w:tcPr>
            <w:tcW w:w="1620" w:type="dxa"/>
            <w:tcBorders>
              <w:top w:val="single" w:sz="6" w:space="0" w:color="auto"/>
              <w:bottom w:val="single" w:sz="6" w:space="0" w:color="auto"/>
              <w:right w:val="double" w:sz="6" w:space="0" w:color="auto"/>
            </w:tcBorders>
            <w:vAlign w:val="center"/>
          </w:tcPr>
          <w:p w14:paraId="1A2404AC" w14:textId="77777777" w:rsidR="00663286" w:rsidRDefault="00663286">
            <w:pPr>
              <w:spacing w:before="20" w:after="20"/>
              <w:ind w:left="72" w:hanging="72"/>
              <w:rPr>
                <w:sz w:val="16"/>
              </w:rPr>
            </w:pPr>
            <w:r>
              <w:rPr>
                <w:sz w:val="16"/>
              </w:rPr>
              <w:t>Prodd</w:t>
            </w:r>
            <w:r>
              <w:rPr>
                <w:sz w:val="16"/>
              </w:rPr>
              <w:br/>
            </w:r>
            <w:r>
              <w:rPr>
                <w:sz w:val="12"/>
              </w:rPr>
              <w:t>(DR349 p22)</w:t>
            </w:r>
          </w:p>
        </w:tc>
        <w:tc>
          <w:tcPr>
            <w:tcW w:w="720" w:type="dxa"/>
            <w:tcBorders>
              <w:top w:val="single" w:sz="6" w:space="0" w:color="auto"/>
              <w:left w:val="double" w:sz="6" w:space="0" w:color="auto"/>
              <w:bottom w:val="single" w:sz="6" w:space="0" w:color="auto"/>
            </w:tcBorders>
            <w:vAlign w:val="center"/>
          </w:tcPr>
          <w:p w14:paraId="72D40602"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4AF77E86" w14:textId="77777777" w:rsidR="00663286" w:rsidRDefault="00663286">
            <w:pPr>
              <w:spacing w:before="20" w:after="20"/>
              <w:jc w:val="center"/>
              <w:rPr>
                <w:sz w:val="16"/>
              </w:rPr>
            </w:pPr>
            <w:r>
              <w:rPr>
                <w:sz w:val="16"/>
              </w:rPr>
              <w:t>1d4</w:t>
            </w:r>
          </w:p>
        </w:tc>
        <w:tc>
          <w:tcPr>
            <w:tcW w:w="900" w:type="dxa"/>
            <w:tcBorders>
              <w:top w:val="single" w:sz="6" w:space="0" w:color="auto"/>
              <w:bottom w:val="single" w:sz="6" w:space="0" w:color="auto"/>
            </w:tcBorders>
            <w:vAlign w:val="center"/>
          </w:tcPr>
          <w:p w14:paraId="13BDC801" w14:textId="77777777" w:rsidR="00663286" w:rsidRDefault="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72AE825C" w14:textId="77777777" w:rsidR="00663286" w:rsidRDefault="00663286">
            <w:pPr>
              <w:spacing w:before="20" w:after="20"/>
              <w:jc w:val="center"/>
              <w:rPr>
                <w:sz w:val="16"/>
              </w:rPr>
            </w:pPr>
            <w:r>
              <w:rPr>
                <w:sz w:val="16"/>
              </w:rPr>
              <w:t>80’</w:t>
            </w:r>
          </w:p>
        </w:tc>
        <w:tc>
          <w:tcPr>
            <w:tcW w:w="720" w:type="dxa"/>
            <w:tcBorders>
              <w:top w:val="single" w:sz="6" w:space="0" w:color="auto"/>
              <w:bottom w:val="single" w:sz="6" w:space="0" w:color="auto"/>
              <w:right w:val="double" w:sz="6" w:space="0" w:color="auto"/>
            </w:tcBorders>
            <w:vAlign w:val="center"/>
          </w:tcPr>
          <w:p w14:paraId="2BCC05E0" w14:textId="77777777" w:rsidR="00663286" w:rsidRDefault="00663286">
            <w:pPr>
              <w:spacing w:before="20" w:after="20"/>
              <w:jc w:val="center"/>
              <w:rPr>
                <w:sz w:val="16"/>
              </w:rPr>
            </w:pPr>
            <w:r>
              <w:rPr>
                <w:sz w:val="16"/>
              </w:rPr>
              <w:t>B</w:t>
            </w:r>
          </w:p>
        </w:tc>
        <w:tc>
          <w:tcPr>
            <w:tcW w:w="720" w:type="dxa"/>
            <w:tcBorders>
              <w:top w:val="single" w:sz="6" w:space="0" w:color="auto"/>
              <w:left w:val="double" w:sz="6" w:space="0" w:color="auto"/>
              <w:bottom w:val="single" w:sz="6" w:space="0" w:color="auto"/>
            </w:tcBorders>
            <w:vAlign w:val="center"/>
          </w:tcPr>
          <w:p w14:paraId="4D0A1EFE" w14:textId="77777777" w:rsidR="00663286" w:rsidRDefault="00663286">
            <w:pPr>
              <w:spacing w:before="20" w:after="20"/>
              <w:jc w:val="center"/>
              <w:rPr>
                <w:sz w:val="16"/>
              </w:rPr>
            </w:pPr>
            <w:r>
              <w:rPr>
                <w:sz w:val="16"/>
              </w:rPr>
              <w:t>20 gp</w:t>
            </w:r>
          </w:p>
        </w:tc>
        <w:tc>
          <w:tcPr>
            <w:tcW w:w="720" w:type="dxa"/>
            <w:tcBorders>
              <w:top w:val="single" w:sz="6" w:space="0" w:color="auto"/>
              <w:bottom w:val="single" w:sz="6" w:space="0" w:color="auto"/>
              <w:right w:val="double" w:sz="6" w:space="0" w:color="auto"/>
            </w:tcBorders>
            <w:vAlign w:val="center"/>
          </w:tcPr>
          <w:p w14:paraId="1853CE18" w14:textId="77777777" w:rsidR="00663286" w:rsidRDefault="00663286">
            <w:pPr>
              <w:spacing w:before="20" w:after="20"/>
              <w:jc w:val="center"/>
              <w:rPr>
                <w:sz w:val="16"/>
              </w:rPr>
            </w:pPr>
            <w:r>
              <w:rPr>
                <w:sz w:val="16"/>
              </w:rPr>
              <w:t>4 lbs</w:t>
            </w:r>
          </w:p>
        </w:tc>
        <w:tc>
          <w:tcPr>
            <w:tcW w:w="3600" w:type="dxa"/>
            <w:tcBorders>
              <w:top w:val="single" w:sz="6" w:space="0" w:color="auto"/>
              <w:left w:val="double" w:sz="6" w:space="0" w:color="auto"/>
              <w:bottom w:val="single" w:sz="6" w:space="0" w:color="auto"/>
            </w:tcBorders>
            <w:vAlign w:val="center"/>
          </w:tcPr>
          <w:p w14:paraId="62161DB2" w14:textId="77777777" w:rsidR="00663286" w:rsidRDefault="00663286">
            <w:pPr>
              <w:spacing w:before="20" w:after="20"/>
              <w:ind w:left="72" w:hanging="72"/>
              <w:rPr>
                <w:sz w:val="16"/>
              </w:rPr>
            </w:pPr>
            <w:r>
              <w:rPr>
                <w:sz w:val="16"/>
              </w:rPr>
              <w:t>Like a crossbow, but shoot Sling Buttets or Sling Stones</w:t>
            </w:r>
          </w:p>
        </w:tc>
      </w:tr>
      <w:tr w:rsidR="00663286" w14:paraId="0060DB5B" w14:textId="77777777">
        <w:trPr>
          <w:cantSplit/>
        </w:trPr>
        <w:tc>
          <w:tcPr>
            <w:tcW w:w="1620" w:type="dxa"/>
            <w:tcBorders>
              <w:top w:val="single" w:sz="6" w:space="0" w:color="auto"/>
              <w:bottom w:val="single" w:sz="12" w:space="0" w:color="auto"/>
              <w:right w:val="double" w:sz="6" w:space="0" w:color="auto"/>
            </w:tcBorders>
            <w:vAlign w:val="center"/>
          </w:tcPr>
          <w:p w14:paraId="55417EB1" w14:textId="77777777" w:rsidR="00663286" w:rsidRDefault="00663286">
            <w:pPr>
              <w:spacing w:before="20" w:after="20"/>
              <w:ind w:left="72" w:hanging="72"/>
              <w:rPr>
                <w:sz w:val="16"/>
              </w:rPr>
            </w:pPr>
            <w:r>
              <w:rPr>
                <w:sz w:val="16"/>
              </w:rPr>
              <w:t>Sling</w:t>
            </w:r>
            <w:r>
              <w:rPr>
                <w:sz w:val="16"/>
              </w:rPr>
              <w:br/>
            </w:r>
            <w:r>
              <w:rPr>
                <w:sz w:val="12"/>
              </w:rPr>
              <w:t>(PH p116)</w:t>
            </w:r>
          </w:p>
        </w:tc>
        <w:tc>
          <w:tcPr>
            <w:tcW w:w="720" w:type="dxa"/>
            <w:tcBorders>
              <w:top w:val="single" w:sz="6" w:space="0" w:color="auto"/>
              <w:left w:val="double" w:sz="6" w:space="0" w:color="auto"/>
              <w:bottom w:val="single" w:sz="12" w:space="0" w:color="auto"/>
            </w:tcBorders>
            <w:vAlign w:val="center"/>
          </w:tcPr>
          <w:p w14:paraId="4CA62A69" w14:textId="77777777" w:rsidR="00663286" w:rsidRDefault="00663286">
            <w:pPr>
              <w:spacing w:before="20" w:after="20"/>
              <w:jc w:val="center"/>
              <w:rPr>
                <w:sz w:val="16"/>
              </w:rPr>
            </w:pPr>
            <w:r>
              <w:rPr>
                <w:sz w:val="16"/>
              </w:rPr>
              <w:t>—</w:t>
            </w:r>
          </w:p>
        </w:tc>
        <w:tc>
          <w:tcPr>
            <w:tcW w:w="720" w:type="dxa"/>
            <w:tcBorders>
              <w:top w:val="single" w:sz="6" w:space="0" w:color="auto"/>
              <w:bottom w:val="single" w:sz="12" w:space="0" w:color="auto"/>
            </w:tcBorders>
            <w:vAlign w:val="center"/>
          </w:tcPr>
          <w:p w14:paraId="1DB5DD61" w14:textId="77777777" w:rsidR="00663286" w:rsidRDefault="00663286">
            <w:pPr>
              <w:spacing w:before="20" w:after="20"/>
              <w:jc w:val="center"/>
              <w:rPr>
                <w:sz w:val="16"/>
              </w:rPr>
            </w:pPr>
            <w:r>
              <w:rPr>
                <w:sz w:val="16"/>
              </w:rPr>
              <w:t>1d4</w:t>
            </w:r>
          </w:p>
        </w:tc>
        <w:tc>
          <w:tcPr>
            <w:tcW w:w="900" w:type="dxa"/>
            <w:tcBorders>
              <w:top w:val="single" w:sz="6" w:space="0" w:color="auto"/>
              <w:bottom w:val="single" w:sz="12" w:space="0" w:color="auto"/>
            </w:tcBorders>
            <w:vAlign w:val="center"/>
          </w:tcPr>
          <w:p w14:paraId="64FAA6E8" w14:textId="77777777" w:rsidR="00663286" w:rsidRDefault="00663286">
            <w:pPr>
              <w:spacing w:before="20" w:after="20"/>
              <w:jc w:val="center"/>
              <w:rPr>
                <w:sz w:val="16"/>
              </w:rPr>
            </w:pPr>
            <w:r>
              <w:rPr>
                <w:sz w:val="16"/>
              </w:rPr>
              <w:t>20 / x2</w:t>
            </w:r>
          </w:p>
        </w:tc>
        <w:tc>
          <w:tcPr>
            <w:tcW w:w="720" w:type="dxa"/>
            <w:tcBorders>
              <w:top w:val="single" w:sz="6" w:space="0" w:color="auto"/>
              <w:bottom w:val="single" w:sz="12" w:space="0" w:color="auto"/>
            </w:tcBorders>
            <w:vAlign w:val="center"/>
          </w:tcPr>
          <w:p w14:paraId="7EE1F5DC" w14:textId="77777777" w:rsidR="00663286" w:rsidRDefault="00663286">
            <w:pPr>
              <w:spacing w:before="20" w:after="20"/>
              <w:jc w:val="center"/>
              <w:rPr>
                <w:sz w:val="16"/>
              </w:rPr>
            </w:pPr>
            <w:r>
              <w:rPr>
                <w:sz w:val="16"/>
              </w:rPr>
              <w:t>50’</w:t>
            </w:r>
          </w:p>
        </w:tc>
        <w:tc>
          <w:tcPr>
            <w:tcW w:w="720" w:type="dxa"/>
            <w:tcBorders>
              <w:top w:val="single" w:sz="6" w:space="0" w:color="auto"/>
              <w:bottom w:val="single" w:sz="12" w:space="0" w:color="auto"/>
              <w:right w:val="double" w:sz="6" w:space="0" w:color="auto"/>
            </w:tcBorders>
            <w:vAlign w:val="center"/>
          </w:tcPr>
          <w:p w14:paraId="3DA1E21F" w14:textId="77777777" w:rsidR="00663286" w:rsidRDefault="00663286">
            <w:pPr>
              <w:spacing w:before="20" w:after="20"/>
              <w:jc w:val="center"/>
              <w:rPr>
                <w:sz w:val="16"/>
              </w:rPr>
            </w:pPr>
            <w:r>
              <w:rPr>
                <w:sz w:val="16"/>
              </w:rPr>
              <w:t>B</w:t>
            </w:r>
          </w:p>
        </w:tc>
        <w:tc>
          <w:tcPr>
            <w:tcW w:w="720" w:type="dxa"/>
            <w:tcBorders>
              <w:top w:val="single" w:sz="6" w:space="0" w:color="auto"/>
              <w:left w:val="double" w:sz="6" w:space="0" w:color="auto"/>
              <w:bottom w:val="single" w:sz="12" w:space="0" w:color="auto"/>
            </w:tcBorders>
            <w:vAlign w:val="center"/>
          </w:tcPr>
          <w:p w14:paraId="066C9A01" w14:textId="77777777" w:rsidR="00663286" w:rsidRDefault="00663286">
            <w:pPr>
              <w:spacing w:before="20" w:after="20"/>
              <w:jc w:val="center"/>
              <w:rPr>
                <w:sz w:val="16"/>
              </w:rPr>
            </w:pPr>
            <w:r>
              <w:rPr>
                <w:sz w:val="16"/>
              </w:rPr>
              <w:t>Free</w:t>
            </w:r>
          </w:p>
        </w:tc>
        <w:tc>
          <w:tcPr>
            <w:tcW w:w="720" w:type="dxa"/>
            <w:tcBorders>
              <w:top w:val="single" w:sz="6" w:space="0" w:color="auto"/>
              <w:bottom w:val="single" w:sz="12" w:space="0" w:color="auto"/>
              <w:right w:val="double" w:sz="6" w:space="0" w:color="auto"/>
            </w:tcBorders>
            <w:vAlign w:val="center"/>
          </w:tcPr>
          <w:p w14:paraId="0F5CCA92" w14:textId="77777777" w:rsidR="00663286" w:rsidRDefault="00663286">
            <w:pPr>
              <w:spacing w:before="20" w:after="20"/>
              <w:jc w:val="center"/>
              <w:rPr>
                <w:sz w:val="16"/>
              </w:rPr>
            </w:pPr>
            <w:r>
              <w:rPr>
                <w:sz w:val="16"/>
              </w:rPr>
              <w:t>—</w:t>
            </w:r>
          </w:p>
        </w:tc>
        <w:tc>
          <w:tcPr>
            <w:tcW w:w="3600" w:type="dxa"/>
            <w:tcBorders>
              <w:top w:val="single" w:sz="6" w:space="0" w:color="auto"/>
              <w:left w:val="double" w:sz="6" w:space="0" w:color="auto"/>
              <w:bottom w:val="single" w:sz="12" w:space="0" w:color="auto"/>
            </w:tcBorders>
            <w:vAlign w:val="center"/>
          </w:tcPr>
          <w:p w14:paraId="75D3EAF9" w14:textId="77777777" w:rsidR="00663286" w:rsidRDefault="00663286">
            <w:pPr>
              <w:spacing w:before="20" w:after="20"/>
              <w:ind w:left="72" w:hanging="72"/>
              <w:rPr>
                <w:sz w:val="16"/>
              </w:rPr>
            </w:pPr>
            <w:r>
              <w:rPr>
                <w:sz w:val="16"/>
              </w:rPr>
              <w:t>Strength modifier applies to damage.</w:t>
            </w:r>
          </w:p>
          <w:p w14:paraId="5DEA4B8A" w14:textId="77777777" w:rsidR="00663286" w:rsidRDefault="00663286">
            <w:pPr>
              <w:spacing w:before="20" w:after="20"/>
              <w:ind w:left="72" w:hanging="72"/>
              <w:rPr>
                <w:sz w:val="16"/>
              </w:rPr>
            </w:pPr>
            <w:r>
              <w:rPr>
                <w:sz w:val="16"/>
              </w:rPr>
              <w:t>Move Action to reload, Druid, Monk</w:t>
            </w:r>
          </w:p>
        </w:tc>
      </w:tr>
    </w:tbl>
    <w:p w14:paraId="1ECBECF4" w14:textId="77777777" w:rsidR="00663286" w:rsidRDefault="00663286">
      <w:pPr>
        <w:pStyle w:val="FootnoteText"/>
      </w:pPr>
    </w:p>
    <w:p w14:paraId="104E1DA5" w14:textId="77777777" w:rsidR="00663286" w:rsidRDefault="00663286">
      <w:pPr>
        <w:pStyle w:val="FootnoteText"/>
      </w:pPr>
    </w:p>
    <w:p w14:paraId="1FD3EC01" w14:textId="77777777" w:rsidR="00663286" w:rsidRDefault="00663286">
      <w:pPr>
        <w:pStyle w:val="Heading2"/>
      </w:pPr>
      <w:r>
        <w:br w:type="page"/>
      </w:r>
      <w:bookmarkStart w:id="37" w:name="_Toc160475293"/>
      <w:r>
        <w:lastRenderedPageBreak/>
        <w:t>Martial Ranged Weapons</w:t>
      </w:r>
      <w:bookmarkEnd w:id="37"/>
    </w:p>
    <w:p w14:paraId="2011AA86" w14:textId="77777777" w:rsidR="00663286" w:rsidRDefault="00663286"/>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720"/>
        <w:gridCol w:w="720"/>
        <w:gridCol w:w="900"/>
        <w:gridCol w:w="720"/>
        <w:gridCol w:w="720"/>
        <w:gridCol w:w="720"/>
        <w:gridCol w:w="720"/>
        <w:gridCol w:w="3600"/>
      </w:tblGrid>
      <w:tr w:rsidR="00663286" w14:paraId="12AB84D0" w14:textId="77777777">
        <w:trPr>
          <w:cantSplit/>
          <w:tblHeader/>
        </w:trPr>
        <w:tc>
          <w:tcPr>
            <w:tcW w:w="1620" w:type="dxa"/>
            <w:tcBorders>
              <w:top w:val="single" w:sz="12" w:space="0" w:color="auto"/>
              <w:bottom w:val="double" w:sz="6" w:space="0" w:color="auto"/>
              <w:right w:val="double" w:sz="6" w:space="0" w:color="auto"/>
            </w:tcBorders>
            <w:vAlign w:val="center"/>
          </w:tcPr>
          <w:p w14:paraId="60C78715" w14:textId="77777777" w:rsidR="00663286" w:rsidRDefault="00663286">
            <w:pPr>
              <w:pStyle w:val="FootnoteText"/>
              <w:spacing w:before="20" w:after="20"/>
              <w:ind w:left="72" w:hanging="72"/>
              <w:rPr>
                <w:sz w:val="18"/>
                <w:u w:val="single"/>
              </w:rPr>
            </w:pPr>
            <w:r>
              <w:rPr>
                <w:sz w:val="18"/>
                <w:u w:val="single"/>
              </w:rPr>
              <w:t>Martial Ranged Weapons</w:t>
            </w:r>
          </w:p>
        </w:tc>
        <w:tc>
          <w:tcPr>
            <w:tcW w:w="720" w:type="dxa"/>
            <w:tcBorders>
              <w:top w:val="single" w:sz="12" w:space="0" w:color="auto"/>
              <w:left w:val="double" w:sz="6" w:space="0" w:color="auto"/>
              <w:bottom w:val="double" w:sz="6" w:space="0" w:color="auto"/>
            </w:tcBorders>
            <w:vAlign w:val="center"/>
          </w:tcPr>
          <w:p w14:paraId="61961781" w14:textId="77777777" w:rsidR="00663286" w:rsidRDefault="00663286">
            <w:pPr>
              <w:spacing w:before="20" w:after="20"/>
              <w:jc w:val="center"/>
              <w:rPr>
                <w:sz w:val="16"/>
              </w:rPr>
            </w:pPr>
            <w:r>
              <w:rPr>
                <w:sz w:val="16"/>
              </w:rPr>
              <w:t>Size</w:t>
            </w:r>
          </w:p>
        </w:tc>
        <w:tc>
          <w:tcPr>
            <w:tcW w:w="720" w:type="dxa"/>
            <w:tcBorders>
              <w:top w:val="single" w:sz="12" w:space="0" w:color="auto"/>
              <w:bottom w:val="double" w:sz="6" w:space="0" w:color="auto"/>
            </w:tcBorders>
            <w:vAlign w:val="center"/>
          </w:tcPr>
          <w:p w14:paraId="561098C3" w14:textId="77777777" w:rsidR="00663286" w:rsidRDefault="00663286">
            <w:pPr>
              <w:spacing w:before="20" w:after="20"/>
              <w:jc w:val="center"/>
              <w:rPr>
                <w:sz w:val="16"/>
              </w:rPr>
            </w:pPr>
            <w:r>
              <w:rPr>
                <w:sz w:val="16"/>
              </w:rPr>
              <w:t>Dam.</w:t>
            </w:r>
          </w:p>
        </w:tc>
        <w:tc>
          <w:tcPr>
            <w:tcW w:w="900" w:type="dxa"/>
            <w:tcBorders>
              <w:top w:val="single" w:sz="12" w:space="0" w:color="auto"/>
              <w:bottom w:val="double" w:sz="6" w:space="0" w:color="auto"/>
            </w:tcBorders>
            <w:vAlign w:val="center"/>
          </w:tcPr>
          <w:p w14:paraId="55C15611" w14:textId="77777777" w:rsidR="00663286" w:rsidRDefault="00663286">
            <w:pPr>
              <w:spacing w:before="20" w:after="20"/>
              <w:jc w:val="center"/>
              <w:rPr>
                <w:sz w:val="16"/>
              </w:rPr>
            </w:pPr>
            <w:r>
              <w:rPr>
                <w:sz w:val="16"/>
              </w:rPr>
              <w:t>Critical</w:t>
            </w:r>
          </w:p>
        </w:tc>
        <w:tc>
          <w:tcPr>
            <w:tcW w:w="720" w:type="dxa"/>
            <w:tcBorders>
              <w:top w:val="single" w:sz="12" w:space="0" w:color="auto"/>
              <w:bottom w:val="double" w:sz="6" w:space="0" w:color="auto"/>
            </w:tcBorders>
            <w:vAlign w:val="center"/>
          </w:tcPr>
          <w:p w14:paraId="750FB339" w14:textId="77777777" w:rsidR="00663286" w:rsidRDefault="00663286">
            <w:pPr>
              <w:spacing w:before="20" w:after="20"/>
              <w:jc w:val="center"/>
              <w:rPr>
                <w:sz w:val="16"/>
              </w:rPr>
            </w:pPr>
            <w:r>
              <w:rPr>
                <w:sz w:val="16"/>
              </w:rPr>
              <w:t>Range</w:t>
            </w:r>
          </w:p>
        </w:tc>
        <w:tc>
          <w:tcPr>
            <w:tcW w:w="720" w:type="dxa"/>
            <w:tcBorders>
              <w:top w:val="single" w:sz="12" w:space="0" w:color="auto"/>
              <w:bottom w:val="double" w:sz="6" w:space="0" w:color="auto"/>
              <w:right w:val="double" w:sz="6" w:space="0" w:color="auto"/>
            </w:tcBorders>
            <w:vAlign w:val="center"/>
          </w:tcPr>
          <w:p w14:paraId="765B84DE" w14:textId="77777777" w:rsidR="00663286" w:rsidRDefault="00663286">
            <w:pPr>
              <w:spacing w:before="20" w:after="20"/>
              <w:jc w:val="center"/>
              <w:rPr>
                <w:sz w:val="16"/>
              </w:rPr>
            </w:pPr>
            <w:r>
              <w:rPr>
                <w:sz w:val="16"/>
              </w:rPr>
              <w:t>Type</w:t>
            </w:r>
          </w:p>
        </w:tc>
        <w:tc>
          <w:tcPr>
            <w:tcW w:w="720" w:type="dxa"/>
            <w:tcBorders>
              <w:top w:val="single" w:sz="12" w:space="0" w:color="auto"/>
              <w:left w:val="double" w:sz="6" w:space="0" w:color="auto"/>
              <w:bottom w:val="double" w:sz="6" w:space="0" w:color="auto"/>
            </w:tcBorders>
            <w:vAlign w:val="center"/>
          </w:tcPr>
          <w:p w14:paraId="30053FE5" w14:textId="77777777" w:rsidR="00663286" w:rsidRDefault="00663286">
            <w:pPr>
              <w:spacing w:before="20" w:after="20"/>
              <w:jc w:val="center"/>
              <w:rPr>
                <w:sz w:val="16"/>
              </w:rPr>
            </w:pPr>
            <w:r>
              <w:rPr>
                <w:sz w:val="16"/>
              </w:rPr>
              <w:t>Cost</w:t>
            </w:r>
          </w:p>
        </w:tc>
        <w:tc>
          <w:tcPr>
            <w:tcW w:w="720" w:type="dxa"/>
            <w:tcBorders>
              <w:top w:val="single" w:sz="12" w:space="0" w:color="auto"/>
              <w:bottom w:val="double" w:sz="6" w:space="0" w:color="auto"/>
              <w:right w:val="double" w:sz="4" w:space="0" w:color="auto"/>
            </w:tcBorders>
            <w:vAlign w:val="center"/>
          </w:tcPr>
          <w:p w14:paraId="547108C9" w14:textId="77777777" w:rsidR="00663286" w:rsidRDefault="00663286">
            <w:pPr>
              <w:spacing w:before="20" w:after="20"/>
              <w:jc w:val="center"/>
              <w:rPr>
                <w:sz w:val="16"/>
              </w:rPr>
            </w:pPr>
            <w:r>
              <w:rPr>
                <w:sz w:val="16"/>
              </w:rPr>
              <w:t>Weight</w:t>
            </w:r>
          </w:p>
        </w:tc>
        <w:tc>
          <w:tcPr>
            <w:tcW w:w="3600" w:type="dxa"/>
            <w:tcBorders>
              <w:top w:val="single" w:sz="12" w:space="0" w:color="auto"/>
              <w:left w:val="double" w:sz="4" w:space="0" w:color="auto"/>
              <w:bottom w:val="double" w:sz="6" w:space="0" w:color="auto"/>
            </w:tcBorders>
            <w:vAlign w:val="center"/>
          </w:tcPr>
          <w:p w14:paraId="0F6AE3A2" w14:textId="77777777" w:rsidR="00663286" w:rsidRDefault="00663286">
            <w:pPr>
              <w:spacing w:before="20" w:after="20"/>
              <w:ind w:left="252" w:hanging="252"/>
              <w:rPr>
                <w:sz w:val="16"/>
              </w:rPr>
            </w:pPr>
            <w:r>
              <w:rPr>
                <w:sz w:val="16"/>
              </w:rPr>
              <w:t>Misc.</w:t>
            </w:r>
          </w:p>
        </w:tc>
      </w:tr>
      <w:tr w:rsidR="00663286" w14:paraId="6ADA3816" w14:textId="77777777">
        <w:trPr>
          <w:cantSplit/>
        </w:trPr>
        <w:tc>
          <w:tcPr>
            <w:tcW w:w="1620" w:type="dxa"/>
            <w:tcBorders>
              <w:top w:val="double" w:sz="6" w:space="0" w:color="auto"/>
              <w:bottom w:val="single" w:sz="6" w:space="0" w:color="auto"/>
              <w:right w:val="double" w:sz="6" w:space="0" w:color="auto"/>
            </w:tcBorders>
            <w:vAlign w:val="center"/>
          </w:tcPr>
          <w:p w14:paraId="5912D390" w14:textId="77777777" w:rsidR="00663286" w:rsidRDefault="00663286" w:rsidP="00663286">
            <w:pPr>
              <w:spacing w:before="20" w:after="20"/>
              <w:ind w:left="72" w:hanging="72"/>
              <w:rPr>
                <w:sz w:val="16"/>
              </w:rPr>
            </w:pPr>
            <w:r>
              <w:rPr>
                <w:sz w:val="16"/>
              </w:rPr>
              <w:t>Dart Thurster</w:t>
            </w:r>
            <w:r>
              <w:rPr>
                <w:sz w:val="16"/>
              </w:rPr>
              <w:br/>
            </w:r>
            <w:r>
              <w:rPr>
                <w:sz w:val="12"/>
              </w:rPr>
              <w:t>(Und p64)</w:t>
            </w:r>
          </w:p>
        </w:tc>
        <w:tc>
          <w:tcPr>
            <w:tcW w:w="720" w:type="dxa"/>
            <w:tcBorders>
              <w:top w:val="double" w:sz="6" w:space="0" w:color="auto"/>
              <w:left w:val="double" w:sz="6" w:space="0" w:color="auto"/>
              <w:bottom w:val="single" w:sz="6" w:space="0" w:color="auto"/>
            </w:tcBorders>
            <w:vAlign w:val="center"/>
          </w:tcPr>
          <w:p w14:paraId="424B1766" w14:textId="77777777" w:rsidR="00663286" w:rsidRDefault="00663286" w:rsidP="00663286">
            <w:pPr>
              <w:spacing w:before="20" w:after="20"/>
              <w:jc w:val="center"/>
              <w:rPr>
                <w:sz w:val="16"/>
              </w:rPr>
            </w:pPr>
            <w:r>
              <w:rPr>
                <w:sz w:val="16"/>
              </w:rPr>
              <w:t>—</w:t>
            </w:r>
          </w:p>
        </w:tc>
        <w:tc>
          <w:tcPr>
            <w:tcW w:w="720" w:type="dxa"/>
            <w:tcBorders>
              <w:top w:val="double" w:sz="6" w:space="0" w:color="auto"/>
              <w:bottom w:val="single" w:sz="6" w:space="0" w:color="auto"/>
            </w:tcBorders>
            <w:vAlign w:val="center"/>
          </w:tcPr>
          <w:p w14:paraId="55CD86F6" w14:textId="77777777" w:rsidR="00663286" w:rsidRDefault="00663286" w:rsidP="00663286">
            <w:pPr>
              <w:spacing w:before="20" w:after="20"/>
              <w:jc w:val="center"/>
              <w:rPr>
                <w:sz w:val="16"/>
              </w:rPr>
            </w:pPr>
            <w:r>
              <w:rPr>
                <w:sz w:val="16"/>
              </w:rPr>
              <w:t>1d4</w:t>
            </w:r>
          </w:p>
        </w:tc>
        <w:tc>
          <w:tcPr>
            <w:tcW w:w="900" w:type="dxa"/>
            <w:tcBorders>
              <w:top w:val="double" w:sz="6" w:space="0" w:color="auto"/>
              <w:bottom w:val="single" w:sz="6" w:space="0" w:color="auto"/>
            </w:tcBorders>
            <w:vAlign w:val="center"/>
          </w:tcPr>
          <w:p w14:paraId="48BF5C37" w14:textId="77777777" w:rsidR="00663286" w:rsidRDefault="00663286" w:rsidP="00663286">
            <w:pPr>
              <w:spacing w:before="20" w:after="20"/>
              <w:jc w:val="center"/>
              <w:rPr>
                <w:sz w:val="16"/>
              </w:rPr>
            </w:pPr>
            <w:r>
              <w:rPr>
                <w:sz w:val="16"/>
              </w:rPr>
              <w:t>19-20 / x2</w:t>
            </w:r>
          </w:p>
        </w:tc>
        <w:tc>
          <w:tcPr>
            <w:tcW w:w="720" w:type="dxa"/>
            <w:tcBorders>
              <w:top w:val="double" w:sz="6" w:space="0" w:color="auto"/>
              <w:bottom w:val="single" w:sz="6" w:space="0" w:color="auto"/>
            </w:tcBorders>
            <w:vAlign w:val="center"/>
          </w:tcPr>
          <w:p w14:paraId="70418371" w14:textId="77777777" w:rsidR="00663286" w:rsidRDefault="00663286" w:rsidP="00663286">
            <w:pPr>
              <w:spacing w:before="20" w:after="20"/>
              <w:jc w:val="center"/>
              <w:rPr>
                <w:sz w:val="16"/>
              </w:rPr>
            </w:pPr>
            <w:r>
              <w:rPr>
                <w:sz w:val="16"/>
              </w:rPr>
              <w:t>40’</w:t>
            </w:r>
          </w:p>
        </w:tc>
        <w:tc>
          <w:tcPr>
            <w:tcW w:w="720" w:type="dxa"/>
            <w:tcBorders>
              <w:top w:val="double" w:sz="6" w:space="0" w:color="auto"/>
              <w:bottom w:val="single" w:sz="6" w:space="0" w:color="auto"/>
              <w:right w:val="double" w:sz="6" w:space="0" w:color="auto"/>
            </w:tcBorders>
            <w:vAlign w:val="center"/>
          </w:tcPr>
          <w:p w14:paraId="1C5C819C" w14:textId="77777777" w:rsidR="00663286" w:rsidRDefault="00663286" w:rsidP="00663286">
            <w:pPr>
              <w:spacing w:before="20" w:after="20"/>
              <w:jc w:val="center"/>
              <w:rPr>
                <w:sz w:val="16"/>
              </w:rPr>
            </w:pPr>
            <w:r>
              <w:rPr>
                <w:sz w:val="16"/>
              </w:rPr>
              <w:t>P</w:t>
            </w:r>
          </w:p>
        </w:tc>
        <w:tc>
          <w:tcPr>
            <w:tcW w:w="720" w:type="dxa"/>
            <w:tcBorders>
              <w:top w:val="double" w:sz="6" w:space="0" w:color="auto"/>
              <w:left w:val="double" w:sz="6" w:space="0" w:color="auto"/>
              <w:bottom w:val="single" w:sz="6" w:space="0" w:color="auto"/>
            </w:tcBorders>
            <w:vAlign w:val="center"/>
          </w:tcPr>
          <w:p w14:paraId="23E50561" w14:textId="77777777" w:rsidR="00663286" w:rsidRDefault="00663286" w:rsidP="00663286">
            <w:pPr>
              <w:spacing w:before="20" w:after="20"/>
              <w:jc w:val="center"/>
              <w:rPr>
                <w:sz w:val="16"/>
              </w:rPr>
            </w:pPr>
            <w:r>
              <w:rPr>
                <w:sz w:val="16"/>
              </w:rPr>
              <w:t>40 gp</w:t>
            </w:r>
          </w:p>
        </w:tc>
        <w:tc>
          <w:tcPr>
            <w:tcW w:w="720" w:type="dxa"/>
            <w:tcBorders>
              <w:top w:val="double" w:sz="6" w:space="0" w:color="auto"/>
              <w:bottom w:val="single" w:sz="6" w:space="0" w:color="auto"/>
              <w:right w:val="double" w:sz="4" w:space="0" w:color="auto"/>
            </w:tcBorders>
            <w:vAlign w:val="center"/>
          </w:tcPr>
          <w:p w14:paraId="240C2D90" w14:textId="77777777" w:rsidR="00663286" w:rsidRDefault="00663286" w:rsidP="00663286">
            <w:pPr>
              <w:spacing w:before="20" w:after="20"/>
              <w:jc w:val="center"/>
              <w:rPr>
                <w:sz w:val="16"/>
              </w:rPr>
            </w:pPr>
            <w:r>
              <w:rPr>
                <w:sz w:val="16"/>
              </w:rPr>
              <w:t>1 lbs</w:t>
            </w:r>
          </w:p>
        </w:tc>
        <w:tc>
          <w:tcPr>
            <w:tcW w:w="3600" w:type="dxa"/>
            <w:tcBorders>
              <w:top w:val="double" w:sz="6" w:space="0" w:color="auto"/>
              <w:left w:val="double" w:sz="4" w:space="0" w:color="auto"/>
              <w:bottom w:val="single" w:sz="6" w:space="0" w:color="auto"/>
            </w:tcBorders>
            <w:vAlign w:val="center"/>
          </w:tcPr>
          <w:p w14:paraId="023CA031" w14:textId="77777777" w:rsidR="00663286" w:rsidRDefault="00663286" w:rsidP="00663286">
            <w:pPr>
              <w:spacing w:before="20" w:after="20"/>
              <w:ind w:left="72" w:hanging="72"/>
              <w:rPr>
                <w:sz w:val="16"/>
              </w:rPr>
            </w:pPr>
            <w:r>
              <w:rPr>
                <w:sz w:val="16"/>
              </w:rPr>
              <w:t>Uses standard Darts</w:t>
            </w:r>
          </w:p>
        </w:tc>
      </w:tr>
      <w:tr w:rsidR="00663286" w14:paraId="210F77F2" w14:textId="77777777">
        <w:trPr>
          <w:cantSplit/>
        </w:trPr>
        <w:tc>
          <w:tcPr>
            <w:tcW w:w="1620" w:type="dxa"/>
            <w:tcBorders>
              <w:top w:val="double" w:sz="6" w:space="0" w:color="auto"/>
              <w:bottom w:val="single" w:sz="6" w:space="0" w:color="auto"/>
              <w:right w:val="double" w:sz="6" w:space="0" w:color="auto"/>
            </w:tcBorders>
            <w:vAlign w:val="center"/>
          </w:tcPr>
          <w:p w14:paraId="50A69E5A" w14:textId="77777777" w:rsidR="00663286" w:rsidRDefault="00663286" w:rsidP="00663286">
            <w:pPr>
              <w:spacing w:before="20" w:after="20"/>
              <w:ind w:left="72" w:hanging="72"/>
              <w:rPr>
                <w:sz w:val="16"/>
              </w:rPr>
            </w:pPr>
            <w:r>
              <w:rPr>
                <w:sz w:val="16"/>
              </w:rPr>
              <w:t>Handbow</w:t>
            </w:r>
            <w:r>
              <w:rPr>
                <w:sz w:val="16"/>
              </w:rPr>
              <w:br/>
            </w:r>
            <w:r>
              <w:rPr>
                <w:sz w:val="12"/>
              </w:rPr>
              <w:t>(DR349 p22)</w:t>
            </w:r>
          </w:p>
        </w:tc>
        <w:tc>
          <w:tcPr>
            <w:tcW w:w="720" w:type="dxa"/>
            <w:tcBorders>
              <w:top w:val="double" w:sz="6" w:space="0" w:color="auto"/>
              <w:left w:val="double" w:sz="6" w:space="0" w:color="auto"/>
              <w:bottom w:val="single" w:sz="6" w:space="0" w:color="auto"/>
            </w:tcBorders>
            <w:vAlign w:val="center"/>
          </w:tcPr>
          <w:p w14:paraId="2315C4EE" w14:textId="77777777" w:rsidR="00663286" w:rsidRDefault="00663286" w:rsidP="00663286">
            <w:pPr>
              <w:spacing w:before="20" w:after="20"/>
              <w:jc w:val="center"/>
              <w:rPr>
                <w:sz w:val="16"/>
              </w:rPr>
            </w:pPr>
            <w:r>
              <w:rPr>
                <w:sz w:val="16"/>
              </w:rPr>
              <w:t>—</w:t>
            </w:r>
          </w:p>
        </w:tc>
        <w:tc>
          <w:tcPr>
            <w:tcW w:w="720" w:type="dxa"/>
            <w:tcBorders>
              <w:top w:val="double" w:sz="6" w:space="0" w:color="auto"/>
              <w:bottom w:val="single" w:sz="6" w:space="0" w:color="auto"/>
            </w:tcBorders>
            <w:vAlign w:val="center"/>
          </w:tcPr>
          <w:p w14:paraId="153096F6" w14:textId="77777777" w:rsidR="00663286" w:rsidRDefault="00663286" w:rsidP="00663286">
            <w:pPr>
              <w:spacing w:before="20" w:after="20"/>
              <w:jc w:val="center"/>
              <w:rPr>
                <w:sz w:val="16"/>
              </w:rPr>
            </w:pPr>
            <w:r>
              <w:rPr>
                <w:sz w:val="16"/>
              </w:rPr>
              <w:t>1d4</w:t>
            </w:r>
          </w:p>
        </w:tc>
        <w:tc>
          <w:tcPr>
            <w:tcW w:w="900" w:type="dxa"/>
            <w:tcBorders>
              <w:top w:val="double" w:sz="6" w:space="0" w:color="auto"/>
              <w:bottom w:val="single" w:sz="6" w:space="0" w:color="auto"/>
            </w:tcBorders>
            <w:vAlign w:val="center"/>
          </w:tcPr>
          <w:p w14:paraId="041C0D33" w14:textId="77777777" w:rsidR="00663286" w:rsidRDefault="00663286" w:rsidP="00663286">
            <w:pPr>
              <w:spacing w:before="20" w:after="20"/>
              <w:jc w:val="center"/>
              <w:rPr>
                <w:sz w:val="16"/>
              </w:rPr>
            </w:pPr>
            <w:r>
              <w:rPr>
                <w:sz w:val="16"/>
              </w:rPr>
              <w:t>19-20 / x2</w:t>
            </w:r>
          </w:p>
        </w:tc>
        <w:tc>
          <w:tcPr>
            <w:tcW w:w="720" w:type="dxa"/>
            <w:tcBorders>
              <w:top w:val="double" w:sz="6" w:space="0" w:color="auto"/>
              <w:bottom w:val="single" w:sz="6" w:space="0" w:color="auto"/>
            </w:tcBorders>
            <w:vAlign w:val="center"/>
          </w:tcPr>
          <w:p w14:paraId="433308FC" w14:textId="77777777" w:rsidR="00663286" w:rsidRDefault="00663286" w:rsidP="00663286">
            <w:pPr>
              <w:spacing w:before="20" w:after="20"/>
              <w:jc w:val="center"/>
              <w:rPr>
                <w:sz w:val="16"/>
              </w:rPr>
            </w:pPr>
            <w:r>
              <w:rPr>
                <w:sz w:val="16"/>
              </w:rPr>
              <w:t>30’</w:t>
            </w:r>
          </w:p>
        </w:tc>
        <w:tc>
          <w:tcPr>
            <w:tcW w:w="720" w:type="dxa"/>
            <w:tcBorders>
              <w:top w:val="double" w:sz="6" w:space="0" w:color="auto"/>
              <w:bottom w:val="single" w:sz="6" w:space="0" w:color="auto"/>
              <w:right w:val="double" w:sz="6" w:space="0" w:color="auto"/>
            </w:tcBorders>
            <w:vAlign w:val="center"/>
          </w:tcPr>
          <w:p w14:paraId="17EC92E0" w14:textId="77777777" w:rsidR="00663286" w:rsidRDefault="00663286" w:rsidP="00663286">
            <w:pPr>
              <w:spacing w:before="20" w:after="20"/>
              <w:jc w:val="center"/>
              <w:rPr>
                <w:sz w:val="16"/>
              </w:rPr>
            </w:pPr>
            <w:r>
              <w:rPr>
                <w:sz w:val="16"/>
              </w:rPr>
              <w:t>P</w:t>
            </w:r>
          </w:p>
        </w:tc>
        <w:tc>
          <w:tcPr>
            <w:tcW w:w="720" w:type="dxa"/>
            <w:tcBorders>
              <w:top w:val="double" w:sz="6" w:space="0" w:color="auto"/>
              <w:left w:val="double" w:sz="6" w:space="0" w:color="auto"/>
              <w:bottom w:val="single" w:sz="6" w:space="0" w:color="auto"/>
            </w:tcBorders>
            <w:vAlign w:val="center"/>
          </w:tcPr>
          <w:p w14:paraId="69CB615B" w14:textId="77777777" w:rsidR="00663286" w:rsidRDefault="00663286" w:rsidP="00663286">
            <w:pPr>
              <w:spacing w:before="20" w:after="20"/>
              <w:jc w:val="center"/>
              <w:rPr>
                <w:sz w:val="16"/>
              </w:rPr>
            </w:pPr>
            <w:r>
              <w:rPr>
                <w:sz w:val="16"/>
              </w:rPr>
              <w:t>15 gp</w:t>
            </w:r>
          </w:p>
        </w:tc>
        <w:tc>
          <w:tcPr>
            <w:tcW w:w="720" w:type="dxa"/>
            <w:tcBorders>
              <w:top w:val="double" w:sz="6" w:space="0" w:color="auto"/>
              <w:bottom w:val="single" w:sz="6" w:space="0" w:color="auto"/>
              <w:right w:val="double" w:sz="4" w:space="0" w:color="auto"/>
            </w:tcBorders>
            <w:vAlign w:val="center"/>
          </w:tcPr>
          <w:p w14:paraId="3A62D2ED" w14:textId="77777777" w:rsidR="00663286" w:rsidRDefault="00663286" w:rsidP="00663286">
            <w:pPr>
              <w:spacing w:before="20" w:after="20"/>
              <w:jc w:val="center"/>
              <w:rPr>
                <w:sz w:val="16"/>
              </w:rPr>
            </w:pPr>
            <w:r>
              <w:rPr>
                <w:sz w:val="16"/>
              </w:rPr>
              <w:t>1 lb</w:t>
            </w:r>
          </w:p>
        </w:tc>
        <w:tc>
          <w:tcPr>
            <w:tcW w:w="3600" w:type="dxa"/>
            <w:tcBorders>
              <w:top w:val="double" w:sz="6" w:space="0" w:color="auto"/>
              <w:left w:val="double" w:sz="4" w:space="0" w:color="auto"/>
              <w:bottom w:val="single" w:sz="6" w:space="0" w:color="auto"/>
            </w:tcBorders>
            <w:vAlign w:val="center"/>
          </w:tcPr>
          <w:p w14:paraId="7C429307" w14:textId="77777777" w:rsidR="00663286" w:rsidRDefault="00663286" w:rsidP="00663286">
            <w:pPr>
              <w:spacing w:before="20" w:after="20"/>
              <w:ind w:left="72" w:hanging="72"/>
              <w:rPr>
                <w:sz w:val="16"/>
              </w:rPr>
            </w:pPr>
            <w:r>
              <w:rPr>
                <w:sz w:val="16"/>
              </w:rPr>
              <w:t>Fires ‘Fletched Darts’.</w:t>
            </w:r>
          </w:p>
        </w:tc>
      </w:tr>
      <w:tr w:rsidR="00663286" w14:paraId="7E9DBFE2" w14:textId="77777777">
        <w:trPr>
          <w:cantSplit/>
        </w:trPr>
        <w:tc>
          <w:tcPr>
            <w:tcW w:w="1620" w:type="dxa"/>
            <w:tcBorders>
              <w:top w:val="double" w:sz="6" w:space="0" w:color="auto"/>
              <w:bottom w:val="single" w:sz="6" w:space="0" w:color="auto"/>
              <w:right w:val="double" w:sz="6" w:space="0" w:color="auto"/>
            </w:tcBorders>
            <w:vAlign w:val="center"/>
          </w:tcPr>
          <w:p w14:paraId="697930E4" w14:textId="77777777" w:rsidR="00663286" w:rsidRDefault="00663286" w:rsidP="00663286">
            <w:pPr>
              <w:spacing w:before="20" w:after="20"/>
              <w:ind w:left="72" w:hanging="72"/>
              <w:rPr>
                <w:sz w:val="16"/>
              </w:rPr>
            </w:pPr>
            <w:r>
              <w:rPr>
                <w:sz w:val="16"/>
              </w:rPr>
              <w:t>Longbow</w:t>
            </w:r>
            <w:r>
              <w:rPr>
                <w:sz w:val="16"/>
              </w:rPr>
              <w:br/>
            </w:r>
            <w:r>
              <w:rPr>
                <w:sz w:val="12"/>
              </w:rPr>
              <w:t>(PH p117)</w:t>
            </w:r>
          </w:p>
        </w:tc>
        <w:tc>
          <w:tcPr>
            <w:tcW w:w="720" w:type="dxa"/>
            <w:tcBorders>
              <w:top w:val="double" w:sz="6" w:space="0" w:color="auto"/>
              <w:left w:val="double" w:sz="6" w:space="0" w:color="auto"/>
              <w:bottom w:val="single" w:sz="6" w:space="0" w:color="auto"/>
            </w:tcBorders>
            <w:vAlign w:val="center"/>
          </w:tcPr>
          <w:p w14:paraId="69557A96" w14:textId="77777777" w:rsidR="00663286" w:rsidRDefault="00663286" w:rsidP="00663286">
            <w:pPr>
              <w:spacing w:before="20" w:after="20"/>
              <w:jc w:val="center"/>
              <w:rPr>
                <w:sz w:val="16"/>
              </w:rPr>
            </w:pPr>
            <w:r>
              <w:rPr>
                <w:sz w:val="16"/>
              </w:rPr>
              <w:t>—</w:t>
            </w:r>
          </w:p>
        </w:tc>
        <w:tc>
          <w:tcPr>
            <w:tcW w:w="720" w:type="dxa"/>
            <w:tcBorders>
              <w:top w:val="double" w:sz="6" w:space="0" w:color="auto"/>
              <w:bottom w:val="single" w:sz="6" w:space="0" w:color="auto"/>
            </w:tcBorders>
            <w:vAlign w:val="center"/>
          </w:tcPr>
          <w:p w14:paraId="0F4CAB94" w14:textId="77777777" w:rsidR="00663286" w:rsidRDefault="00663286" w:rsidP="00663286">
            <w:pPr>
              <w:spacing w:before="20" w:after="20"/>
              <w:jc w:val="center"/>
              <w:rPr>
                <w:sz w:val="16"/>
              </w:rPr>
            </w:pPr>
            <w:r>
              <w:rPr>
                <w:sz w:val="16"/>
              </w:rPr>
              <w:t>1d8</w:t>
            </w:r>
          </w:p>
        </w:tc>
        <w:tc>
          <w:tcPr>
            <w:tcW w:w="900" w:type="dxa"/>
            <w:tcBorders>
              <w:top w:val="double" w:sz="6" w:space="0" w:color="auto"/>
              <w:bottom w:val="single" w:sz="6" w:space="0" w:color="auto"/>
            </w:tcBorders>
            <w:vAlign w:val="center"/>
          </w:tcPr>
          <w:p w14:paraId="0B5F1380" w14:textId="77777777" w:rsidR="00663286" w:rsidRDefault="00663286" w:rsidP="00663286">
            <w:pPr>
              <w:spacing w:before="20" w:after="20"/>
              <w:jc w:val="center"/>
              <w:rPr>
                <w:sz w:val="16"/>
              </w:rPr>
            </w:pPr>
            <w:r>
              <w:rPr>
                <w:sz w:val="16"/>
              </w:rPr>
              <w:t>20 / x3</w:t>
            </w:r>
          </w:p>
        </w:tc>
        <w:tc>
          <w:tcPr>
            <w:tcW w:w="720" w:type="dxa"/>
            <w:tcBorders>
              <w:top w:val="double" w:sz="6" w:space="0" w:color="auto"/>
              <w:bottom w:val="single" w:sz="6" w:space="0" w:color="auto"/>
            </w:tcBorders>
            <w:vAlign w:val="center"/>
          </w:tcPr>
          <w:p w14:paraId="597BDAF5" w14:textId="77777777" w:rsidR="00663286" w:rsidRDefault="00663286" w:rsidP="00663286">
            <w:pPr>
              <w:spacing w:before="20" w:after="20"/>
              <w:jc w:val="center"/>
              <w:rPr>
                <w:sz w:val="16"/>
              </w:rPr>
            </w:pPr>
            <w:r>
              <w:rPr>
                <w:sz w:val="16"/>
              </w:rPr>
              <w:t>100’</w:t>
            </w:r>
          </w:p>
        </w:tc>
        <w:tc>
          <w:tcPr>
            <w:tcW w:w="720" w:type="dxa"/>
            <w:tcBorders>
              <w:top w:val="double" w:sz="6" w:space="0" w:color="auto"/>
              <w:bottom w:val="single" w:sz="6" w:space="0" w:color="auto"/>
              <w:right w:val="double" w:sz="6" w:space="0" w:color="auto"/>
            </w:tcBorders>
            <w:vAlign w:val="center"/>
          </w:tcPr>
          <w:p w14:paraId="7F8BD173" w14:textId="77777777" w:rsidR="00663286" w:rsidRDefault="00663286" w:rsidP="00663286">
            <w:pPr>
              <w:spacing w:before="20" w:after="20"/>
              <w:jc w:val="center"/>
              <w:rPr>
                <w:sz w:val="16"/>
              </w:rPr>
            </w:pPr>
            <w:r>
              <w:rPr>
                <w:sz w:val="16"/>
              </w:rPr>
              <w:t>P</w:t>
            </w:r>
          </w:p>
        </w:tc>
        <w:tc>
          <w:tcPr>
            <w:tcW w:w="720" w:type="dxa"/>
            <w:tcBorders>
              <w:top w:val="double" w:sz="6" w:space="0" w:color="auto"/>
              <w:left w:val="double" w:sz="6" w:space="0" w:color="auto"/>
              <w:bottom w:val="single" w:sz="6" w:space="0" w:color="auto"/>
            </w:tcBorders>
            <w:vAlign w:val="center"/>
          </w:tcPr>
          <w:p w14:paraId="31EF30EC" w14:textId="77777777" w:rsidR="00663286" w:rsidRDefault="00663286" w:rsidP="00663286">
            <w:pPr>
              <w:spacing w:before="20" w:after="20"/>
              <w:jc w:val="center"/>
              <w:rPr>
                <w:sz w:val="16"/>
              </w:rPr>
            </w:pPr>
            <w:r>
              <w:rPr>
                <w:sz w:val="16"/>
              </w:rPr>
              <w:t>75 gp</w:t>
            </w:r>
          </w:p>
        </w:tc>
        <w:tc>
          <w:tcPr>
            <w:tcW w:w="720" w:type="dxa"/>
            <w:tcBorders>
              <w:top w:val="double" w:sz="6" w:space="0" w:color="auto"/>
              <w:bottom w:val="single" w:sz="6" w:space="0" w:color="auto"/>
              <w:right w:val="double" w:sz="4" w:space="0" w:color="auto"/>
            </w:tcBorders>
            <w:vAlign w:val="center"/>
          </w:tcPr>
          <w:p w14:paraId="4034A939" w14:textId="77777777" w:rsidR="00663286" w:rsidRDefault="00663286" w:rsidP="00663286">
            <w:pPr>
              <w:spacing w:before="20" w:after="20"/>
              <w:jc w:val="center"/>
              <w:rPr>
                <w:sz w:val="16"/>
              </w:rPr>
            </w:pPr>
            <w:r>
              <w:rPr>
                <w:sz w:val="16"/>
              </w:rPr>
              <w:t>3 lbs</w:t>
            </w:r>
          </w:p>
        </w:tc>
        <w:tc>
          <w:tcPr>
            <w:tcW w:w="3600" w:type="dxa"/>
            <w:tcBorders>
              <w:top w:val="double" w:sz="6" w:space="0" w:color="auto"/>
              <w:left w:val="double" w:sz="4" w:space="0" w:color="auto"/>
              <w:bottom w:val="single" w:sz="6" w:space="0" w:color="auto"/>
            </w:tcBorders>
            <w:vAlign w:val="center"/>
          </w:tcPr>
          <w:p w14:paraId="3F4CC13B" w14:textId="77777777" w:rsidR="00663286" w:rsidRDefault="00663286" w:rsidP="00663286">
            <w:pPr>
              <w:spacing w:before="20" w:after="20"/>
              <w:ind w:left="72" w:hanging="72"/>
              <w:rPr>
                <w:sz w:val="16"/>
              </w:rPr>
            </w:pPr>
            <w:r>
              <w:rPr>
                <w:sz w:val="16"/>
              </w:rPr>
              <w:t>Elf Racial Proficiency</w:t>
            </w:r>
          </w:p>
        </w:tc>
      </w:tr>
      <w:tr w:rsidR="00663286" w14:paraId="1A9FEEA2" w14:textId="77777777">
        <w:trPr>
          <w:cantSplit/>
        </w:trPr>
        <w:tc>
          <w:tcPr>
            <w:tcW w:w="1620" w:type="dxa"/>
            <w:tcBorders>
              <w:top w:val="double" w:sz="6" w:space="0" w:color="auto"/>
              <w:bottom w:val="single" w:sz="6" w:space="0" w:color="auto"/>
              <w:right w:val="double" w:sz="6" w:space="0" w:color="auto"/>
            </w:tcBorders>
            <w:vAlign w:val="center"/>
          </w:tcPr>
          <w:p w14:paraId="04D73DF0" w14:textId="77777777" w:rsidR="00663286" w:rsidRDefault="00663286">
            <w:pPr>
              <w:spacing w:before="20" w:after="20"/>
              <w:ind w:left="72" w:hanging="72"/>
              <w:rPr>
                <w:sz w:val="16"/>
              </w:rPr>
            </w:pPr>
            <w:r>
              <w:rPr>
                <w:sz w:val="16"/>
              </w:rPr>
              <w:t>Longbow, Aquatic</w:t>
            </w:r>
            <w:r>
              <w:rPr>
                <w:sz w:val="16"/>
              </w:rPr>
              <w:br/>
            </w:r>
            <w:r>
              <w:rPr>
                <w:sz w:val="12"/>
              </w:rPr>
              <w:t>(Storm p107)(DR349 p22)</w:t>
            </w:r>
          </w:p>
        </w:tc>
        <w:tc>
          <w:tcPr>
            <w:tcW w:w="720" w:type="dxa"/>
            <w:tcBorders>
              <w:top w:val="double" w:sz="6" w:space="0" w:color="auto"/>
              <w:left w:val="double" w:sz="6" w:space="0" w:color="auto"/>
              <w:bottom w:val="single" w:sz="6" w:space="0" w:color="auto"/>
            </w:tcBorders>
            <w:vAlign w:val="center"/>
          </w:tcPr>
          <w:p w14:paraId="506FC4FA" w14:textId="77777777" w:rsidR="00663286" w:rsidRDefault="00663286">
            <w:pPr>
              <w:spacing w:before="20" w:after="20"/>
              <w:jc w:val="center"/>
              <w:rPr>
                <w:sz w:val="16"/>
              </w:rPr>
            </w:pPr>
            <w:r>
              <w:rPr>
                <w:sz w:val="16"/>
              </w:rPr>
              <w:t>—</w:t>
            </w:r>
          </w:p>
        </w:tc>
        <w:tc>
          <w:tcPr>
            <w:tcW w:w="720" w:type="dxa"/>
            <w:tcBorders>
              <w:top w:val="double" w:sz="6" w:space="0" w:color="auto"/>
              <w:bottom w:val="single" w:sz="6" w:space="0" w:color="auto"/>
            </w:tcBorders>
            <w:vAlign w:val="center"/>
          </w:tcPr>
          <w:p w14:paraId="6AE48BC6" w14:textId="77777777" w:rsidR="00663286" w:rsidRDefault="00663286">
            <w:pPr>
              <w:spacing w:before="20" w:after="20"/>
              <w:jc w:val="center"/>
              <w:rPr>
                <w:sz w:val="16"/>
              </w:rPr>
            </w:pPr>
            <w:r>
              <w:rPr>
                <w:sz w:val="16"/>
              </w:rPr>
              <w:t>1d8</w:t>
            </w:r>
          </w:p>
        </w:tc>
        <w:tc>
          <w:tcPr>
            <w:tcW w:w="900" w:type="dxa"/>
            <w:tcBorders>
              <w:top w:val="double" w:sz="6" w:space="0" w:color="auto"/>
              <w:bottom w:val="single" w:sz="6" w:space="0" w:color="auto"/>
            </w:tcBorders>
            <w:vAlign w:val="center"/>
          </w:tcPr>
          <w:p w14:paraId="5CD32CC7" w14:textId="77777777" w:rsidR="00663286" w:rsidRDefault="00663286">
            <w:pPr>
              <w:spacing w:before="20" w:after="20"/>
              <w:jc w:val="center"/>
              <w:rPr>
                <w:sz w:val="16"/>
              </w:rPr>
            </w:pPr>
            <w:r>
              <w:rPr>
                <w:sz w:val="16"/>
              </w:rPr>
              <w:t>20 / x3</w:t>
            </w:r>
          </w:p>
        </w:tc>
        <w:tc>
          <w:tcPr>
            <w:tcW w:w="720" w:type="dxa"/>
            <w:tcBorders>
              <w:top w:val="double" w:sz="6" w:space="0" w:color="auto"/>
              <w:bottom w:val="single" w:sz="6" w:space="0" w:color="auto"/>
            </w:tcBorders>
            <w:vAlign w:val="center"/>
          </w:tcPr>
          <w:p w14:paraId="2C69C641" w14:textId="77777777" w:rsidR="00663286" w:rsidRDefault="00663286">
            <w:pPr>
              <w:spacing w:before="20" w:after="20"/>
              <w:jc w:val="center"/>
              <w:rPr>
                <w:sz w:val="16"/>
              </w:rPr>
            </w:pPr>
            <w:r>
              <w:rPr>
                <w:sz w:val="16"/>
              </w:rPr>
              <w:t>60’</w:t>
            </w:r>
          </w:p>
        </w:tc>
        <w:tc>
          <w:tcPr>
            <w:tcW w:w="720" w:type="dxa"/>
            <w:tcBorders>
              <w:top w:val="double" w:sz="6" w:space="0" w:color="auto"/>
              <w:bottom w:val="single" w:sz="6" w:space="0" w:color="auto"/>
              <w:right w:val="double" w:sz="6" w:space="0" w:color="auto"/>
            </w:tcBorders>
            <w:vAlign w:val="center"/>
          </w:tcPr>
          <w:p w14:paraId="70E77E08" w14:textId="77777777" w:rsidR="00663286" w:rsidRDefault="00663286">
            <w:pPr>
              <w:spacing w:before="20" w:after="20"/>
              <w:jc w:val="center"/>
              <w:rPr>
                <w:sz w:val="16"/>
              </w:rPr>
            </w:pPr>
            <w:r>
              <w:rPr>
                <w:sz w:val="16"/>
              </w:rPr>
              <w:t>P</w:t>
            </w:r>
          </w:p>
        </w:tc>
        <w:tc>
          <w:tcPr>
            <w:tcW w:w="720" w:type="dxa"/>
            <w:tcBorders>
              <w:top w:val="double" w:sz="6" w:space="0" w:color="auto"/>
              <w:left w:val="double" w:sz="6" w:space="0" w:color="auto"/>
              <w:bottom w:val="single" w:sz="6" w:space="0" w:color="auto"/>
            </w:tcBorders>
            <w:vAlign w:val="center"/>
          </w:tcPr>
          <w:p w14:paraId="7BDAF19D" w14:textId="77777777" w:rsidR="00663286" w:rsidRDefault="00663286">
            <w:pPr>
              <w:spacing w:before="20" w:after="20"/>
              <w:jc w:val="center"/>
              <w:rPr>
                <w:sz w:val="16"/>
              </w:rPr>
            </w:pPr>
            <w:r>
              <w:rPr>
                <w:sz w:val="16"/>
              </w:rPr>
              <w:t>400 gp</w:t>
            </w:r>
          </w:p>
        </w:tc>
        <w:tc>
          <w:tcPr>
            <w:tcW w:w="720" w:type="dxa"/>
            <w:tcBorders>
              <w:top w:val="double" w:sz="6" w:space="0" w:color="auto"/>
              <w:bottom w:val="single" w:sz="6" w:space="0" w:color="auto"/>
              <w:right w:val="double" w:sz="4" w:space="0" w:color="auto"/>
            </w:tcBorders>
            <w:vAlign w:val="center"/>
          </w:tcPr>
          <w:p w14:paraId="197405DB" w14:textId="77777777" w:rsidR="00663286" w:rsidRDefault="00663286">
            <w:pPr>
              <w:spacing w:before="20" w:after="20"/>
              <w:jc w:val="center"/>
              <w:rPr>
                <w:sz w:val="16"/>
              </w:rPr>
            </w:pPr>
            <w:r>
              <w:rPr>
                <w:sz w:val="16"/>
              </w:rPr>
              <w:t>3 lbs</w:t>
            </w:r>
          </w:p>
        </w:tc>
        <w:tc>
          <w:tcPr>
            <w:tcW w:w="3600" w:type="dxa"/>
            <w:tcBorders>
              <w:top w:val="double" w:sz="6" w:space="0" w:color="auto"/>
              <w:left w:val="double" w:sz="4" w:space="0" w:color="auto"/>
              <w:bottom w:val="single" w:sz="6" w:space="0" w:color="auto"/>
            </w:tcBorders>
            <w:vAlign w:val="center"/>
          </w:tcPr>
          <w:p w14:paraId="131152BE" w14:textId="77777777" w:rsidR="00663286" w:rsidRDefault="00663286">
            <w:pPr>
              <w:spacing w:before="20" w:after="20"/>
              <w:ind w:left="72" w:hanging="72"/>
              <w:rPr>
                <w:sz w:val="16"/>
              </w:rPr>
            </w:pPr>
            <w:r>
              <w:rPr>
                <w:sz w:val="16"/>
              </w:rPr>
              <w:t>Rang of 10’ underwater</w:t>
            </w:r>
          </w:p>
        </w:tc>
      </w:tr>
      <w:tr w:rsidR="00663286" w14:paraId="3723CD9D" w14:textId="77777777">
        <w:trPr>
          <w:cantSplit/>
        </w:trPr>
        <w:tc>
          <w:tcPr>
            <w:tcW w:w="1620" w:type="dxa"/>
            <w:tcBorders>
              <w:top w:val="single" w:sz="6" w:space="0" w:color="auto"/>
              <w:bottom w:val="single" w:sz="6" w:space="0" w:color="auto"/>
              <w:right w:val="double" w:sz="6" w:space="0" w:color="auto"/>
            </w:tcBorders>
            <w:vAlign w:val="center"/>
          </w:tcPr>
          <w:p w14:paraId="04928BC1" w14:textId="77777777" w:rsidR="00663286" w:rsidRDefault="00663286">
            <w:pPr>
              <w:spacing w:before="20" w:after="20"/>
              <w:ind w:left="72" w:hanging="72"/>
              <w:rPr>
                <w:sz w:val="16"/>
              </w:rPr>
            </w:pPr>
            <w:r>
              <w:rPr>
                <w:sz w:val="16"/>
              </w:rPr>
              <w:t>Longbow, Composite Mighty +0</w:t>
            </w:r>
            <w:r>
              <w:rPr>
                <w:sz w:val="16"/>
              </w:rPr>
              <w:br/>
            </w:r>
            <w:r>
              <w:rPr>
                <w:sz w:val="12"/>
              </w:rPr>
              <w:t>(PH p117)</w:t>
            </w:r>
          </w:p>
        </w:tc>
        <w:tc>
          <w:tcPr>
            <w:tcW w:w="720" w:type="dxa"/>
            <w:tcBorders>
              <w:top w:val="single" w:sz="6" w:space="0" w:color="auto"/>
              <w:left w:val="double" w:sz="6" w:space="0" w:color="auto"/>
              <w:bottom w:val="single" w:sz="6" w:space="0" w:color="auto"/>
            </w:tcBorders>
            <w:vAlign w:val="center"/>
          </w:tcPr>
          <w:p w14:paraId="050828DC"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251426D0" w14:textId="77777777" w:rsidR="00663286" w:rsidRDefault="00663286">
            <w:pPr>
              <w:spacing w:before="20" w:after="20"/>
              <w:jc w:val="center"/>
              <w:rPr>
                <w:sz w:val="16"/>
              </w:rPr>
            </w:pPr>
            <w:r>
              <w:rPr>
                <w:sz w:val="16"/>
              </w:rPr>
              <w:t>1d8</w:t>
            </w:r>
          </w:p>
        </w:tc>
        <w:tc>
          <w:tcPr>
            <w:tcW w:w="900" w:type="dxa"/>
            <w:tcBorders>
              <w:top w:val="single" w:sz="6" w:space="0" w:color="auto"/>
              <w:bottom w:val="single" w:sz="6" w:space="0" w:color="auto"/>
            </w:tcBorders>
            <w:vAlign w:val="center"/>
          </w:tcPr>
          <w:p w14:paraId="1121B775" w14:textId="77777777" w:rsidR="00663286" w:rsidRDefault="00663286">
            <w:pPr>
              <w:spacing w:before="20" w:after="20"/>
              <w:jc w:val="center"/>
              <w:rPr>
                <w:sz w:val="16"/>
              </w:rPr>
            </w:pPr>
            <w:r>
              <w:rPr>
                <w:sz w:val="16"/>
              </w:rPr>
              <w:t>20 / x3</w:t>
            </w:r>
          </w:p>
        </w:tc>
        <w:tc>
          <w:tcPr>
            <w:tcW w:w="720" w:type="dxa"/>
            <w:tcBorders>
              <w:top w:val="single" w:sz="6" w:space="0" w:color="auto"/>
              <w:bottom w:val="single" w:sz="6" w:space="0" w:color="auto"/>
            </w:tcBorders>
            <w:vAlign w:val="center"/>
          </w:tcPr>
          <w:p w14:paraId="5587B854" w14:textId="77777777" w:rsidR="00663286" w:rsidRDefault="00663286">
            <w:pPr>
              <w:spacing w:before="20" w:after="20"/>
              <w:jc w:val="center"/>
              <w:rPr>
                <w:sz w:val="16"/>
              </w:rPr>
            </w:pPr>
            <w:r>
              <w:rPr>
                <w:sz w:val="16"/>
              </w:rPr>
              <w:t>110’</w:t>
            </w:r>
          </w:p>
        </w:tc>
        <w:tc>
          <w:tcPr>
            <w:tcW w:w="720" w:type="dxa"/>
            <w:tcBorders>
              <w:top w:val="single" w:sz="6" w:space="0" w:color="auto"/>
              <w:bottom w:val="single" w:sz="6" w:space="0" w:color="auto"/>
              <w:right w:val="double" w:sz="6" w:space="0" w:color="auto"/>
            </w:tcBorders>
            <w:vAlign w:val="center"/>
          </w:tcPr>
          <w:p w14:paraId="52B74A87" w14:textId="77777777" w:rsidR="00663286" w:rsidRDefault="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5CB2F8FB" w14:textId="77777777" w:rsidR="00663286" w:rsidRDefault="00663286">
            <w:pPr>
              <w:spacing w:before="20" w:after="20"/>
              <w:jc w:val="center"/>
              <w:rPr>
                <w:sz w:val="16"/>
              </w:rPr>
            </w:pPr>
            <w:r>
              <w:rPr>
                <w:sz w:val="16"/>
              </w:rPr>
              <w:t>100 gp</w:t>
            </w:r>
          </w:p>
        </w:tc>
        <w:tc>
          <w:tcPr>
            <w:tcW w:w="720" w:type="dxa"/>
            <w:tcBorders>
              <w:top w:val="single" w:sz="6" w:space="0" w:color="auto"/>
              <w:bottom w:val="single" w:sz="6" w:space="0" w:color="auto"/>
              <w:right w:val="double" w:sz="4" w:space="0" w:color="auto"/>
            </w:tcBorders>
            <w:vAlign w:val="center"/>
          </w:tcPr>
          <w:p w14:paraId="59068A27" w14:textId="77777777" w:rsidR="00663286" w:rsidRDefault="00663286">
            <w:pPr>
              <w:spacing w:before="20" w:after="20"/>
              <w:jc w:val="center"/>
              <w:rPr>
                <w:sz w:val="16"/>
              </w:rPr>
            </w:pPr>
            <w:r>
              <w:rPr>
                <w:sz w:val="16"/>
              </w:rPr>
              <w:t>3 lbs</w:t>
            </w:r>
          </w:p>
        </w:tc>
        <w:tc>
          <w:tcPr>
            <w:tcW w:w="3600" w:type="dxa"/>
            <w:tcBorders>
              <w:top w:val="single" w:sz="6" w:space="0" w:color="auto"/>
              <w:left w:val="double" w:sz="4" w:space="0" w:color="auto"/>
              <w:bottom w:val="single" w:sz="6" w:space="0" w:color="auto"/>
            </w:tcBorders>
            <w:vAlign w:val="center"/>
          </w:tcPr>
          <w:p w14:paraId="6AEED341" w14:textId="77777777" w:rsidR="00663286" w:rsidRDefault="00663286">
            <w:pPr>
              <w:spacing w:before="20" w:after="20"/>
              <w:ind w:left="72" w:hanging="72"/>
              <w:rPr>
                <w:sz w:val="16"/>
              </w:rPr>
            </w:pPr>
            <w:r>
              <w:rPr>
                <w:sz w:val="16"/>
              </w:rPr>
              <w:t>A wielder with less than a +0 Strength modifier receives a –2 penalty on attacks.</w:t>
            </w:r>
          </w:p>
          <w:p w14:paraId="672B63B1" w14:textId="77777777" w:rsidR="00663286" w:rsidRDefault="00663286">
            <w:pPr>
              <w:spacing w:before="20" w:after="20"/>
              <w:ind w:left="72" w:hanging="72"/>
              <w:rPr>
                <w:sz w:val="16"/>
              </w:rPr>
            </w:pPr>
            <w:r>
              <w:rPr>
                <w:sz w:val="16"/>
              </w:rPr>
              <w:t>Elf Racial Proficiency</w:t>
            </w:r>
          </w:p>
          <w:p w14:paraId="069C598B" w14:textId="77777777" w:rsidR="00663286" w:rsidRDefault="00663286" w:rsidP="00663286">
            <w:pPr>
              <w:spacing w:before="20" w:after="20"/>
              <w:ind w:left="72" w:hanging="72"/>
              <w:rPr>
                <w:sz w:val="16"/>
              </w:rPr>
            </w:pPr>
            <w:r>
              <w:rPr>
                <w:sz w:val="16"/>
              </w:rPr>
              <w:t>Shared Proficiency (Longbow)</w:t>
            </w:r>
          </w:p>
        </w:tc>
      </w:tr>
      <w:tr w:rsidR="00663286" w14:paraId="7BB10366" w14:textId="77777777">
        <w:trPr>
          <w:cantSplit/>
        </w:trPr>
        <w:tc>
          <w:tcPr>
            <w:tcW w:w="1620" w:type="dxa"/>
            <w:tcBorders>
              <w:top w:val="single" w:sz="6" w:space="0" w:color="auto"/>
              <w:bottom w:val="single" w:sz="6" w:space="0" w:color="auto"/>
              <w:right w:val="double" w:sz="6" w:space="0" w:color="auto"/>
            </w:tcBorders>
            <w:vAlign w:val="center"/>
          </w:tcPr>
          <w:p w14:paraId="7393C8A3" w14:textId="77777777" w:rsidR="00663286" w:rsidRDefault="00663286">
            <w:pPr>
              <w:spacing w:before="20" w:after="20"/>
              <w:ind w:left="72" w:hanging="72"/>
              <w:rPr>
                <w:sz w:val="16"/>
              </w:rPr>
            </w:pPr>
            <w:r>
              <w:rPr>
                <w:sz w:val="16"/>
              </w:rPr>
              <w:t>Longbow, Composite Mighty +1</w:t>
            </w:r>
            <w:r>
              <w:rPr>
                <w:sz w:val="16"/>
              </w:rPr>
              <w:br/>
            </w:r>
            <w:r>
              <w:rPr>
                <w:sz w:val="12"/>
              </w:rPr>
              <w:t>(PH p117)</w:t>
            </w:r>
          </w:p>
        </w:tc>
        <w:tc>
          <w:tcPr>
            <w:tcW w:w="720" w:type="dxa"/>
            <w:tcBorders>
              <w:top w:val="single" w:sz="6" w:space="0" w:color="auto"/>
              <w:left w:val="double" w:sz="6" w:space="0" w:color="auto"/>
              <w:bottom w:val="single" w:sz="6" w:space="0" w:color="auto"/>
            </w:tcBorders>
            <w:vAlign w:val="center"/>
          </w:tcPr>
          <w:p w14:paraId="078515CC"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17A1DAE6" w14:textId="77777777" w:rsidR="00663286" w:rsidRDefault="00663286">
            <w:pPr>
              <w:spacing w:before="20" w:after="20"/>
              <w:jc w:val="center"/>
              <w:rPr>
                <w:sz w:val="16"/>
              </w:rPr>
            </w:pPr>
            <w:r>
              <w:rPr>
                <w:sz w:val="16"/>
              </w:rPr>
              <w:t>1d8</w:t>
            </w:r>
          </w:p>
        </w:tc>
        <w:tc>
          <w:tcPr>
            <w:tcW w:w="900" w:type="dxa"/>
            <w:tcBorders>
              <w:top w:val="single" w:sz="6" w:space="0" w:color="auto"/>
              <w:bottom w:val="single" w:sz="6" w:space="0" w:color="auto"/>
            </w:tcBorders>
            <w:vAlign w:val="center"/>
          </w:tcPr>
          <w:p w14:paraId="37576E57" w14:textId="77777777" w:rsidR="00663286" w:rsidRDefault="00663286">
            <w:pPr>
              <w:spacing w:before="20" w:after="20"/>
              <w:jc w:val="center"/>
              <w:rPr>
                <w:sz w:val="16"/>
              </w:rPr>
            </w:pPr>
            <w:r>
              <w:rPr>
                <w:sz w:val="16"/>
              </w:rPr>
              <w:t>20 / x3</w:t>
            </w:r>
          </w:p>
        </w:tc>
        <w:tc>
          <w:tcPr>
            <w:tcW w:w="720" w:type="dxa"/>
            <w:tcBorders>
              <w:top w:val="single" w:sz="6" w:space="0" w:color="auto"/>
              <w:bottom w:val="single" w:sz="6" w:space="0" w:color="auto"/>
            </w:tcBorders>
            <w:vAlign w:val="center"/>
          </w:tcPr>
          <w:p w14:paraId="3030CFB5" w14:textId="77777777" w:rsidR="00663286" w:rsidRDefault="00663286">
            <w:pPr>
              <w:spacing w:before="20" w:after="20"/>
              <w:jc w:val="center"/>
              <w:rPr>
                <w:sz w:val="16"/>
              </w:rPr>
            </w:pPr>
            <w:r>
              <w:rPr>
                <w:sz w:val="16"/>
              </w:rPr>
              <w:t>110’</w:t>
            </w:r>
          </w:p>
        </w:tc>
        <w:tc>
          <w:tcPr>
            <w:tcW w:w="720" w:type="dxa"/>
            <w:tcBorders>
              <w:top w:val="single" w:sz="6" w:space="0" w:color="auto"/>
              <w:bottom w:val="single" w:sz="6" w:space="0" w:color="auto"/>
              <w:right w:val="double" w:sz="6" w:space="0" w:color="auto"/>
            </w:tcBorders>
            <w:vAlign w:val="center"/>
          </w:tcPr>
          <w:p w14:paraId="5B9D0CE6" w14:textId="77777777" w:rsidR="00663286" w:rsidRDefault="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3304AB99" w14:textId="77777777" w:rsidR="00663286" w:rsidRDefault="00663286">
            <w:pPr>
              <w:spacing w:before="20" w:after="20"/>
              <w:jc w:val="center"/>
              <w:rPr>
                <w:sz w:val="16"/>
              </w:rPr>
            </w:pPr>
            <w:r>
              <w:rPr>
                <w:sz w:val="16"/>
              </w:rPr>
              <w:t>200 gp</w:t>
            </w:r>
          </w:p>
        </w:tc>
        <w:tc>
          <w:tcPr>
            <w:tcW w:w="720" w:type="dxa"/>
            <w:tcBorders>
              <w:top w:val="single" w:sz="6" w:space="0" w:color="auto"/>
              <w:bottom w:val="single" w:sz="6" w:space="0" w:color="auto"/>
              <w:right w:val="double" w:sz="4" w:space="0" w:color="auto"/>
            </w:tcBorders>
            <w:vAlign w:val="center"/>
          </w:tcPr>
          <w:p w14:paraId="5537D077" w14:textId="77777777" w:rsidR="00663286" w:rsidRDefault="00663286">
            <w:pPr>
              <w:spacing w:before="20" w:after="20"/>
              <w:jc w:val="center"/>
              <w:rPr>
                <w:sz w:val="16"/>
              </w:rPr>
            </w:pPr>
            <w:r>
              <w:rPr>
                <w:sz w:val="16"/>
              </w:rPr>
              <w:t>3 lbs</w:t>
            </w:r>
          </w:p>
        </w:tc>
        <w:tc>
          <w:tcPr>
            <w:tcW w:w="3600" w:type="dxa"/>
            <w:tcBorders>
              <w:top w:val="single" w:sz="6" w:space="0" w:color="auto"/>
              <w:left w:val="double" w:sz="4" w:space="0" w:color="auto"/>
              <w:bottom w:val="single" w:sz="6" w:space="0" w:color="auto"/>
            </w:tcBorders>
            <w:vAlign w:val="center"/>
          </w:tcPr>
          <w:p w14:paraId="594554CC" w14:textId="77777777" w:rsidR="00663286" w:rsidRDefault="00663286">
            <w:pPr>
              <w:spacing w:before="20" w:after="20"/>
              <w:ind w:left="72" w:hanging="72"/>
              <w:rPr>
                <w:sz w:val="16"/>
              </w:rPr>
            </w:pPr>
            <w:r>
              <w:rPr>
                <w:sz w:val="16"/>
              </w:rPr>
              <w:t>A wielder with less than a +1 Strength modifier receives a –2 penalty on attacks.</w:t>
            </w:r>
          </w:p>
          <w:p w14:paraId="53D301B5" w14:textId="77777777" w:rsidR="00663286" w:rsidRDefault="00663286">
            <w:pPr>
              <w:spacing w:before="20" w:after="20"/>
              <w:ind w:left="72" w:hanging="72"/>
              <w:rPr>
                <w:sz w:val="16"/>
              </w:rPr>
            </w:pPr>
            <w:r>
              <w:rPr>
                <w:sz w:val="16"/>
              </w:rPr>
              <w:t>Up to +1 Strength modifier applies to damage.</w:t>
            </w:r>
          </w:p>
          <w:p w14:paraId="60F5504C" w14:textId="77777777" w:rsidR="00663286" w:rsidRDefault="00663286" w:rsidP="00663286">
            <w:pPr>
              <w:spacing w:before="20" w:after="20"/>
              <w:ind w:left="72" w:hanging="72"/>
              <w:rPr>
                <w:sz w:val="16"/>
              </w:rPr>
            </w:pPr>
            <w:r>
              <w:rPr>
                <w:sz w:val="16"/>
              </w:rPr>
              <w:t xml:space="preserve">Elf Racial Proficiency </w:t>
            </w:r>
          </w:p>
          <w:p w14:paraId="3E1661C1" w14:textId="77777777" w:rsidR="00663286" w:rsidRDefault="00663286" w:rsidP="00663286">
            <w:pPr>
              <w:spacing w:before="20" w:after="20"/>
              <w:ind w:left="72" w:hanging="72"/>
              <w:rPr>
                <w:sz w:val="16"/>
              </w:rPr>
            </w:pPr>
            <w:r>
              <w:rPr>
                <w:sz w:val="16"/>
              </w:rPr>
              <w:t>Shared Proficiency (Longbow)</w:t>
            </w:r>
          </w:p>
        </w:tc>
      </w:tr>
      <w:tr w:rsidR="00663286" w14:paraId="47DBFE71" w14:textId="77777777">
        <w:trPr>
          <w:cantSplit/>
        </w:trPr>
        <w:tc>
          <w:tcPr>
            <w:tcW w:w="1620" w:type="dxa"/>
            <w:tcBorders>
              <w:top w:val="single" w:sz="6" w:space="0" w:color="auto"/>
              <w:bottom w:val="single" w:sz="6" w:space="0" w:color="auto"/>
              <w:right w:val="double" w:sz="6" w:space="0" w:color="auto"/>
            </w:tcBorders>
            <w:vAlign w:val="center"/>
          </w:tcPr>
          <w:p w14:paraId="50DC5B89" w14:textId="77777777" w:rsidR="00663286" w:rsidRDefault="00663286">
            <w:pPr>
              <w:spacing w:before="20" w:after="20"/>
              <w:ind w:left="72" w:hanging="72"/>
              <w:rPr>
                <w:sz w:val="16"/>
              </w:rPr>
            </w:pPr>
            <w:r>
              <w:rPr>
                <w:sz w:val="16"/>
              </w:rPr>
              <w:t>Longbow, Composite Mighty +2</w:t>
            </w:r>
            <w:r>
              <w:rPr>
                <w:sz w:val="16"/>
              </w:rPr>
              <w:br/>
            </w:r>
            <w:r>
              <w:rPr>
                <w:sz w:val="12"/>
              </w:rPr>
              <w:t>(PH p117)</w:t>
            </w:r>
          </w:p>
        </w:tc>
        <w:tc>
          <w:tcPr>
            <w:tcW w:w="720" w:type="dxa"/>
            <w:tcBorders>
              <w:top w:val="single" w:sz="6" w:space="0" w:color="auto"/>
              <w:left w:val="double" w:sz="6" w:space="0" w:color="auto"/>
              <w:bottom w:val="single" w:sz="6" w:space="0" w:color="auto"/>
            </w:tcBorders>
            <w:vAlign w:val="center"/>
          </w:tcPr>
          <w:p w14:paraId="30B07DCC"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7DD6CB94" w14:textId="77777777" w:rsidR="00663286" w:rsidRDefault="00663286">
            <w:pPr>
              <w:spacing w:before="20" w:after="20"/>
              <w:jc w:val="center"/>
              <w:rPr>
                <w:sz w:val="16"/>
              </w:rPr>
            </w:pPr>
            <w:r>
              <w:rPr>
                <w:sz w:val="16"/>
              </w:rPr>
              <w:t>1d8</w:t>
            </w:r>
          </w:p>
        </w:tc>
        <w:tc>
          <w:tcPr>
            <w:tcW w:w="900" w:type="dxa"/>
            <w:tcBorders>
              <w:top w:val="single" w:sz="6" w:space="0" w:color="auto"/>
              <w:bottom w:val="single" w:sz="6" w:space="0" w:color="auto"/>
            </w:tcBorders>
            <w:vAlign w:val="center"/>
          </w:tcPr>
          <w:p w14:paraId="344CF01E" w14:textId="77777777" w:rsidR="00663286" w:rsidRDefault="00663286">
            <w:pPr>
              <w:spacing w:before="20" w:after="20"/>
              <w:jc w:val="center"/>
              <w:rPr>
                <w:sz w:val="16"/>
              </w:rPr>
            </w:pPr>
            <w:r>
              <w:rPr>
                <w:sz w:val="16"/>
              </w:rPr>
              <w:t>20 / x3</w:t>
            </w:r>
          </w:p>
        </w:tc>
        <w:tc>
          <w:tcPr>
            <w:tcW w:w="720" w:type="dxa"/>
            <w:tcBorders>
              <w:top w:val="single" w:sz="6" w:space="0" w:color="auto"/>
              <w:bottom w:val="single" w:sz="6" w:space="0" w:color="auto"/>
            </w:tcBorders>
            <w:vAlign w:val="center"/>
          </w:tcPr>
          <w:p w14:paraId="06A4726A" w14:textId="77777777" w:rsidR="00663286" w:rsidRDefault="00663286">
            <w:pPr>
              <w:spacing w:before="20" w:after="20"/>
              <w:jc w:val="center"/>
              <w:rPr>
                <w:sz w:val="16"/>
              </w:rPr>
            </w:pPr>
            <w:r>
              <w:rPr>
                <w:sz w:val="16"/>
              </w:rPr>
              <w:t>110’</w:t>
            </w:r>
          </w:p>
        </w:tc>
        <w:tc>
          <w:tcPr>
            <w:tcW w:w="720" w:type="dxa"/>
            <w:tcBorders>
              <w:top w:val="single" w:sz="6" w:space="0" w:color="auto"/>
              <w:bottom w:val="single" w:sz="6" w:space="0" w:color="auto"/>
              <w:right w:val="double" w:sz="6" w:space="0" w:color="auto"/>
            </w:tcBorders>
            <w:vAlign w:val="center"/>
          </w:tcPr>
          <w:p w14:paraId="6DC5F2DE" w14:textId="77777777" w:rsidR="00663286" w:rsidRDefault="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5E032ED9" w14:textId="77777777" w:rsidR="00663286" w:rsidRDefault="00663286">
            <w:pPr>
              <w:spacing w:before="20" w:after="20"/>
              <w:jc w:val="center"/>
              <w:rPr>
                <w:sz w:val="16"/>
              </w:rPr>
            </w:pPr>
            <w:r>
              <w:rPr>
                <w:sz w:val="16"/>
              </w:rPr>
              <w:t>300 gp</w:t>
            </w:r>
          </w:p>
        </w:tc>
        <w:tc>
          <w:tcPr>
            <w:tcW w:w="720" w:type="dxa"/>
            <w:tcBorders>
              <w:top w:val="single" w:sz="6" w:space="0" w:color="auto"/>
              <w:bottom w:val="single" w:sz="6" w:space="0" w:color="auto"/>
              <w:right w:val="double" w:sz="4" w:space="0" w:color="auto"/>
            </w:tcBorders>
            <w:vAlign w:val="center"/>
          </w:tcPr>
          <w:p w14:paraId="3B2932F1" w14:textId="77777777" w:rsidR="00663286" w:rsidRDefault="00663286">
            <w:pPr>
              <w:spacing w:before="20" w:after="20"/>
              <w:jc w:val="center"/>
              <w:rPr>
                <w:sz w:val="16"/>
              </w:rPr>
            </w:pPr>
            <w:r>
              <w:rPr>
                <w:sz w:val="16"/>
              </w:rPr>
              <w:t>3 lbs</w:t>
            </w:r>
          </w:p>
        </w:tc>
        <w:tc>
          <w:tcPr>
            <w:tcW w:w="3600" w:type="dxa"/>
            <w:tcBorders>
              <w:top w:val="single" w:sz="6" w:space="0" w:color="auto"/>
              <w:left w:val="double" w:sz="4" w:space="0" w:color="auto"/>
              <w:bottom w:val="single" w:sz="6" w:space="0" w:color="auto"/>
            </w:tcBorders>
            <w:vAlign w:val="center"/>
          </w:tcPr>
          <w:p w14:paraId="369427E9" w14:textId="77777777" w:rsidR="00663286" w:rsidRDefault="00663286">
            <w:pPr>
              <w:spacing w:before="20" w:after="20"/>
              <w:ind w:left="72" w:hanging="72"/>
              <w:rPr>
                <w:sz w:val="16"/>
              </w:rPr>
            </w:pPr>
            <w:r>
              <w:rPr>
                <w:sz w:val="16"/>
              </w:rPr>
              <w:t>A wielder with less than a +2 Strength modifier receives a –2 penalty on attacks.</w:t>
            </w:r>
          </w:p>
          <w:p w14:paraId="6CCBDFBF" w14:textId="77777777" w:rsidR="00663286" w:rsidRDefault="00663286">
            <w:pPr>
              <w:spacing w:before="20" w:after="20"/>
              <w:ind w:left="72" w:hanging="72"/>
              <w:rPr>
                <w:sz w:val="16"/>
              </w:rPr>
            </w:pPr>
            <w:r>
              <w:rPr>
                <w:sz w:val="16"/>
              </w:rPr>
              <w:t>Up to +2 Strength modifier applies to damage.</w:t>
            </w:r>
          </w:p>
          <w:p w14:paraId="645394E0" w14:textId="77777777" w:rsidR="00663286" w:rsidRDefault="00663286" w:rsidP="00663286">
            <w:pPr>
              <w:spacing w:before="20" w:after="20"/>
              <w:ind w:left="72" w:hanging="72"/>
              <w:rPr>
                <w:sz w:val="16"/>
              </w:rPr>
            </w:pPr>
            <w:r>
              <w:rPr>
                <w:sz w:val="16"/>
              </w:rPr>
              <w:t xml:space="preserve">Elf Racial Proficiency </w:t>
            </w:r>
          </w:p>
          <w:p w14:paraId="75834431" w14:textId="77777777" w:rsidR="00663286" w:rsidRDefault="00663286" w:rsidP="00663286">
            <w:pPr>
              <w:spacing w:before="20" w:after="20"/>
              <w:ind w:left="72" w:hanging="72"/>
              <w:rPr>
                <w:sz w:val="16"/>
              </w:rPr>
            </w:pPr>
            <w:r>
              <w:rPr>
                <w:sz w:val="16"/>
              </w:rPr>
              <w:t>Shared Proficiency (Longbow)</w:t>
            </w:r>
          </w:p>
        </w:tc>
      </w:tr>
      <w:tr w:rsidR="00663286" w14:paraId="1F0C424D" w14:textId="77777777">
        <w:trPr>
          <w:cantSplit/>
        </w:trPr>
        <w:tc>
          <w:tcPr>
            <w:tcW w:w="1620" w:type="dxa"/>
            <w:tcBorders>
              <w:top w:val="single" w:sz="6" w:space="0" w:color="auto"/>
              <w:bottom w:val="single" w:sz="6" w:space="0" w:color="auto"/>
              <w:right w:val="double" w:sz="6" w:space="0" w:color="auto"/>
            </w:tcBorders>
            <w:vAlign w:val="center"/>
          </w:tcPr>
          <w:p w14:paraId="5DBD0B97" w14:textId="77777777" w:rsidR="00663286" w:rsidRDefault="00663286">
            <w:pPr>
              <w:spacing w:before="20" w:after="20"/>
              <w:ind w:left="72" w:hanging="72"/>
              <w:rPr>
                <w:sz w:val="16"/>
              </w:rPr>
            </w:pPr>
            <w:r>
              <w:rPr>
                <w:sz w:val="16"/>
              </w:rPr>
              <w:t>Longbow, Composite Mighty +3</w:t>
            </w:r>
            <w:r>
              <w:rPr>
                <w:sz w:val="16"/>
              </w:rPr>
              <w:br/>
            </w:r>
            <w:r>
              <w:rPr>
                <w:sz w:val="12"/>
              </w:rPr>
              <w:t>(PH p117)</w:t>
            </w:r>
          </w:p>
        </w:tc>
        <w:tc>
          <w:tcPr>
            <w:tcW w:w="720" w:type="dxa"/>
            <w:tcBorders>
              <w:top w:val="single" w:sz="6" w:space="0" w:color="auto"/>
              <w:left w:val="double" w:sz="6" w:space="0" w:color="auto"/>
              <w:bottom w:val="single" w:sz="6" w:space="0" w:color="auto"/>
            </w:tcBorders>
            <w:vAlign w:val="center"/>
          </w:tcPr>
          <w:p w14:paraId="38729831"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1F455EB4" w14:textId="77777777" w:rsidR="00663286" w:rsidRDefault="00663286">
            <w:pPr>
              <w:spacing w:before="20" w:after="20"/>
              <w:jc w:val="center"/>
              <w:rPr>
                <w:sz w:val="16"/>
              </w:rPr>
            </w:pPr>
            <w:r>
              <w:rPr>
                <w:sz w:val="16"/>
              </w:rPr>
              <w:t>1d8</w:t>
            </w:r>
          </w:p>
        </w:tc>
        <w:tc>
          <w:tcPr>
            <w:tcW w:w="900" w:type="dxa"/>
            <w:tcBorders>
              <w:top w:val="single" w:sz="6" w:space="0" w:color="auto"/>
              <w:bottom w:val="single" w:sz="6" w:space="0" w:color="auto"/>
            </w:tcBorders>
            <w:vAlign w:val="center"/>
          </w:tcPr>
          <w:p w14:paraId="434EDD22" w14:textId="77777777" w:rsidR="00663286" w:rsidRDefault="00663286">
            <w:pPr>
              <w:spacing w:before="20" w:after="20"/>
              <w:jc w:val="center"/>
              <w:rPr>
                <w:sz w:val="16"/>
              </w:rPr>
            </w:pPr>
            <w:r>
              <w:rPr>
                <w:sz w:val="16"/>
              </w:rPr>
              <w:t>20 / x3</w:t>
            </w:r>
          </w:p>
        </w:tc>
        <w:tc>
          <w:tcPr>
            <w:tcW w:w="720" w:type="dxa"/>
            <w:tcBorders>
              <w:top w:val="single" w:sz="6" w:space="0" w:color="auto"/>
              <w:bottom w:val="single" w:sz="6" w:space="0" w:color="auto"/>
            </w:tcBorders>
            <w:vAlign w:val="center"/>
          </w:tcPr>
          <w:p w14:paraId="43862E9A" w14:textId="77777777" w:rsidR="00663286" w:rsidRDefault="00663286">
            <w:pPr>
              <w:spacing w:before="20" w:after="20"/>
              <w:jc w:val="center"/>
              <w:rPr>
                <w:sz w:val="16"/>
              </w:rPr>
            </w:pPr>
            <w:r>
              <w:rPr>
                <w:sz w:val="16"/>
              </w:rPr>
              <w:t>110’</w:t>
            </w:r>
          </w:p>
        </w:tc>
        <w:tc>
          <w:tcPr>
            <w:tcW w:w="720" w:type="dxa"/>
            <w:tcBorders>
              <w:top w:val="single" w:sz="6" w:space="0" w:color="auto"/>
              <w:bottom w:val="single" w:sz="6" w:space="0" w:color="auto"/>
              <w:right w:val="double" w:sz="6" w:space="0" w:color="auto"/>
            </w:tcBorders>
            <w:vAlign w:val="center"/>
          </w:tcPr>
          <w:p w14:paraId="0DB6AE34" w14:textId="77777777" w:rsidR="00663286" w:rsidRDefault="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3445B5B7" w14:textId="77777777" w:rsidR="00663286" w:rsidRDefault="00663286">
            <w:pPr>
              <w:spacing w:before="20" w:after="20"/>
              <w:jc w:val="center"/>
              <w:rPr>
                <w:sz w:val="16"/>
              </w:rPr>
            </w:pPr>
            <w:r>
              <w:rPr>
                <w:sz w:val="16"/>
              </w:rPr>
              <w:t>400 gp</w:t>
            </w:r>
          </w:p>
        </w:tc>
        <w:tc>
          <w:tcPr>
            <w:tcW w:w="720" w:type="dxa"/>
            <w:tcBorders>
              <w:top w:val="single" w:sz="6" w:space="0" w:color="auto"/>
              <w:bottom w:val="single" w:sz="6" w:space="0" w:color="auto"/>
              <w:right w:val="double" w:sz="4" w:space="0" w:color="auto"/>
            </w:tcBorders>
            <w:vAlign w:val="center"/>
          </w:tcPr>
          <w:p w14:paraId="7159097D" w14:textId="77777777" w:rsidR="00663286" w:rsidRDefault="00663286">
            <w:pPr>
              <w:spacing w:before="20" w:after="20"/>
              <w:jc w:val="center"/>
              <w:rPr>
                <w:sz w:val="16"/>
              </w:rPr>
            </w:pPr>
            <w:r>
              <w:rPr>
                <w:sz w:val="16"/>
              </w:rPr>
              <w:t>3 lbs</w:t>
            </w:r>
          </w:p>
        </w:tc>
        <w:tc>
          <w:tcPr>
            <w:tcW w:w="3600" w:type="dxa"/>
            <w:tcBorders>
              <w:top w:val="single" w:sz="6" w:space="0" w:color="auto"/>
              <w:left w:val="double" w:sz="4" w:space="0" w:color="auto"/>
              <w:bottom w:val="single" w:sz="6" w:space="0" w:color="auto"/>
            </w:tcBorders>
            <w:vAlign w:val="center"/>
          </w:tcPr>
          <w:p w14:paraId="7FCE02B5" w14:textId="77777777" w:rsidR="00663286" w:rsidRDefault="00663286">
            <w:pPr>
              <w:spacing w:before="20" w:after="20"/>
              <w:ind w:left="72" w:hanging="72"/>
              <w:rPr>
                <w:sz w:val="16"/>
              </w:rPr>
            </w:pPr>
            <w:r>
              <w:rPr>
                <w:sz w:val="16"/>
              </w:rPr>
              <w:t>A wielder with less than a +3 Strength modifier receives a –2 penalty on attacks.</w:t>
            </w:r>
          </w:p>
          <w:p w14:paraId="1D4AD52A" w14:textId="77777777" w:rsidR="00663286" w:rsidRDefault="00663286">
            <w:pPr>
              <w:spacing w:before="20" w:after="20"/>
              <w:ind w:left="72" w:hanging="72"/>
              <w:rPr>
                <w:sz w:val="16"/>
              </w:rPr>
            </w:pPr>
            <w:r>
              <w:rPr>
                <w:sz w:val="16"/>
              </w:rPr>
              <w:t>Up to +3 Strength modifier applies to damage.</w:t>
            </w:r>
          </w:p>
          <w:p w14:paraId="5AE06607" w14:textId="77777777" w:rsidR="00663286" w:rsidRDefault="00663286" w:rsidP="00663286">
            <w:pPr>
              <w:spacing w:before="20" w:after="20"/>
              <w:ind w:left="72" w:hanging="72"/>
              <w:rPr>
                <w:sz w:val="16"/>
              </w:rPr>
            </w:pPr>
            <w:r>
              <w:rPr>
                <w:sz w:val="16"/>
              </w:rPr>
              <w:t xml:space="preserve">Elf Racial Proficiency </w:t>
            </w:r>
          </w:p>
          <w:p w14:paraId="6DB6F61A" w14:textId="77777777" w:rsidR="00663286" w:rsidRDefault="00663286" w:rsidP="00663286">
            <w:pPr>
              <w:spacing w:before="20" w:after="20"/>
              <w:ind w:left="72" w:hanging="72"/>
              <w:rPr>
                <w:sz w:val="16"/>
              </w:rPr>
            </w:pPr>
            <w:r>
              <w:rPr>
                <w:sz w:val="16"/>
              </w:rPr>
              <w:t>Shared Proficiency (Longbow)</w:t>
            </w:r>
          </w:p>
        </w:tc>
      </w:tr>
      <w:tr w:rsidR="00663286" w14:paraId="2AE4DB68" w14:textId="77777777">
        <w:trPr>
          <w:cantSplit/>
        </w:trPr>
        <w:tc>
          <w:tcPr>
            <w:tcW w:w="1620" w:type="dxa"/>
            <w:tcBorders>
              <w:top w:val="single" w:sz="6" w:space="0" w:color="auto"/>
              <w:bottom w:val="single" w:sz="6" w:space="0" w:color="auto"/>
              <w:right w:val="double" w:sz="6" w:space="0" w:color="auto"/>
            </w:tcBorders>
            <w:vAlign w:val="center"/>
          </w:tcPr>
          <w:p w14:paraId="34584B61" w14:textId="77777777" w:rsidR="00663286" w:rsidRDefault="00663286">
            <w:pPr>
              <w:spacing w:before="20" w:after="20"/>
              <w:ind w:left="72" w:hanging="72"/>
              <w:rPr>
                <w:sz w:val="16"/>
              </w:rPr>
            </w:pPr>
            <w:r>
              <w:rPr>
                <w:sz w:val="16"/>
              </w:rPr>
              <w:t>Longbow, Composite Mighty +4</w:t>
            </w:r>
            <w:r>
              <w:rPr>
                <w:sz w:val="16"/>
              </w:rPr>
              <w:br/>
            </w:r>
            <w:r>
              <w:rPr>
                <w:sz w:val="12"/>
              </w:rPr>
              <w:t>(PH p117)</w:t>
            </w:r>
          </w:p>
        </w:tc>
        <w:tc>
          <w:tcPr>
            <w:tcW w:w="720" w:type="dxa"/>
            <w:tcBorders>
              <w:top w:val="single" w:sz="6" w:space="0" w:color="auto"/>
              <w:left w:val="double" w:sz="6" w:space="0" w:color="auto"/>
              <w:bottom w:val="single" w:sz="6" w:space="0" w:color="auto"/>
            </w:tcBorders>
            <w:vAlign w:val="center"/>
          </w:tcPr>
          <w:p w14:paraId="3A50A60D"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42FF0415" w14:textId="77777777" w:rsidR="00663286" w:rsidRDefault="00663286">
            <w:pPr>
              <w:spacing w:before="20" w:after="20"/>
              <w:jc w:val="center"/>
              <w:rPr>
                <w:sz w:val="16"/>
              </w:rPr>
            </w:pPr>
            <w:r>
              <w:rPr>
                <w:sz w:val="16"/>
              </w:rPr>
              <w:t>1d8</w:t>
            </w:r>
          </w:p>
        </w:tc>
        <w:tc>
          <w:tcPr>
            <w:tcW w:w="900" w:type="dxa"/>
            <w:tcBorders>
              <w:top w:val="single" w:sz="6" w:space="0" w:color="auto"/>
              <w:bottom w:val="single" w:sz="6" w:space="0" w:color="auto"/>
            </w:tcBorders>
            <w:vAlign w:val="center"/>
          </w:tcPr>
          <w:p w14:paraId="4C4C7EC8" w14:textId="77777777" w:rsidR="00663286" w:rsidRDefault="00663286">
            <w:pPr>
              <w:spacing w:before="20" w:after="20"/>
              <w:jc w:val="center"/>
              <w:rPr>
                <w:sz w:val="16"/>
              </w:rPr>
            </w:pPr>
            <w:r>
              <w:rPr>
                <w:sz w:val="16"/>
              </w:rPr>
              <w:t>20 / x3</w:t>
            </w:r>
          </w:p>
        </w:tc>
        <w:tc>
          <w:tcPr>
            <w:tcW w:w="720" w:type="dxa"/>
            <w:tcBorders>
              <w:top w:val="single" w:sz="6" w:space="0" w:color="auto"/>
              <w:bottom w:val="single" w:sz="6" w:space="0" w:color="auto"/>
            </w:tcBorders>
            <w:vAlign w:val="center"/>
          </w:tcPr>
          <w:p w14:paraId="2DA8A0BD" w14:textId="77777777" w:rsidR="00663286" w:rsidRDefault="00663286">
            <w:pPr>
              <w:spacing w:before="20" w:after="20"/>
              <w:jc w:val="center"/>
              <w:rPr>
                <w:sz w:val="16"/>
              </w:rPr>
            </w:pPr>
            <w:r>
              <w:rPr>
                <w:sz w:val="16"/>
              </w:rPr>
              <w:t>110’</w:t>
            </w:r>
          </w:p>
        </w:tc>
        <w:tc>
          <w:tcPr>
            <w:tcW w:w="720" w:type="dxa"/>
            <w:tcBorders>
              <w:top w:val="single" w:sz="6" w:space="0" w:color="auto"/>
              <w:bottom w:val="single" w:sz="6" w:space="0" w:color="auto"/>
              <w:right w:val="double" w:sz="6" w:space="0" w:color="auto"/>
            </w:tcBorders>
            <w:vAlign w:val="center"/>
          </w:tcPr>
          <w:p w14:paraId="392B4395" w14:textId="77777777" w:rsidR="00663286" w:rsidRDefault="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4BCC8B90" w14:textId="77777777" w:rsidR="00663286" w:rsidRDefault="00663286">
            <w:pPr>
              <w:spacing w:before="20" w:after="20"/>
              <w:jc w:val="center"/>
              <w:rPr>
                <w:sz w:val="16"/>
              </w:rPr>
            </w:pPr>
            <w:r>
              <w:rPr>
                <w:sz w:val="16"/>
              </w:rPr>
              <w:t>500 gp</w:t>
            </w:r>
          </w:p>
        </w:tc>
        <w:tc>
          <w:tcPr>
            <w:tcW w:w="720" w:type="dxa"/>
            <w:tcBorders>
              <w:top w:val="single" w:sz="6" w:space="0" w:color="auto"/>
              <w:bottom w:val="single" w:sz="6" w:space="0" w:color="auto"/>
              <w:right w:val="double" w:sz="4" w:space="0" w:color="auto"/>
            </w:tcBorders>
            <w:vAlign w:val="center"/>
          </w:tcPr>
          <w:p w14:paraId="0112E464" w14:textId="77777777" w:rsidR="00663286" w:rsidRDefault="00663286">
            <w:pPr>
              <w:spacing w:before="20" w:after="20"/>
              <w:jc w:val="center"/>
              <w:rPr>
                <w:sz w:val="16"/>
              </w:rPr>
            </w:pPr>
            <w:r>
              <w:rPr>
                <w:sz w:val="16"/>
              </w:rPr>
              <w:t>3 lbs</w:t>
            </w:r>
          </w:p>
        </w:tc>
        <w:tc>
          <w:tcPr>
            <w:tcW w:w="3600" w:type="dxa"/>
            <w:tcBorders>
              <w:top w:val="single" w:sz="6" w:space="0" w:color="auto"/>
              <w:left w:val="double" w:sz="4" w:space="0" w:color="auto"/>
              <w:bottom w:val="single" w:sz="6" w:space="0" w:color="auto"/>
            </w:tcBorders>
            <w:vAlign w:val="center"/>
          </w:tcPr>
          <w:p w14:paraId="4CD071F8" w14:textId="77777777" w:rsidR="00663286" w:rsidRDefault="00663286">
            <w:pPr>
              <w:spacing w:before="20" w:after="20"/>
              <w:ind w:left="72" w:hanging="72"/>
              <w:rPr>
                <w:sz w:val="16"/>
              </w:rPr>
            </w:pPr>
            <w:r>
              <w:rPr>
                <w:sz w:val="16"/>
              </w:rPr>
              <w:t>A wielder with less than a +4 Strength modifier receives a –2 penalty on attacks.</w:t>
            </w:r>
          </w:p>
          <w:p w14:paraId="73B12649" w14:textId="77777777" w:rsidR="00663286" w:rsidRDefault="00663286">
            <w:pPr>
              <w:spacing w:before="20" w:after="20"/>
              <w:ind w:left="72" w:hanging="72"/>
              <w:rPr>
                <w:sz w:val="16"/>
              </w:rPr>
            </w:pPr>
            <w:r>
              <w:rPr>
                <w:sz w:val="16"/>
              </w:rPr>
              <w:t>Up to +4 Strength modifier applies to damage.</w:t>
            </w:r>
          </w:p>
          <w:p w14:paraId="6E16B91A" w14:textId="77777777" w:rsidR="00663286" w:rsidRDefault="00663286" w:rsidP="00663286">
            <w:pPr>
              <w:spacing w:before="20" w:after="20"/>
              <w:ind w:left="72" w:hanging="72"/>
              <w:rPr>
                <w:sz w:val="16"/>
              </w:rPr>
            </w:pPr>
            <w:r>
              <w:rPr>
                <w:sz w:val="16"/>
              </w:rPr>
              <w:t xml:space="preserve">Elf Racial Proficiency </w:t>
            </w:r>
          </w:p>
          <w:p w14:paraId="78C7FA93" w14:textId="77777777" w:rsidR="00663286" w:rsidRDefault="00663286" w:rsidP="00663286">
            <w:pPr>
              <w:spacing w:before="20" w:after="20"/>
              <w:ind w:left="72" w:hanging="72"/>
              <w:rPr>
                <w:sz w:val="16"/>
              </w:rPr>
            </w:pPr>
            <w:r>
              <w:rPr>
                <w:sz w:val="16"/>
              </w:rPr>
              <w:t>Shared Proficiency (Longbow)</w:t>
            </w:r>
          </w:p>
        </w:tc>
      </w:tr>
      <w:tr w:rsidR="00663286" w14:paraId="00C2D11D" w14:textId="77777777">
        <w:trPr>
          <w:cantSplit/>
        </w:trPr>
        <w:tc>
          <w:tcPr>
            <w:tcW w:w="1620" w:type="dxa"/>
            <w:tcBorders>
              <w:top w:val="double" w:sz="6" w:space="0" w:color="auto"/>
              <w:bottom w:val="single" w:sz="6" w:space="0" w:color="auto"/>
              <w:right w:val="double" w:sz="6" w:space="0" w:color="auto"/>
            </w:tcBorders>
            <w:vAlign w:val="center"/>
          </w:tcPr>
          <w:p w14:paraId="28C1DDF4" w14:textId="77777777" w:rsidR="00663286" w:rsidRDefault="00663286">
            <w:pPr>
              <w:spacing w:before="20" w:after="20"/>
              <w:ind w:left="72" w:hanging="72"/>
              <w:rPr>
                <w:sz w:val="16"/>
              </w:rPr>
            </w:pPr>
            <w:r>
              <w:rPr>
                <w:sz w:val="16"/>
              </w:rPr>
              <w:t>Shortbow</w:t>
            </w:r>
            <w:r>
              <w:rPr>
                <w:sz w:val="16"/>
              </w:rPr>
              <w:br/>
            </w:r>
            <w:r>
              <w:rPr>
                <w:sz w:val="12"/>
              </w:rPr>
              <w:t>(PH p117)</w:t>
            </w:r>
          </w:p>
        </w:tc>
        <w:tc>
          <w:tcPr>
            <w:tcW w:w="720" w:type="dxa"/>
            <w:tcBorders>
              <w:top w:val="double" w:sz="6" w:space="0" w:color="auto"/>
              <w:left w:val="double" w:sz="6" w:space="0" w:color="auto"/>
              <w:bottom w:val="single" w:sz="6" w:space="0" w:color="auto"/>
            </w:tcBorders>
            <w:vAlign w:val="center"/>
          </w:tcPr>
          <w:p w14:paraId="306CA3D2" w14:textId="77777777" w:rsidR="00663286" w:rsidRDefault="00663286">
            <w:pPr>
              <w:spacing w:before="20" w:after="20"/>
              <w:jc w:val="center"/>
              <w:rPr>
                <w:sz w:val="16"/>
              </w:rPr>
            </w:pPr>
            <w:r>
              <w:rPr>
                <w:sz w:val="16"/>
              </w:rPr>
              <w:t>—</w:t>
            </w:r>
          </w:p>
        </w:tc>
        <w:tc>
          <w:tcPr>
            <w:tcW w:w="720" w:type="dxa"/>
            <w:tcBorders>
              <w:top w:val="double" w:sz="6" w:space="0" w:color="auto"/>
              <w:bottom w:val="single" w:sz="6" w:space="0" w:color="auto"/>
            </w:tcBorders>
            <w:vAlign w:val="center"/>
          </w:tcPr>
          <w:p w14:paraId="52D58262" w14:textId="77777777" w:rsidR="00663286" w:rsidRDefault="00663286">
            <w:pPr>
              <w:spacing w:before="20" w:after="20"/>
              <w:jc w:val="center"/>
              <w:rPr>
                <w:sz w:val="16"/>
              </w:rPr>
            </w:pPr>
            <w:r>
              <w:rPr>
                <w:sz w:val="16"/>
              </w:rPr>
              <w:t>1d6</w:t>
            </w:r>
          </w:p>
        </w:tc>
        <w:tc>
          <w:tcPr>
            <w:tcW w:w="900" w:type="dxa"/>
            <w:tcBorders>
              <w:top w:val="double" w:sz="6" w:space="0" w:color="auto"/>
              <w:bottom w:val="single" w:sz="6" w:space="0" w:color="auto"/>
            </w:tcBorders>
            <w:vAlign w:val="center"/>
          </w:tcPr>
          <w:p w14:paraId="63F7D44C" w14:textId="77777777" w:rsidR="00663286" w:rsidRDefault="00663286">
            <w:pPr>
              <w:spacing w:before="20" w:after="20"/>
              <w:jc w:val="center"/>
              <w:rPr>
                <w:sz w:val="16"/>
              </w:rPr>
            </w:pPr>
            <w:r>
              <w:rPr>
                <w:sz w:val="16"/>
              </w:rPr>
              <w:t>20 / x3</w:t>
            </w:r>
          </w:p>
        </w:tc>
        <w:tc>
          <w:tcPr>
            <w:tcW w:w="720" w:type="dxa"/>
            <w:tcBorders>
              <w:top w:val="double" w:sz="6" w:space="0" w:color="auto"/>
              <w:bottom w:val="single" w:sz="6" w:space="0" w:color="auto"/>
            </w:tcBorders>
            <w:vAlign w:val="center"/>
          </w:tcPr>
          <w:p w14:paraId="35985AA0" w14:textId="77777777" w:rsidR="00663286" w:rsidRDefault="00663286">
            <w:pPr>
              <w:spacing w:before="20" w:after="20"/>
              <w:jc w:val="center"/>
              <w:rPr>
                <w:sz w:val="16"/>
              </w:rPr>
            </w:pPr>
            <w:r>
              <w:rPr>
                <w:sz w:val="16"/>
              </w:rPr>
              <w:t>60’</w:t>
            </w:r>
          </w:p>
        </w:tc>
        <w:tc>
          <w:tcPr>
            <w:tcW w:w="720" w:type="dxa"/>
            <w:tcBorders>
              <w:top w:val="double" w:sz="6" w:space="0" w:color="auto"/>
              <w:bottom w:val="single" w:sz="6" w:space="0" w:color="auto"/>
              <w:right w:val="double" w:sz="6" w:space="0" w:color="auto"/>
            </w:tcBorders>
            <w:vAlign w:val="center"/>
          </w:tcPr>
          <w:p w14:paraId="30D97EFF" w14:textId="77777777" w:rsidR="00663286" w:rsidRDefault="00663286">
            <w:pPr>
              <w:spacing w:before="20" w:after="20"/>
              <w:jc w:val="center"/>
              <w:rPr>
                <w:sz w:val="16"/>
              </w:rPr>
            </w:pPr>
            <w:r>
              <w:rPr>
                <w:sz w:val="16"/>
              </w:rPr>
              <w:t>P</w:t>
            </w:r>
          </w:p>
        </w:tc>
        <w:tc>
          <w:tcPr>
            <w:tcW w:w="720" w:type="dxa"/>
            <w:tcBorders>
              <w:top w:val="double" w:sz="6" w:space="0" w:color="auto"/>
              <w:left w:val="double" w:sz="6" w:space="0" w:color="auto"/>
              <w:bottom w:val="single" w:sz="6" w:space="0" w:color="auto"/>
            </w:tcBorders>
            <w:vAlign w:val="center"/>
          </w:tcPr>
          <w:p w14:paraId="22E9D26F" w14:textId="77777777" w:rsidR="00663286" w:rsidRDefault="00663286">
            <w:pPr>
              <w:spacing w:before="20" w:after="20"/>
              <w:jc w:val="center"/>
              <w:rPr>
                <w:sz w:val="16"/>
              </w:rPr>
            </w:pPr>
            <w:r>
              <w:rPr>
                <w:sz w:val="16"/>
              </w:rPr>
              <w:t>30 gp</w:t>
            </w:r>
          </w:p>
        </w:tc>
        <w:tc>
          <w:tcPr>
            <w:tcW w:w="720" w:type="dxa"/>
            <w:tcBorders>
              <w:top w:val="double" w:sz="6" w:space="0" w:color="auto"/>
              <w:bottom w:val="single" w:sz="6" w:space="0" w:color="auto"/>
              <w:right w:val="double" w:sz="4" w:space="0" w:color="auto"/>
            </w:tcBorders>
            <w:vAlign w:val="center"/>
          </w:tcPr>
          <w:p w14:paraId="7F3A9EF9" w14:textId="77777777" w:rsidR="00663286" w:rsidRDefault="00663286">
            <w:pPr>
              <w:spacing w:before="20" w:after="20"/>
              <w:jc w:val="center"/>
              <w:rPr>
                <w:sz w:val="16"/>
              </w:rPr>
            </w:pPr>
            <w:r>
              <w:rPr>
                <w:sz w:val="16"/>
              </w:rPr>
              <w:t>2 lbs</w:t>
            </w:r>
          </w:p>
        </w:tc>
        <w:tc>
          <w:tcPr>
            <w:tcW w:w="3600" w:type="dxa"/>
            <w:tcBorders>
              <w:top w:val="double" w:sz="6" w:space="0" w:color="auto"/>
              <w:left w:val="double" w:sz="4" w:space="0" w:color="auto"/>
              <w:bottom w:val="single" w:sz="6" w:space="0" w:color="auto"/>
            </w:tcBorders>
            <w:vAlign w:val="center"/>
          </w:tcPr>
          <w:p w14:paraId="06F1AE92" w14:textId="77777777" w:rsidR="00663286" w:rsidRDefault="00663286">
            <w:pPr>
              <w:spacing w:before="20" w:after="20"/>
              <w:ind w:left="72" w:hanging="72"/>
              <w:rPr>
                <w:sz w:val="16"/>
              </w:rPr>
            </w:pPr>
            <w:r>
              <w:rPr>
                <w:sz w:val="16"/>
              </w:rPr>
              <w:t>Bard, Rogue, Elf Racial Proficiency</w:t>
            </w:r>
          </w:p>
        </w:tc>
      </w:tr>
      <w:tr w:rsidR="00663286" w14:paraId="0585A468" w14:textId="77777777">
        <w:trPr>
          <w:cantSplit/>
        </w:trPr>
        <w:tc>
          <w:tcPr>
            <w:tcW w:w="1620" w:type="dxa"/>
            <w:tcBorders>
              <w:top w:val="single" w:sz="6" w:space="0" w:color="auto"/>
              <w:bottom w:val="single" w:sz="6" w:space="0" w:color="auto"/>
              <w:right w:val="double" w:sz="6" w:space="0" w:color="auto"/>
            </w:tcBorders>
            <w:vAlign w:val="center"/>
          </w:tcPr>
          <w:p w14:paraId="4CDCF03E" w14:textId="77777777" w:rsidR="00663286" w:rsidRDefault="00663286">
            <w:pPr>
              <w:spacing w:before="20" w:after="20"/>
              <w:ind w:left="72" w:hanging="72"/>
              <w:rPr>
                <w:sz w:val="16"/>
              </w:rPr>
            </w:pPr>
            <w:r>
              <w:rPr>
                <w:sz w:val="16"/>
              </w:rPr>
              <w:t>Shortbow, Composite Mighty +0</w:t>
            </w:r>
            <w:r>
              <w:rPr>
                <w:sz w:val="16"/>
              </w:rPr>
              <w:br/>
            </w:r>
            <w:r>
              <w:rPr>
                <w:sz w:val="12"/>
              </w:rPr>
              <w:t>(PH p117)</w:t>
            </w:r>
          </w:p>
        </w:tc>
        <w:tc>
          <w:tcPr>
            <w:tcW w:w="720" w:type="dxa"/>
            <w:tcBorders>
              <w:top w:val="single" w:sz="6" w:space="0" w:color="auto"/>
              <w:left w:val="double" w:sz="6" w:space="0" w:color="auto"/>
              <w:bottom w:val="single" w:sz="6" w:space="0" w:color="auto"/>
            </w:tcBorders>
            <w:vAlign w:val="center"/>
          </w:tcPr>
          <w:p w14:paraId="52F968E5"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4539ED7C" w14:textId="77777777" w:rsidR="00663286" w:rsidRDefault="00663286">
            <w:pPr>
              <w:spacing w:before="20" w:after="20"/>
              <w:jc w:val="center"/>
              <w:rPr>
                <w:sz w:val="16"/>
              </w:rPr>
            </w:pPr>
            <w:r>
              <w:rPr>
                <w:sz w:val="16"/>
              </w:rPr>
              <w:t>1d6</w:t>
            </w:r>
          </w:p>
        </w:tc>
        <w:tc>
          <w:tcPr>
            <w:tcW w:w="900" w:type="dxa"/>
            <w:tcBorders>
              <w:top w:val="single" w:sz="6" w:space="0" w:color="auto"/>
              <w:bottom w:val="single" w:sz="6" w:space="0" w:color="auto"/>
            </w:tcBorders>
            <w:vAlign w:val="center"/>
          </w:tcPr>
          <w:p w14:paraId="5A589526" w14:textId="77777777" w:rsidR="00663286" w:rsidRDefault="00663286">
            <w:pPr>
              <w:spacing w:before="20" w:after="20"/>
              <w:jc w:val="center"/>
              <w:rPr>
                <w:sz w:val="16"/>
              </w:rPr>
            </w:pPr>
            <w:r>
              <w:rPr>
                <w:sz w:val="16"/>
              </w:rPr>
              <w:t>20 / x3</w:t>
            </w:r>
          </w:p>
        </w:tc>
        <w:tc>
          <w:tcPr>
            <w:tcW w:w="720" w:type="dxa"/>
            <w:tcBorders>
              <w:top w:val="single" w:sz="6" w:space="0" w:color="auto"/>
              <w:bottom w:val="single" w:sz="6" w:space="0" w:color="auto"/>
            </w:tcBorders>
            <w:vAlign w:val="center"/>
          </w:tcPr>
          <w:p w14:paraId="135EAA40" w14:textId="77777777" w:rsidR="00663286" w:rsidRDefault="00663286">
            <w:pPr>
              <w:spacing w:before="20" w:after="20"/>
              <w:jc w:val="center"/>
              <w:rPr>
                <w:sz w:val="16"/>
              </w:rPr>
            </w:pPr>
            <w:r>
              <w:rPr>
                <w:sz w:val="16"/>
              </w:rPr>
              <w:t>70’</w:t>
            </w:r>
          </w:p>
        </w:tc>
        <w:tc>
          <w:tcPr>
            <w:tcW w:w="720" w:type="dxa"/>
            <w:tcBorders>
              <w:top w:val="single" w:sz="6" w:space="0" w:color="auto"/>
              <w:bottom w:val="single" w:sz="6" w:space="0" w:color="auto"/>
              <w:right w:val="double" w:sz="6" w:space="0" w:color="auto"/>
            </w:tcBorders>
            <w:vAlign w:val="center"/>
          </w:tcPr>
          <w:p w14:paraId="31B60BC1" w14:textId="77777777" w:rsidR="00663286" w:rsidRDefault="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2FEDAEED" w14:textId="77777777" w:rsidR="00663286" w:rsidRDefault="00663286">
            <w:pPr>
              <w:spacing w:before="20" w:after="20"/>
              <w:jc w:val="center"/>
              <w:rPr>
                <w:sz w:val="16"/>
              </w:rPr>
            </w:pPr>
            <w:r>
              <w:rPr>
                <w:sz w:val="16"/>
              </w:rPr>
              <w:t>75 gp</w:t>
            </w:r>
          </w:p>
        </w:tc>
        <w:tc>
          <w:tcPr>
            <w:tcW w:w="720" w:type="dxa"/>
            <w:tcBorders>
              <w:top w:val="single" w:sz="6" w:space="0" w:color="auto"/>
              <w:bottom w:val="single" w:sz="6" w:space="0" w:color="auto"/>
              <w:right w:val="double" w:sz="4" w:space="0" w:color="auto"/>
            </w:tcBorders>
            <w:vAlign w:val="center"/>
          </w:tcPr>
          <w:p w14:paraId="4C5C7C55" w14:textId="77777777" w:rsidR="00663286" w:rsidRDefault="00663286">
            <w:pPr>
              <w:spacing w:before="20" w:after="20"/>
              <w:jc w:val="center"/>
              <w:rPr>
                <w:sz w:val="16"/>
              </w:rPr>
            </w:pPr>
            <w:r>
              <w:rPr>
                <w:sz w:val="16"/>
              </w:rPr>
              <w:t>2 lbs</w:t>
            </w:r>
          </w:p>
        </w:tc>
        <w:tc>
          <w:tcPr>
            <w:tcW w:w="3600" w:type="dxa"/>
            <w:tcBorders>
              <w:top w:val="single" w:sz="6" w:space="0" w:color="auto"/>
              <w:left w:val="double" w:sz="4" w:space="0" w:color="auto"/>
              <w:bottom w:val="single" w:sz="6" w:space="0" w:color="auto"/>
            </w:tcBorders>
            <w:vAlign w:val="center"/>
          </w:tcPr>
          <w:p w14:paraId="131AB89A" w14:textId="77777777" w:rsidR="00663286" w:rsidRDefault="00663286">
            <w:pPr>
              <w:spacing w:before="20" w:after="20"/>
              <w:ind w:left="72" w:hanging="72"/>
              <w:rPr>
                <w:sz w:val="16"/>
              </w:rPr>
            </w:pPr>
            <w:r>
              <w:rPr>
                <w:sz w:val="16"/>
              </w:rPr>
              <w:t>A wielder with less than a +0 Strength modifier receives a –2 penalty on attacks.</w:t>
            </w:r>
          </w:p>
          <w:p w14:paraId="032898C2" w14:textId="77777777" w:rsidR="00663286" w:rsidRDefault="00663286" w:rsidP="00663286">
            <w:pPr>
              <w:spacing w:before="20" w:after="20"/>
              <w:ind w:left="72" w:hanging="72"/>
              <w:rPr>
                <w:sz w:val="16"/>
              </w:rPr>
            </w:pPr>
            <w:r>
              <w:rPr>
                <w:sz w:val="16"/>
              </w:rPr>
              <w:t xml:space="preserve">Bard, Rogue, Elf Racial Proficiency </w:t>
            </w:r>
          </w:p>
          <w:p w14:paraId="4778EF6B" w14:textId="77777777" w:rsidR="00663286" w:rsidRDefault="00663286" w:rsidP="00663286">
            <w:pPr>
              <w:spacing w:before="20" w:after="20"/>
              <w:ind w:left="72" w:hanging="72"/>
              <w:rPr>
                <w:sz w:val="16"/>
              </w:rPr>
            </w:pPr>
            <w:r>
              <w:rPr>
                <w:sz w:val="16"/>
              </w:rPr>
              <w:t>Shared Proficiency (Shortbow)</w:t>
            </w:r>
          </w:p>
        </w:tc>
      </w:tr>
      <w:tr w:rsidR="00663286" w14:paraId="26645679" w14:textId="77777777">
        <w:trPr>
          <w:cantSplit/>
        </w:trPr>
        <w:tc>
          <w:tcPr>
            <w:tcW w:w="1620" w:type="dxa"/>
            <w:tcBorders>
              <w:top w:val="single" w:sz="6" w:space="0" w:color="auto"/>
              <w:bottom w:val="single" w:sz="6" w:space="0" w:color="auto"/>
              <w:right w:val="double" w:sz="6" w:space="0" w:color="auto"/>
            </w:tcBorders>
            <w:vAlign w:val="center"/>
          </w:tcPr>
          <w:p w14:paraId="7300EDAA" w14:textId="77777777" w:rsidR="00663286" w:rsidRDefault="00663286">
            <w:pPr>
              <w:spacing w:before="20" w:after="20"/>
              <w:ind w:left="72" w:hanging="72"/>
              <w:rPr>
                <w:sz w:val="16"/>
              </w:rPr>
            </w:pPr>
            <w:r>
              <w:rPr>
                <w:sz w:val="16"/>
              </w:rPr>
              <w:t>Shortbow, Composite Mighty +1</w:t>
            </w:r>
            <w:r>
              <w:rPr>
                <w:sz w:val="16"/>
              </w:rPr>
              <w:br/>
            </w:r>
            <w:r>
              <w:rPr>
                <w:sz w:val="12"/>
              </w:rPr>
              <w:t>(PH p117)</w:t>
            </w:r>
          </w:p>
        </w:tc>
        <w:tc>
          <w:tcPr>
            <w:tcW w:w="720" w:type="dxa"/>
            <w:tcBorders>
              <w:top w:val="single" w:sz="6" w:space="0" w:color="auto"/>
              <w:left w:val="double" w:sz="6" w:space="0" w:color="auto"/>
              <w:bottom w:val="single" w:sz="6" w:space="0" w:color="auto"/>
            </w:tcBorders>
            <w:vAlign w:val="center"/>
          </w:tcPr>
          <w:p w14:paraId="05AA8254"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795695D2" w14:textId="77777777" w:rsidR="00663286" w:rsidRDefault="00663286">
            <w:pPr>
              <w:spacing w:before="20" w:after="20"/>
              <w:jc w:val="center"/>
              <w:rPr>
                <w:sz w:val="16"/>
              </w:rPr>
            </w:pPr>
            <w:r>
              <w:rPr>
                <w:sz w:val="16"/>
              </w:rPr>
              <w:t>1d6</w:t>
            </w:r>
          </w:p>
        </w:tc>
        <w:tc>
          <w:tcPr>
            <w:tcW w:w="900" w:type="dxa"/>
            <w:tcBorders>
              <w:top w:val="single" w:sz="6" w:space="0" w:color="auto"/>
              <w:bottom w:val="single" w:sz="6" w:space="0" w:color="auto"/>
            </w:tcBorders>
            <w:vAlign w:val="center"/>
          </w:tcPr>
          <w:p w14:paraId="09BE9A2B" w14:textId="77777777" w:rsidR="00663286" w:rsidRDefault="00663286">
            <w:pPr>
              <w:spacing w:before="20" w:after="20"/>
              <w:jc w:val="center"/>
              <w:rPr>
                <w:sz w:val="16"/>
              </w:rPr>
            </w:pPr>
            <w:r>
              <w:rPr>
                <w:sz w:val="16"/>
              </w:rPr>
              <w:t>20 / x3</w:t>
            </w:r>
          </w:p>
        </w:tc>
        <w:tc>
          <w:tcPr>
            <w:tcW w:w="720" w:type="dxa"/>
            <w:tcBorders>
              <w:top w:val="single" w:sz="6" w:space="0" w:color="auto"/>
              <w:bottom w:val="single" w:sz="6" w:space="0" w:color="auto"/>
            </w:tcBorders>
            <w:vAlign w:val="center"/>
          </w:tcPr>
          <w:p w14:paraId="702D2747" w14:textId="77777777" w:rsidR="00663286" w:rsidRDefault="00663286">
            <w:pPr>
              <w:spacing w:before="20" w:after="20"/>
              <w:jc w:val="center"/>
              <w:rPr>
                <w:sz w:val="16"/>
              </w:rPr>
            </w:pPr>
            <w:r>
              <w:rPr>
                <w:sz w:val="16"/>
              </w:rPr>
              <w:t>70’</w:t>
            </w:r>
          </w:p>
        </w:tc>
        <w:tc>
          <w:tcPr>
            <w:tcW w:w="720" w:type="dxa"/>
            <w:tcBorders>
              <w:top w:val="single" w:sz="6" w:space="0" w:color="auto"/>
              <w:bottom w:val="single" w:sz="6" w:space="0" w:color="auto"/>
              <w:right w:val="double" w:sz="6" w:space="0" w:color="auto"/>
            </w:tcBorders>
            <w:vAlign w:val="center"/>
          </w:tcPr>
          <w:p w14:paraId="0F48CFD3" w14:textId="77777777" w:rsidR="00663286" w:rsidRDefault="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77597D08" w14:textId="77777777" w:rsidR="00663286" w:rsidRDefault="00663286">
            <w:pPr>
              <w:spacing w:before="20" w:after="20"/>
              <w:jc w:val="center"/>
              <w:rPr>
                <w:sz w:val="16"/>
              </w:rPr>
            </w:pPr>
            <w:r>
              <w:rPr>
                <w:sz w:val="16"/>
              </w:rPr>
              <w:t>150 gp</w:t>
            </w:r>
          </w:p>
        </w:tc>
        <w:tc>
          <w:tcPr>
            <w:tcW w:w="720" w:type="dxa"/>
            <w:tcBorders>
              <w:top w:val="single" w:sz="6" w:space="0" w:color="auto"/>
              <w:bottom w:val="single" w:sz="6" w:space="0" w:color="auto"/>
              <w:right w:val="double" w:sz="4" w:space="0" w:color="auto"/>
            </w:tcBorders>
            <w:vAlign w:val="center"/>
          </w:tcPr>
          <w:p w14:paraId="3F1EA2A1" w14:textId="77777777" w:rsidR="00663286" w:rsidRDefault="00663286">
            <w:pPr>
              <w:spacing w:before="20" w:after="20"/>
              <w:jc w:val="center"/>
              <w:rPr>
                <w:sz w:val="16"/>
              </w:rPr>
            </w:pPr>
            <w:r>
              <w:rPr>
                <w:sz w:val="16"/>
              </w:rPr>
              <w:t>2 lbs</w:t>
            </w:r>
          </w:p>
        </w:tc>
        <w:tc>
          <w:tcPr>
            <w:tcW w:w="3600" w:type="dxa"/>
            <w:tcBorders>
              <w:top w:val="single" w:sz="6" w:space="0" w:color="auto"/>
              <w:left w:val="double" w:sz="4" w:space="0" w:color="auto"/>
              <w:bottom w:val="single" w:sz="6" w:space="0" w:color="auto"/>
            </w:tcBorders>
            <w:vAlign w:val="center"/>
          </w:tcPr>
          <w:p w14:paraId="1551C4BF" w14:textId="77777777" w:rsidR="00663286" w:rsidRDefault="00663286">
            <w:pPr>
              <w:spacing w:before="20" w:after="20"/>
              <w:ind w:left="72" w:hanging="72"/>
              <w:rPr>
                <w:sz w:val="16"/>
              </w:rPr>
            </w:pPr>
            <w:r>
              <w:rPr>
                <w:sz w:val="16"/>
              </w:rPr>
              <w:t>A wielder with less than a +1 Strength modifier receives a –2 penalty on attacks.</w:t>
            </w:r>
          </w:p>
          <w:p w14:paraId="7CF58715" w14:textId="77777777" w:rsidR="00663286" w:rsidRDefault="00663286">
            <w:pPr>
              <w:spacing w:before="20" w:after="20"/>
              <w:ind w:left="72" w:hanging="72"/>
              <w:rPr>
                <w:sz w:val="16"/>
              </w:rPr>
            </w:pPr>
            <w:r>
              <w:rPr>
                <w:sz w:val="16"/>
              </w:rPr>
              <w:t>Up to +1 Strength modifier applies to damage.</w:t>
            </w:r>
          </w:p>
          <w:p w14:paraId="724C3D91" w14:textId="77777777" w:rsidR="00663286" w:rsidRDefault="00663286" w:rsidP="00663286">
            <w:pPr>
              <w:spacing w:before="20" w:after="20"/>
              <w:ind w:left="72" w:hanging="72"/>
              <w:rPr>
                <w:sz w:val="16"/>
              </w:rPr>
            </w:pPr>
            <w:r>
              <w:rPr>
                <w:sz w:val="16"/>
              </w:rPr>
              <w:t xml:space="preserve">Bard, Rogue, Elf Racial Proficiency </w:t>
            </w:r>
          </w:p>
          <w:p w14:paraId="71E2D723" w14:textId="77777777" w:rsidR="00663286" w:rsidRDefault="00663286" w:rsidP="00663286">
            <w:pPr>
              <w:spacing w:before="20" w:after="20"/>
              <w:ind w:left="72" w:hanging="72"/>
              <w:rPr>
                <w:sz w:val="16"/>
              </w:rPr>
            </w:pPr>
            <w:r>
              <w:rPr>
                <w:sz w:val="16"/>
              </w:rPr>
              <w:t>Shared Proficiency (Shortbow)</w:t>
            </w:r>
          </w:p>
        </w:tc>
      </w:tr>
      <w:tr w:rsidR="00663286" w14:paraId="4693066C" w14:textId="77777777">
        <w:trPr>
          <w:cantSplit/>
        </w:trPr>
        <w:tc>
          <w:tcPr>
            <w:tcW w:w="1620" w:type="dxa"/>
            <w:tcBorders>
              <w:top w:val="single" w:sz="6" w:space="0" w:color="auto"/>
              <w:bottom w:val="single" w:sz="12" w:space="0" w:color="auto"/>
              <w:right w:val="double" w:sz="6" w:space="0" w:color="auto"/>
            </w:tcBorders>
            <w:vAlign w:val="center"/>
          </w:tcPr>
          <w:p w14:paraId="72562410" w14:textId="77777777" w:rsidR="00663286" w:rsidRDefault="00663286">
            <w:pPr>
              <w:spacing w:before="20" w:after="20"/>
              <w:ind w:left="72" w:hanging="72"/>
              <w:rPr>
                <w:sz w:val="16"/>
              </w:rPr>
            </w:pPr>
            <w:r>
              <w:rPr>
                <w:sz w:val="16"/>
              </w:rPr>
              <w:t>Shortbow, Composite Mighty +2</w:t>
            </w:r>
            <w:r>
              <w:rPr>
                <w:sz w:val="16"/>
              </w:rPr>
              <w:br/>
            </w:r>
            <w:r>
              <w:rPr>
                <w:sz w:val="12"/>
              </w:rPr>
              <w:t>(PH p117)</w:t>
            </w:r>
          </w:p>
        </w:tc>
        <w:tc>
          <w:tcPr>
            <w:tcW w:w="720" w:type="dxa"/>
            <w:tcBorders>
              <w:top w:val="single" w:sz="6" w:space="0" w:color="auto"/>
              <w:left w:val="double" w:sz="6" w:space="0" w:color="auto"/>
              <w:bottom w:val="single" w:sz="12" w:space="0" w:color="auto"/>
            </w:tcBorders>
            <w:vAlign w:val="center"/>
          </w:tcPr>
          <w:p w14:paraId="6DB27E49" w14:textId="77777777" w:rsidR="00663286" w:rsidRDefault="00663286">
            <w:pPr>
              <w:spacing w:before="20" w:after="20"/>
              <w:jc w:val="center"/>
              <w:rPr>
                <w:sz w:val="16"/>
              </w:rPr>
            </w:pPr>
            <w:r>
              <w:rPr>
                <w:sz w:val="16"/>
              </w:rPr>
              <w:t>—</w:t>
            </w:r>
          </w:p>
        </w:tc>
        <w:tc>
          <w:tcPr>
            <w:tcW w:w="720" w:type="dxa"/>
            <w:tcBorders>
              <w:top w:val="single" w:sz="6" w:space="0" w:color="auto"/>
              <w:bottom w:val="single" w:sz="12" w:space="0" w:color="auto"/>
            </w:tcBorders>
            <w:vAlign w:val="center"/>
          </w:tcPr>
          <w:p w14:paraId="73A395C0" w14:textId="77777777" w:rsidR="00663286" w:rsidRDefault="00663286">
            <w:pPr>
              <w:spacing w:before="20" w:after="20"/>
              <w:jc w:val="center"/>
              <w:rPr>
                <w:sz w:val="16"/>
              </w:rPr>
            </w:pPr>
            <w:r>
              <w:rPr>
                <w:sz w:val="16"/>
              </w:rPr>
              <w:t>1d6</w:t>
            </w:r>
          </w:p>
        </w:tc>
        <w:tc>
          <w:tcPr>
            <w:tcW w:w="900" w:type="dxa"/>
            <w:tcBorders>
              <w:top w:val="single" w:sz="6" w:space="0" w:color="auto"/>
              <w:bottom w:val="single" w:sz="12" w:space="0" w:color="auto"/>
            </w:tcBorders>
            <w:vAlign w:val="center"/>
          </w:tcPr>
          <w:p w14:paraId="65B4E1DB" w14:textId="77777777" w:rsidR="00663286" w:rsidRDefault="00663286">
            <w:pPr>
              <w:spacing w:before="20" w:after="20"/>
              <w:jc w:val="center"/>
              <w:rPr>
                <w:sz w:val="16"/>
              </w:rPr>
            </w:pPr>
            <w:r>
              <w:rPr>
                <w:sz w:val="16"/>
              </w:rPr>
              <w:t>20 / x3</w:t>
            </w:r>
          </w:p>
        </w:tc>
        <w:tc>
          <w:tcPr>
            <w:tcW w:w="720" w:type="dxa"/>
            <w:tcBorders>
              <w:top w:val="single" w:sz="6" w:space="0" w:color="auto"/>
              <w:bottom w:val="single" w:sz="12" w:space="0" w:color="auto"/>
            </w:tcBorders>
            <w:vAlign w:val="center"/>
          </w:tcPr>
          <w:p w14:paraId="6749792E" w14:textId="77777777" w:rsidR="00663286" w:rsidRDefault="00663286">
            <w:pPr>
              <w:spacing w:before="20" w:after="20"/>
              <w:jc w:val="center"/>
              <w:rPr>
                <w:sz w:val="16"/>
              </w:rPr>
            </w:pPr>
            <w:r>
              <w:rPr>
                <w:sz w:val="16"/>
              </w:rPr>
              <w:t>70’</w:t>
            </w:r>
          </w:p>
        </w:tc>
        <w:tc>
          <w:tcPr>
            <w:tcW w:w="720" w:type="dxa"/>
            <w:tcBorders>
              <w:top w:val="single" w:sz="6" w:space="0" w:color="auto"/>
              <w:bottom w:val="single" w:sz="12" w:space="0" w:color="auto"/>
              <w:right w:val="double" w:sz="6" w:space="0" w:color="auto"/>
            </w:tcBorders>
            <w:vAlign w:val="center"/>
          </w:tcPr>
          <w:p w14:paraId="08BAC5C3" w14:textId="77777777" w:rsidR="00663286" w:rsidRDefault="00663286">
            <w:pPr>
              <w:spacing w:before="20" w:after="20"/>
              <w:jc w:val="center"/>
              <w:rPr>
                <w:sz w:val="16"/>
              </w:rPr>
            </w:pPr>
            <w:r>
              <w:rPr>
                <w:sz w:val="16"/>
              </w:rPr>
              <w:t>P</w:t>
            </w:r>
          </w:p>
        </w:tc>
        <w:tc>
          <w:tcPr>
            <w:tcW w:w="720" w:type="dxa"/>
            <w:tcBorders>
              <w:top w:val="single" w:sz="6" w:space="0" w:color="auto"/>
              <w:left w:val="double" w:sz="6" w:space="0" w:color="auto"/>
              <w:bottom w:val="single" w:sz="12" w:space="0" w:color="auto"/>
            </w:tcBorders>
            <w:vAlign w:val="center"/>
          </w:tcPr>
          <w:p w14:paraId="00417A79" w14:textId="77777777" w:rsidR="00663286" w:rsidRDefault="00663286">
            <w:pPr>
              <w:spacing w:before="20" w:after="20"/>
              <w:jc w:val="center"/>
              <w:rPr>
                <w:sz w:val="16"/>
              </w:rPr>
            </w:pPr>
            <w:r>
              <w:rPr>
                <w:sz w:val="16"/>
              </w:rPr>
              <w:t>225 gp</w:t>
            </w:r>
          </w:p>
        </w:tc>
        <w:tc>
          <w:tcPr>
            <w:tcW w:w="720" w:type="dxa"/>
            <w:tcBorders>
              <w:top w:val="single" w:sz="6" w:space="0" w:color="auto"/>
              <w:bottom w:val="single" w:sz="12" w:space="0" w:color="auto"/>
              <w:right w:val="double" w:sz="4" w:space="0" w:color="auto"/>
            </w:tcBorders>
            <w:vAlign w:val="center"/>
          </w:tcPr>
          <w:p w14:paraId="6B042302" w14:textId="77777777" w:rsidR="00663286" w:rsidRDefault="00663286">
            <w:pPr>
              <w:spacing w:before="20" w:after="20"/>
              <w:jc w:val="center"/>
              <w:rPr>
                <w:sz w:val="16"/>
              </w:rPr>
            </w:pPr>
            <w:r>
              <w:rPr>
                <w:sz w:val="16"/>
              </w:rPr>
              <w:t>2 lbs</w:t>
            </w:r>
          </w:p>
        </w:tc>
        <w:tc>
          <w:tcPr>
            <w:tcW w:w="3600" w:type="dxa"/>
            <w:tcBorders>
              <w:top w:val="single" w:sz="6" w:space="0" w:color="auto"/>
              <w:left w:val="double" w:sz="4" w:space="0" w:color="auto"/>
              <w:bottom w:val="single" w:sz="12" w:space="0" w:color="auto"/>
            </w:tcBorders>
            <w:vAlign w:val="center"/>
          </w:tcPr>
          <w:p w14:paraId="18C006A1" w14:textId="77777777" w:rsidR="00663286" w:rsidRDefault="00663286">
            <w:pPr>
              <w:spacing w:before="20" w:after="20"/>
              <w:ind w:left="72" w:hanging="72"/>
              <w:rPr>
                <w:sz w:val="16"/>
              </w:rPr>
            </w:pPr>
            <w:r>
              <w:rPr>
                <w:sz w:val="16"/>
              </w:rPr>
              <w:t>A wielder with less than a +2 Strength modifier receives a –2 penalty on attacks.</w:t>
            </w:r>
          </w:p>
          <w:p w14:paraId="19CB1CF1" w14:textId="77777777" w:rsidR="00663286" w:rsidRDefault="00663286">
            <w:pPr>
              <w:spacing w:before="20" w:after="20"/>
              <w:ind w:left="72" w:hanging="72"/>
              <w:rPr>
                <w:sz w:val="16"/>
              </w:rPr>
            </w:pPr>
            <w:r>
              <w:rPr>
                <w:sz w:val="16"/>
              </w:rPr>
              <w:t>Up to +2 Strength modifier applies to damage.</w:t>
            </w:r>
          </w:p>
          <w:p w14:paraId="202203D9" w14:textId="77777777" w:rsidR="00663286" w:rsidRDefault="00663286" w:rsidP="00663286">
            <w:pPr>
              <w:spacing w:before="20" w:after="20"/>
              <w:ind w:left="72" w:hanging="72"/>
              <w:rPr>
                <w:sz w:val="16"/>
              </w:rPr>
            </w:pPr>
            <w:r>
              <w:rPr>
                <w:sz w:val="16"/>
              </w:rPr>
              <w:t xml:space="preserve">Bard, Elf Racial Proficiency </w:t>
            </w:r>
          </w:p>
          <w:p w14:paraId="53FA5B72" w14:textId="77777777" w:rsidR="00663286" w:rsidRDefault="00663286" w:rsidP="00663286">
            <w:pPr>
              <w:spacing w:before="20" w:after="20"/>
              <w:ind w:left="72" w:hanging="72"/>
              <w:rPr>
                <w:sz w:val="16"/>
              </w:rPr>
            </w:pPr>
            <w:r>
              <w:rPr>
                <w:sz w:val="16"/>
              </w:rPr>
              <w:t>Shared Proficiency (Shortbow)</w:t>
            </w:r>
          </w:p>
        </w:tc>
      </w:tr>
    </w:tbl>
    <w:p w14:paraId="116A2731" w14:textId="77777777" w:rsidR="00663286" w:rsidRDefault="00663286">
      <w:pPr>
        <w:pStyle w:val="FootnoteText"/>
      </w:pPr>
    </w:p>
    <w:p w14:paraId="306E40FE" w14:textId="77777777" w:rsidR="00663286" w:rsidRDefault="00663286">
      <w:pPr>
        <w:pStyle w:val="FootnoteText"/>
      </w:pPr>
    </w:p>
    <w:p w14:paraId="10C020F9" w14:textId="77777777" w:rsidR="00663286" w:rsidRDefault="00663286">
      <w:pPr>
        <w:pStyle w:val="FootnoteText"/>
      </w:pPr>
    </w:p>
    <w:p w14:paraId="35BDBBFC" w14:textId="77777777" w:rsidR="00663286" w:rsidRDefault="00663286">
      <w:pPr>
        <w:pStyle w:val="Heading2"/>
      </w:pPr>
      <w:r>
        <w:br w:type="page"/>
      </w:r>
      <w:bookmarkStart w:id="38" w:name="_Toc160475294"/>
      <w:r>
        <w:lastRenderedPageBreak/>
        <w:t>Exotic Ranged Weapons</w:t>
      </w:r>
      <w:bookmarkEnd w:id="38"/>
    </w:p>
    <w:p w14:paraId="4AE18FFB" w14:textId="77777777" w:rsidR="00663286" w:rsidRDefault="00663286">
      <w:pPr>
        <w:pStyle w:val="FootnoteText"/>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720"/>
        <w:gridCol w:w="720"/>
        <w:gridCol w:w="900"/>
        <w:gridCol w:w="720"/>
        <w:gridCol w:w="720"/>
        <w:gridCol w:w="720"/>
        <w:gridCol w:w="720"/>
        <w:gridCol w:w="3600"/>
      </w:tblGrid>
      <w:tr w:rsidR="00663286" w14:paraId="73CF6C0C" w14:textId="77777777">
        <w:trPr>
          <w:cantSplit/>
          <w:tblHeader/>
        </w:trPr>
        <w:tc>
          <w:tcPr>
            <w:tcW w:w="1620" w:type="dxa"/>
            <w:tcBorders>
              <w:top w:val="single" w:sz="12" w:space="0" w:color="auto"/>
              <w:bottom w:val="double" w:sz="6" w:space="0" w:color="auto"/>
              <w:right w:val="double" w:sz="6" w:space="0" w:color="auto"/>
            </w:tcBorders>
            <w:vAlign w:val="center"/>
          </w:tcPr>
          <w:p w14:paraId="4A5D7D6E" w14:textId="77777777" w:rsidR="00663286" w:rsidRDefault="00663286">
            <w:pPr>
              <w:pStyle w:val="FootnoteText"/>
              <w:spacing w:before="20" w:after="20"/>
              <w:ind w:left="72" w:hanging="72"/>
              <w:rPr>
                <w:sz w:val="18"/>
                <w:u w:val="single"/>
              </w:rPr>
            </w:pPr>
            <w:r>
              <w:rPr>
                <w:sz w:val="18"/>
                <w:u w:val="single"/>
              </w:rPr>
              <w:t>Exotic Ranged Weapon</w:t>
            </w:r>
          </w:p>
        </w:tc>
        <w:tc>
          <w:tcPr>
            <w:tcW w:w="720" w:type="dxa"/>
            <w:tcBorders>
              <w:top w:val="single" w:sz="12" w:space="0" w:color="auto"/>
              <w:left w:val="double" w:sz="6" w:space="0" w:color="auto"/>
              <w:bottom w:val="double" w:sz="6" w:space="0" w:color="auto"/>
            </w:tcBorders>
            <w:vAlign w:val="center"/>
          </w:tcPr>
          <w:p w14:paraId="7FA1B85A" w14:textId="77777777" w:rsidR="00663286" w:rsidRDefault="00663286">
            <w:pPr>
              <w:spacing w:before="20" w:after="20"/>
              <w:jc w:val="center"/>
              <w:rPr>
                <w:sz w:val="16"/>
              </w:rPr>
            </w:pPr>
            <w:r>
              <w:rPr>
                <w:sz w:val="16"/>
              </w:rPr>
              <w:t>Size</w:t>
            </w:r>
          </w:p>
        </w:tc>
        <w:tc>
          <w:tcPr>
            <w:tcW w:w="720" w:type="dxa"/>
            <w:tcBorders>
              <w:top w:val="single" w:sz="12" w:space="0" w:color="auto"/>
              <w:bottom w:val="double" w:sz="6" w:space="0" w:color="auto"/>
            </w:tcBorders>
            <w:vAlign w:val="center"/>
          </w:tcPr>
          <w:p w14:paraId="7A2A5B43" w14:textId="77777777" w:rsidR="00663286" w:rsidRDefault="00663286">
            <w:pPr>
              <w:spacing w:before="20" w:after="20"/>
              <w:jc w:val="center"/>
              <w:rPr>
                <w:sz w:val="16"/>
              </w:rPr>
            </w:pPr>
            <w:r>
              <w:rPr>
                <w:sz w:val="16"/>
              </w:rPr>
              <w:t>Dam.</w:t>
            </w:r>
          </w:p>
        </w:tc>
        <w:tc>
          <w:tcPr>
            <w:tcW w:w="900" w:type="dxa"/>
            <w:tcBorders>
              <w:top w:val="single" w:sz="12" w:space="0" w:color="auto"/>
              <w:bottom w:val="double" w:sz="6" w:space="0" w:color="auto"/>
            </w:tcBorders>
            <w:vAlign w:val="center"/>
          </w:tcPr>
          <w:p w14:paraId="45FC223C" w14:textId="77777777" w:rsidR="00663286" w:rsidRDefault="00663286">
            <w:pPr>
              <w:spacing w:before="20" w:after="20"/>
              <w:jc w:val="center"/>
              <w:rPr>
                <w:sz w:val="16"/>
              </w:rPr>
            </w:pPr>
            <w:r>
              <w:rPr>
                <w:sz w:val="16"/>
              </w:rPr>
              <w:t>Critical</w:t>
            </w:r>
          </w:p>
        </w:tc>
        <w:tc>
          <w:tcPr>
            <w:tcW w:w="720" w:type="dxa"/>
            <w:tcBorders>
              <w:top w:val="single" w:sz="12" w:space="0" w:color="auto"/>
              <w:bottom w:val="double" w:sz="6" w:space="0" w:color="auto"/>
            </w:tcBorders>
            <w:vAlign w:val="center"/>
          </w:tcPr>
          <w:p w14:paraId="74BA2C3D" w14:textId="77777777" w:rsidR="00663286" w:rsidRDefault="00663286">
            <w:pPr>
              <w:spacing w:before="20" w:after="20"/>
              <w:jc w:val="center"/>
              <w:rPr>
                <w:sz w:val="16"/>
              </w:rPr>
            </w:pPr>
            <w:r>
              <w:rPr>
                <w:sz w:val="16"/>
              </w:rPr>
              <w:t>Range</w:t>
            </w:r>
          </w:p>
        </w:tc>
        <w:tc>
          <w:tcPr>
            <w:tcW w:w="720" w:type="dxa"/>
            <w:tcBorders>
              <w:top w:val="single" w:sz="12" w:space="0" w:color="auto"/>
              <w:bottom w:val="double" w:sz="6" w:space="0" w:color="auto"/>
              <w:right w:val="double" w:sz="6" w:space="0" w:color="auto"/>
            </w:tcBorders>
            <w:vAlign w:val="center"/>
          </w:tcPr>
          <w:p w14:paraId="25401533" w14:textId="77777777" w:rsidR="00663286" w:rsidRDefault="00663286">
            <w:pPr>
              <w:spacing w:before="20" w:after="20"/>
              <w:jc w:val="center"/>
              <w:rPr>
                <w:sz w:val="16"/>
              </w:rPr>
            </w:pPr>
            <w:r>
              <w:rPr>
                <w:sz w:val="16"/>
              </w:rPr>
              <w:t>Type</w:t>
            </w:r>
          </w:p>
        </w:tc>
        <w:tc>
          <w:tcPr>
            <w:tcW w:w="720" w:type="dxa"/>
            <w:tcBorders>
              <w:top w:val="single" w:sz="12" w:space="0" w:color="auto"/>
              <w:left w:val="double" w:sz="6" w:space="0" w:color="auto"/>
              <w:bottom w:val="double" w:sz="6" w:space="0" w:color="auto"/>
            </w:tcBorders>
            <w:vAlign w:val="center"/>
          </w:tcPr>
          <w:p w14:paraId="267A14E1" w14:textId="77777777" w:rsidR="00663286" w:rsidRDefault="00663286">
            <w:pPr>
              <w:spacing w:before="20" w:after="20"/>
              <w:jc w:val="center"/>
              <w:rPr>
                <w:sz w:val="16"/>
              </w:rPr>
            </w:pPr>
            <w:r>
              <w:rPr>
                <w:sz w:val="16"/>
              </w:rPr>
              <w:t>Cost</w:t>
            </w:r>
          </w:p>
        </w:tc>
        <w:tc>
          <w:tcPr>
            <w:tcW w:w="720" w:type="dxa"/>
            <w:tcBorders>
              <w:top w:val="single" w:sz="12" w:space="0" w:color="auto"/>
              <w:bottom w:val="double" w:sz="6" w:space="0" w:color="auto"/>
              <w:right w:val="double" w:sz="6" w:space="0" w:color="auto"/>
            </w:tcBorders>
            <w:vAlign w:val="center"/>
          </w:tcPr>
          <w:p w14:paraId="347FBCED" w14:textId="77777777" w:rsidR="00663286" w:rsidRDefault="00663286">
            <w:pPr>
              <w:spacing w:before="20" w:after="20"/>
              <w:jc w:val="center"/>
              <w:rPr>
                <w:sz w:val="16"/>
              </w:rPr>
            </w:pPr>
            <w:r>
              <w:rPr>
                <w:sz w:val="16"/>
              </w:rPr>
              <w:t>Weight</w:t>
            </w:r>
          </w:p>
        </w:tc>
        <w:tc>
          <w:tcPr>
            <w:tcW w:w="3600" w:type="dxa"/>
            <w:tcBorders>
              <w:top w:val="single" w:sz="12" w:space="0" w:color="auto"/>
              <w:left w:val="double" w:sz="6" w:space="0" w:color="auto"/>
              <w:bottom w:val="double" w:sz="6" w:space="0" w:color="auto"/>
            </w:tcBorders>
            <w:vAlign w:val="center"/>
          </w:tcPr>
          <w:p w14:paraId="237FAAFD" w14:textId="77777777" w:rsidR="00663286" w:rsidRDefault="00663286">
            <w:pPr>
              <w:spacing w:before="20" w:after="20"/>
              <w:ind w:left="252" w:hanging="252"/>
              <w:rPr>
                <w:sz w:val="16"/>
              </w:rPr>
            </w:pPr>
            <w:r>
              <w:rPr>
                <w:sz w:val="16"/>
              </w:rPr>
              <w:t>Misc.</w:t>
            </w:r>
          </w:p>
        </w:tc>
      </w:tr>
      <w:tr w:rsidR="00663286" w14:paraId="4304C70D" w14:textId="77777777">
        <w:trPr>
          <w:cantSplit/>
        </w:trPr>
        <w:tc>
          <w:tcPr>
            <w:tcW w:w="1620" w:type="dxa"/>
            <w:tcBorders>
              <w:top w:val="single" w:sz="6" w:space="0" w:color="auto"/>
              <w:bottom w:val="single" w:sz="6" w:space="0" w:color="auto"/>
              <w:right w:val="double" w:sz="6" w:space="0" w:color="auto"/>
            </w:tcBorders>
            <w:vAlign w:val="center"/>
          </w:tcPr>
          <w:p w14:paraId="7770F4C7" w14:textId="77777777" w:rsidR="00663286" w:rsidRDefault="00663286" w:rsidP="00663286">
            <w:pPr>
              <w:spacing w:before="20" w:after="20"/>
              <w:ind w:left="72" w:hanging="72"/>
              <w:rPr>
                <w:sz w:val="16"/>
              </w:rPr>
            </w:pPr>
            <w:r>
              <w:rPr>
                <w:sz w:val="16"/>
              </w:rPr>
              <w:t>Atlatl</w:t>
            </w:r>
            <w:r>
              <w:rPr>
                <w:rFonts w:ascii="Times" w:hAnsi="Times"/>
                <w:sz w:val="16"/>
                <w:szCs w:val="16"/>
              </w:rPr>
              <w:t xml:space="preserve">, </w:t>
            </w:r>
            <w:r>
              <w:rPr>
                <w:rFonts w:ascii="Times" w:hAnsi="Times"/>
                <w:sz w:val="16"/>
                <w:szCs w:val="16"/>
              </w:rPr>
              <w:br/>
              <w:t>firing Atlatl Dart</w:t>
            </w:r>
            <w:r>
              <w:rPr>
                <w:rFonts w:ascii="Times" w:hAnsi="Times"/>
                <w:sz w:val="16"/>
                <w:szCs w:val="16"/>
              </w:rPr>
              <w:br/>
              <w:t>firing Atlatl Javelin</w:t>
            </w:r>
            <w:r>
              <w:rPr>
                <w:sz w:val="16"/>
              </w:rPr>
              <w:br/>
            </w:r>
            <w:r>
              <w:rPr>
                <w:sz w:val="12"/>
              </w:rPr>
              <w:t>(DR331 p84)</w:t>
            </w:r>
          </w:p>
        </w:tc>
        <w:tc>
          <w:tcPr>
            <w:tcW w:w="720" w:type="dxa"/>
            <w:tcBorders>
              <w:top w:val="single" w:sz="6" w:space="0" w:color="auto"/>
              <w:left w:val="double" w:sz="6" w:space="0" w:color="auto"/>
              <w:bottom w:val="single" w:sz="6" w:space="0" w:color="auto"/>
            </w:tcBorders>
            <w:vAlign w:val="center"/>
          </w:tcPr>
          <w:p w14:paraId="436B7034"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0BBC42C0" w14:textId="77777777" w:rsidR="00663286" w:rsidRDefault="00663286" w:rsidP="00663286">
            <w:pPr>
              <w:spacing w:before="20" w:after="20"/>
              <w:jc w:val="center"/>
              <w:rPr>
                <w:sz w:val="16"/>
              </w:rPr>
            </w:pPr>
            <w:r>
              <w:rPr>
                <w:sz w:val="16"/>
              </w:rPr>
              <w:t>1d6</w:t>
            </w:r>
          </w:p>
          <w:p w14:paraId="50597AA5" w14:textId="77777777" w:rsidR="00663286" w:rsidRDefault="00663286" w:rsidP="00663286">
            <w:pPr>
              <w:spacing w:before="20" w:after="20"/>
              <w:jc w:val="center"/>
              <w:rPr>
                <w:sz w:val="16"/>
              </w:rPr>
            </w:pPr>
            <w:r>
              <w:rPr>
                <w:sz w:val="16"/>
              </w:rPr>
              <w:t>1d8</w:t>
            </w:r>
          </w:p>
        </w:tc>
        <w:tc>
          <w:tcPr>
            <w:tcW w:w="900" w:type="dxa"/>
            <w:tcBorders>
              <w:top w:val="single" w:sz="6" w:space="0" w:color="auto"/>
              <w:bottom w:val="single" w:sz="6" w:space="0" w:color="auto"/>
            </w:tcBorders>
            <w:vAlign w:val="center"/>
          </w:tcPr>
          <w:p w14:paraId="13C2DCF1" w14:textId="77777777" w:rsidR="00663286" w:rsidRDefault="00663286" w:rsidP="00663286">
            <w:pPr>
              <w:spacing w:before="20" w:after="20"/>
              <w:jc w:val="center"/>
              <w:rPr>
                <w:sz w:val="16"/>
              </w:rPr>
            </w:pPr>
            <w:r>
              <w:rPr>
                <w:sz w:val="16"/>
              </w:rPr>
              <w:t>19-20 / x2</w:t>
            </w:r>
          </w:p>
          <w:p w14:paraId="35A2CA97" w14:textId="77777777" w:rsidR="00663286" w:rsidRDefault="00663286" w:rsidP="00663286">
            <w:pPr>
              <w:spacing w:before="20" w:after="20"/>
              <w:jc w:val="center"/>
              <w:rPr>
                <w:sz w:val="16"/>
              </w:rPr>
            </w:pPr>
            <w:r>
              <w:rPr>
                <w:sz w:val="16"/>
              </w:rPr>
              <w:t>20 / x3</w:t>
            </w:r>
          </w:p>
        </w:tc>
        <w:tc>
          <w:tcPr>
            <w:tcW w:w="720" w:type="dxa"/>
            <w:tcBorders>
              <w:top w:val="single" w:sz="6" w:space="0" w:color="auto"/>
              <w:bottom w:val="single" w:sz="6" w:space="0" w:color="auto"/>
            </w:tcBorders>
            <w:vAlign w:val="center"/>
          </w:tcPr>
          <w:p w14:paraId="4142CFCF" w14:textId="77777777" w:rsidR="00663286" w:rsidRDefault="00663286" w:rsidP="00663286">
            <w:pPr>
              <w:spacing w:before="20" w:after="20"/>
              <w:jc w:val="center"/>
              <w:rPr>
                <w:sz w:val="16"/>
              </w:rPr>
            </w:pPr>
            <w:r>
              <w:rPr>
                <w:sz w:val="16"/>
              </w:rPr>
              <w:t>80’</w:t>
            </w:r>
          </w:p>
          <w:p w14:paraId="3B2B0095" w14:textId="77777777" w:rsidR="00663286" w:rsidRDefault="00663286" w:rsidP="00663286">
            <w:pPr>
              <w:spacing w:before="20" w:after="20"/>
              <w:jc w:val="center"/>
              <w:rPr>
                <w:sz w:val="16"/>
              </w:rPr>
            </w:pPr>
            <w:r>
              <w:rPr>
                <w:sz w:val="16"/>
              </w:rPr>
              <w:t>120’</w:t>
            </w:r>
          </w:p>
        </w:tc>
        <w:tc>
          <w:tcPr>
            <w:tcW w:w="720" w:type="dxa"/>
            <w:tcBorders>
              <w:top w:val="single" w:sz="6" w:space="0" w:color="auto"/>
              <w:bottom w:val="single" w:sz="6" w:space="0" w:color="auto"/>
              <w:right w:val="double" w:sz="6" w:space="0" w:color="auto"/>
            </w:tcBorders>
            <w:vAlign w:val="center"/>
          </w:tcPr>
          <w:p w14:paraId="7BC2196F" w14:textId="77777777" w:rsidR="00663286" w:rsidRDefault="00663286" w:rsidP="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6056B833" w14:textId="77777777" w:rsidR="00663286" w:rsidRDefault="00663286" w:rsidP="00663286">
            <w:pPr>
              <w:spacing w:before="20" w:after="20"/>
              <w:jc w:val="center"/>
              <w:rPr>
                <w:sz w:val="16"/>
              </w:rPr>
            </w:pPr>
            <w:r>
              <w:rPr>
                <w:sz w:val="16"/>
              </w:rPr>
              <w:t>4 gp</w:t>
            </w:r>
          </w:p>
        </w:tc>
        <w:tc>
          <w:tcPr>
            <w:tcW w:w="720" w:type="dxa"/>
            <w:tcBorders>
              <w:top w:val="single" w:sz="6" w:space="0" w:color="auto"/>
              <w:bottom w:val="single" w:sz="6" w:space="0" w:color="auto"/>
              <w:right w:val="double" w:sz="6" w:space="0" w:color="auto"/>
            </w:tcBorders>
            <w:vAlign w:val="center"/>
          </w:tcPr>
          <w:p w14:paraId="79E5668C" w14:textId="77777777" w:rsidR="00663286" w:rsidRDefault="00663286" w:rsidP="00663286">
            <w:pPr>
              <w:spacing w:before="20" w:after="20"/>
              <w:jc w:val="center"/>
              <w:rPr>
                <w:sz w:val="16"/>
              </w:rPr>
            </w:pPr>
            <w:r>
              <w:rPr>
                <w:sz w:val="16"/>
              </w:rPr>
              <w:t>2 lb</w:t>
            </w:r>
          </w:p>
        </w:tc>
        <w:tc>
          <w:tcPr>
            <w:tcW w:w="3600" w:type="dxa"/>
            <w:tcBorders>
              <w:top w:val="single" w:sz="6" w:space="0" w:color="auto"/>
              <w:left w:val="double" w:sz="6" w:space="0" w:color="auto"/>
              <w:bottom w:val="single" w:sz="6" w:space="0" w:color="auto"/>
            </w:tcBorders>
            <w:vAlign w:val="center"/>
          </w:tcPr>
          <w:p w14:paraId="709C09E2" w14:textId="77777777" w:rsidR="00663286" w:rsidRDefault="00663286" w:rsidP="00663286">
            <w:pPr>
              <w:spacing w:before="20" w:after="20"/>
              <w:ind w:left="72" w:hanging="72"/>
              <w:rPr>
                <w:sz w:val="16"/>
              </w:rPr>
            </w:pPr>
            <w:r>
              <w:rPr>
                <w:sz w:val="16"/>
              </w:rPr>
              <w:t>Fires Atlatl Darts and Atlatl Javelins</w:t>
            </w:r>
          </w:p>
          <w:p w14:paraId="2D341B37" w14:textId="77777777" w:rsidR="00663286" w:rsidRDefault="00663286" w:rsidP="00663286">
            <w:pPr>
              <w:spacing w:before="20" w:after="20"/>
              <w:ind w:left="72" w:hanging="72"/>
              <w:rPr>
                <w:sz w:val="16"/>
              </w:rPr>
            </w:pPr>
            <w:r>
              <w:rPr>
                <w:sz w:val="16"/>
              </w:rPr>
              <w:t>Non proficient users receive a –6 penalty (instead of –4)</w:t>
            </w:r>
          </w:p>
        </w:tc>
      </w:tr>
      <w:tr w:rsidR="00663286" w14:paraId="3E63E25E" w14:textId="77777777">
        <w:trPr>
          <w:cantSplit/>
        </w:trPr>
        <w:tc>
          <w:tcPr>
            <w:tcW w:w="1620" w:type="dxa"/>
            <w:tcBorders>
              <w:top w:val="single" w:sz="6" w:space="0" w:color="auto"/>
              <w:bottom w:val="single" w:sz="6" w:space="0" w:color="auto"/>
              <w:right w:val="double" w:sz="6" w:space="0" w:color="auto"/>
            </w:tcBorders>
            <w:vAlign w:val="center"/>
          </w:tcPr>
          <w:p w14:paraId="29550ECC" w14:textId="77777777" w:rsidR="00663286" w:rsidRDefault="00663286">
            <w:pPr>
              <w:spacing w:before="20" w:after="20"/>
              <w:ind w:left="72" w:hanging="72"/>
              <w:rPr>
                <w:sz w:val="16"/>
              </w:rPr>
            </w:pPr>
            <w:r>
              <w:rPr>
                <w:sz w:val="16"/>
              </w:rPr>
              <w:t>Blowgun</w:t>
            </w:r>
            <w:r>
              <w:rPr>
                <w:rFonts w:ascii="Times" w:hAnsi="Times"/>
                <w:strike/>
                <w:sz w:val="16"/>
              </w:rPr>
              <w:t xml:space="preserve"> </w:t>
            </w:r>
            <w:r>
              <w:rPr>
                <w:sz w:val="16"/>
              </w:rPr>
              <w:br/>
            </w:r>
            <w:r>
              <w:rPr>
                <w:sz w:val="12"/>
              </w:rPr>
              <w:t>(DR312 p44)</w:t>
            </w:r>
          </w:p>
        </w:tc>
        <w:tc>
          <w:tcPr>
            <w:tcW w:w="720" w:type="dxa"/>
            <w:tcBorders>
              <w:top w:val="single" w:sz="6" w:space="0" w:color="auto"/>
              <w:left w:val="double" w:sz="6" w:space="0" w:color="auto"/>
              <w:bottom w:val="single" w:sz="6" w:space="0" w:color="auto"/>
            </w:tcBorders>
            <w:vAlign w:val="center"/>
          </w:tcPr>
          <w:p w14:paraId="3F25701E"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1A4AF7BB" w14:textId="77777777" w:rsidR="00663286" w:rsidRDefault="00663286">
            <w:pPr>
              <w:spacing w:before="20" w:after="20"/>
              <w:jc w:val="center"/>
              <w:rPr>
                <w:sz w:val="16"/>
              </w:rPr>
            </w:pPr>
            <w:r>
              <w:rPr>
                <w:sz w:val="16"/>
              </w:rPr>
              <w:t>1</w:t>
            </w:r>
          </w:p>
        </w:tc>
        <w:tc>
          <w:tcPr>
            <w:tcW w:w="900" w:type="dxa"/>
            <w:tcBorders>
              <w:top w:val="single" w:sz="6" w:space="0" w:color="auto"/>
              <w:bottom w:val="single" w:sz="6" w:space="0" w:color="auto"/>
            </w:tcBorders>
            <w:vAlign w:val="center"/>
          </w:tcPr>
          <w:p w14:paraId="490E89B0" w14:textId="77777777" w:rsidR="00663286" w:rsidRDefault="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4DC50D16" w14:textId="77777777" w:rsidR="00663286" w:rsidRDefault="00663286">
            <w:pPr>
              <w:spacing w:before="20" w:after="20"/>
              <w:jc w:val="center"/>
              <w:rPr>
                <w:sz w:val="16"/>
              </w:rPr>
            </w:pPr>
            <w:r>
              <w:rPr>
                <w:sz w:val="16"/>
              </w:rPr>
              <w:t>10’</w:t>
            </w:r>
          </w:p>
        </w:tc>
        <w:tc>
          <w:tcPr>
            <w:tcW w:w="720" w:type="dxa"/>
            <w:tcBorders>
              <w:top w:val="single" w:sz="6" w:space="0" w:color="auto"/>
              <w:bottom w:val="single" w:sz="6" w:space="0" w:color="auto"/>
              <w:right w:val="double" w:sz="6" w:space="0" w:color="auto"/>
            </w:tcBorders>
            <w:vAlign w:val="center"/>
          </w:tcPr>
          <w:p w14:paraId="1B93F144" w14:textId="77777777" w:rsidR="00663286" w:rsidRDefault="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159B833D" w14:textId="77777777" w:rsidR="00663286" w:rsidRDefault="00663286">
            <w:pPr>
              <w:spacing w:before="20" w:after="20"/>
              <w:jc w:val="center"/>
              <w:rPr>
                <w:sz w:val="16"/>
              </w:rPr>
            </w:pPr>
            <w:r>
              <w:rPr>
                <w:sz w:val="16"/>
              </w:rPr>
              <w:t>1 gp</w:t>
            </w:r>
          </w:p>
        </w:tc>
        <w:tc>
          <w:tcPr>
            <w:tcW w:w="720" w:type="dxa"/>
            <w:tcBorders>
              <w:top w:val="single" w:sz="6" w:space="0" w:color="auto"/>
              <w:bottom w:val="single" w:sz="6" w:space="0" w:color="auto"/>
              <w:right w:val="double" w:sz="6" w:space="0" w:color="auto"/>
            </w:tcBorders>
            <w:vAlign w:val="center"/>
          </w:tcPr>
          <w:p w14:paraId="0A068438" w14:textId="77777777" w:rsidR="00663286" w:rsidRDefault="00663286">
            <w:pPr>
              <w:spacing w:before="20" w:after="20"/>
              <w:jc w:val="center"/>
              <w:rPr>
                <w:sz w:val="16"/>
              </w:rPr>
            </w:pPr>
            <w:r>
              <w:rPr>
                <w:sz w:val="16"/>
              </w:rPr>
              <w:t>2 lb</w:t>
            </w:r>
          </w:p>
        </w:tc>
        <w:tc>
          <w:tcPr>
            <w:tcW w:w="3600" w:type="dxa"/>
            <w:tcBorders>
              <w:top w:val="single" w:sz="6" w:space="0" w:color="auto"/>
              <w:left w:val="double" w:sz="6" w:space="0" w:color="auto"/>
              <w:bottom w:val="single" w:sz="6" w:space="0" w:color="auto"/>
            </w:tcBorders>
            <w:vAlign w:val="center"/>
          </w:tcPr>
          <w:p w14:paraId="370B0FA4" w14:textId="77777777" w:rsidR="00663286" w:rsidRDefault="00663286">
            <w:pPr>
              <w:spacing w:before="20" w:after="20"/>
              <w:ind w:left="72" w:hanging="72"/>
              <w:rPr>
                <w:sz w:val="16"/>
              </w:rPr>
            </w:pPr>
            <w:r>
              <w:rPr>
                <w:sz w:val="16"/>
              </w:rPr>
              <w:t>Fires Blowgun Needles</w:t>
            </w:r>
          </w:p>
        </w:tc>
      </w:tr>
      <w:tr w:rsidR="00663286" w14:paraId="41678F33" w14:textId="77777777">
        <w:trPr>
          <w:cantSplit/>
        </w:trPr>
        <w:tc>
          <w:tcPr>
            <w:tcW w:w="1620" w:type="dxa"/>
            <w:tcBorders>
              <w:top w:val="single" w:sz="6" w:space="0" w:color="auto"/>
              <w:bottom w:val="single" w:sz="6" w:space="0" w:color="auto"/>
              <w:right w:val="double" w:sz="6" w:space="0" w:color="auto"/>
            </w:tcBorders>
            <w:vAlign w:val="center"/>
          </w:tcPr>
          <w:p w14:paraId="18EFF72F" w14:textId="77777777" w:rsidR="00663286" w:rsidRDefault="00663286">
            <w:pPr>
              <w:spacing w:before="20" w:after="20"/>
              <w:ind w:left="72" w:hanging="72"/>
              <w:rPr>
                <w:sz w:val="16"/>
              </w:rPr>
            </w:pPr>
            <w:r>
              <w:rPr>
                <w:sz w:val="16"/>
              </w:rPr>
              <w:t>Blowgun, Greater</w:t>
            </w:r>
            <w:r>
              <w:rPr>
                <w:sz w:val="16"/>
              </w:rPr>
              <w:br/>
            </w:r>
            <w:r>
              <w:rPr>
                <w:sz w:val="12"/>
              </w:rPr>
              <w:t>(CWar p155)</w:t>
            </w:r>
            <w:r>
              <w:rPr>
                <w:sz w:val="12"/>
              </w:rPr>
              <w:br/>
              <w:t>(CAdv p116)+</w:t>
            </w:r>
          </w:p>
        </w:tc>
        <w:tc>
          <w:tcPr>
            <w:tcW w:w="720" w:type="dxa"/>
            <w:tcBorders>
              <w:top w:val="single" w:sz="6" w:space="0" w:color="auto"/>
              <w:left w:val="double" w:sz="6" w:space="0" w:color="auto"/>
              <w:bottom w:val="single" w:sz="6" w:space="0" w:color="auto"/>
            </w:tcBorders>
            <w:vAlign w:val="center"/>
          </w:tcPr>
          <w:p w14:paraId="48EA810B"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67655AF6" w14:textId="77777777" w:rsidR="00663286" w:rsidRDefault="00663286">
            <w:pPr>
              <w:spacing w:before="20" w:after="20"/>
              <w:jc w:val="center"/>
              <w:rPr>
                <w:sz w:val="16"/>
              </w:rPr>
            </w:pPr>
            <w:r>
              <w:rPr>
                <w:sz w:val="16"/>
              </w:rPr>
              <w:t>1d3</w:t>
            </w:r>
          </w:p>
        </w:tc>
        <w:tc>
          <w:tcPr>
            <w:tcW w:w="900" w:type="dxa"/>
            <w:tcBorders>
              <w:top w:val="single" w:sz="6" w:space="0" w:color="auto"/>
              <w:bottom w:val="single" w:sz="6" w:space="0" w:color="auto"/>
            </w:tcBorders>
            <w:vAlign w:val="center"/>
          </w:tcPr>
          <w:p w14:paraId="365F72A6" w14:textId="77777777" w:rsidR="00663286" w:rsidRDefault="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06BE17A2" w14:textId="77777777" w:rsidR="00663286" w:rsidRDefault="00663286">
            <w:pPr>
              <w:spacing w:before="20" w:after="20"/>
              <w:jc w:val="center"/>
              <w:rPr>
                <w:sz w:val="16"/>
              </w:rPr>
            </w:pPr>
            <w:r>
              <w:rPr>
                <w:sz w:val="16"/>
              </w:rPr>
              <w:t>10’</w:t>
            </w:r>
          </w:p>
        </w:tc>
        <w:tc>
          <w:tcPr>
            <w:tcW w:w="720" w:type="dxa"/>
            <w:tcBorders>
              <w:top w:val="single" w:sz="6" w:space="0" w:color="auto"/>
              <w:bottom w:val="single" w:sz="6" w:space="0" w:color="auto"/>
              <w:right w:val="double" w:sz="6" w:space="0" w:color="auto"/>
            </w:tcBorders>
            <w:vAlign w:val="center"/>
          </w:tcPr>
          <w:p w14:paraId="459D66B6" w14:textId="77777777" w:rsidR="00663286" w:rsidRDefault="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427A2B2F" w14:textId="77777777" w:rsidR="00663286" w:rsidRDefault="00663286">
            <w:pPr>
              <w:spacing w:before="20" w:after="20"/>
              <w:jc w:val="center"/>
              <w:rPr>
                <w:sz w:val="16"/>
              </w:rPr>
            </w:pPr>
            <w:r>
              <w:rPr>
                <w:sz w:val="16"/>
              </w:rPr>
              <w:t>15 gp</w:t>
            </w:r>
          </w:p>
        </w:tc>
        <w:tc>
          <w:tcPr>
            <w:tcW w:w="720" w:type="dxa"/>
            <w:tcBorders>
              <w:top w:val="single" w:sz="6" w:space="0" w:color="auto"/>
              <w:bottom w:val="single" w:sz="6" w:space="0" w:color="auto"/>
              <w:right w:val="double" w:sz="6" w:space="0" w:color="auto"/>
            </w:tcBorders>
            <w:vAlign w:val="center"/>
          </w:tcPr>
          <w:p w14:paraId="63D78675" w14:textId="77777777" w:rsidR="00663286" w:rsidRDefault="00663286">
            <w:pPr>
              <w:spacing w:before="20" w:after="20"/>
              <w:jc w:val="center"/>
              <w:rPr>
                <w:sz w:val="16"/>
              </w:rPr>
            </w:pPr>
            <w:r>
              <w:rPr>
                <w:sz w:val="16"/>
              </w:rPr>
              <w:t>2 lb</w:t>
            </w:r>
          </w:p>
        </w:tc>
        <w:tc>
          <w:tcPr>
            <w:tcW w:w="3600" w:type="dxa"/>
            <w:tcBorders>
              <w:top w:val="single" w:sz="6" w:space="0" w:color="auto"/>
              <w:left w:val="double" w:sz="6" w:space="0" w:color="auto"/>
              <w:bottom w:val="single" w:sz="6" w:space="0" w:color="auto"/>
            </w:tcBorders>
            <w:vAlign w:val="center"/>
          </w:tcPr>
          <w:p w14:paraId="5E4E3548" w14:textId="77777777" w:rsidR="00663286" w:rsidRDefault="00663286">
            <w:pPr>
              <w:spacing w:before="20" w:after="20"/>
              <w:ind w:left="72" w:hanging="72"/>
              <w:rPr>
                <w:sz w:val="16"/>
              </w:rPr>
            </w:pPr>
            <w:r>
              <w:rPr>
                <w:sz w:val="16"/>
              </w:rPr>
              <w:t>Requires two hands to fire and/or reload.</w:t>
            </w:r>
          </w:p>
          <w:p w14:paraId="795EF1E1" w14:textId="77777777" w:rsidR="00663286" w:rsidRDefault="00663286">
            <w:pPr>
              <w:spacing w:before="20" w:after="20"/>
              <w:ind w:left="72" w:hanging="72"/>
              <w:rPr>
                <w:sz w:val="16"/>
              </w:rPr>
            </w:pPr>
            <w:r>
              <w:rPr>
                <w:sz w:val="16"/>
              </w:rPr>
              <w:t>Move Action to reload.</w:t>
            </w:r>
          </w:p>
          <w:p w14:paraId="4A724610" w14:textId="77777777" w:rsidR="00663286" w:rsidRDefault="00663286">
            <w:pPr>
              <w:spacing w:before="20" w:after="20"/>
              <w:ind w:left="72" w:hanging="72"/>
              <w:rPr>
                <w:sz w:val="16"/>
              </w:rPr>
            </w:pPr>
            <w:r>
              <w:rPr>
                <w:sz w:val="16"/>
              </w:rPr>
              <w:t>Maximum range of 5 increments.</w:t>
            </w:r>
          </w:p>
          <w:p w14:paraId="1CF6C16F" w14:textId="77777777" w:rsidR="00663286" w:rsidRDefault="00663286">
            <w:pPr>
              <w:spacing w:before="20" w:after="20"/>
              <w:ind w:left="72" w:hanging="72"/>
              <w:rPr>
                <w:sz w:val="16"/>
              </w:rPr>
            </w:pPr>
            <w:r>
              <w:rPr>
                <w:sz w:val="16"/>
              </w:rPr>
              <w:t>Shared Focus (Blowgun)</w:t>
            </w:r>
          </w:p>
        </w:tc>
      </w:tr>
      <w:tr w:rsidR="00663286" w14:paraId="281D4322" w14:textId="77777777">
        <w:trPr>
          <w:cantSplit/>
        </w:trPr>
        <w:tc>
          <w:tcPr>
            <w:tcW w:w="1620" w:type="dxa"/>
            <w:tcBorders>
              <w:top w:val="single" w:sz="6" w:space="0" w:color="auto"/>
              <w:bottom w:val="single" w:sz="6" w:space="0" w:color="auto"/>
              <w:right w:val="double" w:sz="6" w:space="0" w:color="auto"/>
            </w:tcBorders>
            <w:vAlign w:val="center"/>
          </w:tcPr>
          <w:p w14:paraId="3CED6321" w14:textId="77777777" w:rsidR="00663286" w:rsidRDefault="00663286" w:rsidP="00663286">
            <w:pPr>
              <w:spacing w:before="20" w:after="20"/>
              <w:ind w:left="72" w:hanging="72"/>
              <w:rPr>
                <w:sz w:val="16"/>
              </w:rPr>
            </w:pPr>
            <w:r>
              <w:rPr>
                <w:sz w:val="16"/>
              </w:rPr>
              <w:t>Blowgun, Repeating</w:t>
            </w:r>
            <w:r>
              <w:rPr>
                <w:sz w:val="16"/>
              </w:rPr>
              <w:br/>
            </w:r>
            <w:r>
              <w:rPr>
                <w:sz w:val="12"/>
              </w:rPr>
              <w:t>(DR348 p87)</w:t>
            </w:r>
          </w:p>
        </w:tc>
        <w:tc>
          <w:tcPr>
            <w:tcW w:w="720" w:type="dxa"/>
            <w:tcBorders>
              <w:top w:val="single" w:sz="6" w:space="0" w:color="auto"/>
              <w:left w:val="double" w:sz="6" w:space="0" w:color="auto"/>
              <w:bottom w:val="single" w:sz="6" w:space="0" w:color="auto"/>
            </w:tcBorders>
            <w:vAlign w:val="center"/>
          </w:tcPr>
          <w:p w14:paraId="7A00CD64"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0BD45E75" w14:textId="77777777" w:rsidR="00663286" w:rsidRDefault="00663286" w:rsidP="00663286">
            <w:pPr>
              <w:spacing w:before="20" w:after="20"/>
              <w:jc w:val="center"/>
              <w:rPr>
                <w:sz w:val="16"/>
              </w:rPr>
            </w:pPr>
            <w:r>
              <w:rPr>
                <w:sz w:val="16"/>
              </w:rPr>
              <w:t>1d3</w:t>
            </w:r>
          </w:p>
        </w:tc>
        <w:tc>
          <w:tcPr>
            <w:tcW w:w="900" w:type="dxa"/>
            <w:tcBorders>
              <w:top w:val="single" w:sz="6" w:space="0" w:color="auto"/>
              <w:bottom w:val="single" w:sz="6" w:space="0" w:color="auto"/>
            </w:tcBorders>
            <w:vAlign w:val="center"/>
          </w:tcPr>
          <w:p w14:paraId="6D385BFC" w14:textId="77777777" w:rsidR="00663286" w:rsidRDefault="00663286" w:rsidP="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262DB634" w14:textId="77777777" w:rsidR="00663286" w:rsidRDefault="00663286" w:rsidP="00663286">
            <w:pPr>
              <w:spacing w:before="20" w:after="20"/>
              <w:jc w:val="center"/>
              <w:rPr>
                <w:sz w:val="16"/>
              </w:rPr>
            </w:pPr>
            <w:r>
              <w:rPr>
                <w:sz w:val="16"/>
              </w:rPr>
              <w:t>40’</w:t>
            </w:r>
          </w:p>
        </w:tc>
        <w:tc>
          <w:tcPr>
            <w:tcW w:w="720" w:type="dxa"/>
            <w:tcBorders>
              <w:top w:val="single" w:sz="6" w:space="0" w:color="auto"/>
              <w:bottom w:val="single" w:sz="6" w:space="0" w:color="auto"/>
              <w:right w:val="double" w:sz="6" w:space="0" w:color="auto"/>
            </w:tcBorders>
            <w:vAlign w:val="center"/>
          </w:tcPr>
          <w:p w14:paraId="42B3B2D8" w14:textId="77777777" w:rsidR="00663286" w:rsidRDefault="00663286" w:rsidP="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02E0ED07" w14:textId="77777777" w:rsidR="00663286" w:rsidRDefault="00663286" w:rsidP="00663286">
            <w:pPr>
              <w:spacing w:before="20" w:after="20"/>
              <w:jc w:val="center"/>
              <w:rPr>
                <w:sz w:val="16"/>
              </w:rPr>
            </w:pPr>
            <w:r>
              <w:rPr>
                <w:sz w:val="16"/>
              </w:rPr>
              <w:t>100 gp</w:t>
            </w:r>
          </w:p>
        </w:tc>
        <w:tc>
          <w:tcPr>
            <w:tcW w:w="720" w:type="dxa"/>
            <w:tcBorders>
              <w:top w:val="single" w:sz="6" w:space="0" w:color="auto"/>
              <w:bottom w:val="single" w:sz="6" w:space="0" w:color="auto"/>
              <w:right w:val="double" w:sz="6" w:space="0" w:color="auto"/>
            </w:tcBorders>
            <w:vAlign w:val="center"/>
          </w:tcPr>
          <w:p w14:paraId="09F1CFE2" w14:textId="77777777" w:rsidR="00663286" w:rsidRDefault="00663286" w:rsidP="00663286">
            <w:pPr>
              <w:spacing w:before="20" w:after="20"/>
              <w:jc w:val="center"/>
              <w:rPr>
                <w:sz w:val="16"/>
              </w:rPr>
            </w:pPr>
            <w:r>
              <w:rPr>
                <w:sz w:val="16"/>
              </w:rPr>
              <w:t>1 lbs</w:t>
            </w:r>
          </w:p>
        </w:tc>
        <w:tc>
          <w:tcPr>
            <w:tcW w:w="3600" w:type="dxa"/>
            <w:tcBorders>
              <w:top w:val="single" w:sz="6" w:space="0" w:color="auto"/>
              <w:left w:val="double" w:sz="6" w:space="0" w:color="auto"/>
              <w:bottom w:val="single" w:sz="6" w:space="0" w:color="auto"/>
            </w:tcBorders>
            <w:vAlign w:val="center"/>
          </w:tcPr>
          <w:p w14:paraId="1CC0B645" w14:textId="77777777" w:rsidR="00663286" w:rsidRDefault="00663286" w:rsidP="00663286">
            <w:pPr>
              <w:spacing w:before="20" w:after="20"/>
              <w:ind w:left="72" w:hanging="72"/>
              <w:rPr>
                <w:sz w:val="16"/>
              </w:rPr>
            </w:pPr>
            <w:r>
              <w:rPr>
                <w:sz w:val="16"/>
              </w:rPr>
              <w:t>Magazine holds 6 darts</w:t>
            </w:r>
          </w:p>
        </w:tc>
      </w:tr>
      <w:tr w:rsidR="00663286" w14:paraId="5B0C8090" w14:textId="77777777">
        <w:trPr>
          <w:cantSplit/>
        </w:trPr>
        <w:tc>
          <w:tcPr>
            <w:tcW w:w="1620" w:type="dxa"/>
            <w:tcBorders>
              <w:top w:val="single" w:sz="6" w:space="0" w:color="auto"/>
              <w:bottom w:val="single" w:sz="6" w:space="0" w:color="auto"/>
              <w:right w:val="double" w:sz="6" w:space="0" w:color="auto"/>
            </w:tcBorders>
            <w:vAlign w:val="center"/>
          </w:tcPr>
          <w:p w14:paraId="05A54449" w14:textId="77777777" w:rsidR="00663286" w:rsidRDefault="00663286">
            <w:pPr>
              <w:spacing w:before="20" w:after="20"/>
              <w:ind w:left="72" w:hanging="72"/>
              <w:rPr>
                <w:sz w:val="16"/>
              </w:rPr>
            </w:pPr>
            <w:r>
              <w:rPr>
                <w:sz w:val="16"/>
              </w:rPr>
              <w:t>Bolo</w:t>
            </w:r>
            <w:r>
              <w:rPr>
                <w:sz w:val="16"/>
              </w:rPr>
              <w:br/>
            </w:r>
            <w:r>
              <w:rPr>
                <w:sz w:val="12"/>
              </w:rPr>
              <w:t>(PH p117)</w:t>
            </w:r>
          </w:p>
        </w:tc>
        <w:tc>
          <w:tcPr>
            <w:tcW w:w="720" w:type="dxa"/>
            <w:tcBorders>
              <w:top w:val="single" w:sz="6" w:space="0" w:color="auto"/>
              <w:left w:val="double" w:sz="6" w:space="0" w:color="auto"/>
              <w:bottom w:val="single" w:sz="6" w:space="0" w:color="auto"/>
            </w:tcBorders>
            <w:vAlign w:val="center"/>
          </w:tcPr>
          <w:p w14:paraId="303966F2"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252F1983" w14:textId="77777777" w:rsidR="00663286" w:rsidRDefault="00663286">
            <w:pPr>
              <w:spacing w:before="20" w:after="20"/>
              <w:jc w:val="center"/>
              <w:rPr>
                <w:sz w:val="16"/>
              </w:rPr>
            </w:pPr>
            <w:r>
              <w:rPr>
                <w:sz w:val="16"/>
              </w:rPr>
              <w:t>1d4§</w:t>
            </w:r>
          </w:p>
        </w:tc>
        <w:tc>
          <w:tcPr>
            <w:tcW w:w="900" w:type="dxa"/>
            <w:tcBorders>
              <w:top w:val="single" w:sz="6" w:space="0" w:color="auto"/>
              <w:bottom w:val="single" w:sz="6" w:space="0" w:color="auto"/>
            </w:tcBorders>
            <w:vAlign w:val="center"/>
          </w:tcPr>
          <w:p w14:paraId="1AF26C47" w14:textId="77777777" w:rsidR="00663286" w:rsidRDefault="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6130AC08" w14:textId="77777777" w:rsidR="00663286" w:rsidRDefault="00663286">
            <w:pPr>
              <w:spacing w:before="20" w:after="20"/>
              <w:jc w:val="center"/>
              <w:rPr>
                <w:sz w:val="16"/>
              </w:rPr>
            </w:pPr>
            <w:r>
              <w:rPr>
                <w:sz w:val="16"/>
              </w:rPr>
              <w:t>10’</w:t>
            </w:r>
          </w:p>
        </w:tc>
        <w:tc>
          <w:tcPr>
            <w:tcW w:w="720" w:type="dxa"/>
            <w:tcBorders>
              <w:top w:val="single" w:sz="6" w:space="0" w:color="auto"/>
              <w:bottom w:val="single" w:sz="6" w:space="0" w:color="auto"/>
              <w:right w:val="double" w:sz="6" w:space="0" w:color="auto"/>
            </w:tcBorders>
            <w:vAlign w:val="center"/>
          </w:tcPr>
          <w:p w14:paraId="23449500" w14:textId="77777777" w:rsidR="00663286" w:rsidRDefault="00663286">
            <w:pPr>
              <w:spacing w:before="20" w:after="20"/>
              <w:jc w:val="center"/>
              <w:rPr>
                <w:sz w:val="16"/>
              </w:rPr>
            </w:pPr>
            <w:r>
              <w:rPr>
                <w:sz w:val="16"/>
              </w:rPr>
              <w:t>B</w:t>
            </w:r>
          </w:p>
        </w:tc>
        <w:tc>
          <w:tcPr>
            <w:tcW w:w="720" w:type="dxa"/>
            <w:tcBorders>
              <w:top w:val="single" w:sz="6" w:space="0" w:color="auto"/>
              <w:left w:val="double" w:sz="6" w:space="0" w:color="auto"/>
              <w:bottom w:val="single" w:sz="6" w:space="0" w:color="auto"/>
            </w:tcBorders>
            <w:vAlign w:val="center"/>
          </w:tcPr>
          <w:p w14:paraId="1914D3F4" w14:textId="77777777" w:rsidR="00663286" w:rsidRDefault="00663286">
            <w:pPr>
              <w:spacing w:before="20" w:after="20"/>
              <w:jc w:val="center"/>
              <w:rPr>
                <w:sz w:val="16"/>
              </w:rPr>
            </w:pPr>
            <w:r>
              <w:rPr>
                <w:sz w:val="16"/>
              </w:rPr>
              <w:t>5 gp</w:t>
            </w:r>
          </w:p>
        </w:tc>
        <w:tc>
          <w:tcPr>
            <w:tcW w:w="720" w:type="dxa"/>
            <w:tcBorders>
              <w:top w:val="single" w:sz="6" w:space="0" w:color="auto"/>
              <w:bottom w:val="single" w:sz="6" w:space="0" w:color="auto"/>
              <w:right w:val="double" w:sz="6" w:space="0" w:color="auto"/>
            </w:tcBorders>
            <w:vAlign w:val="center"/>
          </w:tcPr>
          <w:p w14:paraId="4F13FEE6" w14:textId="77777777" w:rsidR="00663286" w:rsidRDefault="00663286">
            <w:pPr>
              <w:spacing w:before="20" w:after="20"/>
              <w:jc w:val="center"/>
              <w:rPr>
                <w:sz w:val="16"/>
              </w:rPr>
            </w:pPr>
            <w:r>
              <w:rPr>
                <w:sz w:val="16"/>
              </w:rPr>
              <w:t>3 lbs</w:t>
            </w:r>
          </w:p>
        </w:tc>
        <w:tc>
          <w:tcPr>
            <w:tcW w:w="3600" w:type="dxa"/>
            <w:tcBorders>
              <w:top w:val="single" w:sz="6" w:space="0" w:color="auto"/>
              <w:left w:val="double" w:sz="6" w:space="0" w:color="auto"/>
              <w:bottom w:val="single" w:sz="6" w:space="0" w:color="auto"/>
            </w:tcBorders>
            <w:vAlign w:val="center"/>
          </w:tcPr>
          <w:p w14:paraId="4D268D6E" w14:textId="77777777" w:rsidR="00663286" w:rsidRDefault="00663286">
            <w:pPr>
              <w:spacing w:before="20" w:after="20"/>
              <w:ind w:left="72" w:hanging="72"/>
              <w:rPr>
                <w:sz w:val="16"/>
              </w:rPr>
            </w:pPr>
            <w:r>
              <w:rPr>
                <w:sz w:val="16"/>
              </w:rPr>
              <w:t>Subdual, Trip</w:t>
            </w:r>
          </w:p>
        </w:tc>
      </w:tr>
      <w:tr w:rsidR="00663286" w14:paraId="60A8A41A" w14:textId="77777777">
        <w:trPr>
          <w:cantSplit/>
        </w:trPr>
        <w:tc>
          <w:tcPr>
            <w:tcW w:w="1620" w:type="dxa"/>
            <w:tcBorders>
              <w:top w:val="single" w:sz="6" w:space="0" w:color="auto"/>
              <w:bottom w:val="single" w:sz="6" w:space="0" w:color="auto"/>
              <w:right w:val="double" w:sz="6" w:space="0" w:color="auto"/>
            </w:tcBorders>
            <w:vAlign w:val="center"/>
          </w:tcPr>
          <w:p w14:paraId="09ACF8B8" w14:textId="77777777" w:rsidR="00663286" w:rsidRDefault="00663286">
            <w:pPr>
              <w:spacing w:before="20" w:after="20"/>
              <w:ind w:left="72" w:hanging="72"/>
              <w:rPr>
                <w:sz w:val="16"/>
              </w:rPr>
            </w:pPr>
            <w:r>
              <w:rPr>
                <w:sz w:val="16"/>
              </w:rPr>
              <w:t>Bolo, Barbed</w:t>
            </w:r>
            <w:r>
              <w:rPr>
                <w:sz w:val="16"/>
              </w:rPr>
              <w:br/>
            </w:r>
            <w:r>
              <w:rPr>
                <w:sz w:val="12"/>
              </w:rPr>
              <w:t xml:space="preserve">(CWar p155) </w:t>
            </w:r>
            <w:r>
              <w:rPr>
                <w:sz w:val="12"/>
              </w:rPr>
              <w:br/>
              <w:t>(CAdv p116)+</w:t>
            </w:r>
          </w:p>
        </w:tc>
        <w:tc>
          <w:tcPr>
            <w:tcW w:w="720" w:type="dxa"/>
            <w:tcBorders>
              <w:top w:val="single" w:sz="6" w:space="0" w:color="auto"/>
              <w:left w:val="double" w:sz="6" w:space="0" w:color="auto"/>
              <w:bottom w:val="single" w:sz="6" w:space="0" w:color="auto"/>
            </w:tcBorders>
            <w:vAlign w:val="center"/>
          </w:tcPr>
          <w:p w14:paraId="4BCE6D9B"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494FA714" w14:textId="77777777" w:rsidR="00663286" w:rsidRDefault="00663286">
            <w:pPr>
              <w:spacing w:before="20" w:after="20"/>
              <w:jc w:val="center"/>
              <w:rPr>
                <w:sz w:val="16"/>
              </w:rPr>
            </w:pPr>
            <w:r>
              <w:rPr>
                <w:sz w:val="16"/>
              </w:rPr>
              <w:t>1d4</w:t>
            </w:r>
          </w:p>
        </w:tc>
        <w:tc>
          <w:tcPr>
            <w:tcW w:w="900" w:type="dxa"/>
            <w:tcBorders>
              <w:top w:val="single" w:sz="6" w:space="0" w:color="auto"/>
              <w:bottom w:val="single" w:sz="6" w:space="0" w:color="auto"/>
            </w:tcBorders>
            <w:vAlign w:val="center"/>
          </w:tcPr>
          <w:p w14:paraId="0FC986F5" w14:textId="77777777" w:rsidR="00663286" w:rsidRDefault="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414B0C91" w14:textId="77777777" w:rsidR="00663286" w:rsidRDefault="00663286">
            <w:pPr>
              <w:spacing w:before="20" w:after="20"/>
              <w:jc w:val="center"/>
              <w:rPr>
                <w:sz w:val="16"/>
              </w:rPr>
            </w:pPr>
            <w:r>
              <w:rPr>
                <w:sz w:val="16"/>
              </w:rPr>
              <w:t>10’</w:t>
            </w:r>
          </w:p>
        </w:tc>
        <w:tc>
          <w:tcPr>
            <w:tcW w:w="720" w:type="dxa"/>
            <w:tcBorders>
              <w:top w:val="single" w:sz="6" w:space="0" w:color="auto"/>
              <w:bottom w:val="single" w:sz="6" w:space="0" w:color="auto"/>
              <w:right w:val="double" w:sz="6" w:space="0" w:color="auto"/>
            </w:tcBorders>
            <w:vAlign w:val="center"/>
          </w:tcPr>
          <w:p w14:paraId="772DECEA" w14:textId="77777777" w:rsidR="00663286" w:rsidRDefault="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37E6CFD5" w14:textId="77777777" w:rsidR="00663286" w:rsidRDefault="00663286">
            <w:pPr>
              <w:spacing w:before="20" w:after="20"/>
              <w:jc w:val="center"/>
              <w:rPr>
                <w:sz w:val="16"/>
              </w:rPr>
            </w:pPr>
            <w:r>
              <w:rPr>
                <w:sz w:val="16"/>
              </w:rPr>
              <w:t>10 gp</w:t>
            </w:r>
          </w:p>
        </w:tc>
        <w:tc>
          <w:tcPr>
            <w:tcW w:w="720" w:type="dxa"/>
            <w:tcBorders>
              <w:top w:val="single" w:sz="6" w:space="0" w:color="auto"/>
              <w:bottom w:val="single" w:sz="6" w:space="0" w:color="auto"/>
              <w:right w:val="double" w:sz="6" w:space="0" w:color="auto"/>
            </w:tcBorders>
            <w:vAlign w:val="center"/>
          </w:tcPr>
          <w:p w14:paraId="2CBFFDEA" w14:textId="77777777" w:rsidR="00663286" w:rsidRDefault="00663286">
            <w:pPr>
              <w:spacing w:before="20" w:after="20"/>
              <w:jc w:val="center"/>
              <w:rPr>
                <w:sz w:val="16"/>
              </w:rPr>
            </w:pPr>
            <w:r>
              <w:rPr>
                <w:sz w:val="16"/>
              </w:rPr>
              <w:t>3 lbs</w:t>
            </w:r>
          </w:p>
        </w:tc>
        <w:tc>
          <w:tcPr>
            <w:tcW w:w="3600" w:type="dxa"/>
            <w:tcBorders>
              <w:top w:val="single" w:sz="6" w:space="0" w:color="auto"/>
              <w:left w:val="double" w:sz="6" w:space="0" w:color="auto"/>
              <w:bottom w:val="single" w:sz="6" w:space="0" w:color="auto"/>
            </w:tcBorders>
            <w:vAlign w:val="center"/>
          </w:tcPr>
          <w:p w14:paraId="5C7CC42F" w14:textId="77777777" w:rsidR="00663286" w:rsidRDefault="00663286">
            <w:pPr>
              <w:spacing w:before="20" w:after="20"/>
              <w:ind w:left="72" w:hanging="72"/>
              <w:rPr>
                <w:sz w:val="16"/>
              </w:rPr>
            </w:pPr>
            <w:r>
              <w:rPr>
                <w:sz w:val="16"/>
              </w:rPr>
              <w:t>Trip</w:t>
            </w:r>
          </w:p>
          <w:p w14:paraId="397F3889" w14:textId="77777777" w:rsidR="00663286" w:rsidRDefault="00663286">
            <w:pPr>
              <w:spacing w:before="20" w:after="20"/>
              <w:ind w:left="72" w:hanging="72"/>
              <w:rPr>
                <w:sz w:val="16"/>
              </w:rPr>
            </w:pPr>
            <w:r>
              <w:rPr>
                <w:sz w:val="16"/>
              </w:rPr>
              <w:t>Shared Proficiency (Bolo)</w:t>
            </w:r>
          </w:p>
        </w:tc>
      </w:tr>
      <w:tr w:rsidR="00663286" w14:paraId="7DAF4AEE" w14:textId="77777777">
        <w:trPr>
          <w:cantSplit/>
        </w:trPr>
        <w:tc>
          <w:tcPr>
            <w:tcW w:w="1620" w:type="dxa"/>
            <w:tcBorders>
              <w:top w:val="single" w:sz="6" w:space="0" w:color="auto"/>
              <w:bottom w:val="single" w:sz="6" w:space="0" w:color="auto"/>
              <w:right w:val="double" w:sz="6" w:space="0" w:color="auto"/>
            </w:tcBorders>
            <w:vAlign w:val="center"/>
          </w:tcPr>
          <w:p w14:paraId="40AC6C76" w14:textId="77777777" w:rsidR="00663286" w:rsidRDefault="00663286" w:rsidP="00663286">
            <w:pPr>
              <w:spacing w:before="20" w:after="20"/>
              <w:ind w:left="72" w:hanging="72"/>
              <w:rPr>
                <w:sz w:val="16"/>
              </w:rPr>
            </w:pPr>
            <w:r>
              <w:rPr>
                <w:sz w:val="16"/>
              </w:rPr>
              <w:t>Bonebow</w:t>
            </w:r>
            <w:r>
              <w:rPr>
                <w:sz w:val="16"/>
              </w:rPr>
              <w:br/>
            </w:r>
            <w:r>
              <w:rPr>
                <w:sz w:val="12"/>
              </w:rPr>
              <w:t>(Frost p76)</w:t>
            </w:r>
            <w:r>
              <w:rPr>
                <w:sz w:val="12"/>
              </w:rPr>
              <w:br/>
              <w:t xml:space="preserve">(DR349 p22) </w:t>
            </w:r>
          </w:p>
        </w:tc>
        <w:tc>
          <w:tcPr>
            <w:tcW w:w="720" w:type="dxa"/>
            <w:tcBorders>
              <w:top w:val="single" w:sz="6" w:space="0" w:color="auto"/>
              <w:left w:val="double" w:sz="6" w:space="0" w:color="auto"/>
              <w:bottom w:val="single" w:sz="6" w:space="0" w:color="auto"/>
            </w:tcBorders>
            <w:vAlign w:val="center"/>
          </w:tcPr>
          <w:p w14:paraId="31C9BDBD"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2380D175" w14:textId="77777777" w:rsidR="00663286" w:rsidRDefault="00663286" w:rsidP="00663286">
            <w:pPr>
              <w:spacing w:before="20" w:after="20"/>
              <w:jc w:val="center"/>
              <w:rPr>
                <w:sz w:val="16"/>
              </w:rPr>
            </w:pPr>
            <w:r>
              <w:rPr>
                <w:sz w:val="16"/>
              </w:rPr>
              <w:t>1d10</w:t>
            </w:r>
          </w:p>
        </w:tc>
        <w:tc>
          <w:tcPr>
            <w:tcW w:w="900" w:type="dxa"/>
            <w:tcBorders>
              <w:top w:val="single" w:sz="6" w:space="0" w:color="auto"/>
              <w:bottom w:val="single" w:sz="6" w:space="0" w:color="auto"/>
            </w:tcBorders>
            <w:vAlign w:val="center"/>
          </w:tcPr>
          <w:p w14:paraId="1FF02828" w14:textId="77777777" w:rsidR="00663286" w:rsidRDefault="00663286" w:rsidP="00663286">
            <w:pPr>
              <w:spacing w:before="20" w:after="20"/>
              <w:jc w:val="center"/>
              <w:rPr>
                <w:sz w:val="16"/>
              </w:rPr>
            </w:pPr>
            <w:r>
              <w:rPr>
                <w:sz w:val="16"/>
              </w:rPr>
              <w:t>20 / x3</w:t>
            </w:r>
          </w:p>
        </w:tc>
        <w:tc>
          <w:tcPr>
            <w:tcW w:w="720" w:type="dxa"/>
            <w:tcBorders>
              <w:top w:val="single" w:sz="6" w:space="0" w:color="auto"/>
              <w:bottom w:val="single" w:sz="6" w:space="0" w:color="auto"/>
            </w:tcBorders>
            <w:vAlign w:val="center"/>
          </w:tcPr>
          <w:p w14:paraId="5B415847" w14:textId="77777777" w:rsidR="00663286" w:rsidRDefault="00663286" w:rsidP="00663286">
            <w:pPr>
              <w:spacing w:before="20" w:after="20"/>
              <w:jc w:val="center"/>
              <w:rPr>
                <w:sz w:val="16"/>
              </w:rPr>
            </w:pPr>
            <w:r>
              <w:rPr>
                <w:sz w:val="16"/>
              </w:rPr>
              <w:t>120’</w:t>
            </w:r>
          </w:p>
        </w:tc>
        <w:tc>
          <w:tcPr>
            <w:tcW w:w="720" w:type="dxa"/>
            <w:tcBorders>
              <w:top w:val="single" w:sz="6" w:space="0" w:color="auto"/>
              <w:bottom w:val="single" w:sz="6" w:space="0" w:color="auto"/>
              <w:right w:val="double" w:sz="6" w:space="0" w:color="auto"/>
            </w:tcBorders>
            <w:vAlign w:val="center"/>
          </w:tcPr>
          <w:p w14:paraId="74E47C26" w14:textId="77777777" w:rsidR="00663286" w:rsidRDefault="00663286" w:rsidP="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7C7BAE45" w14:textId="77777777" w:rsidR="00663286" w:rsidRDefault="00663286" w:rsidP="00663286">
            <w:pPr>
              <w:spacing w:before="20" w:after="20"/>
              <w:jc w:val="center"/>
              <w:rPr>
                <w:sz w:val="16"/>
              </w:rPr>
            </w:pPr>
            <w:r>
              <w:rPr>
                <w:sz w:val="16"/>
              </w:rPr>
              <w:t>250 gp</w:t>
            </w:r>
          </w:p>
        </w:tc>
        <w:tc>
          <w:tcPr>
            <w:tcW w:w="720" w:type="dxa"/>
            <w:tcBorders>
              <w:top w:val="single" w:sz="6" w:space="0" w:color="auto"/>
              <w:bottom w:val="single" w:sz="6" w:space="0" w:color="auto"/>
              <w:right w:val="double" w:sz="6" w:space="0" w:color="auto"/>
            </w:tcBorders>
            <w:vAlign w:val="center"/>
          </w:tcPr>
          <w:p w14:paraId="2FD97FA2" w14:textId="77777777" w:rsidR="00663286" w:rsidRDefault="00663286" w:rsidP="00663286">
            <w:pPr>
              <w:spacing w:before="20" w:after="20"/>
              <w:jc w:val="center"/>
              <w:rPr>
                <w:sz w:val="16"/>
              </w:rPr>
            </w:pPr>
            <w:r>
              <w:rPr>
                <w:sz w:val="16"/>
              </w:rPr>
              <w:t>4 lbs</w:t>
            </w:r>
          </w:p>
        </w:tc>
        <w:tc>
          <w:tcPr>
            <w:tcW w:w="3600" w:type="dxa"/>
            <w:tcBorders>
              <w:top w:val="single" w:sz="6" w:space="0" w:color="auto"/>
              <w:left w:val="double" w:sz="6" w:space="0" w:color="auto"/>
              <w:bottom w:val="single" w:sz="6" w:space="0" w:color="auto"/>
            </w:tcBorders>
            <w:vAlign w:val="center"/>
          </w:tcPr>
          <w:p w14:paraId="4602395A" w14:textId="77777777" w:rsidR="00663286" w:rsidRDefault="00663286" w:rsidP="00663286">
            <w:pPr>
              <w:spacing w:before="20" w:after="20"/>
              <w:ind w:left="72" w:hanging="72"/>
              <w:rPr>
                <w:sz w:val="16"/>
              </w:rPr>
            </w:pPr>
            <w:r>
              <w:rPr>
                <w:sz w:val="16"/>
              </w:rPr>
              <w:t>Cannot be used while mounted.</w:t>
            </w:r>
          </w:p>
          <w:p w14:paraId="5E5F00D1" w14:textId="77777777" w:rsidR="00663286" w:rsidRDefault="00663286" w:rsidP="00663286">
            <w:pPr>
              <w:spacing w:before="20" w:after="20"/>
              <w:ind w:left="72" w:hanging="72"/>
              <w:rPr>
                <w:sz w:val="16"/>
              </w:rPr>
            </w:pPr>
            <w:r>
              <w:rPr>
                <w:sz w:val="16"/>
              </w:rPr>
              <w:t>Shared Focus (Longbow)</w:t>
            </w:r>
          </w:p>
        </w:tc>
      </w:tr>
      <w:tr w:rsidR="00663286" w14:paraId="2C91B861" w14:textId="77777777">
        <w:trPr>
          <w:cantSplit/>
        </w:trPr>
        <w:tc>
          <w:tcPr>
            <w:tcW w:w="1620" w:type="dxa"/>
            <w:tcBorders>
              <w:top w:val="single" w:sz="6" w:space="0" w:color="auto"/>
              <w:bottom w:val="single" w:sz="6" w:space="0" w:color="auto"/>
              <w:right w:val="double" w:sz="6" w:space="0" w:color="auto"/>
            </w:tcBorders>
            <w:vAlign w:val="center"/>
          </w:tcPr>
          <w:p w14:paraId="48DA9A13" w14:textId="77777777" w:rsidR="00663286" w:rsidRDefault="00663286" w:rsidP="00663286">
            <w:pPr>
              <w:spacing w:before="20" w:after="20"/>
              <w:ind w:left="72" w:hanging="72"/>
              <w:rPr>
                <w:sz w:val="16"/>
              </w:rPr>
            </w:pPr>
            <w:r>
              <w:rPr>
                <w:sz w:val="16"/>
              </w:rPr>
              <w:t>Boomerang</w:t>
            </w:r>
            <w:r>
              <w:rPr>
                <w:sz w:val="16"/>
              </w:rPr>
              <w:br/>
            </w:r>
            <w:r>
              <w:rPr>
                <w:sz w:val="12"/>
              </w:rPr>
              <w:t>(CWar p155)</w:t>
            </w:r>
            <w:r>
              <w:rPr>
                <w:sz w:val="12"/>
              </w:rPr>
              <w:br/>
              <w:t>(DR328 p81)+</w:t>
            </w:r>
          </w:p>
        </w:tc>
        <w:tc>
          <w:tcPr>
            <w:tcW w:w="720" w:type="dxa"/>
            <w:tcBorders>
              <w:top w:val="single" w:sz="6" w:space="0" w:color="auto"/>
              <w:left w:val="double" w:sz="6" w:space="0" w:color="auto"/>
              <w:bottom w:val="single" w:sz="6" w:space="0" w:color="auto"/>
            </w:tcBorders>
            <w:vAlign w:val="center"/>
          </w:tcPr>
          <w:p w14:paraId="0555B06F"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435E4A85" w14:textId="77777777" w:rsidR="00663286" w:rsidRDefault="00663286" w:rsidP="00663286">
            <w:pPr>
              <w:spacing w:before="20" w:after="20"/>
              <w:jc w:val="center"/>
              <w:rPr>
                <w:sz w:val="16"/>
              </w:rPr>
            </w:pPr>
            <w:r>
              <w:rPr>
                <w:sz w:val="16"/>
              </w:rPr>
              <w:t>1d4§</w:t>
            </w:r>
          </w:p>
        </w:tc>
        <w:tc>
          <w:tcPr>
            <w:tcW w:w="900" w:type="dxa"/>
            <w:tcBorders>
              <w:top w:val="single" w:sz="6" w:space="0" w:color="auto"/>
              <w:bottom w:val="single" w:sz="6" w:space="0" w:color="auto"/>
            </w:tcBorders>
            <w:vAlign w:val="center"/>
          </w:tcPr>
          <w:p w14:paraId="135DB300" w14:textId="77777777" w:rsidR="00663286" w:rsidRDefault="00663286" w:rsidP="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0CA8C2F2" w14:textId="77777777" w:rsidR="00663286" w:rsidRDefault="00663286" w:rsidP="00663286">
            <w:pPr>
              <w:spacing w:before="20" w:after="20"/>
              <w:jc w:val="center"/>
              <w:rPr>
                <w:sz w:val="16"/>
              </w:rPr>
            </w:pPr>
            <w:r>
              <w:rPr>
                <w:sz w:val="16"/>
              </w:rPr>
              <w:t>20’</w:t>
            </w:r>
          </w:p>
        </w:tc>
        <w:tc>
          <w:tcPr>
            <w:tcW w:w="720" w:type="dxa"/>
            <w:tcBorders>
              <w:top w:val="single" w:sz="6" w:space="0" w:color="auto"/>
              <w:bottom w:val="single" w:sz="6" w:space="0" w:color="auto"/>
              <w:right w:val="double" w:sz="6" w:space="0" w:color="auto"/>
            </w:tcBorders>
            <w:vAlign w:val="center"/>
          </w:tcPr>
          <w:p w14:paraId="414B7D61" w14:textId="77777777" w:rsidR="00663286" w:rsidRDefault="00663286" w:rsidP="00663286">
            <w:pPr>
              <w:spacing w:before="20" w:after="20"/>
              <w:jc w:val="center"/>
              <w:rPr>
                <w:sz w:val="16"/>
              </w:rPr>
            </w:pPr>
            <w:r>
              <w:rPr>
                <w:sz w:val="16"/>
              </w:rPr>
              <w:t>B</w:t>
            </w:r>
          </w:p>
        </w:tc>
        <w:tc>
          <w:tcPr>
            <w:tcW w:w="720" w:type="dxa"/>
            <w:tcBorders>
              <w:top w:val="single" w:sz="6" w:space="0" w:color="auto"/>
              <w:left w:val="double" w:sz="6" w:space="0" w:color="auto"/>
              <w:bottom w:val="single" w:sz="6" w:space="0" w:color="auto"/>
            </w:tcBorders>
            <w:vAlign w:val="center"/>
          </w:tcPr>
          <w:p w14:paraId="0815C650" w14:textId="77777777" w:rsidR="00663286" w:rsidRDefault="00663286" w:rsidP="00663286">
            <w:pPr>
              <w:spacing w:before="20" w:after="20"/>
              <w:jc w:val="center"/>
              <w:rPr>
                <w:sz w:val="16"/>
              </w:rPr>
            </w:pPr>
            <w:r>
              <w:rPr>
                <w:sz w:val="16"/>
              </w:rPr>
              <w:t>10 gp</w:t>
            </w:r>
          </w:p>
        </w:tc>
        <w:tc>
          <w:tcPr>
            <w:tcW w:w="720" w:type="dxa"/>
            <w:tcBorders>
              <w:top w:val="single" w:sz="6" w:space="0" w:color="auto"/>
              <w:bottom w:val="single" w:sz="6" w:space="0" w:color="auto"/>
              <w:right w:val="double" w:sz="6" w:space="0" w:color="auto"/>
            </w:tcBorders>
            <w:vAlign w:val="center"/>
          </w:tcPr>
          <w:p w14:paraId="466596E5" w14:textId="77777777" w:rsidR="00663286" w:rsidRDefault="00663286" w:rsidP="00663286">
            <w:pPr>
              <w:spacing w:before="20" w:after="20"/>
              <w:jc w:val="center"/>
              <w:rPr>
                <w:sz w:val="16"/>
              </w:rPr>
            </w:pPr>
            <w:r>
              <w:rPr>
                <w:sz w:val="16"/>
              </w:rPr>
              <w:t>2 lbs</w:t>
            </w:r>
          </w:p>
        </w:tc>
        <w:tc>
          <w:tcPr>
            <w:tcW w:w="3600" w:type="dxa"/>
            <w:tcBorders>
              <w:top w:val="single" w:sz="6" w:space="0" w:color="auto"/>
              <w:left w:val="double" w:sz="6" w:space="0" w:color="auto"/>
              <w:bottom w:val="single" w:sz="6" w:space="0" w:color="auto"/>
            </w:tcBorders>
            <w:vAlign w:val="center"/>
          </w:tcPr>
          <w:p w14:paraId="425AB2FF" w14:textId="77777777" w:rsidR="00663286" w:rsidRDefault="00663286" w:rsidP="00663286">
            <w:pPr>
              <w:spacing w:before="20" w:after="20"/>
              <w:ind w:left="72" w:hanging="72"/>
              <w:rPr>
                <w:sz w:val="16"/>
              </w:rPr>
            </w:pPr>
            <w:r>
              <w:rPr>
                <w:sz w:val="16"/>
              </w:rPr>
              <w:t>Subdual, Returns after a miss (AC 10 to catch).</w:t>
            </w:r>
          </w:p>
        </w:tc>
      </w:tr>
      <w:tr w:rsidR="00663286" w14:paraId="684C85A0" w14:textId="77777777">
        <w:trPr>
          <w:cantSplit/>
        </w:trPr>
        <w:tc>
          <w:tcPr>
            <w:tcW w:w="1620" w:type="dxa"/>
            <w:tcBorders>
              <w:top w:val="single" w:sz="6" w:space="0" w:color="auto"/>
              <w:bottom w:val="single" w:sz="6" w:space="0" w:color="auto"/>
              <w:right w:val="double" w:sz="6" w:space="0" w:color="auto"/>
            </w:tcBorders>
            <w:vAlign w:val="center"/>
          </w:tcPr>
          <w:p w14:paraId="6D5B2F9C" w14:textId="77777777" w:rsidR="00663286" w:rsidRDefault="00663286">
            <w:pPr>
              <w:spacing w:before="20" w:after="20"/>
              <w:ind w:left="72" w:hanging="72"/>
              <w:rPr>
                <w:sz w:val="16"/>
              </w:rPr>
            </w:pPr>
            <w:r>
              <w:rPr>
                <w:sz w:val="16"/>
              </w:rPr>
              <w:t>Boomerang, Hunting</w:t>
            </w:r>
            <w:r>
              <w:rPr>
                <w:sz w:val="16"/>
              </w:rPr>
              <w:br/>
            </w:r>
            <w:r>
              <w:rPr>
                <w:sz w:val="12"/>
              </w:rPr>
              <w:t>(DR331 p84)</w:t>
            </w:r>
          </w:p>
        </w:tc>
        <w:tc>
          <w:tcPr>
            <w:tcW w:w="720" w:type="dxa"/>
            <w:tcBorders>
              <w:top w:val="single" w:sz="6" w:space="0" w:color="auto"/>
              <w:left w:val="double" w:sz="6" w:space="0" w:color="auto"/>
              <w:bottom w:val="single" w:sz="6" w:space="0" w:color="auto"/>
            </w:tcBorders>
            <w:vAlign w:val="center"/>
          </w:tcPr>
          <w:p w14:paraId="5E3E73B9"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1CEA6A62" w14:textId="77777777" w:rsidR="00663286" w:rsidRDefault="00663286">
            <w:pPr>
              <w:spacing w:before="20" w:after="20"/>
              <w:jc w:val="center"/>
              <w:rPr>
                <w:sz w:val="16"/>
              </w:rPr>
            </w:pPr>
            <w:r>
              <w:rPr>
                <w:sz w:val="16"/>
              </w:rPr>
              <w:t>1d6</w:t>
            </w:r>
          </w:p>
        </w:tc>
        <w:tc>
          <w:tcPr>
            <w:tcW w:w="900" w:type="dxa"/>
            <w:tcBorders>
              <w:top w:val="single" w:sz="6" w:space="0" w:color="auto"/>
              <w:bottom w:val="single" w:sz="6" w:space="0" w:color="auto"/>
            </w:tcBorders>
            <w:vAlign w:val="center"/>
          </w:tcPr>
          <w:p w14:paraId="67FFF3D6" w14:textId="77777777" w:rsidR="00663286" w:rsidRDefault="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613A4875" w14:textId="77777777" w:rsidR="00663286" w:rsidRDefault="00663286">
            <w:pPr>
              <w:spacing w:before="20" w:after="20"/>
              <w:jc w:val="center"/>
              <w:rPr>
                <w:sz w:val="16"/>
              </w:rPr>
            </w:pPr>
            <w:r>
              <w:rPr>
                <w:sz w:val="16"/>
              </w:rPr>
              <w:t>25’</w:t>
            </w:r>
          </w:p>
        </w:tc>
        <w:tc>
          <w:tcPr>
            <w:tcW w:w="720" w:type="dxa"/>
            <w:tcBorders>
              <w:top w:val="single" w:sz="6" w:space="0" w:color="auto"/>
              <w:bottom w:val="single" w:sz="6" w:space="0" w:color="auto"/>
              <w:right w:val="double" w:sz="6" w:space="0" w:color="auto"/>
            </w:tcBorders>
            <w:vAlign w:val="center"/>
          </w:tcPr>
          <w:p w14:paraId="13FAAA0A" w14:textId="77777777" w:rsidR="00663286" w:rsidRDefault="00663286">
            <w:pPr>
              <w:spacing w:before="20" w:after="20"/>
              <w:jc w:val="center"/>
              <w:rPr>
                <w:sz w:val="16"/>
              </w:rPr>
            </w:pPr>
            <w:r>
              <w:rPr>
                <w:sz w:val="16"/>
              </w:rPr>
              <w:t>B</w:t>
            </w:r>
          </w:p>
        </w:tc>
        <w:tc>
          <w:tcPr>
            <w:tcW w:w="720" w:type="dxa"/>
            <w:tcBorders>
              <w:top w:val="single" w:sz="6" w:space="0" w:color="auto"/>
              <w:left w:val="double" w:sz="6" w:space="0" w:color="auto"/>
              <w:bottom w:val="single" w:sz="6" w:space="0" w:color="auto"/>
            </w:tcBorders>
            <w:vAlign w:val="center"/>
          </w:tcPr>
          <w:p w14:paraId="125A0CF0" w14:textId="77777777" w:rsidR="00663286" w:rsidRDefault="00663286">
            <w:pPr>
              <w:spacing w:before="20" w:after="20"/>
              <w:jc w:val="center"/>
              <w:rPr>
                <w:sz w:val="16"/>
              </w:rPr>
            </w:pPr>
            <w:r>
              <w:rPr>
                <w:sz w:val="16"/>
              </w:rPr>
              <w:t>15 gp</w:t>
            </w:r>
          </w:p>
        </w:tc>
        <w:tc>
          <w:tcPr>
            <w:tcW w:w="720" w:type="dxa"/>
            <w:tcBorders>
              <w:top w:val="single" w:sz="6" w:space="0" w:color="auto"/>
              <w:bottom w:val="single" w:sz="6" w:space="0" w:color="auto"/>
              <w:right w:val="double" w:sz="6" w:space="0" w:color="auto"/>
            </w:tcBorders>
            <w:vAlign w:val="center"/>
          </w:tcPr>
          <w:p w14:paraId="23AF1BB8" w14:textId="77777777" w:rsidR="00663286" w:rsidRDefault="00663286">
            <w:pPr>
              <w:spacing w:before="20" w:after="20"/>
              <w:jc w:val="center"/>
              <w:rPr>
                <w:sz w:val="16"/>
              </w:rPr>
            </w:pPr>
            <w:r>
              <w:rPr>
                <w:sz w:val="16"/>
              </w:rPr>
              <w:t>2 lbs</w:t>
            </w:r>
          </w:p>
        </w:tc>
        <w:tc>
          <w:tcPr>
            <w:tcW w:w="3600" w:type="dxa"/>
            <w:tcBorders>
              <w:top w:val="single" w:sz="6" w:space="0" w:color="auto"/>
              <w:left w:val="double" w:sz="6" w:space="0" w:color="auto"/>
              <w:bottom w:val="single" w:sz="6" w:space="0" w:color="auto"/>
            </w:tcBorders>
            <w:vAlign w:val="center"/>
          </w:tcPr>
          <w:p w14:paraId="0FC73518" w14:textId="77777777" w:rsidR="00663286" w:rsidRPr="00E75338" w:rsidRDefault="00663286">
            <w:pPr>
              <w:spacing w:before="20" w:after="20"/>
              <w:ind w:left="72" w:hanging="72"/>
              <w:rPr>
                <w:sz w:val="16"/>
              </w:rPr>
            </w:pPr>
            <w:r>
              <w:rPr>
                <w:sz w:val="16"/>
              </w:rPr>
              <w:t xml:space="preserve">Does </w:t>
            </w:r>
            <w:r>
              <w:rPr>
                <w:sz w:val="16"/>
                <w:u w:val="single"/>
              </w:rPr>
              <w:t>not</w:t>
            </w:r>
            <w:r>
              <w:rPr>
                <w:sz w:val="16"/>
              </w:rPr>
              <w:t xml:space="preserve"> return to thrower</w:t>
            </w:r>
          </w:p>
        </w:tc>
      </w:tr>
      <w:tr w:rsidR="00663286" w14:paraId="6A7D8CB9" w14:textId="77777777">
        <w:trPr>
          <w:cantSplit/>
        </w:trPr>
        <w:tc>
          <w:tcPr>
            <w:tcW w:w="1620" w:type="dxa"/>
            <w:tcBorders>
              <w:top w:val="single" w:sz="6" w:space="0" w:color="auto"/>
              <w:bottom w:val="single" w:sz="6" w:space="0" w:color="auto"/>
              <w:right w:val="double" w:sz="6" w:space="0" w:color="auto"/>
            </w:tcBorders>
            <w:vAlign w:val="center"/>
          </w:tcPr>
          <w:p w14:paraId="5AAF35E6" w14:textId="77777777" w:rsidR="00663286" w:rsidRDefault="00663286">
            <w:pPr>
              <w:spacing w:before="20" w:after="20"/>
              <w:ind w:left="72" w:hanging="72"/>
              <w:rPr>
                <w:sz w:val="16"/>
              </w:rPr>
            </w:pPr>
            <w:r>
              <w:rPr>
                <w:sz w:val="16"/>
              </w:rPr>
              <w:t>Boomerang, Talenta</w:t>
            </w:r>
            <w:r>
              <w:rPr>
                <w:sz w:val="16"/>
              </w:rPr>
              <w:br/>
            </w:r>
            <w:r>
              <w:rPr>
                <w:sz w:val="12"/>
              </w:rPr>
              <w:t>(Eb p120)</w:t>
            </w:r>
            <w:r>
              <w:rPr>
                <w:sz w:val="12"/>
              </w:rPr>
              <w:br/>
              <w:t>(EbErrata)+</w:t>
            </w:r>
          </w:p>
        </w:tc>
        <w:tc>
          <w:tcPr>
            <w:tcW w:w="720" w:type="dxa"/>
            <w:tcBorders>
              <w:top w:val="single" w:sz="6" w:space="0" w:color="auto"/>
              <w:left w:val="double" w:sz="6" w:space="0" w:color="auto"/>
              <w:bottom w:val="single" w:sz="6" w:space="0" w:color="auto"/>
            </w:tcBorders>
            <w:vAlign w:val="center"/>
          </w:tcPr>
          <w:p w14:paraId="0EB38C2E"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1915691A" w14:textId="77777777" w:rsidR="00663286" w:rsidRDefault="00663286">
            <w:pPr>
              <w:spacing w:before="20" w:after="20"/>
              <w:jc w:val="center"/>
              <w:rPr>
                <w:sz w:val="16"/>
              </w:rPr>
            </w:pPr>
            <w:r>
              <w:rPr>
                <w:sz w:val="16"/>
              </w:rPr>
              <w:t>1d4</w:t>
            </w:r>
          </w:p>
        </w:tc>
        <w:tc>
          <w:tcPr>
            <w:tcW w:w="900" w:type="dxa"/>
            <w:tcBorders>
              <w:top w:val="single" w:sz="6" w:space="0" w:color="auto"/>
              <w:bottom w:val="single" w:sz="6" w:space="0" w:color="auto"/>
            </w:tcBorders>
            <w:vAlign w:val="center"/>
          </w:tcPr>
          <w:p w14:paraId="656DBA3F" w14:textId="77777777" w:rsidR="00663286" w:rsidRDefault="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3D8EFEBE" w14:textId="77777777" w:rsidR="00663286" w:rsidRDefault="00663286">
            <w:pPr>
              <w:spacing w:before="20" w:after="20"/>
              <w:jc w:val="center"/>
              <w:rPr>
                <w:sz w:val="16"/>
              </w:rPr>
            </w:pPr>
            <w:r>
              <w:rPr>
                <w:sz w:val="16"/>
              </w:rPr>
              <w:t>30’</w:t>
            </w:r>
          </w:p>
        </w:tc>
        <w:tc>
          <w:tcPr>
            <w:tcW w:w="720" w:type="dxa"/>
            <w:tcBorders>
              <w:top w:val="single" w:sz="6" w:space="0" w:color="auto"/>
              <w:bottom w:val="single" w:sz="6" w:space="0" w:color="auto"/>
              <w:right w:val="double" w:sz="6" w:space="0" w:color="auto"/>
            </w:tcBorders>
            <w:vAlign w:val="center"/>
          </w:tcPr>
          <w:p w14:paraId="31CFA288" w14:textId="77777777" w:rsidR="00663286" w:rsidRDefault="00663286">
            <w:pPr>
              <w:spacing w:before="20" w:after="20"/>
              <w:jc w:val="center"/>
              <w:rPr>
                <w:sz w:val="16"/>
              </w:rPr>
            </w:pPr>
            <w:r>
              <w:rPr>
                <w:sz w:val="16"/>
              </w:rPr>
              <w:t>B or P</w:t>
            </w:r>
          </w:p>
        </w:tc>
        <w:tc>
          <w:tcPr>
            <w:tcW w:w="720" w:type="dxa"/>
            <w:tcBorders>
              <w:top w:val="single" w:sz="6" w:space="0" w:color="auto"/>
              <w:left w:val="double" w:sz="6" w:space="0" w:color="auto"/>
              <w:bottom w:val="single" w:sz="6" w:space="0" w:color="auto"/>
            </w:tcBorders>
            <w:vAlign w:val="center"/>
          </w:tcPr>
          <w:p w14:paraId="059AF747" w14:textId="77777777" w:rsidR="00663286" w:rsidRDefault="00663286">
            <w:pPr>
              <w:spacing w:before="20" w:after="20"/>
              <w:jc w:val="center"/>
              <w:rPr>
                <w:sz w:val="16"/>
              </w:rPr>
            </w:pPr>
            <w:r>
              <w:rPr>
                <w:sz w:val="16"/>
              </w:rPr>
              <w:t>15 gp</w:t>
            </w:r>
          </w:p>
        </w:tc>
        <w:tc>
          <w:tcPr>
            <w:tcW w:w="720" w:type="dxa"/>
            <w:tcBorders>
              <w:top w:val="single" w:sz="6" w:space="0" w:color="auto"/>
              <w:bottom w:val="single" w:sz="6" w:space="0" w:color="auto"/>
              <w:right w:val="double" w:sz="6" w:space="0" w:color="auto"/>
            </w:tcBorders>
            <w:vAlign w:val="center"/>
          </w:tcPr>
          <w:p w14:paraId="250D174A" w14:textId="77777777" w:rsidR="00663286" w:rsidRDefault="00663286">
            <w:pPr>
              <w:spacing w:before="20" w:after="20"/>
              <w:jc w:val="center"/>
              <w:rPr>
                <w:sz w:val="16"/>
              </w:rPr>
            </w:pPr>
            <w:r>
              <w:rPr>
                <w:sz w:val="16"/>
              </w:rPr>
              <w:t>1 lbs</w:t>
            </w:r>
          </w:p>
        </w:tc>
        <w:tc>
          <w:tcPr>
            <w:tcW w:w="3600" w:type="dxa"/>
            <w:tcBorders>
              <w:top w:val="single" w:sz="6" w:space="0" w:color="auto"/>
              <w:left w:val="double" w:sz="6" w:space="0" w:color="auto"/>
              <w:bottom w:val="single" w:sz="6" w:space="0" w:color="auto"/>
            </w:tcBorders>
            <w:vAlign w:val="center"/>
          </w:tcPr>
          <w:p w14:paraId="02434A14" w14:textId="77777777" w:rsidR="00663286" w:rsidRDefault="00663286">
            <w:pPr>
              <w:spacing w:before="20" w:after="20"/>
              <w:ind w:left="72" w:hanging="72"/>
              <w:rPr>
                <w:sz w:val="16"/>
              </w:rPr>
            </w:pPr>
            <w:r>
              <w:rPr>
                <w:sz w:val="16"/>
              </w:rPr>
              <w:t>Returns after a miss (AC 10 to catch).</w:t>
            </w:r>
          </w:p>
        </w:tc>
      </w:tr>
      <w:tr w:rsidR="00663286" w14:paraId="0126B3F8" w14:textId="77777777">
        <w:trPr>
          <w:cantSplit/>
        </w:trPr>
        <w:tc>
          <w:tcPr>
            <w:tcW w:w="1620" w:type="dxa"/>
            <w:tcBorders>
              <w:top w:val="single" w:sz="6" w:space="0" w:color="auto"/>
              <w:bottom w:val="single" w:sz="6" w:space="0" w:color="auto"/>
              <w:right w:val="double" w:sz="6" w:space="0" w:color="auto"/>
            </w:tcBorders>
            <w:vAlign w:val="center"/>
          </w:tcPr>
          <w:p w14:paraId="6D8C7C88" w14:textId="77777777" w:rsidR="00663286" w:rsidRDefault="00663286">
            <w:pPr>
              <w:spacing w:before="20" w:after="20"/>
              <w:ind w:left="72" w:hanging="72"/>
              <w:rPr>
                <w:sz w:val="16"/>
              </w:rPr>
            </w:pPr>
            <w:r>
              <w:rPr>
                <w:sz w:val="16"/>
              </w:rPr>
              <w:t>Boomerang, Xen’drik</w:t>
            </w:r>
            <w:r>
              <w:rPr>
                <w:sz w:val="16"/>
              </w:rPr>
              <w:br/>
            </w:r>
            <w:r>
              <w:rPr>
                <w:sz w:val="12"/>
              </w:rPr>
              <w:t>(Eb p120)</w:t>
            </w:r>
          </w:p>
        </w:tc>
        <w:tc>
          <w:tcPr>
            <w:tcW w:w="720" w:type="dxa"/>
            <w:tcBorders>
              <w:top w:val="single" w:sz="6" w:space="0" w:color="auto"/>
              <w:left w:val="double" w:sz="6" w:space="0" w:color="auto"/>
              <w:bottom w:val="single" w:sz="6" w:space="0" w:color="auto"/>
            </w:tcBorders>
            <w:vAlign w:val="center"/>
          </w:tcPr>
          <w:p w14:paraId="419270C1"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29FC85FD" w14:textId="77777777" w:rsidR="00663286" w:rsidRDefault="00663286">
            <w:pPr>
              <w:spacing w:before="20" w:after="20"/>
              <w:jc w:val="center"/>
              <w:rPr>
                <w:sz w:val="16"/>
              </w:rPr>
            </w:pPr>
            <w:r>
              <w:rPr>
                <w:sz w:val="16"/>
              </w:rPr>
              <w:t>1d6</w:t>
            </w:r>
          </w:p>
        </w:tc>
        <w:tc>
          <w:tcPr>
            <w:tcW w:w="900" w:type="dxa"/>
            <w:tcBorders>
              <w:top w:val="single" w:sz="6" w:space="0" w:color="auto"/>
              <w:bottom w:val="single" w:sz="6" w:space="0" w:color="auto"/>
            </w:tcBorders>
            <w:vAlign w:val="center"/>
          </w:tcPr>
          <w:p w14:paraId="57AD07A3" w14:textId="77777777" w:rsidR="00663286" w:rsidRDefault="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240AD20E" w14:textId="77777777" w:rsidR="00663286" w:rsidRDefault="00663286">
            <w:pPr>
              <w:spacing w:before="20" w:after="20"/>
              <w:jc w:val="center"/>
              <w:rPr>
                <w:sz w:val="16"/>
              </w:rPr>
            </w:pPr>
            <w:r>
              <w:rPr>
                <w:sz w:val="16"/>
              </w:rPr>
              <w:t>20’</w:t>
            </w:r>
          </w:p>
        </w:tc>
        <w:tc>
          <w:tcPr>
            <w:tcW w:w="720" w:type="dxa"/>
            <w:tcBorders>
              <w:top w:val="single" w:sz="6" w:space="0" w:color="auto"/>
              <w:bottom w:val="single" w:sz="6" w:space="0" w:color="auto"/>
              <w:right w:val="double" w:sz="6" w:space="0" w:color="auto"/>
            </w:tcBorders>
            <w:vAlign w:val="center"/>
          </w:tcPr>
          <w:p w14:paraId="4E2934C2" w14:textId="77777777" w:rsidR="00663286" w:rsidRDefault="00663286">
            <w:pPr>
              <w:spacing w:before="20" w:after="20"/>
              <w:jc w:val="center"/>
              <w:rPr>
                <w:sz w:val="16"/>
              </w:rPr>
            </w:pPr>
            <w:r>
              <w:rPr>
                <w:sz w:val="16"/>
              </w:rPr>
              <w:t>S</w:t>
            </w:r>
          </w:p>
        </w:tc>
        <w:tc>
          <w:tcPr>
            <w:tcW w:w="720" w:type="dxa"/>
            <w:tcBorders>
              <w:top w:val="single" w:sz="6" w:space="0" w:color="auto"/>
              <w:left w:val="double" w:sz="6" w:space="0" w:color="auto"/>
              <w:bottom w:val="single" w:sz="6" w:space="0" w:color="auto"/>
            </w:tcBorders>
            <w:vAlign w:val="center"/>
          </w:tcPr>
          <w:p w14:paraId="1DD9CFDE" w14:textId="77777777" w:rsidR="00663286" w:rsidRDefault="00663286">
            <w:pPr>
              <w:spacing w:before="20" w:after="20"/>
              <w:jc w:val="center"/>
              <w:rPr>
                <w:sz w:val="16"/>
              </w:rPr>
            </w:pPr>
            <w:r>
              <w:rPr>
                <w:sz w:val="16"/>
              </w:rPr>
              <w:t>20 gp</w:t>
            </w:r>
          </w:p>
        </w:tc>
        <w:tc>
          <w:tcPr>
            <w:tcW w:w="720" w:type="dxa"/>
            <w:tcBorders>
              <w:top w:val="single" w:sz="6" w:space="0" w:color="auto"/>
              <w:bottom w:val="single" w:sz="6" w:space="0" w:color="auto"/>
              <w:right w:val="double" w:sz="6" w:space="0" w:color="auto"/>
            </w:tcBorders>
            <w:vAlign w:val="center"/>
          </w:tcPr>
          <w:p w14:paraId="480845E0" w14:textId="77777777" w:rsidR="00663286" w:rsidRDefault="00663286">
            <w:pPr>
              <w:spacing w:before="20" w:after="20"/>
              <w:jc w:val="center"/>
              <w:rPr>
                <w:sz w:val="16"/>
              </w:rPr>
            </w:pPr>
            <w:r>
              <w:rPr>
                <w:sz w:val="16"/>
              </w:rPr>
              <w:t>2 lbs</w:t>
            </w:r>
          </w:p>
        </w:tc>
        <w:tc>
          <w:tcPr>
            <w:tcW w:w="3600" w:type="dxa"/>
            <w:tcBorders>
              <w:top w:val="single" w:sz="6" w:space="0" w:color="auto"/>
              <w:left w:val="double" w:sz="6" w:space="0" w:color="auto"/>
              <w:bottom w:val="single" w:sz="6" w:space="0" w:color="auto"/>
            </w:tcBorders>
            <w:vAlign w:val="center"/>
          </w:tcPr>
          <w:p w14:paraId="006D6E22" w14:textId="77777777" w:rsidR="00663286" w:rsidRDefault="00663286">
            <w:pPr>
              <w:spacing w:before="20" w:after="20"/>
              <w:ind w:left="72" w:hanging="72"/>
              <w:rPr>
                <w:sz w:val="16"/>
              </w:rPr>
            </w:pPr>
            <w:r>
              <w:rPr>
                <w:sz w:val="16"/>
              </w:rPr>
              <w:t>Returns after a miss (AC 10 to catch).</w:t>
            </w:r>
          </w:p>
        </w:tc>
      </w:tr>
      <w:tr w:rsidR="00663286" w14:paraId="39C2EFD6" w14:textId="77777777">
        <w:trPr>
          <w:cantSplit/>
        </w:trPr>
        <w:tc>
          <w:tcPr>
            <w:tcW w:w="1620" w:type="dxa"/>
            <w:tcBorders>
              <w:top w:val="single" w:sz="6" w:space="0" w:color="auto"/>
              <w:bottom w:val="single" w:sz="6" w:space="0" w:color="auto"/>
              <w:right w:val="double" w:sz="6" w:space="0" w:color="auto"/>
            </w:tcBorders>
            <w:vAlign w:val="center"/>
          </w:tcPr>
          <w:p w14:paraId="44D2EB9D" w14:textId="77777777" w:rsidR="00663286" w:rsidRDefault="00663286" w:rsidP="00663286">
            <w:pPr>
              <w:spacing w:before="20" w:after="20"/>
              <w:ind w:left="72" w:hanging="72"/>
              <w:rPr>
                <w:sz w:val="16"/>
              </w:rPr>
            </w:pPr>
            <w:r>
              <w:rPr>
                <w:sz w:val="16"/>
              </w:rPr>
              <w:t>Chatkcha</w:t>
            </w:r>
            <w:r>
              <w:rPr>
                <w:sz w:val="16"/>
              </w:rPr>
              <w:br/>
            </w:r>
            <w:r>
              <w:rPr>
                <w:sz w:val="12"/>
              </w:rPr>
              <w:t>(DR319 p40)</w:t>
            </w:r>
          </w:p>
        </w:tc>
        <w:tc>
          <w:tcPr>
            <w:tcW w:w="720" w:type="dxa"/>
            <w:tcBorders>
              <w:top w:val="single" w:sz="6" w:space="0" w:color="auto"/>
              <w:left w:val="double" w:sz="6" w:space="0" w:color="auto"/>
              <w:bottom w:val="single" w:sz="6" w:space="0" w:color="auto"/>
            </w:tcBorders>
            <w:vAlign w:val="center"/>
          </w:tcPr>
          <w:p w14:paraId="6AA5C60D"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74ABD469" w14:textId="77777777" w:rsidR="00663286" w:rsidRDefault="00663286" w:rsidP="00663286">
            <w:pPr>
              <w:spacing w:before="20" w:after="20"/>
              <w:jc w:val="center"/>
              <w:rPr>
                <w:sz w:val="16"/>
              </w:rPr>
            </w:pPr>
            <w:r>
              <w:rPr>
                <w:sz w:val="16"/>
              </w:rPr>
              <w:t>1d6</w:t>
            </w:r>
          </w:p>
        </w:tc>
        <w:tc>
          <w:tcPr>
            <w:tcW w:w="900" w:type="dxa"/>
            <w:tcBorders>
              <w:top w:val="single" w:sz="6" w:space="0" w:color="auto"/>
              <w:bottom w:val="single" w:sz="6" w:space="0" w:color="auto"/>
            </w:tcBorders>
            <w:vAlign w:val="center"/>
          </w:tcPr>
          <w:p w14:paraId="7F00AB5D" w14:textId="77777777" w:rsidR="00663286" w:rsidRDefault="00663286" w:rsidP="00663286">
            <w:pPr>
              <w:spacing w:before="20" w:after="20"/>
              <w:jc w:val="center"/>
              <w:rPr>
                <w:sz w:val="16"/>
              </w:rPr>
            </w:pPr>
            <w:r>
              <w:rPr>
                <w:sz w:val="16"/>
              </w:rPr>
              <w:t>18-20 / x2</w:t>
            </w:r>
          </w:p>
        </w:tc>
        <w:tc>
          <w:tcPr>
            <w:tcW w:w="720" w:type="dxa"/>
            <w:tcBorders>
              <w:top w:val="single" w:sz="6" w:space="0" w:color="auto"/>
              <w:bottom w:val="single" w:sz="6" w:space="0" w:color="auto"/>
            </w:tcBorders>
            <w:vAlign w:val="center"/>
          </w:tcPr>
          <w:p w14:paraId="57BB0C4A" w14:textId="77777777" w:rsidR="00663286" w:rsidRDefault="00663286" w:rsidP="00663286">
            <w:pPr>
              <w:spacing w:before="20" w:after="20"/>
              <w:jc w:val="center"/>
              <w:rPr>
                <w:sz w:val="16"/>
              </w:rPr>
            </w:pPr>
            <w:r>
              <w:rPr>
                <w:sz w:val="16"/>
              </w:rPr>
              <w:t>20’</w:t>
            </w:r>
          </w:p>
        </w:tc>
        <w:tc>
          <w:tcPr>
            <w:tcW w:w="720" w:type="dxa"/>
            <w:tcBorders>
              <w:top w:val="single" w:sz="6" w:space="0" w:color="auto"/>
              <w:bottom w:val="single" w:sz="6" w:space="0" w:color="auto"/>
              <w:right w:val="double" w:sz="6" w:space="0" w:color="auto"/>
            </w:tcBorders>
            <w:vAlign w:val="center"/>
          </w:tcPr>
          <w:p w14:paraId="3DD35650" w14:textId="77777777" w:rsidR="00663286" w:rsidRDefault="00663286" w:rsidP="00663286">
            <w:pPr>
              <w:spacing w:before="20" w:after="20"/>
              <w:jc w:val="center"/>
              <w:rPr>
                <w:sz w:val="16"/>
              </w:rPr>
            </w:pPr>
            <w:r>
              <w:rPr>
                <w:sz w:val="16"/>
              </w:rPr>
              <w:t>S</w:t>
            </w:r>
          </w:p>
        </w:tc>
        <w:tc>
          <w:tcPr>
            <w:tcW w:w="720" w:type="dxa"/>
            <w:tcBorders>
              <w:top w:val="single" w:sz="6" w:space="0" w:color="auto"/>
              <w:left w:val="double" w:sz="6" w:space="0" w:color="auto"/>
              <w:bottom w:val="single" w:sz="6" w:space="0" w:color="auto"/>
            </w:tcBorders>
            <w:vAlign w:val="center"/>
          </w:tcPr>
          <w:p w14:paraId="6FA31653" w14:textId="77777777" w:rsidR="00663286" w:rsidRDefault="00663286" w:rsidP="00663286">
            <w:pPr>
              <w:spacing w:before="20" w:after="20"/>
              <w:jc w:val="center"/>
              <w:rPr>
                <w:sz w:val="16"/>
              </w:rPr>
            </w:pPr>
            <w:r>
              <w:rPr>
                <w:sz w:val="16"/>
              </w:rPr>
              <w:t>10 gp</w:t>
            </w:r>
          </w:p>
        </w:tc>
        <w:tc>
          <w:tcPr>
            <w:tcW w:w="720" w:type="dxa"/>
            <w:tcBorders>
              <w:top w:val="single" w:sz="6" w:space="0" w:color="auto"/>
              <w:bottom w:val="single" w:sz="6" w:space="0" w:color="auto"/>
              <w:right w:val="double" w:sz="6" w:space="0" w:color="auto"/>
            </w:tcBorders>
            <w:vAlign w:val="center"/>
          </w:tcPr>
          <w:p w14:paraId="5E9C5122" w14:textId="77777777" w:rsidR="00663286" w:rsidRDefault="00663286" w:rsidP="00663286">
            <w:pPr>
              <w:spacing w:before="20" w:after="20"/>
              <w:jc w:val="center"/>
              <w:rPr>
                <w:sz w:val="16"/>
              </w:rPr>
            </w:pPr>
            <w:r>
              <w:rPr>
                <w:sz w:val="16"/>
              </w:rPr>
              <w:t>1 lb</w:t>
            </w:r>
          </w:p>
        </w:tc>
        <w:tc>
          <w:tcPr>
            <w:tcW w:w="3600" w:type="dxa"/>
            <w:tcBorders>
              <w:top w:val="single" w:sz="6" w:space="0" w:color="auto"/>
              <w:left w:val="double" w:sz="6" w:space="0" w:color="auto"/>
              <w:bottom w:val="single" w:sz="6" w:space="0" w:color="auto"/>
            </w:tcBorders>
            <w:vAlign w:val="center"/>
          </w:tcPr>
          <w:p w14:paraId="2DE15D3E" w14:textId="77777777" w:rsidR="00663286" w:rsidRDefault="00663286" w:rsidP="00663286">
            <w:pPr>
              <w:spacing w:before="20" w:after="20"/>
              <w:ind w:left="72" w:hanging="72"/>
              <w:rPr>
                <w:sz w:val="16"/>
              </w:rPr>
            </w:pPr>
            <w:r>
              <w:rPr>
                <w:sz w:val="16"/>
              </w:rPr>
              <w:t>Thrown weapon</w:t>
            </w:r>
          </w:p>
        </w:tc>
      </w:tr>
      <w:tr w:rsidR="00663286" w14:paraId="7B05AFF1" w14:textId="77777777">
        <w:trPr>
          <w:cantSplit/>
        </w:trPr>
        <w:tc>
          <w:tcPr>
            <w:tcW w:w="1620" w:type="dxa"/>
            <w:tcBorders>
              <w:top w:val="single" w:sz="6" w:space="0" w:color="auto"/>
              <w:bottom w:val="single" w:sz="6" w:space="0" w:color="auto"/>
              <w:right w:val="double" w:sz="6" w:space="0" w:color="auto"/>
            </w:tcBorders>
            <w:vAlign w:val="center"/>
          </w:tcPr>
          <w:p w14:paraId="0677B631" w14:textId="77777777" w:rsidR="00663286" w:rsidRDefault="00663286" w:rsidP="00663286">
            <w:pPr>
              <w:spacing w:before="20" w:after="20"/>
              <w:ind w:left="72" w:hanging="72"/>
              <w:rPr>
                <w:sz w:val="16"/>
              </w:rPr>
            </w:pPr>
            <w:r>
              <w:rPr>
                <w:sz w:val="16"/>
              </w:rPr>
              <w:t>Crossbow, Aquatic</w:t>
            </w:r>
            <w:r>
              <w:rPr>
                <w:sz w:val="16"/>
              </w:rPr>
              <w:br/>
            </w:r>
            <w:r>
              <w:rPr>
                <w:sz w:val="12"/>
              </w:rPr>
              <w:t>(Storm p107)</w:t>
            </w:r>
            <w:r>
              <w:rPr>
                <w:sz w:val="12"/>
              </w:rPr>
              <w:br/>
              <w:t>(DR349 p22)</w:t>
            </w:r>
          </w:p>
        </w:tc>
        <w:tc>
          <w:tcPr>
            <w:tcW w:w="720" w:type="dxa"/>
            <w:tcBorders>
              <w:top w:val="single" w:sz="6" w:space="0" w:color="auto"/>
              <w:left w:val="double" w:sz="6" w:space="0" w:color="auto"/>
              <w:bottom w:val="single" w:sz="6" w:space="0" w:color="auto"/>
            </w:tcBorders>
            <w:vAlign w:val="center"/>
          </w:tcPr>
          <w:p w14:paraId="39953A49"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2CE9DD1C" w14:textId="77777777" w:rsidR="00663286" w:rsidRDefault="00663286" w:rsidP="00663286">
            <w:pPr>
              <w:spacing w:before="20" w:after="20"/>
              <w:jc w:val="center"/>
              <w:rPr>
                <w:sz w:val="16"/>
              </w:rPr>
            </w:pPr>
            <w:r>
              <w:rPr>
                <w:sz w:val="16"/>
              </w:rPr>
              <w:t>1d8</w:t>
            </w:r>
          </w:p>
        </w:tc>
        <w:tc>
          <w:tcPr>
            <w:tcW w:w="900" w:type="dxa"/>
            <w:tcBorders>
              <w:top w:val="single" w:sz="6" w:space="0" w:color="auto"/>
              <w:bottom w:val="single" w:sz="6" w:space="0" w:color="auto"/>
            </w:tcBorders>
            <w:vAlign w:val="center"/>
          </w:tcPr>
          <w:p w14:paraId="22D445CD" w14:textId="77777777" w:rsidR="00663286" w:rsidRDefault="00663286" w:rsidP="00663286">
            <w:pPr>
              <w:spacing w:before="20" w:after="20"/>
              <w:jc w:val="center"/>
              <w:rPr>
                <w:sz w:val="16"/>
              </w:rPr>
            </w:pPr>
            <w:r>
              <w:rPr>
                <w:sz w:val="16"/>
              </w:rPr>
              <w:t>19-20 / x2</w:t>
            </w:r>
          </w:p>
        </w:tc>
        <w:tc>
          <w:tcPr>
            <w:tcW w:w="720" w:type="dxa"/>
            <w:tcBorders>
              <w:top w:val="single" w:sz="6" w:space="0" w:color="auto"/>
              <w:bottom w:val="single" w:sz="6" w:space="0" w:color="auto"/>
            </w:tcBorders>
            <w:vAlign w:val="center"/>
          </w:tcPr>
          <w:p w14:paraId="4486A004" w14:textId="77777777" w:rsidR="00663286" w:rsidRDefault="00663286" w:rsidP="00663286">
            <w:pPr>
              <w:spacing w:before="20" w:after="20"/>
              <w:jc w:val="center"/>
              <w:rPr>
                <w:sz w:val="16"/>
              </w:rPr>
            </w:pPr>
            <w:r>
              <w:rPr>
                <w:sz w:val="16"/>
              </w:rPr>
              <w:t>40’</w:t>
            </w:r>
          </w:p>
        </w:tc>
        <w:tc>
          <w:tcPr>
            <w:tcW w:w="720" w:type="dxa"/>
            <w:tcBorders>
              <w:top w:val="single" w:sz="6" w:space="0" w:color="auto"/>
              <w:bottom w:val="single" w:sz="6" w:space="0" w:color="auto"/>
              <w:right w:val="double" w:sz="6" w:space="0" w:color="auto"/>
            </w:tcBorders>
            <w:vAlign w:val="center"/>
          </w:tcPr>
          <w:p w14:paraId="7BB58B6C" w14:textId="77777777" w:rsidR="00663286" w:rsidRDefault="00663286" w:rsidP="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7EB2A37E" w14:textId="77777777" w:rsidR="00663286" w:rsidRDefault="00663286" w:rsidP="00663286">
            <w:pPr>
              <w:spacing w:before="20" w:after="20"/>
              <w:jc w:val="center"/>
              <w:rPr>
                <w:sz w:val="16"/>
              </w:rPr>
            </w:pPr>
            <w:r>
              <w:rPr>
                <w:sz w:val="16"/>
              </w:rPr>
              <w:t>250 gp</w:t>
            </w:r>
          </w:p>
        </w:tc>
        <w:tc>
          <w:tcPr>
            <w:tcW w:w="720" w:type="dxa"/>
            <w:tcBorders>
              <w:top w:val="single" w:sz="6" w:space="0" w:color="auto"/>
              <w:bottom w:val="single" w:sz="6" w:space="0" w:color="auto"/>
              <w:right w:val="double" w:sz="6" w:space="0" w:color="auto"/>
            </w:tcBorders>
            <w:vAlign w:val="center"/>
          </w:tcPr>
          <w:p w14:paraId="26372351" w14:textId="77777777" w:rsidR="00663286" w:rsidRDefault="00663286" w:rsidP="00663286">
            <w:pPr>
              <w:spacing w:before="20" w:after="20"/>
              <w:jc w:val="center"/>
              <w:rPr>
                <w:sz w:val="16"/>
              </w:rPr>
            </w:pPr>
            <w:r>
              <w:rPr>
                <w:sz w:val="16"/>
              </w:rPr>
              <w:t>4 lbs</w:t>
            </w:r>
          </w:p>
        </w:tc>
        <w:tc>
          <w:tcPr>
            <w:tcW w:w="3600" w:type="dxa"/>
            <w:tcBorders>
              <w:top w:val="single" w:sz="6" w:space="0" w:color="auto"/>
              <w:left w:val="double" w:sz="6" w:space="0" w:color="auto"/>
              <w:bottom w:val="single" w:sz="6" w:space="0" w:color="auto"/>
            </w:tcBorders>
            <w:vAlign w:val="center"/>
          </w:tcPr>
          <w:p w14:paraId="2C52AEB9" w14:textId="77777777" w:rsidR="00663286" w:rsidRDefault="00663286" w:rsidP="00663286">
            <w:pPr>
              <w:spacing w:before="20" w:after="20"/>
              <w:ind w:left="72" w:hanging="72"/>
              <w:rPr>
                <w:sz w:val="16"/>
              </w:rPr>
            </w:pPr>
            <w:r>
              <w:rPr>
                <w:sz w:val="16"/>
              </w:rPr>
              <w:t>Move Action to reload, has a 40’ range increment underwater</w:t>
            </w:r>
          </w:p>
        </w:tc>
      </w:tr>
      <w:tr w:rsidR="00663286" w14:paraId="1270E1B4" w14:textId="77777777">
        <w:trPr>
          <w:cantSplit/>
        </w:trPr>
        <w:tc>
          <w:tcPr>
            <w:tcW w:w="1620" w:type="dxa"/>
            <w:tcBorders>
              <w:top w:val="single" w:sz="6" w:space="0" w:color="auto"/>
              <w:bottom w:val="single" w:sz="6" w:space="0" w:color="auto"/>
              <w:right w:val="double" w:sz="6" w:space="0" w:color="auto"/>
            </w:tcBorders>
            <w:vAlign w:val="center"/>
          </w:tcPr>
          <w:p w14:paraId="243BAE5B" w14:textId="77777777" w:rsidR="00663286" w:rsidRDefault="00663286" w:rsidP="00663286">
            <w:pPr>
              <w:spacing w:before="20" w:after="20"/>
              <w:ind w:left="72" w:hanging="72"/>
              <w:rPr>
                <w:sz w:val="16"/>
              </w:rPr>
            </w:pPr>
            <w:r>
              <w:rPr>
                <w:sz w:val="16"/>
              </w:rPr>
              <w:t>Crossbow, Great</w:t>
            </w:r>
            <w:r>
              <w:rPr>
                <w:sz w:val="16"/>
              </w:rPr>
              <w:br/>
            </w:r>
            <w:r>
              <w:rPr>
                <w:sz w:val="12"/>
              </w:rPr>
              <w:t>(RoS p154)</w:t>
            </w:r>
            <w:r>
              <w:rPr>
                <w:sz w:val="12"/>
              </w:rPr>
              <w:br/>
              <w:t>(DR349 p22)</w:t>
            </w:r>
          </w:p>
        </w:tc>
        <w:tc>
          <w:tcPr>
            <w:tcW w:w="720" w:type="dxa"/>
            <w:tcBorders>
              <w:top w:val="single" w:sz="6" w:space="0" w:color="auto"/>
              <w:left w:val="double" w:sz="6" w:space="0" w:color="auto"/>
              <w:bottom w:val="single" w:sz="6" w:space="0" w:color="auto"/>
            </w:tcBorders>
            <w:vAlign w:val="center"/>
          </w:tcPr>
          <w:p w14:paraId="209CB200"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366574C8" w14:textId="77777777" w:rsidR="00663286" w:rsidRDefault="00663286" w:rsidP="00663286">
            <w:pPr>
              <w:spacing w:before="20" w:after="20"/>
              <w:jc w:val="center"/>
              <w:rPr>
                <w:sz w:val="16"/>
              </w:rPr>
            </w:pPr>
            <w:r>
              <w:rPr>
                <w:sz w:val="16"/>
              </w:rPr>
              <w:t>2d8</w:t>
            </w:r>
          </w:p>
        </w:tc>
        <w:tc>
          <w:tcPr>
            <w:tcW w:w="900" w:type="dxa"/>
            <w:tcBorders>
              <w:top w:val="single" w:sz="6" w:space="0" w:color="auto"/>
              <w:bottom w:val="single" w:sz="6" w:space="0" w:color="auto"/>
            </w:tcBorders>
            <w:vAlign w:val="center"/>
          </w:tcPr>
          <w:p w14:paraId="6D3DDAC5" w14:textId="77777777" w:rsidR="00663286" w:rsidRDefault="00663286" w:rsidP="00663286">
            <w:pPr>
              <w:spacing w:before="20" w:after="20"/>
              <w:jc w:val="center"/>
              <w:rPr>
                <w:sz w:val="16"/>
              </w:rPr>
            </w:pPr>
            <w:r>
              <w:rPr>
                <w:sz w:val="16"/>
              </w:rPr>
              <w:t>18-20 / x2</w:t>
            </w:r>
          </w:p>
        </w:tc>
        <w:tc>
          <w:tcPr>
            <w:tcW w:w="720" w:type="dxa"/>
            <w:tcBorders>
              <w:top w:val="single" w:sz="6" w:space="0" w:color="auto"/>
              <w:bottom w:val="single" w:sz="6" w:space="0" w:color="auto"/>
            </w:tcBorders>
            <w:vAlign w:val="center"/>
          </w:tcPr>
          <w:p w14:paraId="78FEA7A8" w14:textId="77777777" w:rsidR="00663286" w:rsidRDefault="00663286" w:rsidP="00663286">
            <w:pPr>
              <w:spacing w:before="20" w:after="20"/>
              <w:jc w:val="center"/>
              <w:rPr>
                <w:sz w:val="16"/>
              </w:rPr>
            </w:pPr>
            <w:r>
              <w:rPr>
                <w:sz w:val="16"/>
              </w:rPr>
              <w:t>120’</w:t>
            </w:r>
          </w:p>
        </w:tc>
        <w:tc>
          <w:tcPr>
            <w:tcW w:w="720" w:type="dxa"/>
            <w:tcBorders>
              <w:top w:val="single" w:sz="6" w:space="0" w:color="auto"/>
              <w:bottom w:val="single" w:sz="6" w:space="0" w:color="auto"/>
              <w:right w:val="double" w:sz="6" w:space="0" w:color="auto"/>
            </w:tcBorders>
            <w:vAlign w:val="center"/>
          </w:tcPr>
          <w:p w14:paraId="5C72CE0B" w14:textId="77777777" w:rsidR="00663286" w:rsidRDefault="00663286" w:rsidP="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3B575922" w14:textId="77777777" w:rsidR="00663286" w:rsidRDefault="00663286" w:rsidP="00663286">
            <w:pPr>
              <w:spacing w:before="20" w:after="20"/>
              <w:jc w:val="center"/>
              <w:rPr>
                <w:sz w:val="16"/>
              </w:rPr>
            </w:pPr>
            <w:r>
              <w:rPr>
                <w:sz w:val="16"/>
              </w:rPr>
              <w:t>150 gp</w:t>
            </w:r>
          </w:p>
        </w:tc>
        <w:tc>
          <w:tcPr>
            <w:tcW w:w="720" w:type="dxa"/>
            <w:tcBorders>
              <w:top w:val="single" w:sz="6" w:space="0" w:color="auto"/>
              <w:bottom w:val="single" w:sz="6" w:space="0" w:color="auto"/>
              <w:right w:val="double" w:sz="6" w:space="0" w:color="auto"/>
            </w:tcBorders>
            <w:vAlign w:val="center"/>
          </w:tcPr>
          <w:p w14:paraId="21033EBA" w14:textId="77777777" w:rsidR="00663286" w:rsidRDefault="00663286" w:rsidP="00663286">
            <w:pPr>
              <w:spacing w:before="20" w:after="20"/>
              <w:jc w:val="center"/>
              <w:rPr>
                <w:sz w:val="16"/>
              </w:rPr>
            </w:pPr>
            <w:r>
              <w:rPr>
                <w:sz w:val="16"/>
              </w:rPr>
              <w:t>14 lbs</w:t>
            </w:r>
          </w:p>
        </w:tc>
        <w:tc>
          <w:tcPr>
            <w:tcW w:w="3600" w:type="dxa"/>
            <w:tcBorders>
              <w:top w:val="single" w:sz="6" w:space="0" w:color="auto"/>
              <w:left w:val="double" w:sz="6" w:space="0" w:color="auto"/>
              <w:bottom w:val="single" w:sz="6" w:space="0" w:color="auto"/>
            </w:tcBorders>
            <w:vAlign w:val="center"/>
          </w:tcPr>
          <w:p w14:paraId="148A2317" w14:textId="77777777" w:rsidR="00663286" w:rsidRDefault="00663286" w:rsidP="00663286">
            <w:pPr>
              <w:spacing w:before="20" w:after="20"/>
              <w:ind w:left="72" w:hanging="72"/>
              <w:rPr>
                <w:sz w:val="16"/>
              </w:rPr>
            </w:pPr>
            <w:r>
              <w:rPr>
                <w:sz w:val="16"/>
              </w:rPr>
              <w:t>Full Round to reload</w:t>
            </w:r>
          </w:p>
        </w:tc>
      </w:tr>
      <w:tr w:rsidR="00663286" w14:paraId="640DA699" w14:textId="77777777">
        <w:trPr>
          <w:cantSplit/>
        </w:trPr>
        <w:tc>
          <w:tcPr>
            <w:tcW w:w="1620" w:type="dxa"/>
            <w:tcBorders>
              <w:top w:val="single" w:sz="6" w:space="0" w:color="auto"/>
              <w:bottom w:val="single" w:sz="6" w:space="0" w:color="auto"/>
              <w:right w:val="double" w:sz="6" w:space="0" w:color="auto"/>
            </w:tcBorders>
            <w:vAlign w:val="center"/>
          </w:tcPr>
          <w:p w14:paraId="0F8F80A6" w14:textId="77777777" w:rsidR="00663286" w:rsidRDefault="00663286">
            <w:pPr>
              <w:spacing w:before="20" w:after="20"/>
              <w:ind w:left="72" w:hanging="72"/>
              <w:rPr>
                <w:sz w:val="16"/>
              </w:rPr>
            </w:pPr>
            <w:r>
              <w:rPr>
                <w:sz w:val="16"/>
              </w:rPr>
              <w:t>Crossbow, Hand</w:t>
            </w:r>
            <w:r>
              <w:rPr>
                <w:sz w:val="16"/>
              </w:rPr>
              <w:br/>
            </w:r>
            <w:r>
              <w:rPr>
                <w:sz w:val="12"/>
              </w:rPr>
              <w:t>(PH p117)</w:t>
            </w:r>
          </w:p>
        </w:tc>
        <w:tc>
          <w:tcPr>
            <w:tcW w:w="720" w:type="dxa"/>
            <w:tcBorders>
              <w:top w:val="single" w:sz="6" w:space="0" w:color="auto"/>
              <w:left w:val="double" w:sz="6" w:space="0" w:color="auto"/>
              <w:bottom w:val="single" w:sz="6" w:space="0" w:color="auto"/>
            </w:tcBorders>
            <w:vAlign w:val="center"/>
          </w:tcPr>
          <w:p w14:paraId="0F471402"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34D750F1" w14:textId="77777777" w:rsidR="00663286" w:rsidRDefault="00663286">
            <w:pPr>
              <w:spacing w:before="20" w:after="20"/>
              <w:jc w:val="center"/>
              <w:rPr>
                <w:sz w:val="16"/>
              </w:rPr>
            </w:pPr>
            <w:r>
              <w:rPr>
                <w:sz w:val="16"/>
              </w:rPr>
              <w:t>1d4</w:t>
            </w:r>
          </w:p>
        </w:tc>
        <w:tc>
          <w:tcPr>
            <w:tcW w:w="900" w:type="dxa"/>
            <w:tcBorders>
              <w:top w:val="single" w:sz="6" w:space="0" w:color="auto"/>
              <w:bottom w:val="single" w:sz="6" w:space="0" w:color="auto"/>
            </w:tcBorders>
            <w:vAlign w:val="center"/>
          </w:tcPr>
          <w:p w14:paraId="4348FA94" w14:textId="77777777" w:rsidR="00663286" w:rsidRDefault="00663286">
            <w:pPr>
              <w:spacing w:before="20" w:after="20"/>
              <w:jc w:val="center"/>
              <w:rPr>
                <w:sz w:val="16"/>
              </w:rPr>
            </w:pPr>
            <w:r>
              <w:rPr>
                <w:sz w:val="16"/>
              </w:rPr>
              <w:t>19-20 / x2</w:t>
            </w:r>
          </w:p>
        </w:tc>
        <w:tc>
          <w:tcPr>
            <w:tcW w:w="720" w:type="dxa"/>
            <w:tcBorders>
              <w:top w:val="single" w:sz="6" w:space="0" w:color="auto"/>
              <w:bottom w:val="single" w:sz="6" w:space="0" w:color="auto"/>
            </w:tcBorders>
            <w:vAlign w:val="center"/>
          </w:tcPr>
          <w:p w14:paraId="61C1CF1D" w14:textId="77777777" w:rsidR="00663286" w:rsidRDefault="00663286">
            <w:pPr>
              <w:spacing w:before="20" w:after="20"/>
              <w:jc w:val="center"/>
              <w:rPr>
                <w:sz w:val="16"/>
              </w:rPr>
            </w:pPr>
            <w:r>
              <w:rPr>
                <w:sz w:val="16"/>
              </w:rPr>
              <w:t>30’</w:t>
            </w:r>
          </w:p>
        </w:tc>
        <w:tc>
          <w:tcPr>
            <w:tcW w:w="720" w:type="dxa"/>
            <w:tcBorders>
              <w:top w:val="single" w:sz="6" w:space="0" w:color="auto"/>
              <w:bottom w:val="single" w:sz="6" w:space="0" w:color="auto"/>
              <w:right w:val="double" w:sz="6" w:space="0" w:color="auto"/>
            </w:tcBorders>
            <w:vAlign w:val="center"/>
          </w:tcPr>
          <w:p w14:paraId="63337316" w14:textId="77777777" w:rsidR="00663286" w:rsidRDefault="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47D2EDE1" w14:textId="77777777" w:rsidR="00663286" w:rsidRDefault="00663286">
            <w:pPr>
              <w:spacing w:before="20" w:after="20"/>
              <w:jc w:val="center"/>
              <w:rPr>
                <w:sz w:val="16"/>
              </w:rPr>
            </w:pPr>
            <w:r>
              <w:rPr>
                <w:sz w:val="16"/>
              </w:rPr>
              <w:t>100 gp</w:t>
            </w:r>
          </w:p>
        </w:tc>
        <w:tc>
          <w:tcPr>
            <w:tcW w:w="720" w:type="dxa"/>
            <w:tcBorders>
              <w:top w:val="single" w:sz="6" w:space="0" w:color="auto"/>
              <w:bottom w:val="single" w:sz="6" w:space="0" w:color="auto"/>
              <w:right w:val="double" w:sz="6" w:space="0" w:color="auto"/>
            </w:tcBorders>
            <w:vAlign w:val="center"/>
          </w:tcPr>
          <w:p w14:paraId="01FCB73F" w14:textId="77777777" w:rsidR="00663286" w:rsidRDefault="00663286">
            <w:pPr>
              <w:spacing w:before="20" w:after="20"/>
              <w:jc w:val="center"/>
              <w:rPr>
                <w:sz w:val="16"/>
              </w:rPr>
            </w:pPr>
            <w:r>
              <w:rPr>
                <w:sz w:val="16"/>
              </w:rPr>
              <w:t>2 lbs</w:t>
            </w:r>
          </w:p>
        </w:tc>
        <w:tc>
          <w:tcPr>
            <w:tcW w:w="3600" w:type="dxa"/>
            <w:tcBorders>
              <w:top w:val="single" w:sz="6" w:space="0" w:color="auto"/>
              <w:left w:val="double" w:sz="6" w:space="0" w:color="auto"/>
              <w:bottom w:val="single" w:sz="6" w:space="0" w:color="auto"/>
            </w:tcBorders>
            <w:vAlign w:val="center"/>
          </w:tcPr>
          <w:p w14:paraId="570E8B95" w14:textId="77777777" w:rsidR="00663286" w:rsidRDefault="00663286">
            <w:pPr>
              <w:spacing w:before="20" w:after="20"/>
              <w:ind w:left="72" w:hanging="72"/>
              <w:rPr>
                <w:sz w:val="16"/>
              </w:rPr>
            </w:pPr>
            <w:r>
              <w:rPr>
                <w:sz w:val="16"/>
              </w:rPr>
              <w:t>Move Action to reload, Rogue</w:t>
            </w:r>
          </w:p>
        </w:tc>
      </w:tr>
      <w:tr w:rsidR="00663286" w14:paraId="2E5B4993" w14:textId="77777777">
        <w:trPr>
          <w:cantSplit/>
        </w:trPr>
        <w:tc>
          <w:tcPr>
            <w:tcW w:w="1620" w:type="dxa"/>
            <w:tcBorders>
              <w:top w:val="single" w:sz="6" w:space="0" w:color="auto"/>
              <w:bottom w:val="single" w:sz="6" w:space="0" w:color="auto"/>
              <w:right w:val="double" w:sz="6" w:space="0" w:color="auto"/>
            </w:tcBorders>
            <w:vAlign w:val="center"/>
          </w:tcPr>
          <w:p w14:paraId="7ABD39C2" w14:textId="77777777" w:rsidR="00663286" w:rsidRDefault="00663286">
            <w:pPr>
              <w:spacing w:before="20" w:after="20"/>
              <w:ind w:left="72" w:hanging="72"/>
              <w:rPr>
                <w:sz w:val="16"/>
              </w:rPr>
            </w:pPr>
            <w:r>
              <w:rPr>
                <w:sz w:val="16"/>
              </w:rPr>
              <w:t>Crossbow, Repeating Heavy</w:t>
            </w:r>
            <w:r>
              <w:rPr>
                <w:sz w:val="16"/>
              </w:rPr>
              <w:br/>
            </w:r>
            <w:r>
              <w:rPr>
                <w:sz w:val="12"/>
              </w:rPr>
              <w:t>(PH p117)</w:t>
            </w:r>
          </w:p>
        </w:tc>
        <w:tc>
          <w:tcPr>
            <w:tcW w:w="720" w:type="dxa"/>
            <w:tcBorders>
              <w:top w:val="single" w:sz="6" w:space="0" w:color="auto"/>
              <w:left w:val="double" w:sz="6" w:space="0" w:color="auto"/>
              <w:bottom w:val="single" w:sz="6" w:space="0" w:color="auto"/>
            </w:tcBorders>
            <w:vAlign w:val="center"/>
          </w:tcPr>
          <w:p w14:paraId="485DC32F"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5015B7B7" w14:textId="77777777" w:rsidR="00663286" w:rsidRDefault="00663286">
            <w:pPr>
              <w:spacing w:before="20" w:after="20"/>
              <w:jc w:val="center"/>
              <w:rPr>
                <w:sz w:val="16"/>
              </w:rPr>
            </w:pPr>
            <w:r>
              <w:rPr>
                <w:sz w:val="16"/>
              </w:rPr>
              <w:t>1d10</w:t>
            </w:r>
          </w:p>
        </w:tc>
        <w:tc>
          <w:tcPr>
            <w:tcW w:w="900" w:type="dxa"/>
            <w:tcBorders>
              <w:top w:val="single" w:sz="6" w:space="0" w:color="auto"/>
              <w:bottom w:val="single" w:sz="6" w:space="0" w:color="auto"/>
            </w:tcBorders>
            <w:vAlign w:val="center"/>
          </w:tcPr>
          <w:p w14:paraId="6C35D8EB" w14:textId="77777777" w:rsidR="00663286" w:rsidRDefault="00663286">
            <w:pPr>
              <w:spacing w:before="20" w:after="20"/>
              <w:jc w:val="center"/>
              <w:rPr>
                <w:sz w:val="16"/>
              </w:rPr>
            </w:pPr>
            <w:r>
              <w:rPr>
                <w:sz w:val="16"/>
              </w:rPr>
              <w:t>19-20 / x2</w:t>
            </w:r>
          </w:p>
        </w:tc>
        <w:tc>
          <w:tcPr>
            <w:tcW w:w="720" w:type="dxa"/>
            <w:tcBorders>
              <w:top w:val="single" w:sz="6" w:space="0" w:color="auto"/>
              <w:bottom w:val="single" w:sz="6" w:space="0" w:color="auto"/>
            </w:tcBorders>
            <w:vAlign w:val="center"/>
          </w:tcPr>
          <w:p w14:paraId="68CFAFB9" w14:textId="77777777" w:rsidR="00663286" w:rsidRDefault="00663286">
            <w:pPr>
              <w:spacing w:before="20" w:after="20"/>
              <w:jc w:val="center"/>
              <w:rPr>
                <w:sz w:val="16"/>
              </w:rPr>
            </w:pPr>
            <w:r>
              <w:rPr>
                <w:sz w:val="16"/>
              </w:rPr>
              <w:t>120’</w:t>
            </w:r>
          </w:p>
        </w:tc>
        <w:tc>
          <w:tcPr>
            <w:tcW w:w="720" w:type="dxa"/>
            <w:tcBorders>
              <w:top w:val="single" w:sz="6" w:space="0" w:color="auto"/>
              <w:bottom w:val="single" w:sz="6" w:space="0" w:color="auto"/>
              <w:right w:val="double" w:sz="6" w:space="0" w:color="auto"/>
            </w:tcBorders>
            <w:vAlign w:val="center"/>
          </w:tcPr>
          <w:p w14:paraId="02952BE5" w14:textId="77777777" w:rsidR="00663286" w:rsidRDefault="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2FC1A1F2" w14:textId="77777777" w:rsidR="00663286" w:rsidRDefault="00663286">
            <w:pPr>
              <w:spacing w:before="20" w:after="20"/>
              <w:jc w:val="center"/>
              <w:rPr>
                <w:sz w:val="16"/>
              </w:rPr>
            </w:pPr>
            <w:r>
              <w:rPr>
                <w:sz w:val="16"/>
              </w:rPr>
              <w:t>400 gp</w:t>
            </w:r>
          </w:p>
        </w:tc>
        <w:tc>
          <w:tcPr>
            <w:tcW w:w="720" w:type="dxa"/>
            <w:tcBorders>
              <w:top w:val="single" w:sz="6" w:space="0" w:color="auto"/>
              <w:bottom w:val="single" w:sz="6" w:space="0" w:color="auto"/>
              <w:right w:val="double" w:sz="6" w:space="0" w:color="auto"/>
            </w:tcBorders>
            <w:vAlign w:val="center"/>
          </w:tcPr>
          <w:p w14:paraId="326E8BC5" w14:textId="77777777" w:rsidR="00663286" w:rsidRDefault="00663286">
            <w:pPr>
              <w:spacing w:before="20" w:after="20"/>
              <w:jc w:val="center"/>
              <w:rPr>
                <w:sz w:val="16"/>
              </w:rPr>
            </w:pPr>
            <w:r>
              <w:rPr>
                <w:sz w:val="16"/>
              </w:rPr>
              <w:t>12 lbs</w:t>
            </w:r>
          </w:p>
        </w:tc>
        <w:tc>
          <w:tcPr>
            <w:tcW w:w="3600" w:type="dxa"/>
            <w:tcBorders>
              <w:top w:val="single" w:sz="6" w:space="0" w:color="auto"/>
              <w:left w:val="double" w:sz="6" w:space="0" w:color="auto"/>
              <w:bottom w:val="single" w:sz="6" w:space="0" w:color="auto"/>
            </w:tcBorders>
            <w:vAlign w:val="center"/>
          </w:tcPr>
          <w:p w14:paraId="55F4E0A7" w14:textId="77777777" w:rsidR="00663286" w:rsidRDefault="00663286">
            <w:pPr>
              <w:spacing w:before="20" w:after="20"/>
              <w:ind w:left="72" w:hanging="72"/>
              <w:rPr>
                <w:sz w:val="16"/>
              </w:rPr>
            </w:pPr>
            <w:r>
              <w:rPr>
                <w:sz w:val="16"/>
              </w:rPr>
              <w:t>Magazine holds 5 bolts.  Attaching a new Magazine is a Full Round action</w:t>
            </w:r>
          </w:p>
        </w:tc>
      </w:tr>
      <w:tr w:rsidR="00663286" w14:paraId="56E6517D" w14:textId="77777777">
        <w:trPr>
          <w:cantSplit/>
        </w:trPr>
        <w:tc>
          <w:tcPr>
            <w:tcW w:w="1620" w:type="dxa"/>
            <w:tcBorders>
              <w:top w:val="single" w:sz="6" w:space="0" w:color="auto"/>
              <w:bottom w:val="single" w:sz="6" w:space="0" w:color="auto"/>
              <w:right w:val="double" w:sz="6" w:space="0" w:color="auto"/>
            </w:tcBorders>
            <w:vAlign w:val="center"/>
          </w:tcPr>
          <w:p w14:paraId="7F225D3F" w14:textId="77777777" w:rsidR="00663286" w:rsidRDefault="00663286" w:rsidP="00663286">
            <w:pPr>
              <w:spacing w:before="20" w:after="20"/>
              <w:ind w:left="72" w:hanging="72"/>
              <w:rPr>
                <w:sz w:val="16"/>
              </w:rPr>
            </w:pPr>
            <w:r>
              <w:rPr>
                <w:sz w:val="16"/>
              </w:rPr>
              <w:t>Crossbow, Repeating Light</w:t>
            </w:r>
            <w:r>
              <w:rPr>
                <w:sz w:val="16"/>
              </w:rPr>
              <w:br/>
            </w:r>
            <w:r>
              <w:rPr>
                <w:sz w:val="12"/>
              </w:rPr>
              <w:t>(PH p117)</w:t>
            </w:r>
          </w:p>
        </w:tc>
        <w:tc>
          <w:tcPr>
            <w:tcW w:w="720" w:type="dxa"/>
            <w:tcBorders>
              <w:top w:val="single" w:sz="6" w:space="0" w:color="auto"/>
              <w:left w:val="double" w:sz="6" w:space="0" w:color="auto"/>
              <w:bottom w:val="single" w:sz="6" w:space="0" w:color="auto"/>
            </w:tcBorders>
            <w:vAlign w:val="center"/>
          </w:tcPr>
          <w:p w14:paraId="646039B6"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5A92F6D3" w14:textId="77777777" w:rsidR="00663286" w:rsidRDefault="00663286" w:rsidP="00663286">
            <w:pPr>
              <w:spacing w:before="20" w:after="20"/>
              <w:jc w:val="center"/>
              <w:rPr>
                <w:sz w:val="16"/>
              </w:rPr>
            </w:pPr>
            <w:r>
              <w:rPr>
                <w:sz w:val="16"/>
              </w:rPr>
              <w:t>1d8</w:t>
            </w:r>
          </w:p>
        </w:tc>
        <w:tc>
          <w:tcPr>
            <w:tcW w:w="900" w:type="dxa"/>
            <w:tcBorders>
              <w:top w:val="single" w:sz="6" w:space="0" w:color="auto"/>
              <w:bottom w:val="single" w:sz="6" w:space="0" w:color="auto"/>
            </w:tcBorders>
            <w:vAlign w:val="center"/>
          </w:tcPr>
          <w:p w14:paraId="5313D238" w14:textId="77777777" w:rsidR="00663286" w:rsidRDefault="00663286" w:rsidP="00663286">
            <w:pPr>
              <w:spacing w:before="20" w:after="20"/>
              <w:jc w:val="center"/>
              <w:rPr>
                <w:sz w:val="16"/>
              </w:rPr>
            </w:pPr>
            <w:r>
              <w:rPr>
                <w:sz w:val="16"/>
              </w:rPr>
              <w:t>19-20 / x2</w:t>
            </w:r>
          </w:p>
        </w:tc>
        <w:tc>
          <w:tcPr>
            <w:tcW w:w="720" w:type="dxa"/>
            <w:tcBorders>
              <w:top w:val="single" w:sz="6" w:space="0" w:color="auto"/>
              <w:bottom w:val="single" w:sz="6" w:space="0" w:color="auto"/>
            </w:tcBorders>
            <w:vAlign w:val="center"/>
          </w:tcPr>
          <w:p w14:paraId="3A7498D1" w14:textId="77777777" w:rsidR="00663286" w:rsidRDefault="00663286" w:rsidP="00663286">
            <w:pPr>
              <w:spacing w:before="20" w:after="20"/>
              <w:jc w:val="center"/>
              <w:rPr>
                <w:sz w:val="16"/>
              </w:rPr>
            </w:pPr>
            <w:r>
              <w:rPr>
                <w:sz w:val="16"/>
              </w:rPr>
              <w:t>80’</w:t>
            </w:r>
          </w:p>
        </w:tc>
        <w:tc>
          <w:tcPr>
            <w:tcW w:w="720" w:type="dxa"/>
            <w:tcBorders>
              <w:top w:val="single" w:sz="6" w:space="0" w:color="auto"/>
              <w:bottom w:val="single" w:sz="6" w:space="0" w:color="auto"/>
              <w:right w:val="double" w:sz="6" w:space="0" w:color="auto"/>
            </w:tcBorders>
            <w:vAlign w:val="center"/>
          </w:tcPr>
          <w:p w14:paraId="2617680A" w14:textId="77777777" w:rsidR="00663286" w:rsidRDefault="00663286" w:rsidP="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6AFF0080" w14:textId="77777777" w:rsidR="00663286" w:rsidRDefault="00663286" w:rsidP="00663286">
            <w:pPr>
              <w:spacing w:before="20" w:after="20"/>
              <w:jc w:val="center"/>
              <w:rPr>
                <w:sz w:val="16"/>
              </w:rPr>
            </w:pPr>
            <w:r>
              <w:rPr>
                <w:sz w:val="16"/>
              </w:rPr>
              <w:t>250 gp</w:t>
            </w:r>
          </w:p>
        </w:tc>
        <w:tc>
          <w:tcPr>
            <w:tcW w:w="720" w:type="dxa"/>
            <w:tcBorders>
              <w:top w:val="single" w:sz="6" w:space="0" w:color="auto"/>
              <w:bottom w:val="single" w:sz="6" w:space="0" w:color="auto"/>
              <w:right w:val="double" w:sz="6" w:space="0" w:color="auto"/>
            </w:tcBorders>
            <w:vAlign w:val="center"/>
          </w:tcPr>
          <w:p w14:paraId="53C32988" w14:textId="77777777" w:rsidR="00663286" w:rsidRDefault="00663286" w:rsidP="00663286">
            <w:pPr>
              <w:spacing w:before="20" w:after="20"/>
              <w:jc w:val="center"/>
              <w:rPr>
                <w:sz w:val="16"/>
              </w:rPr>
            </w:pPr>
            <w:r>
              <w:rPr>
                <w:sz w:val="16"/>
              </w:rPr>
              <w:t>6 lbs</w:t>
            </w:r>
          </w:p>
        </w:tc>
        <w:tc>
          <w:tcPr>
            <w:tcW w:w="3600" w:type="dxa"/>
            <w:tcBorders>
              <w:top w:val="single" w:sz="6" w:space="0" w:color="auto"/>
              <w:left w:val="double" w:sz="6" w:space="0" w:color="auto"/>
              <w:bottom w:val="single" w:sz="6" w:space="0" w:color="auto"/>
            </w:tcBorders>
            <w:vAlign w:val="center"/>
          </w:tcPr>
          <w:p w14:paraId="011D2A24" w14:textId="77777777" w:rsidR="00663286" w:rsidRDefault="00663286" w:rsidP="00663286">
            <w:pPr>
              <w:spacing w:before="20" w:after="20"/>
              <w:ind w:left="72" w:hanging="72"/>
              <w:rPr>
                <w:sz w:val="16"/>
              </w:rPr>
            </w:pPr>
            <w:r>
              <w:rPr>
                <w:sz w:val="16"/>
              </w:rPr>
              <w:t>Magazine holds 5 bolts.  Attaching a new Magazine is a Full Round action</w:t>
            </w:r>
          </w:p>
        </w:tc>
      </w:tr>
      <w:tr w:rsidR="00663286" w14:paraId="04E52D25" w14:textId="77777777">
        <w:trPr>
          <w:cantSplit/>
        </w:trPr>
        <w:tc>
          <w:tcPr>
            <w:tcW w:w="1620" w:type="dxa"/>
            <w:tcBorders>
              <w:top w:val="single" w:sz="6" w:space="0" w:color="auto"/>
              <w:bottom w:val="single" w:sz="6" w:space="0" w:color="auto"/>
              <w:right w:val="double" w:sz="6" w:space="0" w:color="auto"/>
            </w:tcBorders>
            <w:vAlign w:val="center"/>
          </w:tcPr>
          <w:p w14:paraId="5CD0FAE8" w14:textId="77777777" w:rsidR="00663286" w:rsidRDefault="00663286" w:rsidP="00663286">
            <w:pPr>
              <w:spacing w:before="20" w:after="20"/>
              <w:ind w:left="72" w:hanging="72"/>
              <w:rPr>
                <w:sz w:val="16"/>
              </w:rPr>
            </w:pPr>
            <w:r>
              <w:rPr>
                <w:sz w:val="16"/>
              </w:rPr>
              <w:t>Double Axehead</w:t>
            </w:r>
            <w:r>
              <w:rPr>
                <w:sz w:val="16"/>
              </w:rPr>
              <w:br/>
            </w:r>
            <w:r>
              <w:rPr>
                <w:sz w:val="12"/>
              </w:rPr>
              <w:t>(DR348 p86)</w:t>
            </w:r>
          </w:p>
        </w:tc>
        <w:tc>
          <w:tcPr>
            <w:tcW w:w="720" w:type="dxa"/>
            <w:tcBorders>
              <w:top w:val="single" w:sz="6" w:space="0" w:color="auto"/>
              <w:left w:val="double" w:sz="6" w:space="0" w:color="auto"/>
              <w:bottom w:val="single" w:sz="6" w:space="0" w:color="auto"/>
            </w:tcBorders>
            <w:vAlign w:val="center"/>
          </w:tcPr>
          <w:p w14:paraId="58367B0F"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3D1BD40D" w14:textId="77777777" w:rsidR="00663286" w:rsidRDefault="00663286" w:rsidP="00663286">
            <w:pPr>
              <w:spacing w:before="20" w:after="20"/>
              <w:jc w:val="center"/>
              <w:rPr>
                <w:sz w:val="16"/>
              </w:rPr>
            </w:pPr>
            <w:r>
              <w:rPr>
                <w:sz w:val="16"/>
              </w:rPr>
              <w:t>2d4</w:t>
            </w:r>
          </w:p>
        </w:tc>
        <w:tc>
          <w:tcPr>
            <w:tcW w:w="900" w:type="dxa"/>
            <w:tcBorders>
              <w:top w:val="single" w:sz="6" w:space="0" w:color="auto"/>
              <w:bottom w:val="single" w:sz="6" w:space="0" w:color="auto"/>
            </w:tcBorders>
            <w:vAlign w:val="center"/>
          </w:tcPr>
          <w:p w14:paraId="6FA2DC3F" w14:textId="77777777" w:rsidR="00663286" w:rsidRDefault="00663286" w:rsidP="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55E861CF" w14:textId="77777777" w:rsidR="00663286" w:rsidRDefault="00663286" w:rsidP="00663286">
            <w:pPr>
              <w:spacing w:before="20" w:after="20"/>
              <w:jc w:val="center"/>
              <w:rPr>
                <w:sz w:val="16"/>
              </w:rPr>
            </w:pPr>
            <w:r>
              <w:rPr>
                <w:sz w:val="16"/>
              </w:rPr>
              <w:t>20’</w:t>
            </w:r>
          </w:p>
        </w:tc>
        <w:tc>
          <w:tcPr>
            <w:tcW w:w="720" w:type="dxa"/>
            <w:tcBorders>
              <w:top w:val="single" w:sz="6" w:space="0" w:color="auto"/>
              <w:bottom w:val="single" w:sz="6" w:space="0" w:color="auto"/>
              <w:right w:val="double" w:sz="6" w:space="0" w:color="auto"/>
            </w:tcBorders>
            <w:vAlign w:val="center"/>
          </w:tcPr>
          <w:p w14:paraId="4EFD2507" w14:textId="77777777" w:rsidR="00663286" w:rsidRDefault="00663286" w:rsidP="00663286">
            <w:pPr>
              <w:spacing w:before="20" w:after="20"/>
              <w:jc w:val="center"/>
              <w:rPr>
                <w:sz w:val="16"/>
              </w:rPr>
            </w:pPr>
            <w:r>
              <w:rPr>
                <w:sz w:val="16"/>
              </w:rPr>
              <w:t>S</w:t>
            </w:r>
          </w:p>
        </w:tc>
        <w:tc>
          <w:tcPr>
            <w:tcW w:w="720" w:type="dxa"/>
            <w:tcBorders>
              <w:top w:val="single" w:sz="6" w:space="0" w:color="auto"/>
              <w:left w:val="double" w:sz="6" w:space="0" w:color="auto"/>
              <w:bottom w:val="single" w:sz="6" w:space="0" w:color="auto"/>
            </w:tcBorders>
            <w:vAlign w:val="center"/>
          </w:tcPr>
          <w:p w14:paraId="60826DC9" w14:textId="77777777" w:rsidR="00663286" w:rsidRDefault="00663286" w:rsidP="00663286">
            <w:pPr>
              <w:spacing w:before="20" w:after="20"/>
              <w:jc w:val="center"/>
              <w:rPr>
                <w:sz w:val="16"/>
              </w:rPr>
            </w:pPr>
            <w:r>
              <w:rPr>
                <w:sz w:val="16"/>
              </w:rPr>
              <w:t>30 gp</w:t>
            </w:r>
          </w:p>
        </w:tc>
        <w:tc>
          <w:tcPr>
            <w:tcW w:w="720" w:type="dxa"/>
            <w:tcBorders>
              <w:top w:val="single" w:sz="6" w:space="0" w:color="auto"/>
              <w:bottom w:val="single" w:sz="6" w:space="0" w:color="auto"/>
              <w:right w:val="double" w:sz="6" w:space="0" w:color="auto"/>
            </w:tcBorders>
            <w:vAlign w:val="center"/>
          </w:tcPr>
          <w:p w14:paraId="06BA959C" w14:textId="77777777" w:rsidR="00663286" w:rsidRDefault="00663286" w:rsidP="00663286">
            <w:pPr>
              <w:spacing w:before="20" w:after="20"/>
              <w:jc w:val="center"/>
              <w:rPr>
                <w:sz w:val="16"/>
              </w:rPr>
            </w:pPr>
            <w:r>
              <w:rPr>
                <w:sz w:val="16"/>
              </w:rPr>
              <w:t>2 lbs</w:t>
            </w:r>
          </w:p>
        </w:tc>
        <w:tc>
          <w:tcPr>
            <w:tcW w:w="3600" w:type="dxa"/>
            <w:tcBorders>
              <w:top w:val="single" w:sz="6" w:space="0" w:color="auto"/>
              <w:left w:val="double" w:sz="6" w:space="0" w:color="auto"/>
              <w:bottom w:val="single" w:sz="6" w:space="0" w:color="auto"/>
            </w:tcBorders>
            <w:vAlign w:val="center"/>
          </w:tcPr>
          <w:p w14:paraId="3F0A3021" w14:textId="77777777" w:rsidR="00663286" w:rsidRDefault="00663286" w:rsidP="00663286">
            <w:pPr>
              <w:spacing w:before="20" w:after="20"/>
              <w:ind w:left="72" w:hanging="72"/>
              <w:rPr>
                <w:sz w:val="16"/>
              </w:rPr>
            </w:pPr>
            <w:r>
              <w:rPr>
                <w:sz w:val="16"/>
              </w:rPr>
              <w:t>Thrown weapon</w:t>
            </w:r>
          </w:p>
        </w:tc>
      </w:tr>
      <w:tr w:rsidR="00663286" w14:paraId="5C14B2CE" w14:textId="77777777">
        <w:trPr>
          <w:cantSplit/>
        </w:trPr>
        <w:tc>
          <w:tcPr>
            <w:tcW w:w="1620" w:type="dxa"/>
            <w:tcBorders>
              <w:top w:val="single" w:sz="6" w:space="0" w:color="auto"/>
              <w:bottom w:val="single" w:sz="6" w:space="0" w:color="auto"/>
              <w:right w:val="double" w:sz="6" w:space="0" w:color="auto"/>
            </w:tcBorders>
            <w:vAlign w:val="center"/>
          </w:tcPr>
          <w:p w14:paraId="67019F09" w14:textId="77777777" w:rsidR="00663286" w:rsidRDefault="00663286" w:rsidP="00663286">
            <w:pPr>
              <w:spacing w:before="20" w:after="20"/>
              <w:ind w:left="72" w:hanging="72"/>
              <w:rPr>
                <w:sz w:val="16"/>
              </w:rPr>
            </w:pPr>
            <w:r>
              <w:rPr>
                <w:sz w:val="16"/>
              </w:rPr>
              <w:t>Double Bow, Elven</w:t>
            </w:r>
            <w:r>
              <w:rPr>
                <w:sz w:val="16"/>
              </w:rPr>
              <w:br/>
            </w:r>
            <w:r>
              <w:rPr>
                <w:sz w:val="12"/>
              </w:rPr>
              <w:t>(DR349 p22)</w:t>
            </w:r>
          </w:p>
        </w:tc>
        <w:tc>
          <w:tcPr>
            <w:tcW w:w="720" w:type="dxa"/>
            <w:tcBorders>
              <w:top w:val="single" w:sz="6" w:space="0" w:color="auto"/>
              <w:left w:val="double" w:sz="6" w:space="0" w:color="auto"/>
              <w:bottom w:val="single" w:sz="6" w:space="0" w:color="auto"/>
            </w:tcBorders>
            <w:vAlign w:val="center"/>
          </w:tcPr>
          <w:p w14:paraId="443EF7C2"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3EB39F00" w14:textId="77777777" w:rsidR="00663286" w:rsidRDefault="00663286" w:rsidP="00663286">
            <w:pPr>
              <w:spacing w:before="20" w:after="20"/>
              <w:jc w:val="center"/>
              <w:rPr>
                <w:sz w:val="16"/>
              </w:rPr>
            </w:pPr>
            <w:r>
              <w:rPr>
                <w:sz w:val="16"/>
              </w:rPr>
              <w:t>1d8</w:t>
            </w:r>
          </w:p>
        </w:tc>
        <w:tc>
          <w:tcPr>
            <w:tcW w:w="900" w:type="dxa"/>
            <w:tcBorders>
              <w:top w:val="single" w:sz="6" w:space="0" w:color="auto"/>
              <w:bottom w:val="single" w:sz="6" w:space="0" w:color="auto"/>
            </w:tcBorders>
            <w:vAlign w:val="center"/>
          </w:tcPr>
          <w:p w14:paraId="0BE78E75" w14:textId="77777777" w:rsidR="00663286" w:rsidRDefault="00663286" w:rsidP="00663286">
            <w:pPr>
              <w:spacing w:before="20" w:after="20"/>
              <w:jc w:val="center"/>
              <w:rPr>
                <w:sz w:val="16"/>
              </w:rPr>
            </w:pPr>
            <w:r>
              <w:rPr>
                <w:sz w:val="16"/>
              </w:rPr>
              <w:t>20 / x3</w:t>
            </w:r>
          </w:p>
        </w:tc>
        <w:tc>
          <w:tcPr>
            <w:tcW w:w="720" w:type="dxa"/>
            <w:tcBorders>
              <w:top w:val="single" w:sz="6" w:space="0" w:color="auto"/>
              <w:bottom w:val="single" w:sz="6" w:space="0" w:color="auto"/>
            </w:tcBorders>
            <w:vAlign w:val="center"/>
          </w:tcPr>
          <w:p w14:paraId="4D50CE9B" w14:textId="77777777" w:rsidR="00663286" w:rsidRDefault="00663286" w:rsidP="00663286">
            <w:pPr>
              <w:spacing w:before="20" w:after="20"/>
              <w:jc w:val="center"/>
              <w:rPr>
                <w:sz w:val="16"/>
              </w:rPr>
            </w:pPr>
            <w:r>
              <w:rPr>
                <w:sz w:val="16"/>
              </w:rPr>
              <w:t>80’</w:t>
            </w:r>
          </w:p>
        </w:tc>
        <w:tc>
          <w:tcPr>
            <w:tcW w:w="720" w:type="dxa"/>
            <w:tcBorders>
              <w:top w:val="single" w:sz="6" w:space="0" w:color="auto"/>
              <w:bottom w:val="single" w:sz="6" w:space="0" w:color="auto"/>
              <w:right w:val="double" w:sz="6" w:space="0" w:color="auto"/>
            </w:tcBorders>
            <w:vAlign w:val="center"/>
          </w:tcPr>
          <w:p w14:paraId="301301AD" w14:textId="77777777" w:rsidR="00663286" w:rsidRDefault="00663286" w:rsidP="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64341CDE" w14:textId="77777777" w:rsidR="00663286" w:rsidRDefault="00663286" w:rsidP="00663286">
            <w:pPr>
              <w:spacing w:before="20" w:after="20"/>
              <w:ind w:left="-108" w:right="-108"/>
              <w:jc w:val="center"/>
              <w:rPr>
                <w:sz w:val="16"/>
              </w:rPr>
            </w:pPr>
            <w:r>
              <w:rPr>
                <w:sz w:val="16"/>
              </w:rPr>
              <w:t>1,000 gp</w:t>
            </w:r>
          </w:p>
        </w:tc>
        <w:tc>
          <w:tcPr>
            <w:tcW w:w="720" w:type="dxa"/>
            <w:tcBorders>
              <w:top w:val="single" w:sz="6" w:space="0" w:color="auto"/>
              <w:bottom w:val="single" w:sz="6" w:space="0" w:color="auto"/>
              <w:right w:val="double" w:sz="6" w:space="0" w:color="auto"/>
            </w:tcBorders>
            <w:vAlign w:val="center"/>
          </w:tcPr>
          <w:p w14:paraId="3E445461" w14:textId="77777777" w:rsidR="00663286" w:rsidRDefault="00663286" w:rsidP="00663286">
            <w:pPr>
              <w:spacing w:before="20" w:after="20"/>
              <w:jc w:val="center"/>
              <w:rPr>
                <w:sz w:val="16"/>
              </w:rPr>
            </w:pPr>
            <w:r>
              <w:rPr>
                <w:sz w:val="16"/>
              </w:rPr>
              <w:t>3 lbs</w:t>
            </w:r>
          </w:p>
        </w:tc>
        <w:tc>
          <w:tcPr>
            <w:tcW w:w="3600" w:type="dxa"/>
            <w:tcBorders>
              <w:top w:val="single" w:sz="6" w:space="0" w:color="auto"/>
              <w:left w:val="double" w:sz="6" w:space="0" w:color="auto"/>
              <w:bottom w:val="single" w:sz="6" w:space="0" w:color="auto"/>
            </w:tcBorders>
            <w:vAlign w:val="center"/>
          </w:tcPr>
          <w:p w14:paraId="5E65DE02" w14:textId="77777777" w:rsidR="00663286" w:rsidRDefault="00663286" w:rsidP="00663286">
            <w:pPr>
              <w:spacing w:after="20"/>
              <w:ind w:left="72" w:hanging="72"/>
              <w:rPr>
                <w:sz w:val="16"/>
              </w:rPr>
            </w:pPr>
            <w:r>
              <w:rPr>
                <w:sz w:val="16"/>
              </w:rPr>
              <w:t>Can be used as a normal Longbow as a Martial proficiency</w:t>
            </w:r>
          </w:p>
          <w:p w14:paraId="0502EB97" w14:textId="77777777" w:rsidR="00663286" w:rsidRDefault="00663286" w:rsidP="00663286">
            <w:pPr>
              <w:spacing w:after="20"/>
              <w:ind w:left="72" w:hanging="72"/>
              <w:rPr>
                <w:sz w:val="16"/>
              </w:rPr>
            </w:pPr>
            <w:r>
              <w:rPr>
                <w:sz w:val="16"/>
              </w:rPr>
              <w:t>A proficient user may load a second arrow as a Move Action.  Both arrows may be fired as a Standard Action with a single attack roll at –2.  Critical Hit damage, Sneak attack damage, etc., are only applied once.</w:t>
            </w:r>
          </w:p>
        </w:tc>
      </w:tr>
      <w:tr w:rsidR="00663286" w14:paraId="497962A0" w14:textId="77777777">
        <w:trPr>
          <w:cantSplit/>
        </w:trPr>
        <w:tc>
          <w:tcPr>
            <w:tcW w:w="1620" w:type="dxa"/>
            <w:tcBorders>
              <w:top w:val="single" w:sz="6" w:space="0" w:color="auto"/>
              <w:bottom w:val="single" w:sz="6" w:space="0" w:color="auto"/>
              <w:right w:val="double" w:sz="6" w:space="0" w:color="auto"/>
            </w:tcBorders>
            <w:vAlign w:val="center"/>
          </w:tcPr>
          <w:p w14:paraId="211C7675" w14:textId="77777777" w:rsidR="00663286" w:rsidRDefault="00663286" w:rsidP="00663286">
            <w:pPr>
              <w:spacing w:before="20" w:after="20"/>
              <w:ind w:left="72" w:hanging="72"/>
              <w:rPr>
                <w:sz w:val="16"/>
              </w:rPr>
            </w:pPr>
            <w:r>
              <w:rPr>
                <w:sz w:val="16"/>
              </w:rPr>
              <w:t>Footbow, Mighty +0</w:t>
            </w:r>
            <w:r>
              <w:rPr>
                <w:sz w:val="16"/>
              </w:rPr>
              <w:br/>
            </w:r>
            <w:r>
              <w:rPr>
                <w:sz w:val="12"/>
              </w:rPr>
              <w:t>(RotW p165)</w:t>
            </w:r>
            <w:r>
              <w:rPr>
                <w:sz w:val="16"/>
              </w:rPr>
              <w:t xml:space="preserve"> </w:t>
            </w:r>
            <w:r>
              <w:rPr>
                <w:sz w:val="16"/>
              </w:rPr>
              <w:br/>
            </w:r>
            <w:r>
              <w:rPr>
                <w:sz w:val="12"/>
              </w:rPr>
              <w:t>(DR349 p22)</w:t>
            </w:r>
          </w:p>
        </w:tc>
        <w:tc>
          <w:tcPr>
            <w:tcW w:w="720" w:type="dxa"/>
            <w:tcBorders>
              <w:top w:val="single" w:sz="6" w:space="0" w:color="auto"/>
              <w:left w:val="double" w:sz="6" w:space="0" w:color="auto"/>
              <w:bottom w:val="single" w:sz="6" w:space="0" w:color="auto"/>
            </w:tcBorders>
            <w:vAlign w:val="center"/>
          </w:tcPr>
          <w:p w14:paraId="5BF93660"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02A7F2D8" w14:textId="77777777" w:rsidR="00663286" w:rsidRDefault="00663286" w:rsidP="00663286">
            <w:pPr>
              <w:spacing w:before="20" w:after="20"/>
              <w:jc w:val="center"/>
              <w:rPr>
                <w:sz w:val="16"/>
              </w:rPr>
            </w:pPr>
            <w:r>
              <w:rPr>
                <w:sz w:val="16"/>
              </w:rPr>
              <w:t>1d8</w:t>
            </w:r>
          </w:p>
        </w:tc>
        <w:tc>
          <w:tcPr>
            <w:tcW w:w="900" w:type="dxa"/>
            <w:tcBorders>
              <w:top w:val="single" w:sz="6" w:space="0" w:color="auto"/>
              <w:bottom w:val="single" w:sz="6" w:space="0" w:color="auto"/>
            </w:tcBorders>
            <w:vAlign w:val="center"/>
          </w:tcPr>
          <w:p w14:paraId="001C0683" w14:textId="77777777" w:rsidR="00663286" w:rsidRDefault="00663286" w:rsidP="00663286">
            <w:pPr>
              <w:spacing w:before="20" w:after="20"/>
              <w:jc w:val="center"/>
              <w:rPr>
                <w:sz w:val="16"/>
              </w:rPr>
            </w:pPr>
            <w:r>
              <w:rPr>
                <w:sz w:val="16"/>
              </w:rPr>
              <w:t>20 / x3</w:t>
            </w:r>
          </w:p>
        </w:tc>
        <w:tc>
          <w:tcPr>
            <w:tcW w:w="720" w:type="dxa"/>
            <w:tcBorders>
              <w:top w:val="single" w:sz="6" w:space="0" w:color="auto"/>
              <w:bottom w:val="single" w:sz="6" w:space="0" w:color="auto"/>
            </w:tcBorders>
            <w:vAlign w:val="center"/>
          </w:tcPr>
          <w:p w14:paraId="4E32925A" w14:textId="77777777" w:rsidR="00663286" w:rsidRDefault="00663286" w:rsidP="00663286">
            <w:pPr>
              <w:spacing w:before="20" w:after="20"/>
              <w:jc w:val="center"/>
              <w:rPr>
                <w:sz w:val="16"/>
              </w:rPr>
            </w:pPr>
            <w:r>
              <w:rPr>
                <w:sz w:val="16"/>
              </w:rPr>
              <w:t>110’</w:t>
            </w:r>
          </w:p>
        </w:tc>
        <w:tc>
          <w:tcPr>
            <w:tcW w:w="720" w:type="dxa"/>
            <w:tcBorders>
              <w:top w:val="single" w:sz="6" w:space="0" w:color="auto"/>
              <w:bottom w:val="single" w:sz="6" w:space="0" w:color="auto"/>
              <w:right w:val="double" w:sz="6" w:space="0" w:color="auto"/>
            </w:tcBorders>
            <w:vAlign w:val="center"/>
          </w:tcPr>
          <w:p w14:paraId="05257177" w14:textId="77777777" w:rsidR="00663286" w:rsidRDefault="00663286" w:rsidP="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087EA598" w14:textId="77777777" w:rsidR="00663286" w:rsidRDefault="00663286" w:rsidP="00663286">
            <w:pPr>
              <w:spacing w:before="20" w:after="20"/>
              <w:jc w:val="center"/>
              <w:rPr>
                <w:sz w:val="16"/>
              </w:rPr>
            </w:pPr>
            <w:r>
              <w:rPr>
                <w:sz w:val="16"/>
              </w:rPr>
              <w:t>150 gp</w:t>
            </w:r>
          </w:p>
        </w:tc>
        <w:tc>
          <w:tcPr>
            <w:tcW w:w="720" w:type="dxa"/>
            <w:tcBorders>
              <w:top w:val="single" w:sz="6" w:space="0" w:color="auto"/>
              <w:bottom w:val="single" w:sz="6" w:space="0" w:color="auto"/>
              <w:right w:val="double" w:sz="4" w:space="0" w:color="auto"/>
            </w:tcBorders>
            <w:vAlign w:val="center"/>
          </w:tcPr>
          <w:p w14:paraId="7DA37701" w14:textId="77777777" w:rsidR="00663286" w:rsidRDefault="00663286" w:rsidP="00663286">
            <w:pPr>
              <w:spacing w:before="20" w:after="20"/>
              <w:jc w:val="center"/>
              <w:rPr>
                <w:sz w:val="16"/>
              </w:rPr>
            </w:pPr>
            <w:r>
              <w:rPr>
                <w:sz w:val="16"/>
              </w:rPr>
              <w:t>3 lbs</w:t>
            </w:r>
          </w:p>
        </w:tc>
        <w:tc>
          <w:tcPr>
            <w:tcW w:w="3600" w:type="dxa"/>
            <w:tcBorders>
              <w:top w:val="single" w:sz="6" w:space="0" w:color="auto"/>
              <w:left w:val="double" w:sz="4" w:space="0" w:color="auto"/>
              <w:bottom w:val="single" w:sz="6" w:space="0" w:color="auto"/>
            </w:tcBorders>
            <w:vAlign w:val="center"/>
          </w:tcPr>
          <w:p w14:paraId="031969D0" w14:textId="77777777" w:rsidR="00663286" w:rsidRDefault="00663286" w:rsidP="00663286">
            <w:pPr>
              <w:spacing w:before="20" w:after="20"/>
              <w:ind w:left="72" w:hanging="72"/>
              <w:rPr>
                <w:sz w:val="16"/>
              </w:rPr>
            </w:pPr>
            <w:r>
              <w:rPr>
                <w:sz w:val="16"/>
              </w:rPr>
              <w:t>A wielder with less than a +0 Strength modifier receives a –2 penalty on attacks.</w:t>
            </w:r>
          </w:p>
          <w:p w14:paraId="00FCFB33" w14:textId="77777777" w:rsidR="00663286" w:rsidRDefault="00663286" w:rsidP="00663286">
            <w:pPr>
              <w:spacing w:before="20" w:after="20"/>
              <w:ind w:left="72" w:hanging="72"/>
              <w:rPr>
                <w:sz w:val="16"/>
              </w:rPr>
            </w:pPr>
            <w:r>
              <w:rPr>
                <w:sz w:val="16"/>
              </w:rPr>
              <w:t>If fired while on the ground, the shooter must be prone and receives a –4 penalty on the attack.</w:t>
            </w:r>
          </w:p>
          <w:p w14:paraId="043D9492" w14:textId="77777777" w:rsidR="00663286" w:rsidRDefault="00663286" w:rsidP="00663286">
            <w:pPr>
              <w:spacing w:before="20" w:after="20"/>
              <w:ind w:left="72" w:hanging="72"/>
              <w:rPr>
                <w:sz w:val="16"/>
              </w:rPr>
            </w:pPr>
            <w:r>
              <w:rPr>
                <w:sz w:val="16"/>
              </w:rPr>
              <w:t>Raptoran Racial Familiarity</w:t>
            </w:r>
          </w:p>
        </w:tc>
      </w:tr>
      <w:tr w:rsidR="00663286" w14:paraId="53003D6A" w14:textId="77777777">
        <w:trPr>
          <w:cantSplit/>
        </w:trPr>
        <w:tc>
          <w:tcPr>
            <w:tcW w:w="1620" w:type="dxa"/>
            <w:tcBorders>
              <w:top w:val="single" w:sz="6" w:space="0" w:color="auto"/>
              <w:bottom w:val="single" w:sz="6" w:space="0" w:color="auto"/>
              <w:right w:val="double" w:sz="6" w:space="0" w:color="auto"/>
            </w:tcBorders>
            <w:vAlign w:val="center"/>
          </w:tcPr>
          <w:p w14:paraId="50C966AD" w14:textId="77777777" w:rsidR="00663286" w:rsidRDefault="00663286" w:rsidP="00663286">
            <w:pPr>
              <w:spacing w:before="20" w:after="20"/>
              <w:ind w:left="72" w:hanging="72"/>
              <w:rPr>
                <w:sz w:val="16"/>
              </w:rPr>
            </w:pPr>
            <w:r>
              <w:rPr>
                <w:sz w:val="16"/>
              </w:rPr>
              <w:t>Glot</w:t>
            </w:r>
            <w:r>
              <w:rPr>
                <w:sz w:val="16"/>
              </w:rPr>
              <w:br/>
            </w:r>
            <w:r>
              <w:rPr>
                <w:sz w:val="12"/>
              </w:rPr>
              <w:t>(Frost p76)</w:t>
            </w:r>
          </w:p>
        </w:tc>
        <w:tc>
          <w:tcPr>
            <w:tcW w:w="720" w:type="dxa"/>
            <w:tcBorders>
              <w:top w:val="single" w:sz="6" w:space="0" w:color="auto"/>
              <w:left w:val="double" w:sz="6" w:space="0" w:color="auto"/>
              <w:bottom w:val="single" w:sz="6" w:space="0" w:color="auto"/>
            </w:tcBorders>
            <w:vAlign w:val="center"/>
          </w:tcPr>
          <w:p w14:paraId="5974E2FF"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74353CE8" w14:textId="77777777" w:rsidR="00663286" w:rsidRDefault="00663286" w:rsidP="00663286">
            <w:pPr>
              <w:spacing w:before="20" w:after="20"/>
              <w:jc w:val="center"/>
              <w:rPr>
                <w:sz w:val="16"/>
              </w:rPr>
            </w:pPr>
            <w:r>
              <w:rPr>
                <w:sz w:val="16"/>
              </w:rPr>
              <w:t>1d4</w:t>
            </w:r>
          </w:p>
        </w:tc>
        <w:tc>
          <w:tcPr>
            <w:tcW w:w="900" w:type="dxa"/>
            <w:tcBorders>
              <w:top w:val="single" w:sz="6" w:space="0" w:color="auto"/>
              <w:bottom w:val="single" w:sz="6" w:space="0" w:color="auto"/>
            </w:tcBorders>
            <w:vAlign w:val="center"/>
          </w:tcPr>
          <w:p w14:paraId="396E7C2E" w14:textId="77777777" w:rsidR="00663286" w:rsidRDefault="00663286" w:rsidP="00663286">
            <w:pPr>
              <w:spacing w:before="20" w:after="20"/>
              <w:jc w:val="center"/>
              <w:rPr>
                <w:sz w:val="16"/>
              </w:rPr>
            </w:pPr>
            <w:r>
              <w:rPr>
                <w:sz w:val="16"/>
              </w:rPr>
              <w:t>18-20 / x2</w:t>
            </w:r>
          </w:p>
        </w:tc>
        <w:tc>
          <w:tcPr>
            <w:tcW w:w="720" w:type="dxa"/>
            <w:tcBorders>
              <w:top w:val="single" w:sz="6" w:space="0" w:color="auto"/>
              <w:bottom w:val="single" w:sz="6" w:space="0" w:color="auto"/>
            </w:tcBorders>
            <w:vAlign w:val="center"/>
          </w:tcPr>
          <w:p w14:paraId="5E9EB9C4" w14:textId="77777777" w:rsidR="00663286" w:rsidRDefault="00663286" w:rsidP="00663286">
            <w:pPr>
              <w:spacing w:before="20" w:after="20"/>
              <w:jc w:val="center"/>
              <w:rPr>
                <w:sz w:val="16"/>
              </w:rPr>
            </w:pPr>
            <w:r>
              <w:rPr>
                <w:sz w:val="16"/>
              </w:rPr>
              <w:t>10’ *</w:t>
            </w:r>
          </w:p>
        </w:tc>
        <w:tc>
          <w:tcPr>
            <w:tcW w:w="720" w:type="dxa"/>
            <w:tcBorders>
              <w:top w:val="single" w:sz="6" w:space="0" w:color="auto"/>
              <w:bottom w:val="single" w:sz="6" w:space="0" w:color="auto"/>
              <w:right w:val="double" w:sz="6" w:space="0" w:color="auto"/>
            </w:tcBorders>
            <w:vAlign w:val="center"/>
          </w:tcPr>
          <w:p w14:paraId="0A4971DE" w14:textId="77777777" w:rsidR="00663286" w:rsidRDefault="00663286" w:rsidP="00663286">
            <w:pPr>
              <w:spacing w:before="20" w:after="20"/>
              <w:jc w:val="center"/>
              <w:rPr>
                <w:sz w:val="16"/>
              </w:rPr>
            </w:pPr>
            <w:r>
              <w:rPr>
                <w:sz w:val="16"/>
              </w:rPr>
              <w:t>B</w:t>
            </w:r>
          </w:p>
        </w:tc>
        <w:tc>
          <w:tcPr>
            <w:tcW w:w="720" w:type="dxa"/>
            <w:tcBorders>
              <w:top w:val="single" w:sz="6" w:space="0" w:color="auto"/>
              <w:left w:val="double" w:sz="6" w:space="0" w:color="auto"/>
              <w:bottom w:val="single" w:sz="6" w:space="0" w:color="auto"/>
            </w:tcBorders>
            <w:vAlign w:val="center"/>
          </w:tcPr>
          <w:p w14:paraId="3EA20713" w14:textId="77777777" w:rsidR="00663286" w:rsidRDefault="00663286" w:rsidP="00663286">
            <w:pPr>
              <w:spacing w:before="20" w:after="20"/>
              <w:jc w:val="center"/>
              <w:rPr>
                <w:sz w:val="16"/>
              </w:rPr>
            </w:pPr>
            <w:r>
              <w:rPr>
                <w:sz w:val="16"/>
              </w:rPr>
              <w:t>1 gp</w:t>
            </w:r>
          </w:p>
        </w:tc>
        <w:tc>
          <w:tcPr>
            <w:tcW w:w="720" w:type="dxa"/>
            <w:tcBorders>
              <w:top w:val="single" w:sz="6" w:space="0" w:color="auto"/>
              <w:bottom w:val="single" w:sz="6" w:space="0" w:color="auto"/>
              <w:right w:val="double" w:sz="6" w:space="0" w:color="auto"/>
            </w:tcBorders>
            <w:vAlign w:val="center"/>
          </w:tcPr>
          <w:p w14:paraId="68F62AEF" w14:textId="77777777" w:rsidR="00663286" w:rsidRDefault="00663286" w:rsidP="00663286">
            <w:pPr>
              <w:spacing w:before="20" w:after="20"/>
              <w:jc w:val="center"/>
              <w:rPr>
                <w:sz w:val="16"/>
              </w:rPr>
            </w:pPr>
            <w:r>
              <w:rPr>
                <w:sz w:val="16"/>
              </w:rPr>
              <w:t>1 lbs</w:t>
            </w:r>
          </w:p>
        </w:tc>
        <w:tc>
          <w:tcPr>
            <w:tcW w:w="3600" w:type="dxa"/>
            <w:tcBorders>
              <w:top w:val="single" w:sz="6" w:space="0" w:color="auto"/>
              <w:left w:val="double" w:sz="6" w:space="0" w:color="auto"/>
              <w:bottom w:val="single" w:sz="6" w:space="0" w:color="auto"/>
            </w:tcBorders>
            <w:vAlign w:val="center"/>
          </w:tcPr>
          <w:p w14:paraId="46D9F428" w14:textId="77777777" w:rsidR="00663286" w:rsidRDefault="00663286" w:rsidP="00663286">
            <w:pPr>
              <w:spacing w:before="20" w:after="20"/>
              <w:ind w:left="72" w:hanging="72"/>
              <w:rPr>
                <w:sz w:val="16"/>
              </w:rPr>
            </w:pPr>
            <w:r>
              <w:rPr>
                <w:sz w:val="16"/>
              </w:rPr>
              <w:t>If rolled on a flat, unobstructed surface, Range is 20’</w:t>
            </w:r>
          </w:p>
          <w:p w14:paraId="32787A80" w14:textId="77777777" w:rsidR="00663286" w:rsidRDefault="00663286" w:rsidP="00663286">
            <w:pPr>
              <w:spacing w:before="20" w:after="20"/>
              <w:ind w:left="72" w:hanging="72"/>
              <w:rPr>
                <w:sz w:val="16"/>
              </w:rPr>
            </w:pPr>
            <w:r>
              <w:rPr>
                <w:sz w:val="16"/>
              </w:rPr>
              <w:t>If rolled on an icy, flat, unobstructed surface, Range is 30’.</w:t>
            </w:r>
          </w:p>
        </w:tc>
      </w:tr>
      <w:tr w:rsidR="00663286" w14:paraId="73FFCA75" w14:textId="77777777">
        <w:trPr>
          <w:cantSplit/>
        </w:trPr>
        <w:tc>
          <w:tcPr>
            <w:tcW w:w="1620" w:type="dxa"/>
            <w:tcBorders>
              <w:top w:val="single" w:sz="6" w:space="0" w:color="auto"/>
              <w:bottom w:val="single" w:sz="12" w:space="0" w:color="auto"/>
              <w:right w:val="double" w:sz="6" w:space="0" w:color="auto"/>
            </w:tcBorders>
            <w:vAlign w:val="center"/>
          </w:tcPr>
          <w:p w14:paraId="4B40FF32" w14:textId="77777777" w:rsidR="00663286" w:rsidRDefault="00663286">
            <w:pPr>
              <w:spacing w:before="20" w:after="20"/>
              <w:ind w:left="72" w:hanging="72"/>
              <w:rPr>
                <w:sz w:val="16"/>
              </w:rPr>
            </w:pPr>
            <w:r>
              <w:rPr>
                <w:sz w:val="16"/>
              </w:rPr>
              <w:lastRenderedPageBreak/>
              <w:t>Greatbow</w:t>
            </w:r>
            <w:r>
              <w:rPr>
                <w:sz w:val="16"/>
              </w:rPr>
              <w:br/>
            </w:r>
            <w:r>
              <w:rPr>
                <w:sz w:val="12"/>
              </w:rPr>
              <w:t xml:space="preserve">(CWar p156) </w:t>
            </w:r>
            <w:r>
              <w:rPr>
                <w:sz w:val="12"/>
              </w:rPr>
              <w:br/>
              <w:t>(CAdv p116)+</w:t>
            </w:r>
            <w:r>
              <w:rPr>
                <w:sz w:val="16"/>
              </w:rPr>
              <w:t xml:space="preserve"> </w:t>
            </w:r>
            <w:r>
              <w:rPr>
                <w:sz w:val="16"/>
              </w:rPr>
              <w:br/>
            </w:r>
            <w:r>
              <w:rPr>
                <w:sz w:val="12"/>
              </w:rPr>
              <w:t>(DR349 p22)</w:t>
            </w:r>
          </w:p>
        </w:tc>
        <w:tc>
          <w:tcPr>
            <w:tcW w:w="720" w:type="dxa"/>
            <w:tcBorders>
              <w:top w:val="single" w:sz="6" w:space="0" w:color="auto"/>
              <w:left w:val="double" w:sz="6" w:space="0" w:color="auto"/>
              <w:bottom w:val="single" w:sz="12" w:space="0" w:color="auto"/>
            </w:tcBorders>
            <w:vAlign w:val="center"/>
          </w:tcPr>
          <w:p w14:paraId="178B0C64" w14:textId="77777777" w:rsidR="00663286" w:rsidRDefault="00663286">
            <w:pPr>
              <w:spacing w:before="20" w:after="20"/>
              <w:jc w:val="center"/>
              <w:rPr>
                <w:sz w:val="16"/>
              </w:rPr>
            </w:pPr>
            <w:r>
              <w:rPr>
                <w:sz w:val="16"/>
              </w:rPr>
              <w:t>—</w:t>
            </w:r>
          </w:p>
        </w:tc>
        <w:tc>
          <w:tcPr>
            <w:tcW w:w="720" w:type="dxa"/>
            <w:tcBorders>
              <w:top w:val="single" w:sz="6" w:space="0" w:color="auto"/>
              <w:bottom w:val="single" w:sz="12" w:space="0" w:color="auto"/>
            </w:tcBorders>
            <w:vAlign w:val="center"/>
          </w:tcPr>
          <w:p w14:paraId="4C670908" w14:textId="77777777" w:rsidR="00663286" w:rsidRDefault="00663286">
            <w:pPr>
              <w:spacing w:before="20" w:after="20"/>
              <w:jc w:val="center"/>
              <w:rPr>
                <w:sz w:val="16"/>
              </w:rPr>
            </w:pPr>
            <w:r>
              <w:rPr>
                <w:sz w:val="16"/>
              </w:rPr>
              <w:t>1d10</w:t>
            </w:r>
          </w:p>
        </w:tc>
        <w:tc>
          <w:tcPr>
            <w:tcW w:w="900" w:type="dxa"/>
            <w:tcBorders>
              <w:top w:val="single" w:sz="6" w:space="0" w:color="auto"/>
              <w:bottom w:val="single" w:sz="12" w:space="0" w:color="auto"/>
            </w:tcBorders>
            <w:vAlign w:val="center"/>
          </w:tcPr>
          <w:p w14:paraId="27D2544B" w14:textId="77777777" w:rsidR="00663286" w:rsidRDefault="00663286">
            <w:pPr>
              <w:spacing w:before="20" w:after="20"/>
              <w:jc w:val="center"/>
              <w:rPr>
                <w:sz w:val="16"/>
              </w:rPr>
            </w:pPr>
            <w:r>
              <w:rPr>
                <w:sz w:val="16"/>
              </w:rPr>
              <w:t>20 / x3</w:t>
            </w:r>
          </w:p>
        </w:tc>
        <w:tc>
          <w:tcPr>
            <w:tcW w:w="720" w:type="dxa"/>
            <w:tcBorders>
              <w:top w:val="single" w:sz="6" w:space="0" w:color="auto"/>
              <w:bottom w:val="single" w:sz="12" w:space="0" w:color="auto"/>
            </w:tcBorders>
            <w:vAlign w:val="center"/>
          </w:tcPr>
          <w:p w14:paraId="4AF899A9" w14:textId="77777777" w:rsidR="00663286" w:rsidRDefault="00663286">
            <w:pPr>
              <w:spacing w:before="20" w:after="20"/>
              <w:jc w:val="center"/>
              <w:rPr>
                <w:sz w:val="16"/>
              </w:rPr>
            </w:pPr>
            <w:r>
              <w:rPr>
                <w:sz w:val="16"/>
              </w:rPr>
              <w:t>120’</w:t>
            </w:r>
          </w:p>
        </w:tc>
        <w:tc>
          <w:tcPr>
            <w:tcW w:w="720" w:type="dxa"/>
            <w:tcBorders>
              <w:top w:val="single" w:sz="6" w:space="0" w:color="auto"/>
              <w:bottom w:val="single" w:sz="12" w:space="0" w:color="auto"/>
              <w:right w:val="double" w:sz="6" w:space="0" w:color="auto"/>
            </w:tcBorders>
            <w:vAlign w:val="center"/>
          </w:tcPr>
          <w:p w14:paraId="3E2BCF1F" w14:textId="77777777" w:rsidR="00663286" w:rsidRDefault="00663286">
            <w:pPr>
              <w:spacing w:before="20" w:after="20"/>
              <w:jc w:val="center"/>
              <w:rPr>
                <w:sz w:val="16"/>
              </w:rPr>
            </w:pPr>
            <w:r>
              <w:rPr>
                <w:sz w:val="16"/>
              </w:rPr>
              <w:t>P</w:t>
            </w:r>
          </w:p>
        </w:tc>
        <w:tc>
          <w:tcPr>
            <w:tcW w:w="720" w:type="dxa"/>
            <w:tcBorders>
              <w:top w:val="single" w:sz="6" w:space="0" w:color="auto"/>
              <w:left w:val="double" w:sz="6" w:space="0" w:color="auto"/>
              <w:bottom w:val="single" w:sz="12" w:space="0" w:color="auto"/>
            </w:tcBorders>
            <w:vAlign w:val="center"/>
          </w:tcPr>
          <w:p w14:paraId="31B5B33A" w14:textId="77777777" w:rsidR="00663286" w:rsidRDefault="00663286">
            <w:pPr>
              <w:spacing w:before="20" w:after="20"/>
              <w:jc w:val="center"/>
              <w:rPr>
                <w:sz w:val="16"/>
              </w:rPr>
            </w:pPr>
            <w:r>
              <w:rPr>
                <w:sz w:val="16"/>
              </w:rPr>
              <w:t>150 gp</w:t>
            </w:r>
          </w:p>
        </w:tc>
        <w:tc>
          <w:tcPr>
            <w:tcW w:w="720" w:type="dxa"/>
            <w:tcBorders>
              <w:top w:val="single" w:sz="6" w:space="0" w:color="auto"/>
              <w:bottom w:val="single" w:sz="12" w:space="0" w:color="auto"/>
              <w:right w:val="double" w:sz="6" w:space="0" w:color="auto"/>
            </w:tcBorders>
            <w:vAlign w:val="center"/>
          </w:tcPr>
          <w:p w14:paraId="22A97F2E" w14:textId="77777777" w:rsidR="00663286" w:rsidRDefault="00663286">
            <w:pPr>
              <w:spacing w:before="20" w:after="20"/>
              <w:jc w:val="center"/>
              <w:rPr>
                <w:sz w:val="16"/>
              </w:rPr>
            </w:pPr>
            <w:r>
              <w:rPr>
                <w:sz w:val="16"/>
              </w:rPr>
              <w:t>6 lbs</w:t>
            </w:r>
          </w:p>
        </w:tc>
        <w:tc>
          <w:tcPr>
            <w:tcW w:w="3600" w:type="dxa"/>
            <w:tcBorders>
              <w:top w:val="single" w:sz="6" w:space="0" w:color="auto"/>
              <w:left w:val="double" w:sz="6" w:space="0" w:color="auto"/>
              <w:bottom w:val="single" w:sz="12" w:space="0" w:color="auto"/>
            </w:tcBorders>
            <w:vAlign w:val="center"/>
          </w:tcPr>
          <w:p w14:paraId="5B80C9A5" w14:textId="77777777" w:rsidR="00663286" w:rsidRDefault="00663286">
            <w:pPr>
              <w:spacing w:before="20" w:after="20"/>
              <w:ind w:left="72" w:hanging="72"/>
              <w:rPr>
                <w:sz w:val="16"/>
              </w:rPr>
            </w:pPr>
            <w:r>
              <w:rPr>
                <w:sz w:val="16"/>
              </w:rPr>
              <w:t>Cannot be used while mounted.</w:t>
            </w:r>
          </w:p>
          <w:p w14:paraId="76C4B925" w14:textId="77777777" w:rsidR="00663286" w:rsidRDefault="00663286">
            <w:pPr>
              <w:spacing w:before="20" w:after="20"/>
              <w:ind w:left="72" w:hanging="72"/>
              <w:rPr>
                <w:sz w:val="16"/>
              </w:rPr>
            </w:pPr>
            <w:r>
              <w:rPr>
                <w:sz w:val="16"/>
              </w:rPr>
              <w:t>Shared Focus (Longbow)</w:t>
            </w:r>
          </w:p>
        </w:tc>
      </w:tr>
      <w:tr w:rsidR="00663286" w14:paraId="5DF04D55" w14:textId="77777777">
        <w:trPr>
          <w:cantSplit/>
        </w:trPr>
        <w:tc>
          <w:tcPr>
            <w:tcW w:w="1620" w:type="dxa"/>
            <w:tcBorders>
              <w:top w:val="single" w:sz="12" w:space="0" w:color="auto"/>
              <w:bottom w:val="single" w:sz="6" w:space="0" w:color="auto"/>
              <w:right w:val="double" w:sz="6" w:space="0" w:color="auto"/>
            </w:tcBorders>
            <w:vAlign w:val="center"/>
          </w:tcPr>
          <w:p w14:paraId="3706DAD3" w14:textId="77777777" w:rsidR="00663286" w:rsidRDefault="00663286">
            <w:pPr>
              <w:spacing w:before="20" w:after="20"/>
              <w:ind w:left="72" w:right="-108" w:hanging="72"/>
              <w:rPr>
                <w:sz w:val="16"/>
              </w:rPr>
            </w:pPr>
            <w:r>
              <w:rPr>
                <w:sz w:val="16"/>
              </w:rPr>
              <w:t>Greatbow, Composite, Mighty +0</w:t>
            </w:r>
            <w:r>
              <w:rPr>
                <w:sz w:val="16"/>
              </w:rPr>
              <w:br/>
            </w:r>
            <w:r>
              <w:rPr>
                <w:sz w:val="12"/>
              </w:rPr>
              <w:t xml:space="preserve">(CWar p156) </w:t>
            </w:r>
            <w:r>
              <w:rPr>
                <w:sz w:val="12"/>
              </w:rPr>
              <w:br/>
              <w:t>(CAdv p116)+</w:t>
            </w:r>
            <w:r>
              <w:rPr>
                <w:sz w:val="16"/>
              </w:rPr>
              <w:t xml:space="preserve"> </w:t>
            </w:r>
            <w:r>
              <w:rPr>
                <w:sz w:val="16"/>
              </w:rPr>
              <w:br/>
            </w:r>
            <w:r>
              <w:rPr>
                <w:sz w:val="12"/>
              </w:rPr>
              <w:t>(DR349 p22)</w:t>
            </w:r>
          </w:p>
        </w:tc>
        <w:tc>
          <w:tcPr>
            <w:tcW w:w="720" w:type="dxa"/>
            <w:tcBorders>
              <w:top w:val="single" w:sz="12" w:space="0" w:color="auto"/>
              <w:left w:val="double" w:sz="6" w:space="0" w:color="auto"/>
              <w:bottom w:val="single" w:sz="6" w:space="0" w:color="auto"/>
            </w:tcBorders>
            <w:vAlign w:val="center"/>
          </w:tcPr>
          <w:p w14:paraId="1D058EEC" w14:textId="77777777" w:rsidR="00663286" w:rsidRDefault="00663286">
            <w:pPr>
              <w:spacing w:before="20" w:after="20"/>
              <w:jc w:val="center"/>
              <w:rPr>
                <w:sz w:val="16"/>
              </w:rPr>
            </w:pPr>
            <w:r>
              <w:rPr>
                <w:sz w:val="16"/>
              </w:rPr>
              <w:t>—</w:t>
            </w:r>
          </w:p>
        </w:tc>
        <w:tc>
          <w:tcPr>
            <w:tcW w:w="720" w:type="dxa"/>
            <w:tcBorders>
              <w:top w:val="single" w:sz="12" w:space="0" w:color="auto"/>
              <w:bottom w:val="single" w:sz="6" w:space="0" w:color="auto"/>
            </w:tcBorders>
            <w:vAlign w:val="center"/>
          </w:tcPr>
          <w:p w14:paraId="7948A509" w14:textId="77777777" w:rsidR="00663286" w:rsidRDefault="00663286">
            <w:pPr>
              <w:spacing w:before="20" w:after="20"/>
              <w:jc w:val="center"/>
              <w:rPr>
                <w:sz w:val="16"/>
              </w:rPr>
            </w:pPr>
            <w:r>
              <w:rPr>
                <w:sz w:val="16"/>
              </w:rPr>
              <w:t>1d10</w:t>
            </w:r>
          </w:p>
        </w:tc>
        <w:tc>
          <w:tcPr>
            <w:tcW w:w="900" w:type="dxa"/>
            <w:tcBorders>
              <w:top w:val="single" w:sz="12" w:space="0" w:color="auto"/>
              <w:bottom w:val="single" w:sz="6" w:space="0" w:color="auto"/>
            </w:tcBorders>
            <w:vAlign w:val="center"/>
          </w:tcPr>
          <w:p w14:paraId="72F03809" w14:textId="77777777" w:rsidR="00663286" w:rsidRDefault="00663286">
            <w:pPr>
              <w:spacing w:before="20" w:after="20"/>
              <w:jc w:val="center"/>
              <w:rPr>
                <w:sz w:val="16"/>
              </w:rPr>
            </w:pPr>
            <w:r>
              <w:rPr>
                <w:sz w:val="16"/>
              </w:rPr>
              <w:t>20 / x3</w:t>
            </w:r>
          </w:p>
        </w:tc>
        <w:tc>
          <w:tcPr>
            <w:tcW w:w="720" w:type="dxa"/>
            <w:tcBorders>
              <w:top w:val="single" w:sz="12" w:space="0" w:color="auto"/>
              <w:bottom w:val="single" w:sz="6" w:space="0" w:color="auto"/>
            </w:tcBorders>
            <w:vAlign w:val="center"/>
          </w:tcPr>
          <w:p w14:paraId="04A2B586" w14:textId="77777777" w:rsidR="00663286" w:rsidRDefault="00663286">
            <w:pPr>
              <w:spacing w:before="20" w:after="20"/>
              <w:jc w:val="center"/>
              <w:rPr>
                <w:sz w:val="16"/>
              </w:rPr>
            </w:pPr>
            <w:r>
              <w:rPr>
                <w:sz w:val="16"/>
              </w:rPr>
              <w:t>130’</w:t>
            </w:r>
          </w:p>
        </w:tc>
        <w:tc>
          <w:tcPr>
            <w:tcW w:w="720" w:type="dxa"/>
            <w:tcBorders>
              <w:top w:val="single" w:sz="12" w:space="0" w:color="auto"/>
              <w:bottom w:val="single" w:sz="6" w:space="0" w:color="auto"/>
              <w:right w:val="double" w:sz="6" w:space="0" w:color="auto"/>
            </w:tcBorders>
            <w:vAlign w:val="center"/>
          </w:tcPr>
          <w:p w14:paraId="711A79B8" w14:textId="77777777" w:rsidR="00663286" w:rsidRDefault="00663286">
            <w:pPr>
              <w:spacing w:before="20" w:after="20"/>
              <w:jc w:val="center"/>
              <w:rPr>
                <w:sz w:val="16"/>
              </w:rPr>
            </w:pPr>
            <w:r>
              <w:rPr>
                <w:sz w:val="16"/>
              </w:rPr>
              <w:t>P</w:t>
            </w:r>
          </w:p>
        </w:tc>
        <w:tc>
          <w:tcPr>
            <w:tcW w:w="720" w:type="dxa"/>
            <w:tcBorders>
              <w:top w:val="single" w:sz="12" w:space="0" w:color="auto"/>
              <w:left w:val="double" w:sz="6" w:space="0" w:color="auto"/>
              <w:bottom w:val="single" w:sz="6" w:space="0" w:color="auto"/>
            </w:tcBorders>
            <w:vAlign w:val="center"/>
          </w:tcPr>
          <w:p w14:paraId="1FBC6FD9" w14:textId="77777777" w:rsidR="00663286" w:rsidRDefault="00663286">
            <w:pPr>
              <w:spacing w:before="20" w:after="20"/>
              <w:jc w:val="center"/>
              <w:rPr>
                <w:sz w:val="16"/>
              </w:rPr>
            </w:pPr>
            <w:r>
              <w:rPr>
                <w:sz w:val="16"/>
              </w:rPr>
              <w:t>200 gp</w:t>
            </w:r>
          </w:p>
        </w:tc>
        <w:tc>
          <w:tcPr>
            <w:tcW w:w="720" w:type="dxa"/>
            <w:tcBorders>
              <w:top w:val="single" w:sz="12" w:space="0" w:color="auto"/>
              <w:bottom w:val="single" w:sz="6" w:space="0" w:color="auto"/>
              <w:right w:val="double" w:sz="6" w:space="0" w:color="auto"/>
            </w:tcBorders>
            <w:vAlign w:val="center"/>
          </w:tcPr>
          <w:p w14:paraId="1B1B8FCE" w14:textId="77777777" w:rsidR="00663286" w:rsidRDefault="00663286">
            <w:pPr>
              <w:spacing w:before="20" w:after="20"/>
              <w:jc w:val="center"/>
              <w:rPr>
                <w:sz w:val="16"/>
              </w:rPr>
            </w:pPr>
            <w:r>
              <w:rPr>
                <w:sz w:val="16"/>
              </w:rPr>
              <w:t>6 lbs</w:t>
            </w:r>
          </w:p>
        </w:tc>
        <w:tc>
          <w:tcPr>
            <w:tcW w:w="3600" w:type="dxa"/>
            <w:tcBorders>
              <w:top w:val="single" w:sz="12" w:space="0" w:color="auto"/>
              <w:left w:val="double" w:sz="6" w:space="0" w:color="auto"/>
              <w:bottom w:val="single" w:sz="6" w:space="0" w:color="auto"/>
            </w:tcBorders>
            <w:vAlign w:val="center"/>
          </w:tcPr>
          <w:p w14:paraId="0B689F9D" w14:textId="77777777" w:rsidR="00663286" w:rsidRDefault="00663286">
            <w:pPr>
              <w:spacing w:before="20" w:after="20"/>
              <w:ind w:left="72" w:hanging="72"/>
              <w:rPr>
                <w:sz w:val="16"/>
              </w:rPr>
            </w:pPr>
            <w:r>
              <w:rPr>
                <w:sz w:val="16"/>
              </w:rPr>
              <w:t>Cannot be used while mounted.</w:t>
            </w:r>
          </w:p>
          <w:p w14:paraId="47C01257" w14:textId="77777777" w:rsidR="00663286" w:rsidRDefault="00663286" w:rsidP="00663286">
            <w:pPr>
              <w:spacing w:before="20" w:after="20"/>
              <w:ind w:left="72" w:hanging="72"/>
              <w:rPr>
                <w:sz w:val="16"/>
              </w:rPr>
            </w:pPr>
            <w:r>
              <w:rPr>
                <w:sz w:val="16"/>
              </w:rPr>
              <w:t xml:space="preserve">A wielder with less than a +0 Strength modifier receives a –2 penalty on attacks. </w:t>
            </w:r>
          </w:p>
          <w:p w14:paraId="2E8C784F" w14:textId="77777777" w:rsidR="00663286" w:rsidRDefault="00663286" w:rsidP="00663286">
            <w:pPr>
              <w:spacing w:before="20" w:after="20"/>
              <w:ind w:left="72" w:hanging="72"/>
              <w:rPr>
                <w:sz w:val="16"/>
              </w:rPr>
            </w:pPr>
            <w:r>
              <w:rPr>
                <w:sz w:val="16"/>
              </w:rPr>
              <w:t>Shared Focus (Longbow)</w:t>
            </w:r>
          </w:p>
        </w:tc>
      </w:tr>
      <w:tr w:rsidR="00663286" w14:paraId="20341D07" w14:textId="77777777">
        <w:trPr>
          <w:cantSplit/>
        </w:trPr>
        <w:tc>
          <w:tcPr>
            <w:tcW w:w="1620" w:type="dxa"/>
            <w:tcBorders>
              <w:top w:val="single" w:sz="6" w:space="0" w:color="auto"/>
              <w:bottom w:val="single" w:sz="6" w:space="0" w:color="auto"/>
              <w:right w:val="double" w:sz="6" w:space="0" w:color="auto"/>
            </w:tcBorders>
            <w:vAlign w:val="center"/>
          </w:tcPr>
          <w:p w14:paraId="66D39F87" w14:textId="77777777" w:rsidR="00663286" w:rsidRDefault="00663286">
            <w:pPr>
              <w:spacing w:before="20" w:after="20"/>
              <w:ind w:left="72" w:right="-108" w:hanging="72"/>
              <w:rPr>
                <w:sz w:val="16"/>
              </w:rPr>
            </w:pPr>
            <w:r>
              <w:rPr>
                <w:sz w:val="16"/>
              </w:rPr>
              <w:t>Greatbow, Composite, Mighty +1</w:t>
            </w:r>
            <w:r>
              <w:rPr>
                <w:sz w:val="16"/>
              </w:rPr>
              <w:br/>
            </w:r>
            <w:r>
              <w:rPr>
                <w:sz w:val="12"/>
              </w:rPr>
              <w:t xml:space="preserve">(CWar p156) </w:t>
            </w:r>
            <w:r>
              <w:rPr>
                <w:sz w:val="12"/>
              </w:rPr>
              <w:br/>
              <w:t>(CAdv p116)+</w:t>
            </w:r>
            <w:r>
              <w:rPr>
                <w:sz w:val="16"/>
              </w:rPr>
              <w:t xml:space="preserve"> </w:t>
            </w:r>
            <w:r>
              <w:rPr>
                <w:sz w:val="16"/>
              </w:rPr>
              <w:br/>
            </w:r>
            <w:r>
              <w:rPr>
                <w:sz w:val="12"/>
              </w:rPr>
              <w:t>(DR349 p22)</w:t>
            </w:r>
          </w:p>
        </w:tc>
        <w:tc>
          <w:tcPr>
            <w:tcW w:w="720" w:type="dxa"/>
            <w:tcBorders>
              <w:top w:val="single" w:sz="6" w:space="0" w:color="auto"/>
              <w:left w:val="double" w:sz="6" w:space="0" w:color="auto"/>
              <w:bottom w:val="single" w:sz="6" w:space="0" w:color="auto"/>
            </w:tcBorders>
            <w:vAlign w:val="center"/>
          </w:tcPr>
          <w:p w14:paraId="5F9BDC3A"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795C8345" w14:textId="77777777" w:rsidR="00663286" w:rsidRDefault="00663286">
            <w:pPr>
              <w:spacing w:before="20" w:after="20"/>
              <w:jc w:val="center"/>
              <w:rPr>
                <w:sz w:val="16"/>
              </w:rPr>
            </w:pPr>
            <w:r>
              <w:rPr>
                <w:sz w:val="16"/>
              </w:rPr>
              <w:t>1d10</w:t>
            </w:r>
          </w:p>
        </w:tc>
        <w:tc>
          <w:tcPr>
            <w:tcW w:w="900" w:type="dxa"/>
            <w:tcBorders>
              <w:top w:val="single" w:sz="6" w:space="0" w:color="auto"/>
              <w:bottom w:val="single" w:sz="6" w:space="0" w:color="auto"/>
            </w:tcBorders>
            <w:vAlign w:val="center"/>
          </w:tcPr>
          <w:p w14:paraId="6D24E4FA" w14:textId="77777777" w:rsidR="00663286" w:rsidRDefault="00663286">
            <w:pPr>
              <w:spacing w:before="20" w:after="20"/>
              <w:jc w:val="center"/>
              <w:rPr>
                <w:sz w:val="16"/>
              </w:rPr>
            </w:pPr>
            <w:r>
              <w:rPr>
                <w:sz w:val="16"/>
              </w:rPr>
              <w:t>20 / x3</w:t>
            </w:r>
          </w:p>
        </w:tc>
        <w:tc>
          <w:tcPr>
            <w:tcW w:w="720" w:type="dxa"/>
            <w:tcBorders>
              <w:top w:val="single" w:sz="6" w:space="0" w:color="auto"/>
              <w:bottom w:val="single" w:sz="6" w:space="0" w:color="auto"/>
            </w:tcBorders>
            <w:vAlign w:val="center"/>
          </w:tcPr>
          <w:p w14:paraId="3B712EDA" w14:textId="77777777" w:rsidR="00663286" w:rsidRDefault="00663286">
            <w:pPr>
              <w:spacing w:before="20" w:after="20"/>
              <w:jc w:val="center"/>
              <w:rPr>
                <w:sz w:val="16"/>
              </w:rPr>
            </w:pPr>
            <w:r>
              <w:rPr>
                <w:sz w:val="16"/>
              </w:rPr>
              <w:t>130’</w:t>
            </w:r>
          </w:p>
        </w:tc>
        <w:tc>
          <w:tcPr>
            <w:tcW w:w="720" w:type="dxa"/>
            <w:tcBorders>
              <w:top w:val="single" w:sz="6" w:space="0" w:color="auto"/>
              <w:bottom w:val="single" w:sz="6" w:space="0" w:color="auto"/>
              <w:right w:val="double" w:sz="6" w:space="0" w:color="auto"/>
            </w:tcBorders>
            <w:vAlign w:val="center"/>
          </w:tcPr>
          <w:p w14:paraId="001F278F" w14:textId="77777777" w:rsidR="00663286" w:rsidRDefault="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463D3B91" w14:textId="77777777" w:rsidR="00663286" w:rsidRDefault="00663286">
            <w:pPr>
              <w:spacing w:before="20" w:after="20"/>
              <w:jc w:val="center"/>
              <w:rPr>
                <w:sz w:val="16"/>
              </w:rPr>
            </w:pPr>
            <w:r>
              <w:rPr>
                <w:sz w:val="16"/>
              </w:rPr>
              <w:t>400 gp</w:t>
            </w:r>
          </w:p>
        </w:tc>
        <w:tc>
          <w:tcPr>
            <w:tcW w:w="720" w:type="dxa"/>
            <w:tcBorders>
              <w:top w:val="single" w:sz="6" w:space="0" w:color="auto"/>
              <w:bottom w:val="single" w:sz="6" w:space="0" w:color="auto"/>
              <w:right w:val="double" w:sz="6" w:space="0" w:color="auto"/>
            </w:tcBorders>
            <w:vAlign w:val="center"/>
          </w:tcPr>
          <w:p w14:paraId="3623005F" w14:textId="77777777" w:rsidR="00663286" w:rsidRDefault="00663286">
            <w:pPr>
              <w:spacing w:before="20" w:after="20"/>
              <w:jc w:val="center"/>
              <w:rPr>
                <w:sz w:val="16"/>
              </w:rPr>
            </w:pPr>
            <w:r>
              <w:rPr>
                <w:sz w:val="16"/>
              </w:rPr>
              <w:t>6 lbs</w:t>
            </w:r>
          </w:p>
        </w:tc>
        <w:tc>
          <w:tcPr>
            <w:tcW w:w="3600" w:type="dxa"/>
            <w:tcBorders>
              <w:top w:val="single" w:sz="6" w:space="0" w:color="auto"/>
              <w:left w:val="double" w:sz="6" w:space="0" w:color="auto"/>
              <w:bottom w:val="single" w:sz="6" w:space="0" w:color="auto"/>
            </w:tcBorders>
            <w:vAlign w:val="center"/>
          </w:tcPr>
          <w:p w14:paraId="77D20471" w14:textId="77777777" w:rsidR="00663286" w:rsidRDefault="00663286">
            <w:pPr>
              <w:spacing w:before="20" w:after="20"/>
              <w:ind w:left="72" w:hanging="72"/>
              <w:rPr>
                <w:sz w:val="16"/>
              </w:rPr>
            </w:pPr>
            <w:r>
              <w:rPr>
                <w:sz w:val="16"/>
              </w:rPr>
              <w:t>Cannot be used while mounted.</w:t>
            </w:r>
          </w:p>
          <w:p w14:paraId="4F014B47" w14:textId="77777777" w:rsidR="00663286" w:rsidRDefault="00663286">
            <w:pPr>
              <w:spacing w:before="20" w:after="20"/>
              <w:ind w:left="72" w:hanging="72"/>
              <w:rPr>
                <w:sz w:val="16"/>
              </w:rPr>
            </w:pPr>
            <w:r>
              <w:rPr>
                <w:sz w:val="16"/>
              </w:rPr>
              <w:t>A wielder with less than a +1 Strength modifier receives a –2 penalty on attacks.</w:t>
            </w:r>
          </w:p>
          <w:p w14:paraId="7FB1AFBE" w14:textId="77777777" w:rsidR="00663286" w:rsidRDefault="00663286" w:rsidP="00663286">
            <w:pPr>
              <w:spacing w:before="20" w:after="20"/>
              <w:ind w:left="72" w:hanging="72"/>
              <w:rPr>
                <w:sz w:val="16"/>
              </w:rPr>
            </w:pPr>
            <w:r>
              <w:rPr>
                <w:sz w:val="16"/>
              </w:rPr>
              <w:t xml:space="preserve">Up to +1 Strength modifier applies to damage. </w:t>
            </w:r>
          </w:p>
          <w:p w14:paraId="5EAFFAC4" w14:textId="77777777" w:rsidR="00663286" w:rsidRDefault="00663286" w:rsidP="00663286">
            <w:pPr>
              <w:spacing w:before="20" w:after="20"/>
              <w:ind w:left="72" w:hanging="72"/>
              <w:rPr>
                <w:sz w:val="16"/>
              </w:rPr>
            </w:pPr>
            <w:r>
              <w:rPr>
                <w:sz w:val="16"/>
              </w:rPr>
              <w:t>Shared Focus (Longbow)</w:t>
            </w:r>
          </w:p>
        </w:tc>
      </w:tr>
      <w:tr w:rsidR="00663286" w14:paraId="69EAE948" w14:textId="77777777">
        <w:trPr>
          <w:cantSplit/>
        </w:trPr>
        <w:tc>
          <w:tcPr>
            <w:tcW w:w="1620" w:type="dxa"/>
            <w:tcBorders>
              <w:top w:val="single" w:sz="6" w:space="0" w:color="auto"/>
              <w:bottom w:val="single" w:sz="6" w:space="0" w:color="auto"/>
              <w:right w:val="double" w:sz="6" w:space="0" w:color="auto"/>
            </w:tcBorders>
            <w:vAlign w:val="center"/>
          </w:tcPr>
          <w:p w14:paraId="0A4A57A2" w14:textId="77777777" w:rsidR="00663286" w:rsidRDefault="00663286">
            <w:pPr>
              <w:spacing w:before="20" w:after="20"/>
              <w:ind w:left="72" w:right="-108" w:hanging="72"/>
              <w:rPr>
                <w:sz w:val="16"/>
              </w:rPr>
            </w:pPr>
            <w:r>
              <w:rPr>
                <w:sz w:val="16"/>
              </w:rPr>
              <w:t>Greatbow, Composite, Mighty +2</w:t>
            </w:r>
            <w:r>
              <w:rPr>
                <w:sz w:val="16"/>
              </w:rPr>
              <w:br/>
            </w:r>
            <w:r>
              <w:rPr>
                <w:sz w:val="12"/>
              </w:rPr>
              <w:t xml:space="preserve">(CWar p156) </w:t>
            </w:r>
            <w:r>
              <w:rPr>
                <w:sz w:val="12"/>
              </w:rPr>
              <w:br/>
              <w:t>(CAdv p116)+</w:t>
            </w:r>
            <w:r>
              <w:rPr>
                <w:sz w:val="16"/>
              </w:rPr>
              <w:t xml:space="preserve"> </w:t>
            </w:r>
            <w:r>
              <w:rPr>
                <w:sz w:val="16"/>
              </w:rPr>
              <w:br/>
            </w:r>
            <w:r>
              <w:rPr>
                <w:sz w:val="12"/>
              </w:rPr>
              <w:t>(DR349 p22)</w:t>
            </w:r>
          </w:p>
        </w:tc>
        <w:tc>
          <w:tcPr>
            <w:tcW w:w="720" w:type="dxa"/>
            <w:tcBorders>
              <w:top w:val="single" w:sz="6" w:space="0" w:color="auto"/>
              <w:left w:val="double" w:sz="6" w:space="0" w:color="auto"/>
              <w:bottom w:val="single" w:sz="6" w:space="0" w:color="auto"/>
            </w:tcBorders>
            <w:vAlign w:val="center"/>
          </w:tcPr>
          <w:p w14:paraId="61109D45"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556E3B7A" w14:textId="77777777" w:rsidR="00663286" w:rsidRDefault="00663286">
            <w:pPr>
              <w:spacing w:before="20" w:after="20"/>
              <w:jc w:val="center"/>
              <w:rPr>
                <w:sz w:val="16"/>
              </w:rPr>
            </w:pPr>
            <w:r>
              <w:rPr>
                <w:sz w:val="16"/>
              </w:rPr>
              <w:t>1d10</w:t>
            </w:r>
          </w:p>
        </w:tc>
        <w:tc>
          <w:tcPr>
            <w:tcW w:w="900" w:type="dxa"/>
            <w:tcBorders>
              <w:top w:val="single" w:sz="6" w:space="0" w:color="auto"/>
              <w:bottom w:val="single" w:sz="6" w:space="0" w:color="auto"/>
            </w:tcBorders>
            <w:vAlign w:val="center"/>
          </w:tcPr>
          <w:p w14:paraId="00ECA83E" w14:textId="77777777" w:rsidR="00663286" w:rsidRDefault="00663286">
            <w:pPr>
              <w:spacing w:before="20" w:after="20"/>
              <w:jc w:val="center"/>
              <w:rPr>
                <w:sz w:val="16"/>
              </w:rPr>
            </w:pPr>
            <w:r>
              <w:rPr>
                <w:sz w:val="16"/>
              </w:rPr>
              <w:t>20 / x3</w:t>
            </w:r>
          </w:p>
        </w:tc>
        <w:tc>
          <w:tcPr>
            <w:tcW w:w="720" w:type="dxa"/>
            <w:tcBorders>
              <w:top w:val="single" w:sz="6" w:space="0" w:color="auto"/>
              <w:bottom w:val="single" w:sz="6" w:space="0" w:color="auto"/>
            </w:tcBorders>
            <w:vAlign w:val="center"/>
          </w:tcPr>
          <w:p w14:paraId="11FEFBBD" w14:textId="77777777" w:rsidR="00663286" w:rsidRDefault="00663286">
            <w:pPr>
              <w:spacing w:before="20" w:after="20"/>
              <w:jc w:val="center"/>
              <w:rPr>
                <w:sz w:val="16"/>
              </w:rPr>
            </w:pPr>
            <w:r>
              <w:rPr>
                <w:sz w:val="16"/>
              </w:rPr>
              <w:t>130’</w:t>
            </w:r>
          </w:p>
        </w:tc>
        <w:tc>
          <w:tcPr>
            <w:tcW w:w="720" w:type="dxa"/>
            <w:tcBorders>
              <w:top w:val="single" w:sz="6" w:space="0" w:color="auto"/>
              <w:bottom w:val="single" w:sz="6" w:space="0" w:color="auto"/>
              <w:right w:val="double" w:sz="6" w:space="0" w:color="auto"/>
            </w:tcBorders>
            <w:vAlign w:val="center"/>
          </w:tcPr>
          <w:p w14:paraId="7E0C3163" w14:textId="77777777" w:rsidR="00663286" w:rsidRDefault="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34CFA35B" w14:textId="77777777" w:rsidR="00663286" w:rsidRDefault="00663286">
            <w:pPr>
              <w:spacing w:before="20" w:after="20"/>
              <w:jc w:val="center"/>
              <w:rPr>
                <w:sz w:val="16"/>
              </w:rPr>
            </w:pPr>
            <w:r>
              <w:rPr>
                <w:sz w:val="16"/>
              </w:rPr>
              <w:t>600 gp</w:t>
            </w:r>
          </w:p>
        </w:tc>
        <w:tc>
          <w:tcPr>
            <w:tcW w:w="720" w:type="dxa"/>
            <w:tcBorders>
              <w:top w:val="single" w:sz="6" w:space="0" w:color="auto"/>
              <w:bottom w:val="single" w:sz="6" w:space="0" w:color="auto"/>
              <w:right w:val="double" w:sz="6" w:space="0" w:color="auto"/>
            </w:tcBorders>
            <w:vAlign w:val="center"/>
          </w:tcPr>
          <w:p w14:paraId="1CBAAA02" w14:textId="77777777" w:rsidR="00663286" w:rsidRDefault="00663286">
            <w:pPr>
              <w:spacing w:before="20" w:after="20"/>
              <w:jc w:val="center"/>
              <w:rPr>
                <w:sz w:val="16"/>
              </w:rPr>
            </w:pPr>
            <w:r>
              <w:rPr>
                <w:sz w:val="16"/>
              </w:rPr>
              <w:t>6 lbs</w:t>
            </w:r>
          </w:p>
        </w:tc>
        <w:tc>
          <w:tcPr>
            <w:tcW w:w="3600" w:type="dxa"/>
            <w:tcBorders>
              <w:top w:val="single" w:sz="6" w:space="0" w:color="auto"/>
              <w:left w:val="double" w:sz="6" w:space="0" w:color="auto"/>
              <w:bottom w:val="single" w:sz="6" w:space="0" w:color="auto"/>
            </w:tcBorders>
            <w:vAlign w:val="center"/>
          </w:tcPr>
          <w:p w14:paraId="4018E14C" w14:textId="77777777" w:rsidR="00663286" w:rsidRDefault="00663286">
            <w:pPr>
              <w:spacing w:before="20" w:after="20"/>
              <w:ind w:left="72" w:hanging="72"/>
              <w:rPr>
                <w:sz w:val="16"/>
              </w:rPr>
            </w:pPr>
            <w:r>
              <w:rPr>
                <w:sz w:val="16"/>
              </w:rPr>
              <w:t>Cannot be used while mounted.</w:t>
            </w:r>
          </w:p>
          <w:p w14:paraId="158800E5" w14:textId="77777777" w:rsidR="00663286" w:rsidRDefault="00663286">
            <w:pPr>
              <w:spacing w:before="20" w:after="20"/>
              <w:ind w:left="72" w:hanging="72"/>
              <w:rPr>
                <w:sz w:val="16"/>
              </w:rPr>
            </w:pPr>
            <w:r>
              <w:rPr>
                <w:sz w:val="16"/>
              </w:rPr>
              <w:t>A wielder with less than a +2 Strength modifier receives a –2 penalty on attacks.</w:t>
            </w:r>
          </w:p>
          <w:p w14:paraId="1D971454" w14:textId="77777777" w:rsidR="00663286" w:rsidRDefault="00663286" w:rsidP="00663286">
            <w:pPr>
              <w:spacing w:before="20" w:after="20"/>
              <w:ind w:left="72" w:hanging="72"/>
              <w:rPr>
                <w:sz w:val="16"/>
              </w:rPr>
            </w:pPr>
            <w:r>
              <w:rPr>
                <w:sz w:val="16"/>
              </w:rPr>
              <w:t xml:space="preserve">Up to +2 Strength modifier applies to damage. </w:t>
            </w:r>
          </w:p>
          <w:p w14:paraId="47F3AAC3" w14:textId="77777777" w:rsidR="00663286" w:rsidRDefault="00663286" w:rsidP="00663286">
            <w:pPr>
              <w:spacing w:before="20" w:after="20"/>
              <w:ind w:left="72" w:hanging="72"/>
              <w:rPr>
                <w:sz w:val="16"/>
              </w:rPr>
            </w:pPr>
            <w:r>
              <w:rPr>
                <w:sz w:val="16"/>
              </w:rPr>
              <w:t>Shared Focus (Longbow)</w:t>
            </w:r>
          </w:p>
        </w:tc>
      </w:tr>
      <w:tr w:rsidR="00663286" w14:paraId="2B7490C3" w14:textId="77777777">
        <w:trPr>
          <w:cantSplit/>
        </w:trPr>
        <w:tc>
          <w:tcPr>
            <w:tcW w:w="1620" w:type="dxa"/>
            <w:tcBorders>
              <w:top w:val="single" w:sz="6" w:space="0" w:color="auto"/>
              <w:bottom w:val="single" w:sz="6" w:space="0" w:color="auto"/>
              <w:right w:val="double" w:sz="6" w:space="0" w:color="auto"/>
            </w:tcBorders>
            <w:vAlign w:val="center"/>
          </w:tcPr>
          <w:p w14:paraId="74046551" w14:textId="77777777" w:rsidR="00663286" w:rsidRDefault="00663286">
            <w:pPr>
              <w:spacing w:before="20" w:after="20"/>
              <w:ind w:left="72" w:right="-108" w:hanging="72"/>
              <w:rPr>
                <w:sz w:val="16"/>
              </w:rPr>
            </w:pPr>
            <w:r>
              <w:rPr>
                <w:sz w:val="16"/>
              </w:rPr>
              <w:t>Greatbow, Composite, Mighty +3</w:t>
            </w:r>
            <w:r>
              <w:rPr>
                <w:sz w:val="16"/>
              </w:rPr>
              <w:br/>
            </w:r>
            <w:r>
              <w:rPr>
                <w:sz w:val="12"/>
              </w:rPr>
              <w:t xml:space="preserve">(CWar p156) </w:t>
            </w:r>
            <w:r>
              <w:rPr>
                <w:sz w:val="12"/>
              </w:rPr>
              <w:br/>
              <w:t>(CAdv p116)+</w:t>
            </w:r>
            <w:r>
              <w:rPr>
                <w:sz w:val="16"/>
              </w:rPr>
              <w:t xml:space="preserve"> </w:t>
            </w:r>
            <w:r>
              <w:rPr>
                <w:sz w:val="16"/>
              </w:rPr>
              <w:br/>
            </w:r>
            <w:r>
              <w:rPr>
                <w:sz w:val="12"/>
              </w:rPr>
              <w:t>(DR349 p22)</w:t>
            </w:r>
          </w:p>
        </w:tc>
        <w:tc>
          <w:tcPr>
            <w:tcW w:w="720" w:type="dxa"/>
            <w:tcBorders>
              <w:top w:val="single" w:sz="6" w:space="0" w:color="auto"/>
              <w:left w:val="double" w:sz="6" w:space="0" w:color="auto"/>
              <w:bottom w:val="single" w:sz="6" w:space="0" w:color="auto"/>
            </w:tcBorders>
            <w:vAlign w:val="center"/>
          </w:tcPr>
          <w:p w14:paraId="67AFBF6C"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5C4F7AC2" w14:textId="77777777" w:rsidR="00663286" w:rsidRDefault="00663286">
            <w:pPr>
              <w:spacing w:before="20" w:after="20"/>
              <w:jc w:val="center"/>
              <w:rPr>
                <w:sz w:val="16"/>
              </w:rPr>
            </w:pPr>
            <w:r>
              <w:rPr>
                <w:sz w:val="16"/>
              </w:rPr>
              <w:t>1d10</w:t>
            </w:r>
          </w:p>
        </w:tc>
        <w:tc>
          <w:tcPr>
            <w:tcW w:w="900" w:type="dxa"/>
            <w:tcBorders>
              <w:top w:val="single" w:sz="6" w:space="0" w:color="auto"/>
              <w:bottom w:val="single" w:sz="6" w:space="0" w:color="auto"/>
            </w:tcBorders>
            <w:vAlign w:val="center"/>
          </w:tcPr>
          <w:p w14:paraId="70254D39" w14:textId="77777777" w:rsidR="00663286" w:rsidRDefault="00663286">
            <w:pPr>
              <w:spacing w:before="20" w:after="20"/>
              <w:jc w:val="center"/>
              <w:rPr>
                <w:sz w:val="16"/>
              </w:rPr>
            </w:pPr>
            <w:r>
              <w:rPr>
                <w:sz w:val="16"/>
              </w:rPr>
              <w:t>20 / x3</w:t>
            </w:r>
          </w:p>
        </w:tc>
        <w:tc>
          <w:tcPr>
            <w:tcW w:w="720" w:type="dxa"/>
            <w:tcBorders>
              <w:top w:val="single" w:sz="6" w:space="0" w:color="auto"/>
              <w:bottom w:val="single" w:sz="6" w:space="0" w:color="auto"/>
            </w:tcBorders>
            <w:vAlign w:val="center"/>
          </w:tcPr>
          <w:p w14:paraId="6210815C" w14:textId="77777777" w:rsidR="00663286" w:rsidRDefault="00663286">
            <w:pPr>
              <w:spacing w:before="20" w:after="20"/>
              <w:jc w:val="center"/>
              <w:rPr>
                <w:sz w:val="16"/>
              </w:rPr>
            </w:pPr>
            <w:r>
              <w:rPr>
                <w:sz w:val="16"/>
              </w:rPr>
              <w:t>130’</w:t>
            </w:r>
          </w:p>
        </w:tc>
        <w:tc>
          <w:tcPr>
            <w:tcW w:w="720" w:type="dxa"/>
            <w:tcBorders>
              <w:top w:val="single" w:sz="6" w:space="0" w:color="auto"/>
              <w:bottom w:val="single" w:sz="6" w:space="0" w:color="auto"/>
              <w:right w:val="double" w:sz="6" w:space="0" w:color="auto"/>
            </w:tcBorders>
            <w:vAlign w:val="center"/>
          </w:tcPr>
          <w:p w14:paraId="2E3F97CA" w14:textId="77777777" w:rsidR="00663286" w:rsidRDefault="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58AEF367" w14:textId="77777777" w:rsidR="00663286" w:rsidRDefault="00663286">
            <w:pPr>
              <w:spacing w:before="20" w:after="20"/>
              <w:jc w:val="center"/>
              <w:rPr>
                <w:sz w:val="16"/>
              </w:rPr>
            </w:pPr>
            <w:r>
              <w:rPr>
                <w:sz w:val="16"/>
              </w:rPr>
              <w:t>800 gp</w:t>
            </w:r>
          </w:p>
        </w:tc>
        <w:tc>
          <w:tcPr>
            <w:tcW w:w="720" w:type="dxa"/>
            <w:tcBorders>
              <w:top w:val="single" w:sz="6" w:space="0" w:color="auto"/>
              <w:bottom w:val="single" w:sz="6" w:space="0" w:color="auto"/>
              <w:right w:val="double" w:sz="6" w:space="0" w:color="auto"/>
            </w:tcBorders>
            <w:vAlign w:val="center"/>
          </w:tcPr>
          <w:p w14:paraId="4ABC9A26" w14:textId="77777777" w:rsidR="00663286" w:rsidRDefault="00663286">
            <w:pPr>
              <w:spacing w:before="20" w:after="20"/>
              <w:jc w:val="center"/>
              <w:rPr>
                <w:sz w:val="16"/>
              </w:rPr>
            </w:pPr>
            <w:r>
              <w:rPr>
                <w:sz w:val="16"/>
              </w:rPr>
              <w:t>6 lbs</w:t>
            </w:r>
          </w:p>
        </w:tc>
        <w:tc>
          <w:tcPr>
            <w:tcW w:w="3600" w:type="dxa"/>
            <w:tcBorders>
              <w:top w:val="single" w:sz="6" w:space="0" w:color="auto"/>
              <w:left w:val="double" w:sz="6" w:space="0" w:color="auto"/>
              <w:bottom w:val="single" w:sz="6" w:space="0" w:color="auto"/>
            </w:tcBorders>
            <w:vAlign w:val="center"/>
          </w:tcPr>
          <w:p w14:paraId="40727494" w14:textId="77777777" w:rsidR="00663286" w:rsidRDefault="00663286">
            <w:pPr>
              <w:spacing w:before="20" w:after="20"/>
              <w:ind w:left="72" w:hanging="72"/>
              <w:rPr>
                <w:sz w:val="16"/>
              </w:rPr>
            </w:pPr>
            <w:r>
              <w:rPr>
                <w:sz w:val="16"/>
              </w:rPr>
              <w:t>Cannot be used while mounted.</w:t>
            </w:r>
          </w:p>
          <w:p w14:paraId="01EF2444" w14:textId="77777777" w:rsidR="00663286" w:rsidRDefault="00663286">
            <w:pPr>
              <w:spacing w:before="20" w:after="20"/>
              <w:ind w:left="72" w:hanging="72"/>
              <w:rPr>
                <w:sz w:val="16"/>
              </w:rPr>
            </w:pPr>
            <w:r>
              <w:rPr>
                <w:sz w:val="16"/>
              </w:rPr>
              <w:t>A wielder with less than a +3 Strength modifier receives a –2 penalty on attacks.</w:t>
            </w:r>
          </w:p>
          <w:p w14:paraId="4E4EF7A7" w14:textId="77777777" w:rsidR="00663286" w:rsidRDefault="00663286" w:rsidP="00663286">
            <w:pPr>
              <w:spacing w:before="20" w:after="20"/>
              <w:ind w:left="72" w:hanging="72"/>
              <w:rPr>
                <w:sz w:val="16"/>
              </w:rPr>
            </w:pPr>
            <w:r>
              <w:rPr>
                <w:sz w:val="16"/>
              </w:rPr>
              <w:t xml:space="preserve">Up to +3 Strength modifier applies to damage. </w:t>
            </w:r>
          </w:p>
          <w:p w14:paraId="467FAF4A" w14:textId="77777777" w:rsidR="00663286" w:rsidRDefault="00663286" w:rsidP="00663286">
            <w:pPr>
              <w:spacing w:before="20" w:after="20"/>
              <w:ind w:left="72" w:hanging="72"/>
              <w:rPr>
                <w:sz w:val="16"/>
              </w:rPr>
            </w:pPr>
            <w:r>
              <w:rPr>
                <w:sz w:val="16"/>
              </w:rPr>
              <w:t>Shared Focus (Longbow)</w:t>
            </w:r>
          </w:p>
        </w:tc>
      </w:tr>
      <w:tr w:rsidR="00663286" w14:paraId="2F462207" w14:textId="77777777">
        <w:trPr>
          <w:cantSplit/>
        </w:trPr>
        <w:tc>
          <w:tcPr>
            <w:tcW w:w="1620" w:type="dxa"/>
            <w:tcBorders>
              <w:top w:val="single" w:sz="6" w:space="0" w:color="auto"/>
              <w:bottom w:val="single" w:sz="6" w:space="0" w:color="auto"/>
              <w:right w:val="double" w:sz="6" w:space="0" w:color="auto"/>
            </w:tcBorders>
            <w:vAlign w:val="center"/>
          </w:tcPr>
          <w:p w14:paraId="31E24B61" w14:textId="77777777" w:rsidR="00663286" w:rsidRDefault="00663286">
            <w:pPr>
              <w:spacing w:before="20" w:after="20"/>
              <w:ind w:left="72" w:right="-108" w:hanging="72"/>
              <w:rPr>
                <w:sz w:val="16"/>
              </w:rPr>
            </w:pPr>
            <w:r>
              <w:rPr>
                <w:sz w:val="16"/>
              </w:rPr>
              <w:t>Greatbow, Composite, Mighty +4</w:t>
            </w:r>
            <w:r>
              <w:rPr>
                <w:sz w:val="16"/>
              </w:rPr>
              <w:br/>
            </w:r>
            <w:r>
              <w:rPr>
                <w:sz w:val="12"/>
              </w:rPr>
              <w:t xml:space="preserve">(CWar p156) </w:t>
            </w:r>
            <w:r>
              <w:rPr>
                <w:sz w:val="12"/>
              </w:rPr>
              <w:br/>
              <w:t>(CAdv p116)+</w:t>
            </w:r>
            <w:r>
              <w:rPr>
                <w:sz w:val="16"/>
              </w:rPr>
              <w:t xml:space="preserve"> </w:t>
            </w:r>
            <w:r>
              <w:rPr>
                <w:sz w:val="16"/>
              </w:rPr>
              <w:br/>
            </w:r>
            <w:r>
              <w:rPr>
                <w:sz w:val="12"/>
              </w:rPr>
              <w:t>(DR349 p22)</w:t>
            </w:r>
          </w:p>
        </w:tc>
        <w:tc>
          <w:tcPr>
            <w:tcW w:w="720" w:type="dxa"/>
            <w:tcBorders>
              <w:top w:val="single" w:sz="6" w:space="0" w:color="auto"/>
              <w:left w:val="double" w:sz="6" w:space="0" w:color="auto"/>
              <w:bottom w:val="single" w:sz="6" w:space="0" w:color="auto"/>
            </w:tcBorders>
            <w:vAlign w:val="center"/>
          </w:tcPr>
          <w:p w14:paraId="5172871A"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31B5D97F" w14:textId="77777777" w:rsidR="00663286" w:rsidRDefault="00663286">
            <w:pPr>
              <w:spacing w:before="20" w:after="20"/>
              <w:jc w:val="center"/>
              <w:rPr>
                <w:sz w:val="16"/>
              </w:rPr>
            </w:pPr>
            <w:r>
              <w:rPr>
                <w:sz w:val="16"/>
              </w:rPr>
              <w:t>1d10</w:t>
            </w:r>
          </w:p>
        </w:tc>
        <w:tc>
          <w:tcPr>
            <w:tcW w:w="900" w:type="dxa"/>
            <w:tcBorders>
              <w:top w:val="single" w:sz="6" w:space="0" w:color="auto"/>
              <w:bottom w:val="single" w:sz="6" w:space="0" w:color="auto"/>
            </w:tcBorders>
            <w:vAlign w:val="center"/>
          </w:tcPr>
          <w:p w14:paraId="2865A9F1" w14:textId="77777777" w:rsidR="00663286" w:rsidRDefault="00663286">
            <w:pPr>
              <w:spacing w:before="20" w:after="20"/>
              <w:jc w:val="center"/>
              <w:rPr>
                <w:sz w:val="16"/>
              </w:rPr>
            </w:pPr>
            <w:r>
              <w:rPr>
                <w:sz w:val="16"/>
              </w:rPr>
              <w:t>20 / x3</w:t>
            </w:r>
          </w:p>
        </w:tc>
        <w:tc>
          <w:tcPr>
            <w:tcW w:w="720" w:type="dxa"/>
            <w:tcBorders>
              <w:top w:val="single" w:sz="6" w:space="0" w:color="auto"/>
              <w:bottom w:val="single" w:sz="6" w:space="0" w:color="auto"/>
            </w:tcBorders>
            <w:vAlign w:val="center"/>
          </w:tcPr>
          <w:p w14:paraId="5F353CFE" w14:textId="77777777" w:rsidR="00663286" w:rsidRDefault="00663286">
            <w:pPr>
              <w:spacing w:before="20" w:after="20"/>
              <w:jc w:val="center"/>
              <w:rPr>
                <w:sz w:val="16"/>
              </w:rPr>
            </w:pPr>
            <w:r>
              <w:rPr>
                <w:sz w:val="16"/>
              </w:rPr>
              <w:t>130’</w:t>
            </w:r>
          </w:p>
        </w:tc>
        <w:tc>
          <w:tcPr>
            <w:tcW w:w="720" w:type="dxa"/>
            <w:tcBorders>
              <w:top w:val="single" w:sz="6" w:space="0" w:color="auto"/>
              <w:bottom w:val="single" w:sz="6" w:space="0" w:color="auto"/>
              <w:right w:val="double" w:sz="6" w:space="0" w:color="auto"/>
            </w:tcBorders>
            <w:vAlign w:val="center"/>
          </w:tcPr>
          <w:p w14:paraId="1871D031" w14:textId="77777777" w:rsidR="00663286" w:rsidRDefault="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614C9B33" w14:textId="77777777" w:rsidR="00663286" w:rsidRDefault="00663286">
            <w:pPr>
              <w:spacing w:before="20" w:after="20"/>
              <w:jc w:val="center"/>
              <w:rPr>
                <w:sz w:val="16"/>
              </w:rPr>
            </w:pPr>
            <w:r>
              <w:rPr>
                <w:sz w:val="16"/>
              </w:rPr>
              <w:t>800 gp</w:t>
            </w:r>
          </w:p>
        </w:tc>
        <w:tc>
          <w:tcPr>
            <w:tcW w:w="720" w:type="dxa"/>
            <w:tcBorders>
              <w:top w:val="single" w:sz="6" w:space="0" w:color="auto"/>
              <w:bottom w:val="single" w:sz="6" w:space="0" w:color="auto"/>
              <w:right w:val="double" w:sz="6" w:space="0" w:color="auto"/>
            </w:tcBorders>
            <w:vAlign w:val="center"/>
          </w:tcPr>
          <w:p w14:paraId="52EAE498" w14:textId="77777777" w:rsidR="00663286" w:rsidRDefault="00663286">
            <w:pPr>
              <w:spacing w:before="20" w:after="20"/>
              <w:jc w:val="center"/>
              <w:rPr>
                <w:sz w:val="16"/>
              </w:rPr>
            </w:pPr>
            <w:r>
              <w:rPr>
                <w:sz w:val="16"/>
              </w:rPr>
              <w:t>6 lbs</w:t>
            </w:r>
          </w:p>
        </w:tc>
        <w:tc>
          <w:tcPr>
            <w:tcW w:w="3600" w:type="dxa"/>
            <w:tcBorders>
              <w:top w:val="single" w:sz="6" w:space="0" w:color="auto"/>
              <w:left w:val="double" w:sz="6" w:space="0" w:color="auto"/>
              <w:bottom w:val="single" w:sz="6" w:space="0" w:color="auto"/>
            </w:tcBorders>
            <w:vAlign w:val="center"/>
          </w:tcPr>
          <w:p w14:paraId="185078BB" w14:textId="77777777" w:rsidR="00663286" w:rsidRDefault="00663286">
            <w:pPr>
              <w:spacing w:before="20" w:after="20"/>
              <w:ind w:left="72" w:hanging="72"/>
              <w:rPr>
                <w:sz w:val="16"/>
              </w:rPr>
            </w:pPr>
            <w:r>
              <w:rPr>
                <w:sz w:val="16"/>
              </w:rPr>
              <w:t>Cannot be used while mounted.</w:t>
            </w:r>
          </w:p>
          <w:p w14:paraId="62346BC8" w14:textId="77777777" w:rsidR="00663286" w:rsidRDefault="00663286">
            <w:pPr>
              <w:spacing w:before="20" w:after="20"/>
              <w:ind w:left="72" w:hanging="72"/>
              <w:rPr>
                <w:sz w:val="16"/>
              </w:rPr>
            </w:pPr>
            <w:r>
              <w:rPr>
                <w:sz w:val="16"/>
              </w:rPr>
              <w:t>A wielder with less than a +4 Strength modifier receives a –2 penalty on attacks.</w:t>
            </w:r>
          </w:p>
          <w:p w14:paraId="1017CD4C" w14:textId="77777777" w:rsidR="00663286" w:rsidRDefault="00663286" w:rsidP="00663286">
            <w:pPr>
              <w:spacing w:before="20" w:after="20"/>
              <w:ind w:left="72" w:hanging="72"/>
              <w:rPr>
                <w:sz w:val="16"/>
              </w:rPr>
            </w:pPr>
            <w:r>
              <w:rPr>
                <w:sz w:val="16"/>
              </w:rPr>
              <w:t xml:space="preserve">Up to +4 Strength modifier applies to damage. </w:t>
            </w:r>
          </w:p>
          <w:p w14:paraId="7C2B96D3" w14:textId="77777777" w:rsidR="00663286" w:rsidRDefault="00663286" w:rsidP="00663286">
            <w:pPr>
              <w:spacing w:before="20" w:after="20"/>
              <w:ind w:left="72" w:hanging="72"/>
              <w:rPr>
                <w:sz w:val="16"/>
              </w:rPr>
            </w:pPr>
            <w:r>
              <w:rPr>
                <w:sz w:val="16"/>
              </w:rPr>
              <w:t>Shared Focus (Longbow)</w:t>
            </w:r>
          </w:p>
        </w:tc>
      </w:tr>
      <w:tr w:rsidR="00663286" w14:paraId="5B3C949F" w14:textId="77777777">
        <w:trPr>
          <w:cantSplit/>
        </w:trPr>
        <w:tc>
          <w:tcPr>
            <w:tcW w:w="1620" w:type="dxa"/>
            <w:tcBorders>
              <w:top w:val="single" w:sz="6" w:space="0" w:color="auto"/>
              <w:bottom w:val="single" w:sz="6" w:space="0" w:color="auto"/>
              <w:right w:val="double" w:sz="6" w:space="0" w:color="auto"/>
            </w:tcBorders>
            <w:vAlign w:val="center"/>
          </w:tcPr>
          <w:p w14:paraId="3094264F" w14:textId="77777777" w:rsidR="00663286" w:rsidRDefault="00663286" w:rsidP="00663286">
            <w:pPr>
              <w:spacing w:before="20" w:after="20"/>
              <w:ind w:left="72" w:hanging="72"/>
              <w:rPr>
                <w:sz w:val="16"/>
              </w:rPr>
            </w:pPr>
            <w:r>
              <w:rPr>
                <w:sz w:val="16"/>
              </w:rPr>
              <w:t>Harpoon</w:t>
            </w:r>
            <w:r>
              <w:rPr>
                <w:sz w:val="16"/>
              </w:rPr>
              <w:br/>
            </w:r>
            <w:r>
              <w:rPr>
                <w:sz w:val="12"/>
              </w:rPr>
              <w:t xml:space="preserve">(Frost p76) </w:t>
            </w:r>
            <w:r>
              <w:rPr>
                <w:sz w:val="12"/>
              </w:rPr>
              <w:br/>
              <w:t>(Storm p107)</w:t>
            </w:r>
          </w:p>
        </w:tc>
        <w:tc>
          <w:tcPr>
            <w:tcW w:w="720" w:type="dxa"/>
            <w:tcBorders>
              <w:top w:val="single" w:sz="6" w:space="0" w:color="auto"/>
              <w:left w:val="double" w:sz="6" w:space="0" w:color="auto"/>
              <w:bottom w:val="single" w:sz="6" w:space="0" w:color="auto"/>
            </w:tcBorders>
            <w:vAlign w:val="center"/>
          </w:tcPr>
          <w:p w14:paraId="3E8E6E47"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792981DD" w14:textId="77777777" w:rsidR="00663286" w:rsidRDefault="00663286" w:rsidP="00663286">
            <w:pPr>
              <w:spacing w:before="20" w:after="20"/>
              <w:jc w:val="center"/>
              <w:rPr>
                <w:sz w:val="16"/>
              </w:rPr>
            </w:pPr>
            <w:r>
              <w:rPr>
                <w:sz w:val="16"/>
              </w:rPr>
              <w:t>1d10</w:t>
            </w:r>
          </w:p>
        </w:tc>
        <w:tc>
          <w:tcPr>
            <w:tcW w:w="900" w:type="dxa"/>
            <w:tcBorders>
              <w:top w:val="single" w:sz="6" w:space="0" w:color="auto"/>
              <w:bottom w:val="single" w:sz="6" w:space="0" w:color="auto"/>
            </w:tcBorders>
            <w:vAlign w:val="center"/>
          </w:tcPr>
          <w:p w14:paraId="486806F4" w14:textId="77777777" w:rsidR="00663286" w:rsidRDefault="00663286" w:rsidP="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59DF884B" w14:textId="77777777" w:rsidR="00663286" w:rsidRDefault="00663286" w:rsidP="00663286">
            <w:pPr>
              <w:spacing w:before="20" w:after="20"/>
              <w:jc w:val="center"/>
              <w:rPr>
                <w:sz w:val="16"/>
              </w:rPr>
            </w:pPr>
            <w:r>
              <w:rPr>
                <w:sz w:val="16"/>
              </w:rPr>
              <w:t>30’</w:t>
            </w:r>
          </w:p>
        </w:tc>
        <w:tc>
          <w:tcPr>
            <w:tcW w:w="720" w:type="dxa"/>
            <w:tcBorders>
              <w:top w:val="single" w:sz="6" w:space="0" w:color="auto"/>
              <w:bottom w:val="single" w:sz="6" w:space="0" w:color="auto"/>
              <w:right w:val="double" w:sz="6" w:space="0" w:color="auto"/>
            </w:tcBorders>
            <w:vAlign w:val="center"/>
          </w:tcPr>
          <w:p w14:paraId="6F7C944A" w14:textId="77777777" w:rsidR="00663286" w:rsidRDefault="00663286" w:rsidP="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1951BC11" w14:textId="77777777" w:rsidR="00663286" w:rsidRDefault="00663286" w:rsidP="00663286">
            <w:pPr>
              <w:spacing w:before="20" w:after="20"/>
              <w:jc w:val="center"/>
              <w:rPr>
                <w:sz w:val="16"/>
              </w:rPr>
            </w:pPr>
            <w:r>
              <w:rPr>
                <w:sz w:val="16"/>
              </w:rPr>
              <w:t>15 gp</w:t>
            </w:r>
          </w:p>
        </w:tc>
        <w:tc>
          <w:tcPr>
            <w:tcW w:w="720" w:type="dxa"/>
            <w:tcBorders>
              <w:top w:val="single" w:sz="6" w:space="0" w:color="auto"/>
              <w:bottom w:val="single" w:sz="6" w:space="0" w:color="auto"/>
              <w:right w:val="double" w:sz="6" w:space="0" w:color="auto"/>
            </w:tcBorders>
            <w:vAlign w:val="center"/>
          </w:tcPr>
          <w:p w14:paraId="6FA8A247" w14:textId="77777777" w:rsidR="00663286" w:rsidRDefault="00663286" w:rsidP="00663286">
            <w:pPr>
              <w:spacing w:before="20" w:after="20"/>
              <w:jc w:val="center"/>
              <w:rPr>
                <w:sz w:val="16"/>
              </w:rPr>
            </w:pPr>
            <w:r>
              <w:rPr>
                <w:sz w:val="16"/>
              </w:rPr>
              <w:t>10 lbs</w:t>
            </w:r>
          </w:p>
        </w:tc>
        <w:tc>
          <w:tcPr>
            <w:tcW w:w="3600" w:type="dxa"/>
            <w:tcBorders>
              <w:top w:val="single" w:sz="6" w:space="0" w:color="auto"/>
              <w:left w:val="double" w:sz="6" w:space="0" w:color="auto"/>
              <w:bottom w:val="single" w:sz="6" w:space="0" w:color="auto"/>
            </w:tcBorders>
            <w:vAlign w:val="center"/>
          </w:tcPr>
          <w:p w14:paraId="33667049" w14:textId="77777777" w:rsidR="00663286" w:rsidRDefault="00663286" w:rsidP="00663286">
            <w:pPr>
              <w:spacing w:before="20" w:after="20"/>
              <w:ind w:left="72" w:hanging="72"/>
              <w:rPr>
                <w:sz w:val="16"/>
              </w:rPr>
            </w:pPr>
            <w:r>
              <w:rPr>
                <w:sz w:val="16"/>
              </w:rPr>
              <w:t>If a Harpoon deals damage, it becomes lodged in the target (</w:t>
            </w:r>
            <w:smartTag w:uri="urn:schemas-microsoft-com:office:smarttags" w:element="place">
              <w:smartTag w:uri="urn:schemas-microsoft-com:office:smarttags" w:element="City">
                <w:r>
                  <w:rPr>
                    <w:sz w:val="16"/>
                  </w:rPr>
                  <w:t>RefNeg</w:t>
                </w:r>
              </w:smartTag>
              <w:r>
                <w:rPr>
                  <w:sz w:val="16"/>
                </w:rPr>
                <w:t xml:space="preserve">, </w:t>
              </w:r>
              <w:smartTag w:uri="urn:schemas-microsoft-com:office:smarttags" w:element="State">
                <w:r>
                  <w:rPr>
                    <w:sz w:val="16"/>
                  </w:rPr>
                  <w:t>DC</w:t>
                </w:r>
              </w:smartTag>
            </w:smartTag>
            <w:r>
              <w:rPr>
                <w:sz w:val="16"/>
              </w:rPr>
              <w:t xml:space="preserve"> = 10 + damage).  </w:t>
            </w:r>
          </w:p>
          <w:p w14:paraId="7BEE68F9" w14:textId="77777777" w:rsidR="00663286" w:rsidRDefault="00663286" w:rsidP="00663286">
            <w:pPr>
              <w:spacing w:before="20" w:after="20"/>
              <w:ind w:left="72" w:hanging="72"/>
              <w:rPr>
                <w:sz w:val="16"/>
              </w:rPr>
            </w:pPr>
            <w:r>
              <w:rPr>
                <w:sz w:val="16"/>
              </w:rPr>
              <w:t>While lodged, the target is at ½ movement &amp; cannot run or charge.  The thrower holding the Harpoon’s 30’ rope can keep the target from getting away by making an Opposed Strength check.</w:t>
            </w:r>
          </w:p>
          <w:p w14:paraId="043E0B1A" w14:textId="77777777" w:rsidR="00663286" w:rsidRDefault="00663286" w:rsidP="00663286">
            <w:pPr>
              <w:spacing w:before="20" w:after="20"/>
              <w:ind w:left="72" w:hanging="72"/>
              <w:rPr>
                <w:sz w:val="16"/>
              </w:rPr>
            </w:pPr>
            <w:r>
              <w:rPr>
                <w:sz w:val="16"/>
              </w:rPr>
              <w:t>Removing the Harpoon requires two hands &amp; a Full Round Action and deals the damage again unless a Heal check vs. DC 15 is made.</w:t>
            </w:r>
          </w:p>
        </w:tc>
      </w:tr>
      <w:tr w:rsidR="00663286" w14:paraId="29D423D1" w14:textId="77777777">
        <w:trPr>
          <w:cantSplit/>
        </w:trPr>
        <w:tc>
          <w:tcPr>
            <w:tcW w:w="1620" w:type="dxa"/>
            <w:tcBorders>
              <w:top w:val="single" w:sz="6" w:space="0" w:color="auto"/>
              <w:bottom w:val="single" w:sz="6" w:space="0" w:color="auto"/>
              <w:right w:val="double" w:sz="6" w:space="0" w:color="auto"/>
            </w:tcBorders>
            <w:vAlign w:val="center"/>
          </w:tcPr>
          <w:p w14:paraId="3E1E9019" w14:textId="77777777" w:rsidR="00663286" w:rsidRDefault="00663286" w:rsidP="00663286">
            <w:pPr>
              <w:spacing w:before="20" w:after="20"/>
              <w:ind w:left="72" w:hanging="72"/>
              <w:rPr>
                <w:sz w:val="16"/>
              </w:rPr>
            </w:pPr>
            <w:r>
              <w:rPr>
                <w:sz w:val="16"/>
              </w:rPr>
              <w:t>Icechucker</w:t>
            </w:r>
            <w:r>
              <w:rPr>
                <w:sz w:val="16"/>
              </w:rPr>
              <w:br/>
            </w:r>
            <w:r>
              <w:rPr>
                <w:sz w:val="12"/>
              </w:rPr>
              <w:t>(Frost p76)</w:t>
            </w:r>
            <w:r>
              <w:rPr>
                <w:sz w:val="12"/>
              </w:rPr>
              <w:br/>
              <w:t>(DR349 p22)</w:t>
            </w:r>
          </w:p>
        </w:tc>
        <w:tc>
          <w:tcPr>
            <w:tcW w:w="720" w:type="dxa"/>
            <w:tcBorders>
              <w:top w:val="single" w:sz="6" w:space="0" w:color="auto"/>
              <w:left w:val="double" w:sz="6" w:space="0" w:color="auto"/>
              <w:bottom w:val="single" w:sz="6" w:space="0" w:color="auto"/>
            </w:tcBorders>
            <w:vAlign w:val="center"/>
          </w:tcPr>
          <w:p w14:paraId="358ADDFC"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2B72CA4A" w14:textId="77777777" w:rsidR="00663286" w:rsidRDefault="00663286" w:rsidP="00663286">
            <w:pPr>
              <w:spacing w:before="20" w:after="20"/>
              <w:jc w:val="center"/>
              <w:rPr>
                <w:sz w:val="16"/>
              </w:rPr>
            </w:pPr>
            <w:r>
              <w:rPr>
                <w:sz w:val="16"/>
              </w:rPr>
              <w:t>1d12</w:t>
            </w:r>
          </w:p>
        </w:tc>
        <w:tc>
          <w:tcPr>
            <w:tcW w:w="900" w:type="dxa"/>
            <w:tcBorders>
              <w:top w:val="single" w:sz="6" w:space="0" w:color="auto"/>
              <w:bottom w:val="single" w:sz="6" w:space="0" w:color="auto"/>
            </w:tcBorders>
            <w:vAlign w:val="center"/>
          </w:tcPr>
          <w:p w14:paraId="6DC74622" w14:textId="77777777" w:rsidR="00663286" w:rsidRDefault="00663286" w:rsidP="00663286">
            <w:pPr>
              <w:spacing w:before="20" w:after="20"/>
              <w:jc w:val="center"/>
              <w:rPr>
                <w:sz w:val="16"/>
              </w:rPr>
            </w:pPr>
            <w:r>
              <w:rPr>
                <w:sz w:val="16"/>
              </w:rPr>
              <w:t>20 / x3</w:t>
            </w:r>
          </w:p>
        </w:tc>
        <w:tc>
          <w:tcPr>
            <w:tcW w:w="720" w:type="dxa"/>
            <w:tcBorders>
              <w:top w:val="single" w:sz="6" w:space="0" w:color="auto"/>
              <w:bottom w:val="single" w:sz="6" w:space="0" w:color="auto"/>
            </w:tcBorders>
            <w:vAlign w:val="center"/>
          </w:tcPr>
          <w:p w14:paraId="10DA6A9C" w14:textId="77777777" w:rsidR="00663286" w:rsidRDefault="00663286" w:rsidP="00663286">
            <w:pPr>
              <w:spacing w:before="20" w:after="20"/>
              <w:jc w:val="center"/>
              <w:rPr>
                <w:sz w:val="16"/>
              </w:rPr>
            </w:pPr>
            <w:r>
              <w:rPr>
                <w:sz w:val="16"/>
              </w:rPr>
              <w:t>30’</w:t>
            </w:r>
          </w:p>
        </w:tc>
        <w:tc>
          <w:tcPr>
            <w:tcW w:w="720" w:type="dxa"/>
            <w:tcBorders>
              <w:top w:val="single" w:sz="6" w:space="0" w:color="auto"/>
              <w:bottom w:val="single" w:sz="6" w:space="0" w:color="auto"/>
              <w:right w:val="double" w:sz="6" w:space="0" w:color="auto"/>
            </w:tcBorders>
            <w:vAlign w:val="center"/>
          </w:tcPr>
          <w:p w14:paraId="263897A6" w14:textId="77777777" w:rsidR="00663286" w:rsidRDefault="00663286" w:rsidP="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641E7EE3" w14:textId="77777777" w:rsidR="00663286" w:rsidRDefault="00663286" w:rsidP="00663286">
            <w:pPr>
              <w:spacing w:before="20" w:after="20"/>
              <w:jc w:val="center"/>
              <w:rPr>
                <w:sz w:val="16"/>
              </w:rPr>
            </w:pPr>
            <w:r>
              <w:rPr>
                <w:sz w:val="16"/>
              </w:rPr>
              <w:t>150 gp</w:t>
            </w:r>
          </w:p>
        </w:tc>
        <w:tc>
          <w:tcPr>
            <w:tcW w:w="720" w:type="dxa"/>
            <w:tcBorders>
              <w:top w:val="single" w:sz="6" w:space="0" w:color="auto"/>
              <w:bottom w:val="single" w:sz="6" w:space="0" w:color="auto"/>
              <w:right w:val="double" w:sz="6" w:space="0" w:color="auto"/>
            </w:tcBorders>
            <w:vAlign w:val="center"/>
          </w:tcPr>
          <w:p w14:paraId="00F6C487" w14:textId="77777777" w:rsidR="00663286" w:rsidRDefault="00663286" w:rsidP="00663286">
            <w:pPr>
              <w:spacing w:before="20" w:after="20"/>
              <w:jc w:val="center"/>
              <w:rPr>
                <w:sz w:val="16"/>
              </w:rPr>
            </w:pPr>
            <w:r>
              <w:rPr>
                <w:sz w:val="16"/>
              </w:rPr>
              <w:t>12 lbs</w:t>
            </w:r>
          </w:p>
        </w:tc>
        <w:tc>
          <w:tcPr>
            <w:tcW w:w="3600" w:type="dxa"/>
            <w:tcBorders>
              <w:top w:val="single" w:sz="6" w:space="0" w:color="auto"/>
              <w:left w:val="double" w:sz="6" w:space="0" w:color="auto"/>
              <w:bottom w:val="single" w:sz="6" w:space="0" w:color="auto"/>
            </w:tcBorders>
            <w:vAlign w:val="center"/>
          </w:tcPr>
          <w:p w14:paraId="15DE1E67" w14:textId="77777777" w:rsidR="00663286" w:rsidRDefault="00663286" w:rsidP="00663286">
            <w:pPr>
              <w:spacing w:before="20" w:after="20"/>
              <w:ind w:left="72" w:hanging="72"/>
              <w:rPr>
                <w:sz w:val="16"/>
              </w:rPr>
            </w:pPr>
            <w:r>
              <w:rPr>
                <w:sz w:val="16"/>
              </w:rPr>
              <w:t>Like a Heavy Crossbow, but loaded with a Javeline or an Icicles.</w:t>
            </w:r>
          </w:p>
          <w:p w14:paraId="0541011B" w14:textId="77777777" w:rsidR="00663286" w:rsidRDefault="00663286" w:rsidP="00663286">
            <w:pPr>
              <w:spacing w:before="20" w:after="20"/>
              <w:ind w:left="72" w:hanging="72"/>
              <w:rPr>
                <w:sz w:val="16"/>
              </w:rPr>
            </w:pPr>
            <w:r>
              <w:rPr>
                <w:sz w:val="16"/>
              </w:rPr>
              <w:t>Full Round Action to reload.</w:t>
            </w:r>
          </w:p>
        </w:tc>
      </w:tr>
      <w:tr w:rsidR="00663286" w14:paraId="04673B9A" w14:textId="77777777">
        <w:trPr>
          <w:cantSplit/>
        </w:trPr>
        <w:tc>
          <w:tcPr>
            <w:tcW w:w="1620" w:type="dxa"/>
            <w:tcBorders>
              <w:top w:val="single" w:sz="6" w:space="0" w:color="auto"/>
              <w:bottom w:val="single" w:sz="6" w:space="0" w:color="auto"/>
              <w:right w:val="double" w:sz="6" w:space="0" w:color="auto"/>
            </w:tcBorders>
            <w:vAlign w:val="center"/>
          </w:tcPr>
          <w:p w14:paraId="4A6ED132" w14:textId="77777777" w:rsidR="00663286" w:rsidRDefault="00663286">
            <w:pPr>
              <w:spacing w:before="20" w:after="20"/>
              <w:ind w:left="72" w:hanging="72"/>
              <w:rPr>
                <w:sz w:val="16"/>
              </w:rPr>
            </w:pPr>
            <w:r>
              <w:rPr>
                <w:sz w:val="16"/>
              </w:rPr>
              <w:t>Lasso</w:t>
            </w:r>
            <w:r>
              <w:rPr>
                <w:sz w:val="16"/>
              </w:rPr>
              <w:br/>
            </w:r>
            <w:r>
              <w:rPr>
                <w:sz w:val="12"/>
              </w:rPr>
              <w:t>(BoED p34)</w:t>
            </w:r>
          </w:p>
        </w:tc>
        <w:tc>
          <w:tcPr>
            <w:tcW w:w="720" w:type="dxa"/>
            <w:tcBorders>
              <w:top w:val="single" w:sz="6" w:space="0" w:color="auto"/>
              <w:left w:val="double" w:sz="6" w:space="0" w:color="auto"/>
              <w:bottom w:val="single" w:sz="6" w:space="0" w:color="auto"/>
            </w:tcBorders>
            <w:vAlign w:val="center"/>
          </w:tcPr>
          <w:p w14:paraId="185C3934"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250B4D5E" w14:textId="77777777" w:rsidR="00663286" w:rsidRDefault="00663286">
            <w:pPr>
              <w:spacing w:before="20" w:after="20"/>
              <w:jc w:val="center"/>
              <w:rPr>
                <w:sz w:val="16"/>
              </w:rPr>
            </w:pPr>
            <w:r>
              <w:rPr>
                <w:sz w:val="16"/>
              </w:rPr>
              <w:t>—</w:t>
            </w:r>
          </w:p>
        </w:tc>
        <w:tc>
          <w:tcPr>
            <w:tcW w:w="900" w:type="dxa"/>
            <w:tcBorders>
              <w:top w:val="single" w:sz="6" w:space="0" w:color="auto"/>
              <w:bottom w:val="single" w:sz="6" w:space="0" w:color="auto"/>
            </w:tcBorders>
            <w:vAlign w:val="center"/>
          </w:tcPr>
          <w:p w14:paraId="3DA3E1F2"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531FCFBD" w14:textId="77777777" w:rsidR="00663286" w:rsidRDefault="00663286">
            <w:pPr>
              <w:spacing w:before="20" w:after="20"/>
              <w:jc w:val="center"/>
              <w:rPr>
                <w:sz w:val="16"/>
              </w:rPr>
            </w:pPr>
            <w:r>
              <w:rPr>
                <w:sz w:val="16"/>
              </w:rPr>
              <w:t>10’</w:t>
            </w:r>
          </w:p>
        </w:tc>
        <w:tc>
          <w:tcPr>
            <w:tcW w:w="720" w:type="dxa"/>
            <w:tcBorders>
              <w:top w:val="single" w:sz="6" w:space="0" w:color="auto"/>
              <w:bottom w:val="single" w:sz="6" w:space="0" w:color="auto"/>
              <w:right w:val="double" w:sz="6" w:space="0" w:color="auto"/>
            </w:tcBorders>
            <w:vAlign w:val="center"/>
          </w:tcPr>
          <w:p w14:paraId="067162CD" w14:textId="77777777" w:rsidR="00663286" w:rsidRDefault="00663286">
            <w:pPr>
              <w:spacing w:before="20" w:after="20"/>
              <w:jc w:val="center"/>
              <w:rPr>
                <w:sz w:val="16"/>
              </w:rPr>
            </w:pPr>
            <w:r>
              <w:rPr>
                <w:sz w:val="16"/>
              </w:rPr>
              <w:t>—</w:t>
            </w:r>
          </w:p>
        </w:tc>
        <w:tc>
          <w:tcPr>
            <w:tcW w:w="720" w:type="dxa"/>
            <w:tcBorders>
              <w:top w:val="single" w:sz="6" w:space="0" w:color="auto"/>
              <w:left w:val="double" w:sz="6" w:space="0" w:color="auto"/>
              <w:bottom w:val="single" w:sz="6" w:space="0" w:color="auto"/>
            </w:tcBorders>
            <w:vAlign w:val="center"/>
          </w:tcPr>
          <w:p w14:paraId="46E7FD7B" w14:textId="77777777" w:rsidR="00663286" w:rsidRDefault="00663286">
            <w:pPr>
              <w:spacing w:before="20" w:after="20"/>
              <w:jc w:val="center"/>
              <w:rPr>
                <w:sz w:val="16"/>
              </w:rPr>
            </w:pPr>
            <w:r>
              <w:rPr>
                <w:sz w:val="16"/>
              </w:rPr>
              <w:t>1 gp</w:t>
            </w:r>
          </w:p>
        </w:tc>
        <w:tc>
          <w:tcPr>
            <w:tcW w:w="720" w:type="dxa"/>
            <w:tcBorders>
              <w:top w:val="single" w:sz="6" w:space="0" w:color="auto"/>
              <w:bottom w:val="single" w:sz="6" w:space="0" w:color="auto"/>
              <w:right w:val="double" w:sz="6" w:space="0" w:color="auto"/>
            </w:tcBorders>
            <w:vAlign w:val="center"/>
          </w:tcPr>
          <w:p w14:paraId="4CF43B90" w14:textId="77777777" w:rsidR="00663286" w:rsidRDefault="00663286">
            <w:pPr>
              <w:spacing w:before="20" w:after="20"/>
              <w:jc w:val="center"/>
              <w:rPr>
                <w:sz w:val="16"/>
              </w:rPr>
            </w:pPr>
            <w:r>
              <w:rPr>
                <w:sz w:val="16"/>
              </w:rPr>
              <w:t>3 lbs</w:t>
            </w:r>
          </w:p>
        </w:tc>
        <w:tc>
          <w:tcPr>
            <w:tcW w:w="3600" w:type="dxa"/>
            <w:tcBorders>
              <w:top w:val="single" w:sz="6" w:space="0" w:color="auto"/>
              <w:left w:val="double" w:sz="6" w:space="0" w:color="auto"/>
              <w:bottom w:val="single" w:sz="6" w:space="0" w:color="auto"/>
            </w:tcBorders>
            <w:vAlign w:val="center"/>
          </w:tcPr>
          <w:p w14:paraId="509DE205" w14:textId="77777777" w:rsidR="00663286" w:rsidRDefault="00663286">
            <w:pPr>
              <w:spacing w:before="20" w:after="20"/>
              <w:ind w:left="72" w:hanging="72"/>
              <w:rPr>
                <w:sz w:val="16"/>
              </w:rPr>
            </w:pPr>
            <w:r>
              <w:rPr>
                <w:sz w:val="16"/>
              </w:rPr>
              <w:t>30’ max, Trip</w:t>
            </w:r>
          </w:p>
          <w:p w14:paraId="53F4CA6F" w14:textId="77777777" w:rsidR="00663286" w:rsidRDefault="00663286">
            <w:pPr>
              <w:spacing w:before="20" w:after="20"/>
              <w:ind w:left="72" w:hanging="72"/>
              <w:rPr>
                <w:sz w:val="16"/>
              </w:rPr>
            </w:pPr>
            <w:r>
              <w:rPr>
                <w:sz w:val="16"/>
              </w:rPr>
              <w:t>Ranged Touch to Partially Entangle (–2 on attacks, –4 penalty to Dexterity).</w:t>
            </w:r>
          </w:p>
          <w:p w14:paraId="7106DE63" w14:textId="77777777" w:rsidR="00663286" w:rsidRDefault="00663286">
            <w:pPr>
              <w:spacing w:before="20" w:after="20"/>
              <w:ind w:left="72" w:hanging="72"/>
              <w:rPr>
                <w:sz w:val="16"/>
              </w:rPr>
            </w:pPr>
            <w:r>
              <w:rPr>
                <w:sz w:val="16"/>
              </w:rPr>
              <w:t>By holding the attached rope, the thrower can keep the opponent within 30’ (opposed Strength checks)</w:t>
            </w:r>
          </w:p>
          <w:p w14:paraId="2F8E628B" w14:textId="77777777" w:rsidR="00663286" w:rsidRDefault="00663286">
            <w:pPr>
              <w:spacing w:before="20" w:after="20"/>
              <w:ind w:left="72" w:hanging="72"/>
              <w:rPr>
                <w:sz w:val="16"/>
              </w:rPr>
            </w:pPr>
            <w:r>
              <w:rPr>
                <w:sz w:val="16"/>
              </w:rPr>
              <w:t>To remove, Escape Artist vs. DC 20 –or– Strength check vs. DC 23.</w:t>
            </w:r>
          </w:p>
        </w:tc>
      </w:tr>
      <w:tr w:rsidR="00663286" w14:paraId="1BC01983" w14:textId="77777777">
        <w:trPr>
          <w:cantSplit/>
        </w:trPr>
        <w:tc>
          <w:tcPr>
            <w:tcW w:w="1620" w:type="dxa"/>
            <w:tcBorders>
              <w:top w:val="single" w:sz="6" w:space="0" w:color="auto"/>
              <w:bottom w:val="single" w:sz="6" w:space="0" w:color="auto"/>
              <w:right w:val="double" w:sz="6" w:space="0" w:color="auto"/>
            </w:tcBorders>
            <w:vAlign w:val="center"/>
          </w:tcPr>
          <w:p w14:paraId="076632E7" w14:textId="77777777" w:rsidR="00663286" w:rsidRDefault="00663286">
            <w:pPr>
              <w:spacing w:before="20" w:after="20"/>
              <w:ind w:left="72" w:hanging="72"/>
              <w:rPr>
                <w:sz w:val="16"/>
              </w:rPr>
            </w:pPr>
            <w:r>
              <w:rPr>
                <w:sz w:val="16"/>
              </w:rPr>
              <w:t>Net</w:t>
            </w:r>
            <w:r>
              <w:rPr>
                <w:sz w:val="16"/>
              </w:rPr>
              <w:br/>
            </w:r>
            <w:r>
              <w:rPr>
                <w:sz w:val="12"/>
              </w:rPr>
              <w:t>(PH p117)</w:t>
            </w:r>
          </w:p>
        </w:tc>
        <w:tc>
          <w:tcPr>
            <w:tcW w:w="720" w:type="dxa"/>
            <w:tcBorders>
              <w:top w:val="single" w:sz="6" w:space="0" w:color="auto"/>
              <w:left w:val="double" w:sz="6" w:space="0" w:color="auto"/>
              <w:bottom w:val="single" w:sz="6" w:space="0" w:color="auto"/>
            </w:tcBorders>
            <w:vAlign w:val="center"/>
          </w:tcPr>
          <w:p w14:paraId="76BB84FB"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12E992D0" w14:textId="77777777" w:rsidR="00663286" w:rsidRDefault="00663286">
            <w:pPr>
              <w:spacing w:before="20" w:after="20"/>
              <w:jc w:val="center"/>
              <w:rPr>
                <w:sz w:val="16"/>
              </w:rPr>
            </w:pPr>
            <w:r>
              <w:rPr>
                <w:sz w:val="16"/>
              </w:rPr>
              <w:t>—</w:t>
            </w:r>
          </w:p>
        </w:tc>
        <w:tc>
          <w:tcPr>
            <w:tcW w:w="900" w:type="dxa"/>
            <w:tcBorders>
              <w:top w:val="single" w:sz="6" w:space="0" w:color="auto"/>
              <w:bottom w:val="single" w:sz="6" w:space="0" w:color="auto"/>
            </w:tcBorders>
            <w:vAlign w:val="center"/>
          </w:tcPr>
          <w:p w14:paraId="25B1F255"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36AA6645" w14:textId="77777777" w:rsidR="00663286" w:rsidRDefault="00663286">
            <w:pPr>
              <w:spacing w:before="20" w:after="20"/>
              <w:jc w:val="center"/>
              <w:rPr>
                <w:sz w:val="16"/>
              </w:rPr>
            </w:pPr>
            <w:r>
              <w:rPr>
                <w:sz w:val="16"/>
              </w:rPr>
              <w:t>10’ max</w:t>
            </w:r>
          </w:p>
        </w:tc>
        <w:tc>
          <w:tcPr>
            <w:tcW w:w="720" w:type="dxa"/>
            <w:tcBorders>
              <w:top w:val="single" w:sz="6" w:space="0" w:color="auto"/>
              <w:bottom w:val="single" w:sz="6" w:space="0" w:color="auto"/>
              <w:right w:val="double" w:sz="6" w:space="0" w:color="auto"/>
            </w:tcBorders>
            <w:vAlign w:val="center"/>
          </w:tcPr>
          <w:p w14:paraId="4222322B" w14:textId="77777777" w:rsidR="00663286" w:rsidRDefault="00663286">
            <w:pPr>
              <w:spacing w:before="20" w:after="20"/>
              <w:jc w:val="center"/>
              <w:rPr>
                <w:sz w:val="16"/>
              </w:rPr>
            </w:pPr>
            <w:r>
              <w:rPr>
                <w:sz w:val="16"/>
              </w:rPr>
              <w:t>—</w:t>
            </w:r>
          </w:p>
        </w:tc>
        <w:tc>
          <w:tcPr>
            <w:tcW w:w="720" w:type="dxa"/>
            <w:tcBorders>
              <w:top w:val="single" w:sz="6" w:space="0" w:color="auto"/>
              <w:left w:val="double" w:sz="6" w:space="0" w:color="auto"/>
              <w:bottom w:val="single" w:sz="6" w:space="0" w:color="auto"/>
            </w:tcBorders>
            <w:vAlign w:val="center"/>
          </w:tcPr>
          <w:p w14:paraId="34EB71F1" w14:textId="77777777" w:rsidR="00663286" w:rsidRDefault="00663286">
            <w:pPr>
              <w:spacing w:before="20" w:after="20"/>
              <w:jc w:val="center"/>
              <w:rPr>
                <w:sz w:val="16"/>
              </w:rPr>
            </w:pPr>
            <w:r>
              <w:rPr>
                <w:sz w:val="16"/>
              </w:rPr>
              <w:t>20 gp</w:t>
            </w:r>
          </w:p>
        </w:tc>
        <w:tc>
          <w:tcPr>
            <w:tcW w:w="720" w:type="dxa"/>
            <w:tcBorders>
              <w:top w:val="single" w:sz="6" w:space="0" w:color="auto"/>
              <w:bottom w:val="single" w:sz="6" w:space="0" w:color="auto"/>
              <w:right w:val="double" w:sz="6" w:space="0" w:color="auto"/>
            </w:tcBorders>
            <w:vAlign w:val="center"/>
          </w:tcPr>
          <w:p w14:paraId="477EE79E" w14:textId="77777777" w:rsidR="00663286" w:rsidRDefault="00663286">
            <w:pPr>
              <w:spacing w:before="20" w:after="20"/>
              <w:jc w:val="center"/>
              <w:rPr>
                <w:sz w:val="16"/>
              </w:rPr>
            </w:pPr>
            <w:r>
              <w:rPr>
                <w:sz w:val="16"/>
              </w:rPr>
              <w:t>6 lbs</w:t>
            </w:r>
          </w:p>
        </w:tc>
        <w:tc>
          <w:tcPr>
            <w:tcW w:w="3600" w:type="dxa"/>
            <w:tcBorders>
              <w:top w:val="single" w:sz="6" w:space="0" w:color="auto"/>
              <w:left w:val="double" w:sz="6" w:space="0" w:color="auto"/>
              <w:bottom w:val="single" w:sz="6" w:space="0" w:color="auto"/>
            </w:tcBorders>
            <w:vAlign w:val="center"/>
          </w:tcPr>
          <w:p w14:paraId="6A8873A9" w14:textId="77777777" w:rsidR="00663286" w:rsidRDefault="00663286">
            <w:pPr>
              <w:spacing w:before="20" w:after="20"/>
              <w:ind w:left="72" w:hanging="72"/>
              <w:rPr>
                <w:sz w:val="16"/>
              </w:rPr>
            </w:pPr>
            <w:r>
              <w:rPr>
                <w:sz w:val="16"/>
              </w:rPr>
              <w:t>Ranged Touch to Entangle (–2 on attacks, –4 to Dexterity, ½ move, can’t run or charge).</w:t>
            </w:r>
          </w:p>
          <w:p w14:paraId="0FC9FD61" w14:textId="77777777" w:rsidR="00663286" w:rsidRDefault="00663286">
            <w:pPr>
              <w:spacing w:before="20" w:after="20"/>
              <w:ind w:left="72" w:hanging="72"/>
              <w:rPr>
                <w:sz w:val="16"/>
              </w:rPr>
            </w:pPr>
            <w:r>
              <w:rPr>
                <w:sz w:val="16"/>
              </w:rPr>
              <w:t>By holding the attached rope, the thrower can keep the opponent within 10’ (opposed Strength checks)</w:t>
            </w:r>
          </w:p>
          <w:p w14:paraId="530A23B1" w14:textId="77777777" w:rsidR="00663286" w:rsidRDefault="00663286">
            <w:pPr>
              <w:spacing w:before="20" w:after="20"/>
              <w:ind w:left="72" w:hanging="72"/>
              <w:rPr>
                <w:sz w:val="16"/>
              </w:rPr>
            </w:pPr>
            <w:r>
              <w:rPr>
                <w:sz w:val="16"/>
              </w:rPr>
              <w:t>To remove, Escape Artist vs. DC 20 –or– a Strength check vs. DC 25.</w:t>
            </w:r>
          </w:p>
          <w:p w14:paraId="470812A5" w14:textId="77777777" w:rsidR="00663286" w:rsidRDefault="00663286">
            <w:pPr>
              <w:spacing w:before="20" w:after="20"/>
              <w:ind w:left="72" w:hanging="72"/>
              <w:rPr>
                <w:sz w:val="16"/>
              </w:rPr>
            </w:pPr>
            <w:r>
              <w:rPr>
                <w:sz w:val="16"/>
              </w:rPr>
              <w:t>Throwing an unfolded net has a –4 attack penalty.  Folding a net takes 2 rounds (or 4 if not proficient)</w:t>
            </w:r>
          </w:p>
        </w:tc>
      </w:tr>
      <w:tr w:rsidR="00663286" w14:paraId="42B96127" w14:textId="77777777">
        <w:trPr>
          <w:cantSplit/>
        </w:trPr>
        <w:tc>
          <w:tcPr>
            <w:tcW w:w="1620" w:type="dxa"/>
            <w:tcBorders>
              <w:top w:val="single" w:sz="6" w:space="0" w:color="auto"/>
              <w:bottom w:val="single" w:sz="6" w:space="0" w:color="auto"/>
              <w:right w:val="double" w:sz="6" w:space="0" w:color="auto"/>
            </w:tcBorders>
            <w:vAlign w:val="center"/>
          </w:tcPr>
          <w:p w14:paraId="339F7AB3" w14:textId="77777777" w:rsidR="00663286" w:rsidRDefault="00663286" w:rsidP="00663286">
            <w:pPr>
              <w:spacing w:before="20" w:after="20"/>
              <w:ind w:left="72" w:hanging="72"/>
              <w:rPr>
                <w:sz w:val="16"/>
              </w:rPr>
            </w:pPr>
            <w:r>
              <w:rPr>
                <w:sz w:val="16"/>
              </w:rPr>
              <w:t>Razor Skipdisk</w:t>
            </w:r>
            <w:r>
              <w:rPr>
                <w:sz w:val="16"/>
              </w:rPr>
              <w:br/>
            </w:r>
            <w:r>
              <w:rPr>
                <w:sz w:val="12"/>
              </w:rPr>
              <w:t>(Frost p76)</w:t>
            </w:r>
          </w:p>
        </w:tc>
        <w:tc>
          <w:tcPr>
            <w:tcW w:w="720" w:type="dxa"/>
            <w:tcBorders>
              <w:top w:val="single" w:sz="6" w:space="0" w:color="auto"/>
              <w:left w:val="double" w:sz="6" w:space="0" w:color="auto"/>
              <w:bottom w:val="single" w:sz="6" w:space="0" w:color="auto"/>
            </w:tcBorders>
            <w:vAlign w:val="center"/>
          </w:tcPr>
          <w:p w14:paraId="08330324"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280C34F3" w14:textId="77777777" w:rsidR="00663286" w:rsidRDefault="00663286" w:rsidP="00663286">
            <w:pPr>
              <w:spacing w:before="20" w:after="20"/>
              <w:jc w:val="center"/>
              <w:rPr>
                <w:sz w:val="16"/>
              </w:rPr>
            </w:pPr>
            <w:r>
              <w:rPr>
                <w:sz w:val="16"/>
              </w:rPr>
              <w:t>1d6</w:t>
            </w:r>
          </w:p>
        </w:tc>
        <w:tc>
          <w:tcPr>
            <w:tcW w:w="900" w:type="dxa"/>
            <w:tcBorders>
              <w:top w:val="single" w:sz="6" w:space="0" w:color="auto"/>
              <w:bottom w:val="single" w:sz="6" w:space="0" w:color="auto"/>
            </w:tcBorders>
            <w:vAlign w:val="center"/>
          </w:tcPr>
          <w:p w14:paraId="775822F1" w14:textId="77777777" w:rsidR="00663286" w:rsidRDefault="00663286" w:rsidP="00663286">
            <w:pPr>
              <w:spacing w:before="20" w:after="20"/>
              <w:jc w:val="center"/>
              <w:rPr>
                <w:sz w:val="16"/>
              </w:rPr>
            </w:pPr>
            <w:r>
              <w:rPr>
                <w:sz w:val="16"/>
              </w:rPr>
              <w:t>18-20 / x2</w:t>
            </w:r>
          </w:p>
        </w:tc>
        <w:tc>
          <w:tcPr>
            <w:tcW w:w="720" w:type="dxa"/>
            <w:tcBorders>
              <w:top w:val="single" w:sz="6" w:space="0" w:color="auto"/>
              <w:bottom w:val="single" w:sz="6" w:space="0" w:color="auto"/>
            </w:tcBorders>
            <w:vAlign w:val="center"/>
          </w:tcPr>
          <w:p w14:paraId="0B41817F" w14:textId="77777777" w:rsidR="00663286" w:rsidRDefault="00663286" w:rsidP="00663286">
            <w:pPr>
              <w:spacing w:before="20" w:after="20"/>
              <w:jc w:val="center"/>
              <w:rPr>
                <w:sz w:val="16"/>
              </w:rPr>
            </w:pPr>
            <w:r>
              <w:rPr>
                <w:sz w:val="16"/>
              </w:rPr>
              <w:t>10’</w:t>
            </w:r>
          </w:p>
        </w:tc>
        <w:tc>
          <w:tcPr>
            <w:tcW w:w="720" w:type="dxa"/>
            <w:tcBorders>
              <w:top w:val="single" w:sz="6" w:space="0" w:color="auto"/>
              <w:bottom w:val="single" w:sz="6" w:space="0" w:color="auto"/>
              <w:right w:val="double" w:sz="6" w:space="0" w:color="auto"/>
            </w:tcBorders>
            <w:vAlign w:val="center"/>
          </w:tcPr>
          <w:p w14:paraId="6B11A80C" w14:textId="77777777" w:rsidR="00663286" w:rsidRDefault="00663286" w:rsidP="00663286">
            <w:pPr>
              <w:spacing w:before="20" w:after="20"/>
              <w:jc w:val="center"/>
              <w:rPr>
                <w:sz w:val="16"/>
              </w:rPr>
            </w:pPr>
            <w:r>
              <w:rPr>
                <w:sz w:val="16"/>
              </w:rPr>
              <w:t>S</w:t>
            </w:r>
          </w:p>
        </w:tc>
        <w:tc>
          <w:tcPr>
            <w:tcW w:w="720" w:type="dxa"/>
            <w:tcBorders>
              <w:top w:val="single" w:sz="6" w:space="0" w:color="auto"/>
              <w:left w:val="double" w:sz="6" w:space="0" w:color="auto"/>
              <w:bottom w:val="single" w:sz="6" w:space="0" w:color="auto"/>
            </w:tcBorders>
            <w:vAlign w:val="center"/>
          </w:tcPr>
          <w:p w14:paraId="1F68B611" w14:textId="77777777" w:rsidR="00663286" w:rsidRDefault="00663286" w:rsidP="00663286">
            <w:pPr>
              <w:spacing w:before="20" w:after="20"/>
              <w:jc w:val="center"/>
              <w:rPr>
                <w:sz w:val="16"/>
              </w:rPr>
            </w:pPr>
            <w:r>
              <w:rPr>
                <w:sz w:val="16"/>
              </w:rPr>
              <w:t>15 gp</w:t>
            </w:r>
          </w:p>
        </w:tc>
        <w:tc>
          <w:tcPr>
            <w:tcW w:w="720" w:type="dxa"/>
            <w:tcBorders>
              <w:top w:val="single" w:sz="6" w:space="0" w:color="auto"/>
              <w:bottom w:val="single" w:sz="6" w:space="0" w:color="auto"/>
              <w:right w:val="double" w:sz="6" w:space="0" w:color="auto"/>
            </w:tcBorders>
            <w:vAlign w:val="center"/>
          </w:tcPr>
          <w:p w14:paraId="0F1D7EA0" w14:textId="77777777" w:rsidR="00663286" w:rsidRDefault="00663286" w:rsidP="00663286">
            <w:pPr>
              <w:spacing w:before="20" w:after="20"/>
              <w:jc w:val="center"/>
              <w:rPr>
                <w:sz w:val="16"/>
              </w:rPr>
            </w:pPr>
            <w:r>
              <w:rPr>
                <w:sz w:val="16"/>
              </w:rPr>
              <w:t>12 lbs</w:t>
            </w:r>
          </w:p>
        </w:tc>
        <w:tc>
          <w:tcPr>
            <w:tcW w:w="3600" w:type="dxa"/>
            <w:tcBorders>
              <w:top w:val="single" w:sz="6" w:space="0" w:color="auto"/>
              <w:left w:val="double" w:sz="6" w:space="0" w:color="auto"/>
              <w:bottom w:val="single" w:sz="6" w:space="0" w:color="auto"/>
            </w:tcBorders>
            <w:vAlign w:val="center"/>
          </w:tcPr>
          <w:p w14:paraId="798F686F" w14:textId="77777777" w:rsidR="00663286" w:rsidRDefault="00663286" w:rsidP="00663286">
            <w:pPr>
              <w:spacing w:before="20" w:after="20"/>
              <w:ind w:left="72" w:hanging="72"/>
              <w:rPr>
                <w:sz w:val="16"/>
              </w:rPr>
            </w:pPr>
            <w:r>
              <w:rPr>
                <w:sz w:val="16"/>
              </w:rPr>
              <w:t>If slid on a flat, unobstructed surface, Range is 20’</w:t>
            </w:r>
          </w:p>
          <w:p w14:paraId="0DA65FE4" w14:textId="77777777" w:rsidR="00663286" w:rsidRDefault="00663286" w:rsidP="00663286">
            <w:pPr>
              <w:spacing w:before="20" w:after="20"/>
              <w:ind w:left="72" w:hanging="72"/>
              <w:rPr>
                <w:sz w:val="16"/>
              </w:rPr>
            </w:pPr>
            <w:r>
              <w:rPr>
                <w:sz w:val="16"/>
              </w:rPr>
              <w:t>If slid on an icy, flat, unobstructed surface, Range is 30’.</w:t>
            </w:r>
          </w:p>
        </w:tc>
      </w:tr>
      <w:tr w:rsidR="00663286" w14:paraId="52EAAAFD" w14:textId="77777777">
        <w:trPr>
          <w:cantSplit/>
        </w:trPr>
        <w:tc>
          <w:tcPr>
            <w:tcW w:w="1620" w:type="dxa"/>
            <w:tcBorders>
              <w:top w:val="single" w:sz="6" w:space="0" w:color="auto"/>
              <w:bottom w:val="single" w:sz="6" w:space="0" w:color="auto"/>
              <w:right w:val="double" w:sz="6" w:space="0" w:color="auto"/>
            </w:tcBorders>
            <w:vAlign w:val="center"/>
          </w:tcPr>
          <w:p w14:paraId="5CD0FF44" w14:textId="77777777" w:rsidR="00663286" w:rsidRDefault="00663286">
            <w:pPr>
              <w:spacing w:before="20" w:after="20"/>
              <w:ind w:left="72" w:hanging="72"/>
              <w:rPr>
                <w:sz w:val="16"/>
              </w:rPr>
            </w:pPr>
            <w:r>
              <w:rPr>
                <w:sz w:val="16"/>
              </w:rPr>
              <w:lastRenderedPageBreak/>
              <w:t>Sand Blaster</w:t>
            </w:r>
            <w:r>
              <w:rPr>
                <w:sz w:val="16"/>
              </w:rPr>
              <w:br/>
            </w:r>
            <w:r>
              <w:rPr>
                <w:sz w:val="12"/>
              </w:rPr>
              <w:t>(MM3 p58)</w:t>
            </w:r>
          </w:p>
        </w:tc>
        <w:tc>
          <w:tcPr>
            <w:tcW w:w="720" w:type="dxa"/>
            <w:tcBorders>
              <w:top w:val="single" w:sz="6" w:space="0" w:color="auto"/>
              <w:left w:val="double" w:sz="6" w:space="0" w:color="auto"/>
              <w:bottom w:val="single" w:sz="6" w:space="0" w:color="auto"/>
            </w:tcBorders>
            <w:vAlign w:val="center"/>
          </w:tcPr>
          <w:p w14:paraId="58DDB555"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4C8271B8" w14:textId="77777777" w:rsidR="00663286" w:rsidRDefault="00663286">
            <w:pPr>
              <w:spacing w:before="20" w:after="20"/>
              <w:jc w:val="center"/>
              <w:rPr>
                <w:sz w:val="16"/>
              </w:rPr>
            </w:pPr>
            <w:r>
              <w:rPr>
                <w:sz w:val="16"/>
              </w:rPr>
              <w:t>1d6</w:t>
            </w:r>
          </w:p>
        </w:tc>
        <w:tc>
          <w:tcPr>
            <w:tcW w:w="900" w:type="dxa"/>
            <w:tcBorders>
              <w:top w:val="single" w:sz="6" w:space="0" w:color="auto"/>
              <w:bottom w:val="single" w:sz="6" w:space="0" w:color="auto"/>
            </w:tcBorders>
            <w:vAlign w:val="center"/>
          </w:tcPr>
          <w:p w14:paraId="435172A4"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26A7CC68" w14:textId="77777777" w:rsidR="00663286" w:rsidRDefault="00663286">
            <w:pPr>
              <w:spacing w:before="20" w:after="20"/>
              <w:jc w:val="center"/>
              <w:rPr>
                <w:sz w:val="16"/>
              </w:rPr>
            </w:pPr>
            <w:r>
              <w:rPr>
                <w:sz w:val="16"/>
              </w:rPr>
              <w:t>10’ max</w:t>
            </w:r>
          </w:p>
        </w:tc>
        <w:tc>
          <w:tcPr>
            <w:tcW w:w="720" w:type="dxa"/>
            <w:tcBorders>
              <w:top w:val="single" w:sz="6" w:space="0" w:color="auto"/>
              <w:bottom w:val="single" w:sz="6" w:space="0" w:color="auto"/>
              <w:right w:val="double" w:sz="6" w:space="0" w:color="auto"/>
            </w:tcBorders>
            <w:vAlign w:val="center"/>
          </w:tcPr>
          <w:p w14:paraId="0E59688F" w14:textId="77777777" w:rsidR="00663286" w:rsidRDefault="00663286">
            <w:pPr>
              <w:spacing w:before="20" w:after="20"/>
              <w:jc w:val="center"/>
              <w:rPr>
                <w:sz w:val="16"/>
              </w:rPr>
            </w:pPr>
            <w:r>
              <w:rPr>
                <w:sz w:val="16"/>
              </w:rPr>
              <w:t>—</w:t>
            </w:r>
          </w:p>
        </w:tc>
        <w:tc>
          <w:tcPr>
            <w:tcW w:w="720" w:type="dxa"/>
            <w:tcBorders>
              <w:top w:val="single" w:sz="6" w:space="0" w:color="auto"/>
              <w:left w:val="double" w:sz="6" w:space="0" w:color="auto"/>
              <w:bottom w:val="single" w:sz="6" w:space="0" w:color="auto"/>
            </w:tcBorders>
            <w:vAlign w:val="center"/>
          </w:tcPr>
          <w:p w14:paraId="170CE0F6" w14:textId="77777777" w:rsidR="00663286" w:rsidRDefault="00663286">
            <w:pPr>
              <w:spacing w:before="20" w:after="20"/>
              <w:jc w:val="center"/>
              <w:rPr>
                <w:sz w:val="16"/>
              </w:rPr>
            </w:pPr>
            <w:r>
              <w:rPr>
                <w:sz w:val="16"/>
              </w:rPr>
              <w:t>30 gp</w:t>
            </w:r>
          </w:p>
        </w:tc>
        <w:tc>
          <w:tcPr>
            <w:tcW w:w="720" w:type="dxa"/>
            <w:tcBorders>
              <w:top w:val="single" w:sz="6" w:space="0" w:color="auto"/>
              <w:bottom w:val="single" w:sz="6" w:space="0" w:color="auto"/>
              <w:right w:val="double" w:sz="6" w:space="0" w:color="auto"/>
            </w:tcBorders>
            <w:vAlign w:val="center"/>
          </w:tcPr>
          <w:p w14:paraId="641EFAE2" w14:textId="77777777" w:rsidR="00663286" w:rsidRDefault="00663286">
            <w:pPr>
              <w:spacing w:before="20" w:after="20"/>
              <w:jc w:val="center"/>
              <w:rPr>
                <w:sz w:val="16"/>
              </w:rPr>
            </w:pPr>
            <w:r>
              <w:rPr>
                <w:sz w:val="16"/>
              </w:rPr>
              <w:t>?</w:t>
            </w:r>
          </w:p>
        </w:tc>
        <w:tc>
          <w:tcPr>
            <w:tcW w:w="3600" w:type="dxa"/>
            <w:tcBorders>
              <w:top w:val="single" w:sz="6" w:space="0" w:color="auto"/>
              <w:left w:val="double" w:sz="6" w:space="0" w:color="auto"/>
              <w:bottom w:val="single" w:sz="6" w:space="0" w:color="auto"/>
            </w:tcBorders>
            <w:vAlign w:val="center"/>
          </w:tcPr>
          <w:p w14:paraId="138B8ED0" w14:textId="77777777" w:rsidR="00663286" w:rsidRDefault="00663286">
            <w:pPr>
              <w:spacing w:before="20" w:after="20"/>
              <w:ind w:left="72" w:hanging="72"/>
              <w:rPr>
                <w:sz w:val="16"/>
              </w:rPr>
            </w:pPr>
            <w:r>
              <w:rPr>
                <w:sz w:val="16"/>
              </w:rPr>
              <w:t xml:space="preserve">Creates a 10’ Cone of sand that does 1d6 damage (Ref½) and target receives a –4 penalty  to AC &amp; </w:t>
            </w:r>
            <w:r>
              <w:rPr>
                <w:sz w:val="16"/>
              </w:rPr>
              <w:br/>
              <w:t>–2 penalty to attack rolls for 3 rounds (RefNeg).  DC is Constitution-based.</w:t>
            </w:r>
          </w:p>
          <w:p w14:paraId="6BF28BD0" w14:textId="77777777" w:rsidR="00663286" w:rsidRDefault="00663286">
            <w:pPr>
              <w:spacing w:before="20" w:after="20"/>
              <w:ind w:left="72" w:hanging="72"/>
              <w:rPr>
                <w:sz w:val="16"/>
              </w:rPr>
            </w:pPr>
            <w:r>
              <w:rPr>
                <w:sz w:val="16"/>
              </w:rPr>
              <w:t>It takes a Full Round to reload a Sand Blaster tube with 5 pounds of sand.</w:t>
            </w:r>
          </w:p>
        </w:tc>
      </w:tr>
      <w:tr w:rsidR="00663286" w14:paraId="634DDC90" w14:textId="77777777">
        <w:trPr>
          <w:cantSplit/>
        </w:trPr>
        <w:tc>
          <w:tcPr>
            <w:tcW w:w="1620" w:type="dxa"/>
            <w:tcBorders>
              <w:top w:val="single" w:sz="6" w:space="0" w:color="auto"/>
              <w:bottom w:val="single" w:sz="6" w:space="0" w:color="auto"/>
              <w:right w:val="double" w:sz="6" w:space="0" w:color="auto"/>
            </w:tcBorders>
            <w:vAlign w:val="center"/>
          </w:tcPr>
          <w:p w14:paraId="0FAE92A4" w14:textId="77777777" w:rsidR="00663286" w:rsidRDefault="00663286">
            <w:pPr>
              <w:spacing w:before="20" w:after="20"/>
              <w:ind w:left="72" w:hanging="72"/>
              <w:rPr>
                <w:sz w:val="16"/>
              </w:rPr>
            </w:pPr>
            <w:r>
              <w:rPr>
                <w:sz w:val="16"/>
              </w:rPr>
              <w:t>Shuriken</w:t>
            </w:r>
            <w:r>
              <w:rPr>
                <w:sz w:val="16"/>
              </w:rPr>
              <w:br/>
            </w:r>
            <w:r>
              <w:rPr>
                <w:sz w:val="12"/>
              </w:rPr>
              <w:t>(PH p117)</w:t>
            </w:r>
          </w:p>
        </w:tc>
        <w:tc>
          <w:tcPr>
            <w:tcW w:w="720" w:type="dxa"/>
            <w:tcBorders>
              <w:top w:val="single" w:sz="6" w:space="0" w:color="auto"/>
              <w:left w:val="double" w:sz="6" w:space="0" w:color="auto"/>
              <w:bottom w:val="single" w:sz="6" w:space="0" w:color="auto"/>
            </w:tcBorders>
            <w:vAlign w:val="center"/>
          </w:tcPr>
          <w:p w14:paraId="373C522E" w14:textId="77777777" w:rsidR="00663286" w:rsidRDefault="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202975D2" w14:textId="77777777" w:rsidR="00663286" w:rsidRDefault="00663286">
            <w:pPr>
              <w:spacing w:before="20" w:after="20"/>
              <w:jc w:val="center"/>
              <w:rPr>
                <w:sz w:val="16"/>
              </w:rPr>
            </w:pPr>
            <w:r>
              <w:rPr>
                <w:sz w:val="16"/>
              </w:rPr>
              <w:t>1d2</w:t>
            </w:r>
          </w:p>
        </w:tc>
        <w:tc>
          <w:tcPr>
            <w:tcW w:w="900" w:type="dxa"/>
            <w:tcBorders>
              <w:top w:val="single" w:sz="6" w:space="0" w:color="auto"/>
              <w:bottom w:val="single" w:sz="6" w:space="0" w:color="auto"/>
            </w:tcBorders>
            <w:vAlign w:val="center"/>
          </w:tcPr>
          <w:p w14:paraId="7199BB39" w14:textId="77777777" w:rsidR="00663286" w:rsidRDefault="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31B073EB" w14:textId="77777777" w:rsidR="00663286" w:rsidRDefault="00663286">
            <w:pPr>
              <w:spacing w:before="20" w:after="20"/>
              <w:jc w:val="center"/>
              <w:rPr>
                <w:sz w:val="16"/>
              </w:rPr>
            </w:pPr>
            <w:r>
              <w:rPr>
                <w:sz w:val="16"/>
              </w:rPr>
              <w:t>10’</w:t>
            </w:r>
          </w:p>
        </w:tc>
        <w:tc>
          <w:tcPr>
            <w:tcW w:w="720" w:type="dxa"/>
            <w:tcBorders>
              <w:top w:val="single" w:sz="6" w:space="0" w:color="auto"/>
              <w:bottom w:val="single" w:sz="6" w:space="0" w:color="auto"/>
              <w:right w:val="double" w:sz="6" w:space="0" w:color="auto"/>
            </w:tcBorders>
            <w:vAlign w:val="center"/>
          </w:tcPr>
          <w:p w14:paraId="595BBBBC" w14:textId="77777777" w:rsidR="00663286" w:rsidRDefault="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2F3E126F" w14:textId="77777777" w:rsidR="00663286" w:rsidRDefault="00663286">
            <w:pPr>
              <w:spacing w:before="20" w:after="20"/>
              <w:jc w:val="center"/>
              <w:rPr>
                <w:sz w:val="16"/>
              </w:rPr>
            </w:pPr>
            <w:r>
              <w:rPr>
                <w:sz w:val="16"/>
              </w:rPr>
              <w:t>1 gp</w:t>
            </w:r>
          </w:p>
        </w:tc>
        <w:tc>
          <w:tcPr>
            <w:tcW w:w="720" w:type="dxa"/>
            <w:tcBorders>
              <w:top w:val="single" w:sz="6" w:space="0" w:color="auto"/>
              <w:bottom w:val="single" w:sz="6" w:space="0" w:color="auto"/>
              <w:right w:val="double" w:sz="6" w:space="0" w:color="auto"/>
            </w:tcBorders>
            <w:vAlign w:val="center"/>
          </w:tcPr>
          <w:p w14:paraId="7B55FED1" w14:textId="77777777" w:rsidR="00663286" w:rsidRDefault="00663286">
            <w:pPr>
              <w:spacing w:before="20" w:after="20"/>
              <w:jc w:val="center"/>
              <w:rPr>
                <w:sz w:val="16"/>
              </w:rPr>
            </w:pPr>
            <w:r>
              <w:rPr>
                <w:sz w:val="16"/>
                <w:vertAlign w:val="superscript"/>
              </w:rPr>
              <w:t>1</w:t>
            </w:r>
            <w:r>
              <w:rPr>
                <w:sz w:val="16"/>
              </w:rPr>
              <w:t>/</w:t>
            </w:r>
            <w:r>
              <w:rPr>
                <w:sz w:val="16"/>
                <w:vertAlign w:val="subscript"/>
              </w:rPr>
              <w:t>10</w:t>
            </w:r>
            <w:r>
              <w:rPr>
                <w:sz w:val="16"/>
              </w:rPr>
              <w:t xml:space="preserve"> lb</w:t>
            </w:r>
          </w:p>
        </w:tc>
        <w:tc>
          <w:tcPr>
            <w:tcW w:w="3600" w:type="dxa"/>
            <w:tcBorders>
              <w:top w:val="single" w:sz="6" w:space="0" w:color="auto"/>
              <w:left w:val="double" w:sz="6" w:space="0" w:color="auto"/>
              <w:bottom w:val="single" w:sz="6" w:space="0" w:color="auto"/>
            </w:tcBorders>
            <w:vAlign w:val="center"/>
          </w:tcPr>
          <w:p w14:paraId="2D1D979B" w14:textId="77777777" w:rsidR="00663286" w:rsidRDefault="00663286">
            <w:pPr>
              <w:spacing w:before="20" w:after="20"/>
              <w:ind w:left="72" w:hanging="72"/>
              <w:rPr>
                <w:sz w:val="16"/>
              </w:rPr>
            </w:pPr>
            <w:r>
              <w:rPr>
                <w:sz w:val="16"/>
              </w:rPr>
              <w:t>Monk, Kata, Strength modifier applies to the damage, treat as Ammunition for prices of making them Masterwork &amp; drawing them</w:t>
            </w:r>
          </w:p>
        </w:tc>
      </w:tr>
      <w:tr w:rsidR="00663286" w14:paraId="407019C5" w14:textId="77777777">
        <w:trPr>
          <w:cantSplit/>
        </w:trPr>
        <w:tc>
          <w:tcPr>
            <w:tcW w:w="1620" w:type="dxa"/>
            <w:tcBorders>
              <w:top w:val="single" w:sz="6" w:space="0" w:color="auto"/>
              <w:bottom w:val="single" w:sz="6" w:space="0" w:color="auto"/>
              <w:right w:val="double" w:sz="6" w:space="0" w:color="auto"/>
            </w:tcBorders>
            <w:vAlign w:val="center"/>
          </w:tcPr>
          <w:p w14:paraId="3D13768D" w14:textId="77777777" w:rsidR="00663286" w:rsidRDefault="00663286" w:rsidP="00663286">
            <w:pPr>
              <w:spacing w:before="20" w:after="20"/>
              <w:ind w:left="72" w:hanging="72"/>
              <w:rPr>
                <w:sz w:val="16"/>
              </w:rPr>
            </w:pPr>
            <w:r>
              <w:rPr>
                <w:sz w:val="16"/>
              </w:rPr>
              <w:t>Skipping Blade</w:t>
            </w:r>
            <w:r>
              <w:rPr>
                <w:sz w:val="16"/>
              </w:rPr>
              <w:br/>
            </w:r>
            <w:r>
              <w:rPr>
                <w:sz w:val="12"/>
              </w:rPr>
              <w:t>(Storm p107)</w:t>
            </w:r>
          </w:p>
        </w:tc>
        <w:tc>
          <w:tcPr>
            <w:tcW w:w="720" w:type="dxa"/>
            <w:tcBorders>
              <w:top w:val="single" w:sz="6" w:space="0" w:color="auto"/>
              <w:left w:val="double" w:sz="6" w:space="0" w:color="auto"/>
              <w:bottom w:val="single" w:sz="6" w:space="0" w:color="auto"/>
            </w:tcBorders>
            <w:vAlign w:val="center"/>
          </w:tcPr>
          <w:p w14:paraId="2EB7CAD4"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5BECE50E" w14:textId="77777777" w:rsidR="00663286" w:rsidRDefault="00663286" w:rsidP="00663286">
            <w:pPr>
              <w:spacing w:before="20" w:after="20"/>
              <w:jc w:val="center"/>
              <w:rPr>
                <w:sz w:val="16"/>
              </w:rPr>
            </w:pPr>
            <w:r>
              <w:rPr>
                <w:sz w:val="16"/>
              </w:rPr>
              <w:t>1d3</w:t>
            </w:r>
          </w:p>
        </w:tc>
        <w:tc>
          <w:tcPr>
            <w:tcW w:w="900" w:type="dxa"/>
            <w:tcBorders>
              <w:top w:val="single" w:sz="6" w:space="0" w:color="auto"/>
              <w:bottom w:val="single" w:sz="6" w:space="0" w:color="auto"/>
            </w:tcBorders>
            <w:vAlign w:val="center"/>
          </w:tcPr>
          <w:p w14:paraId="2A1C3336" w14:textId="77777777" w:rsidR="00663286" w:rsidRDefault="00663286" w:rsidP="00663286">
            <w:pPr>
              <w:spacing w:before="20" w:after="20"/>
              <w:jc w:val="center"/>
              <w:rPr>
                <w:sz w:val="16"/>
              </w:rPr>
            </w:pPr>
            <w:r>
              <w:rPr>
                <w:sz w:val="16"/>
              </w:rPr>
              <w:t>20 / x3</w:t>
            </w:r>
          </w:p>
        </w:tc>
        <w:tc>
          <w:tcPr>
            <w:tcW w:w="720" w:type="dxa"/>
            <w:tcBorders>
              <w:top w:val="single" w:sz="6" w:space="0" w:color="auto"/>
              <w:bottom w:val="single" w:sz="6" w:space="0" w:color="auto"/>
            </w:tcBorders>
            <w:vAlign w:val="center"/>
          </w:tcPr>
          <w:p w14:paraId="16E57264" w14:textId="77777777" w:rsidR="00663286" w:rsidRDefault="00663286" w:rsidP="00663286">
            <w:pPr>
              <w:spacing w:before="20" w:after="20"/>
              <w:jc w:val="center"/>
              <w:rPr>
                <w:sz w:val="16"/>
              </w:rPr>
            </w:pPr>
            <w:r>
              <w:rPr>
                <w:sz w:val="16"/>
              </w:rPr>
              <w:t>10’</w:t>
            </w:r>
          </w:p>
        </w:tc>
        <w:tc>
          <w:tcPr>
            <w:tcW w:w="720" w:type="dxa"/>
            <w:tcBorders>
              <w:top w:val="single" w:sz="6" w:space="0" w:color="auto"/>
              <w:bottom w:val="single" w:sz="6" w:space="0" w:color="auto"/>
              <w:right w:val="double" w:sz="6" w:space="0" w:color="auto"/>
            </w:tcBorders>
            <w:vAlign w:val="center"/>
          </w:tcPr>
          <w:p w14:paraId="7B621CA6" w14:textId="77777777" w:rsidR="00663286" w:rsidRDefault="00663286" w:rsidP="00663286">
            <w:pPr>
              <w:spacing w:before="20" w:after="20"/>
              <w:jc w:val="center"/>
              <w:rPr>
                <w:sz w:val="16"/>
              </w:rPr>
            </w:pPr>
            <w:r>
              <w:rPr>
                <w:sz w:val="16"/>
              </w:rPr>
              <w:t>S</w:t>
            </w:r>
          </w:p>
        </w:tc>
        <w:tc>
          <w:tcPr>
            <w:tcW w:w="720" w:type="dxa"/>
            <w:tcBorders>
              <w:top w:val="single" w:sz="6" w:space="0" w:color="auto"/>
              <w:left w:val="double" w:sz="6" w:space="0" w:color="auto"/>
              <w:bottom w:val="single" w:sz="6" w:space="0" w:color="auto"/>
            </w:tcBorders>
            <w:vAlign w:val="center"/>
          </w:tcPr>
          <w:p w14:paraId="7DF20097" w14:textId="77777777" w:rsidR="00663286" w:rsidRDefault="00663286" w:rsidP="00663286">
            <w:pPr>
              <w:spacing w:before="20" w:after="20"/>
              <w:jc w:val="center"/>
              <w:rPr>
                <w:sz w:val="16"/>
              </w:rPr>
            </w:pPr>
            <w:r>
              <w:rPr>
                <w:sz w:val="16"/>
              </w:rPr>
              <w:t>3 sp</w:t>
            </w:r>
          </w:p>
        </w:tc>
        <w:tc>
          <w:tcPr>
            <w:tcW w:w="720" w:type="dxa"/>
            <w:tcBorders>
              <w:top w:val="single" w:sz="6" w:space="0" w:color="auto"/>
              <w:bottom w:val="single" w:sz="6" w:space="0" w:color="auto"/>
              <w:right w:val="double" w:sz="6" w:space="0" w:color="auto"/>
            </w:tcBorders>
            <w:vAlign w:val="center"/>
          </w:tcPr>
          <w:p w14:paraId="480D9D76" w14:textId="77777777" w:rsidR="00663286" w:rsidRDefault="00663286" w:rsidP="00663286">
            <w:pPr>
              <w:spacing w:before="20" w:after="20"/>
              <w:jc w:val="center"/>
              <w:rPr>
                <w:sz w:val="16"/>
              </w:rPr>
            </w:pPr>
            <w:r>
              <w:rPr>
                <w:sz w:val="16"/>
              </w:rPr>
              <w:t>½ lb</w:t>
            </w:r>
          </w:p>
        </w:tc>
        <w:tc>
          <w:tcPr>
            <w:tcW w:w="3600" w:type="dxa"/>
            <w:tcBorders>
              <w:top w:val="single" w:sz="6" w:space="0" w:color="auto"/>
              <w:left w:val="double" w:sz="6" w:space="0" w:color="auto"/>
              <w:bottom w:val="single" w:sz="6" w:space="0" w:color="auto"/>
            </w:tcBorders>
            <w:vAlign w:val="center"/>
          </w:tcPr>
          <w:p w14:paraId="4D5E9467" w14:textId="77777777" w:rsidR="00663286" w:rsidRDefault="00663286" w:rsidP="00663286">
            <w:pPr>
              <w:spacing w:before="20" w:after="20"/>
              <w:ind w:left="72" w:hanging="72"/>
              <w:rPr>
                <w:sz w:val="16"/>
              </w:rPr>
            </w:pPr>
            <w:r>
              <w:rPr>
                <w:sz w:val="16"/>
              </w:rPr>
              <w:t>Range becomes 15’ if there is water between the thrower and the target.</w:t>
            </w:r>
          </w:p>
        </w:tc>
      </w:tr>
      <w:tr w:rsidR="00663286" w14:paraId="38452FBF" w14:textId="77777777">
        <w:trPr>
          <w:cantSplit/>
        </w:trPr>
        <w:tc>
          <w:tcPr>
            <w:tcW w:w="1620" w:type="dxa"/>
            <w:tcBorders>
              <w:top w:val="single" w:sz="6" w:space="0" w:color="auto"/>
              <w:bottom w:val="single" w:sz="6" w:space="0" w:color="auto"/>
              <w:right w:val="double" w:sz="6" w:space="0" w:color="auto"/>
            </w:tcBorders>
            <w:vAlign w:val="center"/>
          </w:tcPr>
          <w:p w14:paraId="2799790E" w14:textId="77777777" w:rsidR="00663286" w:rsidRDefault="00663286" w:rsidP="00663286">
            <w:pPr>
              <w:spacing w:before="20" w:after="20"/>
              <w:ind w:left="72" w:hanging="72"/>
              <w:rPr>
                <w:sz w:val="16"/>
              </w:rPr>
            </w:pPr>
            <w:r>
              <w:rPr>
                <w:sz w:val="16"/>
              </w:rPr>
              <w:t>Skiprock</w:t>
            </w:r>
            <w:r>
              <w:rPr>
                <w:sz w:val="16"/>
              </w:rPr>
              <w:br/>
            </w:r>
            <w:r>
              <w:rPr>
                <w:sz w:val="12"/>
              </w:rPr>
              <w:t>(RotW p165)</w:t>
            </w:r>
          </w:p>
        </w:tc>
        <w:tc>
          <w:tcPr>
            <w:tcW w:w="720" w:type="dxa"/>
            <w:tcBorders>
              <w:top w:val="single" w:sz="6" w:space="0" w:color="auto"/>
              <w:left w:val="double" w:sz="6" w:space="0" w:color="auto"/>
              <w:bottom w:val="single" w:sz="6" w:space="0" w:color="auto"/>
            </w:tcBorders>
            <w:vAlign w:val="center"/>
          </w:tcPr>
          <w:p w14:paraId="45C5C36F"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4EE75FC0" w14:textId="77777777" w:rsidR="00663286" w:rsidRDefault="00663286" w:rsidP="00663286">
            <w:pPr>
              <w:spacing w:before="20" w:after="20"/>
              <w:jc w:val="center"/>
              <w:rPr>
                <w:sz w:val="16"/>
              </w:rPr>
            </w:pPr>
            <w:r>
              <w:rPr>
                <w:sz w:val="16"/>
              </w:rPr>
              <w:t>1d6</w:t>
            </w:r>
          </w:p>
        </w:tc>
        <w:tc>
          <w:tcPr>
            <w:tcW w:w="900" w:type="dxa"/>
            <w:tcBorders>
              <w:top w:val="single" w:sz="6" w:space="0" w:color="auto"/>
              <w:bottom w:val="single" w:sz="6" w:space="0" w:color="auto"/>
            </w:tcBorders>
            <w:vAlign w:val="center"/>
          </w:tcPr>
          <w:p w14:paraId="1D512E35" w14:textId="77777777" w:rsidR="00663286" w:rsidRDefault="00663286" w:rsidP="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4E66587B" w14:textId="77777777" w:rsidR="00663286" w:rsidRDefault="00663286" w:rsidP="00663286">
            <w:pPr>
              <w:spacing w:before="20" w:after="20"/>
              <w:jc w:val="center"/>
              <w:rPr>
                <w:sz w:val="16"/>
              </w:rPr>
            </w:pPr>
            <w:r>
              <w:rPr>
                <w:sz w:val="16"/>
              </w:rPr>
              <w:t>15’</w:t>
            </w:r>
          </w:p>
        </w:tc>
        <w:tc>
          <w:tcPr>
            <w:tcW w:w="720" w:type="dxa"/>
            <w:tcBorders>
              <w:top w:val="single" w:sz="6" w:space="0" w:color="auto"/>
              <w:bottom w:val="single" w:sz="6" w:space="0" w:color="auto"/>
              <w:right w:val="double" w:sz="6" w:space="0" w:color="auto"/>
            </w:tcBorders>
            <w:vAlign w:val="center"/>
          </w:tcPr>
          <w:p w14:paraId="475D4D7C" w14:textId="77777777" w:rsidR="00663286" w:rsidRDefault="00663286" w:rsidP="00663286">
            <w:pPr>
              <w:spacing w:before="20" w:after="20"/>
              <w:jc w:val="center"/>
              <w:rPr>
                <w:sz w:val="16"/>
              </w:rPr>
            </w:pPr>
            <w:r>
              <w:rPr>
                <w:sz w:val="16"/>
              </w:rPr>
              <w:t>B</w:t>
            </w:r>
          </w:p>
        </w:tc>
        <w:tc>
          <w:tcPr>
            <w:tcW w:w="720" w:type="dxa"/>
            <w:tcBorders>
              <w:top w:val="single" w:sz="6" w:space="0" w:color="auto"/>
              <w:left w:val="double" w:sz="6" w:space="0" w:color="auto"/>
              <w:bottom w:val="single" w:sz="6" w:space="0" w:color="auto"/>
            </w:tcBorders>
            <w:vAlign w:val="center"/>
          </w:tcPr>
          <w:p w14:paraId="61726FFA" w14:textId="77777777" w:rsidR="00663286" w:rsidRDefault="00663286" w:rsidP="00663286">
            <w:pPr>
              <w:spacing w:before="20" w:after="20"/>
              <w:jc w:val="center"/>
              <w:rPr>
                <w:sz w:val="16"/>
              </w:rPr>
            </w:pPr>
            <w:r>
              <w:rPr>
                <w:sz w:val="16"/>
              </w:rPr>
              <w:t>3 gp</w:t>
            </w:r>
          </w:p>
        </w:tc>
        <w:tc>
          <w:tcPr>
            <w:tcW w:w="720" w:type="dxa"/>
            <w:tcBorders>
              <w:top w:val="single" w:sz="6" w:space="0" w:color="auto"/>
              <w:bottom w:val="single" w:sz="6" w:space="0" w:color="auto"/>
              <w:right w:val="double" w:sz="6" w:space="0" w:color="auto"/>
            </w:tcBorders>
            <w:vAlign w:val="center"/>
          </w:tcPr>
          <w:p w14:paraId="7E3EB32B" w14:textId="77777777" w:rsidR="00663286" w:rsidRDefault="00663286" w:rsidP="00663286">
            <w:pPr>
              <w:spacing w:before="20" w:after="20"/>
              <w:jc w:val="center"/>
              <w:rPr>
                <w:sz w:val="16"/>
              </w:rPr>
            </w:pPr>
            <w:r>
              <w:rPr>
                <w:sz w:val="16"/>
              </w:rPr>
              <w:t>¼ lbs</w:t>
            </w:r>
          </w:p>
        </w:tc>
        <w:tc>
          <w:tcPr>
            <w:tcW w:w="3600" w:type="dxa"/>
            <w:tcBorders>
              <w:top w:val="single" w:sz="6" w:space="0" w:color="auto"/>
              <w:left w:val="double" w:sz="6" w:space="0" w:color="auto"/>
              <w:bottom w:val="single" w:sz="6" w:space="0" w:color="auto"/>
            </w:tcBorders>
            <w:vAlign w:val="center"/>
          </w:tcPr>
          <w:p w14:paraId="466C614C" w14:textId="77777777" w:rsidR="00663286" w:rsidRDefault="00663286" w:rsidP="00663286">
            <w:pPr>
              <w:spacing w:before="20" w:after="20"/>
              <w:ind w:left="72" w:hanging="72"/>
              <w:rPr>
                <w:sz w:val="16"/>
              </w:rPr>
            </w:pPr>
            <w:r>
              <w:rPr>
                <w:sz w:val="16"/>
              </w:rPr>
              <w:t>Strength modifier applies to the damage, treat as Ammunition for prices of making them Masterwork &amp; drawing them</w:t>
            </w:r>
          </w:p>
          <w:p w14:paraId="46DD7102" w14:textId="77777777" w:rsidR="00663286" w:rsidRDefault="00663286" w:rsidP="00663286">
            <w:pPr>
              <w:spacing w:before="20" w:after="20"/>
              <w:ind w:left="72" w:hanging="72"/>
              <w:rPr>
                <w:sz w:val="16"/>
              </w:rPr>
            </w:pPr>
            <w:r>
              <w:rPr>
                <w:sz w:val="16"/>
              </w:rPr>
              <w:t>If the initial hit was successful, the Skiprock can ricochet and attack a second target within 5’ of the first, though the 2</w:t>
            </w:r>
            <w:r w:rsidRPr="001306B1">
              <w:rPr>
                <w:sz w:val="16"/>
                <w:vertAlign w:val="superscript"/>
              </w:rPr>
              <w:t>nd</w:t>
            </w:r>
            <w:r>
              <w:rPr>
                <w:sz w:val="16"/>
              </w:rPr>
              <w:t xml:space="preserve"> attack roll is at –2.</w:t>
            </w:r>
          </w:p>
        </w:tc>
      </w:tr>
      <w:tr w:rsidR="00663286" w14:paraId="11EA1927" w14:textId="77777777">
        <w:trPr>
          <w:cantSplit/>
        </w:trPr>
        <w:tc>
          <w:tcPr>
            <w:tcW w:w="1620" w:type="dxa"/>
            <w:tcBorders>
              <w:top w:val="single" w:sz="6" w:space="0" w:color="auto"/>
              <w:bottom w:val="single" w:sz="6" w:space="0" w:color="auto"/>
              <w:right w:val="double" w:sz="6" w:space="0" w:color="auto"/>
            </w:tcBorders>
            <w:vAlign w:val="center"/>
          </w:tcPr>
          <w:p w14:paraId="514579F1" w14:textId="77777777" w:rsidR="00663286" w:rsidRDefault="00663286" w:rsidP="00663286">
            <w:pPr>
              <w:spacing w:before="20" w:after="20"/>
              <w:ind w:left="72" w:hanging="72"/>
              <w:rPr>
                <w:sz w:val="16"/>
              </w:rPr>
            </w:pPr>
            <w:r>
              <w:rPr>
                <w:sz w:val="16"/>
              </w:rPr>
              <w:t>Spring Dart Boot</w:t>
            </w:r>
            <w:r>
              <w:rPr>
                <w:sz w:val="16"/>
              </w:rPr>
              <w:br/>
            </w:r>
            <w:r>
              <w:rPr>
                <w:sz w:val="12"/>
              </w:rPr>
              <w:t>(DR316 p40)</w:t>
            </w:r>
          </w:p>
        </w:tc>
        <w:tc>
          <w:tcPr>
            <w:tcW w:w="720" w:type="dxa"/>
            <w:tcBorders>
              <w:top w:val="single" w:sz="6" w:space="0" w:color="auto"/>
              <w:left w:val="double" w:sz="6" w:space="0" w:color="auto"/>
              <w:bottom w:val="single" w:sz="6" w:space="0" w:color="auto"/>
            </w:tcBorders>
            <w:vAlign w:val="center"/>
          </w:tcPr>
          <w:p w14:paraId="7163FE4C"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241F8B18" w14:textId="77777777" w:rsidR="00663286" w:rsidRDefault="00663286" w:rsidP="00663286">
            <w:pPr>
              <w:spacing w:before="20" w:after="20"/>
              <w:jc w:val="center"/>
              <w:rPr>
                <w:sz w:val="16"/>
              </w:rPr>
            </w:pPr>
            <w:r>
              <w:rPr>
                <w:sz w:val="16"/>
              </w:rPr>
              <w:t>1d2</w:t>
            </w:r>
          </w:p>
        </w:tc>
        <w:tc>
          <w:tcPr>
            <w:tcW w:w="900" w:type="dxa"/>
            <w:tcBorders>
              <w:top w:val="single" w:sz="6" w:space="0" w:color="auto"/>
              <w:bottom w:val="single" w:sz="6" w:space="0" w:color="auto"/>
            </w:tcBorders>
            <w:vAlign w:val="center"/>
          </w:tcPr>
          <w:p w14:paraId="6927D755" w14:textId="77777777" w:rsidR="00663286" w:rsidRDefault="00663286" w:rsidP="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387CB9E3" w14:textId="77777777" w:rsidR="00663286" w:rsidRDefault="00663286" w:rsidP="00663286">
            <w:pPr>
              <w:spacing w:before="20" w:after="20"/>
              <w:jc w:val="center"/>
              <w:rPr>
                <w:sz w:val="16"/>
              </w:rPr>
            </w:pPr>
            <w:r>
              <w:rPr>
                <w:sz w:val="16"/>
              </w:rPr>
              <w:t>10’</w:t>
            </w:r>
          </w:p>
        </w:tc>
        <w:tc>
          <w:tcPr>
            <w:tcW w:w="720" w:type="dxa"/>
            <w:tcBorders>
              <w:top w:val="single" w:sz="6" w:space="0" w:color="auto"/>
              <w:bottom w:val="single" w:sz="6" w:space="0" w:color="auto"/>
              <w:right w:val="double" w:sz="6" w:space="0" w:color="auto"/>
            </w:tcBorders>
            <w:vAlign w:val="center"/>
          </w:tcPr>
          <w:p w14:paraId="23F4036C" w14:textId="77777777" w:rsidR="00663286" w:rsidRDefault="00663286" w:rsidP="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6334046C" w14:textId="77777777" w:rsidR="00663286" w:rsidRDefault="00663286" w:rsidP="00663286">
            <w:pPr>
              <w:spacing w:before="20" w:after="20"/>
              <w:jc w:val="center"/>
              <w:rPr>
                <w:sz w:val="16"/>
              </w:rPr>
            </w:pPr>
            <w:r>
              <w:rPr>
                <w:sz w:val="16"/>
              </w:rPr>
              <w:t>65 gp</w:t>
            </w:r>
          </w:p>
        </w:tc>
        <w:tc>
          <w:tcPr>
            <w:tcW w:w="720" w:type="dxa"/>
            <w:tcBorders>
              <w:top w:val="single" w:sz="6" w:space="0" w:color="auto"/>
              <w:bottom w:val="single" w:sz="6" w:space="0" w:color="auto"/>
              <w:right w:val="double" w:sz="6" w:space="0" w:color="auto"/>
            </w:tcBorders>
            <w:vAlign w:val="center"/>
          </w:tcPr>
          <w:p w14:paraId="5D9A9A4B" w14:textId="77777777" w:rsidR="00663286" w:rsidRDefault="00663286" w:rsidP="00663286">
            <w:pPr>
              <w:spacing w:before="20" w:after="20"/>
              <w:jc w:val="center"/>
              <w:rPr>
                <w:sz w:val="16"/>
              </w:rPr>
            </w:pPr>
            <w:r>
              <w:rPr>
                <w:sz w:val="16"/>
              </w:rPr>
              <w:t>2 lbs</w:t>
            </w:r>
          </w:p>
        </w:tc>
        <w:tc>
          <w:tcPr>
            <w:tcW w:w="3600" w:type="dxa"/>
            <w:tcBorders>
              <w:top w:val="single" w:sz="6" w:space="0" w:color="auto"/>
              <w:left w:val="double" w:sz="6" w:space="0" w:color="auto"/>
              <w:bottom w:val="single" w:sz="6" w:space="0" w:color="auto"/>
            </w:tcBorders>
            <w:vAlign w:val="center"/>
          </w:tcPr>
          <w:p w14:paraId="0F1E2124" w14:textId="77777777" w:rsidR="00663286" w:rsidRDefault="00663286" w:rsidP="00663286">
            <w:pPr>
              <w:spacing w:before="20" w:after="20"/>
              <w:ind w:left="72" w:hanging="72"/>
              <w:rPr>
                <w:sz w:val="16"/>
              </w:rPr>
            </w:pPr>
            <w:r>
              <w:rPr>
                <w:sz w:val="16"/>
              </w:rPr>
              <w:t xml:space="preserve">Dart launcher is concealed in the heel of the boot.  Firing the weapon takes a Full Round Action.  </w:t>
            </w:r>
            <w:r>
              <w:rPr>
                <w:sz w:val="16"/>
              </w:rPr>
              <w:br/>
              <w:t>The dart is typically poisoned.</w:t>
            </w:r>
          </w:p>
        </w:tc>
      </w:tr>
      <w:tr w:rsidR="00663286" w14:paraId="1D4E4B1D" w14:textId="77777777">
        <w:trPr>
          <w:cantSplit/>
        </w:trPr>
        <w:tc>
          <w:tcPr>
            <w:tcW w:w="1620" w:type="dxa"/>
            <w:tcBorders>
              <w:top w:val="single" w:sz="6" w:space="0" w:color="auto"/>
              <w:bottom w:val="single" w:sz="6" w:space="0" w:color="auto"/>
              <w:right w:val="double" w:sz="6" w:space="0" w:color="auto"/>
            </w:tcBorders>
            <w:vAlign w:val="center"/>
          </w:tcPr>
          <w:p w14:paraId="5CD3B40C" w14:textId="77777777" w:rsidR="00663286" w:rsidRDefault="00663286" w:rsidP="00663286">
            <w:pPr>
              <w:spacing w:before="20" w:after="20"/>
              <w:ind w:left="72" w:hanging="72"/>
              <w:rPr>
                <w:sz w:val="16"/>
              </w:rPr>
            </w:pPr>
            <w:r>
              <w:rPr>
                <w:sz w:val="16"/>
              </w:rPr>
              <w:t>Tri-Blade</w:t>
            </w:r>
            <w:r>
              <w:rPr>
                <w:sz w:val="16"/>
              </w:rPr>
              <w:br/>
            </w:r>
            <w:r>
              <w:rPr>
                <w:sz w:val="12"/>
              </w:rPr>
              <w:t>(HotA p51)</w:t>
            </w:r>
          </w:p>
        </w:tc>
        <w:tc>
          <w:tcPr>
            <w:tcW w:w="720" w:type="dxa"/>
            <w:tcBorders>
              <w:top w:val="single" w:sz="6" w:space="0" w:color="auto"/>
              <w:left w:val="double" w:sz="6" w:space="0" w:color="auto"/>
              <w:bottom w:val="single" w:sz="6" w:space="0" w:color="auto"/>
            </w:tcBorders>
            <w:vAlign w:val="center"/>
          </w:tcPr>
          <w:p w14:paraId="40AF2A1E"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1AEFA11C" w14:textId="77777777" w:rsidR="00663286" w:rsidRDefault="00663286" w:rsidP="00663286">
            <w:pPr>
              <w:spacing w:before="20" w:after="20"/>
              <w:ind w:left="-108" w:right="-108"/>
              <w:jc w:val="center"/>
              <w:rPr>
                <w:sz w:val="16"/>
              </w:rPr>
            </w:pPr>
            <w:r>
              <w:rPr>
                <w:sz w:val="16"/>
              </w:rPr>
              <w:t>2d4</w:t>
            </w:r>
          </w:p>
        </w:tc>
        <w:tc>
          <w:tcPr>
            <w:tcW w:w="900" w:type="dxa"/>
            <w:tcBorders>
              <w:top w:val="single" w:sz="6" w:space="0" w:color="auto"/>
              <w:bottom w:val="single" w:sz="6" w:space="0" w:color="auto"/>
            </w:tcBorders>
            <w:vAlign w:val="center"/>
          </w:tcPr>
          <w:p w14:paraId="76046B56" w14:textId="77777777" w:rsidR="00663286" w:rsidRDefault="00663286" w:rsidP="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2296BCFA" w14:textId="77777777" w:rsidR="00663286" w:rsidRDefault="00663286" w:rsidP="00663286">
            <w:pPr>
              <w:spacing w:before="20" w:after="20"/>
              <w:jc w:val="center"/>
              <w:rPr>
                <w:sz w:val="16"/>
              </w:rPr>
            </w:pPr>
            <w:r>
              <w:rPr>
                <w:sz w:val="16"/>
              </w:rPr>
              <w:t>20’</w:t>
            </w:r>
          </w:p>
        </w:tc>
        <w:tc>
          <w:tcPr>
            <w:tcW w:w="720" w:type="dxa"/>
            <w:tcBorders>
              <w:top w:val="single" w:sz="6" w:space="0" w:color="auto"/>
              <w:bottom w:val="single" w:sz="6" w:space="0" w:color="auto"/>
              <w:right w:val="double" w:sz="6" w:space="0" w:color="auto"/>
            </w:tcBorders>
            <w:vAlign w:val="center"/>
          </w:tcPr>
          <w:p w14:paraId="0BDC8AAE" w14:textId="77777777" w:rsidR="00663286" w:rsidRDefault="00663286" w:rsidP="00663286">
            <w:pPr>
              <w:spacing w:before="20" w:after="20"/>
              <w:jc w:val="center"/>
              <w:rPr>
                <w:sz w:val="16"/>
              </w:rPr>
            </w:pPr>
            <w:r>
              <w:rPr>
                <w:sz w:val="16"/>
              </w:rPr>
              <w:t>S</w:t>
            </w:r>
          </w:p>
        </w:tc>
        <w:tc>
          <w:tcPr>
            <w:tcW w:w="720" w:type="dxa"/>
            <w:tcBorders>
              <w:top w:val="single" w:sz="6" w:space="0" w:color="auto"/>
              <w:left w:val="double" w:sz="6" w:space="0" w:color="auto"/>
              <w:bottom w:val="single" w:sz="6" w:space="0" w:color="auto"/>
            </w:tcBorders>
            <w:vAlign w:val="center"/>
          </w:tcPr>
          <w:p w14:paraId="26C0F01B" w14:textId="77777777" w:rsidR="00663286" w:rsidRDefault="00663286" w:rsidP="00663286">
            <w:pPr>
              <w:spacing w:before="20" w:after="20"/>
              <w:jc w:val="center"/>
              <w:rPr>
                <w:sz w:val="16"/>
              </w:rPr>
            </w:pPr>
            <w:r>
              <w:rPr>
                <w:sz w:val="16"/>
              </w:rPr>
              <w:t>35 gp</w:t>
            </w:r>
          </w:p>
        </w:tc>
        <w:tc>
          <w:tcPr>
            <w:tcW w:w="720" w:type="dxa"/>
            <w:tcBorders>
              <w:top w:val="single" w:sz="6" w:space="0" w:color="auto"/>
              <w:bottom w:val="single" w:sz="6" w:space="0" w:color="auto"/>
              <w:right w:val="double" w:sz="6" w:space="0" w:color="auto"/>
            </w:tcBorders>
            <w:vAlign w:val="center"/>
          </w:tcPr>
          <w:p w14:paraId="52C80CCE" w14:textId="77777777" w:rsidR="00663286" w:rsidRDefault="00663286" w:rsidP="00663286">
            <w:pPr>
              <w:spacing w:before="20" w:after="20"/>
              <w:jc w:val="center"/>
              <w:rPr>
                <w:sz w:val="16"/>
              </w:rPr>
            </w:pPr>
            <w:r>
              <w:rPr>
                <w:sz w:val="16"/>
              </w:rPr>
              <w:t>3 lbs</w:t>
            </w:r>
          </w:p>
        </w:tc>
        <w:tc>
          <w:tcPr>
            <w:tcW w:w="3600" w:type="dxa"/>
            <w:tcBorders>
              <w:top w:val="single" w:sz="6" w:space="0" w:color="auto"/>
              <w:left w:val="double" w:sz="6" w:space="0" w:color="auto"/>
              <w:bottom w:val="single" w:sz="6" w:space="0" w:color="auto"/>
            </w:tcBorders>
            <w:vAlign w:val="center"/>
          </w:tcPr>
          <w:p w14:paraId="5FA0223C" w14:textId="77777777" w:rsidR="00663286" w:rsidRDefault="00663286" w:rsidP="00663286">
            <w:pPr>
              <w:spacing w:before="20" w:after="20"/>
              <w:ind w:left="72" w:hanging="72"/>
              <w:rPr>
                <w:sz w:val="16"/>
              </w:rPr>
            </w:pPr>
            <w:r>
              <w:rPr>
                <w:sz w:val="16"/>
              </w:rPr>
              <w:t>Launched from a sling-like device.</w:t>
            </w:r>
          </w:p>
        </w:tc>
      </w:tr>
      <w:tr w:rsidR="00663286" w14:paraId="6D0CA8EF" w14:textId="77777777">
        <w:trPr>
          <w:cantSplit/>
        </w:trPr>
        <w:tc>
          <w:tcPr>
            <w:tcW w:w="1620" w:type="dxa"/>
            <w:tcBorders>
              <w:top w:val="single" w:sz="6" w:space="0" w:color="auto"/>
              <w:bottom w:val="single" w:sz="4" w:space="0" w:color="auto"/>
              <w:right w:val="double" w:sz="6" w:space="0" w:color="auto"/>
            </w:tcBorders>
            <w:vAlign w:val="center"/>
          </w:tcPr>
          <w:p w14:paraId="5FA45FEA" w14:textId="77777777" w:rsidR="00663286" w:rsidRDefault="00663286" w:rsidP="00663286">
            <w:pPr>
              <w:spacing w:before="20" w:after="20"/>
              <w:ind w:left="72" w:hanging="72"/>
              <w:rPr>
                <w:sz w:val="16"/>
              </w:rPr>
            </w:pPr>
            <w:r>
              <w:rPr>
                <w:sz w:val="16"/>
              </w:rPr>
              <w:t>War Sling</w:t>
            </w:r>
            <w:r>
              <w:rPr>
                <w:sz w:val="16"/>
              </w:rPr>
              <w:br/>
            </w:r>
            <w:r>
              <w:rPr>
                <w:sz w:val="12"/>
              </w:rPr>
              <w:t>(RotW p165)</w:t>
            </w:r>
          </w:p>
        </w:tc>
        <w:tc>
          <w:tcPr>
            <w:tcW w:w="720" w:type="dxa"/>
            <w:tcBorders>
              <w:top w:val="single" w:sz="6" w:space="0" w:color="auto"/>
              <w:left w:val="double" w:sz="6" w:space="0" w:color="auto"/>
              <w:bottom w:val="single" w:sz="4" w:space="0" w:color="auto"/>
            </w:tcBorders>
            <w:vAlign w:val="center"/>
          </w:tcPr>
          <w:p w14:paraId="40007FAE"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4" w:space="0" w:color="auto"/>
            </w:tcBorders>
            <w:vAlign w:val="center"/>
          </w:tcPr>
          <w:p w14:paraId="6E2F10B9" w14:textId="77777777" w:rsidR="00663286" w:rsidRDefault="00663286" w:rsidP="00663286">
            <w:pPr>
              <w:spacing w:before="20" w:after="20"/>
              <w:jc w:val="center"/>
              <w:rPr>
                <w:sz w:val="16"/>
              </w:rPr>
            </w:pPr>
            <w:r>
              <w:rPr>
                <w:sz w:val="16"/>
              </w:rPr>
              <w:t>1d8</w:t>
            </w:r>
          </w:p>
        </w:tc>
        <w:tc>
          <w:tcPr>
            <w:tcW w:w="900" w:type="dxa"/>
            <w:tcBorders>
              <w:top w:val="single" w:sz="6" w:space="0" w:color="auto"/>
              <w:bottom w:val="single" w:sz="4" w:space="0" w:color="auto"/>
            </w:tcBorders>
            <w:vAlign w:val="center"/>
          </w:tcPr>
          <w:p w14:paraId="1EA1733C" w14:textId="77777777" w:rsidR="00663286" w:rsidRDefault="00663286" w:rsidP="00663286">
            <w:pPr>
              <w:spacing w:before="20" w:after="20"/>
              <w:jc w:val="center"/>
              <w:rPr>
                <w:sz w:val="16"/>
              </w:rPr>
            </w:pPr>
            <w:r>
              <w:rPr>
                <w:sz w:val="16"/>
              </w:rPr>
              <w:t>20 / x4</w:t>
            </w:r>
          </w:p>
        </w:tc>
        <w:tc>
          <w:tcPr>
            <w:tcW w:w="720" w:type="dxa"/>
            <w:tcBorders>
              <w:top w:val="single" w:sz="6" w:space="0" w:color="auto"/>
              <w:bottom w:val="single" w:sz="4" w:space="0" w:color="auto"/>
            </w:tcBorders>
            <w:vAlign w:val="center"/>
          </w:tcPr>
          <w:p w14:paraId="32CE792C" w14:textId="77777777" w:rsidR="00663286" w:rsidRDefault="00663286" w:rsidP="00663286">
            <w:pPr>
              <w:spacing w:before="20" w:after="20"/>
              <w:jc w:val="center"/>
              <w:rPr>
                <w:sz w:val="16"/>
              </w:rPr>
            </w:pPr>
            <w:r>
              <w:rPr>
                <w:sz w:val="16"/>
              </w:rPr>
              <w:t>50’</w:t>
            </w:r>
          </w:p>
        </w:tc>
        <w:tc>
          <w:tcPr>
            <w:tcW w:w="720" w:type="dxa"/>
            <w:tcBorders>
              <w:top w:val="single" w:sz="6" w:space="0" w:color="auto"/>
              <w:bottom w:val="single" w:sz="4" w:space="0" w:color="auto"/>
              <w:right w:val="double" w:sz="6" w:space="0" w:color="auto"/>
            </w:tcBorders>
            <w:vAlign w:val="center"/>
          </w:tcPr>
          <w:p w14:paraId="360B658D" w14:textId="77777777" w:rsidR="00663286" w:rsidRDefault="00663286" w:rsidP="00663286">
            <w:pPr>
              <w:spacing w:before="20" w:after="20"/>
              <w:jc w:val="center"/>
              <w:rPr>
                <w:sz w:val="16"/>
              </w:rPr>
            </w:pPr>
            <w:r>
              <w:rPr>
                <w:sz w:val="16"/>
              </w:rPr>
              <w:t>B</w:t>
            </w:r>
          </w:p>
        </w:tc>
        <w:tc>
          <w:tcPr>
            <w:tcW w:w="720" w:type="dxa"/>
            <w:tcBorders>
              <w:top w:val="single" w:sz="6" w:space="0" w:color="auto"/>
              <w:left w:val="double" w:sz="6" w:space="0" w:color="auto"/>
              <w:bottom w:val="single" w:sz="4" w:space="0" w:color="auto"/>
            </w:tcBorders>
            <w:vAlign w:val="center"/>
          </w:tcPr>
          <w:p w14:paraId="6E43A085" w14:textId="77777777" w:rsidR="00663286" w:rsidRDefault="00663286" w:rsidP="00663286">
            <w:pPr>
              <w:spacing w:before="20" w:after="20"/>
              <w:jc w:val="center"/>
              <w:rPr>
                <w:sz w:val="16"/>
              </w:rPr>
            </w:pPr>
            <w:r>
              <w:rPr>
                <w:sz w:val="16"/>
              </w:rPr>
              <w:t>5 gp</w:t>
            </w:r>
          </w:p>
        </w:tc>
        <w:tc>
          <w:tcPr>
            <w:tcW w:w="720" w:type="dxa"/>
            <w:tcBorders>
              <w:top w:val="single" w:sz="6" w:space="0" w:color="auto"/>
              <w:bottom w:val="single" w:sz="4" w:space="0" w:color="auto"/>
              <w:right w:val="double" w:sz="6" w:space="0" w:color="auto"/>
            </w:tcBorders>
            <w:vAlign w:val="center"/>
          </w:tcPr>
          <w:p w14:paraId="33720767" w14:textId="77777777" w:rsidR="00663286" w:rsidRDefault="00663286" w:rsidP="00663286">
            <w:pPr>
              <w:spacing w:before="20" w:after="20"/>
              <w:jc w:val="center"/>
              <w:rPr>
                <w:sz w:val="16"/>
              </w:rPr>
            </w:pPr>
            <w:r>
              <w:rPr>
                <w:sz w:val="16"/>
              </w:rPr>
              <w:t>1 lb.</w:t>
            </w:r>
          </w:p>
        </w:tc>
        <w:tc>
          <w:tcPr>
            <w:tcW w:w="3600" w:type="dxa"/>
            <w:tcBorders>
              <w:top w:val="single" w:sz="6" w:space="0" w:color="auto"/>
              <w:left w:val="double" w:sz="6" w:space="0" w:color="auto"/>
              <w:bottom w:val="single" w:sz="4" w:space="0" w:color="auto"/>
            </w:tcBorders>
            <w:vAlign w:val="center"/>
          </w:tcPr>
          <w:p w14:paraId="3892C246" w14:textId="77777777" w:rsidR="00663286" w:rsidRDefault="00663286" w:rsidP="00663286">
            <w:pPr>
              <w:spacing w:before="20" w:after="20"/>
              <w:ind w:left="72" w:hanging="72"/>
              <w:rPr>
                <w:sz w:val="16"/>
              </w:rPr>
            </w:pPr>
            <w:r>
              <w:rPr>
                <w:sz w:val="16"/>
              </w:rPr>
              <w:t>Damage listed is when the War Sling is used with Skiprocks.  A use proficient with both can ricochet the Skiprock when launched from the War Sling.</w:t>
            </w:r>
          </w:p>
          <w:p w14:paraId="7133D8AF" w14:textId="77777777" w:rsidR="00663286" w:rsidRDefault="00663286" w:rsidP="00663286">
            <w:pPr>
              <w:spacing w:before="20" w:after="20"/>
              <w:ind w:left="72" w:hanging="72"/>
              <w:rPr>
                <w:sz w:val="16"/>
              </w:rPr>
            </w:pPr>
            <w:r>
              <w:rPr>
                <w:sz w:val="16"/>
              </w:rPr>
              <w:t>When using normal Sling Stones / Sling Bullets, use the normal damage.</w:t>
            </w:r>
          </w:p>
        </w:tc>
      </w:tr>
      <w:tr w:rsidR="00663286" w14:paraId="2A8F74BF" w14:textId="77777777">
        <w:trPr>
          <w:cantSplit/>
        </w:trPr>
        <w:tc>
          <w:tcPr>
            <w:tcW w:w="1620" w:type="dxa"/>
            <w:tcBorders>
              <w:top w:val="single" w:sz="4" w:space="0" w:color="auto"/>
              <w:bottom w:val="single" w:sz="12" w:space="0" w:color="auto"/>
              <w:right w:val="double" w:sz="6" w:space="0" w:color="auto"/>
            </w:tcBorders>
            <w:vAlign w:val="center"/>
          </w:tcPr>
          <w:p w14:paraId="19B9C04E" w14:textId="77777777" w:rsidR="00663286" w:rsidRDefault="00663286" w:rsidP="00663286">
            <w:pPr>
              <w:spacing w:before="20" w:after="20"/>
              <w:ind w:left="72" w:hanging="72"/>
              <w:rPr>
                <w:sz w:val="16"/>
              </w:rPr>
            </w:pPr>
            <w:r>
              <w:rPr>
                <w:sz w:val="16"/>
              </w:rPr>
              <w:t>Yuan-ti Serpent Bow</w:t>
            </w:r>
            <w:r>
              <w:rPr>
                <w:sz w:val="16"/>
              </w:rPr>
              <w:br/>
            </w:r>
            <w:r>
              <w:rPr>
                <w:sz w:val="12"/>
              </w:rPr>
              <w:t>(DR349 p22)</w:t>
            </w:r>
          </w:p>
        </w:tc>
        <w:tc>
          <w:tcPr>
            <w:tcW w:w="720" w:type="dxa"/>
            <w:tcBorders>
              <w:top w:val="single" w:sz="4" w:space="0" w:color="auto"/>
              <w:left w:val="double" w:sz="6" w:space="0" w:color="auto"/>
              <w:bottom w:val="single" w:sz="12" w:space="0" w:color="auto"/>
            </w:tcBorders>
            <w:vAlign w:val="center"/>
          </w:tcPr>
          <w:p w14:paraId="06131DF9" w14:textId="77777777" w:rsidR="00663286" w:rsidRDefault="00663286" w:rsidP="00663286">
            <w:pPr>
              <w:spacing w:before="20" w:after="20"/>
              <w:jc w:val="center"/>
              <w:rPr>
                <w:sz w:val="16"/>
              </w:rPr>
            </w:pPr>
            <w:r>
              <w:rPr>
                <w:sz w:val="16"/>
              </w:rPr>
              <w:t>—</w:t>
            </w:r>
          </w:p>
        </w:tc>
        <w:tc>
          <w:tcPr>
            <w:tcW w:w="720" w:type="dxa"/>
            <w:tcBorders>
              <w:top w:val="single" w:sz="4" w:space="0" w:color="auto"/>
              <w:bottom w:val="single" w:sz="12" w:space="0" w:color="auto"/>
            </w:tcBorders>
            <w:vAlign w:val="center"/>
          </w:tcPr>
          <w:p w14:paraId="26717E53" w14:textId="77777777" w:rsidR="00663286" w:rsidRDefault="00663286" w:rsidP="00663286">
            <w:pPr>
              <w:spacing w:before="20" w:after="20"/>
              <w:jc w:val="center"/>
              <w:rPr>
                <w:sz w:val="16"/>
              </w:rPr>
            </w:pPr>
            <w:r>
              <w:rPr>
                <w:sz w:val="16"/>
              </w:rPr>
              <w:t>1d8</w:t>
            </w:r>
          </w:p>
        </w:tc>
        <w:tc>
          <w:tcPr>
            <w:tcW w:w="900" w:type="dxa"/>
            <w:tcBorders>
              <w:top w:val="single" w:sz="4" w:space="0" w:color="auto"/>
              <w:bottom w:val="single" w:sz="12" w:space="0" w:color="auto"/>
            </w:tcBorders>
            <w:vAlign w:val="center"/>
          </w:tcPr>
          <w:p w14:paraId="6B07F7B6" w14:textId="77777777" w:rsidR="00663286" w:rsidRDefault="00663286" w:rsidP="00663286">
            <w:pPr>
              <w:spacing w:before="20" w:after="20"/>
              <w:jc w:val="center"/>
              <w:rPr>
                <w:sz w:val="16"/>
              </w:rPr>
            </w:pPr>
            <w:r>
              <w:rPr>
                <w:sz w:val="16"/>
              </w:rPr>
              <w:t>20 / x3</w:t>
            </w:r>
          </w:p>
        </w:tc>
        <w:tc>
          <w:tcPr>
            <w:tcW w:w="720" w:type="dxa"/>
            <w:tcBorders>
              <w:top w:val="single" w:sz="4" w:space="0" w:color="auto"/>
              <w:bottom w:val="single" w:sz="12" w:space="0" w:color="auto"/>
            </w:tcBorders>
            <w:vAlign w:val="center"/>
          </w:tcPr>
          <w:p w14:paraId="2BB6FED9" w14:textId="77777777" w:rsidR="00663286" w:rsidRDefault="00663286" w:rsidP="00663286">
            <w:pPr>
              <w:spacing w:before="20" w:after="20"/>
              <w:jc w:val="center"/>
              <w:rPr>
                <w:sz w:val="16"/>
              </w:rPr>
            </w:pPr>
            <w:r>
              <w:rPr>
                <w:sz w:val="16"/>
              </w:rPr>
              <w:t>80’</w:t>
            </w:r>
          </w:p>
        </w:tc>
        <w:tc>
          <w:tcPr>
            <w:tcW w:w="720" w:type="dxa"/>
            <w:tcBorders>
              <w:top w:val="single" w:sz="4" w:space="0" w:color="auto"/>
              <w:bottom w:val="single" w:sz="12" w:space="0" w:color="auto"/>
              <w:right w:val="double" w:sz="6" w:space="0" w:color="auto"/>
            </w:tcBorders>
            <w:vAlign w:val="center"/>
          </w:tcPr>
          <w:p w14:paraId="265B9CE1" w14:textId="77777777" w:rsidR="00663286" w:rsidRDefault="00663286" w:rsidP="00663286">
            <w:pPr>
              <w:spacing w:before="20" w:after="20"/>
              <w:jc w:val="center"/>
              <w:rPr>
                <w:sz w:val="16"/>
              </w:rPr>
            </w:pPr>
            <w:r>
              <w:rPr>
                <w:sz w:val="16"/>
              </w:rPr>
              <w:t>P</w:t>
            </w:r>
          </w:p>
        </w:tc>
        <w:tc>
          <w:tcPr>
            <w:tcW w:w="720" w:type="dxa"/>
            <w:tcBorders>
              <w:top w:val="single" w:sz="4" w:space="0" w:color="auto"/>
              <w:left w:val="double" w:sz="6" w:space="0" w:color="auto"/>
              <w:bottom w:val="single" w:sz="12" w:space="0" w:color="auto"/>
            </w:tcBorders>
            <w:vAlign w:val="center"/>
          </w:tcPr>
          <w:p w14:paraId="239E399C" w14:textId="77777777" w:rsidR="00663286" w:rsidRDefault="00663286" w:rsidP="00663286">
            <w:pPr>
              <w:spacing w:before="20" w:after="20"/>
              <w:jc w:val="center"/>
              <w:rPr>
                <w:sz w:val="16"/>
              </w:rPr>
            </w:pPr>
            <w:r>
              <w:rPr>
                <w:sz w:val="16"/>
              </w:rPr>
              <w:t>150 gp</w:t>
            </w:r>
          </w:p>
        </w:tc>
        <w:tc>
          <w:tcPr>
            <w:tcW w:w="720" w:type="dxa"/>
            <w:tcBorders>
              <w:top w:val="single" w:sz="4" w:space="0" w:color="auto"/>
              <w:bottom w:val="single" w:sz="12" w:space="0" w:color="auto"/>
              <w:right w:val="double" w:sz="6" w:space="0" w:color="auto"/>
            </w:tcBorders>
            <w:vAlign w:val="center"/>
          </w:tcPr>
          <w:p w14:paraId="0814CF4C" w14:textId="77777777" w:rsidR="00663286" w:rsidRDefault="00663286" w:rsidP="00663286">
            <w:pPr>
              <w:spacing w:before="20" w:after="20"/>
              <w:jc w:val="center"/>
              <w:rPr>
                <w:sz w:val="16"/>
              </w:rPr>
            </w:pPr>
            <w:r>
              <w:rPr>
                <w:sz w:val="16"/>
              </w:rPr>
              <w:t>5 lbs</w:t>
            </w:r>
          </w:p>
        </w:tc>
        <w:tc>
          <w:tcPr>
            <w:tcW w:w="3600" w:type="dxa"/>
            <w:tcBorders>
              <w:top w:val="single" w:sz="4" w:space="0" w:color="auto"/>
              <w:left w:val="double" w:sz="6" w:space="0" w:color="auto"/>
              <w:bottom w:val="single" w:sz="12" w:space="0" w:color="auto"/>
            </w:tcBorders>
            <w:vAlign w:val="center"/>
          </w:tcPr>
          <w:p w14:paraId="21613DE0" w14:textId="77777777" w:rsidR="00663286" w:rsidRDefault="00663286" w:rsidP="00663286">
            <w:pPr>
              <w:spacing w:before="20" w:after="20"/>
              <w:ind w:left="72" w:hanging="72"/>
              <w:rPr>
                <w:sz w:val="16"/>
              </w:rPr>
            </w:pPr>
            <w:r>
              <w:rPr>
                <w:sz w:val="16"/>
              </w:rPr>
              <w:t>Also an Exotic Melee weapon.</w:t>
            </w:r>
          </w:p>
        </w:tc>
      </w:tr>
    </w:tbl>
    <w:p w14:paraId="5C7E89F8" w14:textId="77777777" w:rsidR="00663286" w:rsidRDefault="00663286">
      <w:pPr>
        <w:rPr>
          <w:sz w:val="16"/>
        </w:rPr>
      </w:pPr>
    </w:p>
    <w:p w14:paraId="7D7FCCFA" w14:textId="77777777" w:rsidR="00663286" w:rsidRDefault="00663286">
      <w:pPr>
        <w:rPr>
          <w:sz w:val="16"/>
        </w:rPr>
      </w:pPr>
    </w:p>
    <w:p w14:paraId="2AE78384" w14:textId="77777777" w:rsidR="00663286" w:rsidRDefault="00663286">
      <w:pPr>
        <w:pStyle w:val="Heading2"/>
      </w:pPr>
      <w:r>
        <w:br w:type="page"/>
      </w:r>
      <w:bookmarkStart w:id="39" w:name="_Toc160475295"/>
      <w:r>
        <w:lastRenderedPageBreak/>
        <w:t>Ammunition</w:t>
      </w:r>
      <w:bookmarkEnd w:id="39"/>
    </w:p>
    <w:p w14:paraId="0EAD19A0" w14:textId="77777777" w:rsidR="00663286" w:rsidRDefault="00663286">
      <w:pPr>
        <w:pStyle w:val="FootnoteText"/>
        <w:tabs>
          <w:tab w:val="clear" w:pos="180"/>
        </w:tabs>
        <w:rPr>
          <w:szCs w:val="24"/>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1980"/>
        <w:gridCol w:w="5400"/>
        <w:gridCol w:w="720"/>
        <w:gridCol w:w="720"/>
      </w:tblGrid>
      <w:tr w:rsidR="00663286" w14:paraId="1CA423B0" w14:textId="77777777">
        <w:trPr>
          <w:cantSplit/>
          <w:tblHeader/>
        </w:trPr>
        <w:tc>
          <w:tcPr>
            <w:tcW w:w="1620" w:type="dxa"/>
            <w:tcBorders>
              <w:top w:val="single" w:sz="12" w:space="0" w:color="auto"/>
              <w:bottom w:val="double" w:sz="6" w:space="0" w:color="auto"/>
              <w:right w:val="double" w:sz="6" w:space="0" w:color="auto"/>
            </w:tcBorders>
            <w:vAlign w:val="center"/>
          </w:tcPr>
          <w:p w14:paraId="21BCCB38" w14:textId="77777777" w:rsidR="00663286" w:rsidRDefault="00663286">
            <w:pPr>
              <w:spacing w:before="20" w:after="20"/>
              <w:ind w:left="72" w:hanging="72"/>
              <w:rPr>
                <w:sz w:val="16"/>
              </w:rPr>
            </w:pPr>
            <w:r>
              <w:rPr>
                <w:sz w:val="18"/>
                <w:u w:val="single"/>
              </w:rPr>
              <w:t>Ammunition</w:t>
            </w:r>
          </w:p>
        </w:tc>
        <w:tc>
          <w:tcPr>
            <w:tcW w:w="1980" w:type="dxa"/>
            <w:tcBorders>
              <w:left w:val="double" w:sz="6" w:space="0" w:color="auto"/>
              <w:bottom w:val="double" w:sz="6" w:space="0" w:color="auto"/>
            </w:tcBorders>
            <w:vAlign w:val="center"/>
          </w:tcPr>
          <w:p w14:paraId="62CCF0BE" w14:textId="77777777" w:rsidR="00663286" w:rsidRDefault="00663286">
            <w:pPr>
              <w:spacing w:before="20" w:after="20"/>
              <w:ind w:left="72" w:hanging="72"/>
              <w:rPr>
                <w:sz w:val="16"/>
              </w:rPr>
            </w:pPr>
            <w:r>
              <w:rPr>
                <w:sz w:val="16"/>
              </w:rPr>
              <w:t>Used with…</w:t>
            </w:r>
          </w:p>
        </w:tc>
        <w:tc>
          <w:tcPr>
            <w:tcW w:w="5400" w:type="dxa"/>
            <w:tcBorders>
              <w:bottom w:val="double" w:sz="6" w:space="0" w:color="auto"/>
            </w:tcBorders>
            <w:vAlign w:val="center"/>
          </w:tcPr>
          <w:p w14:paraId="6B3C9B36" w14:textId="77777777" w:rsidR="00663286" w:rsidRDefault="00663286">
            <w:pPr>
              <w:spacing w:before="20" w:after="20"/>
              <w:ind w:left="72" w:hanging="72"/>
              <w:rPr>
                <w:sz w:val="16"/>
              </w:rPr>
            </w:pPr>
            <w:r>
              <w:rPr>
                <w:sz w:val="16"/>
              </w:rPr>
              <w:t>Description</w:t>
            </w:r>
          </w:p>
        </w:tc>
        <w:tc>
          <w:tcPr>
            <w:tcW w:w="720" w:type="dxa"/>
            <w:tcBorders>
              <w:bottom w:val="double" w:sz="6" w:space="0" w:color="auto"/>
            </w:tcBorders>
            <w:vAlign w:val="center"/>
          </w:tcPr>
          <w:p w14:paraId="0F1B5FEE" w14:textId="77777777" w:rsidR="00663286" w:rsidRDefault="00663286">
            <w:pPr>
              <w:tabs>
                <w:tab w:val="left" w:pos="792"/>
                <w:tab w:val="left" w:pos="2052"/>
              </w:tabs>
              <w:spacing w:before="20" w:after="20"/>
              <w:ind w:left="972" w:hanging="972"/>
              <w:jc w:val="center"/>
              <w:rPr>
                <w:sz w:val="16"/>
              </w:rPr>
            </w:pPr>
            <w:r>
              <w:rPr>
                <w:sz w:val="16"/>
              </w:rPr>
              <w:t>Cost</w:t>
            </w:r>
          </w:p>
        </w:tc>
        <w:tc>
          <w:tcPr>
            <w:tcW w:w="720" w:type="dxa"/>
            <w:tcBorders>
              <w:bottom w:val="double" w:sz="6" w:space="0" w:color="auto"/>
            </w:tcBorders>
            <w:vAlign w:val="center"/>
          </w:tcPr>
          <w:p w14:paraId="283BE3F0" w14:textId="77777777" w:rsidR="00663286" w:rsidRDefault="00663286">
            <w:pPr>
              <w:tabs>
                <w:tab w:val="left" w:pos="792"/>
                <w:tab w:val="left" w:pos="2052"/>
              </w:tabs>
              <w:spacing w:before="20" w:after="20"/>
              <w:ind w:left="972" w:hanging="972"/>
              <w:jc w:val="center"/>
              <w:rPr>
                <w:sz w:val="16"/>
              </w:rPr>
            </w:pPr>
            <w:r>
              <w:rPr>
                <w:sz w:val="16"/>
              </w:rPr>
              <w:t>Weight</w:t>
            </w:r>
          </w:p>
        </w:tc>
      </w:tr>
      <w:tr w:rsidR="00663286" w14:paraId="5371A346" w14:textId="77777777">
        <w:trPr>
          <w:cantSplit/>
        </w:trPr>
        <w:tc>
          <w:tcPr>
            <w:tcW w:w="1620" w:type="dxa"/>
            <w:tcBorders>
              <w:top w:val="double" w:sz="6" w:space="0" w:color="auto"/>
              <w:bottom w:val="single" w:sz="4" w:space="0" w:color="auto"/>
              <w:right w:val="double" w:sz="6" w:space="0" w:color="auto"/>
            </w:tcBorders>
            <w:vAlign w:val="center"/>
          </w:tcPr>
          <w:p w14:paraId="5FF9E4F0" w14:textId="77777777" w:rsidR="00663286" w:rsidRDefault="00663286" w:rsidP="00663286">
            <w:pPr>
              <w:spacing w:before="20" w:after="20"/>
              <w:ind w:left="72" w:hanging="72"/>
              <w:rPr>
                <w:sz w:val="16"/>
              </w:rPr>
            </w:pPr>
            <w:r>
              <w:rPr>
                <w:sz w:val="16"/>
              </w:rPr>
              <w:t>Arrow</w:t>
            </w:r>
            <w:r>
              <w:rPr>
                <w:sz w:val="16"/>
              </w:rPr>
              <w:br/>
            </w:r>
            <w:r>
              <w:rPr>
                <w:sz w:val="12"/>
              </w:rPr>
              <w:t>(PH p117)</w:t>
            </w:r>
          </w:p>
        </w:tc>
        <w:tc>
          <w:tcPr>
            <w:tcW w:w="1980" w:type="dxa"/>
            <w:tcBorders>
              <w:top w:val="double" w:sz="6" w:space="0" w:color="auto"/>
              <w:left w:val="double" w:sz="6" w:space="0" w:color="auto"/>
              <w:bottom w:val="single" w:sz="4" w:space="0" w:color="auto"/>
            </w:tcBorders>
            <w:vAlign w:val="center"/>
          </w:tcPr>
          <w:p w14:paraId="10D0A867" w14:textId="77777777" w:rsidR="00663286" w:rsidRDefault="00663286" w:rsidP="00663286">
            <w:pPr>
              <w:spacing w:before="20" w:after="20"/>
              <w:ind w:left="72" w:hanging="72"/>
              <w:rPr>
                <w:sz w:val="16"/>
              </w:rPr>
            </w:pPr>
            <w:r>
              <w:rPr>
                <w:sz w:val="16"/>
              </w:rPr>
              <w:t>Bows</w:t>
            </w:r>
          </w:p>
        </w:tc>
        <w:tc>
          <w:tcPr>
            <w:tcW w:w="5400" w:type="dxa"/>
            <w:tcBorders>
              <w:top w:val="double" w:sz="6" w:space="0" w:color="auto"/>
              <w:bottom w:val="single" w:sz="4" w:space="0" w:color="auto"/>
            </w:tcBorders>
            <w:vAlign w:val="center"/>
          </w:tcPr>
          <w:p w14:paraId="2FD92965" w14:textId="77777777" w:rsidR="00663286" w:rsidRDefault="00663286" w:rsidP="00663286">
            <w:pPr>
              <w:spacing w:before="20"/>
              <w:ind w:left="72" w:hanging="72"/>
              <w:rPr>
                <w:sz w:val="16"/>
              </w:rPr>
            </w:pPr>
            <w:r>
              <w:rPr>
                <w:sz w:val="16"/>
              </w:rPr>
              <w:t>Standard arrow</w:t>
            </w:r>
          </w:p>
          <w:p w14:paraId="3915E773" w14:textId="77777777" w:rsidR="00663286" w:rsidRDefault="00663286" w:rsidP="00663286">
            <w:pPr>
              <w:spacing w:before="20" w:after="20"/>
              <w:ind w:left="72" w:hanging="72"/>
              <w:rPr>
                <w:sz w:val="16"/>
              </w:rPr>
            </w:pPr>
            <w:r>
              <w:rPr>
                <w:sz w:val="16"/>
              </w:rPr>
              <w:t>May be used as an melee weapon with a –4 attack penalty &amp; does Dagger damage (1d4 for Medium) with a 20/x2 critical.</w:t>
            </w:r>
          </w:p>
        </w:tc>
        <w:tc>
          <w:tcPr>
            <w:tcW w:w="720" w:type="dxa"/>
            <w:tcBorders>
              <w:top w:val="double" w:sz="6" w:space="0" w:color="auto"/>
              <w:bottom w:val="single" w:sz="4" w:space="0" w:color="auto"/>
            </w:tcBorders>
            <w:vAlign w:val="center"/>
          </w:tcPr>
          <w:p w14:paraId="185D05DD" w14:textId="77777777" w:rsidR="00663286" w:rsidRDefault="00663286" w:rsidP="00663286">
            <w:pPr>
              <w:tabs>
                <w:tab w:val="left" w:pos="792"/>
                <w:tab w:val="left" w:pos="2052"/>
              </w:tabs>
              <w:spacing w:before="20" w:after="20"/>
              <w:ind w:left="972" w:hanging="972"/>
              <w:jc w:val="center"/>
              <w:rPr>
                <w:sz w:val="16"/>
              </w:rPr>
            </w:pPr>
            <w:r>
              <w:rPr>
                <w:sz w:val="16"/>
                <w:vertAlign w:val="superscript"/>
              </w:rPr>
              <w:t>1</w:t>
            </w:r>
            <w:r>
              <w:rPr>
                <w:sz w:val="16"/>
              </w:rPr>
              <w:t>/</w:t>
            </w:r>
            <w:r>
              <w:rPr>
                <w:sz w:val="16"/>
                <w:vertAlign w:val="subscript"/>
              </w:rPr>
              <w:t>20</w:t>
            </w:r>
            <w:r>
              <w:rPr>
                <w:sz w:val="16"/>
              </w:rPr>
              <w:t xml:space="preserve"> gp</w:t>
            </w:r>
          </w:p>
        </w:tc>
        <w:tc>
          <w:tcPr>
            <w:tcW w:w="720" w:type="dxa"/>
            <w:tcBorders>
              <w:top w:val="double" w:sz="6" w:space="0" w:color="auto"/>
              <w:bottom w:val="single" w:sz="4" w:space="0" w:color="auto"/>
            </w:tcBorders>
            <w:vAlign w:val="center"/>
          </w:tcPr>
          <w:p w14:paraId="43B6B604" w14:textId="77777777" w:rsidR="00663286" w:rsidRDefault="00663286" w:rsidP="00663286">
            <w:pPr>
              <w:tabs>
                <w:tab w:val="left" w:pos="792"/>
                <w:tab w:val="left" w:pos="2052"/>
              </w:tabs>
              <w:spacing w:before="20" w:after="20"/>
              <w:ind w:left="972" w:hanging="972"/>
              <w:jc w:val="center"/>
              <w:rPr>
                <w:sz w:val="16"/>
              </w:rPr>
            </w:pPr>
            <w:r>
              <w:rPr>
                <w:sz w:val="16"/>
                <w:vertAlign w:val="superscript"/>
              </w:rPr>
              <w:t>1</w:t>
            </w:r>
            <w:r>
              <w:rPr>
                <w:sz w:val="16"/>
              </w:rPr>
              <w:t>/</w:t>
            </w:r>
            <w:r>
              <w:rPr>
                <w:sz w:val="16"/>
                <w:vertAlign w:val="subscript"/>
              </w:rPr>
              <w:t>6</w:t>
            </w:r>
            <w:r>
              <w:rPr>
                <w:sz w:val="16"/>
              </w:rPr>
              <w:t xml:space="preserve"> lb</w:t>
            </w:r>
          </w:p>
        </w:tc>
      </w:tr>
      <w:tr w:rsidR="00663286" w14:paraId="454F1AD8" w14:textId="77777777">
        <w:trPr>
          <w:cantSplit/>
        </w:trPr>
        <w:tc>
          <w:tcPr>
            <w:tcW w:w="1620" w:type="dxa"/>
            <w:tcBorders>
              <w:top w:val="single" w:sz="4" w:space="0" w:color="auto"/>
              <w:bottom w:val="single" w:sz="4" w:space="0" w:color="auto"/>
              <w:right w:val="double" w:sz="6" w:space="0" w:color="auto"/>
            </w:tcBorders>
            <w:vAlign w:val="center"/>
          </w:tcPr>
          <w:p w14:paraId="49919CE1" w14:textId="77777777" w:rsidR="00663286" w:rsidRDefault="00663286" w:rsidP="00663286">
            <w:pPr>
              <w:spacing w:before="20" w:after="20"/>
              <w:ind w:left="72" w:hanging="72"/>
              <w:rPr>
                <w:sz w:val="16"/>
              </w:rPr>
            </w:pPr>
            <w:r>
              <w:rPr>
                <w:sz w:val="16"/>
              </w:rPr>
              <w:t>Arrow, Adamantine</w:t>
            </w:r>
            <w:r>
              <w:rPr>
                <w:sz w:val="16"/>
              </w:rPr>
              <w:br/>
            </w:r>
            <w:r>
              <w:rPr>
                <w:sz w:val="12"/>
              </w:rPr>
              <w:t>(DR349 p22)</w:t>
            </w:r>
          </w:p>
        </w:tc>
        <w:tc>
          <w:tcPr>
            <w:tcW w:w="1980" w:type="dxa"/>
            <w:tcBorders>
              <w:top w:val="single" w:sz="4" w:space="0" w:color="auto"/>
              <w:left w:val="double" w:sz="6" w:space="0" w:color="auto"/>
              <w:bottom w:val="single" w:sz="4" w:space="0" w:color="auto"/>
            </w:tcBorders>
            <w:vAlign w:val="center"/>
          </w:tcPr>
          <w:p w14:paraId="723C4584" w14:textId="77777777" w:rsidR="00663286" w:rsidRDefault="00663286" w:rsidP="00663286">
            <w:pPr>
              <w:spacing w:before="20" w:after="20"/>
              <w:ind w:left="72" w:hanging="72"/>
              <w:rPr>
                <w:sz w:val="16"/>
              </w:rPr>
            </w:pPr>
            <w:r>
              <w:rPr>
                <w:sz w:val="16"/>
              </w:rPr>
              <w:t>Bows</w:t>
            </w:r>
          </w:p>
        </w:tc>
        <w:tc>
          <w:tcPr>
            <w:tcW w:w="5400" w:type="dxa"/>
            <w:tcBorders>
              <w:top w:val="single" w:sz="4" w:space="0" w:color="auto"/>
              <w:bottom w:val="single" w:sz="4" w:space="0" w:color="auto"/>
            </w:tcBorders>
            <w:vAlign w:val="center"/>
          </w:tcPr>
          <w:p w14:paraId="0D43DABB" w14:textId="77777777" w:rsidR="00663286" w:rsidRDefault="00663286" w:rsidP="00663286">
            <w:pPr>
              <w:spacing w:before="20"/>
              <w:ind w:left="72" w:hanging="72"/>
              <w:rPr>
                <w:sz w:val="16"/>
              </w:rPr>
            </w:pPr>
            <w:r>
              <w:rPr>
                <w:sz w:val="16"/>
              </w:rPr>
              <w:t>Masterwork Arrow with an Adamantine head.</w:t>
            </w:r>
          </w:p>
          <w:p w14:paraId="7F2B027C" w14:textId="77777777" w:rsidR="00663286" w:rsidRDefault="00663286" w:rsidP="00663286">
            <w:pPr>
              <w:spacing w:before="20" w:after="20"/>
              <w:ind w:left="72" w:hanging="72"/>
              <w:rPr>
                <w:sz w:val="16"/>
              </w:rPr>
            </w:pPr>
            <w:r>
              <w:rPr>
                <w:sz w:val="16"/>
              </w:rPr>
              <w:t>Ignores Hardness up to 20.  Overcomes some types of Damage Reduction.</w:t>
            </w:r>
          </w:p>
        </w:tc>
        <w:tc>
          <w:tcPr>
            <w:tcW w:w="720" w:type="dxa"/>
            <w:tcBorders>
              <w:top w:val="single" w:sz="4" w:space="0" w:color="auto"/>
              <w:bottom w:val="single" w:sz="4" w:space="0" w:color="auto"/>
            </w:tcBorders>
            <w:vAlign w:val="center"/>
          </w:tcPr>
          <w:p w14:paraId="300B44FC" w14:textId="77777777" w:rsidR="00663286" w:rsidRDefault="00663286" w:rsidP="00663286">
            <w:pPr>
              <w:tabs>
                <w:tab w:val="left" w:pos="792"/>
                <w:tab w:val="left" w:pos="2052"/>
              </w:tabs>
              <w:spacing w:before="20" w:after="20"/>
              <w:ind w:left="972" w:hanging="972"/>
              <w:jc w:val="center"/>
              <w:rPr>
                <w:sz w:val="16"/>
              </w:rPr>
            </w:pPr>
            <w:r>
              <w:rPr>
                <w:sz w:val="16"/>
              </w:rPr>
              <w:t>60 gp</w:t>
            </w:r>
          </w:p>
        </w:tc>
        <w:tc>
          <w:tcPr>
            <w:tcW w:w="720" w:type="dxa"/>
            <w:tcBorders>
              <w:top w:val="single" w:sz="4" w:space="0" w:color="auto"/>
              <w:bottom w:val="single" w:sz="4" w:space="0" w:color="auto"/>
            </w:tcBorders>
            <w:vAlign w:val="center"/>
          </w:tcPr>
          <w:p w14:paraId="3B624DCA" w14:textId="77777777" w:rsidR="00663286" w:rsidRDefault="00663286" w:rsidP="00663286">
            <w:pPr>
              <w:tabs>
                <w:tab w:val="left" w:pos="792"/>
                <w:tab w:val="left" w:pos="2052"/>
              </w:tabs>
              <w:spacing w:before="20" w:after="20"/>
              <w:ind w:left="972" w:hanging="972"/>
              <w:jc w:val="center"/>
              <w:rPr>
                <w:sz w:val="16"/>
              </w:rPr>
            </w:pPr>
            <w:r>
              <w:rPr>
                <w:sz w:val="16"/>
                <w:vertAlign w:val="superscript"/>
              </w:rPr>
              <w:t>1</w:t>
            </w:r>
            <w:r>
              <w:rPr>
                <w:sz w:val="16"/>
              </w:rPr>
              <w:t>/</w:t>
            </w:r>
            <w:r>
              <w:rPr>
                <w:sz w:val="16"/>
                <w:vertAlign w:val="subscript"/>
              </w:rPr>
              <w:t>6</w:t>
            </w:r>
            <w:r>
              <w:rPr>
                <w:sz w:val="16"/>
              </w:rPr>
              <w:t xml:space="preserve"> lb</w:t>
            </w:r>
          </w:p>
        </w:tc>
      </w:tr>
      <w:tr w:rsidR="00663286" w14:paraId="5706CCF5" w14:textId="77777777">
        <w:trPr>
          <w:cantSplit/>
        </w:trPr>
        <w:tc>
          <w:tcPr>
            <w:tcW w:w="1620" w:type="dxa"/>
            <w:tcBorders>
              <w:top w:val="single" w:sz="4" w:space="0" w:color="auto"/>
              <w:bottom w:val="single" w:sz="4" w:space="0" w:color="auto"/>
              <w:right w:val="double" w:sz="6" w:space="0" w:color="auto"/>
            </w:tcBorders>
            <w:vAlign w:val="center"/>
          </w:tcPr>
          <w:p w14:paraId="06C5AFDB" w14:textId="77777777" w:rsidR="00663286" w:rsidRDefault="00663286" w:rsidP="00663286">
            <w:pPr>
              <w:spacing w:before="20" w:after="20"/>
              <w:ind w:left="72" w:hanging="72"/>
              <w:rPr>
                <w:sz w:val="16"/>
              </w:rPr>
            </w:pPr>
            <w:r>
              <w:rPr>
                <w:sz w:val="16"/>
              </w:rPr>
              <w:t>Arrow, Alchemist’s Fire</w:t>
            </w:r>
            <w:r>
              <w:rPr>
                <w:sz w:val="16"/>
              </w:rPr>
              <w:br/>
            </w:r>
            <w:r>
              <w:rPr>
                <w:sz w:val="12"/>
              </w:rPr>
              <w:t>(DR349 p22)</w:t>
            </w:r>
          </w:p>
        </w:tc>
        <w:tc>
          <w:tcPr>
            <w:tcW w:w="1980" w:type="dxa"/>
            <w:tcBorders>
              <w:top w:val="single" w:sz="4" w:space="0" w:color="auto"/>
              <w:left w:val="double" w:sz="6" w:space="0" w:color="auto"/>
              <w:bottom w:val="single" w:sz="4" w:space="0" w:color="auto"/>
            </w:tcBorders>
            <w:vAlign w:val="center"/>
          </w:tcPr>
          <w:p w14:paraId="68F820CC" w14:textId="77777777" w:rsidR="00663286" w:rsidRDefault="00663286" w:rsidP="00663286">
            <w:pPr>
              <w:spacing w:before="20" w:after="20"/>
              <w:ind w:left="72" w:hanging="72"/>
              <w:rPr>
                <w:sz w:val="16"/>
              </w:rPr>
            </w:pPr>
            <w:r>
              <w:rPr>
                <w:sz w:val="16"/>
              </w:rPr>
              <w:t>Bows</w:t>
            </w:r>
          </w:p>
        </w:tc>
        <w:tc>
          <w:tcPr>
            <w:tcW w:w="5400" w:type="dxa"/>
            <w:tcBorders>
              <w:top w:val="single" w:sz="4" w:space="0" w:color="auto"/>
              <w:bottom w:val="single" w:sz="4" w:space="0" w:color="auto"/>
            </w:tcBorders>
            <w:vAlign w:val="center"/>
          </w:tcPr>
          <w:p w14:paraId="120F33D0" w14:textId="77777777" w:rsidR="00663286" w:rsidRDefault="00663286" w:rsidP="00663286">
            <w:pPr>
              <w:spacing w:before="20"/>
              <w:ind w:left="72" w:hanging="72"/>
              <w:rPr>
                <w:sz w:val="16"/>
              </w:rPr>
            </w:pPr>
            <w:r>
              <w:rPr>
                <w:sz w:val="16"/>
              </w:rPr>
              <w:t>Hollow Arrow with Alchemist’s Fire sealed inside.</w:t>
            </w:r>
          </w:p>
          <w:p w14:paraId="6C437625" w14:textId="77777777" w:rsidR="00663286" w:rsidRDefault="00663286" w:rsidP="00663286">
            <w:pPr>
              <w:spacing w:before="20"/>
              <w:ind w:left="72" w:hanging="72"/>
              <w:rPr>
                <w:sz w:val="16"/>
              </w:rPr>
            </w:pPr>
            <w:r>
              <w:rPr>
                <w:sz w:val="16"/>
              </w:rPr>
              <w:t>Arrow damage 1d4 (for medium), critical 20/x2, x75% range</w:t>
            </w:r>
          </w:p>
          <w:p w14:paraId="7318637F" w14:textId="77777777" w:rsidR="00663286" w:rsidRDefault="00663286" w:rsidP="00663286">
            <w:pPr>
              <w:spacing w:before="20" w:after="20"/>
              <w:ind w:left="72" w:hanging="72"/>
              <w:rPr>
                <w:sz w:val="16"/>
              </w:rPr>
            </w:pPr>
            <w:r>
              <w:rPr>
                <w:sz w:val="16"/>
              </w:rPr>
              <w:t>+1d4 Fire damage on the round after impact if the target does not spend a Full Round action trying to keep the Alchemist’s Fire from igniting (RefNeg, DC 15, +2 bonus for going Prone (i.e., stop, drop, &amp; roll), automatic success if totally immersed in water).</w:t>
            </w:r>
          </w:p>
        </w:tc>
        <w:tc>
          <w:tcPr>
            <w:tcW w:w="720" w:type="dxa"/>
            <w:tcBorders>
              <w:top w:val="single" w:sz="4" w:space="0" w:color="auto"/>
              <w:bottom w:val="single" w:sz="4" w:space="0" w:color="auto"/>
            </w:tcBorders>
            <w:vAlign w:val="center"/>
          </w:tcPr>
          <w:p w14:paraId="09ADFB4C" w14:textId="77777777" w:rsidR="00663286" w:rsidRDefault="00663286" w:rsidP="00663286">
            <w:pPr>
              <w:tabs>
                <w:tab w:val="left" w:pos="792"/>
                <w:tab w:val="left" w:pos="2052"/>
              </w:tabs>
              <w:spacing w:before="20" w:after="20"/>
              <w:ind w:left="972" w:hanging="972"/>
              <w:jc w:val="center"/>
              <w:rPr>
                <w:sz w:val="16"/>
              </w:rPr>
            </w:pPr>
            <w:r>
              <w:rPr>
                <w:sz w:val="16"/>
              </w:rPr>
              <w:t>75 gp</w:t>
            </w:r>
          </w:p>
        </w:tc>
        <w:tc>
          <w:tcPr>
            <w:tcW w:w="720" w:type="dxa"/>
            <w:tcBorders>
              <w:top w:val="single" w:sz="4" w:space="0" w:color="auto"/>
              <w:bottom w:val="single" w:sz="4" w:space="0" w:color="auto"/>
            </w:tcBorders>
            <w:vAlign w:val="center"/>
          </w:tcPr>
          <w:p w14:paraId="728E4555" w14:textId="77777777" w:rsidR="00663286" w:rsidRDefault="00663286" w:rsidP="00663286">
            <w:pPr>
              <w:tabs>
                <w:tab w:val="left" w:pos="792"/>
                <w:tab w:val="left" w:pos="2052"/>
              </w:tabs>
              <w:spacing w:before="20" w:after="20"/>
              <w:ind w:left="972" w:hanging="972"/>
              <w:jc w:val="center"/>
              <w:rPr>
                <w:sz w:val="16"/>
              </w:rPr>
            </w:pPr>
            <w:r>
              <w:rPr>
                <w:sz w:val="16"/>
                <w:vertAlign w:val="superscript"/>
              </w:rPr>
              <w:t>1</w:t>
            </w:r>
            <w:r>
              <w:rPr>
                <w:sz w:val="16"/>
              </w:rPr>
              <w:t>/</w:t>
            </w:r>
            <w:r>
              <w:rPr>
                <w:sz w:val="16"/>
                <w:vertAlign w:val="subscript"/>
              </w:rPr>
              <w:t>5</w:t>
            </w:r>
            <w:r>
              <w:rPr>
                <w:sz w:val="16"/>
              </w:rPr>
              <w:t xml:space="preserve"> lb</w:t>
            </w:r>
          </w:p>
        </w:tc>
      </w:tr>
      <w:tr w:rsidR="00663286" w14:paraId="5EDF0BAB" w14:textId="77777777">
        <w:trPr>
          <w:cantSplit/>
        </w:trPr>
        <w:tc>
          <w:tcPr>
            <w:tcW w:w="1620" w:type="dxa"/>
            <w:tcBorders>
              <w:top w:val="single" w:sz="4" w:space="0" w:color="auto"/>
              <w:bottom w:val="single" w:sz="4" w:space="0" w:color="auto"/>
              <w:right w:val="double" w:sz="6" w:space="0" w:color="auto"/>
            </w:tcBorders>
            <w:vAlign w:val="center"/>
          </w:tcPr>
          <w:p w14:paraId="3AF1AF3E" w14:textId="77777777" w:rsidR="00663286" w:rsidRDefault="00663286" w:rsidP="00663286">
            <w:pPr>
              <w:spacing w:before="20" w:after="20"/>
              <w:ind w:left="72" w:hanging="72"/>
              <w:rPr>
                <w:sz w:val="16"/>
              </w:rPr>
            </w:pPr>
            <w:r>
              <w:rPr>
                <w:sz w:val="16"/>
              </w:rPr>
              <w:t>Arrow, Alchemist’s Frost</w:t>
            </w:r>
            <w:r>
              <w:rPr>
                <w:sz w:val="16"/>
              </w:rPr>
              <w:br/>
            </w:r>
            <w:r>
              <w:rPr>
                <w:sz w:val="12"/>
              </w:rPr>
              <w:t>(DR349 p22)</w:t>
            </w:r>
          </w:p>
        </w:tc>
        <w:tc>
          <w:tcPr>
            <w:tcW w:w="1980" w:type="dxa"/>
            <w:tcBorders>
              <w:top w:val="single" w:sz="4" w:space="0" w:color="auto"/>
              <w:left w:val="double" w:sz="6" w:space="0" w:color="auto"/>
              <w:bottom w:val="single" w:sz="4" w:space="0" w:color="auto"/>
            </w:tcBorders>
            <w:vAlign w:val="center"/>
          </w:tcPr>
          <w:p w14:paraId="64DCA800" w14:textId="77777777" w:rsidR="00663286" w:rsidRDefault="00663286" w:rsidP="00663286">
            <w:pPr>
              <w:spacing w:before="20" w:after="20"/>
              <w:ind w:left="72" w:hanging="72"/>
              <w:rPr>
                <w:sz w:val="16"/>
              </w:rPr>
            </w:pPr>
            <w:r>
              <w:rPr>
                <w:sz w:val="16"/>
              </w:rPr>
              <w:t>Bows</w:t>
            </w:r>
          </w:p>
        </w:tc>
        <w:tc>
          <w:tcPr>
            <w:tcW w:w="5400" w:type="dxa"/>
            <w:tcBorders>
              <w:top w:val="single" w:sz="4" w:space="0" w:color="auto"/>
              <w:bottom w:val="single" w:sz="4" w:space="0" w:color="auto"/>
            </w:tcBorders>
            <w:vAlign w:val="center"/>
          </w:tcPr>
          <w:p w14:paraId="0025F6F9" w14:textId="77777777" w:rsidR="00663286" w:rsidRDefault="00663286" w:rsidP="00663286">
            <w:pPr>
              <w:spacing w:before="20"/>
              <w:ind w:left="72" w:hanging="72"/>
              <w:rPr>
                <w:sz w:val="16"/>
              </w:rPr>
            </w:pPr>
            <w:r>
              <w:rPr>
                <w:sz w:val="16"/>
              </w:rPr>
              <w:t>Hollow Arrow with Alchemist’s Frost sealed inside.</w:t>
            </w:r>
          </w:p>
          <w:p w14:paraId="4B80624F" w14:textId="77777777" w:rsidR="00663286" w:rsidRDefault="00663286" w:rsidP="00663286">
            <w:pPr>
              <w:spacing w:before="20"/>
              <w:ind w:left="72" w:hanging="72"/>
              <w:rPr>
                <w:sz w:val="16"/>
              </w:rPr>
            </w:pPr>
            <w:r>
              <w:rPr>
                <w:sz w:val="16"/>
              </w:rPr>
              <w:t>Arrow damage 1d4 (for medium), critical 20/x2, x75% range</w:t>
            </w:r>
          </w:p>
          <w:p w14:paraId="17483EDB" w14:textId="77777777" w:rsidR="00663286" w:rsidRDefault="00663286" w:rsidP="00663286">
            <w:pPr>
              <w:spacing w:before="20" w:after="20"/>
              <w:ind w:left="72" w:hanging="72"/>
              <w:rPr>
                <w:sz w:val="16"/>
              </w:rPr>
            </w:pPr>
            <w:r>
              <w:rPr>
                <w:sz w:val="16"/>
              </w:rPr>
              <w:t>+1d4 Cold damage on the round after impact if the target does not spend a Full Round action trying to keep the Alchemist’s Fire from igniting (RefNeg, DC 15, +2 bonus for going Prone (i.e., stop, drop, &amp; roll), automatic success if totally immersed in water).</w:t>
            </w:r>
          </w:p>
        </w:tc>
        <w:tc>
          <w:tcPr>
            <w:tcW w:w="720" w:type="dxa"/>
            <w:tcBorders>
              <w:top w:val="single" w:sz="4" w:space="0" w:color="auto"/>
              <w:bottom w:val="single" w:sz="4" w:space="0" w:color="auto"/>
            </w:tcBorders>
            <w:vAlign w:val="center"/>
          </w:tcPr>
          <w:p w14:paraId="49A0045E" w14:textId="77777777" w:rsidR="00663286" w:rsidRDefault="00663286" w:rsidP="00663286">
            <w:pPr>
              <w:tabs>
                <w:tab w:val="left" w:pos="792"/>
                <w:tab w:val="left" w:pos="2052"/>
              </w:tabs>
              <w:spacing w:before="20" w:after="20"/>
              <w:ind w:left="972" w:hanging="972"/>
              <w:jc w:val="center"/>
              <w:rPr>
                <w:sz w:val="16"/>
              </w:rPr>
            </w:pPr>
            <w:r>
              <w:rPr>
                <w:sz w:val="16"/>
              </w:rPr>
              <w:t>75 gp</w:t>
            </w:r>
          </w:p>
        </w:tc>
        <w:tc>
          <w:tcPr>
            <w:tcW w:w="720" w:type="dxa"/>
            <w:tcBorders>
              <w:top w:val="single" w:sz="4" w:space="0" w:color="auto"/>
              <w:bottom w:val="single" w:sz="4" w:space="0" w:color="auto"/>
            </w:tcBorders>
            <w:vAlign w:val="center"/>
          </w:tcPr>
          <w:p w14:paraId="1AD45574" w14:textId="77777777" w:rsidR="00663286" w:rsidRDefault="00663286" w:rsidP="00663286">
            <w:pPr>
              <w:tabs>
                <w:tab w:val="left" w:pos="792"/>
                <w:tab w:val="left" w:pos="2052"/>
              </w:tabs>
              <w:spacing w:before="20" w:after="20"/>
              <w:ind w:left="972" w:hanging="972"/>
              <w:jc w:val="center"/>
              <w:rPr>
                <w:sz w:val="16"/>
              </w:rPr>
            </w:pPr>
            <w:r>
              <w:rPr>
                <w:sz w:val="16"/>
                <w:vertAlign w:val="superscript"/>
              </w:rPr>
              <w:t>1</w:t>
            </w:r>
            <w:r>
              <w:rPr>
                <w:sz w:val="16"/>
              </w:rPr>
              <w:t>/</w:t>
            </w:r>
            <w:r>
              <w:rPr>
                <w:sz w:val="16"/>
                <w:vertAlign w:val="subscript"/>
              </w:rPr>
              <w:t>5</w:t>
            </w:r>
            <w:r>
              <w:rPr>
                <w:sz w:val="16"/>
              </w:rPr>
              <w:t xml:space="preserve"> lb</w:t>
            </w:r>
          </w:p>
        </w:tc>
      </w:tr>
      <w:tr w:rsidR="00663286" w14:paraId="718A10C2" w14:textId="77777777">
        <w:trPr>
          <w:cantSplit/>
        </w:trPr>
        <w:tc>
          <w:tcPr>
            <w:tcW w:w="1620" w:type="dxa"/>
            <w:tcBorders>
              <w:top w:val="single" w:sz="4" w:space="0" w:color="auto"/>
              <w:bottom w:val="single" w:sz="4" w:space="0" w:color="auto"/>
              <w:right w:val="double" w:sz="6" w:space="0" w:color="auto"/>
            </w:tcBorders>
            <w:vAlign w:val="center"/>
          </w:tcPr>
          <w:p w14:paraId="2DCF98BB" w14:textId="77777777" w:rsidR="00663286" w:rsidRDefault="00663286" w:rsidP="00663286">
            <w:pPr>
              <w:spacing w:before="20" w:after="20"/>
              <w:ind w:left="72" w:hanging="72"/>
              <w:rPr>
                <w:sz w:val="16"/>
              </w:rPr>
            </w:pPr>
            <w:r>
              <w:rPr>
                <w:sz w:val="16"/>
              </w:rPr>
              <w:t>Arrow, Blunt</w:t>
            </w:r>
            <w:r>
              <w:rPr>
                <w:sz w:val="16"/>
              </w:rPr>
              <w:br/>
            </w:r>
            <w:r>
              <w:rPr>
                <w:sz w:val="12"/>
              </w:rPr>
              <w:t>(RotW p165)</w:t>
            </w:r>
            <w:r>
              <w:rPr>
                <w:sz w:val="12"/>
              </w:rPr>
              <w:br/>
              <w:t>(DR349 p22)</w:t>
            </w:r>
          </w:p>
        </w:tc>
        <w:tc>
          <w:tcPr>
            <w:tcW w:w="1980" w:type="dxa"/>
            <w:tcBorders>
              <w:top w:val="single" w:sz="4" w:space="0" w:color="auto"/>
              <w:left w:val="double" w:sz="6" w:space="0" w:color="auto"/>
              <w:bottom w:val="single" w:sz="4" w:space="0" w:color="auto"/>
            </w:tcBorders>
            <w:vAlign w:val="center"/>
          </w:tcPr>
          <w:p w14:paraId="10231035" w14:textId="77777777" w:rsidR="00663286" w:rsidRDefault="00663286" w:rsidP="00663286">
            <w:pPr>
              <w:spacing w:before="20" w:after="20"/>
              <w:ind w:left="72" w:hanging="72"/>
              <w:rPr>
                <w:sz w:val="16"/>
              </w:rPr>
            </w:pPr>
            <w:r>
              <w:rPr>
                <w:sz w:val="16"/>
              </w:rPr>
              <w:t>Bows</w:t>
            </w:r>
          </w:p>
        </w:tc>
        <w:tc>
          <w:tcPr>
            <w:tcW w:w="5400" w:type="dxa"/>
            <w:tcBorders>
              <w:top w:val="single" w:sz="4" w:space="0" w:color="auto"/>
              <w:bottom w:val="single" w:sz="4" w:space="0" w:color="auto"/>
            </w:tcBorders>
            <w:vAlign w:val="center"/>
          </w:tcPr>
          <w:p w14:paraId="2C3185AA" w14:textId="77777777" w:rsidR="00663286" w:rsidRDefault="00663286" w:rsidP="00663286">
            <w:pPr>
              <w:spacing w:before="20"/>
              <w:ind w:left="72" w:hanging="72"/>
              <w:rPr>
                <w:sz w:val="16"/>
              </w:rPr>
            </w:pPr>
            <w:r>
              <w:rPr>
                <w:sz w:val="16"/>
              </w:rPr>
              <w:t>Arrow with a blunt, leather wrapped head.</w:t>
            </w:r>
          </w:p>
          <w:p w14:paraId="02E19E62" w14:textId="77777777" w:rsidR="00663286" w:rsidRDefault="00663286" w:rsidP="00663286">
            <w:pPr>
              <w:spacing w:before="20" w:after="20"/>
              <w:ind w:left="72" w:hanging="72"/>
              <w:rPr>
                <w:sz w:val="16"/>
              </w:rPr>
            </w:pPr>
            <w:r>
              <w:rPr>
                <w:sz w:val="16"/>
              </w:rPr>
              <w:t>Arrow damage is bludgeoning &amp; subdual, critical 20/x2, x50% range</w:t>
            </w:r>
          </w:p>
        </w:tc>
        <w:tc>
          <w:tcPr>
            <w:tcW w:w="720" w:type="dxa"/>
            <w:tcBorders>
              <w:top w:val="single" w:sz="4" w:space="0" w:color="auto"/>
              <w:bottom w:val="single" w:sz="4" w:space="0" w:color="auto"/>
            </w:tcBorders>
            <w:vAlign w:val="center"/>
          </w:tcPr>
          <w:p w14:paraId="2485BDFD" w14:textId="77777777" w:rsidR="00663286" w:rsidRDefault="00663286" w:rsidP="00663286">
            <w:pPr>
              <w:tabs>
                <w:tab w:val="left" w:pos="792"/>
                <w:tab w:val="left" w:pos="2052"/>
              </w:tabs>
              <w:spacing w:before="20" w:after="20"/>
              <w:ind w:left="972" w:hanging="972"/>
              <w:jc w:val="center"/>
              <w:rPr>
                <w:sz w:val="16"/>
              </w:rPr>
            </w:pPr>
            <w:r>
              <w:rPr>
                <w:sz w:val="16"/>
                <w:vertAlign w:val="superscript"/>
              </w:rPr>
              <w:t>1</w:t>
            </w:r>
            <w:r>
              <w:rPr>
                <w:sz w:val="16"/>
              </w:rPr>
              <w:t>/</w:t>
            </w:r>
            <w:r>
              <w:rPr>
                <w:sz w:val="16"/>
                <w:vertAlign w:val="subscript"/>
              </w:rPr>
              <w:t>20</w:t>
            </w:r>
            <w:r>
              <w:rPr>
                <w:sz w:val="16"/>
              </w:rPr>
              <w:t xml:space="preserve"> gp</w:t>
            </w:r>
          </w:p>
        </w:tc>
        <w:tc>
          <w:tcPr>
            <w:tcW w:w="720" w:type="dxa"/>
            <w:tcBorders>
              <w:top w:val="single" w:sz="4" w:space="0" w:color="auto"/>
              <w:bottom w:val="single" w:sz="4" w:space="0" w:color="auto"/>
            </w:tcBorders>
            <w:vAlign w:val="center"/>
          </w:tcPr>
          <w:p w14:paraId="39D66915" w14:textId="77777777" w:rsidR="00663286" w:rsidRDefault="00663286" w:rsidP="00663286">
            <w:pPr>
              <w:tabs>
                <w:tab w:val="left" w:pos="792"/>
                <w:tab w:val="left" w:pos="2052"/>
              </w:tabs>
              <w:spacing w:before="20" w:after="20"/>
              <w:ind w:left="972" w:hanging="972"/>
              <w:jc w:val="center"/>
              <w:rPr>
                <w:sz w:val="16"/>
              </w:rPr>
            </w:pPr>
            <w:r>
              <w:rPr>
                <w:sz w:val="16"/>
                <w:vertAlign w:val="superscript"/>
              </w:rPr>
              <w:t>1</w:t>
            </w:r>
            <w:r>
              <w:rPr>
                <w:sz w:val="16"/>
              </w:rPr>
              <w:t>/</w:t>
            </w:r>
            <w:r>
              <w:rPr>
                <w:sz w:val="16"/>
                <w:vertAlign w:val="subscript"/>
              </w:rPr>
              <w:t>6</w:t>
            </w:r>
            <w:r>
              <w:rPr>
                <w:sz w:val="16"/>
              </w:rPr>
              <w:t xml:space="preserve"> lb</w:t>
            </w:r>
          </w:p>
        </w:tc>
      </w:tr>
      <w:tr w:rsidR="00663286" w14:paraId="6AD1CF61" w14:textId="77777777">
        <w:trPr>
          <w:cantSplit/>
        </w:trPr>
        <w:tc>
          <w:tcPr>
            <w:tcW w:w="1620" w:type="dxa"/>
            <w:tcBorders>
              <w:top w:val="single" w:sz="4" w:space="0" w:color="auto"/>
              <w:bottom w:val="single" w:sz="4" w:space="0" w:color="auto"/>
              <w:right w:val="double" w:sz="6" w:space="0" w:color="auto"/>
            </w:tcBorders>
            <w:vAlign w:val="center"/>
          </w:tcPr>
          <w:p w14:paraId="58B1E347" w14:textId="77777777" w:rsidR="00663286" w:rsidRDefault="00663286" w:rsidP="00663286">
            <w:pPr>
              <w:spacing w:before="20" w:after="20"/>
              <w:ind w:left="72" w:hanging="72"/>
              <w:rPr>
                <w:sz w:val="16"/>
              </w:rPr>
            </w:pPr>
            <w:r>
              <w:rPr>
                <w:sz w:val="16"/>
              </w:rPr>
              <w:t>Arrow, Cold Iron</w:t>
            </w:r>
            <w:r>
              <w:rPr>
                <w:sz w:val="16"/>
              </w:rPr>
              <w:br/>
            </w:r>
            <w:r>
              <w:rPr>
                <w:sz w:val="12"/>
              </w:rPr>
              <w:t>(DR349 p22)</w:t>
            </w:r>
          </w:p>
        </w:tc>
        <w:tc>
          <w:tcPr>
            <w:tcW w:w="1980" w:type="dxa"/>
            <w:tcBorders>
              <w:top w:val="single" w:sz="4" w:space="0" w:color="auto"/>
              <w:left w:val="double" w:sz="6" w:space="0" w:color="auto"/>
              <w:bottom w:val="single" w:sz="4" w:space="0" w:color="auto"/>
            </w:tcBorders>
            <w:vAlign w:val="center"/>
          </w:tcPr>
          <w:p w14:paraId="3B68FDEC" w14:textId="77777777" w:rsidR="00663286" w:rsidRDefault="00663286" w:rsidP="00663286">
            <w:pPr>
              <w:spacing w:before="20" w:after="20"/>
              <w:ind w:left="72" w:hanging="72"/>
              <w:rPr>
                <w:sz w:val="16"/>
              </w:rPr>
            </w:pPr>
            <w:r>
              <w:rPr>
                <w:sz w:val="16"/>
              </w:rPr>
              <w:t>Bows</w:t>
            </w:r>
          </w:p>
        </w:tc>
        <w:tc>
          <w:tcPr>
            <w:tcW w:w="5400" w:type="dxa"/>
            <w:tcBorders>
              <w:top w:val="single" w:sz="4" w:space="0" w:color="auto"/>
              <w:bottom w:val="single" w:sz="4" w:space="0" w:color="auto"/>
            </w:tcBorders>
            <w:vAlign w:val="center"/>
          </w:tcPr>
          <w:p w14:paraId="45E22C7D" w14:textId="77777777" w:rsidR="00663286" w:rsidRDefault="00663286" w:rsidP="00663286">
            <w:pPr>
              <w:spacing w:before="20"/>
              <w:ind w:left="72" w:hanging="72"/>
              <w:rPr>
                <w:sz w:val="16"/>
              </w:rPr>
            </w:pPr>
            <w:r>
              <w:rPr>
                <w:sz w:val="16"/>
              </w:rPr>
              <w:t>Arrow with a Cold Iron head.</w:t>
            </w:r>
          </w:p>
          <w:p w14:paraId="10D18484" w14:textId="77777777" w:rsidR="00663286" w:rsidRDefault="00663286" w:rsidP="00663286">
            <w:pPr>
              <w:spacing w:before="20" w:after="20"/>
              <w:ind w:left="72" w:hanging="72"/>
              <w:rPr>
                <w:sz w:val="16"/>
              </w:rPr>
            </w:pPr>
            <w:r>
              <w:rPr>
                <w:sz w:val="16"/>
              </w:rPr>
              <w:t>Overcomes some types of Damage Reduction.</w:t>
            </w:r>
          </w:p>
        </w:tc>
        <w:tc>
          <w:tcPr>
            <w:tcW w:w="720" w:type="dxa"/>
            <w:tcBorders>
              <w:top w:val="single" w:sz="4" w:space="0" w:color="auto"/>
              <w:bottom w:val="single" w:sz="4" w:space="0" w:color="auto"/>
            </w:tcBorders>
            <w:vAlign w:val="center"/>
          </w:tcPr>
          <w:p w14:paraId="50D56BE8" w14:textId="77777777" w:rsidR="00663286" w:rsidRDefault="00663286" w:rsidP="00663286">
            <w:pPr>
              <w:tabs>
                <w:tab w:val="left" w:pos="792"/>
                <w:tab w:val="left" w:pos="2052"/>
              </w:tabs>
              <w:spacing w:before="20" w:after="20"/>
              <w:ind w:left="972" w:hanging="972"/>
              <w:jc w:val="center"/>
              <w:rPr>
                <w:sz w:val="16"/>
              </w:rPr>
            </w:pPr>
            <w:r>
              <w:rPr>
                <w:sz w:val="16"/>
                <w:vertAlign w:val="superscript"/>
              </w:rPr>
              <w:t>1</w:t>
            </w:r>
            <w:r>
              <w:rPr>
                <w:sz w:val="16"/>
              </w:rPr>
              <w:t>/</w:t>
            </w:r>
            <w:r>
              <w:rPr>
                <w:sz w:val="16"/>
                <w:vertAlign w:val="subscript"/>
              </w:rPr>
              <w:t>10</w:t>
            </w:r>
            <w:r>
              <w:rPr>
                <w:sz w:val="16"/>
              </w:rPr>
              <w:t xml:space="preserve"> gp</w:t>
            </w:r>
          </w:p>
        </w:tc>
        <w:tc>
          <w:tcPr>
            <w:tcW w:w="720" w:type="dxa"/>
            <w:tcBorders>
              <w:top w:val="single" w:sz="4" w:space="0" w:color="auto"/>
              <w:bottom w:val="single" w:sz="4" w:space="0" w:color="auto"/>
            </w:tcBorders>
            <w:vAlign w:val="center"/>
          </w:tcPr>
          <w:p w14:paraId="269986B7" w14:textId="77777777" w:rsidR="00663286" w:rsidRDefault="00663286" w:rsidP="00663286">
            <w:pPr>
              <w:tabs>
                <w:tab w:val="left" w:pos="792"/>
                <w:tab w:val="left" w:pos="2052"/>
              </w:tabs>
              <w:spacing w:before="20" w:after="20"/>
              <w:ind w:left="972" w:hanging="972"/>
              <w:jc w:val="center"/>
              <w:rPr>
                <w:sz w:val="16"/>
              </w:rPr>
            </w:pPr>
            <w:r>
              <w:rPr>
                <w:sz w:val="16"/>
                <w:vertAlign w:val="superscript"/>
              </w:rPr>
              <w:t>1</w:t>
            </w:r>
            <w:r>
              <w:rPr>
                <w:sz w:val="16"/>
              </w:rPr>
              <w:t>/</w:t>
            </w:r>
            <w:r>
              <w:rPr>
                <w:sz w:val="16"/>
                <w:vertAlign w:val="subscript"/>
              </w:rPr>
              <w:t>6</w:t>
            </w:r>
            <w:r>
              <w:rPr>
                <w:sz w:val="16"/>
              </w:rPr>
              <w:t xml:space="preserve"> lb</w:t>
            </w:r>
          </w:p>
        </w:tc>
      </w:tr>
      <w:tr w:rsidR="00663286" w14:paraId="30EAD1D2" w14:textId="77777777">
        <w:trPr>
          <w:cantSplit/>
        </w:trPr>
        <w:tc>
          <w:tcPr>
            <w:tcW w:w="1620" w:type="dxa"/>
            <w:tcBorders>
              <w:top w:val="single" w:sz="4" w:space="0" w:color="auto"/>
              <w:bottom w:val="single" w:sz="4" w:space="0" w:color="auto"/>
              <w:right w:val="double" w:sz="6" w:space="0" w:color="auto"/>
            </w:tcBorders>
            <w:vAlign w:val="center"/>
          </w:tcPr>
          <w:p w14:paraId="0E0D9F39" w14:textId="77777777" w:rsidR="00663286" w:rsidRDefault="00663286" w:rsidP="00663286">
            <w:pPr>
              <w:spacing w:before="20" w:after="20"/>
              <w:ind w:left="72" w:hanging="72"/>
              <w:rPr>
                <w:sz w:val="16"/>
              </w:rPr>
            </w:pPr>
            <w:r>
              <w:rPr>
                <w:sz w:val="16"/>
              </w:rPr>
              <w:t>Arrow, Dragonbreath</w:t>
            </w:r>
            <w:r>
              <w:rPr>
                <w:sz w:val="16"/>
              </w:rPr>
              <w:br/>
            </w:r>
            <w:r>
              <w:rPr>
                <w:sz w:val="12"/>
              </w:rPr>
              <w:t xml:space="preserve">(RotW p165) </w:t>
            </w:r>
            <w:r>
              <w:rPr>
                <w:sz w:val="12"/>
              </w:rPr>
              <w:br/>
              <w:t>(DR349 p22)</w:t>
            </w:r>
          </w:p>
        </w:tc>
        <w:tc>
          <w:tcPr>
            <w:tcW w:w="1980" w:type="dxa"/>
            <w:tcBorders>
              <w:top w:val="single" w:sz="4" w:space="0" w:color="auto"/>
              <w:left w:val="double" w:sz="6" w:space="0" w:color="auto"/>
              <w:bottom w:val="single" w:sz="4" w:space="0" w:color="auto"/>
            </w:tcBorders>
            <w:vAlign w:val="center"/>
          </w:tcPr>
          <w:p w14:paraId="3BA1FF3C" w14:textId="77777777" w:rsidR="00663286" w:rsidRDefault="00663286" w:rsidP="00663286">
            <w:pPr>
              <w:spacing w:before="20" w:after="20"/>
              <w:ind w:left="72" w:hanging="72"/>
              <w:rPr>
                <w:sz w:val="16"/>
              </w:rPr>
            </w:pPr>
            <w:r>
              <w:rPr>
                <w:sz w:val="16"/>
              </w:rPr>
              <w:t>Bows</w:t>
            </w:r>
          </w:p>
        </w:tc>
        <w:tc>
          <w:tcPr>
            <w:tcW w:w="5400" w:type="dxa"/>
            <w:tcBorders>
              <w:top w:val="single" w:sz="4" w:space="0" w:color="auto"/>
              <w:bottom w:val="single" w:sz="4" w:space="0" w:color="auto"/>
            </w:tcBorders>
            <w:vAlign w:val="center"/>
          </w:tcPr>
          <w:p w14:paraId="50C97D1C" w14:textId="77777777" w:rsidR="00663286" w:rsidRDefault="00663286" w:rsidP="00663286">
            <w:pPr>
              <w:spacing w:before="20"/>
              <w:ind w:left="72" w:hanging="72"/>
              <w:rPr>
                <w:sz w:val="16"/>
              </w:rPr>
            </w:pPr>
            <w:r>
              <w:rPr>
                <w:sz w:val="16"/>
              </w:rPr>
              <w:t>Arrow with a hollow head containing Alchemist’s Fire and a pitch-soaked shaft.</w:t>
            </w:r>
          </w:p>
          <w:p w14:paraId="5CD16C9E" w14:textId="77777777" w:rsidR="00663286" w:rsidRDefault="00663286" w:rsidP="00663286">
            <w:pPr>
              <w:spacing w:before="20"/>
              <w:ind w:left="72" w:hanging="72"/>
              <w:rPr>
                <w:sz w:val="16"/>
              </w:rPr>
            </w:pPr>
            <w:r>
              <w:rPr>
                <w:sz w:val="16"/>
              </w:rPr>
              <w:t>Arrow does 1 category less damage (1d8 -&gt; 1d6, etc.)</w:t>
            </w:r>
          </w:p>
          <w:p w14:paraId="6940D43E" w14:textId="77777777" w:rsidR="00663286" w:rsidRDefault="00663286" w:rsidP="00663286">
            <w:pPr>
              <w:spacing w:before="20" w:after="20"/>
              <w:ind w:left="72" w:hanging="72"/>
              <w:rPr>
                <w:sz w:val="16"/>
              </w:rPr>
            </w:pPr>
            <w:r>
              <w:rPr>
                <w:sz w:val="16"/>
              </w:rPr>
              <w:t>Whistles and ignites during flight, doing 1 hp Fire damage and setting the target on Fire (RefNeg, DC15).  Cannot be reused.</w:t>
            </w:r>
          </w:p>
        </w:tc>
        <w:tc>
          <w:tcPr>
            <w:tcW w:w="720" w:type="dxa"/>
            <w:tcBorders>
              <w:top w:val="single" w:sz="4" w:space="0" w:color="auto"/>
              <w:bottom w:val="single" w:sz="4" w:space="0" w:color="auto"/>
            </w:tcBorders>
            <w:vAlign w:val="center"/>
          </w:tcPr>
          <w:p w14:paraId="771B4F79" w14:textId="77777777" w:rsidR="00663286" w:rsidRDefault="00663286" w:rsidP="00663286">
            <w:pPr>
              <w:tabs>
                <w:tab w:val="left" w:pos="792"/>
                <w:tab w:val="left" w:pos="2052"/>
              </w:tabs>
              <w:spacing w:before="20" w:after="20"/>
              <w:ind w:left="972" w:hanging="972"/>
              <w:jc w:val="center"/>
              <w:rPr>
                <w:sz w:val="16"/>
              </w:rPr>
            </w:pPr>
            <w:r>
              <w:rPr>
                <w:sz w:val="16"/>
              </w:rPr>
              <w:t>2 ½ gp</w:t>
            </w:r>
          </w:p>
        </w:tc>
        <w:tc>
          <w:tcPr>
            <w:tcW w:w="720" w:type="dxa"/>
            <w:tcBorders>
              <w:top w:val="single" w:sz="4" w:space="0" w:color="auto"/>
              <w:bottom w:val="single" w:sz="4" w:space="0" w:color="auto"/>
            </w:tcBorders>
            <w:vAlign w:val="center"/>
          </w:tcPr>
          <w:p w14:paraId="6DC4C5F2" w14:textId="77777777" w:rsidR="00663286" w:rsidRDefault="00663286" w:rsidP="00663286">
            <w:pPr>
              <w:tabs>
                <w:tab w:val="left" w:pos="792"/>
                <w:tab w:val="left" w:pos="2052"/>
              </w:tabs>
              <w:spacing w:before="20" w:after="20"/>
              <w:ind w:left="972" w:hanging="972"/>
              <w:jc w:val="center"/>
              <w:rPr>
                <w:sz w:val="16"/>
              </w:rPr>
            </w:pPr>
            <w:r>
              <w:rPr>
                <w:sz w:val="16"/>
                <w:vertAlign w:val="superscript"/>
              </w:rPr>
              <w:t>1</w:t>
            </w:r>
            <w:r>
              <w:rPr>
                <w:sz w:val="16"/>
              </w:rPr>
              <w:t>/</w:t>
            </w:r>
            <w:r>
              <w:rPr>
                <w:sz w:val="16"/>
                <w:vertAlign w:val="subscript"/>
              </w:rPr>
              <w:t>6</w:t>
            </w:r>
            <w:r>
              <w:rPr>
                <w:sz w:val="16"/>
              </w:rPr>
              <w:t xml:space="preserve"> lb</w:t>
            </w:r>
          </w:p>
        </w:tc>
      </w:tr>
      <w:tr w:rsidR="00663286" w14:paraId="465DD246" w14:textId="77777777">
        <w:trPr>
          <w:cantSplit/>
        </w:trPr>
        <w:tc>
          <w:tcPr>
            <w:tcW w:w="1620" w:type="dxa"/>
            <w:tcBorders>
              <w:top w:val="single" w:sz="4" w:space="0" w:color="auto"/>
              <w:bottom w:val="single" w:sz="4" w:space="0" w:color="auto"/>
              <w:right w:val="double" w:sz="6" w:space="0" w:color="auto"/>
            </w:tcBorders>
            <w:vAlign w:val="center"/>
          </w:tcPr>
          <w:p w14:paraId="3B803756" w14:textId="77777777" w:rsidR="00663286" w:rsidRDefault="00663286" w:rsidP="00663286">
            <w:pPr>
              <w:spacing w:before="20" w:after="20"/>
              <w:ind w:left="72" w:hanging="72"/>
              <w:rPr>
                <w:sz w:val="16"/>
              </w:rPr>
            </w:pPr>
            <w:r>
              <w:rPr>
                <w:sz w:val="16"/>
              </w:rPr>
              <w:t>Arrow, Flight</w:t>
            </w:r>
            <w:r>
              <w:rPr>
                <w:sz w:val="16"/>
              </w:rPr>
              <w:br/>
            </w:r>
            <w:r>
              <w:rPr>
                <w:sz w:val="12"/>
              </w:rPr>
              <w:t>(DR349 p22)</w:t>
            </w:r>
          </w:p>
        </w:tc>
        <w:tc>
          <w:tcPr>
            <w:tcW w:w="1980" w:type="dxa"/>
            <w:tcBorders>
              <w:top w:val="single" w:sz="4" w:space="0" w:color="auto"/>
              <w:left w:val="double" w:sz="6" w:space="0" w:color="auto"/>
              <w:bottom w:val="single" w:sz="4" w:space="0" w:color="auto"/>
            </w:tcBorders>
            <w:vAlign w:val="center"/>
          </w:tcPr>
          <w:p w14:paraId="40D7B41C" w14:textId="77777777" w:rsidR="00663286" w:rsidRDefault="00663286" w:rsidP="00663286">
            <w:pPr>
              <w:spacing w:before="20" w:after="20"/>
              <w:ind w:left="72" w:hanging="72"/>
              <w:rPr>
                <w:sz w:val="16"/>
              </w:rPr>
            </w:pPr>
            <w:r>
              <w:rPr>
                <w:sz w:val="16"/>
              </w:rPr>
              <w:t>Bows</w:t>
            </w:r>
          </w:p>
        </w:tc>
        <w:tc>
          <w:tcPr>
            <w:tcW w:w="5400" w:type="dxa"/>
            <w:tcBorders>
              <w:top w:val="single" w:sz="4" w:space="0" w:color="auto"/>
              <w:bottom w:val="single" w:sz="4" w:space="0" w:color="auto"/>
            </w:tcBorders>
            <w:vAlign w:val="center"/>
          </w:tcPr>
          <w:p w14:paraId="2E257628" w14:textId="77777777" w:rsidR="00663286" w:rsidRDefault="00663286" w:rsidP="00663286">
            <w:pPr>
              <w:spacing w:before="20"/>
              <w:ind w:left="72" w:hanging="72"/>
              <w:rPr>
                <w:sz w:val="16"/>
              </w:rPr>
            </w:pPr>
            <w:r>
              <w:rPr>
                <w:sz w:val="16"/>
              </w:rPr>
              <w:t>Arrow with superior aerodynamics</w:t>
            </w:r>
          </w:p>
          <w:p w14:paraId="6E32AA28" w14:textId="77777777" w:rsidR="00663286" w:rsidRDefault="00663286" w:rsidP="00663286">
            <w:pPr>
              <w:spacing w:before="20" w:after="20"/>
              <w:ind w:left="72" w:hanging="72"/>
              <w:rPr>
                <w:sz w:val="16"/>
              </w:rPr>
            </w:pPr>
            <w:r>
              <w:rPr>
                <w:sz w:val="16"/>
              </w:rPr>
              <w:t>Range 125% normal.</w:t>
            </w:r>
          </w:p>
        </w:tc>
        <w:tc>
          <w:tcPr>
            <w:tcW w:w="720" w:type="dxa"/>
            <w:tcBorders>
              <w:top w:val="single" w:sz="4" w:space="0" w:color="auto"/>
              <w:bottom w:val="single" w:sz="4" w:space="0" w:color="auto"/>
            </w:tcBorders>
            <w:vAlign w:val="center"/>
          </w:tcPr>
          <w:p w14:paraId="28B6A144" w14:textId="77777777" w:rsidR="00663286" w:rsidRDefault="00663286" w:rsidP="00663286">
            <w:pPr>
              <w:tabs>
                <w:tab w:val="left" w:pos="792"/>
                <w:tab w:val="left" w:pos="2052"/>
              </w:tabs>
              <w:spacing w:before="20" w:after="20"/>
              <w:ind w:left="972" w:hanging="972"/>
              <w:jc w:val="center"/>
              <w:rPr>
                <w:sz w:val="16"/>
              </w:rPr>
            </w:pPr>
            <w:r w:rsidRPr="005A0860">
              <w:rPr>
                <w:sz w:val="16"/>
                <w:vertAlign w:val="superscript"/>
              </w:rPr>
              <w:t>2</w:t>
            </w:r>
            <w:r>
              <w:rPr>
                <w:sz w:val="16"/>
              </w:rPr>
              <w:t>/</w:t>
            </w:r>
            <w:r w:rsidRPr="005A0860">
              <w:rPr>
                <w:sz w:val="16"/>
                <w:vertAlign w:val="subscript"/>
              </w:rPr>
              <w:t>5</w:t>
            </w:r>
            <w:r>
              <w:rPr>
                <w:sz w:val="16"/>
              </w:rPr>
              <w:t xml:space="preserve"> gp</w:t>
            </w:r>
          </w:p>
        </w:tc>
        <w:tc>
          <w:tcPr>
            <w:tcW w:w="720" w:type="dxa"/>
            <w:tcBorders>
              <w:top w:val="single" w:sz="4" w:space="0" w:color="auto"/>
              <w:bottom w:val="single" w:sz="4" w:space="0" w:color="auto"/>
            </w:tcBorders>
            <w:vAlign w:val="center"/>
          </w:tcPr>
          <w:p w14:paraId="0155745D" w14:textId="77777777" w:rsidR="00663286" w:rsidRDefault="00663286" w:rsidP="00663286">
            <w:pPr>
              <w:tabs>
                <w:tab w:val="left" w:pos="792"/>
                <w:tab w:val="left" w:pos="2052"/>
              </w:tabs>
              <w:spacing w:before="20" w:after="20"/>
              <w:ind w:left="972" w:hanging="972"/>
              <w:jc w:val="center"/>
              <w:rPr>
                <w:sz w:val="16"/>
              </w:rPr>
            </w:pPr>
            <w:r>
              <w:rPr>
                <w:sz w:val="16"/>
                <w:vertAlign w:val="superscript"/>
              </w:rPr>
              <w:t>1</w:t>
            </w:r>
            <w:r>
              <w:rPr>
                <w:sz w:val="16"/>
              </w:rPr>
              <w:t>/</w:t>
            </w:r>
            <w:r>
              <w:rPr>
                <w:sz w:val="16"/>
                <w:vertAlign w:val="subscript"/>
              </w:rPr>
              <w:t>6</w:t>
            </w:r>
            <w:r>
              <w:rPr>
                <w:sz w:val="16"/>
              </w:rPr>
              <w:t xml:space="preserve"> lb</w:t>
            </w:r>
          </w:p>
        </w:tc>
      </w:tr>
      <w:tr w:rsidR="00663286" w14:paraId="4BBD7B48" w14:textId="77777777">
        <w:trPr>
          <w:cantSplit/>
        </w:trPr>
        <w:tc>
          <w:tcPr>
            <w:tcW w:w="1620" w:type="dxa"/>
            <w:tcBorders>
              <w:top w:val="single" w:sz="4" w:space="0" w:color="auto"/>
              <w:bottom w:val="single" w:sz="4" w:space="0" w:color="auto"/>
              <w:right w:val="double" w:sz="6" w:space="0" w:color="auto"/>
            </w:tcBorders>
            <w:vAlign w:val="center"/>
          </w:tcPr>
          <w:p w14:paraId="1858B401" w14:textId="77777777" w:rsidR="00663286" w:rsidRDefault="00663286" w:rsidP="00663286">
            <w:pPr>
              <w:spacing w:before="20" w:after="20"/>
              <w:ind w:left="72" w:hanging="72"/>
              <w:rPr>
                <w:sz w:val="16"/>
              </w:rPr>
            </w:pPr>
            <w:r>
              <w:rPr>
                <w:sz w:val="16"/>
              </w:rPr>
              <w:t>Arrow, Hardwood</w:t>
            </w:r>
            <w:r>
              <w:rPr>
                <w:sz w:val="16"/>
              </w:rPr>
              <w:br/>
            </w:r>
            <w:r>
              <w:rPr>
                <w:sz w:val="12"/>
              </w:rPr>
              <w:t>(DR330 p92)</w:t>
            </w:r>
          </w:p>
        </w:tc>
        <w:tc>
          <w:tcPr>
            <w:tcW w:w="1980" w:type="dxa"/>
            <w:tcBorders>
              <w:top w:val="single" w:sz="4" w:space="0" w:color="auto"/>
              <w:left w:val="double" w:sz="6" w:space="0" w:color="auto"/>
              <w:bottom w:val="single" w:sz="4" w:space="0" w:color="auto"/>
            </w:tcBorders>
            <w:vAlign w:val="center"/>
          </w:tcPr>
          <w:p w14:paraId="1DFE50E0" w14:textId="77777777" w:rsidR="00663286" w:rsidRDefault="00663286" w:rsidP="00663286">
            <w:pPr>
              <w:spacing w:before="20" w:after="20"/>
              <w:ind w:left="72" w:hanging="72"/>
              <w:rPr>
                <w:sz w:val="16"/>
              </w:rPr>
            </w:pPr>
            <w:r>
              <w:rPr>
                <w:sz w:val="16"/>
              </w:rPr>
              <w:t>Bows</w:t>
            </w:r>
          </w:p>
        </w:tc>
        <w:tc>
          <w:tcPr>
            <w:tcW w:w="5400" w:type="dxa"/>
            <w:tcBorders>
              <w:top w:val="single" w:sz="4" w:space="0" w:color="auto"/>
              <w:bottom w:val="single" w:sz="4" w:space="0" w:color="auto"/>
            </w:tcBorders>
            <w:vAlign w:val="center"/>
          </w:tcPr>
          <w:p w14:paraId="407151EE" w14:textId="77777777" w:rsidR="00663286" w:rsidRDefault="00663286" w:rsidP="00663286">
            <w:pPr>
              <w:spacing w:before="20" w:after="20"/>
              <w:ind w:left="72" w:hanging="72"/>
              <w:rPr>
                <w:sz w:val="16"/>
              </w:rPr>
            </w:pPr>
            <w:r>
              <w:rPr>
                <w:sz w:val="16"/>
              </w:rPr>
              <w:t>Arrow with a hardwood shaft</w:t>
            </w:r>
          </w:p>
          <w:p w14:paraId="5660E5E9" w14:textId="77777777" w:rsidR="00663286" w:rsidRDefault="00663286" w:rsidP="00663286">
            <w:pPr>
              <w:spacing w:before="20" w:after="20"/>
              <w:ind w:left="72" w:hanging="72"/>
              <w:rPr>
                <w:sz w:val="16"/>
              </w:rPr>
            </w:pPr>
            <w:r>
              <w:rPr>
                <w:sz w:val="16"/>
              </w:rPr>
              <w:t>If it misses, there is only a 25% chance a Hardwood Arrow is destroyed.</w:t>
            </w:r>
          </w:p>
        </w:tc>
        <w:tc>
          <w:tcPr>
            <w:tcW w:w="720" w:type="dxa"/>
            <w:tcBorders>
              <w:top w:val="single" w:sz="4" w:space="0" w:color="auto"/>
              <w:bottom w:val="single" w:sz="4" w:space="0" w:color="auto"/>
            </w:tcBorders>
            <w:vAlign w:val="center"/>
          </w:tcPr>
          <w:p w14:paraId="5E60FC4D" w14:textId="77777777" w:rsidR="00663286" w:rsidRDefault="00663286" w:rsidP="00663286">
            <w:pPr>
              <w:tabs>
                <w:tab w:val="left" w:pos="792"/>
                <w:tab w:val="left" w:pos="2052"/>
              </w:tabs>
              <w:spacing w:before="20" w:after="20"/>
              <w:ind w:left="972" w:hanging="972"/>
              <w:jc w:val="center"/>
              <w:rPr>
                <w:sz w:val="16"/>
              </w:rPr>
            </w:pPr>
            <w:r>
              <w:rPr>
                <w:sz w:val="16"/>
              </w:rPr>
              <w:t>½ gp</w:t>
            </w:r>
          </w:p>
        </w:tc>
        <w:tc>
          <w:tcPr>
            <w:tcW w:w="720" w:type="dxa"/>
            <w:tcBorders>
              <w:top w:val="single" w:sz="4" w:space="0" w:color="auto"/>
              <w:bottom w:val="single" w:sz="4" w:space="0" w:color="auto"/>
            </w:tcBorders>
            <w:vAlign w:val="center"/>
          </w:tcPr>
          <w:p w14:paraId="49BBFBF3" w14:textId="77777777" w:rsidR="00663286" w:rsidRDefault="00663286" w:rsidP="00663286">
            <w:pPr>
              <w:tabs>
                <w:tab w:val="left" w:pos="792"/>
                <w:tab w:val="left" w:pos="2052"/>
              </w:tabs>
              <w:spacing w:before="20" w:after="20"/>
              <w:ind w:left="972" w:hanging="972"/>
              <w:jc w:val="center"/>
              <w:rPr>
                <w:sz w:val="16"/>
              </w:rPr>
            </w:pPr>
            <w:r>
              <w:rPr>
                <w:sz w:val="16"/>
                <w:vertAlign w:val="superscript"/>
              </w:rPr>
              <w:t>1</w:t>
            </w:r>
            <w:r>
              <w:rPr>
                <w:sz w:val="16"/>
              </w:rPr>
              <w:t>/</w:t>
            </w:r>
            <w:r>
              <w:rPr>
                <w:sz w:val="16"/>
                <w:vertAlign w:val="subscript"/>
              </w:rPr>
              <w:t>4</w:t>
            </w:r>
            <w:r>
              <w:rPr>
                <w:sz w:val="16"/>
              </w:rPr>
              <w:t xml:space="preserve"> lb</w:t>
            </w:r>
          </w:p>
        </w:tc>
      </w:tr>
      <w:tr w:rsidR="00663286" w14:paraId="59AD817C" w14:textId="77777777">
        <w:trPr>
          <w:cantSplit/>
        </w:trPr>
        <w:tc>
          <w:tcPr>
            <w:tcW w:w="1620" w:type="dxa"/>
            <w:tcBorders>
              <w:top w:val="single" w:sz="4" w:space="0" w:color="auto"/>
              <w:bottom w:val="single" w:sz="4" w:space="0" w:color="auto"/>
              <w:right w:val="double" w:sz="6" w:space="0" w:color="auto"/>
            </w:tcBorders>
            <w:vAlign w:val="center"/>
          </w:tcPr>
          <w:p w14:paraId="3F2F6979" w14:textId="77777777" w:rsidR="00663286" w:rsidRDefault="00663286" w:rsidP="00663286">
            <w:pPr>
              <w:spacing w:before="20" w:after="20"/>
              <w:ind w:left="72" w:hanging="72"/>
              <w:rPr>
                <w:sz w:val="16"/>
              </w:rPr>
            </w:pPr>
            <w:r>
              <w:rPr>
                <w:sz w:val="16"/>
              </w:rPr>
              <w:t>Arrow, Pungent</w:t>
            </w:r>
            <w:r>
              <w:rPr>
                <w:sz w:val="16"/>
              </w:rPr>
              <w:br/>
            </w:r>
            <w:r>
              <w:rPr>
                <w:sz w:val="12"/>
              </w:rPr>
              <w:t>(DR330 p92)</w:t>
            </w:r>
          </w:p>
        </w:tc>
        <w:tc>
          <w:tcPr>
            <w:tcW w:w="1980" w:type="dxa"/>
            <w:tcBorders>
              <w:top w:val="single" w:sz="4" w:space="0" w:color="auto"/>
              <w:left w:val="double" w:sz="6" w:space="0" w:color="auto"/>
              <w:bottom w:val="single" w:sz="4" w:space="0" w:color="auto"/>
            </w:tcBorders>
            <w:vAlign w:val="center"/>
          </w:tcPr>
          <w:p w14:paraId="18EE2B83" w14:textId="77777777" w:rsidR="00663286" w:rsidRDefault="00663286" w:rsidP="00663286">
            <w:pPr>
              <w:spacing w:before="20" w:after="20"/>
              <w:ind w:left="72" w:hanging="72"/>
              <w:rPr>
                <w:sz w:val="16"/>
              </w:rPr>
            </w:pPr>
            <w:r>
              <w:rPr>
                <w:sz w:val="16"/>
              </w:rPr>
              <w:t>Bows</w:t>
            </w:r>
          </w:p>
        </w:tc>
        <w:tc>
          <w:tcPr>
            <w:tcW w:w="5400" w:type="dxa"/>
            <w:tcBorders>
              <w:top w:val="single" w:sz="4" w:space="0" w:color="auto"/>
              <w:bottom w:val="single" w:sz="4" w:space="0" w:color="auto"/>
            </w:tcBorders>
            <w:vAlign w:val="center"/>
          </w:tcPr>
          <w:p w14:paraId="0408114B" w14:textId="77777777" w:rsidR="00663286" w:rsidRDefault="00663286" w:rsidP="00663286">
            <w:pPr>
              <w:spacing w:before="20"/>
              <w:ind w:left="72" w:hanging="72"/>
              <w:rPr>
                <w:sz w:val="16"/>
              </w:rPr>
            </w:pPr>
            <w:r>
              <w:rPr>
                <w:sz w:val="16"/>
              </w:rPr>
              <w:t xml:space="preserve">Arrow with a smelly sticks substance at the end.  </w:t>
            </w:r>
          </w:p>
          <w:p w14:paraId="448C0F69" w14:textId="77777777" w:rsidR="00663286" w:rsidRDefault="00663286" w:rsidP="00663286">
            <w:pPr>
              <w:spacing w:before="20" w:after="20"/>
              <w:ind w:left="72" w:hanging="72"/>
              <w:rPr>
                <w:sz w:val="16"/>
              </w:rPr>
            </w:pPr>
            <w:r>
              <w:rPr>
                <w:sz w:val="16"/>
              </w:rPr>
              <w:t>Does no damage, but anyone hit with a Pungent Arrow gives off a distinctive smell for 1 hour, which grants a +1 Circumstance bonus on Survival checks to track the target (+4 Circumstance bonus if the tracker has the Scent ability).  The substance can be washed off in 5 minutes with ample water.</w:t>
            </w:r>
          </w:p>
        </w:tc>
        <w:tc>
          <w:tcPr>
            <w:tcW w:w="720" w:type="dxa"/>
            <w:tcBorders>
              <w:top w:val="single" w:sz="4" w:space="0" w:color="auto"/>
              <w:bottom w:val="single" w:sz="4" w:space="0" w:color="auto"/>
            </w:tcBorders>
            <w:vAlign w:val="center"/>
          </w:tcPr>
          <w:p w14:paraId="4C380C94" w14:textId="77777777" w:rsidR="00663286" w:rsidRDefault="00663286" w:rsidP="00663286">
            <w:pPr>
              <w:tabs>
                <w:tab w:val="left" w:pos="792"/>
                <w:tab w:val="left" w:pos="2052"/>
              </w:tabs>
              <w:spacing w:before="20" w:after="20"/>
              <w:ind w:left="972" w:hanging="972"/>
              <w:jc w:val="center"/>
              <w:rPr>
                <w:sz w:val="16"/>
              </w:rPr>
            </w:pPr>
            <w:r>
              <w:rPr>
                <w:sz w:val="16"/>
              </w:rPr>
              <w:t>¼ gp</w:t>
            </w:r>
          </w:p>
        </w:tc>
        <w:tc>
          <w:tcPr>
            <w:tcW w:w="720" w:type="dxa"/>
            <w:tcBorders>
              <w:top w:val="single" w:sz="4" w:space="0" w:color="auto"/>
              <w:bottom w:val="single" w:sz="4" w:space="0" w:color="auto"/>
            </w:tcBorders>
            <w:vAlign w:val="center"/>
          </w:tcPr>
          <w:p w14:paraId="1D477703" w14:textId="77777777" w:rsidR="00663286" w:rsidRDefault="00663286" w:rsidP="00663286">
            <w:pPr>
              <w:tabs>
                <w:tab w:val="left" w:pos="792"/>
                <w:tab w:val="left" w:pos="2052"/>
              </w:tabs>
              <w:spacing w:before="20" w:after="20"/>
              <w:ind w:left="972" w:hanging="972"/>
              <w:jc w:val="center"/>
              <w:rPr>
                <w:sz w:val="16"/>
              </w:rPr>
            </w:pPr>
            <w:r>
              <w:rPr>
                <w:sz w:val="16"/>
                <w:vertAlign w:val="superscript"/>
              </w:rPr>
              <w:t>3</w:t>
            </w:r>
            <w:r>
              <w:rPr>
                <w:sz w:val="16"/>
              </w:rPr>
              <w:t>/</w:t>
            </w:r>
            <w:r>
              <w:rPr>
                <w:sz w:val="16"/>
                <w:vertAlign w:val="subscript"/>
              </w:rPr>
              <w:t>20</w:t>
            </w:r>
            <w:r>
              <w:rPr>
                <w:sz w:val="16"/>
              </w:rPr>
              <w:t xml:space="preserve"> lb</w:t>
            </w:r>
          </w:p>
        </w:tc>
      </w:tr>
      <w:tr w:rsidR="00663286" w14:paraId="267B85EA" w14:textId="77777777">
        <w:trPr>
          <w:cantSplit/>
        </w:trPr>
        <w:tc>
          <w:tcPr>
            <w:tcW w:w="1620" w:type="dxa"/>
            <w:tcBorders>
              <w:top w:val="single" w:sz="4" w:space="0" w:color="auto"/>
              <w:bottom w:val="single" w:sz="4" w:space="0" w:color="auto"/>
              <w:right w:val="double" w:sz="6" w:space="0" w:color="auto"/>
            </w:tcBorders>
            <w:vAlign w:val="center"/>
          </w:tcPr>
          <w:p w14:paraId="704D5241" w14:textId="77777777" w:rsidR="00663286" w:rsidRDefault="00663286" w:rsidP="00663286">
            <w:pPr>
              <w:spacing w:before="20" w:after="20"/>
              <w:ind w:left="72" w:hanging="72"/>
              <w:rPr>
                <w:sz w:val="16"/>
              </w:rPr>
            </w:pPr>
            <w:r>
              <w:rPr>
                <w:sz w:val="16"/>
              </w:rPr>
              <w:t>Arrow, Serpentstongue</w:t>
            </w:r>
            <w:r>
              <w:rPr>
                <w:sz w:val="16"/>
              </w:rPr>
              <w:br/>
            </w:r>
            <w:r>
              <w:rPr>
                <w:sz w:val="12"/>
              </w:rPr>
              <w:t>(RotW p165)</w:t>
            </w:r>
            <w:r>
              <w:rPr>
                <w:sz w:val="12"/>
              </w:rPr>
              <w:br/>
              <w:t>(DR349 p22)</w:t>
            </w:r>
          </w:p>
        </w:tc>
        <w:tc>
          <w:tcPr>
            <w:tcW w:w="1980" w:type="dxa"/>
            <w:tcBorders>
              <w:top w:val="single" w:sz="4" w:space="0" w:color="auto"/>
              <w:left w:val="double" w:sz="6" w:space="0" w:color="auto"/>
              <w:bottom w:val="single" w:sz="4" w:space="0" w:color="auto"/>
            </w:tcBorders>
            <w:vAlign w:val="center"/>
          </w:tcPr>
          <w:p w14:paraId="61596A24" w14:textId="77777777" w:rsidR="00663286" w:rsidRDefault="00663286" w:rsidP="00663286">
            <w:pPr>
              <w:spacing w:before="20" w:after="20"/>
              <w:ind w:left="72" w:hanging="72"/>
              <w:rPr>
                <w:sz w:val="16"/>
              </w:rPr>
            </w:pPr>
            <w:r>
              <w:rPr>
                <w:sz w:val="16"/>
              </w:rPr>
              <w:t>Bows</w:t>
            </w:r>
          </w:p>
        </w:tc>
        <w:tc>
          <w:tcPr>
            <w:tcW w:w="5400" w:type="dxa"/>
            <w:tcBorders>
              <w:top w:val="single" w:sz="4" w:space="0" w:color="auto"/>
              <w:bottom w:val="single" w:sz="4" w:space="0" w:color="auto"/>
            </w:tcBorders>
            <w:vAlign w:val="center"/>
          </w:tcPr>
          <w:p w14:paraId="3E49E1E3" w14:textId="77777777" w:rsidR="00663286" w:rsidRDefault="00663286" w:rsidP="00663286">
            <w:pPr>
              <w:spacing w:before="20"/>
              <w:ind w:left="72" w:hanging="72"/>
              <w:rPr>
                <w:sz w:val="16"/>
              </w:rPr>
            </w:pPr>
            <w:r>
              <w:rPr>
                <w:sz w:val="16"/>
              </w:rPr>
              <w:t>Arrow whose arrow head has a wide cutting area.</w:t>
            </w:r>
          </w:p>
          <w:p w14:paraId="336B9024" w14:textId="77777777" w:rsidR="00663286" w:rsidRDefault="00663286" w:rsidP="00663286">
            <w:pPr>
              <w:spacing w:before="20" w:after="20"/>
              <w:ind w:left="72" w:hanging="72"/>
              <w:rPr>
                <w:sz w:val="16"/>
              </w:rPr>
            </w:pPr>
            <w:r>
              <w:rPr>
                <w:sz w:val="16"/>
              </w:rPr>
              <w:t>Does Slashing &amp; Piercing damage and does full damage to objects with a Hardness of 5 or less (instead of ½ damage).  Used for cutting rope at range.</w:t>
            </w:r>
          </w:p>
        </w:tc>
        <w:tc>
          <w:tcPr>
            <w:tcW w:w="720" w:type="dxa"/>
            <w:tcBorders>
              <w:top w:val="single" w:sz="4" w:space="0" w:color="auto"/>
              <w:bottom w:val="single" w:sz="4" w:space="0" w:color="auto"/>
            </w:tcBorders>
            <w:vAlign w:val="center"/>
          </w:tcPr>
          <w:p w14:paraId="40858447" w14:textId="77777777" w:rsidR="00663286" w:rsidRDefault="00663286" w:rsidP="00663286">
            <w:pPr>
              <w:tabs>
                <w:tab w:val="left" w:pos="792"/>
                <w:tab w:val="left" w:pos="2052"/>
              </w:tabs>
              <w:spacing w:before="20" w:after="20"/>
              <w:ind w:left="972" w:hanging="972"/>
              <w:jc w:val="center"/>
              <w:rPr>
                <w:sz w:val="16"/>
              </w:rPr>
            </w:pPr>
            <w:r>
              <w:rPr>
                <w:sz w:val="16"/>
                <w:vertAlign w:val="superscript"/>
              </w:rPr>
              <w:t>3</w:t>
            </w:r>
            <w:r>
              <w:rPr>
                <w:sz w:val="16"/>
              </w:rPr>
              <w:t>/</w:t>
            </w:r>
            <w:r>
              <w:rPr>
                <w:sz w:val="16"/>
                <w:vertAlign w:val="subscript"/>
              </w:rPr>
              <w:t>20</w:t>
            </w:r>
            <w:r>
              <w:rPr>
                <w:sz w:val="16"/>
              </w:rPr>
              <w:t xml:space="preserve"> gp</w:t>
            </w:r>
          </w:p>
        </w:tc>
        <w:tc>
          <w:tcPr>
            <w:tcW w:w="720" w:type="dxa"/>
            <w:tcBorders>
              <w:top w:val="single" w:sz="4" w:space="0" w:color="auto"/>
              <w:bottom w:val="single" w:sz="4" w:space="0" w:color="auto"/>
            </w:tcBorders>
            <w:vAlign w:val="center"/>
          </w:tcPr>
          <w:p w14:paraId="5D307168" w14:textId="77777777" w:rsidR="00663286" w:rsidRDefault="00663286" w:rsidP="00663286">
            <w:pPr>
              <w:tabs>
                <w:tab w:val="left" w:pos="792"/>
                <w:tab w:val="left" w:pos="2052"/>
              </w:tabs>
              <w:spacing w:before="20" w:after="20"/>
              <w:ind w:left="972" w:hanging="972"/>
              <w:jc w:val="center"/>
              <w:rPr>
                <w:sz w:val="16"/>
              </w:rPr>
            </w:pPr>
            <w:r>
              <w:rPr>
                <w:sz w:val="16"/>
                <w:vertAlign w:val="superscript"/>
              </w:rPr>
              <w:t>1</w:t>
            </w:r>
            <w:r>
              <w:rPr>
                <w:sz w:val="16"/>
              </w:rPr>
              <w:t>/</w:t>
            </w:r>
            <w:r>
              <w:rPr>
                <w:sz w:val="16"/>
                <w:vertAlign w:val="subscript"/>
              </w:rPr>
              <w:t>6</w:t>
            </w:r>
            <w:r>
              <w:rPr>
                <w:sz w:val="16"/>
              </w:rPr>
              <w:t xml:space="preserve"> lb</w:t>
            </w:r>
          </w:p>
        </w:tc>
      </w:tr>
      <w:tr w:rsidR="00663286" w14:paraId="5D09616B" w14:textId="77777777">
        <w:trPr>
          <w:cantSplit/>
        </w:trPr>
        <w:tc>
          <w:tcPr>
            <w:tcW w:w="1620" w:type="dxa"/>
            <w:tcBorders>
              <w:top w:val="single" w:sz="4" w:space="0" w:color="auto"/>
              <w:bottom w:val="single" w:sz="4" w:space="0" w:color="auto"/>
              <w:right w:val="double" w:sz="6" w:space="0" w:color="auto"/>
            </w:tcBorders>
            <w:vAlign w:val="center"/>
          </w:tcPr>
          <w:p w14:paraId="6BCD2165" w14:textId="77777777" w:rsidR="00663286" w:rsidRDefault="00663286" w:rsidP="00663286">
            <w:pPr>
              <w:spacing w:before="20" w:after="20"/>
              <w:ind w:left="72" w:hanging="72"/>
              <w:rPr>
                <w:strike/>
                <w:sz w:val="12"/>
              </w:rPr>
            </w:pPr>
            <w:r>
              <w:rPr>
                <w:sz w:val="16"/>
              </w:rPr>
              <w:t xml:space="preserve">Arrow, Signal </w:t>
            </w:r>
            <w:r>
              <w:rPr>
                <w:sz w:val="16"/>
              </w:rPr>
              <w:br/>
            </w:r>
            <w:r>
              <w:rPr>
                <w:sz w:val="12"/>
              </w:rPr>
              <w:t>(DR349 p22)</w:t>
            </w:r>
          </w:p>
          <w:p w14:paraId="37871328" w14:textId="77777777" w:rsidR="00663286" w:rsidRPr="00C33C46" w:rsidRDefault="00663286" w:rsidP="00663286">
            <w:pPr>
              <w:spacing w:before="20" w:after="20"/>
              <w:ind w:left="72" w:hanging="72"/>
              <w:rPr>
                <w:strike/>
                <w:sz w:val="16"/>
              </w:rPr>
            </w:pPr>
            <w:r w:rsidRPr="00C33C46">
              <w:rPr>
                <w:strike/>
                <w:sz w:val="16"/>
              </w:rPr>
              <w:t>Arrow, Singing</w:t>
            </w:r>
            <w:r w:rsidRPr="00C33C46">
              <w:rPr>
                <w:strike/>
                <w:sz w:val="16"/>
              </w:rPr>
              <w:br/>
            </w:r>
            <w:r w:rsidRPr="00C33C46">
              <w:rPr>
                <w:strike/>
                <w:sz w:val="12"/>
              </w:rPr>
              <w:t>(DR330 p92)</w:t>
            </w:r>
          </w:p>
        </w:tc>
        <w:tc>
          <w:tcPr>
            <w:tcW w:w="1980" w:type="dxa"/>
            <w:tcBorders>
              <w:top w:val="single" w:sz="4" w:space="0" w:color="auto"/>
              <w:left w:val="double" w:sz="6" w:space="0" w:color="auto"/>
              <w:bottom w:val="single" w:sz="4" w:space="0" w:color="auto"/>
            </w:tcBorders>
            <w:vAlign w:val="center"/>
          </w:tcPr>
          <w:p w14:paraId="53F6BBEC" w14:textId="77777777" w:rsidR="00663286" w:rsidRDefault="00663286" w:rsidP="00663286">
            <w:pPr>
              <w:spacing w:before="20" w:after="20"/>
              <w:ind w:left="72" w:hanging="72"/>
              <w:rPr>
                <w:sz w:val="16"/>
              </w:rPr>
            </w:pPr>
            <w:r>
              <w:rPr>
                <w:sz w:val="16"/>
              </w:rPr>
              <w:t>Bows</w:t>
            </w:r>
          </w:p>
        </w:tc>
        <w:tc>
          <w:tcPr>
            <w:tcW w:w="5400" w:type="dxa"/>
            <w:tcBorders>
              <w:top w:val="single" w:sz="4" w:space="0" w:color="auto"/>
              <w:bottom w:val="single" w:sz="4" w:space="0" w:color="auto"/>
            </w:tcBorders>
            <w:vAlign w:val="center"/>
          </w:tcPr>
          <w:p w14:paraId="3B943722" w14:textId="77777777" w:rsidR="00663286" w:rsidRDefault="00663286" w:rsidP="00663286">
            <w:pPr>
              <w:spacing w:before="20"/>
              <w:ind w:left="72" w:hanging="72"/>
              <w:rPr>
                <w:sz w:val="16"/>
              </w:rPr>
            </w:pPr>
            <w:r>
              <w:rPr>
                <w:sz w:val="16"/>
              </w:rPr>
              <w:t>Arrow with special notches in the shaft.</w:t>
            </w:r>
          </w:p>
          <w:p w14:paraId="4013EA7E" w14:textId="77777777" w:rsidR="00663286" w:rsidRDefault="00663286" w:rsidP="00663286">
            <w:pPr>
              <w:spacing w:before="20"/>
              <w:ind w:left="72" w:hanging="72"/>
              <w:rPr>
                <w:sz w:val="16"/>
              </w:rPr>
            </w:pPr>
            <w:r>
              <w:rPr>
                <w:sz w:val="16"/>
              </w:rPr>
              <w:t>–2 penalty on attack roll</w:t>
            </w:r>
          </w:p>
          <w:p w14:paraId="5717C721" w14:textId="77777777" w:rsidR="00663286" w:rsidRDefault="00663286" w:rsidP="00663286">
            <w:pPr>
              <w:spacing w:before="20" w:after="20"/>
              <w:ind w:left="72" w:hanging="72"/>
              <w:rPr>
                <w:sz w:val="16"/>
              </w:rPr>
            </w:pPr>
            <w:r>
              <w:rPr>
                <w:sz w:val="16"/>
              </w:rPr>
              <w:t>While in flight, the arrow makes a distinctive sound.  Different notches make different sounds.</w:t>
            </w:r>
          </w:p>
        </w:tc>
        <w:tc>
          <w:tcPr>
            <w:tcW w:w="720" w:type="dxa"/>
            <w:tcBorders>
              <w:top w:val="single" w:sz="4" w:space="0" w:color="auto"/>
              <w:bottom w:val="single" w:sz="4" w:space="0" w:color="auto"/>
            </w:tcBorders>
            <w:vAlign w:val="center"/>
          </w:tcPr>
          <w:p w14:paraId="463F1148" w14:textId="77777777" w:rsidR="00663286" w:rsidRDefault="00663286" w:rsidP="00663286">
            <w:pPr>
              <w:tabs>
                <w:tab w:val="left" w:pos="792"/>
                <w:tab w:val="left" w:pos="2052"/>
              </w:tabs>
              <w:spacing w:before="20" w:after="20"/>
              <w:ind w:left="972" w:hanging="972"/>
              <w:jc w:val="center"/>
              <w:rPr>
                <w:sz w:val="16"/>
              </w:rPr>
            </w:pPr>
            <w:r>
              <w:rPr>
                <w:sz w:val="16"/>
              </w:rPr>
              <w:t>1 gp</w:t>
            </w:r>
          </w:p>
        </w:tc>
        <w:tc>
          <w:tcPr>
            <w:tcW w:w="720" w:type="dxa"/>
            <w:tcBorders>
              <w:top w:val="single" w:sz="4" w:space="0" w:color="auto"/>
              <w:bottom w:val="single" w:sz="4" w:space="0" w:color="auto"/>
            </w:tcBorders>
            <w:vAlign w:val="center"/>
          </w:tcPr>
          <w:p w14:paraId="7C86DE41" w14:textId="77777777" w:rsidR="00663286" w:rsidRDefault="00663286" w:rsidP="00663286">
            <w:pPr>
              <w:tabs>
                <w:tab w:val="left" w:pos="792"/>
                <w:tab w:val="left" w:pos="2052"/>
              </w:tabs>
              <w:spacing w:before="20" w:after="20"/>
              <w:ind w:left="972" w:hanging="972"/>
              <w:jc w:val="center"/>
              <w:rPr>
                <w:sz w:val="16"/>
              </w:rPr>
            </w:pPr>
            <w:r>
              <w:rPr>
                <w:sz w:val="16"/>
                <w:vertAlign w:val="superscript"/>
              </w:rPr>
              <w:t>1</w:t>
            </w:r>
            <w:r>
              <w:rPr>
                <w:sz w:val="16"/>
              </w:rPr>
              <w:t>/</w:t>
            </w:r>
            <w:r>
              <w:rPr>
                <w:sz w:val="16"/>
                <w:vertAlign w:val="subscript"/>
              </w:rPr>
              <w:t>4</w:t>
            </w:r>
            <w:r>
              <w:rPr>
                <w:sz w:val="16"/>
              </w:rPr>
              <w:t xml:space="preserve"> lb</w:t>
            </w:r>
          </w:p>
        </w:tc>
      </w:tr>
      <w:tr w:rsidR="00663286" w14:paraId="5C21FF2A" w14:textId="77777777">
        <w:trPr>
          <w:cantSplit/>
        </w:trPr>
        <w:tc>
          <w:tcPr>
            <w:tcW w:w="1620" w:type="dxa"/>
            <w:tcBorders>
              <w:top w:val="single" w:sz="4" w:space="0" w:color="auto"/>
              <w:bottom w:val="single" w:sz="4" w:space="0" w:color="auto"/>
              <w:right w:val="double" w:sz="6" w:space="0" w:color="auto"/>
            </w:tcBorders>
            <w:vAlign w:val="center"/>
          </w:tcPr>
          <w:p w14:paraId="4BEB1ED0" w14:textId="77777777" w:rsidR="00663286" w:rsidRDefault="00663286" w:rsidP="00663286">
            <w:pPr>
              <w:spacing w:before="20" w:after="20"/>
              <w:ind w:left="72" w:hanging="72"/>
              <w:rPr>
                <w:sz w:val="16"/>
              </w:rPr>
            </w:pPr>
            <w:r>
              <w:rPr>
                <w:sz w:val="16"/>
              </w:rPr>
              <w:t>Arrow, Silvererd</w:t>
            </w:r>
            <w:r>
              <w:rPr>
                <w:sz w:val="16"/>
              </w:rPr>
              <w:br/>
            </w:r>
            <w:r>
              <w:rPr>
                <w:sz w:val="12"/>
              </w:rPr>
              <w:t>(DR349 p22)</w:t>
            </w:r>
          </w:p>
        </w:tc>
        <w:tc>
          <w:tcPr>
            <w:tcW w:w="1980" w:type="dxa"/>
            <w:tcBorders>
              <w:top w:val="single" w:sz="4" w:space="0" w:color="auto"/>
              <w:left w:val="double" w:sz="6" w:space="0" w:color="auto"/>
              <w:bottom w:val="single" w:sz="4" w:space="0" w:color="auto"/>
            </w:tcBorders>
            <w:vAlign w:val="center"/>
          </w:tcPr>
          <w:p w14:paraId="1609DC58" w14:textId="77777777" w:rsidR="00663286" w:rsidRDefault="00663286" w:rsidP="00663286">
            <w:pPr>
              <w:spacing w:before="20" w:after="20"/>
              <w:ind w:left="72" w:hanging="72"/>
              <w:rPr>
                <w:sz w:val="16"/>
              </w:rPr>
            </w:pPr>
            <w:r>
              <w:rPr>
                <w:sz w:val="16"/>
              </w:rPr>
              <w:t>Bows</w:t>
            </w:r>
          </w:p>
        </w:tc>
        <w:tc>
          <w:tcPr>
            <w:tcW w:w="5400" w:type="dxa"/>
            <w:tcBorders>
              <w:top w:val="single" w:sz="4" w:space="0" w:color="auto"/>
              <w:bottom w:val="single" w:sz="4" w:space="0" w:color="auto"/>
            </w:tcBorders>
            <w:vAlign w:val="center"/>
          </w:tcPr>
          <w:p w14:paraId="1356DA16" w14:textId="77777777" w:rsidR="00663286" w:rsidRDefault="00663286" w:rsidP="00663286">
            <w:pPr>
              <w:spacing w:before="20"/>
              <w:ind w:left="72" w:hanging="72"/>
              <w:rPr>
                <w:sz w:val="16"/>
              </w:rPr>
            </w:pPr>
            <w:r>
              <w:rPr>
                <w:sz w:val="16"/>
              </w:rPr>
              <w:t>Arrow with an Alchemical Silver head.</w:t>
            </w:r>
          </w:p>
          <w:p w14:paraId="05F947BA" w14:textId="77777777" w:rsidR="00663286" w:rsidRDefault="00663286" w:rsidP="00663286">
            <w:pPr>
              <w:spacing w:before="20" w:after="20"/>
              <w:ind w:left="72" w:hanging="72"/>
              <w:rPr>
                <w:sz w:val="16"/>
              </w:rPr>
            </w:pPr>
            <w:r>
              <w:rPr>
                <w:sz w:val="16"/>
              </w:rPr>
              <w:t>Does –1 damage.  Overcomes some types of Damage Reduction.</w:t>
            </w:r>
          </w:p>
        </w:tc>
        <w:tc>
          <w:tcPr>
            <w:tcW w:w="720" w:type="dxa"/>
            <w:tcBorders>
              <w:top w:val="single" w:sz="4" w:space="0" w:color="auto"/>
              <w:bottom w:val="single" w:sz="4" w:space="0" w:color="auto"/>
            </w:tcBorders>
            <w:vAlign w:val="center"/>
          </w:tcPr>
          <w:p w14:paraId="474153DB" w14:textId="77777777" w:rsidR="00663286" w:rsidRDefault="00663286" w:rsidP="00663286">
            <w:pPr>
              <w:tabs>
                <w:tab w:val="left" w:pos="792"/>
                <w:tab w:val="left" w:pos="2052"/>
              </w:tabs>
              <w:spacing w:before="20" w:after="20"/>
              <w:ind w:left="972" w:hanging="972"/>
              <w:jc w:val="center"/>
              <w:rPr>
                <w:sz w:val="16"/>
              </w:rPr>
            </w:pPr>
            <w:r>
              <w:rPr>
                <w:sz w:val="16"/>
              </w:rPr>
              <w:t>6 gp</w:t>
            </w:r>
          </w:p>
        </w:tc>
        <w:tc>
          <w:tcPr>
            <w:tcW w:w="720" w:type="dxa"/>
            <w:tcBorders>
              <w:top w:val="single" w:sz="4" w:space="0" w:color="auto"/>
              <w:bottom w:val="single" w:sz="4" w:space="0" w:color="auto"/>
            </w:tcBorders>
            <w:vAlign w:val="center"/>
          </w:tcPr>
          <w:p w14:paraId="303AD59F" w14:textId="77777777" w:rsidR="00663286" w:rsidRDefault="00663286" w:rsidP="00663286">
            <w:pPr>
              <w:tabs>
                <w:tab w:val="left" w:pos="792"/>
                <w:tab w:val="left" w:pos="2052"/>
              </w:tabs>
              <w:spacing w:before="20" w:after="20"/>
              <w:ind w:left="972" w:hanging="972"/>
              <w:jc w:val="center"/>
              <w:rPr>
                <w:sz w:val="16"/>
              </w:rPr>
            </w:pPr>
            <w:r>
              <w:rPr>
                <w:sz w:val="16"/>
                <w:vertAlign w:val="superscript"/>
              </w:rPr>
              <w:t>1</w:t>
            </w:r>
            <w:r>
              <w:rPr>
                <w:sz w:val="16"/>
              </w:rPr>
              <w:t>/</w:t>
            </w:r>
            <w:r>
              <w:rPr>
                <w:sz w:val="16"/>
                <w:vertAlign w:val="subscript"/>
              </w:rPr>
              <w:t>6</w:t>
            </w:r>
            <w:r>
              <w:rPr>
                <w:sz w:val="16"/>
              </w:rPr>
              <w:t xml:space="preserve"> lb</w:t>
            </w:r>
          </w:p>
        </w:tc>
      </w:tr>
      <w:tr w:rsidR="00663286" w14:paraId="47D5879B" w14:textId="77777777">
        <w:trPr>
          <w:cantSplit/>
        </w:trPr>
        <w:tc>
          <w:tcPr>
            <w:tcW w:w="1620" w:type="dxa"/>
            <w:tcBorders>
              <w:top w:val="single" w:sz="4" w:space="0" w:color="auto"/>
              <w:bottom w:val="single" w:sz="4" w:space="0" w:color="auto"/>
              <w:right w:val="double" w:sz="6" w:space="0" w:color="auto"/>
            </w:tcBorders>
            <w:vAlign w:val="center"/>
          </w:tcPr>
          <w:p w14:paraId="1F46D643" w14:textId="77777777" w:rsidR="00663286" w:rsidRDefault="00663286" w:rsidP="00663286">
            <w:pPr>
              <w:spacing w:before="20" w:after="20"/>
              <w:ind w:left="72" w:hanging="72"/>
              <w:rPr>
                <w:sz w:val="16"/>
              </w:rPr>
            </w:pPr>
            <w:r>
              <w:rPr>
                <w:sz w:val="16"/>
              </w:rPr>
              <w:t>Arrow, Smoking</w:t>
            </w:r>
            <w:r>
              <w:rPr>
                <w:sz w:val="16"/>
              </w:rPr>
              <w:br/>
            </w:r>
            <w:r>
              <w:rPr>
                <w:sz w:val="12"/>
              </w:rPr>
              <w:t>(DR349 p22)</w:t>
            </w:r>
          </w:p>
        </w:tc>
        <w:tc>
          <w:tcPr>
            <w:tcW w:w="1980" w:type="dxa"/>
            <w:tcBorders>
              <w:top w:val="single" w:sz="4" w:space="0" w:color="auto"/>
              <w:left w:val="double" w:sz="6" w:space="0" w:color="auto"/>
              <w:bottom w:val="single" w:sz="4" w:space="0" w:color="auto"/>
            </w:tcBorders>
            <w:vAlign w:val="center"/>
          </w:tcPr>
          <w:p w14:paraId="7B96804F" w14:textId="77777777" w:rsidR="00663286" w:rsidRDefault="00663286" w:rsidP="00663286">
            <w:pPr>
              <w:spacing w:before="20" w:after="20"/>
              <w:ind w:left="72" w:hanging="72"/>
              <w:rPr>
                <w:sz w:val="16"/>
              </w:rPr>
            </w:pPr>
            <w:r>
              <w:rPr>
                <w:sz w:val="16"/>
              </w:rPr>
              <w:t>Bows</w:t>
            </w:r>
          </w:p>
        </w:tc>
        <w:tc>
          <w:tcPr>
            <w:tcW w:w="5400" w:type="dxa"/>
            <w:tcBorders>
              <w:top w:val="single" w:sz="4" w:space="0" w:color="auto"/>
              <w:bottom w:val="single" w:sz="4" w:space="0" w:color="auto"/>
            </w:tcBorders>
            <w:vAlign w:val="center"/>
          </w:tcPr>
          <w:p w14:paraId="57C54AD6" w14:textId="77777777" w:rsidR="00663286" w:rsidRDefault="00663286" w:rsidP="00663286">
            <w:pPr>
              <w:spacing w:before="20"/>
              <w:ind w:left="72" w:hanging="72"/>
              <w:rPr>
                <w:sz w:val="16"/>
              </w:rPr>
            </w:pPr>
            <w:r>
              <w:rPr>
                <w:sz w:val="16"/>
              </w:rPr>
              <w:t>Arrow with alchemical material for a head.</w:t>
            </w:r>
          </w:p>
          <w:p w14:paraId="46D4E290" w14:textId="77777777" w:rsidR="00663286" w:rsidRDefault="00663286" w:rsidP="00663286">
            <w:pPr>
              <w:spacing w:before="20"/>
              <w:ind w:left="72" w:hanging="72"/>
              <w:rPr>
                <w:sz w:val="16"/>
              </w:rPr>
            </w:pPr>
            <w:r>
              <w:rPr>
                <w:sz w:val="16"/>
              </w:rPr>
              <w:t>No damage, ½ normal range.</w:t>
            </w:r>
          </w:p>
          <w:p w14:paraId="70047A96" w14:textId="77777777" w:rsidR="00663286" w:rsidRDefault="00663286" w:rsidP="00663286">
            <w:pPr>
              <w:spacing w:before="20" w:after="20"/>
              <w:ind w:left="72" w:hanging="72"/>
              <w:rPr>
                <w:sz w:val="16"/>
              </w:rPr>
            </w:pPr>
            <w:r>
              <w:rPr>
                <w:sz w:val="16"/>
              </w:rPr>
              <w:t>Must be fired within 1 round of being lit.  Leaves a trail of smoke.  On imact, generates a 10’ cube of smoke (same properties as a ‘smokestick’)</w:t>
            </w:r>
          </w:p>
        </w:tc>
        <w:tc>
          <w:tcPr>
            <w:tcW w:w="720" w:type="dxa"/>
            <w:tcBorders>
              <w:top w:val="single" w:sz="4" w:space="0" w:color="auto"/>
              <w:bottom w:val="single" w:sz="4" w:space="0" w:color="auto"/>
            </w:tcBorders>
            <w:vAlign w:val="center"/>
          </w:tcPr>
          <w:p w14:paraId="76DFC93F" w14:textId="77777777" w:rsidR="00663286" w:rsidRDefault="00663286" w:rsidP="00663286">
            <w:pPr>
              <w:tabs>
                <w:tab w:val="left" w:pos="792"/>
                <w:tab w:val="left" w:pos="2052"/>
              </w:tabs>
              <w:spacing w:before="20" w:after="20"/>
              <w:ind w:left="972" w:hanging="972"/>
              <w:jc w:val="center"/>
              <w:rPr>
                <w:sz w:val="16"/>
              </w:rPr>
            </w:pPr>
            <w:r>
              <w:rPr>
                <w:sz w:val="16"/>
              </w:rPr>
              <w:t>30 gp</w:t>
            </w:r>
          </w:p>
        </w:tc>
        <w:tc>
          <w:tcPr>
            <w:tcW w:w="720" w:type="dxa"/>
            <w:tcBorders>
              <w:top w:val="single" w:sz="4" w:space="0" w:color="auto"/>
              <w:bottom w:val="single" w:sz="4" w:space="0" w:color="auto"/>
            </w:tcBorders>
            <w:vAlign w:val="center"/>
          </w:tcPr>
          <w:p w14:paraId="0238605D" w14:textId="77777777" w:rsidR="00663286" w:rsidRDefault="00663286" w:rsidP="00663286">
            <w:pPr>
              <w:tabs>
                <w:tab w:val="left" w:pos="792"/>
                <w:tab w:val="left" w:pos="2052"/>
              </w:tabs>
              <w:spacing w:before="20" w:after="20"/>
              <w:ind w:left="972" w:hanging="972"/>
              <w:jc w:val="center"/>
              <w:rPr>
                <w:sz w:val="16"/>
              </w:rPr>
            </w:pPr>
            <w:r>
              <w:rPr>
                <w:sz w:val="16"/>
                <w:vertAlign w:val="superscript"/>
              </w:rPr>
              <w:t>1</w:t>
            </w:r>
            <w:r>
              <w:rPr>
                <w:sz w:val="16"/>
              </w:rPr>
              <w:t>/</w:t>
            </w:r>
            <w:r>
              <w:rPr>
                <w:sz w:val="16"/>
                <w:vertAlign w:val="subscript"/>
              </w:rPr>
              <w:t>6</w:t>
            </w:r>
            <w:r>
              <w:rPr>
                <w:sz w:val="16"/>
              </w:rPr>
              <w:t xml:space="preserve"> lb</w:t>
            </w:r>
          </w:p>
        </w:tc>
      </w:tr>
      <w:tr w:rsidR="00663286" w14:paraId="52A508B8" w14:textId="77777777">
        <w:trPr>
          <w:cantSplit/>
        </w:trPr>
        <w:tc>
          <w:tcPr>
            <w:tcW w:w="1620" w:type="dxa"/>
            <w:tcBorders>
              <w:top w:val="single" w:sz="4" w:space="0" w:color="auto"/>
              <w:bottom w:val="single" w:sz="4" w:space="0" w:color="auto"/>
              <w:right w:val="double" w:sz="6" w:space="0" w:color="auto"/>
            </w:tcBorders>
            <w:vAlign w:val="center"/>
          </w:tcPr>
          <w:p w14:paraId="65C02B83" w14:textId="77777777" w:rsidR="00663286" w:rsidRDefault="00663286" w:rsidP="00663286">
            <w:pPr>
              <w:spacing w:before="20" w:after="20"/>
              <w:ind w:left="72" w:hanging="72"/>
              <w:rPr>
                <w:sz w:val="16"/>
              </w:rPr>
            </w:pPr>
            <w:r>
              <w:rPr>
                <w:sz w:val="16"/>
              </w:rPr>
              <w:t>Arrow, Star</w:t>
            </w:r>
            <w:r>
              <w:rPr>
                <w:sz w:val="16"/>
              </w:rPr>
              <w:br/>
            </w:r>
            <w:r>
              <w:rPr>
                <w:sz w:val="12"/>
              </w:rPr>
              <w:t>(DR330 p92)</w:t>
            </w:r>
          </w:p>
        </w:tc>
        <w:tc>
          <w:tcPr>
            <w:tcW w:w="1980" w:type="dxa"/>
            <w:tcBorders>
              <w:top w:val="single" w:sz="4" w:space="0" w:color="auto"/>
              <w:left w:val="double" w:sz="6" w:space="0" w:color="auto"/>
              <w:bottom w:val="single" w:sz="4" w:space="0" w:color="auto"/>
            </w:tcBorders>
            <w:vAlign w:val="center"/>
          </w:tcPr>
          <w:p w14:paraId="18522825" w14:textId="77777777" w:rsidR="00663286" w:rsidRDefault="00663286" w:rsidP="00663286">
            <w:pPr>
              <w:spacing w:before="20" w:after="20"/>
              <w:ind w:left="72" w:hanging="72"/>
              <w:rPr>
                <w:sz w:val="16"/>
              </w:rPr>
            </w:pPr>
            <w:r>
              <w:rPr>
                <w:sz w:val="16"/>
              </w:rPr>
              <w:t>Bows</w:t>
            </w:r>
          </w:p>
        </w:tc>
        <w:tc>
          <w:tcPr>
            <w:tcW w:w="5400" w:type="dxa"/>
            <w:tcBorders>
              <w:top w:val="single" w:sz="4" w:space="0" w:color="auto"/>
              <w:bottom w:val="single" w:sz="4" w:space="0" w:color="auto"/>
            </w:tcBorders>
            <w:vAlign w:val="center"/>
          </w:tcPr>
          <w:p w14:paraId="22DAC7F8" w14:textId="77777777" w:rsidR="00663286" w:rsidRDefault="00663286" w:rsidP="00663286">
            <w:pPr>
              <w:spacing w:before="20"/>
              <w:ind w:left="72" w:hanging="72"/>
              <w:rPr>
                <w:sz w:val="16"/>
              </w:rPr>
            </w:pPr>
            <w:r>
              <w:rPr>
                <w:sz w:val="16"/>
              </w:rPr>
              <w:t>Arrow coated with glowing phosphorous.</w:t>
            </w:r>
          </w:p>
          <w:p w14:paraId="3E36353C" w14:textId="77777777" w:rsidR="00663286" w:rsidRDefault="00663286" w:rsidP="00663286">
            <w:pPr>
              <w:spacing w:before="20" w:after="20"/>
              <w:ind w:left="72" w:hanging="72"/>
              <w:rPr>
                <w:sz w:val="16"/>
              </w:rPr>
            </w:pPr>
            <w:r>
              <w:rPr>
                <w:sz w:val="16"/>
              </w:rPr>
              <w:t>The arrow gives off Bright Illumination in a 5’ radius and Shadowy Illumination in a 15’ radius.</w:t>
            </w:r>
          </w:p>
        </w:tc>
        <w:tc>
          <w:tcPr>
            <w:tcW w:w="720" w:type="dxa"/>
            <w:tcBorders>
              <w:top w:val="single" w:sz="4" w:space="0" w:color="auto"/>
              <w:bottom w:val="single" w:sz="4" w:space="0" w:color="auto"/>
            </w:tcBorders>
            <w:vAlign w:val="center"/>
          </w:tcPr>
          <w:p w14:paraId="40A504DB" w14:textId="77777777" w:rsidR="00663286" w:rsidRDefault="00663286" w:rsidP="00663286">
            <w:pPr>
              <w:tabs>
                <w:tab w:val="left" w:pos="792"/>
                <w:tab w:val="left" w:pos="2052"/>
              </w:tabs>
              <w:spacing w:before="20" w:after="20"/>
              <w:ind w:left="972" w:hanging="972"/>
              <w:jc w:val="center"/>
              <w:rPr>
                <w:sz w:val="16"/>
              </w:rPr>
            </w:pPr>
            <w:r>
              <w:rPr>
                <w:sz w:val="16"/>
              </w:rPr>
              <w:t>½ gp</w:t>
            </w:r>
          </w:p>
        </w:tc>
        <w:tc>
          <w:tcPr>
            <w:tcW w:w="720" w:type="dxa"/>
            <w:tcBorders>
              <w:top w:val="single" w:sz="4" w:space="0" w:color="auto"/>
              <w:bottom w:val="single" w:sz="4" w:space="0" w:color="auto"/>
            </w:tcBorders>
            <w:vAlign w:val="center"/>
          </w:tcPr>
          <w:p w14:paraId="15B81908" w14:textId="77777777" w:rsidR="00663286" w:rsidRDefault="00663286" w:rsidP="00663286">
            <w:pPr>
              <w:tabs>
                <w:tab w:val="left" w:pos="792"/>
                <w:tab w:val="left" w:pos="2052"/>
              </w:tabs>
              <w:spacing w:before="20" w:after="20"/>
              <w:ind w:left="972" w:hanging="972"/>
              <w:jc w:val="center"/>
              <w:rPr>
                <w:sz w:val="16"/>
              </w:rPr>
            </w:pPr>
            <w:r>
              <w:rPr>
                <w:sz w:val="16"/>
                <w:vertAlign w:val="superscript"/>
              </w:rPr>
              <w:t>¼</w:t>
            </w:r>
            <w:r>
              <w:rPr>
                <w:sz w:val="16"/>
              </w:rPr>
              <w:t xml:space="preserve"> lb</w:t>
            </w:r>
          </w:p>
        </w:tc>
      </w:tr>
      <w:tr w:rsidR="00663286" w14:paraId="0D38B0A7" w14:textId="77777777">
        <w:trPr>
          <w:cantSplit/>
        </w:trPr>
        <w:tc>
          <w:tcPr>
            <w:tcW w:w="1620" w:type="dxa"/>
            <w:tcBorders>
              <w:top w:val="single" w:sz="4" w:space="0" w:color="auto"/>
              <w:bottom w:val="single" w:sz="4" w:space="0" w:color="auto"/>
              <w:right w:val="double" w:sz="6" w:space="0" w:color="auto"/>
            </w:tcBorders>
            <w:vAlign w:val="center"/>
          </w:tcPr>
          <w:p w14:paraId="204C5941" w14:textId="77777777" w:rsidR="00663286" w:rsidRDefault="00663286" w:rsidP="00663286">
            <w:pPr>
              <w:spacing w:before="20" w:after="20"/>
              <w:ind w:left="72" w:hanging="72"/>
              <w:rPr>
                <w:sz w:val="16"/>
              </w:rPr>
            </w:pPr>
            <w:r>
              <w:rPr>
                <w:sz w:val="16"/>
              </w:rPr>
              <w:t>Arrow, Swiftwing</w:t>
            </w:r>
            <w:r>
              <w:rPr>
                <w:sz w:val="16"/>
              </w:rPr>
              <w:br/>
            </w:r>
            <w:r>
              <w:rPr>
                <w:sz w:val="12"/>
              </w:rPr>
              <w:t>(RotW p165)</w:t>
            </w:r>
            <w:r>
              <w:rPr>
                <w:sz w:val="12"/>
              </w:rPr>
              <w:br/>
              <w:t>(DR349 p22)</w:t>
            </w:r>
          </w:p>
        </w:tc>
        <w:tc>
          <w:tcPr>
            <w:tcW w:w="1980" w:type="dxa"/>
            <w:tcBorders>
              <w:top w:val="single" w:sz="4" w:space="0" w:color="auto"/>
              <w:left w:val="double" w:sz="6" w:space="0" w:color="auto"/>
              <w:bottom w:val="single" w:sz="4" w:space="0" w:color="auto"/>
            </w:tcBorders>
            <w:vAlign w:val="center"/>
          </w:tcPr>
          <w:p w14:paraId="2C08E75C" w14:textId="77777777" w:rsidR="00663286" w:rsidRDefault="00663286" w:rsidP="00663286">
            <w:pPr>
              <w:spacing w:before="20" w:after="20"/>
              <w:ind w:left="72" w:hanging="72"/>
              <w:rPr>
                <w:sz w:val="16"/>
              </w:rPr>
            </w:pPr>
            <w:r>
              <w:rPr>
                <w:sz w:val="16"/>
              </w:rPr>
              <w:t>Bows</w:t>
            </w:r>
          </w:p>
        </w:tc>
        <w:tc>
          <w:tcPr>
            <w:tcW w:w="5400" w:type="dxa"/>
            <w:tcBorders>
              <w:top w:val="single" w:sz="4" w:space="0" w:color="auto"/>
              <w:bottom w:val="single" w:sz="4" w:space="0" w:color="auto"/>
            </w:tcBorders>
            <w:vAlign w:val="center"/>
          </w:tcPr>
          <w:p w14:paraId="6CA0789B" w14:textId="77777777" w:rsidR="00663286" w:rsidRDefault="00663286" w:rsidP="00663286">
            <w:pPr>
              <w:spacing w:before="20"/>
              <w:ind w:left="72" w:hanging="72"/>
              <w:rPr>
                <w:sz w:val="16"/>
              </w:rPr>
            </w:pPr>
            <w:r>
              <w:rPr>
                <w:sz w:val="16"/>
              </w:rPr>
              <w:t>Arrow with a smaller, more aerodynamic head and longer fletchings.</w:t>
            </w:r>
          </w:p>
          <w:p w14:paraId="633FB763" w14:textId="77777777" w:rsidR="00663286" w:rsidRDefault="00663286" w:rsidP="00663286">
            <w:pPr>
              <w:spacing w:before="20" w:after="20"/>
              <w:ind w:left="72" w:hanging="72"/>
              <w:rPr>
                <w:sz w:val="16"/>
              </w:rPr>
            </w:pPr>
            <w:r>
              <w:rPr>
                <w:sz w:val="16"/>
              </w:rPr>
              <w:t>Receives –1 penalty per range increment (instead of –2), but does 1 category less damage (1d8 -&gt; 1d6, etc.).</w:t>
            </w:r>
          </w:p>
        </w:tc>
        <w:tc>
          <w:tcPr>
            <w:tcW w:w="720" w:type="dxa"/>
            <w:tcBorders>
              <w:top w:val="single" w:sz="4" w:space="0" w:color="auto"/>
              <w:bottom w:val="single" w:sz="4" w:space="0" w:color="auto"/>
            </w:tcBorders>
            <w:vAlign w:val="center"/>
          </w:tcPr>
          <w:p w14:paraId="1E6B2C28" w14:textId="77777777" w:rsidR="00663286" w:rsidRDefault="00663286" w:rsidP="00663286">
            <w:pPr>
              <w:tabs>
                <w:tab w:val="left" w:pos="792"/>
                <w:tab w:val="left" w:pos="2052"/>
              </w:tabs>
              <w:spacing w:before="20" w:after="20"/>
              <w:ind w:left="972" w:hanging="972"/>
              <w:jc w:val="center"/>
              <w:rPr>
                <w:sz w:val="16"/>
              </w:rPr>
            </w:pPr>
            <w:r>
              <w:rPr>
                <w:sz w:val="16"/>
              </w:rPr>
              <w:t>1 gp</w:t>
            </w:r>
          </w:p>
        </w:tc>
        <w:tc>
          <w:tcPr>
            <w:tcW w:w="720" w:type="dxa"/>
            <w:tcBorders>
              <w:top w:val="single" w:sz="4" w:space="0" w:color="auto"/>
              <w:bottom w:val="single" w:sz="4" w:space="0" w:color="auto"/>
            </w:tcBorders>
            <w:vAlign w:val="center"/>
          </w:tcPr>
          <w:p w14:paraId="1089B02F" w14:textId="77777777" w:rsidR="00663286" w:rsidRDefault="00663286" w:rsidP="00663286">
            <w:pPr>
              <w:tabs>
                <w:tab w:val="left" w:pos="792"/>
                <w:tab w:val="left" w:pos="2052"/>
              </w:tabs>
              <w:spacing w:before="20" w:after="20"/>
              <w:ind w:left="972" w:hanging="972"/>
              <w:jc w:val="center"/>
              <w:rPr>
                <w:sz w:val="16"/>
              </w:rPr>
            </w:pPr>
            <w:r>
              <w:rPr>
                <w:sz w:val="16"/>
                <w:vertAlign w:val="superscript"/>
              </w:rPr>
              <w:t>1</w:t>
            </w:r>
            <w:r>
              <w:rPr>
                <w:sz w:val="16"/>
              </w:rPr>
              <w:t>/</w:t>
            </w:r>
            <w:r>
              <w:rPr>
                <w:sz w:val="16"/>
                <w:vertAlign w:val="subscript"/>
              </w:rPr>
              <w:t>6</w:t>
            </w:r>
            <w:r>
              <w:rPr>
                <w:sz w:val="16"/>
              </w:rPr>
              <w:t xml:space="preserve"> lb</w:t>
            </w:r>
          </w:p>
        </w:tc>
      </w:tr>
      <w:tr w:rsidR="00663286" w14:paraId="7E25A570" w14:textId="77777777">
        <w:trPr>
          <w:cantSplit/>
        </w:trPr>
        <w:tc>
          <w:tcPr>
            <w:tcW w:w="1620" w:type="dxa"/>
            <w:tcBorders>
              <w:top w:val="single" w:sz="4" w:space="0" w:color="auto"/>
              <w:bottom w:val="single" w:sz="4" w:space="0" w:color="auto"/>
              <w:right w:val="double" w:sz="6" w:space="0" w:color="auto"/>
            </w:tcBorders>
            <w:vAlign w:val="center"/>
          </w:tcPr>
          <w:p w14:paraId="52DDA546" w14:textId="77777777" w:rsidR="00663286" w:rsidRDefault="00663286" w:rsidP="00663286">
            <w:pPr>
              <w:spacing w:before="20" w:after="20"/>
              <w:ind w:left="72" w:hanging="72"/>
              <w:rPr>
                <w:sz w:val="16"/>
              </w:rPr>
            </w:pPr>
            <w:r>
              <w:rPr>
                <w:sz w:val="16"/>
              </w:rPr>
              <w:t>Arrow, Thundering</w:t>
            </w:r>
            <w:r>
              <w:rPr>
                <w:sz w:val="16"/>
              </w:rPr>
              <w:br/>
            </w:r>
            <w:r>
              <w:rPr>
                <w:sz w:val="12"/>
              </w:rPr>
              <w:t>(DR349 p22)</w:t>
            </w:r>
          </w:p>
        </w:tc>
        <w:tc>
          <w:tcPr>
            <w:tcW w:w="1980" w:type="dxa"/>
            <w:tcBorders>
              <w:top w:val="single" w:sz="4" w:space="0" w:color="auto"/>
              <w:left w:val="double" w:sz="6" w:space="0" w:color="auto"/>
              <w:bottom w:val="single" w:sz="4" w:space="0" w:color="auto"/>
            </w:tcBorders>
            <w:vAlign w:val="center"/>
          </w:tcPr>
          <w:p w14:paraId="1C1A4786" w14:textId="77777777" w:rsidR="00663286" w:rsidRDefault="00663286" w:rsidP="00663286">
            <w:pPr>
              <w:spacing w:before="20" w:after="20"/>
              <w:ind w:left="72" w:hanging="72"/>
              <w:rPr>
                <w:sz w:val="16"/>
              </w:rPr>
            </w:pPr>
            <w:r>
              <w:rPr>
                <w:sz w:val="16"/>
              </w:rPr>
              <w:t>Bows</w:t>
            </w:r>
          </w:p>
        </w:tc>
        <w:tc>
          <w:tcPr>
            <w:tcW w:w="5400" w:type="dxa"/>
            <w:tcBorders>
              <w:top w:val="single" w:sz="4" w:space="0" w:color="auto"/>
              <w:bottom w:val="single" w:sz="4" w:space="0" w:color="auto"/>
            </w:tcBorders>
            <w:vAlign w:val="center"/>
          </w:tcPr>
          <w:p w14:paraId="37369208" w14:textId="77777777" w:rsidR="00663286" w:rsidRDefault="00663286" w:rsidP="00663286">
            <w:pPr>
              <w:spacing w:before="20"/>
              <w:ind w:left="72" w:hanging="72"/>
              <w:rPr>
                <w:sz w:val="16"/>
              </w:rPr>
            </w:pPr>
            <w:r>
              <w:rPr>
                <w:sz w:val="16"/>
              </w:rPr>
              <w:t>Arrow with alchemical material for a head.</w:t>
            </w:r>
          </w:p>
          <w:p w14:paraId="438D1925" w14:textId="77777777" w:rsidR="00663286" w:rsidRDefault="00663286" w:rsidP="00663286">
            <w:pPr>
              <w:spacing w:before="20"/>
              <w:ind w:left="72" w:hanging="72"/>
              <w:rPr>
                <w:sz w:val="16"/>
              </w:rPr>
            </w:pPr>
            <w:r>
              <w:rPr>
                <w:sz w:val="16"/>
              </w:rPr>
              <w:t xml:space="preserve">No damage.  </w:t>
            </w:r>
          </w:p>
          <w:p w14:paraId="170A6AEC" w14:textId="77777777" w:rsidR="00663286" w:rsidRDefault="00663286" w:rsidP="00663286">
            <w:pPr>
              <w:spacing w:before="20" w:after="20"/>
              <w:ind w:left="72" w:hanging="72"/>
              <w:rPr>
                <w:sz w:val="16"/>
              </w:rPr>
            </w:pPr>
            <w:r>
              <w:rPr>
                <w:sz w:val="16"/>
              </w:rPr>
              <w:t>On impact, it makes a loud bang, causing all within a 10’ radius to become Deaf for 1 hour (</w:t>
            </w:r>
            <w:smartTag w:uri="urn:schemas-microsoft-com:office:smarttags" w:element="place">
              <w:smartTag w:uri="urn:schemas-microsoft-com:office:smarttags" w:element="City">
                <w:r>
                  <w:rPr>
                    <w:sz w:val="16"/>
                  </w:rPr>
                  <w:t>FortNeg</w:t>
                </w:r>
              </w:smartTag>
              <w:r>
                <w:rPr>
                  <w:sz w:val="16"/>
                </w:rPr>
                <w:t xml:space="preserve">, </w:t>
              </w:r>
              <w:smartTag w:uri="urn:schemas-microsoft-com:office:smarttags" w:element="State">
                <w:r>
                  <w:rPr>
                    <w:sz w:val="16"/>
                  </w:rPr>
                  <w:t>DC</w:t>
                </w:r>
              </w:smartTag>
            </w:smartTag>
            <w:r>
              <w:rPr>
                <w:sz w:val="16"/>
              </w:rPr>
              <w:t xml:space="preserve"> 15).  </w:t>
            </w:r>
          </w:p>
        </w:tc>
        <w:tc>
          <w:tcPr>
            <w:tcW w:w="720" w:type="dxa"/>
            <w:tcBorders>
              <w:top w:val="single" w:sz="4" w:space="0" w:color="auto"/>
              <w:bottom w:val="single" w:sz="4" w:space="0" w:color="auto"/>
            </w:tcBorders>
            <w:vAlign w:val="center"/>
          </w:tcPr>
          <w:p w14:paraId="05B4A858" w14:textId="77777777" w:rsidR="00663286" w:rsidRDefault="00663286" w:rsidP="00663286">
            <w:pPr>
              <w:tabs>
                <w:tab w:val="left" w:pos="792"/>
                <w:tab w:val="left" w:pos="2052"/>
              </w:tabs>
              <w:spacing w:before="20" w:after="20"/>
              <w:ind w:left="972" w:hanging="972"/>
              <w:jc w:val="center"/>
              <w:rPr>
                <w:sz w:val="16"/>
              </w:rPr>
            </w:pPr>
            <w:r>
              <w:rPr>
                <w:sz w:val="16"/>
              </w:rPr>
              <w:t>2 gp</w:t>
            </w:r>
          </w:p>
        </w:tc>
        <w:tc>
          <w:tcPr>
            <w:tcW w:w="720" w:type="dxa"/>
            <w:tcBorders>
              <w:top w:val="single" w:sz="4" w:space="0" w:color="auto"/>
              <w:bottom w:val="single" w:sz="4" w:space="0" w:color="auto"/>
            </w:tcBorders>
            <w:vAlign w:val="center"/>
          </w:tcPr>
          <w:p w14:paraId="7EAAEBD1" w14:textId="77777777" w:rsidR="00663286" w:rsidRDefault="00663286" w:rsidP="00663286">
            <w:pPr>
              <w:tabs>
                <w:tab w:val="left" w:pos="792"/>
                <w:tab w:val="left" w:pos="2052"/>
              </w:tabs>
              <w:spacing w:before="20" w:after="20"/>
              <w:ind w:left="972" w:hanging="972"/>
              <w:jc w:val="center"/>
              <w:rPr>
                <w:sz w:val="16"/>
              </w:rPr>
            </w:pPr>
            <w:r>
              <w:rPr>
                <w:sz w:val="16"/>
                <w:vertAlign w:val="superscript"/>
              </w:rPr>
              <w:t>1</w:t>
            </w:r>
            <w:r>
              <w:rPr>
                <w:sz w:val="16"/>
              </w:rPr>
              <w:t>/</w:t>
            </w:r>
            <w:r>
              <w:rPr>
                <w:sz w:val="16"/>
                <w:vertAlign w:val="subscript"/>
              </w:rPr>
              <w:t>3</w:t>
            </w:r>
            <w:r>
              <w:rPr>
                <w:sz w:val="16"/>
              </w:rPr>
              <w:t xml:space="preserve"> lb</w:t>
            </w:r>
          </w:p>
        </w:tc>
      </w:tr>
      <w:tr w:rsidR="00663286" w14:paraId="341E872C" w14:textId="77777777">
        <w:trPr>
          <w:cantSplit/>
        </w:trPr>
        <w:tc>
          <w:tcPr>
            <w:tcW w:w="1620" w:type="dxa"/>
            <w:tcBorders>
              <w:top w:val="single" w:sz="4" w:space="0" w:color="auto"/>
              <w:bottom w:val="single" w:sz="12" w:space="0" w:color="auto"/>
              <w:right w:val="double" w:sz="6" w:space="0" w:color="auto"/>
            </w:tcBorders>
            <w:vAlign w:val="center"/>
          </w:tcPr>
          <w:p w14:paraId="0548A4EA" w14:textId="77777777" w:rsidR="00663286" w:rsidRDefault="00663286" w:rsidP="00663286">
            <w:pPr>
              <w:spacing w:before="20" w:after="20"/>
              <w:ind w:left="72" w:hanging="72"/>
              <w:rPr>
                <w:sz w:val="16"/>
              </w:rPr>
            </w:pPr>
            <w:r>
              <w:rPr>
                <w:sz w:val="16"/>
              </w:rPr>
              <w:t>Arrow, Zigzag</w:t>
            </w:r>
            <w:r>
              <w:rPr>
                <w:sz w:val="16"/>
              </w:rPr>
              <w:br/>
            </w:r>
            <w:r>
              <w:rPr>
                <w:sz w:val="12"/>
              </w:rPr>
              <w:t>(DR330 p92)</w:t>
            </w:r>
          </w:p>
        </w:tc>
        <w:tc>
          <w:tcPr>
            <w:tcW w:w="1980" w:type="dxa"/>
            <w:tcBorders>
              <w:top w:val="single" w:sz="4" w:space="0" w:color="auto"/>
              <w:left w:val="double" w:sz="6" w:space="0" w:color="auto"/>
              <w:bottom w:val="single" w:sz="12" w:space="0" w:color="auto"/>
            </w:tcBorders>
            <w:vAlign w:val="center"/>
          </w:tcPr>
          <w:p w14:paraId="4EEB55C9" w14:textId="77777777" w:rsidR="00663286" w:rsidRDefault="00663286" w:rsidP="00663286">
            <w:pPr>
              <w:spacing w:before="20" w:after="20"/>
              <w:ind w:left="72" w:hanging="72"/>
              <w:rPr>
                <w:sz w:val="16"/>
              </w:rPr>
            </w:pPr>
            <w:r>
              <w:rPr>
                <w:sz w:val="16"/>
              </w:rPr>
              <w:t>Bows</w:t>
            </w:r>
          </w:p>
        </w:tc>
        <w:tc>
          <w:tcPr>
            <w:tcW w:w="5400" w:type="dxa"/>
            <w:tcBorders>
              <w:top w:val="single" w:sz="4" w:space="0" w:color="auto"/>
              <w:bottom w:val="single" w:sz="12" w:space="0" w:color="auto"/>
            </w:tcBorders>
            <w:vAlign w:val="center"/>
          </w:tcPr>
          <w:p w14:paraId="3546E360" w14:textId="77777777" w:rsidR="00663286" w:rsidRDefault="00663286" w:rsidP="00663286">
            <w:pPr>
              <w:spacing w:before="20"/>
              <w:ind w:left="72" w:hanging="72"/>
              <w:rPr>
                <w:sz w:val="16"/>
              </w:rPr>
            </w:pPr>
            <w:r>
              <w:rPr>
                <w:sz w:val="16"/>
              </w:rPr>
              <w:t>Arrow with a forked arrowhead.</w:t>
            </w:r>
          </w:p>
          <w:p w14:paraId="7B8DAE2B" w14:textId="77777777" w:rsidR="00663286" w:rsidRDefault="00663286" w:rsidP="00663286">
            <w:pPr>
              <w:spacing w:before="20" w:after="20"/>
              <w:ind w:left="72" w:hanging="72"/>
              <w:rPr>
                <w:sz w:val="16"/>
              </w:rPr>
            </w:pPr>
            <w:r>
              <w:rPr>
                <w:sz w:val="16"/>
              </w:rPr>
              <w:t>Has a –4 penalty on its attack roll, but does Slashing / Piercing damage, and does double damage to objects with Hardness 0 (typically rope).</w:t>
            </w:r>
          </w:p>
        </w:tc>
        <w:tc>
          <w:tcPr>
            <w:tcW w:w="720" w:type="dxa"/>
            <w:tcBorders>
              <w:top w:val="single" w:sz="4" w:space="0" w:color="auto"/>
              <w:bottom w:val="single" w:sz="12" w:space="0" w:color="auto"/>
            </w:tcBorders>
            <w:vAlign w:val="center"/>
          </w:tcPr>
          <w:p w14:paraId="055F8EBA" w14:textId="77777777" w:rsidR="00663286" w:rsidRDefault="00663286" w:rsidP="00663286">
            <w:pPr>
              <w:tabs>
                <w:tab w:val="left" w:pos="792"/>
                <w:tab w:val="left" w:pos="2052"/>
              </w:tabs>
              <w:spacing w:before="20" w:after="20"/>
              <w:ind w:left="972" w:hanging="972"/>
              <w:jc w:val="center"/>
              <w:rPr>
                <w:sz w:val="16"/>
              </w:rPr>
            </w:pPr>
            <w:r>
              <w:rPr>
                <w:sz w:val="16"/>
              </w:rPr>
              <w:t>½ gp</w:t>
            </w:r>
          </w:p>
        </w:tc>
        <w:tc>
          <w:tcPr>
            <w:tcW w:w="720" w:type="dxa"/>
            <w:tcBorders>
              <w:top w:val="single" w:sz="4" w:space="0" w:color="auto"/>
              <w:bottom w:val="single" w:sz="12" w:space="0" w:color="auto"/>
            </w:tcBorders>
            <w:vAlign w:val="center"/>
          </w:tcPr>
          <w:p w14:paraId="3DF326A6" w14:textId="77777777" w:rsidR="00663286" w:rsidRDefault="00663286" w:rsidP="00663286">
            <w:pPr>
              <w:tabs>
                <w:tab w:val="left" w:pos="792"/>
                <w:tab w:val="left" w:pos="2052"/>
              </w:tabs>
              <w:spacing w:before="20" w:after="20"/>
              <w:ind w:left="972" w:hanging="972"/>
              <w:jc w:val="center"/>
              <w:rPr>
                <w:sz w:val="16"/>
              </w:rPr>
            </w:pPr>
            <w:r>
              <w:rPr>
                <w:sz w:val="16"/>
                <w:vertAlign w:val="superscript"/>
              </w:rPr>
              <w:t>1</w:t>
            </w:r>
            <w:r>
              <w:rPr>
                <w:sz w:val="16"/>
              </w:rPr>
              <w:t>/</w:t>
            </w:r>
            <w:r>
              <w:rPr>
                <w:sz w:val="16"/>
                <w:vertAlign w:val="subscript"/>
              </w:rPr>
              <w:t>4</w:t>
            </w:r>
            <w:r>
              <w:rPr>
                <w:sz w:val="16"/>
              </w:rPr>
              <w:t xml:space="preserve"> lb</w:t>
            </w:r>
          </w:p>
        </w:tc>
      </w:tr>
      <w:tr w:rsidR="00663286" w14:paraId="76E0EB9C" w14:textId="77777777">
        <w:trPr>
          <w:cantSplit/>
        </w:trPr>
        <w:tc>
          <w:tcPr>
            <w:tcW w:w="1620" w:type="dxa"/>
            <w:tcBorders>
              <w:top w:val="single" w:sz="12" w:space="0" w:color="auto"/>
              <w:bottom w:val="single" w:sz="4" w:space="0" w:color="auto"/>
              <w:right w:val="double" w:sz="6" w:space="0" w:color="auto"/>
            </w:tcBorders>
            <w:vAlign w:val="center"/>
          </w:tcPr>
          <w:p w14:paraId="123466CC" w14:textId="77777777" w:rsidR="00663286" w:rsidRDefault="00663286" w:rsidP="00663286">
            <w:pPr>
              <w:spacing w:before="20" w:after="20"/>
              <w:ind w:left="72" w:hanging="72"/>
              <w:rPr>
                <w:sz w:val="16"/>
              </w:rPr>
            </w:pPr>
            <w:r>
              <w:rPr>
                <w:sz w:val="16"/>
              </w:rPr>
              <w:lastRenderedPageBreak/>
              <w:t>Dart, Fletched</w:t>
            </w:r>
            <w:r>
              <w:rPr>
                <w:sz w:val="16"/>
              </w:rPr>
              <w:br/>
            </w:r>
            <w:r>
              <w:rPr>
                <w:sz w:val="12"/>
              </w:rPr>
              <w:t>(DR349 p22)</w:t>
            </w:r>
          </w:p>
        </w:tc>
        <w:tc>
          <w:tcPr>
            <w:tcW w:w="1980" w:type="dxa"/>
            <w:tcBorders>
              <w:top w:val="single" w:sz="12" w:space="0" w:color="auto"/>
              <w:left w:val="double" w:sz="6" w:space="0" w:color="auto"/>
              <w:bottom w:val="single" w:sz="4" w:space="0" w:color="auto"/>
            </w:tcBorders>
            <w:vAlign w:val="center"/>
          </w:tcPr>
          <w:p w14:paraId="7F586258" w14:textId="77777777" w:rsidR="00663286" w:rsidRDefault="00663286" w:rsidP="00663286">
            <w:pPr>
              <w:spacing w:before="20" w:after="20"/>
              <w:ind w:left="72" w:hanging="72"/>
              <w:rPr>
                <w:sz w:val="16"/>
              </w:rPr>
            </w:pPr>
            <w:r>
              <w:rPr>
                <w:sz w:val="16"/>
              </w:rPr>
              <w:t>Handbow</w:t>
            </w:r>
          </w:p>
        </w:tc>
        <w:tc>
          <w:tcPr>
            <w:tcW w:w="5400" w:type="dxa"/>
            <w:tcBorders>
              <w:top w:val="single" w:sz="12" w:space="0" w:color="auto"/>
              <w:bottom w:val="single" w:sz="4" w:space="0" w:color="auto"/>
            </w:tcBorders>
            <w:vAlign w:val="center"/>
          </w:tcPr>
          <w:p w14:paraId="7CC1B9AF" w14:textId="77777777" w:rsidR="00663286" w:rsidRDefault="00663286" w:rsidP="00663286">
            <w:pPr>
              <w:spacing w:before="20" w:after="20"/>
              <w:ind w:left="72" w:hanging="72"/>
              <w:rPr>
                <w:sz w:val="16"/>
              </w:rPr>
            </w:pPr>
            <w:r>
              <w:rPr>
                <w:sz w:val="16"/>
              </w:rPr>
              <w:t>Tiny arrows used with a Handbow.</w:t>
            </w:r>
          </w:p>
        </w:tc>
        <w:tc>
          <w:tcPr>
            <w:tcW w:w="720" w:type="dxa"/>
            <w:tcBorders>
              <w:top w:val="single" w:sz="12" w:space="0" w:color="auto"/>
              <w:bottom w:val="single" w:sz="4" w:space="0" w:color="auto"/>
            </w:tcBorders>
            <w:vAlign w:val="center"/>
          </w:tcPr>
          <w:p w14:paraId="2EFD682F" w14:textId="77777777" w:rsidR="00663286" w:rsidRDefault="00663286" w:rsidP="00663286">
            <w:pPr>
              <w:tabs>
                <w:tab w:val="left" w:pos="792"/>
                <w:tab w:val="left" w:pos="2052"/>
              </w:tabs>
              <w:spacing w:before="20" w:after="20"/>
              <w:ind w:left="972" w:hanging="972"/>
              <w:jc w:val="center"/>
              <w:rPr>
                <w:sz w:val="16"/>
              </w:rPr>
            </w:pPr>
            <w:r>
              <w:rPr>
                <w:sz w:val="16"/>
                <w:vertAlign w:val="superscript"/>
              </w:rPr>
              <w:t>1</w:t>
            </w:r>
            <w:r>
              <w:rPr>
                <w:sz w:val="16"/>
              </w:rPr>
              <w:t>/</w:t>
            </w:r>
            <w:r>
              <w:rPr>
                <w:sz w:val="16"/>
                <w:vertAlign w:val="subscript"/>
              </w:rPr>
              <w:t>20</w:t>
            </w:r>
            <w:r>
              <w:rPr>
                <w:sz w:val="16"/>
              </w:rPr>
              <w:t xml:space="preserve"> lb</w:t>
            </w:r>
          </w:p>
        </w:tc>
        <w:tc>
          <w:tcPr>
            <w:tcW w:w="720" w:type="dxa"/>
            <w:tcBorders>
              <w:top w:val="single" w:sz="12" w:space="0" w:color="auto"/>
              <w:bottom w:val="single" w:sz="4" w:space="0" w:color="auto"/>
            </w:tcBorders>
            <w:vAlign w:val="center"/>
          </w:tcPr>
          <w:p w14:paraId="4A92A56C" w14:textId="77777777" w:rsidR="00663286" w:rsidRDefault="00663286" w:rsidP="00663286">
            <w:pPr>
              <w:tabs>
                <w:tab w:val="left" w:pos="792"/>
                <w:tab w:val="left" w:pos="2052"/>
              </w:tabs>
              <w:spacing w:before="20" w:after="20"/>
              <w:ind w:left="972" w:hanging="972"/>
              <w:jc w:val="center"/>
              <w:rPr>
                <w:sz w:val="16"/>
              </w:rPr>
            </w:pPr>
            <w:r>
              <w:rPr>
                <w:sz w:val="16"/>
                <w:vertAlign w:val="superscript"/>
              </w:rPr>
              <w:t>1</w:t>
            </w:r>
            <w:r>
              <w:rPr>
                <w:sz w:val="16"/>
              </w:rPr>
              <w:t>/</w:t>
            </w:r>
            <w:r>
              <w:rPr>
                <w:sz w:val="16"/>
                <w:vertAlign w:val="subscript"/>
              </w:rPr>
              <w:t>40</w:t>
            </w:r>
            <w:r>
              <w:rPr>
                <w:sz w:val="16"/>
              </w:rPr>
              <w:t xml:space="preserve"> lb</w:t>
            </w:r>
          </w:p>
        </w:tc>
      </w:tr>
      <w:tr w:rsidR="00663286" w14:paraId="5ED8BD87" w14:textId="77777777">
        <w:trPr>
          <w:cantSplit/>
        </w:trPr>
        <w:tc>
          <w:tcPr>
            <w:tcW w:w="1620" w:type="dxa"/>
            <w:tcBorders>
              <w:top w:val="double" w:sz="6" w:space="0" w:color="auto"/>
              <w:bottom w:val="single" w:sz="6" w:space="0" w:color="auto"/>
              <w:right w:val="double" w:sz="6" w:space="0" w:color="auto"/>
            </w:tcBorders>
            <w:vAlign w:val="center"/>
          </w:tcPr>
          <w:p w14:paraId="2DBBB589" w14:textId="77777777" w:rsidR="00663286" w:rsidRDefault="00663286">
            <w:pPr>
              <w:spacing w:before="20" w:after="20"/>
              <w:ind w:left="72" w:hanging="72"/>
              <w:rPr>
                <w:sz w:val="16"/>
              </w:rPr>
            </w:pPr>
            <w:r>
              <w:rPr>
                <w:sz w:val="16"/>
              </w:rPr>
              <w:t>Blowgun Dart</w:t>
            </w:r>
            <w:r>
              <w:rPr>
                <w:sz w:val="16"/>
              </w:rPr>
              <w:br/>
            </w:r>
            <w:r>
              <w:rPr>
                <w:sz w:val="12"/>
              </w:rPr>
              <w:t>(CWar p154)</w:t>
            </w:r>
          </w:p>
        </w:tc>
        <w:tc>
          <w:tcPr>
            <w:tcW w:w="1980" w:type="dxa"/>
            <w:tcBorders>
              <w:top w:val="double" w:sz="6" w:space="0" w:color="auto"/>
              <w:left w:val="double" w:sz="6" w:space="0" w:color="auto"/>
              <w:bottom w:val="single" w:sz="6" w:space="0" w:color="auto"/>
            </w:tcBorders>
            <w:vAlign w:val="center"/>
          </w:tcPr>
          <w:p w14:paraId="153017F9" w14:textId="77777777" w:rsidR="00663286" w:rsidRDefault="00663286">
            <w:pPr>
              <w:spacing w:before="20" w:after="20"/>
              <w:ind w:left="72" w:hanging="72"/>
              <w:rPr>
                <w:sz w:val="16"/>
              </w:rPr>
            </w:pPr>
            <w:r>
              <w:rPr>
                <w:sz w:val="16"/>
              </w:rPr>
              <w:t xml:space="preserve">Blowgun, Greater </w:t>
            </w:r>
          </w:p>
        </w:tc>
        <w:tc>
          <w:tcPr>
            <w:tcW w:w="5400" w:type="dxa"/>
            <w:tcBorders>
              <w:top w:val="double" w:sz="6" w:space="0" w:color="auto"/>
              <w:bottom w:val="single" w:sz="6" w:space="0" w:color="auto"/>
            </w:tcBorders>
            <w:vAlign w:val="center"/>
          </w:tcPr>
          <w:p w14:paraId="71145EB5" w14:textId="77777777" w:rsidR="00663286" w:rsidRDefault="00663286" w:rsidP="00663286">
            <w:pPr>
              <w:spacing w:before="20" w:after="20"/>
              <w:ind w:left="72" w:hanging="72"/>
              <w:rPr>
                <w:sz w:val="16"/>
              </w:rPr>
            </w:pPr>
            <w:r>
              <w:rPr>
                <w:sz w:val="16"/>
              </w:rPr>
              <w:t>Often poisoned</w:t>
            </w:r>
          </w:p>
        </w:tc>
        <w:tc>
          <w:tcPr>
            <w:tcW w:w="720" w:type="dxa"/>
            <w:tcBorders>
              <w:top w:val="double" w:sz="6" w:space="0" w:color="auto"/>
              <w:bottom w:val="single" w:sz="6" w:space="0" w:color="auto"/>
            </w:tcBorders>
            <w:vAlign w:val="center"/>
          </w:tcPr>
          <w:p w14:paraId="358228E3" w14:textId="77777777" w:rsidR="00663286" w:rsidRDefault="00663286">
            <w:pPr>
              <w:tabs>
                <w:tab w:val="left" w:pos="792"/>
                <w:tab w:val="left" w:pos="2052"/>
              </w:tabs>
              <w:spacing w:before="20" w:after="20"/>
              <w:ind w:left="972" w:hanging="972"/>
              <w:jc w:val="center"/>
              <w:rPr>
                <w:sz w:val="16"/>
              </w:rPr>
            </w:pPr>
            <w:r>
              <w:rPr>
                <w:sz w:val="16"/>
                <w:vertAlign w:val="superscript"/>
              </w:rPr>
              <w:t>1</w:t>
            </w:r>
            <w:r>
              <w:rPr>
                <w:sz w:val="16"/>
              </w:rPr>
              <w:t>/</w:t>
            </w:r>
            <w:r>
              <w:rPr>
                <w:sz w:val="16"/>
                <w:vertAlign w:val="subscript"/>
              </w:rPr>
              <w:t>10</w:t>
            </w:r>
            <w:r>
              <w:rPr>
                <w:sz w:val="16"/>
              </w:rPr>
              <w:t xml:space="preserve"> gp</w:t>
            </w:r>
          </w:p>
        </w:tc>
        <w:tc>
          <w:tcPr>
            <w:tcW w:w="720" w:type="dxa"/>
            <w:tcBorders>
              <w:top w:val="double" w:sz="6" w:space="0" w:color="auto"/>
              <w:bottom w:val="single" w:sz="6" w:space="0" w:color="auto"/>
            </w:tcBorders>
            <w:vAlign w:val="center"/>
          </w:tcPr>
          <w:p w14:paraId="5D674BED" w14:textId="77777777" w:rsidR="00663286" w:rsidRDefault="00663286">
            <w:pPr>
              <w:tabs>
                <w:tab w:val="left" w:pos="792"/>
                <w:tab w:val="left" w:pos="2052"/>
              </w:tabs>
              <w:spacing w:before="20" w:after="20"/>
              <w:ind w:left="972" w:hanging="972"/>
              <w:jc w:val="center"/>
              <w:rPr>
                <w:sz w:val="16"/>
                <w:vertAlign w:val="superscript"/>
              </w:rPr>
            </w:pPr>
            <w:r>
              <w:rPr>
                <w:sz w:val="16"/>
                <w:vertAlign w:val="superscript"/>
              </w:rPr>
              <w:t>1</w:t>
            </w:r>
            <w:r>
              <w:rPr>
                <w:sz w:val="16"/>
              </w:rPr>
              <w:t>/</w:t>
            </w:r>
            <w:r>
              <w:rPr>
                <w:sz w:val="16"/>
                <w:vertAlign w:val="subscript"/>
              </w:rPr>
              <w:t>20</w:t>
            </w:r>
            <w:r>
              <w:rPr>
                <w:sz w:val="16"/>
              </w:rPr>
              <w:t xml:space="preserve"> lb</w:t>
            </w:r>
          </w:p>
        </w:tc>
      </w:tr>
      <w:tr w:rsidR="00663286" w14:paraId="5B6FDEDF" w14:textId="77777777">
        <w:trPr>
          <w:cantSplit/>
        </w:trPr>
        <w:tc>
          <w:tcPr>
            <w:tcW w:w="1620" w:type="dxa"/>
            <w:tcBorders>
              <w:top w:val="single" w:sz="6" w:space="0" w:color="auto"/>
              <w:bottom w:val="double" w:sz="6" w:space="0" w:color="auto"/>
              <w:right w:val="double" w:sz="6" w:space="0" w:color="auto"/>
            </w:tcBorders>
            <w:vAlign w:val="center"/>
          </w:tcPr>
          <w:p w14:paraId="3BEBDC9A" w14:textId="77777777" w:rsidR="00663286" w:rsidRDefault="00663286">
            <w:pPr>
              <w:spacing w:before="20" w:after="20"/>
              <w:ind w:left="72" w:hanging="72"/>
              <w:rPr>
                <w:sz w:val="16"/>
              </w:rPr>
            </w:pPr>
            <w:r>
              <w:rPr>
                <w:sz w:val="16"/>
              </w:rPr>
              <w:t>Blowgun Needle</w:t>
            </w:r>
            <w:r>
              <w:rPr>
                <w:sz w:val="16"/>
              </w:rPr>
              <w:br/>
            </w:r>
            <w:r>
              <w:rPr>
                <w:sz w:val="12"/>
              </w:rPr>
              <w:t>(DR312 p44)</w:t>
            </w:r>
          </w:p>
        </w:tc>
        <w:tc>
          <w:tcPr>
            <w:tcW w:w="1980" w:type="dxa"/>
            <w:tcBorders>
              <w:top w:val="single" w:sz="6" w:space="0" w:color="auto"/>
              <w:left w:val="double" w:sz="6" w:space="0" w:color="auto"/>
              <w:bottom w:val="double" w:sz="6" w:space="0" w:color="auto"/>
            </w:tcBorders>
            <w:vAlign w:val="center"/>
          </w:tcPr>
          <w:p w14:paraId="627AE3BF" w14:textId="77777777" w:rsidR="00663286" w:rsidRDefault="00663286">
            <w:pPr>
              <w:spacing w:before="20" w:after="20"/>
              <w:ind w:left="72" w:hanging="72"/>
              <w:rPr>
                <w:sz w:val="16"/>
              </w:rPr>
            </w:pPr>
            <w:r>
              <w:rPr>
                <w:sz w:val="16"/>
              </w:rPr>
              <w:t>Blowguns</w:t>
            </w:r>
          </w:p>
        </w:tc>
        <w:tc>
          <w:tcPr>
            <w:tcW w:w="5400" w:type="dxa"/>
            <w:tcBorders>
              <w:top w:val="single" w:sz="6" w:space="0" w:color="auto"/>
              <w:bottom w:val="double" w:sz="6" w:space="0" w:color="auto"/>
            </w:tcBorders>
            <w:vAlign w:val="center"/>
          </w:tcPr>
          <w:p w14:paraId="1F80147E" w14:textId="77777777" w:rsidR="00663286" w:rsidRDefault="00663286" w:rsidP="00663286">
            <w:pPr>
              <w:spacing w:before="20" w:after="20"/>
              <w:ind w:left="72" w:hanging="72"/>
              <w:rPr>
                <w:sz w:val="16"/>
              </w:rPr>
            </w:pPr>
            <w:r>
              <w:rPr>
                <w:sz w:val="16"/>
              </w:rPr>
              <w:t>Often poisoned</w:t>
            </w:r>
          </w:p>
        </w:tc>
        <w:tc>
          <w:tcPr>
            <w:tcW w:w="720" w:type="dxa"/>
            <w:tcBorders>
              <w:top w:val="single" w:sz="6" w:space="0" w:color="auto"/>
              <w:bottom w:val="double" w:sz="6" w:space="0" w:color="auto"/>
            </w:tcBorders>
            <w:vAlign w:val="center"/>
          </w:tcPr>
          <w:p w14:paraId="0F9EF427" w14:textId="77777777" w:rsidR="00663286" w:rsidRDefault="00663286">
            <w:pPr>
              <w:tabs>
                <w:tab w:val="left" w:pos="792"/>
                <w:tab w:val="left" w:pos="2052"/>
              </w:tabs>
              <w:spacing w:before="20" w:after="20"/>
              <w:ind w:left="972" w:hanging="972"/>
              <w:jc w:val="center"/>
              <w:rPr>
                <w:sz w:val="16"/>
              </w:rPr>
            </w:pPr>
            <w:r>
              <w:rPr>
                <w:sz w:val="16"/>
                <w:vertAlign w:val="superscript"/>
              </w:rPr>
              <w:t>1</w:t>
            </w:r>
            <w:r>
              <w:rPr>
                <w:sz w:val="16"/>
              </w:rPr>
              <w:t>/</w:t>
            </w:r>
            <w:r>
              <w:rPr>
                <w:sz w:val="16"/>
                <w:vertAlign w:val="subscript"/>
              </w:rPr>
              <w:t>20</w:t>
            </w:r>
            <w:r>
              <w:rPr>
                <w:sz w:val="16"/>
              </w:rPr>
              <w:t xml:space="preserve"> gp</w:t>
            </w:r>
          </w:p>
        </w:tc>
        <w:tc>
          <w:tcPr>
            <w:tcW w:w="720" w:type="dxa"/>
            <w:tcBorders>
              <w:top w:val="single" w:sz="6" w:space="0" w:color="auto"/>
              <w:bottom w:val="double" w:sz="6" w:space="0" w:color="auto"/>
            </w:tcBorders>
            <w:vAlign w:val="center"/>
          </w:tcPr>
          <w:p w14:paraId="60092F7E" w14:textId="77777777" w:rsidR="00663286" w:rsidRDefault="00663286">
            <w:pPr>
              <w:tabs>
                <w:tab w:val="left" w:pos="792"/>
                <w:tab w:val="left" w:pos="2052"/>
              </w:tabs>
              <w:spacing w:before="20" w:after="20"/>
              <w:ind w:left="972" w:hanging="972"/>
              <w:jc w:val="center"/>
              <w:rPr>
                <w:sz w:val="16"/>
                <w:vertAlign w:val="superscript"/>
              </w:rPr>
            </w:pPr>
            <w:r>
              <w:rPr>
                <w:sz w:val="16"/>
              </w:rPr>
              <w:t>—</w:t>
            </w:r>
          </w:p>
        </w:tc>
      </w:tr>
      <w:tr w:rsidR="00663286" w14:paraId="5876AA1E" w14:textId="77777777">
        <w:trPr>
          <w:cantSplit/>
        </w:trPr>
        <w:tc>
          <w:tcPr>
            <w:tcW w:w="1620" w:type="dxa"/>
            <w:tcBorders>
              <w:top w:val="double" w:sz="6" w:space="0" w:color="auto"/>
              <w:bottom w:val="single" w:sz="6" w:space="0" w:color="auto"/>
              <w:right w:val="double" w:sz="6" w:space="0" w:color="auto"/>
            </w:tcBorders>
            <w:vAlign w:val="center"/>
          </w:tcPr>
          <w:p w14:paraId="6DC5F2A4" w14:textId="77777777" w:rsidR="00663286" w:rsidRDefault="00663286">
            <w:pPr>
              <w:spacing w:before="20" w:after="20"/>
              <w:ind w:left="72" w:hanging="72"/>
              <w:rPr>
                <w:sz w:val="16"/>
              </w:rPr>
            </w:pPr>
            <w:r>
              <w:rPr>
                <w:sz w:val="16"/>
              </w:rPr>
              <w:t>Bolt</w:t>
            </w:r>
            <w:r>
              <w:rPr>
                <w:sz w:val="16"/>
              </w:rPr>
              <w:br/>
            </w:r>
            <w:r>
              <w:rPr>
                <w:sz w:val="12"/>
              </w:rPr>
              <w:t>(PH p116)</w:t>
            </w:r>
          </w:p>
        </w:tc>
        <w:tc>
          <w:tcPr>
            <w:tcW w:w="1980" w:type="dxa"/>
            <w:tcBorders>
              <w:top w:val="double" w:sz="6" w:space="0" w:color="auto"/>
              <w:left w:val="double" w:sz="6" w:space="0" w:color="auto"/>
              <w:bottom w:val="single" w:sz="6" w:space="0" w:color="auto"/>
            </w:tcBorders>
            <w:vAlign w:val="center"/>
          </w:tcPr>
          <w:p w14:paraId="5DFA716A" w14:textId="77777777" w:rsidR="00663286" w:rsidRDefault="00663286">
            <w:pPr>
              <w:spacing w:before="20" w:after="20"/>
              <w:ind w:left="72" w:hanging="72"/>
              <w:rPr>
                <w:sz w:val="16"/>
              </w:rPr>
            </w:pPr>
            <w:r>
              <w:rPr>
                <w:sz w:val="16"/>
              </w:rPr>
              <w:t>Crossbows – Hand, Light,  Heavy, &amp; Repeating</w:t>
            </w:r>
          </w:p>
        </w:tc>
        <w:tc>
          <w:tcPr>
            <w:tcW w:w="5400" w:type="dxa"/>
            <w:tcBorders>
              <w:top w:val="double" w:sz="6" w:space="0" w:color="auto"/>
              <w:bottom w:val="single" w:sz="6" w:space="0" w:color="auto"/>
            </w:tcBorders>
            <w:vAlign w:val="center"/>
          </w:tcPr>
          <w:p w14:paraId="6BDDE8D0" w14:textId="77777777" w:rsidR="00663286" w:rsidRDefault="00663286" w:rsidP="00663286">
            <w:pPr>
              <w:spacing w:before="20"/>
              <w:ind w:left="72" w:hanging="72"/>
              <w:rPr>
                <w:sz w:val="16"/>
              </w:rPr>
            </w:pPr>
            <w:r>
              <w:rPr>
                <w:sz w:val="16"/>
              </w:rPr>
              <w:t>Standard bolt</w:t>
            </w:r>
          </w:p>
          <w:p w14:paraId="3B3976B0" w14:textId="77777777" w:rsidR="00663286" w:rsidRDefault="00663286" w:rsidP="00663286">
            <w:pPr>
              <w:spacing w:before="20" w:after="20"/>
              <w:ind w:left="72" w:hanging="72"/>
              <w:rPr>
                <w:sz w:val="16"/>
              </w:rPr>
            </w:pPr>
            <w:r>
              <w:rPr>
                <w:sz w:val="16"/>
              </w:rPr>
              <w:t>May be used as an melee weapon with a –4 attack penalty &amp; does Dagger damage (1d4 for Medium) with a 20/x2 critical.</w:t>
            </w:r>
          </w:p>
        </w:tc>
        <w:tc>
          <w:tcPr>
            <w:tcW w:w="720" w:type="dxa"/>
            <w:tcBorders>
              <w:top w:val="double" w:sz="6" w:space="0" w:color="auto"/>
              <w:bottom w:val="single" w:sz="6" w:space="0" w:color="auto"/>
            </w:tcBorders>
            <w:vAlign w:val="center"/>
          </w:tcPr>
          <w:p w14:paraId="268B12FC" w14:textId="77777777" w:rsidR="00663286" w:rsidRDefault="00663286">
            <w:pPr>
              <w:tabs>
                <w:tab w:val="left" w:pos="792"/>
                <w:tab w:val="left" w:pos="2052"/>
              </w:tabs>
              <w:spacing w:before="20" w:after="20"/>
              <w:ind w:left="972" w:hanging="972"/>
              <w:jc w:val="center"/>
              <w:rPr>
                <w:sz w:val="16"/>
              </w:rPr>
            </w:pPr>
            <w:r>
              <w:rPr>
                <w:sz w:val="16"/>
                <w:vertAlign w:val="superscript"/>
              </w:rPr>
              <w:t>1</w:t>
            </w:r>
            <w:r>
              <w:rPr>
                <w:sz w:val="16"/>
              </w:rPr>
              <w:t>/</w:t>
            </w:r>
            <w:r>
              <w:rPr>
                <w:sz w:val="16"/>
                <w:vertAlign w:val="subscript"/>
              </w:rPr>
              <w:t>10</w:t>
            </w:r>
            <w:r>
              <w:rPr>
                <w:sz w:val="16"/>
              </w:rPr>
              <w:t xml:space="preserve"> gp</w:t>
            </w:r>
          </w:p>
        </w:tc>
        <w:tc>
          <w:tcPr>
            <w:tcW w:w="720" w:type="dxa"/>
            <w:tcBorders>
              <w:top w:val="double" w:sz="6" w:space="0" w:color="auto"/>
              <w:bottom w:val="single" w:sz="6" w:space="0" w:color="auto"/>
            </w:tcBorders>
            <w:vAlign w:val="center"/>
          </w:tcPr>
          <w:p w14:paraId="4064073E" w14:textId="77777777" w:rsidR="00663286" w:rsidRDefault="00663286">
            <w:pPr>
              <w:tabs>
                <w:tab w:val="left" w:pos="792"/>
                <w:tab w:val="left" w:pos="2052"/>
              </w:tabs>
              <w:spacing w:before="20" w:after="20"/>
              <w:ind w:left="972" w:hanging="972"/>
              <w:jc w:val="center"/>
              <w:rPr>
                <w:sz w:val="16"/>
              </w:rPr>
            </w:pPr>
            <w:r>
              <w:rPr>
                <w:sz w:val="16"/>
                <w:vertAlign w:val="superscript"/>
              </w:rPr>
              <w:t>1</w:t>
            </w:r>
            <w:r>
              <w:rPr>
                <w:sz w:val="16"/>
              </w:rPr>
              <w:t>/</w:t>
            </w:r>
            <w:r>
              <w:rPr>
                <w:sz w:val="16"/>
                <w:vertAlign w:val="subscript"/>
              </w:rPr>
              <w:t>10</w:t>
            </w:r>
            <w:r>
              <w:rPr>
                <w:sz w:val="16"/>
              </w:rPr>
              <w:t xml:space="preserve"> lb</w:t>
            </w:r>
          </w:p>
        </w:tc>
      </w:tr>
      <w:tr w:rsidR="00663286" w14:paraId="4900FA7E" w14:textId="77777777">
        <w:trPr>
          <w:cantSplit/>
        </w:trPr>
        <w:tc>
          <w:tcPr>
            <w:tcW w:w="1620" w:type="dxa"/>
            <w:tcBorders>
              <w:top w:val="single" w:sz="4" w:space="0" w:color="auto"/>
              <w:bottom w:val="single" w:sz="4" w:space="0" w:color="auto"/>
              <w:right w:val="double" w:sz="6" w:space="0" w:color="auto"/>
            </w:tcBorders>
            <w:vAlign w:val="center"/>
          </w:tcPr>
          <w:p w14:paraId="5B691D82" w14:textId="77777777" w:rsidR="00663286" w:rsidRDefault="00663286" w:rsidP="00663286">
            <w:pPr>
              <w:spacing w:before="20" w:after="20"/>
              <w:ind w:left="72" w:hanging="72"/>
              <w:rPr>
                <w:sz w:val="16"/>
              </w:rPr>
            </w:pPr>
            <w:r>
              <w:rPr>
                <w:sz w:val="16"/>
              </w:rPr>
              <w:t>Bolt, Adamantine</w:t>
            </w:r>
            <w:r>
              <w:rPr>
                <w:sz w:val="16"/>
              </w:rPr>
              <w:br/>
            </w:r>
            <w:r>
              <w:rPr>
                <w:sz w:val="12"/>
              </w:rPr>
              <w:t>(DR349 p22)</w:t>
            </w:r>
          </w:p>
        </w:tc>
        <w:tc>
          <w:tcPr>
            <w:tcW w:w="1980" w:type="dxa"/>
            <w:tcBorders>
              <w:top w:val="single" w:sz="4" w:space="0" w:color="auto"/>
              <w:left w:val="double" w:sz="6" w:space="0" w:color="auto"/>
              <w:bottom w:val="single" w:sz="4" w:space="0" w:color="auto"/>
            </w:tcBorders>
            <w:vAlign w:val="center"/>
          </w:tcPr>
          <w:p w14:paraId="6A9DF18B" w14:textId="77777777" w:rsidR="00663286" w:rsidRDefault="00663286" w:rsidP="00663286">
            <w:pPr>
              <w:spacing w:before="20" w:after="20"/>
              <w:ind w:left="72" w:hanging="72"/>
              <w:rPr>
                <w:sz w:val="16"/>
              </w:rPr>
            </w:pPr>
            <w:r>
              <w:rPr>
                <w:sz w:val="16"/>
              </w:rPr>
              <w:t>Crossbows – Hand, Light,  Heavy, &amp; Repeating</w:t>
            </w:r>
          </w:p>
        </w:tc>
        <w:tc>
          <w:tcPr>
            <w:tcW w:w="5400" w:type="dxa"/>
            <w:tcBorders>
              <w:top w:val="single" w:sz="4" w:space="0" w:color="auto"/>
              <w:bottom w:val="single" w:sz="4" w:space="0" w:color="auto"/>
            </w:tcBorders>
            <w:vAlign w:val="center"/>
          </w:tcPr>
          <w:p w14:paraId="48486239" w14:textId="77777777" w:rsidR="00663286" w:rsidRDefault="00663286" w:rsidP="00663286">
            <w:pPr>
              <w:spacing w:before="20"/>
              <w:ind w:left="72" w:hanging="72"/>
              <w:rPr>
                <w:sz w:val="16"/>
              </w:rPr>
            </w:pPr>
            <w:r>
              <w:rPr>
                <w:sz w:val="16"/>
              </w:rPr>
              <w:t>Masterwork Bolt with an Adamantine head.</w:t>
            </w:r>
          </w:p>
          <w:p w14:paraId="1BED00CC" w14:textId="77777777" w:rsidR="00663286" w:rsidRDefault="00663286" w:rsidP="00663286">
            <w:pPr>
              <w:spacing w:before="20" w:after="20"/>
              <w:ind w:left="72" w:hanging="72"/>
              <w:rPr>
                <w:sz w:val="16"/>
              </w:rPr>
            </w:pPr>
            <w:r>
              <w:rPr>
                <w:sz w:val="16"/>
              </w:rPr>
              <w:t>Ignores Hardness up to 20.  Overcomes some types of Damage Reduction.</w:t>
            </w:r>
          </w:p>
        </w:tc>
        <w:tc>
          <w:tcPr>
            <w:tcW w:w="720" w:type="dxa"/>
            <w:tcBorders>
              <w:top w:val="single" w:sz="4" w:space="0" w:color="auto"/>
              <w:bottom w:val="single" w:sz="4" w:space="0" w:color="auto"/>
            </w:tcBorders>
            <w:vAlign w:val="center"/>
          </w:tcPr>
          <w:p w14:paraId="6E444EA6" w14:textId="77777777" w:rsidR="00663286" w:rsidRDefault="00663286" w:rsidP="00663286">
            <w:pPr>
              <w:tabs>
                <w:tab w:val="left" w:pos="792"/>
                <w:tab w:val="left" w:pos="2052"/>
              </w:tabs>
              <w:spacing w:before="20" w:after="20"/>
              <w:ind w:left="972" w:hanging="972"/>
              <w:jc w:val="center"/>
              <w:rPr>
                <w:sz w:val="16"/>
              </w:rPr>
            </w:pPr>
            <w:r>
              <w:rPr>
                <w:sz w:val="16"/>
              </w:rPr>
              <w:t>60 gp</w:t>
            </w:r>
          </w:p>
        </w:tc>
        <w:tc>
          <w:tcPr>
            <w:tcW w:w="720" w:type="dxa"/>
            <w:tcBorders>
              <w:top w:val="single" w:sz="4" w:space="0" w:color="auto"/>
              <w:bottom w:val="single" w:sz="4" w:space="0" w:color="auto"/>
            </w:tcBorders>
            <w:vAlign w:val="center"/>
          </w:tcPr>
          <w:p w14:paraId="4D8A2D84" w14:textId="77777777" w:rsidR="00663286" w:rsidRDefault="00663286" w:rsidP="00663286">
            <w:pPr>
              <w:tabs>
                <w:tab w:val="left" w:pos="792"/>
                <w:tab w:val="left" w:pos="2052"/>
              </w:tabs>
              <w:spacing w:before="20" w:after="20"/>
              <w:ind w:left="972" w:hanging="972"/>
              <w:jc w:val="center"/>
              <w:rPr>
                <w:sz w:val="16"/>
              </w:rPr>
            </w:pPr>
            <w:r>
              <w:rPr>
                <w:sz w:val="16"/>
                <w:vertAlign w:val="superscript"/>
              </w:rPr>
              <w:t>1</w:t>
            </w:r>
            <w:r>
              <w:rPr>
                <w:sz w:val="16"/>
              </w:rPr>
              <w:t>/</w:t>
            </w:r>
            <w:r>
              <w:rPr>
                <w:sz w:val="16"/>
                <w:vertAlign w:val="subscript"/>
              </w:rPr>
              <w:t>6</w:t>
            </w:r>
            <w:r>
              <w:rPr>
                <w:sz w:val="16"/>
              </w:rPr>
              <w:t xml:space="preserve"> lb</w:t>
            </w:r>
          </w:p>
        </w:tc>
      </w:tr>
      <w:tr w:rsidR="00663286" w14:paraId="60AAB15D" w14:textId="77777777">
        <w:trPr>
          <w:cantSplit/>
        </w:trPr>
        <w:tc>
          <w:tcPr>
            <w:tcW w:w="1620" w:type="dxa"/>
            <w:tcBorders>
              <w:top w:val="single" w:sz="4" w:space="0" w:color="auto"/>
              <w:bottom w:val="single" w:sz="4" w:space="0" w:color="auto"/>
              <w:right w:val="double" w:sz="6" w:space="0" w:color="auto"/>
            </w:tcBorders>
            <w:vAlign w:val="center"/>
          </w:tcPr>
          <w:p w14:paraId="45968FEF" w14:textId="77777777" w:rsidR="00663286" w:rsidRDefault="00663286" w:rsidP="00663286">
            <w:pPr>
              <w:spacing w:before="20" w:after="20"/>
              <w:ind w:left="72" w:hanging="72"/>
              <w:rPr>
                <w:sz w:val="16"/>
              </w:rPr>
            </w:pPr>
            <w:r>
              <w:rPr>
                <w:sz w:val="16"/>
              </w:rPr>
              <w:t>Bolt, Cold Iron</w:t>
            </w:r>
            <w:r>
              <w:rPr>
                <w:sz w:val="16"/>
              </w:rPr>
              <w:br/>
            </w:r>
            <w:r>
              <w:rPr>
                <w:sz w:val="12"/>
              </w:rPr>
              <w:t>(DR349 p22)</w:t>
            </w:r>
          </w:p>
        </w:tc>
        <w:tc>
          <w:tcPr>
            <w:tcW w:w="1980" w:type="dxa"/>
            <w:tcBorders>
              <w:top w:val="single" w:sz="4" w:space="0" w:color="auto"/>
              <w:left w:val="double" w:sz="6" w:space="0" w:color="auto"/>
              <w:bottom w:val="single" w:sz="4" w:space="0" w:color="auto"/>
            </w:tcBorders>
            <w:vAlign w:val="center"/>
          </w:tcPr>
          <w:p w14:paraId="3C1CADB3" w14:textId="77777777" w:rsidR="00663286" w:rsidRDefault="00663286" w:rsidP="00663286">
            <w:pPr>
              <w:spacing w:before="20" w:after="20"/>
              <w:ind w:left="72" w:hanging="72"/>
              <w:rPr>
                <w:sz w:val="16"/>
              </w:rPr>
            </w:pPr>
            <w:r>
              <w:rPr>
                <w:sz w:val="16"/>
              </w:rPr>
              <w:t>Crossbows – Hand, Light,  Heavy, &amp; Repeating</w:t>
            </w:r>
          </w:p>
        </w:tc>
        <w:tc>
          <w:tcPr>
            <w:tcW w:w="5400" w:type="dxa"/>
            <w:tcBorders>
              <w:top w:val="single" w:sz="4" w:space="0" w:color="auto"/>
              <w:bottom w:val="single" w:sz="4" w:space="0" w:color="auto"/>
            </w:tcBorders>
            <w:vAlign w:val="center"/>
          </w:tcPr>
          <w:p w14:paraId="334078C1" w14:textId="77777777" w:rsidR="00663286" w:rsidRDefault="00663286" w:rsidP="00663286">
            <w:pPr>
              <w:spacing w:before="20"/>
              <w:ind w:left="72" w:hanging="72"/>
              <w:rPr>
                <w:sz w:val="16"/>
              </w:rPr>
            </w:pPr>
            <w:r>
              <w:rPr>
                <w:sz w:val="16"/>
              </w:rPr>
              <w:t>Bolt with a Cold Iron head.</w:t>
            </w:r>
          </w:p>
          <w:p w14:paraId="4B655DF4" w14:textId="77777777" w:rsidR="00663286" w:rsidRDefault="00663286" w:rsidP="00663286">
            <w:pPr>
              <w:spacing w:before="20" w:after="20"/>
              <w:ind w:left="72" w:hanging="72"/>
              <w:rPr>
                <w:sz w:val="16"/>
              </w:rPr>
            </w:pPr>
            <w:r>
              <w:rPr>
                <w:sz w:val="16"/>
              </w:rPr>
              <w:t>Overcomes some types of Damage Reduction.</w:t>
            </w:r>
          </w:p>
        </w:tc>
        <w:tc>
          <w:tcPr>
            <w:tcW w:w="720" w:type="dxa"/>
            <w:tcBorders>
              <w:top w:val="single" w:sz="4" w:space="0" w:color="auto"/>
              <w:bottom w:val="single" w:sz="4" w:space="0" w:color="auto"/>
            </w:tcBorders>
            <w:vAlign w:val="center"/>
          </w:tcPr>
          <w:p w14:paraId="0AD22B51" w14:textId="77777777" w:rsidR="00663286" w:rsidRDefault="00663286" w:rsidP="00663286">
            <w:pPr>
              <w:tabs>
                <w:tab w:val="left" w:pos="792"/>
                <w:tab w:val="left" w:pos="2052"/>
              </w:tabs>
              <w:spacing w:before="20" w:after="20"/>
              <w:ind w:left="972" w:hanging="972"/>
              <w:jc w:val="center"/>
              <w:rPr>
                <w:sz w:val="16"/>
              </w:rPr>
            </w:pPr>
            <w:r>
              <w:rPr>
                <w:sz w:val="16"/>
                <w:vertAlign w:val="superscript"/>
              </w:rPr>
              <w:t>1</w:t>
            </w:r>
            <w:r>
              <w:rPr>
                <w:sz w:val="16"/>
              </w:rPr>
              <w:t>/</w:t>
            </w:r>
            <w:r>
              <w:rPr>
                <w:sz w:val="16"/>
                <w:vertAlign w:val="subscript"/>
              </w:rPr>
              <w:t>10</w:t>
            </w:r>
            <w:r>
              <w:rPr>
                <w:sz w:val="16"/>
              </w:rPr>
              <w:t xml:space="preserve"> gp</w:t>
            </w:r>
          </w:p>
        </w:tc>
        <w:tc>
          <w:tcPr>
            <w:tcW w:w="720" w:type="dxa"/>
            <w:tcBorders>
              <w:top w:val="single" w:sz="4" w:space="0" w:color="auto"/>
              <w:bottom w:val="single" w:sz="4" w:space="0" w:color="auto"/>
            </w:tcBorders>
            <w:vAlign w:val="center"/>
          </w:tcPr>
          <w:p w14:paraId="3BD47574" w14:textId="77777777" w:rsidR="00663286" w:rsidRDefault="00663286" w:rsidP="00663286">
            <w:pPr>
              <w:tabs>
                <w:tab w:val="left" w:pos="792"/>
                <w:tab w:val="left" w:pos="2052"/>
              </w:tabs>
              <w:spacing w:before="20" w:after="20"/>
              <w:ind w:left="972" w:hanging="972"/>
              <w:jc w:val="center"/>
              <w:rPr>
                <w:sz w:val="16"/>
              </w:rPr>
            </w:pPr>
            <w:r>
              <w:rPr>
                <w:sz w:val="16"/>
                <w:vertAlign w:val="superscript"/>
              </w:rPr>
              <w:t>1</w:t>
            </w:r>
            <w:r>
              <w:rPr>
                <w:sz w:val="16"/>
              </w:rPr>
              <w:t>/</w:t>
            </w:r>
            <w:r>
              <w:rPr>
                <w:sz w:val="16"/>
                <w:vertAlign w:val="subscript"/>
              </w:rPr>
              <w:t>6</w:t>
            </w:r>
            <w:r>
              <w:rPr>
                <w:sz w:val="16"/>
              </w:rPr>
              <w:t xml:space="preserve"> lb</w:t>
            </w:r>
          </w:p>
        </w:tc>
      </w:tr>
      <w:tr w:rsidR="00663286" w14:paraId="3991C01E" w14:textId="77777777">
        <w:trPr>
          <w:cantSplit/>
        </w:trPr>
        <w:tc>
          <w:tcPr>
            <w:tcW w:w="1620" w:type="dxa"/>
            <w:tcBorders>
              <w:top w:val="single" w:sz="6" w:space="0" w:color="auto"/>
              <w:bottom w:val="single" w:sz="6" w:space="0" w:color="auto"/>
              <w:right w:val="double" w:sz="6" w:space="0" w:color="auto"/>
            </w:tcBorders>
            <w:vAlign w:val="center"/>
          </w:tcPr>
          <w:p w14:paraId="0F632EE7" w14:textId="77777777" w:rsidR="00663286" w:rsidRDefault="00663286" w:rsidP="00663286">
            <w:pPr>
              <w:spacing w:before="20" w:after="20"/>
              <w:ind w:left="72" w:hanging="72"/>
              <w:rPr>
                <w:sz w:val="16"/>
              </w:rPr>
            </w:pPr>
            <w:r>
              <w:rPr>
                <w:sz w:val="16"/>
              </w:rPr>
              <w:t xml:space="preserve">Bolt, Exploding </w:t>
            </w:r>
            <w:r>
              <w:rPr>
                <w:sz w:val="16"/>
              </w:rPr>
              <w:br/>
            </w:r>
            <w:r>
              <w:rPr>
                <w:sz w:val="12"/>
              </w:rPr>
              <w:t>(DR348 p87)</w:t>
            </w:r>
          </w:p>
        </w:tc>
        <w:tc>
          <w:tcPr>
            <w:tcW w:w="1980" w:type="dxa"/>
            <w:tcBorders>
              <w:top w:val="single" w:sz="6" w:space="0" w:color="auto"/>
              <w:left w:val="double" w:sz="6" w:space="0" w:color="auto"/>
              <w:bottom w:val="single" w:sz="6" w:space="0" w:color="auto"/>
            </w:tcBorders>
            <w:vAlign w:val="center"/>
          </w:tcPr>
          <w:p w14:paraId="6B0B1FE5" w14:textId="77777777" w:rsidR="00663286" w:rsidRDefault="00663286" w:rsidP="00663286">
            <w:pPr>
              <w:spacing w:before="20" w:after="20"/>
              <w:ind w:left="72" w:hanging="72"/>
              <w:rPr>
                <w:sz w:val="16"/>
              </w:rPr>
            </w:pPr>
            <w:r>
              <w:rPr>
                <w:sz w:val="16"/>
              </w:rPr>
              <w:t>Crossbows – Heavy</w:t>
            </w:r>
          </w:p>
        </w:tc>
        <w:tc>
          <w:tcPr>
            <w:tcW w:w="5400" w:type="dxa"/>
            <w:tcBorders>
              <w:top w:val="single" w:sz="6" w:space="0" w:color="auto"/>
              <w:bottom w:val="single" w:sz="6" w:space="0" w:color="auto"/>
            </w:tcBorders>
            <w:vAlign w:val="center"/>
          </w:tcPr>
          <w:p w14:paraId="24D37513" w14:textId="77777777" w:rsidR="00663286" w:rsidRDefault="00663286" w:rsidP="00663286">
            <w:pPr>
              <w:spacing w:before="20"/>
              <w:ind w:left="72" w:hanging="72"/>
              <w:rPr>
                <w:sz w:val="16"/>
              </w:rPr>
            </w:pPr>
            <w:r>
              <w:rPr>
                <w:sz w:val="16"/>
              </w:rPr>
              <w:t xml:space="preserve">All creature within a 5’ radius Burst of the point of impact take 2d12 Fire damage (Ref½, DC = 20 for target, 15 for those adjacent). </w:t>
            </w:r>
          </w:p>
          <w:p w14:paraId="5F3F2E7F" w14:textId="77777777" w:rsidR="00663286" w:rsidRDefault="00663286" w:rsidP="00663286">
            <w:pPr>
              <w:spacing w:before="20" w:after="20"/>
              <w:ind w:left="72" w:hanging="72"/>
              <w:rPr>
                <w:sz w:val="16"/>
              </w:rPr>
            </w:pPr>
            <w:r>
              <w:rPr>
                <w:sz w:val="16"/>
              </w:rPr>
              <w:t>The crossbow’s range is 75% normal.  Requires a Exotic Weapon Proficiency.</w:t>
            </w:r>
          </w:p>
        </w:tc>
        <w:tc>
          <w:tcPr>
            <w:tcW w:w="720" w:type="dxa"/>
            <w:tcBorders>
              <w:top w:val="single" w:sz="6" w:space="0" w:color="auto"/>
              <w:bottom w:val="single" w:sz="6" w:space="0" w:color="auto"/>
            </w:tcBorders>
            <w:vAlign w:val="center"/>
          </w:tcPr>
          <w:p w14:paraId="15E79AC0" w14:textId="77777777" w:rsidR="00663286" w:rsidRDefault="00663286" w:rsidP="00663286">
            <w:pPr>
              <w:tabs>
                <w:tab w:val="left" w:pos="792"/>
                <w:tab w:val="left" w:pos="2052"/>
              </w:tabs>
              <w:spacing w:before="20" w:after="20"/>
              <w:ind w:left="972" w:hanging="972"/>
              <w:jc w:val="center"/>
              <w:rPr>
                <w:sz w:val="16"/>
              </w:rPr>
            </w:pPr>
            <w:r>
              <w:rPr>
                <w:sz w:val="16"/>
              </w:rPr>
              <w:t>60 gp</w:t>
            </w:r>
          </w:p>
        </w:tc>
        <w:tc>
          <w:tcPr>
            <w:tcW w:w="720" w:type="dxa"/>
            <w:tcBorders>
              <w:top w:val="single" w:sz="6" w:space="0" w:color="auto"/>
              <w:bottom w:val="single" w:sz="6" w:space="0" w:color="auto"/>
            </w:tcBorders>
            <w:vAlign w:val="center"/>
          </w:tcPr>
          <w:p w14:paraId="71287EB4" w14:textId="77777777" w:rsidR="00663286" w:rsidRDefault="00663286" w:rsidP="00663286">
            <w:pPr>
              <w:tabs>
                <w:tab w:val="left" w:pos="792"/>
                <w:tab w:val="left" w:pos="2052"/>
              </w:tabs>
              <w:spacing w:before="20" w:after="20"/>
              <w:ind w:left="972" w:hanging="972"/>
              <w:jc w:val="center"/>
              <w:rPr>
                <w:sz w:val="16"/>
                <w:vertAlign w:val="superscript"/>
              </w:rPr>
            </w:pPr>
            <w:r>
              <w:rPr>
                <w:sz w:val="16"/>
              </w:rPr>
              <w:t>2 lbs</w:t>
            </w:r>
          </w:p>
        </w:tc>
      </w:tr>
      <w:tr w:rsidR="00663286" w14:paraId="349EE784" w14:textId="77777777">
        <w:trPr>
          <w:cantSplit/>
        </w:trPr>
        <w:tc>
          <w:tcPr>
            <w:tcW w:w="1620" w:type="dxa"/>
            <w:tcBorders>
              <w:top w:val="single" w:sz="4" w:space="0" w:color="auto"/>
              <w:bottom w:val="single" w:sz="4" w:space="0" w:color="auto"/>
              <w:right w:val="double" w:sz="6" w:space="0" w:color="auto"/>
            </w:tcBorders>
            <w:vAlign w:val="center"/>
          </w:tcPr>
          <w:p w14:paraId="27841B23" w14:textId="77777777" w:rsidR="00663286" w:rsidRDefault="00663286" w:rsidP="00663286">
            <w:pPr>
              <w:spacing w:before="20" w:after="20"/>
              <w:ind w:left="72" w:hanging="72"/>
              <w:rPr>
                <w:sz w:val="16"/>
              </w:rPr>
            </w:pPr>
            <w:r>
              <w:rPr>
                <w:sz w:val="16"/>
              </w:rPr>
              <w:t>Bolt, Grapple</w:t>
            </w:r>
            <w:r>
              <w:rPr>
                <w:sz w:val="16"/>
              </w:rPr>
              <w:br/>
            </w:r>
            <w:r>
              <w:rPr>
                <w:sz w:val="12"/>
              </w:rPr>
              <w:t>(DR349 p22)</w:t>
            </w:r>
          </w:p>
        </w:tc>
        <w:tc>
          <w:tcPr>
            <w:tcW w:w="1980" w:type="dxa"/>
            <w:tcBorders>
              <w:top w:val="single" w:sz="4" w:space="0" w:color="auto"/>
              <w:left w:val="double" w:sz="6" w:space="0" w:color="auto"/>
              <w:bottom w:val="single" w:sz="4" w:space="0" w:color="auto"/>
            </w:tcBorders>
            <w:vAlign w:val="center"/>
          </w:tcPr>
          <w:p w14:paraId="1211D832" w14:textId="77777777" w:rsidR="00663286" w:rsidRDefault="00663286" w:rsidP="00663286">
            <w:pPr>
              <w:spacing w:before="20" w:after="20"/>
              <w:ind w:left="72" w:hanging="72"/>
              <w:rPr>
                <w:sz w:val="16"/>
              </w:rPr>
            </w:pPr>
            <w:r>
              <w:rPr>
                <w:sz w:val="16"/>
              </w:rPr>
              <w:t>Crossbows – Grapple</w:t>
            </w:r>
          </w:p>
        </w:tc>
        <w:tc>
          <w:tcPr>
            <w:tcW w:w="5400" w:type="dxa"/>
            <w:tcBorders>
              <w:top w:val="single" w:sz="4" w:space="0" w:color="auto"/>
              <w:bottom w:val="single" w:sz="4" w:space="0" w:color="auto"/>
            </w:tcBorders>
            <w:vAlign w:val="center"/>
          </w:tcPr>
          <w:p w14:paraId="519FBEC5" w14:textId="77777777" w:rsidR="00663286" w:rsidRDefault="00663286" w:rsidP="00663286">
            <w:pPr>
              <w:spacing w:before="20"/>
              <w:ind w:left="72" w:hanging="72"/>
              <w:rPr>
                <w:sz w:val="16"/>
              </w:rPr>
            </w:pPr>
            <w:r>
              <w:rPr>
                <w:sz w:val="16"/>
              </w:rPr>
              <w:t>Bolt with a Grappling Hook for a head &amp; 100’ of thin strong rope attached.</w:t>
            </w:r>
          </w:p>
          <w:p w14:paraId="786665C7" w14:textId="77777777" w:rsidR="00663286" w:rsidRDefault="00663286" w:rsidP="00663286">
            <w:pPr>
              <w:spacing w:before="20" w:after="20"/>
              <w:ind w:left="72" w:hanging="72"/>
              <w:rPr>
                <w:sz w:val="16"/>
              </w:rPr>
            </w:pPr>
            <w:r>
              <w:rPr>
                <w:sz w:val="16"/>
              </w:rPr>
              <w:t>No damage.</w:t>
            </w:r>
          </w:p>
        </w:tc>
        <w:tc>
          <w:tcPr>
            <w:tcW w:w="720" w:type="dxa"/>
            <w:tcBorders>
              <w:top w:val="single" w:sz="4" w:space="0" w:color="auto"/>
              <w:bottom w:val="single" w:sz="4" w:space="0" w:color="auto"/>
            </w:tcBorders>
            <w:vAlign w:val="center"/>
          </w:tcPr>
          <w:p w14:paraId="0B5B77CF" w14:textId="77777777" w:rsidR="00663286" w:rsidRDefault="00663286" w:rsidP="00663286">
            <w:pPr>
              <w:tabs>
                <w:tab w:val="left" w:pos="792"/>
                <w:tab w:val="left" w:pos="2052"/>
              </w:tabs>
              <w:spacing w:before="20" w:after="20"/>
              <w:ind w:left="972" w:hanging="972"/>
              <w:jc w:val="center"/>
              <w:rPr>
                <w:sz w:val="16"/>
              </w:rPr>
            </w:pPr>
            <w:r>
              <w:rPr>
                <w:sz w:val="16"/>
              </w:rPr>
              <w:t>20 gp</w:t>
            </w:r>
          </w:p>
        </w:tc>
        <w:tc>
          <w:tcPr>
            <w:tcW w:w="720" w:type="dxa"/>
            <w:tcBorders>
              <w:top w:val="single" w:sz="4" w:space="0" w:color="auto"/>
              <w:bottom w:val="single" w:sz="4" w:space="0" w:color="auto"/>
            </w:tcBorders>
            <w:vAlign w:val="center"/>
          </w:tcPr>
          <w:p w14:paraId="4F10050F" w14:textId="77777777" w:rsidR="00663286" w:rsidRDefault="00663286" w:rsidP="00663286">
            <w:pPr>
              <w:tabs>
                <w:tab w:val="left" w:pos="792"/>
                <w:tab w:val="left" w:pos="2052"/>
              </w:tabs>
              <w:spacing w:before="20" w:after="20"/>
              <w:ind w:left="972" w:hanging="972"/>
              <w:jc w:val="center"/>
              <w:rPr>
                <w:sz w:val="16"/>
              </w:rPr>
            </w:pPr>
            <w:r>
              <w:rPr>
                <w:sz w:val="16"/>
                <w:vertAlign w:val="superscript"/>
              </w:rPr>
              <w:t>4</w:t>
            </w:r>
            <w:r>
              <w:rPr>
                <w:sz w:val="16"/>
              </w:rPr>
              <w:t>/</w:t>
            </w:r>
            <w:r>
              <w:rPr>
                <w:sz w:val="16"/>
                <w:vertAlign w:val="subscript"/>
              </w:rPr>
              <w:t>5</w:t>
            </w:r>
            <w:r>
              <w:rPr>
                <w:sz w:val="16"/>
              </w:rPr>
              <w:t xml:space="preserve"> lb</w:t>
            </w:r>
          </w:p>
        </w:tc>
      </w:tr>
      <w:tr w:rsidR="00663286" w14:paraId="5B051D31" w14:textId="77777777">
        <w:trPr>
          <w:cantSplit/>
        </w:trPr>
        <w:tc>
          <w:tcPr>
            <w:tcW w:w="1620" w:type="dxa"/>
            <w:tcBorders>
              <w:top w:val="single" w:sz="6" w:space="0" w:color="auto"/>
              <w:bottom w:val="single" w:sz="6" w:space="0" w:color="auto"/>
              <w:right w:val="double" w:sz="6" w:space="0" w:color="auto"/>
            </w:tcBorders>
            <w:vAlign w:val="center"/>
          </w:tcPr>
          <w:p w14:paraId="4F248F57" w14:textId="77777777" w:rsidR="00663286" w:rsidRDefault="00663286">
            <w:pPr>
              <w:spacing w:before="20" w:after="20"/>
              <w:ind w:left="72" w:hanging="72"/>
              <w:rPr>
                <w:sz w:val="16"/>
              </w:rPr>
            </w:pPr>
            <w:r>
              <w:rPr>
                <w:sz w:val="16"/>
              </w:rPr>
              <w:t>Bolt, Mountain Chain</w:t>
            </w:r>
            <w:r>
              <w:rPr>
                <w:sz w:val="16"/>
              </w:rPr>
              <w:br/>
            </w:r>
            <w:r>
              <w:rPr>
                <w:sz w:val="12"/>
              </w:rPr>
              <w:t>(DR348 p87)</w:t>
            </w:r>
          </w:p>
        </w:tc>
        <w:tc>
          <w:tcPr>
            <w:tcW w:w="1980" w:type="dxa"/>
            <w:tcBorders>
              <w:top w:val="single" w:sz="6" w:space="0" w:color="auto"/>
              <w:left w:val="double" w:sz="6" w:space="0" w:color="auto"/>
              <w:bottom w:val="single" w:sz="6" w:space="0" w:color="auto"/>
            </w:tcBorders>
            <w:vAlign w:val="center"/>
          </w:tcPr>
          <w:p w14:paraId="489BD505" w14:textId="77777777" w:rsidR="00663286" w:rsidRDefault="00663286" w:rsidP="00663286">
            <w:pPr>
              <w:spacing w:before="20" w:after="20"/>
              <w:ind w:left="72" w:right="-108" w:hanging="72"/>
              <w:rPr>
                <w:sz w:val="16"/>
              </w:rPr>
            </w:pPr>
            <w:r>
              <w:rPr>
                <w:sz w:val="16"/>
              </w:rPr>
              <w:t xml:space="preserve">Crossbows – Light &amp; Heavy </w:t>
            </w:r>
          </w:p>
        </w:tc>
        <w:tc>
          <w:tcPr>
            <w:tcW w:w="5400" w:type="dxa"/>
            <w:tcBorders>
              <w:top w:val="single" w:sz="6" w:space="0" w:color="auto"/>
              <w:bottom w:val="single" w:sz="6" w:space="0" w:color="auto"/>
            </w:tcBorders>
            <w:vAlign w:val="center"/>
          </w:tcPr>
          <w:p w14:paraId="1D48078C" w14:textId="77777777" w:rsidR="00663286" w:rsidRDefault="00663286" w:rsidP="00663286">
            <w:pPr>
              <w:spacing w:before="20"/>
              <w:ind w:left="72" w:hanging="72"/>
              <w:rPr>
                <w:sz w:val="16"/>
              </w:rPr>
            </w:pPr>
            <w:r>
              <w:rPr>
                <w:sz w:val="16"/>
              </w:rPr>
              <w:t>3 balls connected to the bolt by a chain.  Does subdual damage and allows a ranged Trip attempt.</w:t>
            </w:r>
          </w:p>
          <w:p w14:paraId="6F563A75" w14:textId="77777777" w:rsidR="00663286" w:rsidRDefault="00663286" w:rsidP="00663286">
            <w:pPr>
              <w:spacing w:before="20" w:after="20"/>
              <w:ind w:left="72" w:hanging="72"/>
              <w:rPr>
                <w:sz w:val="16"/>
              </w:rPr>
            </w:pPr>
            <w:r>
              <w:rPr>
                <w:sz w:val="16"/>
              </w:rPr>
              <w:t>The crossbow’s range is halved.  Requires a Exotic Weapon Proficiency.</w:t>
            </w:r>
          </w:p>
        </w:tc>
        <w:tc>
          <w:tcPr>
            <w:tcW w:w="720" w:type="dxa"/>
            <w:tcBorders>
              <w:top w:val="single" w:sz="6" w:space="0" w:color="auto"/>
              <w:bottom w:val="single" w:sz="6" w:space="0" w:color="auto"/>
            </w:tcBorders>
            <w:vAlign w:val="center"/>
          </w:tcPr>
          <w:p w14:paraId="5A0D87F9" w14:textId="77777777" w:rsidR="00663286" w:rsidRDefault="00663286">
            <w:pPr>
              <w:tabs>
                <w:tab w:val="left" w:pos="792"/>
                <w:tab w:val="left" w:pos="2052"/>
              </w:tabs>
              <w:spacing w:before="20" w:after="20"/>
              <w:ind w:left="972" w:hanging="972"/>
              <w:jc w:val="center"/>
              <w:rPr>
                <w:sz w:val="16"/>
              </w:rPr>
            </w:pPr>
            <w:r>
              <w:rPr>
                <w:sz w:val="16"/>
              </w:rPr>
              <w:t>25 gp</w:t>
            </w:r>
          </w:p>
        </w:tc>
        <w:tc>
          <w:tcPr>
            <w:tcW w:w="720" w:type="dxa"/>
            <w:tcBorders>
              <w:top w:val="single" w:sz="6" w:space="0" w:color="auto"/>
              <w:bottom w:val="single" w:sz="6" w:space="0" w:color="auto"/>
            </w:tcBorders>
            <w:vAlign w:val="center"/>
          </w:tcPr>
          <w:p w14:paraId="542643D5" w14:textId="77777777" w:rsidR="00663286" w:rsidRDefault="00663286">
            <w:pPr>
              <w:tabs>
                <w:tab w:val="left" w:pos="792"/>
                <w:tab w:val="left" w:pos="2052"/>
              </w:tabs>
              <w:spacing w:before="20" w:after="20"/>
              <w:ind w:left="972" w:hanging="972"/>
              <w:jc w:val="center"/>
              <w:rPr>
                <w:sz w:val="16"/>
                <w:vertAlign w:val="superscript"/>
              </w:rPr>
            </w:pPr>
            <w:r>
              <w:rPr>
                <w:sz w:val="16"/>
              </w:rPr>
              <w:t>2 lbs</w:t>
            </w:r>
          </w:p>
        </w:tc>
      </w:tr>
      <w:tr w:rsidR="00663286" w14:paraId="561E3CBD" w14:textId="77777777">
        <w:trPr>
          <w:cantSplit/>
        </w:trPr>
        <w:tc>
          <w:tcPr>
            <w:tcW w:w="1620" w:type="dxa"/>
            <w:tcBorders>
              <w:top w:val="single" w:sz="4" w:space="0" w:color="auto"/>
              <w:bottom w:val="single" w:sz="4" w:space="0" w:color="auto"/>
              <w:right w:val="double" w:sz="6" w:space="0" w:color="auto"/>
            </w:tcBorders>
            <w:vAlign w:val="center"/>
          </w:tcPr>
          <w:p w14:paraId="6E3DC055" w14:textId="77777777" w:rsidR="00663286" w:rsidRDefault="00663286" w:rsidP="00663286">
            <w:pPr>
              <w:spacing w:before="20" w:after="20"/>
              <w:ind w:left="72" w:hanging="72"/>
              <w:rPr>
                <w:sz w:val="16"/>
              </w:rPr>
            </w:pPr>
            <w:r>
              <w:rPr>
                <w:sz w:val="16"/>
              </w:rPr>
              <w:t>Bolt, Silvererd</w:t>
            </w:r>
            <w:r>
              <w:rPr>
                <w:sz w:val="16"/>
              </w:rPr>
              <w:br/>
            </w:r>
            <w:r>
              <w:rPr>
                <w:sz w:val="12"/>
              </w:rPr>
              <w:t>(DR349 p22)</w:t>
            </w:r>
          </w:p>
        </w:tc>
        <w:tc>
          <w:tcPr>
            <w:tcW w:w="1980" w:type="dxa"/>
            <w:tcBorders>
              <w:top w:val="single" w:sz="4" w:space="0" w:color="auto"/>
              <w:left w:val="double" w:sz="6" w:space="0" w:color="auto"/>
              <w:bottom w:val="single" w:sz="4" w:space="0" w:color="auto"/>
            </w:tcBorders>
            <w:vAlign w:val="center"/>
          </w:tcPr>
          <w:p w14:paraId="52086D6C" w14:textId="77777777" w:rsidR="00663286" w:rsidRDefault="00663286" w:rsidP="00663286">
            <w:pPr>
              <w:spacing w:before="20" w:after="20"/>
              <w:ind w:left="72" w:hanging="72"/>
              <w:rPr>
                <w:sz w:val="16"/>
              </w:rPr>
            </w:pPr>
            <w:r>
              <w:rPr>
                <w:sz w:val="16"/>
              </w:rPr>
              <w:t>Crossbows – Hand, Light,  Heavy, &amp; Repeating</w:t>
            </w:r>
          </w:p>
        </w:tc>
        <w:tc>
          <w:tcPr>
            <w:tcW w:w="5400" w:type="dxa"/>
            <w:tcBorders>
              <w:top w:val="single" w:sz="4" w:space="0" w:color="auto"/>
              <w:bottom w:val="single" w:sz="4" w:space="0" w:color="auto"/>
            </w:tcBorders>
            <w:vAlign w:val="center"/>
          </w:tcPr>
          <w:p w14:paraId="285A9B7B" w14:textId="77777777" w:rsidR="00663286" w:rsidRDefault="00663286" w:rsidP="00663286">
            <w:pPr>
              <w:spacing w:before="20"/>
              <w:ind w:left="72" w:hanging="72"/>
              <w:rPr>
                <w:sz w:val="16"/>
              </w:rPr>
            </w:pPr>
            <w:r>
              <w:rPr>
                <w:sz w:val="16"/>
              </w:rPr>
              <w:t>Bolt with an Alchemical Silver head.</w:t>
            </w:r>
          </w:p>
          <w:p w14:paraId="370B8FF5" w14:textId="77777777" w:rsidR="00663286" w:rsidRDefault="00663286" w:rsidP="00663286">
            <w:pPr>
              <w:spacing w:before="20" w:after="20"/>
              <w:ind w:left="72" w:hanging="72"/>
              <w:rPr>
                <w:sz w:val="16"/>
              </w:rPr>
            </w:pPr>
            <w:r>
              <w:rPr>
                <w:sz w:val="16"/>
              </w:rPr>
              <w:t>Does –1 damage.  Overcomes some types of Damage Reduction.</w:t>
            </w:r>
          </w:p>
        </w:tc>
        <w:tc>
          <w:tcPr>
            <w:tcW w:w="720" w:type="dxa"/>
            <w:tcBorders>
              <w:top w:val="single" w:sz="4" w:space="0" w:color="auto"/>
              <w:bottom w:val="single" w:sz="4" w:space="0" w:color="auto"/>
            </w:tcBorders>
            <w:vAlign w:val="center"/>
          </w:tcPr>
          <w:p w14:paraId="519E6E6A" w14:textId="77777777" w:rsidR="00663286" w:rsidRDefault="00663286" w:rsidP="00663286">
            <w:pPr>
              <w:tabs>
                <w:tab w:val="left" w:pos="792"/>
                <w:tab w:val="left" w:pos="2052"/>
              </w:tabs>
              <w:spacing w:before="20" w:after="20"/>
              <w:ind w:left="972" w:hanging="972"/>
              <w:jc w:val="center"/>
              <w:rPr>
                <w:sz w:val="16"/>
              </w:rPr>
            </w:pPr>
            <w:r>
              <w:rPr>
                <w:sz w:val="16"/>
              </w:rPr>
              <w:t>6 gp</w:t>
            </w:r>
          </w:p>
        </w:tc>
        <w:tc>
          <w:tcPr>
            <w:tcW w:w="720" w:type="dxa"/>
            <w:tcBorders>
              <w:top w:val="single" w:sz="4" w:space="0" w:color="auto"/>
              <w:bottom w:val="single" w:sz="4" w:space="0" w:color="auto"/>
            </w:tcBorders>
            <w:vAlign w:val="center"/>
          </w:tcPr>
          <w:p w14:paraId="45FEAC21" w14:textId="77777777" w:rsidR="00663286" w:rsidRDefault="00663286" w:rsidP="00663286">
            <w:pPr>
              <w:tabs>
                <w:tab w:val="left" w:pos="792"/>
                <w:tab w:val="left" w:pos="2052"/>
              </w:tabs>
              <w:spacing w:before="20" w:after="20"/>
              <w:ind w:left="972" w:hanging="972"/>
              <w:jc w:val="center"/>
              <w:rPr>
                <w:sz w:val="16"/>
              </w:rPr>
            </w:pPr>
            <w:r>
              <w:rPr>
                <w:sz w:val="16"/>
                <w:vertAlign w:val="superscript"/>
              </w:rPr>
              <w:t>1</w:t>
            </w:r>
            <w:r>
              <w:rPr>
                <w:sz w:val="16"/>
              </w:rPr>
              <w:t>/</w:t>
            </w:r>
            <w:r>
              <w:rPr>
                <w:sz w:val="16"/>
                <w:vertAlign w:val="subscript"/>
              </w:rPr>
              <w:t>6</w:t>
            </w:r>
            <w:r>
              <w:rPr>
                <w:sz w:val="16"/>
              </w:rPr>
              <w:t xml:space="preserve"> lb</w:t>
            </w:r>
          </w:p>
        </w:tc>
      </w:tr>
      <w:tr w:rsidR="00663286" w14:paraId="3B86852E" w14:textId="77777777">
        <w:trPr>
          <w:cantSplit/>
        </w:trPr>
        <w:tc>
          <w:tcPr>
            <w:tcW w:w="1620" w:type="dxa"/>
            <w:tcBorders>
              <w:top w:val="single" w:sz="4" w:space="0" w:color="auto"/>
              <w:bottom w:val="single" w:sz="4" w:space="0" w:color="auto"/>
              <w:right w:val="double" w:sz="6" w:space="0" w:color="auto"/>
            </w:tcBorders>
            <w:vAlign w:val="center"/>
          </w:tcPr>
          <w:p w14:paraId="610CF4D3" w14:textId="77777777" w:rsidR="00663286" w:rsidRDefault="00663286" w:rsidP="00663286">
            <w:pPr>
              <w:spacing w:before="20" w:after="20"/>
              <w:ind w:left="72" w:hanging="72"/>
              <w:rPr>
                <w:sz w:val="16"/>
              </w:rPr>
            </w:pPr>
            <w:r>
              <w:rPr>
                <w:sz w:val="16"/>
              </w:rPr>
              <w:t>Bolt, Splintering</w:t>
            </w:r>
            <w:r>
              <w:rPr>
                <w:sz w:val="16"/>
              </w:rPr>
              <w:br/>
            </w:r>
            <w:r>
              <w:rPr>
                <w:sz w:val="12"/>
              </w:rPr>
              <w:t>(DR349 p22)</w:t>
            </w:r>
          </w:p>
        </w:tc>
        <w:tc>
          <w:tcPr>
            <w:tcW w:w="1980" w:type="dxa"/>
            <w:tcBorders>
              <w:top w:val="single" w:sz="4" w:space="0" w:color="auto"/>
              <w:left w:val="double" w:sz="6" w:space="0" w:color="auto"/>
              <w:bottom w:val="single" w:sz="4" w:space="0" w:color="auto"/>
            </w:tcBorders>
            <w:vAlign w:val="center"/>
          </w:tcPr>
          <w:p w14:paraId="49193E82" w14:textId="77777777" w:rsidR="00663286" w:rsidRDefault="00663286" w:rsidP="00663286">
            <w:pPr>
              <w:spacing w:before="20" w:after="20"/>
              <w:ind w:left="72" w:hanging="72"/>
              <w:rPr>
                <w:sz w:val="16"/>
              </w:rPr>
            </w:pPr>
            <w:r>
              <w:rPr>
                <w:sz w:val="16"/>
              </w:rPr>
              <w:t>Crossbows – Light,  Heavy, &amp; Repeating</w:t>
            </w:r>
          </w:p>
        </w:tc>
        <w:tc>
          <w:tcPr>
            <w:tcW w:w="5400" w:type="dxa"/>
            <w:tcBorders>
              <w:top w:val="single" w:sz="4" w:space="0" w:color="auto"/>
              <w:bottom w:val="single" w:sz="4" w:space="0" w:color="auto"/>
            </w:tcBorders>
            <w:vAlign w:val="center"/>
          </w:tcPr>
          <w:p w14:paraId="687FE4BB" w14:textId="77777777" w:rsidR="00663286" w:rsidRDefault="00663286" w:rsidP="00663286">
            <w:pPr>
              <w:spacing w:before="20"/>
              <w:ind w:left="72" w:hanging="72"/>
              <w:rPr>
                <w:sz w:val="16"/>
              </w:rPr>
            </w:pPr>
            <w:r>
              <w:rPr>
                <w:sz w:val="16"/>
              </w:rPr>
              <w:t>Bolt composed of numberious smaller bolts bound together.</w:t>
            </w:r>
          </w:p>
          <w:p w14:paraId="0D76BC2B" w14:textId="77777777" w:rsidR="00663286" w:rsidRDefault="00663286" w:rsidP="00663286">
            <w:pPr>
              <w:spacing w:before="20" w:after="20"/>
              <w:ind w:left="72" w:hanging="72"/>
              <w:rPr>
                <w:sz w:val="16"/>
              </w:rPr>
            </w:pPr>
            <w:r>
              <w:rPr>
                <w:sz w:val="16"/>
              </w:rPr>
              <w:t>All creatures within a 30’ Cone-shaped Burst of the attacker take 1d6 damage for Medium size (Ref½, DC 15).</w:t>
            </w:r>
          </w:p>
        </w:tc>
        <w:tc>
          <w:tcPr>
            <w:tcW w:w="720" w:type="dxa"/>
            <w:tcBorders>
              <w:top w:val="single" w:sz="4" w:space="0" w:color="auto"/>
              <w:bottom w:val="single" w:sz="4" w:space="0" w:color="auto"/>
            </w:tcBorders>
            <w:vAlign w:val="center"/>
          </w:tcPr>
          <w:p w14:paraId="1F1D761F" w14:textId="77777777" w:rsidR="00663286" w:rsidRDefault="00663286" w:rsidP="00663286">
            <w:pPr>
              <w:tabs>
                <w:tab w:val="left" w:pos="792"/>
                <w:tab w:val="left" w:pos="2052"/>
              </w:tabs>
              <w:spacing w:before="20" w:after="20"/>
              <w:ind w:left="972" w:hanging="972"/>
              <w:jc w:val="center"/>
              <w:rPr>
                <w:sz w:val="16"/>
              </w:rPr>
            </w:pPr>
            <w:r>
              <w:rPr>
                <w:sz w:val="16"/>
              </w:rPr>
              <w:t>30 gp</w:t>
            </w:r>
          </w:p>
        </w:tc>
        <w:tc>
          <w:tcPr>
            <w:tcW w:w="720" w:type="dxa"/>
            <w:tcBorders>
              <w:top w:val="single" w:sz="4" w:space="0" w:color="auto"/>
              <w:bottom w:val="single" w:sz="4" w:space="0" w:color="auto"/>
            </w:tcBorders>
            <w:vAlign w:val="center"/>
          </w:tcPr>
          <w:p w14:paraId="48493517" w14:textId="77777777" w:rsidR="00663286" w:rsidRDefault="00663286" w:rsidP="00663286">
            <w:pPr>
              <w:tabs>
                <w:tab w:val="left" w:pos="792"/>
                <w:tab w:val="left" w:pos="2052"/>
              </w:tabs>
              <w:spacing w:before="20" w:after="20"/>
              <w:ind w:left="972" w:hanging="972"/>
              <w:jc w:val="center"/>
              <w:rPr>
                <w:sz w:val="16"/>
              </w:rPr>
            </w:pPr>
            <w:r>
              <w:rPr>
                <w:sz w:val="16"/>
                <w:vertAlign w:val="superscript"/>
              </w:rPr>
              <w:t>1</w:t>
            </w:r>
            <w:r>
              <w:rPr>
                <w:sz w:val="16"/>
              </w:rPr>
              <w:t>/</w:t>
            </w:r>
            <w:r>
              <w:rPr>
                <w:sz w:val="16"/>
                <w:vertAlign w:val="subscript"/>
              </w:rPr>
              <w:t>5</w:t>
            </w:r>
            <w:r>
              <w:rPr>
                <w:sz w:val="16"/>
              </w:rPr>
              <w:t xml:space="preserve"> lb</w:t>
            </w:r>
          </w:p>
        </w:tc>
      </w:tr>
      <w:tr w:rsidR="00663286" w14:paraId="75BD14A0" w14:textId="77777777">
        <w:trPr>
          <w:cantSplit/>
        </w:trPr>
        <w:tc>
          <w:tcPr>
            <w:tcW w:w="1620" w:type="dxa"/>
            <w:tcBorders>
              <w:top w:val="single" w:sz="4" w:space="0" w:color="auto"/>
              <w:bottom w:val="single" w:sz="4" w:space="0" w:color="auto"/>
              <w:right w:val="double" w:sz="6" w:space="0" w:color="auto"/>
            </w:tcBorders>
            <w:vAlign w:val="center"/>
          </w:tcPr>
          <w:p w14:paraId="32AFF6AD" w14:textId="77777777" w:rsidR="00663286" w:rsidRDefault="00663286" w:rsidP="00663286">
            <w:pPr>
              <w:spacing w:before="20" w:after="20"/>
              <w:ind w:left="72" w:hanging="72"/>
              <w:rPr>
                <w:sz w:val="16"/>
              </w:rPr>
            </w:pPr>
            <w:r>
              <w:rPr>
                <w:sz w:val="16"/>
              </w:rPr>
              <w:t>Bolt, Tanglefoot</w:t>
            </w:r>
            <w:r>
              <w:rPr>
                <w:sz w:val="16"/>
              </w:rPr>
              <w:br/>
            </w:r>
            <w:r>
              <w:rPr>
                <w:sz w:val="12"/>
              </w:rPr>
              <w:t>(DR349 p22)</w:t>
            </w:r>
          </w:p>
        </w:tc>
        <w:tc>
          <w:tcPr>
            <w:tcW w:w="1980" w:type="dxa"/>
            <w:tcBorders>
              <w:top w:val="single" w:sz="4" w:space="0" w:color="auto"/>
              <w:left w:val="double" w:sz="6" w:space="0" w:color="auto"/>
              <w:bottom w:val="single" w:sz="4" w:space="0" w:color="auto"/>
            </w:tcBorders>
            <w:vAlign w:val="center"/>
          </w:tcPr>
          <w:p w14:paraId="239710D5" w14:textId="77777777" w:rsidR="00663286" w:rsidRDefault="00663286" w:rsidP="00663286">
            <w:pPr>
              <w:spacing w:before="20" w:after="20"/>
              <w:ind w:left="72" w:hanging="72"/>
              <w:rPr>
                <w:sz w:val="16"/>
              </w:rPr>
            </w:pPr>
            <w:r>
              <w:rPr>
                <w:sz w:val="16"/>
              </w:rPr>
              <w:t>Crossbows – Light,  Heavy, &amp; Repeating</w:t>
            </w:r>
          </w:p>
        </w:tc>
        <w:tc>
          <w:tcPr>
            <w:tcW w:w="5400" w:type="dxa"/>
            <w:tcBorders>
              <w:top w:val="single" w:sz="4" w:space="0" w:color="auto"/>
              <w:bottom w:val="single" w:sz="4" w:space="0" w:color="auto"/>
            </w:tcBorders>
            <w:vAlign w:val="center"/>
          </w:tcPr>
          <w:p w14:paraId="756D87E1" w14:textId="77777777" w:rsidR="00663286" w:rsidRDefault="00663286" w:rsidP="00663286">
            <w:pPr>
              <w:spacing w:before="20"/>
              <w:ind w:left="72" w:hanging="72"/>
              <w:rPr>
                <w:sz w:val="16"/>
              </w:rPr>
            </w:pPr>
            <w:r>
              <w:rPr>
                <w:sz w:val="16"/>
              </w:rPr>
              <w:t>Bolt with an alchemical glob on the end.</w:t>
            </w:r>
          </w:p>
          <w:p w14:paraId="0602AE0A" w14:textId="77777777" w:rsidR="00663286" w:rsidRDefault="00663286" w:rsidP="00663286">
            <w:pPr>
              <w:spacing w:before="20"/>
              <w:ind w:left="72" w:hanging="72"/>
              <w:rPr>
                <w:sz w:val="16"/>
              </w:rPr>
            </w:pPr>
            <w:r>
              <w:rPr>
                <w:sz w:val="16"/>
              </w:rPr>
              <w:t>50% range, no damage.</w:t>
            </w:r>
          </w:p>
          <w:p w14:paraId="2FDB6D4E" w14:textId="77777777" w:rsidR="00663286" w:rsidRDefault="00663286" w:rsidP="00663286">
            <w:pPr>
              <w:spacing w:before="20"/>
              <w:ind w:left="72" w:hanging="72"/>
              <w:rPr>
                <w:sz w:val="16"/>
              </w:rPr>
            </w:pPr>
            <w:r>
              <w:rPr>
                <w:sz w:val="16"/>
              </w:rPr>
              <w:t>Target become glued to itself &amp; its suroundings, receiving a –2 penalty on attacks &amp; –4 penalty on Dexterity and must make a Reflex save vs. 15 or be stuck to the floor &amp; unable to move.</w:t>
            </w:r>
          </w:p>
          <w:p w14:paraId="0FFD219B" w14:textId="77777777" w:rsidR="00663286" w:rsidRDefault="00663286" w:rsidP="00663286">
            <w:pPr>
              <w:spacing w:before="20"/>
              <w:ind w:left="72" w:hanging="72"/>
              <w:rPr>
                <w:sz w:val="16"/>
              </w:rPr>
            </w:pPr>
            <w:r>
              <w:rPr>
                <w:sz w:val="16"/>
              </w:rPr>
              <w:t>To break free of the floor takes a Strength check vs. DC 27 –or– 15 hp of Slashing damage.</w:t>
            </w:r>
          </w:p>
          <w:p w14:paraId="7CFEE9BB" w14:textId="77777777" w:rsidR="00663286" w:rsidRDefault="00663286" w:rsidP="00663286">
            <w:pPr>
              <w:spacing w:before="20"/>
              <w:ind w:left="72" w:hanging="72"/>
              <w:rPr>
                <w:sz w:val="16"/>
              </w:rPr>
            </w:pPr>
            <w:r>
              <w:rPr>
                <w:sz w:val="16"/>
              </w:rPr>
              <w:t>To scrape the goo off the target’s body, the target or an ally must do “scrapping” damage equal to 15 hp.  The target can then move a half speed.</w:t>
            </w:r>
          </w:p>
          <w:p w14:paraId="5A59B480" w14:textId="77777777" w:rsidR="00663286" w:rsidRDefault="00663286" w:rsidP="00663286">
            <w:pPr>
              <w:spacing w:before="20" w:after="20"/>
              <w:ind w:left="72" w:hanging="72"/>
              <w:rPr>
                <w:sz w:val="16"/>
              </w:rPr>
            </w:pPr>
            <w:r>
              <w:rPr>
                <w:sz w:val="16"/>
              </w:rPr>
              <w:t>The goo lasts 2d4 rounds.</w:t>
            </w:r>
          </w:p>
        </w:tc>
        <w:tc>
          <w:tcPr>
            <w:tcW w:w="720" w:type="dxa"/>
            <w:tcBorders>
              <w:top w:val="single" w:sz="4" w:space="0" w:color="auto"/>
              <w:bottom w:val="single" w:sz="4" w:space="0" w:color="auto"/>
            </w:tcBorders>
            <w:vAlign w:val="center"/>
          </w:tcPr>
          <w:p w14:paraId="3E6E7F39" w14:textId="77777777" w:rsidR="00663286" w:rsidRDefault="00663286" w:rsidP="00663286">
            <w:pPr>
              <w:tabs>
                <w:tab w:val="left" w:pos="792"/>
                <w:tab w:val="left" w:pos="2052"/>
              </w:tabs>
              <w:spacing w:before="20" w:after="20"/>
              <w:ind w:left="972" w:hanging="972"/>
              <w:jc w:val="center"/>
              <w:rPr>
                <w:sz w:val="16"/>
              </w:rPr>
            </w:pPr>
            <w:r>
              <w:rPr>
                <w:sz w:val="16"/>
              </w:rPr>
              <w:t>60 gp</w:t>
            </w:r>
          </w:p>
        </w:tc>
        <w:tc>
          <w:tcPr>
            <w:tcW w:w="720" w:type="dxa"/>
            <w:tcBorders>
              <w:top w:val="single" w:sz="4" w:space="0" w:color="auto"/>
              <w:bottom w:val="single" w:sz="4" w:space="0" w:color="auto"/>
            </w:tcBorders>
            <w:vAlign w:val="center"/>
          </w:tcPr>
          <w:p w14:paraId="301376B0" w14:textId="77777777" w:rsidR="00663286" w:rsidRDefault="00663286" w:rsidP="00663286">
            <w:pPr>
              <w:tabs>
                <w:tab w:val="left" w:pos="792"/>
                <w:tab w:val="left" w:pos="2052"/>
              </w:tabs>
              <w:spacing w:before="20" w:after="20"/>
              <w:ind w:left="972" w:hanging="972"/>
              <w:jc w:val="center"/>
              <w:rPr>
                <w:sz w:val="16"/>
                <w:vertAlign w:val="superscript"/>
              </w:rPr>
            </w:pPr>
            <w:r>
              <w:rPr>
                <w:sz w:val="16"/>
              </w:rPr>
              <w:t>4 lbs</w:t>
            </w:r>
          </w:p>
        </w:tc>
      </w:tr>
      <w:tr w:rsidR="00663286" w14:paraId="3301E74A" w14:textId="77777777">
        <w:trPr>
          <w:cantSplit/>
        </w:trPr>
        <w:tc>
          <w:tcPr>
            <w:tcW w:w="1620" w:type="dxa"/>
            <w:tcBorders>
              <w:top w:val="single" w:sz="4" w:space="0" w:color="auto"/>
              <w:bottom w:val="single" w:sz="4" w:space="0" w:color="auto"/>
              <w:right w:val="double" w:sz="6" w:space="0" w:color="auto"/>
            </w:tcBorders>
            <w:vAlign w:val="center"/>
          </w:tcPr>
          <w:p w14:paraId="71CD4465" w14:textId="77777777" w:rsidR="00663286" w:rsidRDefault="00663286" w:rsidP="00663286">
            <w:pPr>
              <w:spacing w:before="20" w:after="20"/>
              <w:ind w:left="72" w:hanging="72"/>
              <w:rPr>
                <w:sz w:val="16"/>
              </w:rPr>
            </w:pPr>
            <w:r>
              <w:rPr>
                <w:sz w:val="16"/>
              </w:rPr>
              <w:t>Bolt, Tumbling</w:t>
            </w:r>
            <w:r>
              <w:rPr>
                <w:sz w:val="16"/>
              </w:rPr>
              <w:br/>
            </w:r>
            <w:r>
              <w:rPr>
                <w:sz w:val="12"/>
              </w:rPr>
              <w:t>(DR349 p22)</w:t>
            </w:r>
          </w:p>
        </w:tc>
        <w:tc>
          <w:tcPr>
            <w:tcW w:w="1980" w:type="dxa"/>
            <w:tcBorders>
              <w:top w:val="single" w:sz="4" w:space="0" w:color="auto"/>
              <w:left w:val="double" w:sz="6" w:space="0" w:color="auto"/>
              <w:bottom w:val="single" w:sz="4" w:space="0" w:color="auto"/>
            </w:tcBorders>
            <w:vAlign w:val="center"/>
          </w:tcPr>
          <w:p w14:paraId="6AC5C3B6" w14:textId="77777777" w:rsidR="00663286" w:rsidRDefault="00663286" w:rsidP="00663286">
            <w:pPr>
              <w:spacing w:before="20" w:after="20"/>
              <w:ind w:left="72" w:hanging="72"/>
              <w:rPr>
                <w:sz w:val="16"/>
              </w:rPr>
            </w:pPr>
            <w:r>
              <w:rPr>
                <w:sz w:val="16"/>
              </w:rPr>
              <w:t>Crossbows – Light,  Heavy, &amp; Repeating</w:t>
            </w:r>
          </w:p>
        </w:tc>
        <w:tc>
          <w:tcPr>
            <w:tcW w:w="5400" w:type="dxa"/>
            <w:tcBorders>
              <w:top w:val="single" w:sz="4" w:space="0" w:color="auto"/>
              <w:bottom w:val="single" w:sz="4" w:space="0" w:color="auto"/>
            </w:tcBorders>
            <w:vAlign w:val="center"/>
          </w:tcPr>
          <w:p w14:paraId="3FF2020C" w14:textId="77777777" w:rsidR="00663286" w:rsidRDefault="00663286" w:rsidP="00663286">
            <w:pPr>
              <w:spacing w:before="20"/>
              <w:ind w:left="72" w:hanging="72"/>
              <w:rPr>
                <w:sz w:val="16"/>
              </w:rPr>
            </w:pPr>
            <w:r>
              <w:rPr>
                <w:sz w:val="16"/>
              </w:rPr>
              <w:t>Bolt with tiny holes &amp; vents on the shaft.</w:t>
            </w:r>
          </w:p>
          <w:p w14:paraId="4245539C" w14:textId="77777777" w:rsidR="00663286" w:rsidRDefault="00663286" w:rsidP="00663286">
            <w:pPr>
              <w:spacing w:before="20"/>
              <w:ind w:left="72" w:hanging="72"/>
              <w:rPr>
                <w:sz w:val="16"/>
              </w:rPr>
            </w:pPr>
            <w:r>
              <w:rPr>
                <w:sz w:val="16"/>
              </w:rPr>
              <w:t>50% range.</w:t>
            </w:r>
          </w:p>
          <w:p w14:paraId="78A56BEC" w14:textId="77777777" w:rsidR="00663286" w:rsidRDefault="00663286" w:rsidP="00663286">
            <w:pPr>
              <w:spacing w:before="20" w:after="20"/>
              <w:ind w:left="72" w:hanging="72"/>
              <w:rPr>
                <w:sz w:val="16"/>
              </w:rPr>
            </w:pPr>
            <w:r>
              <w:rPr>
                <w:sz w:val="16"/>
              </w:rPr>
              <w:t>Target may only apply ½ Dexterity modifier to AC due to unpredictable flight.</w:t>
            </w:r>
          </w:p>
        </w:tc>
        <w:tc>
          <w:tcPr>
            <w:tcW w:w="720" w:type="dxa"/>
            <w:tcBorders>
              <w:top w:val="single" w:sz="4" w:space="0" w:color="auto"/>
              <w:bottom w:val="single" w:sz="4" w:space="0" w:color="auto"/>
            </w:tcBorders>
            <w:vAlign w:val="center"/>
          </w:tcPr>
          <w:p w14:paraId="7D2A3E48" w14:textId="77777777" w:rsidR="00663286" w:rsidRDefault="00663286" w:rsidP="00663286">
            <w:pPr>
              <w:tabs>
                <w:tab w:val="left" w:pos="792"/>
                <w:tab w:val="left" w:pos="2052"/>
              </w:tabs>
              <w:spacing w:before="20" w:after="20"/>
              <w:ind w:left="972" w:hanging="972"/>
              <w:jc w:val="center"/>
              <w:rPr>
                <w:sz w:val="16"/>
              </w:rPr>
            </w:pPr>
            <w:r>
              <w:rPr>
                <w:sz w:val="16"/>
              </w:rPr>
              <w:t>5 gp</w:t>
            </w:r>
          </w:p>
        </w:tc>
        <w:tc>
          <w:tcPr>
            <w:tcW w:w="720" w:type="dxa"/>
            <w:tcBorders>
              <w:top w:val="single" w:sz="4" w:space="0" w:color="auto"/>
              <w:bottom w:val="single" w:sz="4" w:space="0" w:color="auto"/>
            </w:tcBorders>
            <w:vAlign w:val="center"/>
          </w:tcPr>
          <w:p w14:paraId="58A4529B" w14:textId="77777777" w:rsidR="00663286" w:rsidRDefault="00663286" w:rsidP="00663286">
            <w:pPr>
              <w:tabs>
                <w:tab w:val="left" w:pos="792"/>
                <w:tab w:val="left" w:pos="2052"/>
              </w:tabs>
              <w:spacing w:before="20" w:after="20"/>
              <w:ind w:left="972" w:hanging="972"/>
              <w:jc w:val="center"/>
              <w:rPr>
                <w:sz w:val="16"/>
              </w:rPr>
            </w:pPr>
            <w:r>
              <w:rPr>
                <w:sz w:val="16"/>
                <w:vertAlign w:val="superscript"/>
              </w:rPr>
              <w:t>1</w:t>
            </w:r>
            <w:r>
              <w:rPr>
                <w:sz w:val="16"/>
              </w:rPr>
              <w:t>/</w:t>
            </w:r>
            <w:r>
              <w:rPr>
                <w:sz w:val="16"/>
                <w:vertAlign w:val="subscript"/>
              </w:rPr>
              <w:t>5</w:t>
            </w:r>
            <w:r>
              <w:rPr>
                <w:sz w:val="16"/>
              </w:rPr>
              <w:t xml:space="preserve"> lb</w:t>
            </w:r>
          </w:p>
        </w:tc>
      </w:tr>
      <w:tr w:rsidR="00663286" w14:paraId="086E7D02" w14:textId="77777777">
        <w:trPr>
          <w:cantSplit/>
        </w:trPr>
        <w:tc>
          <w:tcPr>
            <w:tcW w:w="1620" w:type="dxa"/>
            <w:tcBorders>
              <w:top w:val="single" w:sz="6" w:space="0" w:color="auto"/>
              <w:bottom w:val="single" w:sz="6" w:space="0" w:color="auto"/>
              <w:right w:val="double" w:sz="6" w:space="0" w:color="auto"/>
            </w:tcBorders>
            <w:vAlign w:val="center"/>
          </w:tcPr>
          <w:p w14:paraId="6B12D9B2" w14:textId="77777777" w:rsidR="00663286" w:rsidRDefault="00663286" w:rsidP="00663286">
            <w:pPr>
              <w:spacing w:before="20" w:after="20"/>
              <w:ind w:left="72" w:hanging="72"/>
              <w:rPr>
                <w:sz w:val="16"/>
              </w:rPr>
            </w:pPr>
            <w:r>
              <w:rPr>
                <w:sz w:val="16"/>
              </w:rPr>
              <w:t>Repeating Crossbow Magazine</w:t>
            </w:r>
            <w:r>
              <w:rPr>
                <w:sz w:val="16"/>
              </w:rPr>
              <w:br/>
            </w:r>
            <w:r>
              <w:rPr>
                <w:sz w:val="12"/>
              </w:rPr>
              <w:t>(PH p117)</w:t>
            </w:r>
          </w:p>
        </w:tc>
        <w:tc>
          <w:tcPr>
            <w:tcW w:w="1980" w:type="dxa"/>
            <w:tcBorders>
              <w:top w:val="single" w:sz="6" w:space="0" w:color="auto"/>
              <w:left w:val="double" w:sz="6" w:space="0" w:color="auto"/>
              <w:bottom w:val="single" w:sz="6" w:space="0" w:color="auto"/>
            </w:tcBorders>
            <w:vAlign w:val="center"/>
          </w:tcPr>
          <w:p w14:paraId="4D367D5F" w14:textId="77777777" w:rsidR="00663286" w:rsidRDefault="00663286" w:rsidP="00663286">
            <w:pPr>
              <w:spacing w:before="20" w:after="20"/>
              <w:ind w:left="72" w:hanging="72"/>
              <w:rPr>
                <w:sz w:val="16"/>
              </w:rPr>
            </w:pPr>
            <w:r>
              <w:rPr>
                <w:sz w:val="16"/>
              </w:rPr>
              <w:t xml:space="preserve">Crossbows – Repeating </w:t>
            </w:r>
          </w:p>
        </w:tc>
        <w:tc>
          <w:tcPr>
            <w:tcW w:w="5400" w:type="dxa"/>
            <w:tcBorders>
              <w:top w:val="single" w:sz="6" w:space="0" w:color="auto"/>
              <w:bottom w:val="single" w:sz="6" w:space="0" w:color="auto"/>
            </w:tcBorders>
            <w:vAlign w:val="center"/>
          </w:tcPr>
          <w:p w14:paraId="3E747B28" w14:textId="77777777" w:rsidR="00663286" w:rsidRDefault="00663286" w:rsidP="00663286">
            <w:pPr>
              <w:spacing w:before="20" w:after="20"/>
              <w:ind w:left="72" w:hanging="72"/>
              <w:rPr>
                <w:sz w:val="16"/>
              </w:rPr>
            </w:pPr>
            <w:r>
              <w:rPr>
                <w:sz w:val="16"/>
              </w:rPr>
              <w:t>Holds 5 standard bolts</w:t>
            </w:r>
          </w:p>
        </w:tc>
        <w:tc>
          <w:tcPr>
            <w:tcW w:w="720" w:type="dxa"/>
            <w:tcBorders>
              <w:top w:val="single" w:sz="6" w:space="0" w:color="auto"/>
              <w:bottom w:val="single" w:sz="6" w:space="0" w:color="auto"/>
            </w:tcBorders>
            <w:vAlign w:val="center"/>
          </w:tcPr>
          <w:p w14:paraId="15A5789D" w14:textId="77777777" w:rsidR="00663286" w:rsidRDefault="00663286" w:rsidP="00663286">
            <w:pPr>
              <w:tabs>
                <w:tab w:val="left" w:pos="792"/>
                <w:tab w:val="left" w:pos="2052"/>
              </w:tabs>
              <w:spacing w:before="20" w:after="20"/>
              <w:ind w:left="972" w:hanging="972"/>
              <w:jc w:val="center"/>
              <w:rPr>
                <w:sz w:val="16"/>
              </w:rPr>
            </w:pPr>
            <w:r>
              <w:rPr>
                <w:sz w:val="16"/>
              </w:rPr>
              <w:t>½ gp</w:t>
            </w:r>
          </w:p>
        </w:tc>
        <w:tc>
          <w:tcPr>
            <w:tcW w:w="720" w:type="dxa"/>
            <w:tcBorders>
              <w:top w:val="single" w:sz="6" w:space="0" w:color="auto"/>
              <w:bottom w:val="single" w:sz="6" w:space="0" w:color="auto"/>
            </w:tcBorders>
            <w:vAlign w:val="center"/>
          </w:tcPr>
          <w:p w14:paraId="0810D2AA" w14:textId="77777777" w:rsidR="00663286" w:rsidRDefault="00663286" w:rsidP="00663286">
            <w:pPr>
              <w:tabs>
                <w:tab w:val="left" w:pos="792"/>
                <w:tab w:val="left" w:pos="2052"/>
              </w:tabs>
              <w:spacing w:before="20" w:after="20"/>
              <w:ind w:left="972" w:hanging="972"/>
              <w:jc w:val="center"/>
              <w:rPr>
                <w:sz w:val="16"/>
                <w:vertAlign w:val="superscript"/>
              </w:rPr>
            </w:pPr>
            <w:r>
              <w:rPr>
                <w:sz w:val="16"/>
              </w:rPr>
              <w:t>½ lb</w:t>
            </w:r>
          </w:p>
        </w:tc>
      </w:tr>
      <w:tr w:rsidR="00663286" w14:paraId="06E73900" w14:textId="77777777">
        <w:trPr>
          <w:cantSplit/>
        </w:trPr>
        <w:tc>
          <w:tcPr>
            <w:tcW w:w="1620" w:type="dxa"/>
            <w:tcBorders>
              <w:top w:val="double" w:sz="6" w:space="0" w:color="auto"/>
              <w:bottom w:val="single" w:sz="6" w:space="0" w:color="auto"/>
              <w:right w:val="double" w:sz="6" w:space="0" w:color="auto"/>
            </w:tcBorders>
            <w:vAlign w:val="center"/>
          </w:tcPr>
          <w:p w14:paraId="11BE6084" w14:textId="77777777" w:rsidR="00663286" w:rsidRDefault="00663286" w:rsidP="00663286">
            <w:pPr>
              <w:spacing w:before="20" w:after="20"/>
              <w:ind w:left="72" w:hanging="72"/>
              <w:rPr>
                <w:sz w:val="16"/>
              </w:rPr>
            </w:pPr>
            <w:r>
              <w:rPr>
                <w:sz w:val="16"/>
              </w:rPr>
              <w:t>Sling Bullet</w:t>
            </w:r>
            <w:r>
              <w:rPr>
                <w:sz w:val="16"/>
              </w:rPr>
              <w:br/>
            </w:r>
            <w:r>
              <w:rPr>
                <w:sz w:val="12"/>
              </w:rPr>
              <w:t>(PH p116)</w:t>
            </w:r>
          </w:p>
        </w:tc>
        <w:tc>
          <w:tcPr>
            <w:tcW w:w="1980" w:type="dxa"/>
            <w:tcBorders>
              <w:top w:val="double" w:sz="6" w:space="0" w:color="auto"/>
              <w:left w:val="double" w:sz="6" w:space="0" w:color="auto"/>
              <w:bottom w:val="single" w:sz="6" w:space="0" w:color="auto"/>
            </w:tcBorders>
            <w:vAlign w:val="center"/>
          </w:tcPr>
          <w:p w14:paraId="4F895090" w14:textId="77777777" w:rsidR="00663286" w:rsidRDefault="00663286" w:rsidP="00663286">
            <w:pPr>
              <w:spacing w:before="20" w:after="20"/>
              <w:ind w:left="72" w:hanging="72"/>
              <w:rPr>
                <w:sz w:val="16"/>
              </w:rPr>
            </w:pPr>
            <w:r>
              <w:rPr>
                <w:sz w:val="16"/>
              </w:rPr>
              <w:t>Slings, War Slings, Prodd</w:t>
            </w:r>
          </w:p>
        </w:tc>
        <w:tc>
          <w:tcPr>
            <w:tcW w:w="5400" w:type="dxa"/>
            <w:tcBorders>
              <w:top w:val="double" w:sz="6" w:space="0" w:color="auto"/>
              <w:bottom w:val="single" w:sz="6" w:space="0" w:color="auto"/>
            </w:tcBorders>
            <w:vAlign w:val="center"/>
          </w:tcPr>
          <w:p w14:paraId="61E48F62" w14:textId="77777777" w:rsidR="00663286" w:rsidRDefault="00663286" w:rsidP="00663286">
            <w:pPr>
              <w:spacing w:before="20" w:after="20"/>
              <w:ind w:left="72" w:hanging="72"/>
              <w:rPr>
                <w:sz w:val="16"/>
              </w:rPr>
            </w:pPr>
            <w:r>
              <w:rPr>
                <w:sz w:val="16"/>
              </w:rPr>
              <w:t>Standard lead sling bullet</w:t>
            </w:r>
          </w:p>
        </w:tc>
        <w:tc>
          <w:tcPr>
            <w:tcW w:w="720" w:type="dxa"/>
            <w:tcBorders>
              <w:top w:val="double" w:sz="6" w:space="0" w:color="auto"/>
              <w:bottom w:val="single" w:sz="6" w:space="0" w:color="auto"/>
            </w:tcBorders>
            <w:vAlign w:val="center"/>
          </w:tcPr>
          <w:p w14:paraId="185D9219" w14:textId="77777777" w:rsidR="00663286" w:rsidRDefault="00663286" w:rsidP="00663286">
            <w:pPr>
              <w:tabs>
                <w:tab w:val="left" w:pos="792"/>
                <w:tab w:val="left" w:pos="2052"/>
              </w:tabs>
              <w:spacing w:before="20" w:after="20"/>
              <w:ind w:left="972" w:hanging="972"/>
              <w:jc w:val="center"/>
              <w:rPr>
                <w:sz w:val="16"/>
              </w:rPr>
            </w:pPr>
            <w:r>
              <w:rPr>
                <w:sz w:val="16"/>
                <w:vertAlign w:val="superscript"/>
              </w:rPr>
              <w:t>1</w:t>
            </w:r>
            <w:r>
              <w:rPr>
                <w:sz w:val="16"/>
              </w:rPr>
              <w:t>/</w:t>
            </w:r>
            <w:r>
              <w:rPr>
                <w:sz w:val="16"/>
                <w:vertAlign w:val="subscript"/>
              </w:rPr>
              <w:t>100</w:t>
            </w:r>
            <w:r>
              <w:rPr>
                <w:sz w:val="16"/>
              </w:rPr>
              <w:t xml:space="preserve"> gp</w:t>
            </w:r>
          </w:p>
        </w:tc>
        <w:tc>
          <w:tcPr>
            <w:tcW w:w="720" w:type="dxa"/>
            <w:tcBorders>
              <w:top w:val="double" w:sz="6" w:space="0" w:color="auto"/>
              <w:bottom w:val="single" w:sz="6" w:space="0" w:color="auto"/>
            </w:tcBorders>
            <w:vAlign w:val="center"/>
          </w:tcPr>
          <w:p w14:paraId="58BA8759" w14:textId="77777777" w:rsidR="00663286" w:rsidRDefault="00663286" w:rsidP="00663286">
            <w:pPr>
              <w:tabs>
                <w:tab w:val="left" w:pos="792"/>
                <w:tab w:val="left" w:pos="2052"/>
              </w:tabs>
              <w:spacing w:before="20" w:after="20"/>
              <w:ind w:left="972" w:hanging="972"/>
              <w:jc w:val="center"/>
              <w:rPr>
                <w:sz w:val="16"/>
              </w:rPr>
            </w:pPr>
            <w:r>
              <w:rPr>
                <w:sz w:val="16"/>
              </w:rPr>
              <w:t>¼ lb</w:t>
            </w:r>
          </w:p>
        </w:tc>
      </w:tr>
      <w:tr w:rsidR="00663286" w14:paraId="6AB05572" w14:textId="77777777">
        <w:trPr>
          <w:cantSplit/>
        </w:trPr>
        <w:tc>
          <w:tcPr>
            <w:tcW w:w="1620" w:type="dxa"/>
            <w:tcBorders>
              <w:top w:val="single" w:sz="6" w:space="0" w:color="auto"/>
              <w:bottom w:val="single" w:sz="4" w:space="0" w:color="auto"/>
              <w:right w:val="double" w:sz="6" w:space="0" w:color="auto"/>
            </w:tcBorders>
            <w:vAlign w:val="center"/>
          </w:tcPr>
          <w:p w14:paraId="6F827C67" w14:textId="77777777" w:rsidR="00663286" w:rsidRDefault="00663286" w:rsidP="00663286">
            <w:pPr>
              <w:spacing w:before="20" w:after="20"/>
              <w:ind w:left="72" w:hanging="72"/>
              <w:rPr>
                <w:sz w:val="16"/>
              </w:rPr>
            </w:pPr>
            <w:r>
              <w:rPr>
                <w:sz w:val="16"/>
              </w:rPr>
              <w:t>Priest’s Bullet (Holy)</w:t>
            </w:r>
            <w:r>
              <w:rPr>
                <w:sz w:val="16"/>
              </w:rPr>
              <w:br/>
            </w:r>
            <w:r>
              <w:rPr>
                <w:sz w:val="12"/>
              </w:rPr>
              <w:t>(LM p73)</w:t>
            </w:r>
          </w:p>
        </w:tc>
        <w:tc>
          <w:tcPr>
            <w:tcW w:w="1980" w:type="dxa"/>
            <w:tcBorders>
              <w:top w:val="single" w:sz="6" w:space="0" w:color="auto"/>
              <w:left w:val="double" w:sz="6" w:space="0" w:color="auto"/>
              <w:bottom w:val="single" w:sz="4" w:space="0" w:color="auto"/>
            </w:tcBorders>
            <w:vAlign w:val="center"/>
          </w:tcPr>
          <w:p w14:paraId="7BEB7F97" w14:textId="77777777" w:rsidR="00663286" w:rsidRDefault="00663286" w:rsidP="00663286">
            <w:pPr>
              <w:spacing w:before="20" w:after="20"/>
              <w:ind w:left="72" w:hanging="72"/>
              <w:rPr>
                <w:sz w:val="16"/>
              </w:rPr>
            </w:pPr>
            <w:r>
              <w:rPr>
                <w:sz w:val="16"/>
              </w:rPr>
              <w:t>Slings, War Slings, Prodd</w:t>
            </w:r>
          </w:p>
        </w:tc>
        <w:tc>
          <w:tcPr>
            <w:tcW w:w="5400" w:type="dxa"/>
            <w:tcBorders>
              <w:top w:val="single" w:sz="6" w:space="0" w:color="auto"/>
              <w:bottom w:val="single" w:sz="4" w:space="0" w:color="auto"/>
            </w:tcBorders>
            <w:vAlign w:val="center"/>
          </w:tcPr>
          <w:p w14:paraId="148AAD95" w14:textId="77777777" w:rsidR="00663286" w:rsidRDefault="00663286" w:rsidP="00663286">
            <w:pPr>
              <w:spacing w:before="20"/>
              <w:ind w:left="72" w:hanging="72"/>
              <w:rPr>
                <w:sz w:val="16"/>
              </w:rPr>
            </w:pPr>
            <w:r>
              <w:rPr>
                <w:sz w:val="16"/>
              </w:rPr>
              <w:t>Hollow oversized glass sling bullet filled with Holy Water.</w:t>
            </w:r>
          </w:p>
          <w:p w14:paraId="2731EBFF" w14:textId="77777777" w:rsidR="00663286" w:rsidRDefault="00663286" w:rsidP="00663286">
            <w:pPr>
              <w:spacing w:before="20" w:after="20"/>
              <w:ind w:left="72" w:hanging="72"/>
              <w:rPr>
                <w:sz w:val="16"/>
              </w:rPr>
            </w:pPr>
            <w:r>
              <w:rPr>
                <w:sz w:val="16"/>
              </w:rPr>
              <w:t>–2 penalty to hit.  Does normal damage +1d4 to Undead &amp; Evil Outsiders.</w:t>
            </w:r>
          </w:p>
        </w:tc>
        <w:tc>
          <w:tcPr>
            <w:tcW w:w="720" w:type="dxa"/>
            <w:tcBorders>
              <w:top w:val="single" w:sz="6" w:space="0" w:color="auto"/>
              <w:bottom w:val="single" w:sz="4" w:space="0" w:color="auto"/>
            </w:tcBorders>
            <w:vAlign w:val="center"/>
          </w:tcPr>
          <w:p w14:paraId="41375853" w14:textId="77777777" w:rsidR="00663286" w:rsidRDefault="00663286" w:rsidP="00663286">
            <w:pPr>
              <w:tabs>
                <w:tab w:val="left" w:pos="792"/>
                <w:tab w:val="left" w:pos="2052"/>
              </w:tabs>
              <w:spacing w:before="20" w:after="20"/>
              <w:ind w:left="972" w:hanging="972"/>
              <w:jc w:val="center"/>
              <w:rPr>
                <w:sz w:val="16"/>
              </w:rPr>
            </w:pPr>
            <w:r>
              <w:rPr>
                <w:sz w:val="16"/>
              </w:rPr>
              <w:t>20 gp</w:t>
            </w:r>
          </w:p>
        </w:tc>
        <w:tc>
          <w:tcPr>
            <w:tcW w:w="720" w:type="dxa"/>
            <w:tcBorders>
              <w:top w:val="single" w:sz="6" w:space="0" w:color="auto"/>
              <w:bottom w:val="single" w:sz="4" w:space="0" w:color="auto"/>
            </w:tcBorders>
            <w:vAlign w:val="center"/>
          </w:tcPr>
          <w:p w14:paraId="034434F5" w14:textId="77777777" w:rsidR="00663286" w:rsidRDefault="00663286" w:rsidP="00663286">
            <w:pPr>
              <w:tabs>
                <w:tab w:val="left" w:pos="792"/>
                <w:tab w:val="left" w:pos="2052"/>
              </w:tabs>
              <w:spacing w:before="20" w:after="20"/>
              <w:ind w:left="972" w:hanging="972"/>
              <w:jc w:val="center"/>
              <w:rPr>
                <w:sz w:val="16"/>
              </w:rPr>
            </w:pPr>
            <w:r w:rsidRPr="003F6840">
              <w:rPr>
                <w:sz w:val="16"/>
                <w:vertAlign w:val="superscript"/>
              </w:rPr>
              <w:t>5</w:t>
            </w:r>
            <w:r>
              <w:rPr>
                <w:sz w:val="16"/>
              </w:rPr>
              <w:t>/</w:t>
            </w:r>
            <w:r w:rsidRPr="003F6840">
              <w:rPr>
                <w:sz w:val="16"/>
                <w:vertAlign w:val="subscript"/>
              </w:rPr>
              <w:t>8</w:t>
            </w:r>
            <w:r>
              <w:rPr>
                <w:sz w:val="16"/>
              </w:rPr>
              <w:t xml:space="preserve"> lb</w:t>
            </w:r>
          </w:p>
        </w:tc>
      </w:tr>
      <w:tr w:rsidR="00663286" w14:paraId="0A72A0B3" w14:textId="77777777">
        <w:trPr>
          <w:cantSplit/>
        </w:trPr>
        <w:tc>
          <w:tcPr>
            <w:tcW w:w="1620" w:type="dxa"/>
            <w:tcBorders>
              <w:top w:val="single" w:sz="6" w:space="0" w:color="auto"/>
              <w:bottom w:val="single" w:sz="4" w:space="0" w:color="auto"/>
              <w:right w:val="double" w:sz="6" w:space="0" w:color="auto"/>
            </w:tcBorders>
            <w:vAlign w:val="center"/>
          </w:tcPr>
          <w:p w14:paraId="09CAEA56" w14:textId="77777777" w:rsidR="00663286" w:rsidRDefault="00663286" w:rsidP="00663286">
            <w:pPr>
              <w:spacing w:before="20" w:after="20"/>
              <w:ind w:left="72" w:hanging="72"/>
              <w:rPr>
                <w:sz w:val="16"/>
              </w:rPr>
            </w:pPr>
            <w:r>
              <w:rPr>
                <w:sz w:val="16"/>
              </w:rPr>
              <w:t>Priest’s Bullet (Unholy)</w:t>
            </w:r>
            <w:r>
              <w:rPr>
                <w:sz w:val="16"/>
              </w:rPr>
              <w:br/>
            </w:r>
            <w:r>
              <w:rPr>
                <w:sz w:val="12"/>
              </w:rPr>
              <w:t>(LM p73)</w:t>
            </w:r>
          </w:p>
        </w:tc>
        <w:tc>
          <w:tcPr>
            <w:tcW w:w="1980" w:type="dxa"/>
            <w:tcBorders>
              <w:top w:val="single" w:sz="6" w:space="0" w:color="auto"/>
              <w:left w:val="double" w:sz="6" w:space="0" w:color="auto"/>
              <w:bottom w:val="single" w:sz="4" w:space="0" w:color="auto"/>
            </w:tcBorders>
            <w:vAlign w:val="center"/>
          </w:tcPr>
          <w:p w14:paraId="488C8948" w14:textId="77777777" w:rsidR="00663286" w:rsidRDefault="00663286" w:rsidP="00663286">
            <w:pPr>
              <w:spacing w:before="20" w:after="20"/>
              <w:ind w:left="72" w:hanging="72"/>
              <w:rPr>
                <w:sz w:val="16"/>
              </w:rPr>
            </w:pPr>
            <w:r>
              <w:rPr>
                <w:sz w:val="16"/>
              </w:rPr>
              <w:t>Slings, War Slings, Prodd</w:t>
            </w:r>
          </w:p>
        </w:tc>
        <w:tc>
          <w:tcPr>
            <w:tcW w:w="5400" w:type="dxa"/>
            <w:tcBorders>
              <w:top w:val="single" w:sz="6" w:space="0" w:color="auto"/>
              <w:bottom w:val="single" w:sz="4" w:space="0" w:color="auto"/>
            </w:tcBorders>
            <w:vAlign w:val="center"/>
          </w:tcPr>
          <w:p w14:paraId="527B7728" w14:textId="77777777" w:rsidR="00663286" w:rsidRDefault="00663286" w:rsidP="00663286">
            <w:pPr>
              <w:spacing w:before="20"/>
              <w:ind w:left="72" w:hanging="72"/>
              <w:rPr>
                <w:sz w:val="16"/>
              </w:rPr>
            </w:pPr>
            <w:r>
              <w:rPr>
                <w:sz w:val="16"/>
              </w:rPr>
              <w:t>Hollow oversized glass sling bullet filled with Unholy Water.</w:t>
            </w:r>
          </w:p>
          <w:p w14:paraId="659717DD" w14:textId="77777777" w:rsidR="00663286" w:rsidRDefault="00663286" w:rsidP="00663286">
            <w:pPr>
              <w:spacing w:before="20" w:after="20"/>
              <w:ind w:left="72" w:hanging="72"/>
              <w:rPr>
                <w:sz w:val="16"/>
              </w:rPr>
            </w:pPr>
            <w:r>
              <w:rPr>
                <w:sz w:val="16"/>
              </w:rPr>
              <w:t>–2 penalty to hit.  Does normal damage +1d4 to Deathless &amp; Good Outsiders.</w:t>
            </w:r>
          </w:p>
        </w:tc>
        <w:tc>
          <w:tcPr>
            <w:tcW w:w="720" w:type="dxa"/>
            <w:tcBorders>
              <w:top w:val="single" w:sz="6" w:space="0" w:color="auto"/>
              <w:bottom w:val="single" w:sz="4" w:space="0" w:color="auto"/>
            </w:tcBorders>
            <w:vAlign w:val="center"/>
          </w:tcPr>
          <w:p w14:paraId="707B6D6C" w14:textId="77777777" w:rsidR="00663286" w:rsidRDefault="00663286" w:rsidP="00663286">
            <w:pPr>
              <w:tabs>
                <w:tab w:val="left" w:pos="792"/>
                <w:tab w:val="left" w:pos="2052"/>
              </w:tabs>
              <w:spacing w:before="20" w:after="20"/>
              <w:ind w:left="972" w:hanging="972"/>
              <w:jc w:val="center"/>
              <w:rPr>
                <w:sz w:val="16"/>
              </w:rPr>
            </w:pPr>
            <w:r>
              <w:rPr>
                <w:sz w:val="16"/>
              </w:rPr>
              <w:t>20 gp</w:t>
            </w:r>
          </w:p>
        </w:tc>
        <w:tc>
          <w:tcPr>
            <w:tcW w:w="720" w:type="dxa"/>
            <w:tcBorders>
              <w:top w:val="single" w:sz="6" w:space="0" w:color="auto"/>
              <w:bottom w:val="single" w:sz="4" w:space="0" w:color="auto"/>
            </w:tcBorders>
            <w:vAlign w:val="center"/>
          </w:tcPr>
          <w:p w14:paraId="4A21B6E7" w14:textId="77777777" w:rsidR="00663286" w:rsidRDefault="00663286" w:rsidP="00663286">
            <w:pPr>
              <w:tabs>
                <w:tab w:val="left" w:pos="792"/>
                <w:tab w:val="left" w:pos="2052"/>
              </w:tabs>
              <w:spacing w:before="20" w:after="20"/>
              <w:ind w:left="972" w:hanging="972"/>
              <w:jc w:val="center"/>
              <w:rPr>
                <w:sz w:val="16"/>
              </w:rPr>
            </w:pPr>
            <w:r w:rsidRPr="003F6840">
              <w:rPr>
                <w:sz w:val="16"/>
                <w:vertAlign w:val="superscript"/>
              </w:rPr>
              <w:t>5</w:t>
            </w:r>
            <w:r>
              <w:rPr>
                <w:sz w:val="16"/>
              </w:rPr>
              <w:t>/</w:t>
            </w:r>
            <w:r w:rsidRPr="003F6840">
              <w:rPr>
                <w:sz w:val="16"/>
                <w:vertAlign w:val="subscript"/>
              </w:rPr>
              <w:t>8</w:t>
            </w:r>
            <w:r>
              <w:rPr>
                <w:sz w:val="16"/>
              </w:rPr>
              <w:t xml:space="preserve"> lb</w:t>
            </w:r>
          </w:p>
        </w:tc>
      </w:tr>
      <w:tr w:rsidR="00663286" w14:paraId="41C45CFC" w14:textId="77777777">
        <w:trPr>
          <w:cantSplit/>
        </w:trPr>
        <w:tc>
          <w:tcPr>
            <w:tcW w:w="1620" w:type="dxa"/>
            <w:tcBorders>
              <w:top w:val="single" w:sz="6" w:space="0" w:color="auto"/>
              <w:bottom w:val="single" w:sz="4" w:space="0" w:color="auto"/>
              <w:right w:val="double" w:sz="6" w:space="0" w:color="auto"/>
            </w:tcBorders>
            <w:vAlign w:val="center"/>
          </w:tcPr>
          <w:p w14:paraId="6A8BB244" w14:textId="77777777" w:rsidR="00663286" w:rsidRDefault="00663286" w:rsidP="00663286">
            <w:pPr>
              <w:spacing w:before="20" w:after="20"/>
              <w:ind w:left="72" w:hanging="72"/>
              <w:rPr>
                <w:sz w:val="16"/>
              </w:rPr>
            </w:pPr>
            <w:r>
              <w:rPr>
                <w:sz w:val="16"/>
              </w:rPr>
              <w:t>Sling Stone</w:t>
            </w:r>
            <w:r>
              <w:rPr>
                <w:sz w:val="16"/>
              </w:rPr>
              <w:br/>
            </w:r>
            <w:r>
              <w:rPr>
                <w:sz w:val="12"/>
              </w:rPr>
              <w:t>(PH p116)</w:t>
            </w:r>
          </w:p>
        </w:tc>
        <w:tc>
          <w:tcPr>
            <w:tcW w:w="1980" w:type="dxa"/>
            <w:tcBorders>
              <w:top w:val="single" w:sz="6" w:space="0" w:color="auto"/>
              <w:left w:val="double" w:sz="6" w:space="0" w:color="auto"/>
              <w:bottom w:val="single" w:sz="4" w:space="0" w:color="auto"/>
            </w:tcBorders>
            <w:vAlign w:val="center"/>
          </w:tcPr>
          <w:p w14:paraId="0C42C03C" w14:textId="77777777" w:rsidR="00663286" w:rsidRDefault="00663286" w:rsidP="00663286">
            <w:pPr>
              <w:spacing w:before="20" w:after="20"/>
              <w:ind w:left="72" w:hanging="72"/>
              <w:rPr>
                <w:sz w:val="16"/>
              </w:rPr>
            </w:pPr>
            <w:r>
              <w:rPr>
                <w:sz w:val="16"/>
              </w:rPr>
              <w:t>Slings, War Slings, Prodd</w:t>
            </w:r>
          </w:p>
        </w:tc>
        <w:tc>
          <w:tcPr>
            <w:tcW w:w="5400" w:type="dxa"/>
            <w:tcBorders>
              <w:top w:val="single" w:sz="6" w:space="0" w:color="auto"/>
              <w:bottom w:val="single" w:sz="4" w:space="0" w:color="auto"/>
            </w:tcBorders>
            <w:vAlign w:val="center"/>
          </w:tcPr>
          <w:p w14:paraId="77D575FD" w14:textId="77777777" w:rsidR="00663286" w:rsidRDefault="00663286" w:rsidP="00663286">
            <w:pPr>
              <w:spacing w:before="20"/>
              <w:ind w:left="72" w:hanging="72"/>
              <w:rPr>
                <w:sz w:val="16"/>
              </w:rPr>
            </w:pPr>
            <w:r>
              <w:rPr>
                <w:sz w:val="16"/>
              </w:rPr>
              <w:t>Rocks about the right size for a sling</w:t>
            </w:r>
          </w:p>
          <w:p w14:paraId="531C73F4" w14:textId="77777777" w:rsidR="00663286" w:rsidRDefault="00663286" w:rsidP="00663286">
            <w:pPr>
              <w:spacing w:before="20" w:after="20"/>
              <w:ind w:left="72" w:hanging="72"/>
              <w:rPr>
                <w:sz w:val="16"/>
              </w:rPr>
            </w:pPr>
            <w:r>
              <w:rPr>
                <w:sz w:val="16"/>
              </w:rPr>
              <w:t>–1 penalty to hit &amp; does one size-category less damage (1d3 for Medium)</w:t>
            </w:r>
          </w:p>
        </w:tc>
        <w:tc>
          <w:tcPr>
            <w:tcW w:w="720" w:type="dxa"/>
            <w:tcBorders>
              <w:top w:val="single" w:sz="6" w:space="0" w:color="auto"/>
              <w:bottom w:val="single" w:sz="4" w:space="0" w:color="auto"/>
            </w:tcBorders>
            <w:vAlign w:val="center"/>
          </w:tcPr>
          <w:p w14:paraId="05993A06" w14:textId="77777777" w:rsidR="00663286" w:rsidRDefault="00663286" w:rsidP="00663286">
            <w:pPr>
              <w:tabs>
                <w:tab w:val="left" w:pos="792"/>
                <w:tab w:val="left" w:pos="2052"/>
              </w:tabs>
              <w:spacing w:before="20" w:after="20"/>
              <w:ind w:left="972" w:hanging="972"/>
              <w:jc w:val="center"/>
              <w:rPr>
                <w:sz w:val="16"/>
              </w:rPr>
            </w:pPr>
            <w:r>
              <w:rPr>
                <w:sz w:val="16"/>
              </w:rPr>
              <w:t>—</w:t>
            </w:r>
          </w:p>
        </w:tc>
        <w:tc>
          <w:tcPr>
            <w:tcW w:w="720" w:type="dxa"/>
            <w:tcBorders>
              <w:top w:val="single" w:sz="6" w:space="0" w:color="auto"/>
              <w:bottom w:val="single" w:sz="4" w:space="0" w:color="auto"/>
            </w:tcBorders>
            <w:vAlign w:val="center"/>
          </w:tcPr>
          <w:p w14:paraId="6253BE9C" w14:textId="77777777" w:rsidR="00663286" w:rsidRDefault="00663286" w:rsidP="00663286">
            <w:pPr>
              <w:tabs>
                <w:tab w:val="left" w:pos="792"/>
                <w:tab w:val="left" w:pos="2052"/>
              </w:tabs>
              <w:spacing w:before="20" w:after="20"/>
              <w:ind w:left="972" w:hanging="972"/>
              <w:jc w:val="center"/>
              <w:rPr>
                <w:sz w:val="16"/>
              </w:rPr>
            </w:pPr>
            <w:r>
              <w:rPr>
                <w:sz w:val="16"/>
              </w:rPr>
              <w:t>¼ lb</w:t>
            </w:r>
          </w:p>
        </w:tc>
      </w:tr>
      <w:tr w:rsidR="00663286" w14:paraId="2743FFBC" w14:textId="77777777">
        <w:trPr>
          <w:cantSplit/>
        </w:trPr>
        <w:tc>
          <w:tcPr>
            <w:tcW w:w="1620" w:type="dxa"/>
            <w:tcBorders>
              <w:top w:val="single" w:sz="4" w:space="0" w:color="auto"/>
              <w:bottom w:val="double" w:sz="6" w:space="0" w:color="auto"/>
              <w:right w:val="double" w:sz="6" w:space="0" w:color="auto"/>
            </w:tcBorders>
            <w:vAlign w:val="center"/>
          </w:tcPr>
          <w:p w14:paraId="2530021F" w14:textId="77777777" w:rsidR="00663286" w:rsidRDefault="00663286" w:rsidP="00663286">
            <w:pPr>
              <w:spacing w:before="20" w:after="20"/>
              <w:ind w:left="72" w:hanging="72"/>
              <w:rPr>
                <w:sz w:val="16"/>
              </w:rPr>
            </w:pPr>
            <w:r>
              <w:rPr>
                <w:sz w:val="16"/>
              </w:rPr>
              <w:t>Skiprock</w:t>
            </w:r>
            <w:r>
              <w:rPr>
                <w:sz w:val="16"/>
              </w:rPr>
              <w:br/>
            </w:r>
            <w:r>
              <w:rPr>
                <w:sz w:val="12"/>
              </w:rPr>
              <w:t>(RotW p165)</w:t>
            </w:r>
          </w:p>
        </w:tc>
        <w:tc>
          <w:tcPr>
            <w:tcW w:w="1980" w:type="dxa"/>
            <w:tcBorders>
              <w:top w:val="single" w:sz="4" w:space="0" w:color="auto"/>
              <w:left w:val="double" w:sz="6" w:space="0" w:color="auto"/>
              <w:bottom w:val="double" w:sz="6" w:space="0" w:color="auto"/>
            </w:tcBorders>
            <w:vAlign w:val="center"/>
          </w:tcPr>
          <w:p w14:paraId="3DCE192F" w14:textId="77777777" w:rsidR="00663286" w:rsidRDefault="00663286" w:rsidP="00663286">
            <w:pPr>
              <w:spacing w:before="20" w:after="20"/>
              <w:ind w:left="72" w:hanging="72"/>
              <w:rPr>
                <w:sz w:val="16"/>
              </w:rPr>
            </w:pPr>
            <w:r>
              <w:rPr>
                <w:sz w:val="16"/>
              </w:rPr>
              <w:t>War Slings</w:t>
            </w:r>
          </w:p>
        </w:tc>
        <w:tc>
          <w:tcPr>
            <w:tcW w:w="5400" w:type="dxa"/>
            <w:tcBorders>
              <w:top w:val="single" w:sz="4" w:space="0" w:color="auto"/>
              <w:bottom w:val="double" w:sz="6" w:space="0" w:color="auto"/>
            </w:tcBorders>
            <w:vAlign w:val="center"/>
          </w:tcPr>
          <w:p w14:paraId="26A8E336" w14:textId="77777777" w:rsidR="00663286" w:rsidRDefault="00663286" w:rsidP="00663286">
            <w:pPr>
              <w:spacing w:before="20" w:after="20"/>
              <w:ind w:left="72" w:hanging="72"/>
              <w:rPr>
                <w:sz w:val="16"/>
              </w:rPr>
            </w:pPr>
            <w:r>
              <w:rPr>
                <w:sz w:val="16"/>
              </w:rPr>
              <w:t>Specially polished rocks that can be ricochet into another target by a proficient user.  May also be thrown.</w:t>
            </w:r>
          </w:p>
        </w:tc>
        <w:tc>
          <w:tcPr>
            <w:tcW w:w="720" w:type="dxa"/>
            <w:tcBorders>
              <w:top w:val="single" w:sz="4" w:space="0" w:color="auto"/>
              <w:bottom w:val="double" w:sz="6" w:space="0" w:color="auto"/>
            </w:tcBorders>
            <w:vAlign w:val="center"/>
          </w:tcPr>
          <w:p w14:paraId="38215EDE" w14:textId="77777777" w:rsidR="00663286" w:rsidRDefault="00663286" w:rsidP="00663286">
            <w:pPr>
              <w:tabs>
                <w:tab w:val="left" w:pos="792"/>
                <w:tab w:val="left" w:pos="2052"/>
              </w:tabs>
              <w:spacing w:before="20" w:after="20"/>
              <w:ind w:left="972" w:hanging="972"/>
              <w:jc w:val="center"/>
              <w:rPr>
                <w:sz w:val="16"/>
              </w:rPr>
            </w:pPr>
            <w:r>
              <w:rPr>
                <w:sz w:val="16"/>
              </w:rPr>
              <w:t>3 gp</w:t>
            </w:r>
          </w:p>
        </w:tc>
        <w:tc>
          <w:tcPr>
            <w:tcW w:w="720" w:type="dxa"/>
            <w:tcBorders>
              <w:top w:val="single" w:sz="4" w:space="0" w:color="auto"/>
              <w:bottom w:val="double" w:sz="6" w:space="0" w:color="auto"/>
            </w:tcBorders>
            <w:vAlign w:val="center"/>
          </w:tcPr>
          <w:p w14:paraId="734132BA" w14:textId="77777777" w:rsidR="00663286" w:rsidRDefault="00663286" w:rsidP="00663286">
            <w:pPr>
              <w:tabs>
                <w:tab w:val="left" w:pos="792"/>
                <w:tab w:val="left" w:pos="2052"/>
              </w:tabs>
              <w:spacing w:before="20" w:after="20"/>
              <w:ind w:left="972" w:hanging="972"/>
              <w:jc w:val="center"/>
              <w:rPr>
                <w:sz w:val="16"/>
              </w:rPr>
            </w:pPr>
            <w:r>
              <w:rPr>
                <w:sz w:val="16"/>
              </w:rPr>
              <w:t>¼ lb</w:t>
            </w:r>
          </w:p>
        </w:tc>
      </w:tr>
      <w:tr w:rsidR="00663286" w14:paraId="00D08ACB" w14:textId="77777777">
        <w:trPr>
          <w:cantSplit/>
        </w:trPr>
        <w:tc>
          <w:tcPr>
            <w:tcW w:w="1620" w:type="dxa"/>
            <w:tcBorders>
              <w:top w:val="double" w:sz="6" w:space="0" w:color="auto"/>
              <w:bottom w:val="single" w:sz="6" w:space="0" w:color="auto"/>
              <w:right w:val="double" w:sz="6" w:space="0" w:color="auto"/>
            </w:tcBorders>
            <w:vAlign w:val="center"/>
          </w:tcPr>
          <w:p w14:paraId="76B69401" w14:textId="77777777" w:rsidR="00663286" w:rsidRDefault="00663286">
            <w:pPr>
              <w:spacing w:before="20" w:after="20"/>
              <w:ind w:left="72" w:hanging="72"/>
              <w:rPr>
                <w:sz w:val="16"/>
              </w:rPr>
            </w:pPr>
            <w:r>
              <w:rPr>
                <w:sz w:val="16"/>
              </w:rPr>
              <w:t>Atlatl Dart</w:t>
            </w:r>
            <w:r>
              <w:rPr>
                <w:sz w:val="16"/>
              </w:rPr>
              <w:br/>
            </w:r>
            <w:r>
              <w:rPr>
                <w:sz w:val="12"/>
              </w:rPr>
              <w:t>(DR331 p84)</w:t>
            </w:r>
          </w:p>
        </w:tc>
        <w:tc>
          <w:tcPr>
            <w:tcW w:w="1980" w:type="dxa"/>
            <w:tcBorders>
              <w:top w:val="double" w:sz="6" w:space="0" w:color="auto"/>
              <w:left w:val="double" w:sz="6" w:space="0" w:color="auto"/>
              <w:bottom w:val="single" w:sz="6" w:space="0" w:color="auto"/>
            </w:tcBorders>
            <w:vAlign w:val="center"/>
          </w:tcPr>
          <w:p w14:paraId="5558D9DB" w14:textId="77777777" w:rsidR="00663286" w:rsidRDefault="00663286">
            <w:pPr>
              <w:spacing w:before="20" w:after="20"/>
              <w:ind w:left="72" w:hanging="72"/>
              <w:rPr>
                <w:sz w:val="16"/>
              </w:rPr>
            </w:pPr>
            <w:r>
              <w:rPr>
                <w:sz w:val="16"/>
              </w:rPr>
              <w:t>Atlatl</w:t>
            </w:r>
          </w:p>
        </w:tc>
        <w:tc>
          <w:tcPr>
            <w:tcW w:w="5400" w:type="dxa"/>
            <w:tcBorders>
              <w:top w:val="double" w:sz="6" w:space="0" w:color="auto"/>
              <w:bottom w:val="single" w:sz="6" w:space="0" w:color="auto"/>
            </w:tcBorders>
            <w:vAlign w:val="center"/>
          </w:tcPr>
          <w:p w14:paraId="4CAA8B30" w14:textId="77777777" w:rsidR="00663286" w:rsidRDefault="00663286" w:rsidP="00663286">
            <w:pPr>
              <w:spacing w:before="20" w:after="20"/>
              <w:ind w:left="72" w:hanging="72"/>
              <w:rPr>
                <w:sz w:val="16"/>
              </w:rPr>
            </w:pPr>
            <w:r>
              <w:rPr>
                <w:sz w:val="16"/>
              </w:rPr>
              <w:t>Stone-tipped dart whose end is formed to fit into an Atlatl</w:t>
            </w:r>
          </w:p>
        </w:tc>
        <w:tc>
          <w:tcPr>
            <w:tcW w:w="720" w:type="dxa"/>
            <w:tcBorders>
              <w:top w:val="double" w:sz="6" w:space="0" w:color="auto"/>
              <w:bottom w:val="single" w:sz="6" w:space="0" w:color="auto"/>
            </w:tcBorders>
            <w:vAlign w:val="center"/>
          </w:tcPr>
          <w:p w14:paraId="45AA881B" w14:textId="77777777" w:rsidR="00663286" w:rsidRDefault="00663286">
            <w:pPr>
              <w:tabs>
                <w:tab w:val="left" w:pos="792"/>
                <w:tab w:val="left" w:pos="2052"/>
              </w:tabs>
              <w:spacing w:before="20" w:after="20"/>
              <w:ind w:left="972" w:hanging="972"/>
              <w:jc w:val="center"/>
              <w:rPr>
                <w:sz w:val="16"/>
              </w:rPr>
            </w:pPr>
            <w:r>
              <w:rPr>
                <w:sz w:val="16"/>
              </w:rPr>
              <w:t>½ gp</w:t>
            </w:r>
          </w:p>
        </w:tc>
        <w:tc>
          <w:tcPr>
            <w:tcW w:w="720" w:type="dxa"/>
            <w:tcBorders>
              <w:top w:val="double" w:sz="6" w:space="0" w:color="auto"/>
              <w:bottom w:val="single" w:sz="6" w:space="0" w:color="auto"/>
            </w:tcBorders>
            <w:vAlign w:val="center"/>
          </w:tcPr>
          <w:p w14:paraId="3A343B37" w14:textId="77777777" w:rsidR="00663286" w:rsidRDefault="00663286">
            <w:pPr>
              <w:tabs>
                <w:tab w:val="left" w:pos="792"/>
                <w:tab w:val="left" w:pos="2052"/>
              </w:tabs>
              <w:spacing w:before="20" w:after="20"/>
              <w:ind w:left="972" w:hanging="972"/>
              <w:jc w:val="center"/>
              <w:rPr>
                <w:sz w:val="16"/>
              </w:rPr>
            </w:pPr>
            <w:r>
              <w:rPr>
                <w:sz w:val="16"/>
              </w:rPr>
              <w:t>½ lb</w:t>
            </w:r>
          </w:p>
        </w:tc>
      </w:tr>
      <w:tr w:rsidR="00663286" w14:paraId="61495DBE" w14:textId="77777777">
        <w:trPr>
          <w:cantSplit/>
        </w:trPr>
        <w:tc>
          <w:tcPr>
            <w:tcW w:w="1620" w:type="dxa"/>
            <w:tcBorders>
              <w:top w:val="single" w:sz="6" w:space="0" w:color="auto"/>
              <w:bottom w:val="single" w:sz="12" w:space="0" w:color="auto"/>
              <w:right w:val="double" w:sz="6" w:space="0" w:color="auto"/>
            </w:tcBorders>
            <w:vAlign w:val="center"/>
          </w:tcPr>
          <w:p w14:paraId="5B69511B" w14:textId="77777777" w:rsidR="00663286" w:rsidRDefault="00663286" w:rsidP="00663286">
            <w:pPr>
              <w:spacing w:before="20" w:after="20"/>
              <w:ind w:left="72" w:hanging="72"/>
              <w:rPr>
                <w:sz w:val="16"/>
              </w:rPr>
            </w:pPr>
            <w:r>
              <w:rPr>
                <w:sz w:val="16"/>
              </w:rPr>
              <w:t>Atlatl Javelin</w:t>
            </w:r>
            <w:r>
              <w:rPr>
                <w:sz w:val="16"/>
              </w:rPr>
              <w:br/>
            </w:r>
            <w:r>
              <w:rPr>
                <w:sz w:val="12"/>
              </w:rPr>
              <w:t>(DR331 p84)</w:t>
            </w:r>
          </w:p>
        </w:tc>
        <w:tc>
          <w:tcPr>
            <w:tcW w:w="1980" w:type="dxa"/>
            <w:tcBorders>
              <w:top w:val="single" w:sz="6" w:space="0" w:color="auto"/>
              <w:left w:val="double" w:sz="6" w:space="0" w:color="auto"/>
              <w:bottom w:val="single" w:sz="12" w:space="0" w:color="auto"/>
            </w:tcBorders>
            <w:vAlign w:val="center"/>
          </w:tcPr>
          <w:p w14:paraId="72595DF6" w14:textId="77777777" w:rsidR="00663286" w:rsidRDefault="00663286" w:rsidP="00663286">
            <w:pPr>
              <w:spacing w:before="20" w:after="20"/>
              <w:ind w:left="72" w:hanging="72"/>
              <w:rPr>
                <w:sz w:val="16"/>
              </w:rPr>
            </w:pPr>
            <w:r>
              <w:rPr>
                <w:sz w:val="16"/>
              </w:rPr>
              <w:t>Atlatl</w:t>
            </w:r>
          </w:p>
        </w:tc>
        <w:tc>
          <w:tcPr>
            <w:tcW w:w="5400" w:type="dxa"/>
            <w:tcBorders>
              <w:top w:val="single" w:sz="6" w:space="0" w:color="auto"/>
              <w:bottom w:val="single" w:sz="12" w:space="0" w:color="auto"/>
            </w:tcBorders>
            <w:vAlign w:val="center"/>
          </w:tcPr>
          <w:p w14:paraId="697693E9" w14:textId="77777777" w:rsidR="00663286" w:rsidRDefault="00663286" w:rsidP="00663286">
            <w:pPr>
              <w:spacing w:before="20" w:after="20"/>
              <w:ind w:left="72" w:hanging="72"/>
              <w:rPr>
                <w:sz w:val="16"/>
              </w:rPr>
            </w:pPr>
            <w:r>
              <w:rPr>
                <w:sz w:val="16"/>
              </w:rPr>
              <w:t>Stone-tipped javelin whose end is formed to fit into an Atlatl</w:t>
            </w:r>
          </w:p>
        </w:tc>
        <w:tc>
          <w:tcPr>
            <w:tcW w:w="720" w:type="dxa"/>
            <w:tcBorders>
              <w:top w:val="single" w:sz="6" w:space="0" w:color="auto"/>
              <w:bottom w:val="single" w:sz="12" w:space="0" w:color="auto"/>
            </w:tcBorders>
            <w:vAlign w:val="center"/>
          </w:tcPr>
          <w:p w14:paraId="05154111" w14:textId="77777777" w:rsidR="00663286" w:rsidRDefault="00663286">
            <w:pPr>
              <w:tabs>
                <w:tab w:val="left" w:pos="792"/>
                <w:tab w:val="left" w:pos="2052"/>
              </w:tabs>
              <w:spacing w:before="20" w:after="20"/>
              <w:ind w:left="972" w:hanging="972"/>
              <w:jc w:val="center"/>
              <w:rPr>
                <w:sz w:val="16"/>
              </w:rPr>
            </w:pPr>
            <w:r>
              <w:rPr>
                <w:sz w:val="16"/>
              </w:rPr>
              <w:t>1 ½ gp</w:t>
            </w:r>
          </w:p>
        </w:tc>
        <w:tc>
          <w:tcPr>
            <w:tcW w:w="720" w:type="dxa"/>
            <w:tcBorders>
              <w:top w:val="single" w:sz="6" w:space="0" w:color="auto"/>
              <w:bottom w:val="single" w:sz="12" w:space="0" w:color="auto"/>
            </w:tcBorders>
            <w:vAlign w:val="center"/>
          </w:tcPr>
          <w:p w14:paraId="1B6DE07A" w14:textId="77777777" w:rsidR="00663286" w:rsidRDefault="00663286">
            <w:pPr>
              <w:tabs>
                <w:tab w:val="left" w:pos="792"/>
                <w:tab w:val="left" w:pos="2052"/>
              </w:tabs>
              <w:spacing w:before="20" w:after="20"/>
              <w:ind w:left="972" w:hanging="972"/>
              <w:jc w:val="center"/>
              <w:rPr>
                <w:sz w:val="16"/>
              </w:rPr>
            </w:pPr>
            <w:r>
              <w:rPr>
                <w:sz w:val="16"/>
              </w:rPr>
              <w:t>½ lb</w:t>
            </w:r>
          </w:p>
        </w:tc>
      </w:tr>
    </w:tbl>
    <w:p w14:paraId="569E2F6B" w14:textId="77777777" w:rsidR="00663286" w:rsidRDefault="00663286">
      <w:pPr>
        <w:pStyle w:val="FootnoteText"/>
        <w:tabs>
          <w:tab w:val="clear" w:pos="180"/>
        </w:tabs>
        <w:rPr>
          <w:szCs w:val="24"/>
        </w:rPr>
      </w:pPr>
      <w:bookmarkStart w:id="40" w:name="_Ref34554421"/>
    </w:p>
    <w:p w14:paraId="0D8DFD35" w14:textId="77777777" w:rsidR="00663286" w:rsidRDefault="00663286" w:rsidP="00663286">
      <w:pPr>
        <w:pStyle w:val="Heading2"/>
      </w:pPr>
      <w:r>
        <w:br w:type="page"/>
      </w:r>
      <w:bookmarkStart w:id="41" w:name="_Toc160475296"/>
      <w:r>
        <w:lastRenderedPageBreak/>
        <w:t>Options for Ranged Weapons</w:t>
      </w:r>
      <w:bookmarkEnd w:id="41"/>
    </w:p>
    <w:p w14:paraId="1B378BDC" w14:textId="77777777" w:rsidR="00663286" w:rsidRDefault="00663286" w:rsidP="00663286">
      <w:pPr>
        <w:pStyle w:val="FootnoteText"/>
        <w:tabs>
          <w:tab w:val="clear" w:pos="180"/>
        </w:tabs>
        <w:rPr>
          <w:szCs w:val="24"/>
        </w:rPr>
      </w:pPr>
    </w:p>
    <w:tbl>
      <w:tblPr>
        <w:tblW w:w="1044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1980"/>
        <w:gridCol w:w="5940"/>
        <w:gridCol w:w="900"/>
      </w:tblGrid>
      <w:tr w:rsidR="00663286" w14:paraId="19FCF678" w14:textId="77777777">
        <w:trPr>
          <w:cantSplit/>
          <w:tblHeader/>
        </w:trPr>
        <w:tc>
          <w:tcPr>
            <w:tcW w:w="1620" w:type="dxa"/>
            <w:tcBorders>
              <w:top w:val="single" w:sz="12" w:space="0" w:color="auto"/>
              <w:bottom w:val="double" w:sz="6" w:space="0" w:color="auto"/>
              <w:right w:val="double" w:sz="6" w:space="0" w:color="auto"/>
            </w:tcBorders>
            <w:vAlign w:val="center"/>
          </w:tcPr>
          <w:p w14:paraId="3CFD33D7" w14:textId="77777777" w:rsidR="00663286" w:rsidRDefault="00663286" w:rsidP="00663286">
            <w:pPr>
              <w:spacing w:before="20" w:after="20"/>
              <w:ind w:left="72" w:hanging="72"/>
              <w:rPr>
                <w:sz w:val="16"/>
              </w:rPr>
            </w:pPr>
            <w:r>
              <w:rPr>
                <w:sz w:val="18"/>
                <w:u w:val="single"/>
              </w:rPr>
              <w:t>Options</w:t>
            </w:r>
          </w:p>
        </w:tc>
        <w:tc>
          <w:tcPr>
            <w:tcW w:w="1980" w:type="dxa"/>
            <w:tcBorders>
              <w:left w:val="double" w:sz="6" w:space="0" w:color="auto"/>
              <w:bottom w:val="double" w:sz="6" w:space="0" w:color="auto"/>
            </w:tcBorders>
            <w:vAlign w:val="center"/>
          </w:tcPr>
          <w:p w14:paraId="58BA8C6E" w14:textId="77777777" w:rsidR="00663286" w:rsidRDefault="00663286" w:rsidP="00663286">
            <w:pPr>
              <w:spacing w:before="20" w:after="20"/>
              <w:ind w:left="72" w:hanging="72"/>
              <w:rPr>
                <w:sz w:val="16"/>
              </w:rPr>
            </w:pPr>
            <w:r>
              <w:rPr>
                <w:sz w:val="16"/>
              </w:rPr>
              <w:t>Used with…</w:t>
            </w:r>
          </w:p>
        </w:tc>
        <w:tc>
          <w:tcPr>
            <w:tcW w:w="5940" w:type="dxa"/>
            <w:tcBorders>
              <w:bottom w:val="double" w:sz="6" w:space="0" w:color="auto"/>
            </w:tcBorders>
            <w:vAlign w:val="center"/>
          </w:tcPr>
          <w:p w14:paraId="07AA4330" w14:textId="77777777" w:rsidR="00663286" w:rsidRDefault="00663286" w:rsidP="00663286">
            <w:pPr>
              <w:spacing w:before="20" w:after="20"/>
              <w:ind w:left="72" w:hanging="72"/>
              <w:rPr>
                <w:sz w:val="16"/>
              </w:rPr>
            </w:pPr>
            <w:r>
              <w:rPr>
                <w:sz w:val="16"/>
              </w:rPr>
              <w:t>Description</w:t>
            </w:r>
          </w:p>
        </w:tc>
        <w:tc>
          <w:tcPr>
            <w:tcW w:w="900" w:type="dxa"/>
            <w:tcBorders>
              <w:bottom w:val="double" w:sz="6" w:space="0" w:color="auto"/>
            </w:tcBorders>
            <w:vAlign w:val="center"/>
          </w:tcPr>
          <w:p w14:paraId="29E03924" w14:textId="77777777" w:rsidR="00663286" w:rsidRDefault="00663286" w:rsidP="00663286">
            <w:pPr>
              <w:tabs>
                <w:tab w:val="left" w:pos="792"/>
                <w:tab w:val="left" w:pos="2052"/>
              </w:tabs>
              <w:spacing w:before="20" w:after="20"/>
              <w:ind w:left="972" w:hanging="972"/>
              <w:jc w:val="center"/>
              <w:rPr>
                <w:sz w:val="16"/>
              </w:rPr>
            </w:pPr>
            <w:r>
              <w:rPr>
                <w:sz w:val="16"/>
              </w:rPr>
              <w:t>Cost</w:t>
            </w:r>
          </w:p>
        </w:tc>
      </w:tr>
      <w:tr w:rsidR="00663286" w14:paraId="11912F65" w14:textId="77777777">
        <w:trPr>
          <w:cantSplit/>
        </w:trPr>
        <w:tc>
          <w:tcPr>
            <w:tcW w:w="1620" w:type="dxa"/>
            <w:tcBorders>
              <w:top w:val="single" w:sz="4" w:space="0" w:color="auto"/>
              <w:bottom w:val="single" w:sz="4" w:space="0" w:color="auto"/>
              <w:right w:val="double" w:sz="6" w:space="0" w:color="auto"/>
            </w:tcBorders>
            <w:vAlign w:val="center"/>
          </w:tcPr>
          <w:p w14:paraId="18880BA6" w14:textId="77777777" w:rsidR="00663286" w:rsidRDefault="00663286" w:rsidP="00663286">
            <w:pPr>
              <w:spacing w:before="20" w:after="20"/>
              <w:ind w:left="72" w:hanging="72"/>
              <w:rPr>
                <w:sz w:val="16"/>
              </w:rPr>
            </w:pPr>
            <w:r>
              <w:rPr>
                <w:sz w:val="16"/>
              </w:rPr>
              <w:t>Folding Bow</w:t>
            </w:r>
            <w:r>
              <w:rPr>
                <w:sz w:val="16"/>
              </w:rPr>
              <w:br/>
            </w:r>
            <w:r>
              <w:rPr>
                <w:sz w:val="12"/>
              </w:rPr>
              <w:t>(DR316 p40)</w:t>
            </w:r>
          </w:p>
        </w:tc>
        <w:tc>
          <w:tcPr>
            <w:tcW w:w="1980" w:type="dxa"/>
            <w:tcBorders>
              <w:top w:val="single" w:sz="4" w:space="0" w:color="auto"/>
              <w:left w:val="double" w:sz="6" w:space="0" w:color="auto"/>
              <w:bottom w:val="single" w:sz="4" w:space="0" w:color="auto"/>
            </w:tcBorders>
            <w:vAlign w:val="center"/>
          </w:tcPr>
          <w:p w14:paraId="36339FAB" w14:textId="77777777" w:rsidR="00663286" w:rsidRDefault="00663286" w:rsidP="00663286">
            <w:pPr>
              <w:spacing w:before="20" w:after="20"/>
              <w:ind w:left="72" w:hanging="72"/>
              <w:rPr>
                <w:sz w:val="16"/>
              </w:rPr>
            </w:pPr>
            <w:r>
              <w:rPr>
                <w:sz w:val="16"/>
              </w:rPr>
              <w:t>Non-Composite Straight Bow</w:t>
            </w:r>
          </w:p>
        </w:tc>
        <w:tc>
          <w:tcPr>
            <w:tcW w:w="5940" w:type="dxa"/>
            <w:tcBorders>
              <w:top w:val="single" w:sz="4" w:space="0" w:color="auto"/>
              <w:bottom w:val="single" w:sz="4" w:space="0" w:color="auto"/>
            </w:tcBorders>
            <w:vAlign w:val="center"/>
          </w:tcPr>
          <w:p w14:paraId="75813E15" w14:textId="77777777" w:rsidR="00663286" w:rsidRDefault="00663286" w:rsidP="00663286">
            <w:pPr>
              <w:spacing w:before="20"/>
              <w:ind w:left="72" w:hanging="72"/>
              <w:rPr>
                <w:sz w:val="16"/>
              </w:rPr>
            </w:pPr>
            <w:r>
              <w:rPr>
                <w:sz w:val="16"/>
              </w:rPr>
              <w:t xml:space="preserve">Joint in the middle of the Bow allows it to be folded in half when unstrung.  It then can be concealed as if it were a Small-sized object with a Sleight of Hand check.  </w:t>
            </w:r>
          </w:p>
          <w:p w14:paraId="7A379919" w14:textId="77777777" w:rsidR="00663286" w:rsidRDefault="00663286" w:rsidP="00663286">
            <w:pPr>
              <w:spacing w:before="20" w:after="20"/>
              <w:ind w:left="72" w:hanging="72"/>
              <w:rPr>
                <w:sz w:val="16"/>
              </w:rPr>
            </w:pPr>
            <w:r>
              <w:rPr>
                <w:sz w:val="16"/>
              </w:rPr>
              <w:t>Reassembly and disassembly each take 1 Standard Action (which provokes an Attack of Opportunity).</w:t>
            </w:r>
          </w:p>
        </w:tc>
        <w:tc>
          <w:tcPr>
            <w:tcW w:w="900" w:type="dxa"/>
            <w:tcBorders>
              <w:top w:val="single" w:sz="4" w:space="0" w:color="auto"/>
              <w:bottom w:val="single" w:sz="4" w:space="0" w:color="auto"/>
            </w:tcBorders>
            <w:vAlign w:val="center"/>
          </w:tcPr>
          <w:p w14:paraId="41F93C75" w14:textId="77777777" w:rsidR="00663286" w:rsidRDefault="00663286" w:rsidP="00663286">
            <w:pPr>
              <w:tabs>
                <w:tab w:val="left" w:pos="792"/>
                <w:tab w:val="left" w:pos="2052"/>
              </w:tabs>
              <w:spacing w:before="20" w:after="20"/>
              <w:ind w:left="972" w:hanging="972"/>
              <w:jc w:val="center"/>
              <w:rPr>
                <w:sz w:val="16"/>
              </w:rPr>
            </w:pPr>
            <w:r>
              <w:rPr>
                <w:sz w:val="16"/>
              </w:rPr>
              <w:t>+75 gp</w:t>
            </w:r>
          </w:p>
        </w:tc>
      </w:tr>
      <w:tr w:rsidR="00663286" w14:paraId="47829100" w14:textId="77777777">
        <w:trPr>
          <w:cantSplit/>
        </w:trPr>
        <w:tc>
          <w:tcPr>
            <w:tcW w:w="1620" w:type="dxa"/>
            <w:tcBorders>
              <w:top w:val="single" w:sz="4" w:space="0" w:color="auto"/>
              <w:bottom w:val="single" w:sz="4" w:space="0" w:color="auto"/>
              <w:right w:val="double" w:sz="6" w:space="0" w:color="auto"/>
            </w:tcBorders>
            <w:vAlign w:val="center"/>
          </w:tcPr>
          <w:p w14:paraId="09D3F5D5" w14:textId="77777777" w:rsidR="00663286" w:rsidRDefault="00663286" w:rsidP="00663286">
            <w:pPr>
              <w:spacing w:before="20" w:after="20"/>
              <w:ind w:left="72" w:hanging="72"/>
              <w:rPr>
                <w:sz w:val="16"/>
              </w:rPr>
            </w:pPr>
            <w:r>
              <w:rPr>
                <w:sz w:val="16"/>
              </w:rPr>
              <w:t>Longbow, Elvencraft</w:t>
            </w:r>
            <w:r>
              <w:rPr>
                <w:sz w:val="16"/>
              </w:rPr>
              <w:br/>
            </w:r>
            <w:r>
              <w:rPr>
                <w:sz w:val="12"/>
              </w:rPr>
              <w:t xml:space="preserve">(RotW p166) </w:t>
            </w:r>
            <w:r>
              <w:rPr>
                <w:sz w:val="12"/>
              </w:rPr>
              <w:br/>
              <w:t>(DR349 p22)</w:t>
            </w:r>
          </w:p>
        </w:tc>
        <w:tc>
          <w:tcPr>
            <w:tcW w:w="1980" w:type="dxa"/>
            <w:tcBorders>
              <w:top w:val="single" w:sz="4" w:space="0" w:color="auto"/>
              <w:left w:val="double" w:sz="6" w:space="0" w:color="auto"/>
              <w:bottom w:val="single" w:sz="4" w:space="0" w:color="auto"/>
            </w:tcBorders>
            <w:vAlign w:val="center"/>
          </w:tcPr>
          <w:p w14:paraId="238AB270" w14:textId="77777777" w:rsidR="00663286" w:rsidRDefault="00663286" w:rsidP="00663286">
            <w:pPr>
              <w:spacing w:before="20" w:after="20"/>
              <w:ind w:left="72" w:hanging="72"/>
              <w:rPr>
                <w:sz w:val="16"/>
              </w:rPr>
            </w:pPr>
            <w:r>
              <w:rPr>
                <w:sz w:val="16"/>
              </w:rPr>
              <w:t>any Longbow (including Composite, Mighty, etc.)</w:t>
            </w:r>
          </w:p>
        </w:tc>
        <w:tc>
          <w:tcPr>
            <w:tcW w:w="5940" w:type="dxa"/>
            <w:tcBorders>
              <w:top w:val="single" w:sz="4" w:space="0" w:color="auto"/>
              <w:bottom w:val="single" w:sz="4" w:space="0" w:color="auto"/>
            </w:tcBorders>
            <w:vAlign w:val="center"/>
          </w:tcPr>
          <w:p w14:paraId="1AEC4629" w14:textId="77777777" w:rsidR="00663286" w:rsidRDefault="00663286" w:rsidP="00663286">
            <w:pPr>
              <w:spacing w:before="20"/>
              <w:ind w:left="72" w:hanging="72"/>
              <w:rPr>
                <w:sz w:val="16"/>
              </w:rPr>
            </w:pPr>
            <w:r>
              <w:rPr>
                <w:sz w:val="16"/>
              </w:rPr>
              <w:t xml:space="preserve">May be used as a Longbow –or– a Quarterstaff.  The wielder threatens the squares around himself/herself even if the last use was as a ranged weapon.  </w:t>
            </w:r>
          </w:p>
          <w:p w14:paraId="754C53B4" w14:textId="77777777" w:rsidR="00663286" w:rsidRPr="00755197" w:rsidRDefault="00663286" w:rsidP="00663286">
            <w:pPr>
              <w:spacing w:before="20" w:after="20"/>
              <w:ind w:left="72" w:hanging="72"/>
            </w:pPr>
            <w:r>
              <w:rPr>
                <w:sz w:val="16"/>
              </w:rPr>
              <w:t xml:space="preserve">The bow is </w:t>
            </w:r>
            <w:r>
              <w:rPr>
                <w:sz w:val="16"/>
                <w:u w:val="single"/>
              </w:rPr>
              <w:t xml:space="preserve">not </w:t>
            </w:r>
            <w:r>
              <w:rPr>
                <w:sz w:val="16"/>
              </w:rPr>
              <w:t>damaged when used as a melee weapon and the wielder may shift between ranged and melee as part of a Full Round Attack (if desired).</w:t>
            </w:r>
          </w:p>
        </w:tc>
        <w:tc>
          <w:tcPr>
            <w:tcW w:w="900" w:type="dxa"/>
            <w:tcBorders>
              <w:top w:val="single" w:sz="4" w:space="0" w:color="auto"/>
              <w:bottom w:val="single" w:sz="4" w:space="0" w:color="auto"/>
            </w:tcBorders>
            <w:vAlign w:val="center"/>
          </w:tcPr>
          <w:p w14:paraId="0C34252B" w14:textId="77777777" w:rsidR="00663286" w:rsidRDefault="00663286" w:rsidP="00663286">
            <w:pPr>
              <w:tabs>
                <w:tab w:val="left" w:pos="792"/>
                <w:tab w:val="left" w:pos="2052"/>
              </w:tabs>
              <w:spacing w:before="20" w:after="20"/>
              <w:ind w:left="972" w:hanging="972"/>
              <w:jc w:val="center"/>
              <w:rPr>
                <w:sz w:val="16"/>
              </w:rPr>
            </w:pPr>
            <w:r>
              <w:rPr>
                <w:sz w:val="16"/>
              </w:rPr>
              <w:t>+300 gp</w:t>
            </w:r>
          </w:p>
        </w:tc>
      </w:tr>
      <w:tr w:rsidR="00663286" w14:paraId="27F1FCED" w14:textId="77777777">
        <w:trPr>
          <w:cantSplit/>
        </w:trPr>
        <w:tc>
          <w:tcPr>
            <w:tcW w:w="1620" w:type="dxa"/>
            <w:tcBorders>
              <w:top w:val="single" w:sz="4" w:space="0" w:color="auto"/>
              <w:bottom w:val="single" w:sz="4" w:space="0" w:color="auto"/>
              <w:right w:val="double" w:sz="6" w:space="0" w:color="auto"/>
            </w:tcBorders>
            <w:vAlign w:val="center"/>
          </w:tcPr>
          <w:p w14:paraId="7701978C" w14:textId="77777777" w:rsidR="00663286" w:rsidRDefault="00663286" w:rsidP="00663286">
            <w:pPr>
              <w:spacing w:before="20" w:after="20"/>
              <w:ind w:left="72" w:hanging="72"/>
              <w:rPr>
                <w:sz w:val="16"/>
              </w:rPr>
            </w:pPr>
            <w:r>
              <w:rPr>
                <w:sz w:val="16"/>
              </w:rPr>
              <w:t>Modular Ranged Weapon</w:t>
            </w:r>
            <w:r>
              <w:rPr>
                <w:sz w:val="16"/>
              </w:rPr>
              <w:br/>
            </w:r>
            <w:r>
              <w:rPr>
                <w:sz w:val="12"/>
              </w:rPr>
              <w:t>(DR316 p40)</w:t>
            </w:r>
          </w:p>
        </w:tc>
        <w:tc>
          <w:tcPr>
            <w:tcW w:w="1980" w:type="dxa"/>
            <w:tcBorders>
              <w:top w:val="single" w:sz="4" w:space="0" w:color="auto"/>
              <w:left w:val="double" w:sz="6" w:space="0" w:color="auto"/>
              <w:bottom w:val="single" w:sz="4" w:space="0" w:color="auto"/>
            </w:tcBorders>
            <w:vAlign w:val="center"/>
          </w:tcPr>
          <w:p w14:paraId="131FBAF1" w14:textId="77777777" w:rsidR="00663286" w:rsidRDefault="00663286" w:rsidP="00663286">
            <w:pPr>
              <w:spacing w:before="20" w:after="20"/>
              <w:ind w:left="72" w:hanging="72"/>
              <w:rPr>
                <w:sz w:val="16"/>
              </w:rPr>
            </w:pPr>
            <w:r>
              <w:rPr>
                <w:sz w:val="16"/>
              </w:rPr>
              <w:t>Hand Crossbow, Dart, or Sling</w:t>
            </w:r>
          </w:p>
        </w:tc>
        <w:tc>
          <w:tcPr>
            <w:tcW w:w="5940" w:type="dxa"/>
            <w:tcBorders>
              <w:top w:val="single" w:sz="4" w:space="0" w:color="auto"/>
              <w:bottom w:val="single" w:sz="4" w:space="0" w:color="auto"/>
            </w:tcBorders>
            <w:vAlign w:val="center"/>
          </w:tcPr>
          <w:p w14:paraId="43536460" w14:textId="77777777" w:rsidR="00663286" w:rsidRDefault="00663286" w:rsidP="00663286">
            <w:pPr>
              <w:spacing w:before="20"/>
              <w:ind w:left="72" w:hanging="72"/>
              <w:rPr>
                <w:sz w:val="16"/>
              </w:rPr>
            </w:pPr>
            <w:r>
              <w:rPr>
                <w:sz w:val="16"/>
              </w:rPr>
              <w:t>The weapon is built out of (2 * number of pounds) pieces.  Each piece is made to look like a mundane object than is worn or carried.  It takes an Intelligence check of 20 (–1 per two component object visible) to recognize the purpose of the modular pieces.</w:t>
            </w:r>
          </w:p>
          <w:p w14:paraId="713E92E2" w14:textId="77777777" w:rsidR="00663286" w:rsidRDefault="00663286" w:rsidP="00663286">
            <w:pPr>
              <w:spacing w:before="20"/>
              <w:ind w:left="72" w:hanging="72"/>
              <w:rPr>
                <w:sz w:val="16"/>
              </w:rPr>
            </w:pPr>
            <w:r>
              <w:rPr>
                <w:sz w:val="16"/>
              </w:rPr>
              <w:t>Reassembly and disassembly each take 1 minute.</w:t>
            </w:r>
          </w:p>
          <w:p w14:paraId="0895EA68" w14:textId="77777777" w:rsidR="00663286" w:rsidRDefault="00663286" w:rsidP="00663286">
            <w:pPr>
              <w:spacing w:before="20" w:after="20"/>
              <w:ind w:left="72" w:hanging="72"/>
              <w:rPr>
                <w:sz w:val="16"/>
              </w:rPr>
            </w:pPr>
            <w:r>
              <w:rPr>
                <w:sz w:val="16"/>
              </w:rPr>
              <w:t>If an attack with a Modular Weapon is a ‘Natural 1’, part of the weapon comes loose or breaks, resulting in no damage and the weapon becoming ineffective until reassembled or repaired.</w:t>
            </w:r>
          </w:p>
        </w:tc>
        <w:tc>
          <w:tcPr>
            <w:tcW w:w="900" w:type="dxa"/>
            <w:tcBorders>
              <w:top w:val="single" w:sz="4" w:space="0" w:color="auto"/>
              <w:bottom w:val="single" w:sz="4" w:space="0" w:color="auto"/>
            </w:tcBorders>
            <w:vAlign w:val="center"/>
          </w:tcPr>
          <w:p w14:paraId="7A4E4675" w14:textId="77777777" w:rsidR="00663286" w:rsidRDefault="00663286" w:rsidP="00663286">
            <w:pPr>
              <w:tabs>
                <w:tab w:val="left" w:pos="792"/>
                <w:tab w:val="left" w:pos="2052"/>
              </w:tabs>
              <w:spacing w:before="20" w:after="20"/>
              <w:ind w:left="972" w:hanging="972"/>
              <w:jc w:val="center"/>
              <w:rPr>
                <w:sz w:val="16"/>
              </w:rPr>
            </w:pPr>
            <w:r>
              <w:rPr>
                <w:sz w:val="16"/>
              </w:rPr>
              <w:t>+150 gp</w:t>
            </w:r>
          </w:p>
        </w:tc>
      </w:tr>
      <w:tr w:rsidR="00663286" w14:paraId="0B7702A2" w14:textId="77777777">
        <w:trPr>
          <w:cantSplit/>
        </w:trPr>
        <w:tc>
          <w:tcPr>
            <w:tcW w:w="1620" w:type="dxa"/>
            <w:tcBorders>
              <w:top w:val="single" w:sz="4" w:space="0" w:color="auto"/>
              <w:bottom w:val="single" w:sz="12" w:space="0" w:color="auto"/>
              <w:right w:val="double" w:sz="6" w:space="0" w:color="auto"/>
            </w:tcBorders>
            <w:vAlign w:val="center"/>
          </w:tcPr>
          <w:p w14:paraId="0980E4D8" w14:textId="77777777" w:rsidR="00663286" w:rsidRDefault="00663286" w:rsidP="00663286">
            <w:pPr>
              <w:spacing w:before="20" w:after="20"/>
              <w:ind w:left="72" w:hanging="72"/>
              <w:rPr>
                <w:sz w:val="16"/>
              </w:rPr>
            </w:pPr>
            <w:r>
              <w:rPr>
                <w:sz w:val="16"/>
              </w:rPr>
              <w:t>Shortbow, Elvencraft</w:t>
            </w:r>
            <w:r>
              <w:rPr>
                <w:sz w:val="16"/>
              </w:rPr>
              <w:br/>
            </w:r>
            <w:r>
              <w:rPr>
                <w:sz w:val="12"/>
              </w:rPr>
              <w:t xml:space="preserve">(RotW p166) </w:t>
            </w:r>
            <w:r>
              <w:rPr>
                <w:sz w:val="12"/>
              </w:rPr>
              <w:br/>
              <w:t>(DR349 p22)</w:t>
            </w:r>
          </w:p>
        </w:tc>
        <w:tc>
          <w:tcPr>
            <w:tcW w:w="1980" w:type="dxa"/>
            <w:tcBorders>
              <w:top w:val="single" w:sz="4" w:space="0" w:color="auto"/>
              <w:left w:val="double" w:sz="6" w:space="0" w:color="auto"/>
              <w:bottom w:val="single" w:sz="12" w:space="0" w:color="auto"/>
            </w:tcBorders>
            <w:vAlign w:val="center"/>
          </w:tcPr>
          <w:p w14:paraId="30D7F6A8" w14:textId="77777777" w:rsidR="00663286" w:rsidRDefault="00663286" w:rsidP="00663286">
            <w:pPr>
              <w:spacing w:before="20" w:after="20"/>
              <w:ind w:left="72" w:hanging="72"/>
              <w:rPr>
                <w:sz w:val="16"/>
              </w:rPr>
            </w:pPr>
            <w:r>
              <w:rPr>
                <w:sz w:val="16"/>
              </w:rPr>
              <w:t>any Shortbow (including Composite, Mighty, etc.)</w:t>
            </w:r>
          </w:p>
        </w:tc>
        <w:tc>
          <w:tcPr>
            <w:tcW w:w="5940" w:type="dxa"/>
            <w:tcBorders>
              <w:top w:val="single" w:sz="4" w:space="0" w:color="auto"/>
              <w:bottom w:val="single" w:sz="12" w:space="0" w:color="auto"/>
            </w:tcBorders>
            <w:vAlign w:val="center"/>
          </w:tcPr>
          <w:p w14:paraId="681E49BE" w14:textId="77777777" w:rsidR="00663286" w:rsidRDefault="00663286" w:rsidP="00663286">
            <w:pPr>
              <w:spacing w:before="20"/>
              <w:ind w:left="72" w:hanging="72"/>
              <w:rPr>
                <w:sz w:val="16"/>
              </w:rPr>
            </w:pPr>
            <w:r>
              <w:rPr>
                <w:sz w:val="16"/>
              </w:rPr>
              <w:t xml:space="preserve">May be used as a Shortbow –or– a Club.  The wielder threatens the squares around himself/herself even if the last use was as a ranged weapon.  </w:t>
            </w:r>
          </w:p>
          <w:p w14:paraId="6CFFFF7F" w14:textId="77777777" w:rsidR="00663286" w:rsidRPr="00755197" w:rsidRDefault="00663286" w:rsidP="00663286">
            <w:pPr>
              <w:spacing w:before="20" w:after="20"/>
              <w:ind w:left="72" w:hanging="72"/>
            </w:pPr>
            <w:r>
              <w:rPr>
                <w:sz w:val="16"/>
              </w:rPr>
              <w:t xml:space="preserve">The bow is </w:t>
            </w:r>
            <w:r>
              <w:rPr>
                <w:sz w:val="16"/>
                <w:u w:val="single"/>
              </w:rPr>
              <w:t xml:space="preserve">not </w:t>
            </w:r>
            <w:r>
              <w:rPr>
                <w:sz w:val="16"/>
              </w:rPr>
              <w:t>damaged when used as a melee weapon and the wielder may shift between ranged and melee as part of a Full Round Attack (if desired).</w:t>
            </w:r>
          </w:p>
        </w:tc>
        <w:tc>
          <w:tcPr>
            <w:tcW w:w="900" w:type="dxa"/>
            <w:tcBorders>
              <w:top w:val="single" w:sz="4" w:space="0" w:color="auto"/>
              <w:bottom w:val="single" w:sz="12" w:space="0" w:color="auto"/>
            </w:tcBorders>
            <w:vAlign w:val="center"/>
          </w:tcPr>
          <w:p w14:paraId="33F9A68B" w14:textId="77777777" w:rsidR="00663286" w:rsidRDefault="00663286" w:rsidP="00663286">
            <w:pPr>
              <w:tabs>
                <w:tab w:val="left" w:pos="792"/>
                <w:tab w:val="left" w:pos="2052"/>
              </w:tabs>
              <w:spacing w:before="20" w:after="20"/>
              <w:ind w:left="972" w:hanging="972"/>
              <w:jc w:val="center"/>
              <w:rPr>
                <w:sz w:val="16"/>
              </w:rPr>
            </w:pPr>
            <w:r>
              <w:rPr>
                <w:sz w:val="16"/>
              </w:rPr>
              <w:t>+300 gp</w:t>
            </w:r>
          </w:p>
        </w:tc>
      </w:tr>
    </w:tbl>
    <w:p w14:paraId="6FACB60C" w14:textId="77777777" w:rsidR="00663286" w:rsidRDefault="00663286">
      <w:pPr>
        <w:pStyle w:val="FootnoteText"/>
        <w:tabs>
          <w:tab w:val="clear" w:pos="180"/>
        </w:tabs>
        <w:rPr>
          <w:szCs w:val="24"/>
        </w:rPr>
      </w:pPr>
    </w:p>
    <w:p w14:paraId="4FD0E936" w14:textId="77777777" w:rsidR="00663286" w:rsidRDefault="00663286">
      <w:pPr>
        <w:pStyle w:val="FootnoteText"/>
        <w:tabs>
          <w:tab w:val="clear" w:pos="180"/>
        </w:tabs>
        <w:rPr>
          <w:szCs w:val="24"/>
        </w:rPr>
      </w:pPr>
    </w:p>
    <w:p w14:paraId="1C8FAA64" w14:textId="77777777" w:rsidR="00663286" w:rsidRDefault="00663286" w:rsidP="00663286">
      <w:pPr>
        <w:pStyle w:val="Heading1"/>
        <w:sectPr w:rsidR="00663286" w:rsidSect="00663286">
          <w:pgSz w:w="12240" w:h="15840" w:code="1"/>
          <w:pgMar w:top="1080" w:right="864" w:bottom="1080" w:left="864" w:header="720" w:footer="720" w:gutter="0"/>
          <w:cols w:sep="1" w:space="288"/>
          <w:docGrid w:linePitch="360"/>
        </w:sectPr>
      </w:pPr>
    </w:p>
    <w:p w14:paraId="4E8875C6" w14:textId="77777777" w:rsidR="00663286" w:rsidRDefault="00663286" w:rsidP="00663286">
      <w:pPr>
        <w:pStyle w:val="Heading1"/>
      </w:pPr>
      <w:bookmarkStart w:id="42" w:name="_Toc160475297"/>
      <w:r>
        <w:lastRenderedPageBreak/>
        <w:t>Melee &amp; Ranged Weapons</w:t>
      </w:r>
      <w:bookmarkEnd w:id="42"/>
    </w:p>
    <w:p w14:paraId="641B16A7" w14:textId="77777777" w:rsidR="00663286" w:rsidRDefault="00663286" w:rsidP="00663286">
      <w:pPr>
        <w:rPr>
          <w:sz w:val="16"/>
        </w:rPr>
      </w:pPr>
    </w:p>
    <w:p w14:paraId="7E40E9D1" w14:textId="77777777" w:rsidR="00663286" w:rsidRDefault="00663286" w:rsidP="00663286">
      <w:pPr>
        <w:pStyle w:val="Heading2"/>
      </w:pPr>
      <w:bookmarkStart w:id="43" w:name="_Toc160475298"/>
      <w:r>
        <w:t>Simple Melee &amp; Ranged Weapons</w:t>
      </w:r>
      <w:bookmarkEnd w:id="43"/>
    </w:p>
    <w:p w14:paraId="1B56FF5F" w14:textId="77777777" w:rsidR="00663286" w:rsidRDefault="00663286" w:rsidP="00663286">
      <w:pPr>
        <w:pStyle w:val="FootnoteText"/>
        <w:tabs>
          <w:tab w:val="clear" w:pos="180"/>
        </w:tabs>
        <w:rPr>
          <w:szCs w:val="24"/>
        </w:rPr>
      </w:pPr>
    </w:p>
    <w:tbl>
      <w:tblPr>
        <w:tblW w:w="1044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720"/>
        <w:gridCol w:w="720"/>
        <w:gridCol w:w="900"/>
        <w:gridCol w:w="720"/>
        <w:gridCol w:w="720"/>
        <w:gridCol w:w="720"/>
        <w:gridCol w:w="720"/>
        <w:gridCol w:w="720"/>
        <w:gridCol w:w="720"/>
        <w:gridCol w:w="2160"/>
      </w:tblGrid>
      <w:tr w:rsidR="00663286" w14:paraId="50DFAFFF" w14:textId="77777777">
        <w:trPr>
          <w:cantSplit/>
          <w:tblHeader/>
        </w:trPr>
        <w:tc>
          <w:tcPr>
            <w:tcW w:w="1620" w:type="dxa"/>
            <w:tcBorders>
              <w:top w:val="single" w:sz="12" w:space="0" w:color="auto"/>
              <w:bottom w:val="double" w:sz="6" w:space="0" w:color="auto"/>
              <w:right w:val="double" w:sz="6" w:space="0" w:color="auto"/>
            </w:tcBorders>
            <w:vAlign w:val="center"/>
          </w:tcPr>
          <w:p w14:paraId="738FB082" w14:textId="77777777" w:rsidR="00663286" w:rsidRDefault="00663286" w:rsidP="00663286">
            <w:pPr>
              <w:pStyle w:val="FootnoteText"/>
              <w:spacing w:before="20" w:after="20"/>
              <w:ind w:left="72" w:hanging="72"/>
              <w:rPr>
                <w:sz w:val="18"/>
                <w:u w:val="single"/>
              </w:rPr>
            </w:pPr>
            <w:r>
              <w:rPr>
                <w:sz w:val="18"/>
                <w:u w:val="single"/>
              </w:rPr>
              <w:t>Simple Melee &amp; Ranged Weapons</w:t>
            </w:r>
          </w:p>
        </w:tc>
        <w:tc>
          <w:tcPr>
            <w:tcW w:w="720" w:type="dxa"/>
            <w:tcBorders>
              <w:top w:val="single" w:sz="12" w:space="0" w:color="auto"/>
              <w:left w:val="double" w:sz="6" w:space="0" w:color="auto"/>
              <w:bottom w:val="double" w:sz="6" w:space="0" w:color="auto"/>
            </w:tcBorders>
            <w:vAlign w:val="center"/>
          </w:tcPr>
          <w:p w14:paraId="6A7352A0" w14:textId="77777777" w:rsidR="00663286" w:rsidRDefault="00663286" w:rsidP="00663286">
            <w:pPr>
              <w:spacing w:before="20" w:after="20"/>
              <w:jc w:val="center"/>
              <w:rPr>
                <w:sz w:val="16"/>
              </w:rPr>
            </w:pPr>
            <w:r>
              <w:rPr>
                <w:sz w:val="16"/>
              </w:rPr>
              <w:t>Size</w:t>
            </w:r>
          </w:p>
        </w:tc>
        <w:tc>
          <w:tcPr>
            <w:tcW w:w="720" w:type="dxa"/>
            <w:tcBorders>
              <w:top w:val="single" w:sz="12" w:space="0" w:color="auto"/>
              <w:bottom w:val="double" w:sz="6" w:space="0" w:color="auto"/>
            </w:tcBorders>
            <w:vAlign w:val="center"/>
          </w:tcPr>
          <w:p w14:paraId="6535B770" w14:textId="77777777" w:rsidR="00663286" w:rsidRDefault="00663286" w:rsidP="00663286">
            <w:pPr>
              <w:spacing w:before="20" w:after="20"/>
              <w:jc w:val="center"/>
              <w:rPr>
                <w:sz w:val="16"/>
              </w:rPr>
            </w:pPr>
            <w:r>
              <w:rPr>
                <w:sz w:val="16"/>
              </w:rPr>
              <w:t>Dam.</w:t>
            </w:r>
          </w:p>
        </w:tc>
        <w:tc>
          <w:tcPr>
            <w:tcW w:w="900" w:type="dxa"/>
            <w:tcBorders>
              <w:top w:val="single" w:sz="12" w:space="0" w:color="auto"/>
              <w:bottom w:val="double" w:sz="6" w:space="0" w:color="auto"/>
            </w:tcBorders>
            <w:vAlign w:val="center"/>
          </w:tcPr>
          <w:p w14:paraId="58CB326E" w14:textId="77777777" w:rsidR="00663286" w:rsidRDefault="00663286" w:rsidP="00663286">
            <w:pPr>
              <w:spacing w:before="20" w:after="20"/>
              <w:jc w:val="center"/>
              <w:rPr>
                <w:sz w:val="16"/>
              </w:rPr>
            </w:pPr>
            <w:r>
              <w:rPr>
                <w:sz w:val="16"/>
              </w:rPr>
              <w:t>Critical</w:t>
            </w:r>
          </w:p>
        </w:tc>
        <w:tc>
          <w:tcPr>
            <w:tcW w:w="720" w:type="dxa"/>
            <w:tcBorders>
              <w:top w:val="single" w:sz="12" w:space="0" w:color="auto"/>
              <w:bottom w:val="double" w:sz="6" w:space="0" w:color="auto"/>
            </w:tcBorders>
            <w:vAlign w:val="center"/>
          </w:tcPr>
          <w:p w14:paraId="065A91A3" w14:textId="77777777" w:rsidR="00663286" w:rsidRDefault="00663286" w:rsidP="00663286">
            <w:pPr>
              <w:spacing w:before="20" w:after="20"/>
              <w:jc w:val="center"/>
              <w:rPr>
                <w:sz w:val="16"/>
              </w:rPr>
            </w:pPr>
            <w:r>
              <w:rPr>
                <w:sz w:val="16"/>
              </w:rPr>
              <w:t>Range</w:t>
            </w:r>
          </w:p>
        </w:tc>
        <w:tc>
          <w:tcPr>
            <w:tcW w:w="720" w:type="dxa"/>
            <w:tcBorders>
              <w:top w:val="single" w:sz="12" w:space="0" w:color="auto"/>
              <w:bottom w:val="double" w:sz="6" w:space="0" w:color="auto"/>
              <w:right w:val="double" w:sz="6" w:space="0" w:color="auto"/>
            </w:tcBorders>
            <w:vAlign w:val="center"/>
          </w:tcPr>
          <w:p w14:paraId="5B91CE5D" w14:textId="77777777" w:rsidR="00663286" w:rsidRDefault="00663286" w:rsidP="00663286">
            <w:pPr>
              <w:spacing w:before="20" w:after="20"/>
              <w:jc w:val="center"/>
              <w:rPr>
                <w:sz w:val="16"/>
              </w:rPr>
            </w:pPr>
            <w:r>
              <w:rPr>
                <w:sz w:val="16"/>
              </w:rPr>
              <w:t>Type</w:t>
            </w:r>
          </w:p>
        </w:tc>
        <w:tc>
          <w:tcPr>
            <w:tcW w:w="720" w:type="dxa"/>
            <w:tcBorders>
              <w:top w:val="single" w:sz="12" w:space="0" w:color="auto"/>
              <w:left w:val="double" w:sz="6" w:space="0" w:color="auto"/>
              <w:bottom w:val="double" w:sz="6" w:space="0" w:color="auto"/>
            </w:tcBorders>
            <w:vAlign w:val="center"/>
          </w:tcPr>
          <w:p w14:paraId="03A6AFD0" w14:textId="77777777" w:rsidR="00663286" w:rsidRDefault="00663286" w:rsidP="00663286">
            <w:pPr>
              <w:spacing w:before="20" w:after="20"/>
              <w:jc w:val="center"/>
              <w:rPr>
                <w:sz w:val="16"/>
              </w:rPr>
            </w:pPr>
            <w:r>
              <w:rPr>
                <w:sz w:val="16"/>
              </w:rPr>
              <w:t>Cost</w:t>
            </w:r>
          </w:p>
        </w:tc>
        <w:tc>
          <w:tcPr>
            <w:tcW w:w="720" w:type="dxa"/>
            <w:tcBorders>
              <w:top w:val="single" w:sz="12" w:space="0" w:color="auto"/>
              <w:bottom w:val="double" w:sz="6" w:space="0" w:color="auto"/>
              <w:right w:val="double" w:sz="6" w:space="0" w:color="auto"/>
            </w:tcBorders>
            <w:vAlign w:val="center"/>
          </w:tcPr>
          <w:p w14:paraId="2CB372DD" w14:textId="77777777" w:rsidR="00663286" w:rsidRDefault="00663286" w:rsidP="00663286">
            <w:pPr>
              <w:spacing w:before="20" w:after="20"/>
              <w:jc w:val="center"/>
              <w:rPr>
                <w:sz w:val="16"/>
              </w:rPr>
            </w:pPr>
            <w:r>
              <w:rPr>
                <w:sz w:val="16"/>
              </w:rPr>
              <w:t>Weight</w:t>
            </w:r>
          </w:p>
        </w:tc>
        <w:tc>
          <w:tcPr>
            <w:tcW w:w="720" w:type="dxa"/>
            <w:tcBorders>
              <w:top w:val="single" w:sz="12" w:space="0" w:color="auto"/>
              <w:left w:val="double" w:sz="6" w:space="0" w:color="auto"/>
              <w:bottom w:val="double" w:sz="6" w:space="0" w:color="auto"/>
            </w:tcBorders>
            <w:vAlign w:val="center"/>
          </w:tcPr>
          <w:p w14:paraId="7B4A59E1" w14:textId="77777777" w:rsidR="00663286" w:rsidRDefault="00663286" w:rsidP="00663286">
            <w:pPr>
              <w:spacing w:before="20" w:after="20"/>
              <w:jc w:val="center"/>
              <w:rPr>
                <w:sz w:val="16"/>
              </w:rPr>
            </w:pPr>
            <w:r>
              <w:rPr>
                <w:sz w:val="16"/>
              </w:rPr>
              <w:t>Hard-ness</w:t>
            </w:r>
          </w:p>
        </w:tc>
        <w:tc>
          <w:tcPr>
            <w:tcW w:w="720" w:type="dxa"/>
            <w:tcBorders>
              <w:top w:val="single" w:sz="12" w:space="0" w:color="auto"/>
              <w:bottom w:val="double" w:sz="6" w:space="0" w:color="auto"/>
              <w:right w:val="double" w:sz="6" w:space="0" w:color="auto"/>
            </w:tcBorders>
            <w:vAlign w:val="center"/>
          </w:tcPr>
          <w:p w14:paraId="6E670585" w14:textId="77777777" w:rsidR="00663286" w:rsidRDefault="00663286" w:rsidP="00663286">
            <w:pPr>
              <w:spacing w:before="20" w:after="20"/>
              <w:jc w:val="center"/>
              <w:rPr>
                <w:sz w:val="16"/>
              </w:rPr>
            </w:pPr>
            <w:r>
              <w:rPr>
                <w:sz w:val="16"/>
              </w:rPr>
              <w:t>HP</w:t>
            </w:r>
          </w:p>
        </w:tc>
        <w:tc>
          <w:tcPr>
            <w:tcW w:w="2160" w:type="dxa"/>
            <w:tcBorders>
              <w:top w:val="single" w:sz="12" w:space="0" w:color="auto"/>
              <w:left w:val="double" w:sz="6" w:space="0" w:color="auto"/>
              <w:bottom w:val="double" w:sz="6" w:space="0" w:color="auto"/>
            </w:tcBorders>
            <w:vAlign w:val="center"/>
          </w:tcPr>
          <w:p w14:paraId="014BB808" w14:textId="77777777" w:rsidR="00663286" w:rsidRDefault="00663286" w:rsidP="00663286">
            <w:pPr>
              <w:spacing w:before="20" w:after="20"/>
              <w:ind w:left="252" w:hanging="252"/>
              <w:rPr>
                <w:sz w:val="16"/>
              </w:rPr>
            </w:pPr>
            <w:r>
              <w:rPr>
                <w:sz w:val="16"/>
              </w:rPr>
              <w:t>Misc.</w:t>
            </w:r>
          </w:p>
        </w:tc>
      </w:tr>
      <w:tr w:rsidR="00663286" w14:paraId="706EE147" w14:textId="77777777">
        <w:trPr>
          <w:cantSplit/>
        </w:trPr>
        <w:tc>
          <w:tcPr>
            <w:tcW w:w="1620" w:type="dxa"/>
            <w:tcBorders>
              <w:top w:val="single" w:sz="6" w:space="0" w:color="auto"/>
              <w:bottom w:val="single" w:sz="6" w:space="0" w:color="auto"/>
              <w:right w:val="double" w:sz="6" w:space="0" w:color="auto"/>
            </w:tcBorders>
            <w:vAlign w:val="center"/>
          </w:tcPr>
          <w:p w14:paraId="306FA01B" w14:textId="77777777" w:rsidR="00663286" w:rsidRDefault="00663286" w:rsidP="00663286">
            <w:pPr>
              <w:spacing w:before="20" w:after="20"/>
              <w:ind w:left="72" w:hanging="72"/>
              <w:rPr>
                <w:sz w:val="16"/>
              </w:rPr>
            </w:pPr>
            <w:r>
              <w:rPr>
                <w:sz w:val="16"/>
              </w:rPr>
              <w:t>Dagger</w:t>
            </w:r>
            <w:r>
              <w:rPr>
                <w:sz w:val="16"/>
              </w:rPr>
              <w:br/>
            </w:r>
            <w:r>
              <w:rPr>
                <w:sz w:val="12"/>
              </w:rPr>
              <w:t>(PH p116)</w:t>
            </w:r>
          </w:p>
        </w:tc>
        <w:tc>
          <w:tcPr>
            <w:tcW w:w="720" w:type="dxa"/>
            <w:tcBorders>
              <w:top w:val="single" w:sz="6" w:space="0" w:color="auto"/>
              <w:left w:val="double" w:sz="6" w:space="0" w:color="auto"/>
              <w:bottom w:val="single" w:sz="6" w:space="0" w:color="auto"/>
            </w:tcBorders>
            <w:vAlign w:val="center"/>
          </w:tcPr>
          <w:p w14:paraId="455E0247" w14:textId="77777777" w:rsidR="00663286" w:rsidRDefault="00663286" w:rsidP="00663286">
            <w:pPr>
              <w:spacing w:before="20" w:after="20"/>
              <w:jc w:val="center"/>
              <w:rPr>
                <w:sz w:val="16"/>
              </w:rPr>
            </w:pPr>
            <w:r>
              <w:rPr>
                <w:sz w:val="2"/>
              </w:rPr>
              <w:t>0</w:t>
            </w:r>
            <w:r>
              <w:rPr>
                <w:sz w:val="16"/>
              </w:rPr>
              <w:t>Light</w:t>
            </w:r>
          </w:p>
        </w:tc>
        <w:tc>
          <w:tcPr>
            <w:tcW w:w="720" w:type="dxa"/>
            <w:tcBorders>
              <w:top w:val="single" w:sz="6" w:space="0" w:color="auto"/>
              <w:bottom w:val="single" w:sz="6" w:space="0" w:color="auto"/>
            </w:tcBorders>
            <w:vAlign w:val="center"/>
          </w:tcPr>
          <w:p w14:paraId="428A28CC" w14:textId="77777777" w:rsidR="00663286" w:rsidRDefault="00663286" w:rsidP="00663286">
            <w:pPr>
              <w:spacing w:before="20" w:after="20"/>
              <w:jc w:val="center"/>
              <w:rPr>
                <w:sz w:val="16"/>
              </w:rPr>
            </w:pPr>
            <w:r>
              <w:rPr>
                <w:sz w:val="16"/>
              </w:rPr>
              <w:t>1d4</w:t>
            </w:r>
          </w:p>
        </w:tc>
        <w:tc>
          <w:tcPr>
            <w:tcW w:w="900" w:type="dxa"/>
            <w:tcBorders>
              <w:top w:val="single" w:sz="6" w:space="0" w:color="auto"/>
              <w:bottom w:val="single" w:sz="6" w:space="0" w:color="auto"/>
            </w:tcBorders>
            <w:vAlign w:val="center"/>
          </w:tcPr>
          <w:p w14:paraId="494BED21" w14:textId="77777777" w:rsidR="00663286" w:rsidRDefault="00663286" w:rsidP="00663286">
            <w:pPr>
              <w:spacing w:before="20" w:after="20"/>
              <w:jc w:val="center"/>
              <w:rPr>
                <w:sz w:val="16"/>
              </w:rPr>
            </w:pPr>
            <w:r>
              <w:rPr>
                <w:sz w:val="16"/>
              </w:rPr>
              <w:t>19-20 / x2</w:t>
            </w:r>
          </w:p>
        </w:tc>
        <w:tc>
          <w:tcPr>
            <w:tcW w:w="720" w:type="dxa"/>
            <w:tcBorders>
              <w:top w:val="single" w:sz="6" w:space="0" w:color="auto"/>
              <w:bottom w:val="single" w:sz="6" w:space="0" w:color="auto"/>
            </w:tcBorders>
            <w:vAlign w:val="center"/>
          </w:tcPr>
          <w:p w14:paraId="00D4EEB9" w14:textId="77777777" w:rsidR="00663286" w:rsidRDefault="00663286" w:rsidP="00663286">
            <w:pPr>
              <w:spacing w:before="20" w:after="20"/>
              <w:jc w:val="center"/>
              <w:rPr>
                <w:sz w:val="16"/>
              </w:rPr>
            </w:pPr>
            <w:r>
              <w:rPr>
                <w:sz w:val="16"/>
              </w:rPr>
              <w:t>10’</w:t>
            </w:r>
          </w:p>
        </w:tc>
        <w:tc>
          <w:tcPr>
            <w:tcW w:w="720" w:type="dxa"/>
            <w:tcBorders>
              <w:top w:val="single" w:sz="6" w:space="0" w:color="auto"/>
              <w:bottom w:val="single" w:sz="6" w:space="0" w:color="auto"/>
              <w:right w:val="double" w:sz="6" w:space="0" w:color="auto"/>
            </w:tcBorders>
            <w:vAlign w:val="center"/>
          </w:tcPr>
          <w:p w14:paraId="03D6D99F" w14:textId="77777777" w:rsidR="00663286" w:rsidRDefault="00663286" w:rsidP="00663286">
            <w:pPr>
              <w:spacing w:before="20" w:after="20"/>
              <w:jc w:val="center"/>
              <w:rPr>
                <w:sz w:val="16"/>
              </w:rPr>
            </w:pPr>
            <w:r>
              <w:rPr>
                <w:sz w:val="16"/>
              </w:rPr>
              <w:t>P or S</w:t>
            </w:r>
          </w:p>
        </w:tc>
        <w:tc>
          <w:tcPr>
            <w:tcW w:w="720" w:type="dxa"/>
            <w:tcBorders>
              <w:top w:val="single" w:sz="6" w:space="0" w:color="auto"/>
              <w:left w:val="double" w:sz="6" w:space="0" w:color="auto"/>
              <w:bottom w:val="single" w:sz="6" w:space="0" w:color="auto"/>
            </w:tcBorders>
            <w:vAlign w:val="center"/>
          </w:tcPr>
          <w:p w14:paraId="646754E5" w14:textId="77777777" w:rsidR="00663286" w:rsidRDefault="00663286" w:rsidP="00663286">
            <w:pPr>
              <w:spacing w:before="20" w:after="20"/>
              <w:jc w:val="center"/>
              <w:rPr>
                <w:sz w:val="16"/>
              </w:rPr>
            </w:pPr>
            <w:r>
              <w:rPr>
                <w:sz w:val="16"/>
              </w:rPr>
              <w:t>2 gp</w:t>
            </w:r>
          </w:p>
        </w:tc>
        <w:tc>
          <w:tcPr>
            <w:tcW w:w="720" w:type="dxa"/>
            <w:tcBorders>
              <w:top w:val="single" w:sz="6" w:space="0" w:color="auto"/>
              <w:bottom w:val="single" w:sz="6" w:space="0" w:color="auto"/>
              <w:right w:val="double" w:sz="6" w:space="0" w:color="auto"/>
            </w:tcBorders>
            <w:vAlign w:val="center"/>
          </w:tcPr>
          <w:p w14:paraId="6B30BA00" w14:textId="77777777" w:rsidR="00663286" w:rsidRDefault="00663286" w:rsidP="00663286">
            <w:pPr>
              <w:spacing w:before="20" w:after="20"/>
              <w:jc w:val="center"/>
              <w:rPr>
                <w:sz w:val="16"/>
              </w:rPr>
            </w:pPr>
            <w:r>
              <w:rPr>
                <w:sz w:val="16"/>
              </w:rPr>
              <w:t>1 lb</w:t>
            </w:r>
          </w:p>
        </w:tc>
        <w:tc>
          <w:tcPr>
            <w:tcW w:w="720" w:type="dxa"/>
            <w:tcBorders>
              <w:top w:val="single" w:sz="6" w:space="0" w:color="auto"/>
              <w:left w:val="double" w:sz="6" w:space="0" w:color="auto"/>
              <w:bottom w:val="single" w:sz="6" w:space="0" w:color="auto"/>
            </w:tcBorders>
            <w:vAlign w:val="center"/>
          </w:tcPr>
          <w:p w14:paraId="475C86AA" w14:textId="77777777" w:rsidR="00663286" w:rsidRDefault="00663286" w:rsidP="00663286">
            <w:pPr>
              <w:spacing w:before="20" w:after="20"/>
              <w:jc w:val="center"/>
              <w:rPr>
                <w:sz w:val="16"/>
              </w:rPr>
            </w:pPr>
            <w:r>
              <w:rPr>
                <w:sz w:val="16"/>
              </w:rPr>
              <w:t>10</w:t>
            </w:r>
          </w:p>
        </w:tc>
        <w:tc>
          <w:tcPr>
            <w:tcW w:w="720" w:type="dxa"/>
            <w:tcBorders>
              <w:top w:val="single" w:sz="6" w:space="0" w:color="auto"/>
              <w:bottom w:val="single" w:sz="6" w:space="0" w:color="auto"/>
              <w:right w:val="double" w:sz="6" w:space="0" w:color="auto"/>
            </w:tcBorders>
            <w:vAlign w:val="center"/>
          </w:tcPr>
          <w:p w14:paraId="43A6FA8E" w14:textId="77777777" w:rsidR="00663286" w:rsidRDefault="00663286" w:rsidP="00663286">
            <w:pPr>
              <w:spacing w:before="20" w:after="20"/>
              <w:jc w:val="center"/>
              <w:rPr>
                <w:sz w:val="16"/>
              </w:rPr>
            </w:pPr>
            <w:r>
              <w:rPr>
                <w:sz w:val="16"/>
              </w:rPr>
              <w:t>2</w:t>
            </w:r>
          </w:p>
        </w:tc>
        <w:tc>
          <w:tcPr>
            <w:tcW w:w="2160" w:type="dxa"/>
            <w:tcBorders>
              <w:top w:val="single" w:sz="6" w:space="0" w:color="auto"/>
              <w:left w:val="double" w:sz="6" w:space="0" w:color="auto"/>
              <w:bottom w:val="single" w:sz="6" w:space="0" w:color="auto"/>
            </w:tcBorders>
            <w:vAlign w:val="center"/>
          </w:tcPr>
          <w:p w14:paraId="77E6E868" w14:textId="77777777" w:rsidR="00663286" w:rsidRDefault="00663286" w:rsidP="00663286">
            <w:pPr>
              <w:spacing w:before="20" w:after="20"/>
              <w:ind w:left="72" w:hanging="72"/>
              <w:rPr>
                <w:sz w:val="16"/>
              </w:rPr>
            </w:pPr>
            <w:r>
              <w:rPr>
                <w:sz w:val="16"/>
              </w:rPr>
              <w:t>+2 bonus on Sleight of Hand check to Conceal</w:t>
            </w:r>
          </w:p>
        </w:tc>
      </w:tr>
      <w:tr w:rsidR="00663286" w14:paraId="4EF8F747" w14:textId="77777777">
        <w:trPr>
          <w:cantSplit/>
        </w:trPr>
        <w:tc>
          <w:tcPr>
            <w:tcW w:w="1620" w:type="dxa"/>
            <w:tcBorders>
              <w:top w:val="single" w:sz="6" w:space="0" w:color="auto"/>
              <w:bottom w:val="single" w:sz="4" w:space="0" w:color="auto"/>
              <w:right w:val="double" w:sz="6" w:space="0" w:color="auto"/>
            </w:tcBorders>
            <w:vAlign w:val="center"/>
          </w:tcPr>
          <w:p w14:paraId="68C5589A" w14:textId="77777777" w:rsidR="00663286" w:rsidRDefault="00663286" w:rsidP="00663286">
            <w:pPr>
              <w:spacing w:before="20" w:after="20"/>
              <w:ind w:left="72" w:hanging="72"/>
              <w:rPr>
                <w:sz w:val="16"/>
              </w:rPr>
            </w:pPr>
            <w:r>
              <w:rPr>
                <w:sz w:val="16"/>
              </w:rPr>
              <w:t>Crossbow, Bladed</w:t>
            </w:r>
            <w:r>
              <w:rPr>
                <w:sz w:val="16"/>
              </w:rPr>
              <w:br/>
            </w:r>
            <w:r>
              <w:rPr>
                <w:sz w:val="12"/>
              </w:rPr>
              <w:t>(DR349 p22)</w:t>
            </w:r>
          </w:p>
        </w:tc>
        <w:tc>
          <w:tcPr>
            <w:tcW w:w="720" w:type="dxa"/>
            <w:tcBorders>
              <w:top w:val="single" w:sz="6" w:space="0" w:color="auto"/>
              <w:left w:val="double" w:sz="6" w:space="0" w:color="auto"/>
              <w:bottom w:val="single" w:sz="4" w:space="0" w:color="auto"/>
            </w:tcBorders>
            <w:vAlign w:val="center"/>
          </w:tcPr>
          <w:p w14:paraId="75E4F6DD" w14:textId="77777777" w:rsidR="00663286" w:rsidRDefault="00663286" w:rsidP="00663286">
            <w:pPr>
              <w:spacing w:before="20" w:after="20"/>
              <w:jc w:val="center"/>
              <w:rPr>
                <w:sz w:val="16"/>
              </w:rPr>
            </w:pPr>
            <w:r>
              <w:rPr>
                <w:sz w:val="2"/>
              </w:rPr>
              <w:t>0</w:t>
            </w:r>
            <w:r>
              <w:rPr>
                <w:sz w:val="16"/>
              </w:rPr>
              <w:t xml:space="preserve">Light </w:t>
            </w:r>
          </w:p>
          <w:p w14:paraId="6BDF8434"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4" w:space="0" w:color="auto"/>
            </w:tcBorders>
            <w:vAlign w:val="center"/>
          </w:tcPr>
          <w:p w14:paraId="78DFABE8" w14:textId="77777777" w:rsidR="00663286" w:rsidRDefault="00663286" w:rsidP="00663286">
            <w:pPr>
              <w:spacing w:before="20" w:after="20"/>
              <w:jc w:val="center"/>
              <w:rPr>
                <w:sz w:val="16"/>
              </w:rPr>
            </w:pPr>
            <w:r>
              <w:rPr>
                <w:sz w:val="16"/>
              </w:rPr>
              <w:t>1d4</w:t>
            </w:r>
          </w:p>
          <w:p w14:paraId="37D2EE93" w14:textId="77777777" w:rsidR="00663286" w:rsidRDefault="00663286" w:rsidP="00663286">
            <w:pPr>
              <w:spacing w:before="20" w:after="20"/>
              <w:jc w:val="center"/>
              <w:rPr>
                <w:sz w:val="16"/>
              </w:rPr>
            </w:pPr>
            <w:r>
              <w:rPr>
                <w:sz w:val="16"/>
              </w:rPr>
              <w:t>1d8</w:t>
            </w:r>
          </w:p>
        </w:tc>
        <w:tc>
          <w:tcPr>
            <w:tcW w:w="900" w:type="dxa"/>
            <w:tcBorders>
              <w:top w:val="single" w:sz="6" w:space="0" w:color="auto"/>
              <w:bottom w:val="single" w:sz="4" w:space="0" w:color="auto"/>
            </w:tcBorders>
            <w:vAlign w:val="center"/>
          </w:tcPr>
          <w:p w14:paraId="32174AA8" w14:textId="77777777" w:rsidR="00663286" w:rsidRDefault="00663286" w:rsidP="00663286">
            <w:pPr>
              <w:spacing w:before="20" w:after="20"/>
              <w:jc w:val="center"/>
              <w:rPr>
                <w:sz w:val="16"/>
              </w:rPr>
            </w:pPr>
            <w:r>
              <w:rPr>
                <w:sz w:val="16"/>
              </w:rPr>
              <w:t>19-20 / x2</w:t>
            </w:r>
          </w:p>
          <w:p w14:paraId="4297CCEC" w14:textId="77777777" w:rsidR="00663286" w:rsidRDefault="00663286" w:rsidP="00663286">
            <w:pPr>
              <w:spacing w:before="20" w:after="20"/>
              <w:jc w:val="center"/>
              <w:rPr>
                <w:sz w:val="16"/>
              </w:rPr>
            </w:pPr>
            <w:r>
              <w:rPr>
                <w:sz w:val="16"/>
              </w:rPr>
              <w:t>19-20 / x2</w:t>
            </w:r>
          </w:p>
        </w:tc>
        <w:tc>
          <w:tcPr>
            <w:tcW w:w="720" w:type="dxa"/>
            <w:tcBorders>
              <w:top w:val="single" w:sz="6" w:space="0" w:color="auto"/>
              <w:bottom w:val="single" w:sz="4" w:space="0" w:color="auto"/>
            </w:tcBorders>
            <w:vAlign w:val="center"/>
          </w:tcPr>
          <w:p w14:paraId="549D54EC" w14:textId="77777777" w:rsidR="00663286" w:rsidRDefault="00663286" w:rsidP="00663286">
            <w:pPr>
              <w:spacing w:before="20" w:after="20"/>
              <w:jc w:val="center"/>
              <w:rPr>
                <w:sz w:val="16"/>
              </w:rPr>
            </w:pPr>
            <w:r>
              <w:rPr>
                <w:sz w:val="16"/>
              </w:rPr>
              <w:t>—</w:t>
            </w:r>
          </w:p>
          <w:p w14:paraId="32CFBDBF" w14:textId="77777777" w:rsidR="00663286" w:rsidRDefault="00663286" w:rsidP="00663286">
            <w:pPr>
              <w:spacing w:before="20" w:after="20"/>
              <w:jc w:val="center"/>
              <w:rPr>
                <w:sz w:val="16"/>
              </w:rPr>
            </w:pPr>
            <w:r>
              <w:rPr>
                <w:sz w:val="16"/>
              </w:rPr>
              <w:t>80’</w:t>
            </w:r>
          </w:p>
        </w:tc>
        <w:tc>
          <w:tcPr>
            <w:tcW w:w="720" w:type="dxa"/>
            <w:tcBorders>
              <w:top w:val="single" w:sz="6" w:space="0" w:color="auto"/>
              <w:bottom w:val="single" w:sz="4" w:space="0" w:color="auto"/>
              <w:right w:val="double" w:sz="6" w:space="0" w:color="auto"/>
            </w:tcBorders>
            <w:vAlign w:val="center"/>
          </w:tcPr>
          <w:p w14:paraId="66AF2452" w14:textId="77777777" w:rsidR="00663286" w:rsidRDefault="00663286" w:rsidP="00663286">
            <w:pPr>
              <w:spacing w:before="20" w:after="20"/>
              <w:jc w:val="center"/>
              <w:rPr>
                <w:sz w:val="16"/>
              </w:rPr>
            </w:pPr>
            <w:r>
              <w:rPr>
                <w:sz w:val="16"/>
              </w:rPr>
              <w:t>P or S</w:t>
            </w:r>
          </w:p>
          <w:p w14:paraId="6811591E" w14:textId="77777777" w:rsidR="00663286" w:rsidRDefault="00663286" w:rsidP="00663286">
            <w:pPr>
              <w:spacing w:before="20" w:after="20"/>
              <w:jc w:val="center"/>
              <w:rPr>
                <w:sz w:val="16"/>
              </w:rPr>
            </w:pPr>
            <w:r>
              <w:rPr>
                <w:sz w:val="16"/>
              </w:rPr>
              <w:t>P</w:t>
            </w:r>
          </w:p>
        </w:tc>
        <w:tc>
          <w:tcPr>
            <w:tcW w:w="720" w:type="dxa"/>
            <w:tcBorders>
              <w:top w:val="single" w:sz="6" w:space="0" w:color="auto"/>
              <w:left w:val="double" w:sz="6" w:space="0" w:color="auto"/>
              <w:bottom w:val="single" w:sz="4" w:space="0" w:color="auto"/>
            </w:tcBorders>
            <w:vAlign w:val="center"/>
          </w:tcPr>
          <w:p w14:paraId="7C94D359" w14:textId="77777777" w:rsidR="00663286" w:rsidRDefault="00663286" w:rsidP="00663286">
            <w:pPr>
              <w:spacing w:before="20" w:after="20"/>
              <w:jc w:val="center"/>
              <w:rPr>
                <w:sz w:val="16"/>
              </w:rPr>
            </w:pPr>
            <w:r>
              <w:rPr>
                <w:sz w:val="16"/>
              </w:rPr>
              <w:t>150 gp</w:t>
            </w:r>
          </w:p>
        </w:tc>
        <w:tc>
          <w:tcPr>
            <w:tcW w:w="720" w:type="dxa"/>
            <w:tcBorders>
              <w:top w:val="single" w:sz="6" w:space="0" w:color="auto"/>
              <w:bottom w:val="single" w:sz="4" w:space="0" w:color="auto"/>
              <w:right w:val="double" w:sz="6" w:space="0" w:color="auto"/>
            </w:tcBorders>
            <w:vAlign w:val="center"/>
          </w:tcPr>
          <w:p w14:paraId="747CFC68" w14:textId="77777777" w:rsidR="00663286" w:rsidRDefault="00663286" w:rsidP="00663286">
            <w:pPr>
              <w:spacing w:before="20" w:after="20"/>
              <w:jc w:val="center"/>
              <w:rPr>
                <w:sz w:val="16"/>
              </w:rPr>
            </w:pPr>
            <w:r>
              <w:rPr>
                <w:sz w:val="16"/>
              </w:rPr>
              <w:t>8 lbs</w:t>
            </w:r>
          </w:p>
        </w:tc>
        <w:tc>
          <w:tcPr>
            <w:tcW w:w="720" w:type="dxa"/>
            <w:tcBorders>
              <w:top w:val="single" w:sz="6" w:space="0" w:color="auto"/>
              <w:left w:val="double" w:sz="6" w:space="0" w:color="auto"/>
              <w:bottom w:val="single" w:sz="4" w:space="0" w:color="auto"/>
            </w:tcBorders>
            <w:vAlign w:val="center"/>
          </w:tcPr>
          <w:p w14:paraId="79EC2461" w14:textId="77777777" w:rsidR="00663286" w:rsidRDefault="00663286" w:rsidP="00663286">
            <w:pPr>
              <w:spacing w:before="20" w:after="20"/>
              <w:jc w:val="center"/>
              <w:rPr>
                <w:sz w:val="16"/>
              </w:rPr>
            </w:pPr>
            <w:r>
              <w:rPr>
                <w:sz w:val="16"/>
              </w:rPr>
              <w:t>5</w:t>
            </w:r>
          </w:p>
        </w:tc>
        <w:tc>
          <w:tcPr>
            <w:tcW w:w="720" w:type="dxa"/>
            <w:tcBorders>
              <w:top w:val="single" w:sz="6" w:space="0" w:color="auto"/>
              <w:bottom w:val="single" w:sz="4" w:space="0" w:color="auto"/>
              <w:right w:val="double" w:sz="6" w:space="0" w:color="auto"/>
            </w:tcBorders>
            <w:vAlign w:val="center"/>
          </w:tcPr>
          <w:p w14:paraId="733C8E27" w14:textId="77777777" w:rsidR="00663286" w:rsidRDefault="00663286" w:rsidP="00663286">
            <w:pPr>
              <w:spacing w:before="20" w:after="20"/>
              <w:jc w:val="center"/>
              <w:rPr>
                <w:sz w:val="16"/>
              </w:rPr>
            </w:pPr>
            <w:r>
              <w:rPr>
                <w:sz w:val="16"/>
              </w:rPr>
              <w:t>10</w:t>
            </w:r>
          </w:p>
        </w:tc>
        <w:tc>
          <w:tcPr>
            <w:tcW w:w="2160" w:type="dxa"/>
            <w:tcBorders>
              <w:top w:val="single" w:sz="6" w:space="0" w:color="auto"/>
              <w:left w:val="double" w:sz="6" w:space="0" w:color="auto"/>
              <w:bottom w:val="single" w:sz="4" w:space="0" w:color="auto"/>
            </w:tcBorders>
            <w:vAlign w:val="center"/>
          </w:tcPr>
          <w:p w14:paraId="7526642D" w14:textId="77777777" w:rsidR="00663286" w:rsidRDefault="00663286" w:rsidP="00663286">
            <w:pPr>
              <w:spacing w:before="20" w:after="20"/>
              <w:ind w:left="72" w:hanging="72"/>
              <w:rPr>
                <w:sz w:val="16"/>
              </w:rPr>
            </w:pPr>
            <w:r>
              <w:rPr>
                <w:sz w:val="16"/>
              </w:rPr>
              <w:t>Move Round Action to reload</w:t>
            </w:r>
          </w:p>
          <w:p w14:paraId="5CDE15D8" w14:textId="77777777" w:rsidR="00663286" w:rsidRDefault="00663286" w:rsidP="00663286">
            <w:pPr>
              <w:spacing w:before="20" w:after="20"/>
              <w:ind w:left="72" w:hanging="72"/>
              <w:rPr>
                <w:sz w:val="16"/>
              </w:rPr>
            </w:pPr>
            <w:r>
              <w:rPr>
                <w:sz w:val="16"/>
              </w:rPr>
              <w:t>Can be fired with 1 hand at a –4 penalty</w:t>
            </w:r>
          </w:p>
        </w:tc>
      </w:tr>
      <w:tr w:rsidR="00663286" w14:paraId="78ECFBC4" w14:textId="77777777">
        <w:trPr>
          <w:cantSplit/>
        </w:trPr>
        <w:tc>
          <w:tcPr>
            <w:tcW w:w="1620" w:type="dxa"/>
            <w:tcBorders>
              <w:top w:val="single" w:sz="4" w:space="0" w:color="auto"/>
              <w:bottom w:val="double" w:sz="6" w:space="0" w:color="auto"/>
              <w:right w:val="double" w:sz="6" w:space="0" w:color="auto"/>
            </w:tcBorders>
            <w:vAlign w:val="center"/>
          </w:tcPr>
          <w:p w14:paraId="403349A4" w14:textId="77777777" w:rsidR="00663286" w:rsidRDefault="00663286" w:rsidP="00663286">
            <w:pPr>
              <w:spacing w:before="20" w:after="20"/>
              <w:ind w:left="72" w:hanging="72"/>
              <w:rPr>
                <w:sz w:val="16"/>
              </w:rPr>
            </w:pPr>
            <w:r>
              <w:rPr>
                <w:sz w:val="16"/>
              </w:rPr>
              <w:t>Crossbow, Light Steel</w:t>
            </w:r>
            <w:r>
              <w:rPr>
                <w:sz w:val="16"/>
              </w:rPr>
              <w:br/>
            </w:r>
            <w:r>
              <w:rPr>
                <w:sz w:val="12"/>
              </w:rPr>
              <w:t>(DR349 p22)</w:t>
            </w:r>
          </w:p>
        </w:tc>
        <w:tc>
          <w:tcPr>
            <w:tcW w:w="720" w:type="dxa"/>
            <w:tcBorders>
              <w:top w:val="single" w:sz="4" w:space="0" w:color="auto"/>
              <w:left w:val="double" w:sz="6" w:space="0" w:color="auto"/>
              <w:bottom w:val="double" w:sz="6" w:space="0" w:color="auto"/>
            </w:tcBorders>
            <w:vAlign w:val="center"/>
          </w:tcPr>
          <w:p w14:paraId="0A9CF32C" w14:textId="77777777" w:rsidR="00663286" w:rsidRDefault="00663286" w:rsidP="00663286">
            <w:pPr>
              <w:spacing w:before="20" w:after="20"/>
              <w:jc w:val="center"/>
              <w:rPr>
                <w:sz w:val="16"/>
              </w:rPr>
            </w:pPr>
            <w:r>
              <w:rPr>
                <w:sz w:val="2"/>
              </w:rPr>
              <w:t>0</w:t>
            </w:r>
            <w:r>
              <w:rPr>
                <w:sz w:val="16"/>
              </w:rPr>
              <w:t>Light</w:t>
            </w:r>
          </w:p>
          <w:p w14:paraId="42298340" w14:textId="77777777" w:rsidR="00663286" w:rsidRDefault="00663286" w:rsidP="00663286">
            <w:pPr>
              <w:spacing w:before="20" w:after="20"/>
              <w:jc w:val="center"/>
              <w:rPr>
                <w:sz w:val="16"/>
              </w:rPr>
            </w:pPr>
            <w:r>
              <w:rPr>
                <w:sz w:val="16"/>
              </w:rPr>
              <w:t>—</w:t>
            </w:r>
          </w:p>
        </w:tc>
        <w:tc>
          <w:tcPr>
            <w:tcW w:w="720" w:type="dxa"/>
            <w:tcBorders>
              <w:top w:val="single" w:sz="4" w:space="0" w:color="auto"/>
              <w:bottom w:val="double" w:sz="6" w:space="0" w:color="auto"/>
            </w:tcBorders>
            <w:vAlign w:val="center"/>
          </w:tcPr>
          <w:p w14:paraId="4D9D04CB" w14:textId="77777777" w:rsidR="00663286" w:rsidRDefault="00663286" w:rsidP="00663286">
            <w:pPr>
              <w:spacing w:before="20" w:after="20"/>
              <w:jc w:val="center"/>
              <w:rPr>
                <w:sz w:val="16"/>
              </w:rPr>
            </w:pPr>
            <w:r>
              <w:rPr>
                <w:sz w:val="16"/>
              </w:rPr>
              <w:t>1d6</w:t>
            </w:r>
          </w:p>
          <w:p w14:paraId="1BCDB1B8" w14:textId="77777777" w:rsidR="00663286" w:rsidRDefault="00663286" w:rsidP="00663286">
            <w:pPr>
              <w:spacing w:before="20" w:after="20"/>
              <w:jc w:val="center"/>
              <w:rPr>
                <w:sz w:val="16"/>
              </w:rPr>
            </w:pPr>
            <w:r>
              <w:rPr>
                <w:sz w:val="16"/>
              </w:rPr>
              <w:t>1d8</w:t>
            </w:r>
          </w:p>
        </w:tc>
        <w:tc>
          <w:tcPr>
            <w:tcW w:w="900" w:type="dxa"/>
            <w:tcBorders>
              <w:top w:val="single" w:sz="4" w:space="0" w:color="auto"/>
              <w:bottom w:val="double" w:sz="6" w:space="0" w:color="auto"/>
            </w:tcBorders>
            <w:vAlign w:val="center"/>
          </w:tcPr>
          <w:p w14:paraId="3D27AEBE" w14:textId="77777777" w:rsidR="00663286" w:rsidRDefault="00663286" w:rsidP="00663286">
            <w:pPr>
              <w:spacing w:before="20" w:after="20"/>
              <w:jc w:val="center"/>
              <w:rPr>
                <w:sz w:val="16"/>
              </w:rPr>
            </w:pPr>
            <w:r>
              <w:rPr>
                <w:sz w:val="16"/>
              </w:rPr>
              <w:t>20 / x2</w:t>
            </w:r>
          </w:p>
          <w:p w14:paraId="36679321" w14:textId="77777777" w:rsidR="00663286" w:rsidRDefault="00663286" w:rsidP="00663286">
            <w:pPr>
              <w:spacing w:before="20" w:after="20"/>
              <w:jc w:val="center"/>
              <w:rPr>
                <w:sz w:val="16"/>
              </w:rPr>
            </w:pPr>
            <w:r>
              <w:rPr>
                <w:sz w:val="16"/>
              </w:rPr>
              <w:t>19-20 / x2</w:t>
            </w:r>
          </w:p>
        </w:tc>
        <w:tc>
          <w:tcPr>
            <w:tcW w:w="720" w:type="dxa"/>
            <w:tcBorders>
              <w:top w:val="single" w:sz="4" w:space="0" w:color="auto"/>
              <w:bottom w:val="double" w:sz="6" w:space="0" w:color="auto"/>
            </w:tcBorders>
            <w:vAlign w:val="center"/>
          </w:tcPr>
          <w:p w14:paraId="3E84263D" w14:textId="77777777" w:rsidR="00663286" w:rsidRDefault="00663286" w:rsidP="00663286">
            <w:pPr>
              <w:spacing w:before="20" w:after="20"/>
              <w:jc w:val="center"/>
              <w:rPr>
                <w:sz w:val="16"/>
              </w:rPr>
            </w:pPr>
            <w:r>
              <w:rPr>
                <w:sz w:val="16"/>
              </w:rPr>
              <w:t>—</w:t>
            </w:r>
          </w:p>
          <w:p w14:paraId="6EBBD669" w14:textId="77777777" w:rsidR="00663286" w:rsidRDefault="00663286" w:rsidP="00663286">
            <w:pPr>
              <w:spacing w:before="20" w:after="20"/>
              <w:jc w:val="center"/>
              <w:rPr>
                <w:sz w:val="16"/>
              </w:rPr>
            </w:pPr>
            <w:r>
              <w:rPr>
                <w:sz w:val="16"/>
              </w:rPr>
              <w:t>80’</w:t>
            </w:r>
          </w:p>
        </w:tc>
        <w:tc>
          <w:tcPr>
            <w:tcW w:w="720" w:type="dxa"/>
            <w:tcBorders>
              <w:top w:val="single" w:sz="4" w:space="0" w:color="auto"/>
              <w:bottom w:val="double" w:sz="6" w:space="0" w:color="auto"/>
              <w:right w:val="double" w:sz="6" w:space="0" w:color="auto"/>
            </w:tcBorders>
            <w:vAlign w:val="center"/>
          </w:tcPr>
          <w:p w14:paraId="371D7BB2" w14:textId="77777777" w:rsidR="00663286" w:rsidRDefault="00663286" w:rsidP="00663286">
            <w:pPr>
              <w:spacing w:before="20" w:after="20"/>
              <w:jc w:val="center"/>
              <w:rPr>
                <w:sz w:val="16"/>
              </w:rPr>
            </w:pPr>
            <w:r>
              <w:rPr>
                <w:sz w:val="16"/>
              </w:rPr>
              <w:t>B</w:t>
            </w:r>
          </w:p>
          <w:p w14:paraId="011F37C1" w14:textId="77777777" w:rsidR="00663286" w:rsidRDefault="00663286" w:rsidP="00663286">
            <w:pPr>
              <w:spacing w:before="20" w:after="20"/>
              <w:jc w:val="center"/>
              <w:rPr>
                <w:sz w:val="16"/>
              </w:rPr>
            </w:pPr>
            <w:r>
              <w:rPr>
                <w:sz w:val="16"/>
              </w:rPr>
              <w:t>P</w:t>
            </w:r>
          </w:p>
        </w:tc>
        <w:tc>
          <w:tcPr>
            <w:tcW w:w="720" w:type="dxa"/>
            <w:tcBorders>
              <w:top w:val="single" w:sz="4" w:space="0" w:color="auto"/>
              <w:left w:val="double" w:sz="6" w:space="0" w:color="auto"/>
              <w:bottom w:val="double" w:sz="6" w:space="0" w:color="auto"/>
            </w:tcBorders>
            <w:vAlign w:val="center"/>
          </w:tcPr>
          <w:p w14:paraId="25AAA3A8" w14:textId="77777777" w:rsidR="00663286" w:rsidRDefault="00663286" w:rsidP="00663286">
            <w:pPr>
              <w:spacing w:before="20" w:after="20"/>
              <w:jc w:val="center"/>
              <w:rPr>
                <w:sz w:val="16"/>
              </w:rPr>
            </w:pPr>
            <w:r>
              <w:rPr>
                <w:sz w:val="16"/>
              </w:rPr>
              <w:t>335 gp</w:t>
            </w:r>
          </w:p>
        </w:tc>
        <w:tc>
          <w:tcPr>
            <w:tcW w:w="720" w:type="dxa"/>
            <w:tcBorders>
              <w:top w:val="single" w:sz="4" w:space="0" w:color="auto"/>
              <w:bottom w:val="double" w:sz="6" w:space="0" w:color="auto"/>
              <w:right w:val="double" w:sz="6" w:space="0" w:color="auto"/>
            </w:tcBorders>
            <w:vAlign w:val="center"/>
          </w:tcPr>
          <w:p w14:paraId="1E5534E2" w14:textId="77777777" w:rsidR="00663286" w:rsidRDefault="00663286" w:rsidP="00663286">
            <w:pPr>
              <w:spacing w:before="20" w:after="20"/>
              <w:jc w:val="center"/>
              <w:rPr>
                <w:sz w:val="16"/>
              </w:rPr>
            </w:pPr>
            <w:r>
              <w:rPr>
                <w:sz w:val="16"/>
              </w:rPr>
              <w:t>8 lbs</w:t>
            </w:r>
          </w:p>
        </w:tc>
        <w:tc>
          <w:tcPr>
            <w:tcW w:w="720" w:type="dxa"/>
            <w:tcBorders>
              <w:top w:val="single" w:sz="4" w:space="0" w:color="auto"/>
              <w:left w:val="double" w:sz="6" w:space="0" w:color="auto"/>
              <w:bottom w:val="double" w:sz="6" w:space="0" w:color="auto"/>
            </w:tcBorders>
            <w:vAlign w:val="center"/>
          </w:tcPr>
          <w:p w14:paraId="45DA80B4" w14:textId="77777777" w:rsidR="00663286" w:rsidRDefault="00663286" w:rsidP="00663286">
            <w:pPr>
              <w:spacing w:before="20" w:after="20"/>
              <w:jc w:val="center"/>
              <w:rPr>
                <w:sz w:val="16"/>
              </w:rPr>
            </w:pPr>
            <w:r>
              <w:rPr>
                <w:sz w:val="16"/>
              </w:rPr>
              <w:t>10</w:t>
            </w:r>
          </w:p>
        </w:tc>
        <w:tc>
          <w:tcPr>
            <w:tcW w:w="720" w:type="dxa"/>
            <w:tcBorders>
              <w:top w:val="single" w:sz="4" w:space="0" w:color="auto"/>
              <w:bottom w:val="double" w:sz="6" w:space="0" w:color="auto"/>
              <w:right w:val="double" w:sz="6" w:space="0" w:color="auto"/>
            </w:tcBorders>
            <w:vAlign w:val="center"/>
          </w:tcPr>
          <w:p w14:paraId="6A885D3B" w14:textId="77777777" w:rsidR="00663286" w:rsidRDefault="00663286" w:rsidP="00663286">
            <w:pPr>
              <w:spacing w:before="20" w:after="20"/>
              <w:jc w:val="center"/>
              <w:rPr>
                <w:sz w:val="16"/>
              </w:rPr>
            </w:pPr>
            <w:r>
              <w:rPr>
                <w:sz w:val="16"/>
              </w:rPr>
              <w:t>10</w:t>
            </w:r>
          </w:p>
        </w:tc>
        <w:tc>
          <w:tcPr>
            <w:tcW w:w="2160" w:type="dxa"/>
            <w:tcBorders>
              <w:top w:val="single" w:sz="4" w:space="0" w:color="auto"/>
              <w:left w:val="double" w:sz="6" w:space="0" w:color="auto"/>
              <w:bottom w:val="double" w:sz="6" w:space="0" w:color="auto"/>
            </w:tcBorders>
            <w:vAlign w:val="center"/>
          </w:tcPr>
          <w:p w14:paraId="0C6D8EE2" w14:textId="77777777" w:rsidR="00663286" w:rsidRDefault="00663286" w:rsidP="00663286">
            <w:pPr>
              <w:spacing w:before="20" w:after="20"/>
              <w:ind w:left="72" w:hanging="72"/>
              <w:rPr>
                <w:sz w:val="16"/>
              </w:rPr>
            </w:pPr>
            <w:r>
              <w:rPr>
                <w:sz w:val="16"/>
              </w:rPr>
              <w:t>Move Round Action to reload, Monk</w:t>
            </w:r>
          </w:p>
          <w:p w14:paraId="620F1D89" w14:textId="77777777" w:rsidR="00663286" w:rsidRDefault="00663286" w:rsidP="00663286">
            <w:pPr>
              <w:spacing w:before="20" w:after="20"/>
              <w:ind w:left="72" w:hanging="72"/>
              <w:rPr>
                <w:sz w:val="16"/>
              </w:rPr>
            </w:pPr>
            <w:r>
              <w:rPr>
                <w:sz w:val="16"/>
              </w:rPr>
              <w:t>Can be fired with 1 hand at a –4 penalty</w:t>
            </w:r>
          </w:p>
        </w:tc>
      </w:tr>
      <w:tr w:rsidR="00663286" w14:paraId="60F711A6" w14:textId="77777777">
        <w:trPr>
          <w:cantSplit/>
        </w:trPr>
        <w:tc>
          <w:tcPr>
            <w:tcW w:w="1620" w:type="dxa"/>
            <w:tcBorders>
              <w:top w:val="double" w:sz="6" w:space="0" w:color="auto"/>
              <w:bottom w:val="single" w:sz="6" w:space="0" w:color="auto"/>
              <w:right w:val="double" w:sz="6" w:space="0" w:color="auto"/>
            </w:tcBorders>
            <w:vAlign w:val="center"/>
          </w:tcPr>
          <w:p w14:paraId="368376BB" w14:textId="77777777" w:rsidR="00663286" w:rsidRDefault="00663286" w:rsidP="00663286">
            <w:pPr>
              <w:spacing w:before="20" w:after="20"/>
              <w:ind w:left="72" w:hanging="72"/>
              <w:rPr>
                <w:sz w:val="16"/>
              </w:rPr>
            </w:pPr>
            <w:r>
              <w:rPr>
                <w:sz w:val="16"/>
              </w:rPr>
              <w:t>Club</w:t>
            </w:r>
            <w:r>
              <w:rPr>
                <w:sz w:val="16"/>
              </w:rPr>
              <w:br/>
            </w:r>
            <w:r>
              <w:rPr>
                <w:sz w:val="12"/>
              </w:rPr>
              <w:t>(PH p116)</w:t>
            </w:r>
          </w:p>
        </w:tc>
        <w:tc>
          <w:tcPr>
            <w:tcW w:w="720" w:type="dxa"/>
            <w:tcBorders>
              <w:top w:val="double" w:sz="6" w:space="0" w:color="auto"/>
              <w:left w:val="double" w:sz="6" w:space="0" w:color="auto"/>
              <w:bottom w:val="single" w:sz="6" w:space="0" w:color="auto"/>
            </w:tcBorders>
            <w:vAlign w:val="center"/>
          </w:tcPr>
          <w:p w14:paraId="6C6EA665" w14:textId="77777777" w:rsidR="00663286" w:rsidRDefault="00663286" w:rsidP="00663286">
            <w:pPr>
              <w:spacing w:before="20" w:after="20"/>
              <w:jc w:val="center"/>
              <w:rPr>
                <w:sz w:val="16"/>
              </w:rPr>
            </w:pPr>
            <w:r>
              <w:rPr>
                <w:sz w:val="16"/>
              </w:rPr>
              <w:t>1Hand</w:t>
            </w:r>
          </w:p>
        </w:tc>
        <w:tc>
          <w:tcPr>
            <w:tcW w:w="720" w:type="dxa"/>
            <w:tcBorders>
              <w:top w:val="double" w:sz="6" w:space="0" w:color="auto"/>
              <w:bottom w:val="single" w:sz="6" w:space="0" w:color="auto"/>
            </w:tcBorders>
            <w:vAlign w:val="center"/>
          </w:tcPr>
          <w:p w14:paraId="6BF24EF3" w14:textId="77777777" w:rsidR="00663286" w:rsidRDefault="00663286" w:rsidP="00663286">
            <w:pPr>
              <w:spacing w:before="20" w:after="20"/>
              <w:jc w:val="center"/>
              <w:rPr>
                <w:sz w:val="16"/>
              </w:rPr>
            </w:pPr>
            <w:r>
              <w:rPr>
                <w:sz w:val="16"/>
              </w:rPr>
              <w:t>1d6</w:t>
            </w:r>
          </w:p>
        </w:tc>
        <w:tc>
          <w:tcPr>
            <w:tcW w:w="900" w:type="dxa"/>
            <w:tcBorders>
              <w:top w:val="double" w:sz="6" w:space="0" w:color="auto"/>
              <w:bottom w:val="single" w:sz="6" w:space="0" w:color="auto"/>
            </w:tcBorders>
            <w:vAlign w:val="center"/>
          </w:tcPr>
          <w:p w14:paraId="49CBAD99" w14:textId="77777777" w:rsidR="00663286" w:rsidRDefault="00663286" w:rsidP="00663286">
            <w:pPr>
              <w:spacing w:before="20" w:after="20"/>
              <w:jc w:val="center"/>
              <w:rPr>
                <w:sz w:val="16"/>
              </w:rPr>
            </w:pPr>
            <w:r>
              <w:rPr>
                <w:sz w:val="16"/>
              </w:rPr>
              <w:t>20 / x2</w:t>
            </w:r>
          </w:p>
        </w:tc>
        <w:tc>
          <w:tcPr>
            <w:tcW w:w="720" w:type="dxa"/>
            <w:tcBorders>
              <w:top w:val="double" w:sz="6" w:space="0" w:color="auto"/>
              <w:bottom w:val="single" w:sz="6" w:space="0" w:color="auto"/>
            </w:tcBorders>
            <w:vAlign w:val="center"/>
          </w:tcPr>
          <w:p w14:paraId="25CFA106" w14:textId="77777777" w:rsidR="00663286" w:rsidRDefault="00663286" w:rsidP="00663286">
            <w:pPr>
              <w:spacing w:before="20" w:after="20"/>
              <w:jc w:val="center"/>
              <w:rPr>
                <w:sz w:val="16"/>
              </w:rPr>
            </w:pPr>
            <w:r>
              <w:rPr>
                <w:sz w:val="16"/>
              </w:rPr>
              <w:t>10’</w:t>
            </w:r>
          </w:p>
        </w:tc>
        <w:tc>
          <w:tcPr>
            <w:tcW w:w="720" w:type="dxa"/>
            <w:tcBorders>
              <w:top w:val="double" w:sz="6" w:space="0" w:color="auto"/>
              <w:bottom w:val="single" w:sz="6" w:space="0" w:color="auto"/>
              <w:right w:val="double" w:sz="6" w:space="0" w:color="auto"/>
            </w:tcBorders>
            <w:vAlign w:val="center"/>
          </w:tcPr>
          <w:p w14:paraId="29611FE0" w14:textId="77777777" w:rsidR="00663286" w:rsidRDefault="00663286" w:rsidP="00663286">
            <w:pPr>
              <w:spacing w:before="20" w:after="20"/>
              <w:jc w:val="center"/>
              <w:rPr>
                <w:sz w:val="16"/>
              </w:rPr>
            </w:pPr>
            <w:r>
              <w:rPr>
                <w:sz w:val="16"/>
              </w:rPr>
              <w:t>B</w:t>
            </w:r>
          </w:p>
        </w:tc>
        <w:tc>
          <w:tcPr>
            <w:tcW w:w="720" w:type="dxa"/>
            <w:tcBorders>
              <w:top w:val="double" w:sz="6" w:space="0" w:color="auto"/>
              <w:left w:val="double" w:sz="6" w:space="0" w:color="auto"/>
              <w:bottom w:val="single" w:sz="6" w:space="0" w:color="auto"/>
            </w:tcBorders>
            <w:vAlign w:val="center"/>
          </w:tcPr>
          <w:p w14:paraId="0E108CCD" w14:textId="77777777" w:rsidR="00663286" w:rsidRDefault="00663286" w:rsidP="00663286">
            <w:pPr>
              <w:spacing w:before="20" w:after="20"/>
              <w:jc w:val="center"/>
              <w:rPr>
                <w:sz w:val="16"/>
              </w:rPr>
            </w:pPr>
            <w:r>
              <w:rPr>
                <w:sz w:val="16"/>
              </w:rPr>
              <w:t>Free</w:t>
            </w:r>
          </w:p>
        </w:tc>
        <w:tc>
          <w:tcPr>
            <w:tcW w:w="720" w:type="dxa"/>
            <w:tcBorders>
              <w:top w:val="double" w:sz="6" w:space="0" w:color="auto"/>
              <w:bottom w:val="single" w:sz="6" w:space="0" w:color="auto"/>
              <w:right w:val="double" w:sz="6" w:space="0" w:color="auto"/>
            </w:tcBorders>
            <w:vAlign w:val="center"/>
          </w:tcPr>
          <w:p w14:paraId="2BF63F55" w14:textId="77777777" w:rsidR="00663286" w:rsidRDefault="00663286" w:rsidP="00663286">
            <w:pPr>
              <w:spacing w:before="20" w:after="20"/>
              <w:jc w:val="center"/>
              <w:rPr>
                <w:sz w:val="16"/>
              </w:rPr>
            </w:pPr>
            <w:r>
              <w:rPr>
                <w:sz w:val="16"/>
              </w:rPr>
              <w:t>3 lbs</w:t>
            </w:r>
          </w:p>
        </w:tc>
        <w:tc>
          <w:tcPr>
            <w:tcW w:w="720" w:type="dxa"/>
            <w:tcBorders>
              <w:top w:val="double" w:sz="6" w:space="0" w:color="auto"/>
              <w:left w:val="double" w:sz="6" w:space="0" w:color="auto"/>
              <w:bottom w:val="single" w:sz="6" w:space="0" w:color="auto"/>
            </w:tcBorders>
            <w:vAlign w:val="center"/>
          </w:tcPr>
          <w:p w14:paraId="20E875D3" w14:textId="77777777" w:rsidR="00663286" w:rsidRDefault="00663286" w:rsidP="00663286">
            <w:pPr>
              <w:spacing w:before="20" w:after="20"/>
              <w:jc w:val="center"/>
              <w:rPr>
                <w:sz w:val="16"/>
              </w:rPr>
            </w:pPr>
            <w:r>
              <w:rPr>
                <w:sz w:val="16"/>
              </w:rPr>
              <w:t>5</w:t>
            </w:r>
          </w:p>
        </w:tc>
        <w:tc>
          <w:tcPr>
            <w:tcW w:w="720" w:type="dxa"/>
            <w:tcBorders>
              <w:top w:val="double" w:sz="6" w:space="0" w:color="auto"/>
              <w:bottom w:val="single" w:sz="6" w:space="0" w:color="auto"/>
              <w:right w:val="double" w:sz="6" w:space="0" w:color="auto"/>
            </w:tcBorders>
            <w:vAlign w:val="center"/>
          </w:tcPr>
          <w:p w14:paraId="10FCE03E" w14:textId="77777777" w:rsidR="00663286" w:rsidRDefault="00663286" w:rsidP="00663286">
            <w:pPr>
              <w:spacing w:before="20" w:after="20"/>
              <w:jc w:val="center"/>
              <w:rPr>
                <w:sz w:val="16"/>
              </w:rPr>
            </w:pPr>
            <w:r>
              <w:rPr>
                <w:sz w:val="16"/>
              </w:rPr>
              <w:t>5</w:t>
            </w:r>
          </w:p>
        </w:tc>
        <w:tc>
          <w:tcPr>
            <w:tcW w:w="2160" w:type="dxa"/>
            <w:tcBorders>
              <w:top w:val="double" w:sz="6" w:space="0" w:color="auto"/>
              <w:left w:val="double" w:sz="6" w:space="0" w:color="auto"/>
              <w:bottom w:val="single" w:sz="6" w:space="0" w:color="auto"/>
            </w:tcBorders>
            <w:vAlign w:val="center"/>
          </w:tcPr>
          <w:p w14:paraId="50337407" w14:textId="77777777" w:rsidR="00663286" w:rsidRDefault="00663286" w:rsidP="00663286">
            <w:pPr>
              <w:spacing w:before="20" w:after="20"/>
              <w:ind w:left="72" w:hanging="72"/>
              <w:rPr>
                <w:sz w:val="16"/>
              </w:rPr>
            </w:pPr>
            <w:r>
              <w:rPr>
                <w:sz w:val="16"/>
              </w:rPr>
              <w:t>Druid, Monk</w:t>
            </w:r>
          </w:p>
        </w:tc>
      </w:tr>
      <w:tr w:rsidR="00663286" w14:paraId="57A5C41A" w14:textId="77777777">
        <w:trPr>
          <w:cantSplit/>
        </w:trPr>
        <w:tc>
          <w:tcPr>
            <w:tcW w:w="1620" w:type="dxa"/>
            <w:tcBorders>
              <w:top w:val="single" w:sz="6" w:space="0" w:color="auto"/>
              <w:bottom w:val="single" w:sz="6" w:space="0" w:color="auto"/>
              <w:right w:val="double" w:sz="6" w:space="0" w:color="auto"/>
            </w:tcBorders>
            <w:vAlign w:val="center"/>
          </w:tcPr>
          <w:p w14:paraId="016CF6BC" w14:textId="77777777" w:rsidR="00663286" w:rsidRDefault="00663286" w:rsidP="00663286">
            <w:pPr>
              <w:spacing w:before="20" w:after="20"/>
              <w:ind w:left="72" w:hanging="72"/>
              <w:rPr>
                <w:sz w:val="16"/>
              </w:rPr>
            </w:pPr>
            <w:r>
              <w:rPr>
                <w:sz w:val="16"/>
              </w:rPr>
              <w:t>Crossbow, Heavy Steel</w:t>
            </w:r>
            <w:r>
              <w:rPr>
                <w:sz w:val="16"/>
              </w:rPr>
              <w:br/>
            </w:r>
            <w:r>
              <w:rPr>
                <w:sz w:val="12"/>
              </w:rPr>
              <w:t>(DR349 p22)</w:t>
            </w:r>
          </w:p>
        </w:tc>
        <w:tc>
          <w:tcPr>
            <w:tcW w:w="720" w:type="dxa"/>
            <w:tcBorders>
              <w:top w:val="single" w:sz="6" w:space="0" w:color="auto"/>
              <w:left w:val="double" w:sz="6" w:space="0" w:color="auto"/>
              <w:bottom w:val="single" w:sz="6" w:space="0" w:color="auto"/>
            </w:tcBorders>
            <w:vAlign w:val="center"/>
          </w:tcPr>
          <w:p w14:paraId="4C422D37" w14:textId="77777777" w:rsidR="00663286" w:rsidRDefault="00663286" w:rsidP="00663286">
            <w:pPr>
              <w:spacing w:before="20" w:after="20"/>
              <w:jc w:val="center"/>
              <w:rPr>
                <w:sz w:val="16"/>
              </w:rPr>
            </w:pPr>
            <w:r>
              <w:rPr>
                <w:sz w:val="16"/>
              </w:rPr>
              <w:t>1Hand</w:t>
            </w:r>
          </w:p>
          <w:p w14:paraId="21CD6330" w14:textId="77777777" w:rsidR="00663286" w:rsidRDefault="00663286" w:rsidP="00663286">
            <w:pPr>
              <w:spacing w:before="20" w:after="20"/>
              <w:jc w:val="center"/>
              <w:rPr>
                <w:sz w:val="16"/>
              </w:rPr>
            </w:pPr>
            <w:r>
              <w:rPr>
                <w:sz w:val="16"/>
              </w:rPr>
              <w:t>—</w:t>
            </w:r>
          </w:p>
        </w:tc>
        <w:tc>
          <w:tcPr>
            <w:tcW w:w="720" w:type="dxa"/>
            <w:tcBorders>
              <w:top w:val="single" w:sz="6" w:space="0" w:color="auto"/>
              <w:bottom w:val="single" w:sz="6" w:space="0" w:color="auto"/>
            </w:tcBorders>
            <w:vAlign w:val="center"/>
          </w:tcPr>
          <w:p w14:paraId="5F62DCF6" w14:textId="77777777" w:rsidR="00663286" w:rsidRDefault="00663286" w:rsidP="00663286">
            <w:pPr>
              <w:spacing w:before="20" w:after="20"/>
              <w:jc w:val="center"/>
              <w:rPr>
                <w:sz w:val="16"/>
              </w:rPr>
            </w:pPr>
            <w:r>
              <w:rPr>
                <w:sz w:val="16"/>
              </w:rPr>
              <w:t>1d8</w:t>
            </w:r>
          </w:p>
          <w:p w14:paraId="6EC3AFDE" w14:textId="77777777" w:rsidR="00663286" w:rsidRDefault="00663286" w:rsidP="00663286">
            <w:pPr>
              <w:spacing w:before="20" w:after="20"/>
              <w:jc w:val="center"/>
              <w:rPr>
                <w:sz w:val="16"/>
              </w:rPr>
            </w:pPr>
            <w:r>
              <w:rPr>
                <w:sz w:val="16"/>
              </w:rPr>
              <w:t>1d10</w:t>
            </w:r>
          </w:p>
        </w:tc>
        <w:tc>
          <w:tcPr>
            <w:tcW w:w="900" w:type="dxa"/>
            <w:tcBorders>
              <w:top w:val="single" w:sz="6" w:space="0" w:color="auto"/>
              <w:bottom w:val="single" w:sz="6" w:space="0" w:color="auto"/>
            </w:tcBorders>
            <w:vAlign w:val="center"/>
          </w:tcPr>
          <w:p w14:paraId="643EC411" w14:textId="77777777" w:rsidR="00663286" w:rsidRDefault="00663286" w:rsidP="00663286">
            <w:pPr>
              <w:spacing w:before="20" w:after="20"/>
              <w:jc w:val="center"/>
              <w:rPr>
                <w:sz w:val="16"/>
              </w:rPr>
            </w:pPr>
            <w:r>
              <w:rPr>
                <w:sz w:val="16"/>
              </w:rPr>
              <w:t>20 / x2</w:t>
            </w:r>
          </w:p>
          <w:p w14:paraId="56F4BA15" w14:textId="77777777" w:rsidR="00663286" w:rsidRDefault="00663286" w:rsidP="00663286">
            <w:pPr>
              <w:spacing w:before="20" w:after="20"/>
              <w:jc w:val="center"/>
              <w:rPr>
                <w:sz w:val="16"/>
              </w:rPr>
            </w:pPr>
            <w:r>
              <w:rPr>
                <w:sz w:val="16"/>
              </w:rPr>
              <w:t>19-20 / x2</w:t>
            </w:r>
          </w:p>
        </w:tc>
        <w:tc>
          <w:tcPr>
            <w:tcW w:w="720" w:type="dxa"/>
            <w:tcBorders>
              <w:top w:val="single" w:sz="6" w:space="0" w:color="auto"/>
              <w:bottom w:val="single" w:sz="6" w:space="0" w:color="auto"/>
            </w:tcBorders>
            <w:vAlign w:val="center"/>
          </w:tcPr>
          <w:p w14:paraId="0593A5C7" w14:textId="77777777" w:rsidR="00663286" w:rsidRDefault="00663286" w:rsidP="00663286">
            <w:pPr>
              <w:spacing w:before="20" w:after="20"/>
              <w:jc w:val="center"/>
              <w:rPr>
                <w:sz w:val="16"/>
              </w:rPr>
            </w:pPr>
            <w:r>
              <w:rPr>
                <w:sz w:val="16"/>
              </w:rPr>
              <w:t>—</w:t>
            </w:r>
            <w:r>
              <w:rPr>
                <w:sz w:val="16"/>
              </w:rPr>
              <w:br/>
              <w:t>120’</w:t>
            </w:r>
          </w:p>
        </w:tc>
        <w:tc>
          <w:tcPr>
            <w:tcW w:w="720" w:type="dxa"/>
            <w:tcBorders>
              <w:top w:val="single" w:sz="6" w:space="0" w:color="auto"/>
              <w:bottom w:val="single" w:sz="6" w:space="0" w:color="auto"/>
              <w:right w:val="double" w:sz="6" w:space="0" w:color="auto"/>
            </w:tcBorders>
            <w:vAlign w:val="center"/>
          </w:tcPr>
          <w:p w14:paraId="0C4B7739" w14:textId="77777777" w:rsidR="00663286" w:rsidRDefault="00663286" w:rsidP="00663286">
            <w:pPr>
              <w:spacing w:before="20" w:after="20"/>
              <w:jc w:val="center"/>
              <w:rPr>
                <w:sz w:val="16"/>
              </w:rPr>
            </w:pPr>
            <w:r>
              <w:rPr>
                <w:sz w:val="16"/>
              </w:rPr>
              <w:t>B</w:t>
            </w:r>
            <w:r>
              <w:rPr>
                <w:sz w:val="16"/>
              </w:rPr>
              <w:br/>
              <w:t>P</w:t>
            </w:r>
          </w:p>
        </w:tc>
        <w:tc>
          <w:tcPr>
            <w:tcW w:w="720" w:type="dxa"/>
            <w:tcBorders>
              <w:top w:val="single" w:sz="6" w:space="0" w:color="auto"/>
              <w:left w:val="double" w:sz="6" w:space="0" w:color="auto"/>
              <w:bottom w:val="single" w:sz="6" w:space="0" w:color="auto"/>
            </w:tcBorders>
            <w:vAlign w:val="center"/>
          </w:tcPr>
          <w:p w14:paraId="46297476" w14:textId="77777777" w:rsidR="00663286" w:rsidRDefault="00663286" w:rsidP="00663286">
            <w:pPr>
              <w:spacing w:before="20" w:after="20"/>
              <w:jc w:val="center"/>
              <w:rPr>
                <w:sz w:val="16"/>
              </w:rPr>
            </w:pPr>
            <w:r>
              <w:rPr>
                <w:sz w:val="16"/>
              </w:rPr>
              <w:t>350 gp</w:t>
            </w:r>
          </w:p>
        </w:tc>
        <w:tc>
          <w:tcPr>
            <w:tcW w:w="720" w:type="dxa"/>
            <w:tcBorders>
              <w:top w:val="single" w:sz="6" w:space="0" w:color="auto"/>
              <w:bottom w:val="single" w:sz="6" w:space="0" w:color="auto"/>
              <w:right w:val="double" w:sz="6" w:space="0" w:color="auto"/>
            </w:tcBorders>
            <w:vAlign w:val="center"/>
          </w:tcPr>
          <w:p w14:paraId="3F65B9E5" w14:textId="77777777" w:rsidR="00663286" w:rsidRDefault="00663286" w:rsidP="00663286">
            <w:pPr>
              <w:spacing w:before="20" w:after="20"/>
              <w:jc w:val="center"/>
              <w:rPr>
                <w:sz w:val="16"/>
              </w:rPr>
            </w:pPr>
            <w:r>
              <w:rPr>
                <w:sz w:val="16"/>
              </w:rPr>
              <w:t>16 lbs</w:t>
            </w:r>
          </w:p>
        </w:tc>
        <w:tc>
          <w:tcPr>
            <w:tcW w:w="720" w:type="dxa"/>
            <w:tcBorders>
              <w:top w:val="single" w:sz="6" w:space="0" w:color="auto"/>
              <w:left w:val="double" w:sz="6" w:space="0" w:color="auto"/>
              <w:bottom w:val="single" w:sz="6" w:space="0" w:color="auto"/>
            </w:tcBorders>
            <w:vAlign w:val="center"/>
          </w:tcPr>
          <w:p w14:paraId="3C9956AA" w14:textId="77777777" w:rsidR="00663286" w:rsidRDefault="00663286" w:rsidP="00663286">
            <w:pPr>
              <w:spacing w:before="20" w:after="20"/>
              <w:jc w:val="center"/>
              <w:rPr>
                <w:sz w:val="16"/>
              </w:rPr>
            </w:pPr>
            <w:r>
              <w:rPr>
                <w:sz w:val="16"/>
              </w:rPr>
              <w:t>10</w:t>
            </w:r>
          </w:p>
        </w:tc>
        <w:tc>
          <w:tcPr>
            <w:tcW w:w="720" w:type="dxa"/>
            <w:tcBorders>
              <w:top w:val="single" w:sz="6" w:space="0" w:color="auto"/>
              <w:bottom w:val="single" w:sz="6" w:space="0" w:color="auto"/>
              <w:right w:val="double" w:sz="6" w:space="0" w:color="auto"/>
            </w:tcBorders>
            <w:vAlign w:val="center"/>
          </w:tcPr>
          <w:p w14:paraId="619E94BE" w14:textId="77777777" w:rsidR="00663286" w:rsidRDefault="00663286" w:rsidP="00663286">
            <w:pPr>
              <w:spacing w:before="20" w:after="20"/>
              <w:jc w:val="center"/>
              <w:rPr>
                <w:sz w:val="16"/>
              </w:rPr>
            </w:pPr>
            <w:r>
              <w:rPr>
                <w:sz w:val="16"/>
              </w:rPr>
              <w:t>20</w:t>
            </w:r>
          </w:p>
        </w:tc>
        <w:tc>
          <w:tcPr>
            <w:tcW w:w="2160" w:type="dxa"/>
            <w:tcBorders>
              <w:top w:val="single" w:sz="6" w:space="0" w:color="auto"/>
              <w:left w:val="double" w:sz="6" w:space="0" w:color="auto"/>
              <w:bottom w:val="single" w:sz="6" w:space="0" w:color="auto"/>
            </w:tcBorders>
            <w:vAlign w:val="center"/>
          </w:tcPr>
          <w:p w14:paraId="1BBD26D3" w14:textId="77777777" w:rsidR="00663286" w:rsidRDefault="00663286" w:rsidP="00663286">
            <w:pPr>
              <w:spacing w:before="20" w:after="20"/>
              <w:ind w:left="72" w:hanging="72"/>
              <w:rPr>
                <w:sz w:val="16"/>
              </w:rPr>
            </w:pPr>
            <w:r>
              <w:rPr>
                <w:sz w:val="16"/>
              </w:rPr>
              <w:t>Full Round Action to reload, Monk</w:t>
            </w:r>
          </w:p>
          <w:p w14:paraId="42873269" w14:textId="77777777" w:rsidR="00663286" w:rsidRDefault="00663286" w:rsidP="00663286">
            <w:pPr>
              <w:spacing w:before="20" w:after="20"/>
              <w:ind w:left="72" w:hanging="72"/>
              <w:rPr>
                <w:sz w:val="16"/>
              </w:rPr>
            </w:pPr>
            <w:r>
              <w:rPr>
                <w:sz w:val="16"/>
              </w:rPr>
              <w:t>Can be fired with 1 hand at a –4 penalty</w:t>
            </w:r>
          </w:p>
        </w:tc>
      </w:tr>
      <w:tr w:rsidR="00663286" w14:paraId="3091C42D" w14:textId="77777777">
        <w:trPr>
          <w:cantSplit/>
        </w:trPr>
        <w:tc>
          <w:tcPr>
            <w:tcW w:w="1620" w:type="dxa"/>
            <w:tcBorders>
              <w:top w:val="single" w:sz="6" w:space="0" w:color="auto"/>
              <w:bottom w:val="double" w:sz="6" w:space="0" w:color="auto"/>
              <w:right w:val="double" w:sz="6" w:space="0" w:color="auto"/>
            </w:tcBorders>
            <w:vAlign w:val="center"/>
          </w:tcPr>
          <w:p w14:paraId="0D61111C" w14:textId="77777777" w:rsidR="00663286" w:rsidRDefault="00663286" w:rsidP="00663286">
            <w:pPr>
              <w:spacing w:before="20" w:after="20"/>
              <w:ind w:left="72" w:hanging="72"/>
              <w:rPr>
                <w:sz w:val="16"/>
              </w:rPr>
            </w:pPr>
            <w:r>
              <w:rPr>
                <w:sz w:val="16"/>
              </w:rPr>
              <w:t>Shortspear</w:t>
            </w:r>
            <w:r>
              <w:rPr>
                <w:sz w:val="16"/>
              </w:rPr>
              <w:br/>
            </w:r>
            <w:r>
              <w:rPr>
                <w:sz w:val="12"/>
              </w:rPr>
              <w:t>(PH p116)</w:t>
            </w:r>
          </w:p>
        </w:tc>
        <w:tc>
          <w:tcPr>
            <w:tcW w:w="720" w:type="dxa"/>
            <w:tcBorders>
              <w:top w:val="single" w:sz="6" w:space="0" w:color="auto"/>
              <w:left w:val="double" w:sz="6" w:space="0" w:color="auto"/>
              <w:bottom w:val="double" w:sz="6" w:space="0" w:color="auto"/>
            </w:tcBorders>
            <w:vAlign w:val="center"/>
          </w:tcPr>
          <w:p w14:paraId="5FDA15B8" w14:textId="77777777" w:rsidR="00663286" w:rsidRDefault="00663286" w:rsidP="00663286">
            <w:pPr>
              <w:spacing w:before="20" w:after="20"/>
              <w:jc w:val="center"/>
              <w:rPr>
                <w:sz w:val="16"/>
              </w:rPr>
            </w:pPr>
            <w:r>
              <w:rPr>
                <w:sz w:val="16"/>
              </w:rPr>
              <w:t>1Hand</w:t>
            </w:r>
          </w:p>
        </w:tc>
        <w:tc>
          <w:tcPr>
            <w:tcW w:w="720" w:type="dxa"/>
            <w:tcBorders>
              <w:top w:val="single" w:sz="6" w:space="0" w:color="auto"/>
              <w:bottom w:val="double" w:sz="6" w:space="0" w:color="auto"/>
            </w:tcBorders>
            <w:vAlign w:val="center"/>
          </w:tcPr>
          <w:p w14:paraId="4C8016AC" w14:textId="77777777" w:rsidR="00663286" w:rsidRDefault="00663286" w:rsidP="00663286">
            <w:pPr>
              <w:spacing w:before="20" w:after="20"/>
              <w:jc w:val="center"/>
              <w:rPr>
                <w:sz w:val="16"/>
              </w:rPr>
            </w:pPr>
            <w:r>
              <w:rPr>
                <w:sz w:val="16"/>
              </w:rPr>
              <w:t>1d6</w:t>
            </w:r>
          </w:p>
        </w:tc>
        <w:tc>
          <w:tcPr>
            <w:tcW w:w="900" w:type="dxa"/>
            <w:tcBorders>
              <w:top w:val="single" w:sz="6" w:space="0" w:color="auto"/>
              <w:bottom w:val="double" w:sz="6" w:space="0" w:color="auto"/>
            </w:tcBorders>
            <w:vAlign w:val="center"/>
          </w:tcPr>
          <w:p w14:paraId="68F2B4BA" w14:textId="77777777" w:rsidR="00663286" w:rsidRDefault="00663286" w:rsidP="00663286">
            <w:pPr>
              <w:spacing w:before="20" w:after="20"/>
              <w:jc w:val="center"/>
              <w:rPr>
                <w:sz w:val="16"/>
              </w:rPr>
            </w:pPr>
            <w:r>
              <w:rPr>
                <w:sz w:val="16"/>
              </w:rPr>
              <w:t>20 / x2</w:t>
            </w:r>
          </w:p>
        </w:tc>
        <w:tc>
          <w:tcPr>
            <w:tcW w:w="720" w:type="dxa"/>
            <w:tcBorders>
              <w:top w:val="single" w:sz="6" w:space="0" w:color="auto"/>
              <w:bottom w:val="double" w:sz="6" w:space="0" w:color="auto"/>
            </w:tcBorders>
            <w:vAlign w:val="center"/>
          </w:tcPr>
          <w:p w14:paraId="420C2128" w14:textId="77777777" w:rsidR="00663286" w:rsidRDefault="00663286" w:rsidP="00663286">
            <w:pPr>
              <w:spacing w:before="20" w:after="20"/>
              <w:jc w:val="center"/>
              <w:rPr>
                <w:sz w:val="16"/>
              </w:rPr>
            </w:pPr>
            <w:r>
              <w:rPr>
                <w:sz w:val="16"/>
              </w:rPr>
              <w:t>20’</w:t>
            </w:r>
          </w:p>
        </w:tc>
        <w:tc>
          <w:tcPr>
            <w:tcW w:w="720" w:type="dxa"/>
            <w:tcBorders>
              <w:top w:val="single" w:sz="6" w:space="0" w:color="auto"/>
              <w:bottom w:val="double" w:sz="6" w:space="0" w:color="auto"/>
              <w:right w:val="double" w:sz="6" w:space="0" w:color="auto"/>
            </w:tcBorders>
            <w:vAlign w:val="center"/>
          </w:tcPr>
          <w:p w14:paraId="6660D059" w14:textId="77777777" w:rsidR="00663286" w:rsidRDefault="00663286" w:rsidP="00663286">
            <w:pPr>
              <w:spacing w:before="20" w:after="20"/>
              <w:jc w:val="center"/>
              <w:rPr>
                <w:sz w:val="16"/>
              </w:rPr>
            </w:pPr>
            <w:r>
              <w:rPr>
                <w:sz w:val="16"/>
              </w:rPr>
              <w:t>P</w:t>
            </w:r>
          </w:p>
        </w:tc>
        <w:tc>
          <w:tcPr>
            <w:tcW w:w="720" w:type="dxa"/>
            <w:tcBorders>
              <w:top w:val="single" w:sz="6" w:space="0" w:color="auto"/>
              <w:left w:val="double" w:sz="6" w:space="0" w:color="auto"/>
              <w:bottom w:val="double" w:sz="6" w:space="0" w:color="auto"/>
            </w:tcBorders>
            <w:vAlign w:val="center"/>
          </w:tcPr>
          <w:p w14:paraId="2B25D7DA" w14:textId="77777777" w:rsidR="00663286" w:rsidRDefault="00663286" w:rsidP="00663286">
            <w:pPr>
              <w:spacing w:before="20" w:after="20"/>
              <w:jc w:val="center"/>
              <w:rPr>
                <w:sz w:val="16"/>
              </w:rPr>
            </w:pPr>
            <w:r>
              <w:rPr>
                <w:sz w:val="16"/>
              </w:rPr>
              <w:t>1 gp</w:t>
            </w:r>
          </w:p>
        </w:tc>
        <w:tc>
          <w:tcPr>
            <w:tcW w:w="720" w:type="dxa"/>
            <w:tcBorders>
              <w:top w:val="single" w:sz="6" w:space="0" w:color="auto"/>
              <w:bottom w:val="double" w:sz="6" w:space="0" w:color="auto"/>
              <w:right w:val="double" w:sz="6" w:space="0" w:color="auto"/>
            </w:tcBorders>
            <w:vAlign w:val="center"/>
          </w:tcPr>
          <w:p w14:paraId="65D680CA" w14:textId="77777777" w:rsidR="00663286" w:rsidRDefault="00663286" w:rsidP="00663286">
            <w:pPr>
              <w:spacing w:before="20" w:after="20"/>
              <w:jc w:val="center"/>
              <w:rPr>
                <w:sz w:val="16"/>
              </w:rPr>
            </w:pPr>
            <w:r>
              <w:rPr>
                <w:sz w:val="16"/>
              </w:rPr>
              <w:t>3 lbs</w:t>
            </w:r>
          </w:p>
        </w:tc>
        <w:tc>
          <w:tcPr>
            <w:tcW w:w="720" w:type="dxa"/>
            <w:tcBorders>
              <w:top w:val="single" w:sz="6" w:space="0" w:color="auto"/>
              <w:left w:val="double" w:sz="6" w:space="0" w:color="auto"/>
              <w:bottom w:val="double" w:sz="6" w:space="0" w:color="auto"/>
            </w:tcBorders>
            <w:vAlign w:val="center"/>
          </w:tcPr>
          <w:p w14:paraId="7117A0DE" w14:textId="77777777" w:rsidR="00663286" w:rsidRDefault="00663286" w:rsidP="00663286">
            <w:pPr>
              <w:spacing w:before="20" w:after="20"/>
              <w:jc w:val="center"/>
              <w:rPr>
                <w:sz w:val="16"/>
              </w:rPr>
            </w:pPr>
            <w:r>
              <w:rPr>
                <w:sz w:val="16"/>
              </w:rPr>
              <w:t>5</w:t>
            </w:r>
          </w:p>
        </w:tc>
        <w:tc>
          <w:tcPr>
            <w:tcW w:w="720" w:type="dxa"/>
            <w:tcBorders>
              <w:top w:val="single" w:sz="6" w:space="0" w:color="auto"/>
              <w:bottom w:val="double" w:sz="6" w:space="0" w:color="auto"/>
              <w:right w:val="double" w:sz="6" w:space="0" w:color="auto"/>
            </w:tcBorders>
            <w:vAlign w:val="center"/>
          </w:tcPr>
          <w:p w14:paraId="32835C89" w14:textId="77777777" w:rsidR="00663286" w:rsidRDefault="00663286" w:rsidP="00663286">
            <w:pPr>
              <w:spacing w:before="20" w:after="20"/>
              <w:jc w:val="center"/>
              <w:rPr>
                <w:sz w:val="16"/>
              </w:rPr>
            </w:pPr>
            <w:r>
              <w:rPr>
                <w:sz w:val="16"/>
              </w:rPr>
              <w:t>5</w:t>
            </w:r>
          </w:p>
        </w:tc>
        <w:tc>
          <w:tcPr>
            <w:tcW w:w="2160" w:type="dxa"/>
            <w:tcBorders>
              <w:top w:val="single" w:sz="6" w:space="0" w:color="auto"/>
              <w:left w:val="double" w:sz="6" w:space="0" w:color="auto"/>
              <w:bottom w:val="double" w:sz="6" w:space="0" w:color="auto"/>
            </w:tcBorders>
            <w:vAlign w:val="center"/>
          </w:tcPr>
          <w:p w14:paraId="7481BF38" w14:textId="77777777" w:rsidR="00663286" w:rsidRDefault="00663286" w:rsidP="00663286">
            <w:pPr>
              <w:spacing w:before="20" w:after="20"/>
              <w:ind w:left="72" w:hanging="72"/>
              <w:rPr>
                <w:sz w:val="16"/>
              </w:rPr>
            </w:pPr>
            <w:r>
              <w:rPr>
                <w:sz w:val="16"/>
              </w:rPr>
              <w:t>Vs. Charge, Druid</w:t>
            </w:r>
          </w:p>
        </w:tc>
      </w:tr>
      <w:tr w:rsidR="00663286" w14:paraId="3234A41B" w14:textId="77777777">
        <w:trPr>
          <w:cantSplit/>
        </w:trPr>
        <w:tc>
          <w:tcPr>
            <w:tcW w:w="1620" w:type="dxa"/>
            <w:tcBorders>
              <w:top w:val="single" w:sz="6" w:space="0" w:color="auto"/>
              <w:bottom w:val="single" w:sz="12" w:space="0" w:color="auto"/>
              <w:right w:val="double" w:sz="6" w:space="0" w:color="auto"/>
            </w:tcBorders>
            <w:vAlign w:val="center"/>
          </w:tcPr>
          <w:p w14:paraId="631FBD80" w14:textId="77777777" w:rsidR="00663286" w:rsidRDefault="00663286" w:rsidP="00663286">
            <w:pPr>
              <w:spacing w:before="20" w:after="20"/>
              <w:ind w:left="72" w:hanging="72"/>
              <w:rPr>
                <w:sz w:val="16"/>
              </w:rPr>
            </w:pPr>
            <w:r>
              <w:rPr>
                <w:sz w:val="16"/>
              </w:rPr>
              <w:t>Spear</w:t>
            </w:r>
            <w:r>
              <w:rPr>
                <w:sz w:val="16"/>
              </w:rPr>
              <w:br/>
            </w:r>
            <w:r>
              <w:rPr>
                <w:sz w:val="12"/>
              </w:rPr>
              <w:t>(PH p116)</w:t>
            </w:r>
          </w:p>
        </w:tc>
        <w:tc>
          <w:tcPr>
            <w:tcW w:w="720" w:type="dxa"/>
            <w:tcBorders>
              <w:top w:val="single" w:sz="6" w:space="0" w:color="auto"/>
              <w:left w:val="double" w:sz="6" w:space="0" w:color="auto"/>
              <w:bottom w:val="single" w:sz="12" w:space="0" w:color="auto"/>
            </w:tcBorders>
            <w:vAlign w:val="center"/>
          </w:tcPr>
          <w:p w14:paraId="53B5B875" w14:textId="77777777" w:rsidR="00663286" w:rsidRDefault="00663286" w:rsidP="00663286">
            <w:pPr>
              <w:spacing w:before="20" w:after="20"/>
              <w:jc w:val="center"/>
              <w:rPr>
                <w:sz w:val="16"/>
              </w:rPr>
            </w:pPr>
            <w:r>
              <w:rPr>
                <w:sz w:val="16"/>
              </w:rPr>
              <w:t>2Hand</w:t>
            </w:r>
          </w:p>
        </w:tc>
        <w:tc>
          <w:tcPr>
            <w:tcW w:w="720" w:type="dxa"/>
            <w:tcBorders>
              <w:top w:val="single" w:sz="6" w:space="0" w:color="auto"/>
              <w:bottom w:val="single" w:sz="12" w:space="0" w:color="auto"/>
            </w:tcBorders>
            <w:vAlign w:val="center"/>
          </w:tcPr>
          <w:p w14:paraId="7D723BFD" w14:textId="77777777" w:rsidR="00663286" w:rsidRDefault="00663286" w:rsidP="00663286">
            <w:pPr>
              <w:spacing w:before="20" w:after="20"/>
              <w:jc w:val="center"/>
              <w:rPr>
                <w:sz w:val="16"/>
              </w:rPr>
            </w:pPr>
            <w:r>
              <w:rPr>
                <w:sz w:val="16"/>
              </w:rPr>
              <w:t>1d8</w:t>
            </w:r>
          </w:p>
        </w:tc>
        <w:tc>
          <w:tcPr>
            <w:tcW w:w="900" w:type="dxa"/>
            <w:tcBorders>
              <w:top w:val="single" w:sz="6" w:space="0" w:color="auto"/>
              <w:bottom w:val="single" w:sz="12" w:space="0" w:color="auto"/>
            </w:tcBorders>
            <w:vAlign w:val="center"/>
          </w:tcPr>
          <w:p w14:paraId="227450CC" w14:textId="77777777" w:rsidR="00663286" w:rsidRDefault="00663286" w:rsidP="00663286">
            <w:pPr>
              <w:spacing w:before="20" w:after="20"/>
              <w:jc w:val="center"/>
              <w:rPr>
                <w:sz w:val="16"/>
              </w:rPr>
            </w:pPr>
            <w:r>
              <w:rPr>
                <w:sz w:val="16"/>
              </w:rPr>
              <w:t>20 / x3</w:t>
            </w:r>
          </w:p>
        </w:tc>
        <w:tc>
          <w:tcPr>
            <w:tcW w:w="720" w:type="dxa"/>
            <w:tcBorders>
              <w:top w:val="single" w:sz="6" w:space="0" w:color="auto"/>
              <w:bottom w:val="single" w:sz="12" w:space="0" w:color="auto"/>
            </w:tcBorders>
            <w:vAlign w:val="center"/>
          </w:tcPr>
          <w:p w14:paraId="634C6D8F" w14:textId="77777777" w:rsidR="00663286" w:rsidRDefault="00663286" w:rsidP="00663286">
            <w:pPr>
              <w:spacing w:before="20" w:after="20"/>
              <w:jc w:val="center"/>
              <w:rPr>
                <w:sz w:val="16"/>
              </w:rPr>
            </w:pPr>
            <w:r>
              <w:rPr>
                <w:sz w:val="16"/>
              </w:rPr>
              <w:t>20’</w:t>
            </w:r>
          </w:p>
        </w:tc>
        <w:tc>
          <w:tcPr>
            <w:tcW w:w="720" w:type="dxa"/>
            <w:tcBorders>
              <w:top w:val="single" w:sz="6" w:space="0" w:color="auto"/>
              <w:bottom w:val="single" w:sz="12" w:space="0" w:color="auto"/>
              <w:right w:val="double" w:sz="6" w:space="0" w:color="auto"/>
            </w:tcBorders>
            <w:vAlign w:val="center"/>
          </w:tcPr>
          <w:p w14:paraId="061403C9" w14:textId="77777777" w:rsidR="00663286" w:rsidRDefault="00663286" w:rsidP="00663286">
            <w:pPr>
              <w:spacing w:before="20" w:after="20"/>
              <w:jc w:val="center"/>
              <w:rPr>
                <w:sz w:val="16"/>
              </w:rPr>
            </w:pPr>
            <w:r>
              <w:rPr>
                <w:sz w:val="16"/>
              </w:rPr>
              <w:t>P</w:t>
            </w:r>
          </w:p>
        </w:tc>
        <w:tc>
          <w:tcPr>
            <w:tcW w:w="720" w:type="dxa"/>
            <w:tcBorders>
              <w:top w:val="single" w:sz="6" w:space="0" w:color="auto"/>
              <w:left w:val="double" w:sz="6" w:space="0" w:color="auto"/>
              <w:bottom w:val="single" w:sz="12" w:space="0" w:color="auto"/>
            </w:tcBorders>
            <w:vAlign w:val="center"/>
          </w:tcPr>
          <w:p w14:paraId="48E1DAA9" w14:textId="77777777" w:rsidR="00663286" w:rsidRDefault="00663286" w:rsidP="00663286">
            <w:pPr>
              <w:spacing w:before="20" w:after="20"/>
              <w:jc w:val="center"/>
              <w:rPr>
                <w:sz w:val="16"/>
              </w:rPr>
            </w:pPr>
            <w:r>
              <w:rPr>
                <w:sz w:val="16"/>
              </w:rPr>
              <w:t>2 gp</w:t>
            </w:r>
          </w:p>
        </w:tc>
        <w:tc>
          <w:tcPr>
            <w:tcW w:w="720" w:type="dxa"/>
            <w:tcBorders>
              <w:top w:val="single" w:sz="6" w:space="0" w:color="auto"/>
              <w:bottom w:val="single" w:sz="12" w:space="0" w:color="auto"/>
              <w:right w:val="double" w:sz="6" w:space="0" w:color="auto"/>
            </w:tcBorders>
            <w:vAlign w:val="center"/>
          </w:tcPr>
          <w:p w14:paraId="1B8E586B" w14:textId="77777777" w:rsidR="00663286" w:rsidRDefault="00663286" w:rsidP="00663286">
            <w:pPr>
              <w:spacing w:before="20" w:after="20"/>
              <w:jc w:val="center"/>
              <w:rPr>
                <w:sz w:val="16"/>
              </w:rPr>
            </w:pPr>
            <w:r>
              <w:rPr>
                <w:sz w:val="16"/>
              </w:rPr>
              <w:t>6 lbs</w:t>
            </w:r>
          </w:p>
        </w:tc>
        <w:tc>
          <w:tcPr>
            <w:tcW w:w="720" w:type="dxa"/>
            <w:tcBorders>
              <w:top w:val="single" w:sz="6" w:space="0" w:color="auto"/>
              <w:left w:val="double" w:sz="6" w:space="0" w:color="auto"/>
              <w:bottom w:val="single" w:sz="12" w:space="0" w:color="auto"/>
            </w:tcBorders>
            <w:vAlign w:val="center"/>
          </w:tcPr>
          <w:p w14:paraId="3EE2BE3D" w14:textId="77777777" w:rsidR="00663286" w:rsidRDefault="00663286" w:rsidP="00663286">
            <w:pPr>
              <w:spacing w:before="20" w:after="20"/>
              <w:jc w:val="center"/>
              <w:rPr>
                <w:sz w:val="16"/>
              </w:rPr>
            </w:pPr>
            <w:r>
              <w:rPr>
                <w:sz w:val="16"/>
              </w:rPr>
              <w:t>5</w:t>
            </w:r>
          </w:p>
        </w:tc>
        <w:tc>
          <w:tcPr>
            <w:tcW w:w="720" w:type="dxa"/>
            <w:tcBorders>
              <w:top w:val="single" w:sz="6" w:space="0" w:color="auto"/>
              <w:bottom w:val="single" w:sz="12" w:space="0" w:color="auto"/>
              <w:right w:val="double" w:sz="6" w:space="0" w:color="auto"/>
            </w:tcBorders>
            <w:vAlign w:val="center"/>
          </w:tcPr>
          <w:p w14:paraId="1BA8FAEF" w14:textId="77777777" w:rsidR="00663286" w:rsidRDefault="00663286" w:rsidP="00663286">
            <w:pPr>
              <w:spacing w:before="20" w:after="20"/>
              <w:jc w:val="center"/>
              <w:rPr>
                <w:sz w:val="16"/>
              </w:rPr>
            </w:pPr>
            <w:r>
              <w:rPr>
                <w:sz w:val="16"/>
              </w:rPr>
              <w:t>10</w:t>
            </w:r>
          </w:p>
        </w:tc>
        <w:tc>
          <w:tcPr>
            <w:tcW w:w="2160" w:type="dxa"/>
            <w:tcBorders>
              <w:top w:val="single" w:sz="6" w:space="0" w:color="auto"/>
              <w:left w:val="double" w:sz="6" w:space="0" w:color="auto"/>
              <w:bottom w:val="single" w:sz="12" w:space="0" w:color="auto"/>
            </w:tcBorders>
            <w:vAlign w:val="center"/>
          </w:tcPr>
          <w:p w14:paraId="3CAF7552" w14:textId="77777777" w:rsidR="00663286" w:rsidRDefault="00663286" w:rsidP="00663286">
            <w:pPr>
              <w:spacing w:before="20" w:after="20"/>
              <w:ind w:left="72" w:hanging="72"/>
              <w:rPr>
                <w:sz w:val="16"/>
              </w:rPr>
            </w:pPr>
            <w:r>
              <w:rPr>
                <w:sz w:val="16"/>
              </w:rPr>
              <w:t>Vs. Charge, Druid, Polearm</w:t>
            </w:r>
          </w:p>
        </w:tc>
      </w:tr>
    </w:tbl>
    <w:p w14:paraId="28886711" w14:textId="77777777" w:rsidR="00663286" w:rsidRDefault="00663286" w:rsidP="00663286">
      <w:pPr>
        <w:rPr>
          <w:sz w:val="16"/>
        </w:rPr>
      </w:pPr>
    </w:p>
    <w:p w14:paraId="13E6C70D" w14:textId="77777777" w:rsidR="00663286" w:rsidRDefault="00663286" w:rsidP="00663286">
      <w:pPr>
        <w:rPr>
          <w:sz w:val="16"/>
        </w:rPr>
      </w:pPr>
    </w:p>
    <w:p w14:paraId="176F0954" w14:textId="77777777" w:rsidR="00663286" w:rsidRDefault="00663286" w:rsidP="00663286">
      <w:pPr>
        <w:pStyle w:val="Heading2"/>
      </w:pPr>
      <w:bookmarkStart w:id="44" w:name="_Toc160475299"/>
      <w:r>
        <w:t>Martial Melee &amp; Ranged Weapons</w:t>
      </w:r>
      <w:bookmarkEnd w:id="44"/>
    </w:p>
    <w:p w14:paraId="19C5998F" w14:textId="77777777" w:rsidR="00663286" w:rsidRDefault="00663286" w:rsidP="00663286">
      <w:pPr>
        <w:pStyle w:val="FootnoteText"/>
        <w:tabs>
          <w:tab w:val="clear" w:pos="180"/>
        </w:tabs>
        <w:rPr>
          <w:szCs w:val="24"/>
        </w:rPr>
      </w:pPr>
    </w:p>
    <w:tbl>
      <w:tblPr>
        <w:tblW w:w="1044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720"/>
        <w:gridCol w:w="720"/>
        <w:gridCol w:w="900"/>
        <w:gridCol w:w="720"/>
        <w:gridCol w:w="720"/>
        <w:gridCol w:w="720"/>
        <w:gridCol w:w="720"/>
        <w:gridCol w:w="720"/>
        <w:gridCol w:w="720"/>
        <w:gridCol w:w="2160"/>
      </w:tblGrid>
      <w:tr w:rsidR="00663286" w14:paraId="3993552F" w14:textId="77777777">
        <w:trPr>
          <w:cantSplit/>
          <w:tblHeader/>
        </w:trPr>
        <w:tc>
          <w:tcPr>
            <w:tcW w:w="1620" w:type="dxa"/>
            <w:tcBorders>
              <w:top w:val="single" w:sz="12" w:space="0" w:color="auto"/>
              <w:bottom w:val="double" w:sz="6" w:space="0" w:color="auto"/>
              <w:right w:val="double" w:sz="6" w:space="0" w:color="auto"/>
            </w:tcBorders>
            <w:vAlign w:val="center"/>
          </w:tcPr>
          <w:p w14:paraId="4CA0C5B6" w14:textId="77777777" w:rsidR="00663286" w:rsidRDefault="00663286" w:rsidP="00663286">
            <w:pPr>
              <w:pStyle w:val="FootnoteText"/>
              <w:spacing w:before="20" w:after="20"/>
              <w:ind w:left="72" w:hanging="72"/>
              <w:rPr>
                <w:sz w:val="18"/>
                <w:u w:val="single"/>
              </w:rPr>
            </w:pPr>
            <w:r>
              <w:rPr>
                <w:sz w:val="18"/>
                <w:u w:val="single"/>
              </w:rPr>
              <w:t>Martial Melee &amp; Ranged Weapons</w:t>
            </w:r>
          </w:p>
        </w:tc>
        <w:tc>
          <w:tcPr>
            <w:tcW w:w="720" w:type="dxa"/>
            <w:tcBorders>
              <w:top w:val="single" w:sz="12" w:space="0" w:color="auto"/>
              <w:left w:val="double" w:sz="6" w:space="0" w:color="auto"/>
              <w:bottom w:val="double" w:sz="6" w:space="0" w:color="auto"/>
            </w:tcBorders>
            <w:vAlign w:val="center"/>
          </w:tcPr>
          <w:p w14:paraId="4ECDAAE3" w14:textId="77777777" w:rsidR="00663286" w:rsidRDefault="00663286" w:rsidP="00663286">
            <w:pPr>
              <w:spacing w:before="20" w:after="20"/>
              <w:jc w:val="center"/>
              <w:rPr>
                <w:sz w:val="16"/>
              </w:rPr>
            </w:pPr>
            <w:r>
              <w:rPr>
                <w:sz w:val="16"/>
              </w:rPr>
              <w:t>Size</w:t>
            </w:r>
          </w:p>
        </w:tc>
        <w:tc>
          <w:tcPr>
            <w:tcW w:w="720" w:type="dxa"/>
            <w:tcBorders>
              <w:top w:val="single" w:sz="12" w:space="0" w:color="auto"/>
              <w:bottom w:val="double" w:sz="6" w:space="0" w:color="auto"/>
            </w:tcBorders>
            <w:vAlign w:val="center"/>
          </w:tcPr>
          <w:p w14:paraId="4321A327" w14:textId="77777777" w:rsidR="00663286" w:rsidRDefault="00663286" w:rsidP="00663286">
            <w:pPr>
              <w:spacing w:before="20" w:after="20"/>
              <w:jc w:val="center"/>
              <w:rPr>
                <w:sz w:val="16"/>
              </w:rPr>
            </w:pPr>
            <w:r>
              <w:rPr>
                <w:sz w:val="16"/>
              </w:rPr>
              <w:t>Dam.</w:t>
            </w:r>
          </w:p>
        </w:tc>
        <w:tc>
          <w:tcPr>
            <w:tcW w:w="900" w:type="dxa"/>
            <w:tcBorders>
              <w:top w:val="single" w:sz="12" w:space="0" w:color="auto"/>
              <w:bottom w:val="double" w:sz="6" w:space="0" w:color="auto"/>
            </w:tcBorders>
            <w:vAlign w:val="center"/>
          </w:tcPr>
          <w:p w14:paraId="7C7CDD17" w14:textId="77777777" w:rsidR="00663286" w:rsidRDefault="00663286" w:rsidP="00663286">
            <w:pPr>
              <w:spacing w:before="20" w:after="20"/>
              <w:jc w:val="center"/>
              <w:rPr>
                <w:sz w:val="16"/>
              </w:rPr>
            </w:pPr>
            <w:r>
              <w:rPr>
                <w:sz w:val="16"/>
              </w:rPr>
              <w:t>Critical</w:t>
            </w:r>
          </w:p>
        </w:tc>
        <w:tc>
          <w:tcPr>
            <w:tcW w:w="720" w:type="dxa"/>
            <w:tcBorders>
              <w:top w:val="single" w:sz="12" w:space="0" w:color="auto"/>
              <w:bottom w:val="double" w:sz="6" w:space="0" w:color="auto"/>
            </w:tcBorders>
            <w:vAlign w:val="center"/>
          </w:tcPr>
          <w:p w14:paraId="5D3AB7F6" w14:textId="77777777" w:rsidR="00663286" w:rsidRDefault="00663286" w:rsidP="00663286">
            <w:pPr>
              <w:spacing w:before="20" w:after="20"/>
              <w:jc w:val="center"/>
              <w:rPr>
                <w:sz w:val="16"/>
              </w:rPr>
            </w:pPr>
            <w:r>
              <w:rPr>
                <w:sz w:val="16"/>
              </w:rPr>
              <w:t>Range</w:t>
            </w:r>
          </w:p>
        </w:tc>
        <w:tc>
          <w:tcPr>
            <w:tcW w:w="720" w:type="dxa"/>
            <w:tcBorders>
              <w:top w:val="single" w:sz="12" w:space="0" w:color="auto"/>
              <w:bottom w:val="double" w:sz="6" w:space="0" w:color="auto"/>
              <w:right w:val="double" w:sz="6" w:space="0" w:color="auto"/>
            </w:tcBorders>
            <w:vAlign w:val="center"/>
          </w:tcPr>
          <w:p w14:paraId="30B034E8" w14:textId="77777777" w:rsidR="00663286" w:rsidRDefault="00663286" w:rsidP="00663286">
            <w:pPr>
              <w:spacing w:before="20" w:after="20"/>
              <w:jc w:val="center"/>
              <w:rPr>
                <w:sz w:val="16"/>
              </w:rPr>
            </w:pPr>
            <w:r>
              <w:rPr>
                <w:sz w:val="16"/>
              </w:rPr>
              <w:t>Type</w:t>
            </w:r>
          </w:p>
        </w:tc>
        <w:tc>
          <w:tcPr>
            <w:tcW w:w="720" w:type="dxa"/>
            <w:tcBorders>
              <w:top w:val="single" w:sz="12" w:space="0" w:color="auto"/>
              <w:left w:val="double" w:sz="6" w:space="0" w:color="auto"/>
              <w:bottom w:val="double" w:sz="6" w:space="0" w:color="auto"/>
            </w:tcBorders>
            <w:vAlign w:val="center"/>
          </w:tcPr>
          <w:p w14:paraId="72EA6844" w14:textId="77777777" w:rsidR="00663286" w:rsidRDefault="00663286" w:rsidP="00663286">
            <w:pPr>
              <w:spacing w:before="20" w:after="20"/>
              <w:jc w:val="center"/>
              <w:rPr>
                <w:sz w:val="16"/>
              </w:rPr>
            </w:pPr>
            <w:r>
              <w:rPr>
                <w:sz w:val="16"/>
              </w:rPr>
              <w:t>Cost</w:t>
            </w:r>
          </w:p>
        </w:tc>
        <w:tc>
          <w:tcPr>
            <w:tcW w:w="720" w:type="dxa"/>
            <w:tcBorders>
              <w:top w:val="single" w:sz="12" w:space="0" w:color="auto"/>
              <w:bottom w:val="double" w:sz="6" w:space="0" w:color="auto"/>
              <w:right w:val="double" w:sz="6" w:space="0" w:color="auto"/>
            </w:tcBorders>
            <w:vAlign w:val="center"/>
          </w:tcPr>
          <w:p w14:paraId="25AEFD8E" w14:textId="77777777" w:rsidR="00663286" w:rsidRDefault="00663286" w:rsidP="00663286">
            <w:pPr>
              <w:spacing w:before="20" w:after="20"/>
              <w:jc w:val="center"/>
              <w:rPr>
                <w:sz w:val="16"/>
              </w:rPr>
            </w:pPr>
            <w:r>
              <w:rPr>
                <w:sz w:val="16"/>
              </w:rPr>
              <w:t>Weight</w:t>
            </w:r>
          </w:p>
        </w:tc>
        <w:tc>
          <w:tcPr>
            <w:tcW w:w="720" w:type="dxa"/>
            <w:tcBorders>
              <w:top w:val="single" w:sz="12" w:space="0" w:color="auto"/>
              <w:bottom w:val="double" w:sz="6" w:space="0" w:color="auto"/>
              <w:right w:val="single" w:sz="6" w:space="0" w:color="auto"/>
            </w:tcBorders>
            <w:vAlign w:val="center"/>
          </w:tcPr>
          <w:p w14:paraId="4541E603" w14:textId="77777777" w:rsidR="00663286" w:rsidRDefault="00663286" w:rsidP="00663286">
            <w:pPr>
              <w:spacing w:before="20" w:after="20"/>
              <w:jc w:val="center"/>
              <w:rPr>
                <w:sz w:val="16"/>
              </w:rPr>
            </w:pPr>
            <w:r>
              <w:rPr>
                <w:sz w:val="16"/>
              </w:rPr>
              <w:t>Hard-ness</w:t>
            </w:r>
          </w:p>
        </w:tc>
        <w:tc>
          <w:tcPr>
            <w:tcW w:w="720" w:type="dxa"/>
            <w:tcBorders>
              <w:top w:val="single" w:sz="12" w:space="0" w:color="auto"/>
              <w:left w:val="single" w:sz="6" w:space="0" w:color="auto"/>
              <w:bottom w:val="double" w:sz="6" w:space="0" w:color="auto"/>
            </w:tcBorders>
            <w:vAlign w:val="center"/>
          </w:tcPr>
          <w:p w14:paraId="0C21C820" w14:textId="77777777" w:rsidR="00663286" w:rsidRDefault="00663286" w:rsidP="00663286">
            <w:pPr>
              <w:spacing w:before="20" w:after="20"/>
              <w:jc w:val="center"/>
              <w:rPr>
                <w:sz w:val="16"/>
              </w:rPr>
            </w:pPr>
            <w:r>
              <w:rPr>
                <w:sz w:val="16"/>
              </w:rPr>
              <w:t>HP</w:t>
            </w:r>
          </w:p>
        </w:tc>
        <w:tc>
          <w:tcPr>
            <w:tcW w:w="2160" w:type="dxa"/>
            <w:tcBorders>
              <w:top w:val="single" w:sz="12" w:space="0" w:color="auto"/>
              <w:left w:val="double" w:sz="6" w:space="0" w:color="auto"/>
              <w:bottom w:val="double" w:sz="6" w:space="0" w:color="auto"/>
            </w:tcBorders>
            <w:vAlign w:val="center"/>
          </w:tcPr>
          <w:p w14:paraId="07072E99" w14:textId="77777777" w:rsidR="00663286" w:rsidRDefault="00663286" w:rsidP="00663286">
            <w:pPr>
              <w:spacing w:before="20" w:after="20"/>
              <w:ind w:left="252" w:hanging="252"/>
              <w:rPr>
                <w:sz w:val="16"/>
              </w:rPr>
            </w:pPr>
            <w:r>
              <w:rPr>
                <w:sz w:val="16"/>
              </w:rPr>
              <w:t>Misc.</w:t>
            </w:r>
          </w:p>
        </w:tc>
      </w:tr>
      <w:tr w:rsidR="00663286" w14:paraId="309DB239" w14:textId="77777777">
        <w:trPr>
          <w:cantSplit/>
        </w:trPr>
        <w:tc>
          <w:tcPr>
            <w:tcW w:w="1620" w:type="dxa"/>
            <w:tcBorders>
              <w:top w:val="double" w:sz="6" w:space="0" w:color="auto"/>
              <w:bottom w:val="single" w:sz="6" w:space="0" w:color="auto"/>
              <w:right w:val="double" w:sz="6" w:space="0" w:color="auto"/>
            </w:tcBorders>
            <w:vAlign w:val="center"/>
          </w:tcPr>
          <w:p w14:paraId="6437CF5A" w14:textId="77777777" w:rsidR="00663286" w:rsidRDefault="00663286" w:rsidP="00663286">
            <w:pPr>
              <w:spacing w:before="20" w:after="20"/>
              <w:ind w:left="72" w:hanging="72"/>
              <w:rPr>
                <w:sz w:val="16"/>
              </w:rPr>
            </w:pPr>
            <w:r>
              <w:rPr>
                <w:sz w:val="16"/>
              </w:rPr>
              <w:t>Axe, Throwing</w:t>
            </w:r>
            <w:r>
              <w:rPr>
                <w:sz w:val="16"/>
              </w:rPr>
              <w:br/>
            </w:r>
            <w:r>
              <w:rPr>
                <w:sz w:val="12"/>
              </w:rPr>
              <w:t>(PH p116)</w:t>
            </w:r>
          </w:p>
        </w:tc>
        <w:tc>
          <w:tcPr>
            <w:tcW w:w="720" w:type="dxa"/>
            <w:tcBorders>
              <w:top w:val="double" w:sz="6" w:space="0" w:color="auto"/>
              <w:left w:val="double" w:sz="6" w:space="0" w:color="auto"/>
              <w:bottom w:val="single" w:sz="6" w:space="0" w:color="auto"/>
            </w:tcBorders>
            <w:vAlign w:val="center"/>
          </w:tcPr>
          <w:p w14:paraId="4C1AA362" w14:textId="77777777" w:rsidR="00663286" w:rsidRDefault="00663286" w:rsidP="00663286">
            <w:pPr>
              <w:spacing w:before="20" w:after="20"/>
              <w:jc w:val="center"/>
              <w:rPr>
                <w:sz w:val="16"/>
              </w:rPr>
            </w:pPr>
            <w:r>
              <w:rPr>
                <w:sz w:val="2"/>
              </w:rPr>
              <w:t>0</w:t>
            </w:r>
            <w:r>
              <w:rPr>
                <w:sz w:val="16"/>
              </w:rPr>
              <w:t>Light</w:t>
            </w:r>
          </w:p>
        </w:tc>
        <w:tc>
          <w:tcPr>
            <w:tcW w:w="720" w:type="dxa"/>
            <w:tcBorders>
              <w:top w:val="double" w:sz="6" w:space="0" w:color="auto"/>
              <w:bottom w:val="single" w:sz="6" w:space="0" w:color="auto"/>
            </w:tcBorders>
            <w:vAlign w:val="center"/>
          </w:tcPr>
          <w:p w14:paraId="34FAD1D3" w14:textId="77777777" w:rsidR="00663286" w:rsidRDefault="00663286" w:rsidP="00663286">
            <w:pPr>
              <w:spacing w:before="20" w:after="20"/>
              <w:jc w:val="center"/>
              <w:rPr>
                <w:sz w:val="16"/>
              </w:rPr>
            </w:pPr>
            <w:r>
              <w:rPr>
                <w:sz w:val="16"/>
              </w:rPr>
              <w:t>1d6</w:t>
            </w:r>
          </w:p>
        </w:tc>
        <w:tc>
          <w:tcPr>
            <w:tcW w:w="900" w:type="dxa"/>
            <w:tcBorders>
              <w:top w:val="double" w:sz="6" w:space="0" w:color="auto"/>
              <w:bottom w:val="single" w:sz="6" w:space="0" w:color="auto"/>
            </w:tcBorders>
            <w:vAlign w:val="center"/>
          </w:tcPr>
          <w:p w14:paraId="155062B9" w14:textId="77777777" w:rsidR="00663286" w:rsidRDefault="00663286" w:rsidP="00663286">
            <w:pPr>
              <w:spacing w:before="20" w:after="20"/>
              <w:jc w:val="center"/>
              <w:rPr>
                <w:sz w:val="16"/>
              </w:rPr>
            </w:pPr>
            <w:r>
              <w:rPr>
                <w:sz w:val="16"/>
              </w:rPr>
              <w:t>20 / x2</w:t>
            </w:r>
          </w:p>
        </w:tc>
        <w:tc>
          <w:tcPr>
            <w:tcW w:w="720" w:type="dxa"/>
            <w:tcBorders>
              <w:top w:val="double" w:sz="6" w:space="0" w:color="auto"/>
              <w:bottom w:val="single" w:sz="6" w:space="0" w:color="auto"/>
            </w:tcBorders>
            <w:vAlign w:val="center"/>
          </w:tcPr>
          <w:p w14:paraId="47E8093B" w14:textId="77777777" w:rsidR="00663286" w:rsidRDefault="00663286" w:rsidP="00663286">
            <w:pPr>
              <w:spacing w:before="20" w:after="20"/>
              <w:jc w:val="center"/>
              <w:rPr>
                <w:sz w:val="16"/>
              </w:rPr>
            </w:pPr>
            <w:r>
              <w:rPr>
                <w:sz w:val="16"/>
              </w:rPr>
              <w:t>10’</w:t>
            </w:r>
          </w:p>
        </w:tc>
        <w:tc>
          <w:tcPr>
            <w:tcW w:w="720" w:type="dxa"/>
            <w:tcBorders>
              <w:top w:val="double" w:sz="6" w:space="0" w:color="auto"/>
              <w:bottom w:val="single" w:sz="6" w:space="0" w:color="auto"/>
              <w:right w:val="double" w:sz="6" w:space="0" w:color="auto"/>
            </w:tcBorders>
            <w:vAlign w:val="center"/>
          </w:tcPr>
          <w:p w14:paraId="2BB6F4DA" w14:textId="77777777" w:rsidR="00663286" w:rsidRDefault="00663286" w:rsidP="00663286">
            <w:pPr>
              <w:spacing w:before="20" w:after="20"/>
              <w:jc w:val="center"/>
              <w:rPr>
                <w:sz w:val="16"/>
              </w:rPr>
            </w:pPr>
            <w:r>
              <w:rPr>
                <w:sz w:val="16"/>
              </w:rPr>
              <w:t>S</w:t>
            </w:r>
          </w:p>
        </w:tc>
        <w:tc>
          <w:tcPr>
            <w:tcW w:w="720" w:type="dxa"/>
            <w:tcBorders>
              <w:top w:val="double" w:sz="6" w:space="0" w:color="auto"/>
              <w:left w:val="double" w:sz="6" w:space="0" w:color="auto"/>
              <w:bottom w:val="single" w:sz="6" w:space="0" w:color="auto"/>
            </w:tcBorders>
            <w:vAlign w:val="center"/>
          </w:tcPr>
          <w:p w14:paraId="24DC0F90" w14:textId="77777777" w:rsidR="00663286" w:rsidRDefault="00663286" w:rsidP="00663286">
            <w:pPr>
              <w:spacing w:before="20" w:after="20"/>
              <w:jc w:val="center"/>
              <w:rPr>
                <w:sz w:val="16"/>
              </w:rPr>
            </w:pPr>
            <w:r>
              <w:rPr>
                <w:sz w:val="16"/>
              </w:rPr>
              <w:t>8 gp</w:t>
            </w:r>
          </w:p>
        </w:tc>
        <w:tc>
          <w:tcPr>
            <w:tcW w:w="720" w:type="dxa"/>
            <w:tcBorders>
              <w:top w:val="double" w:sz="6" w:space="0" w:color="auto"/>
              <w:bottom w:val="single" w:sz="6" w:space="0" w:color="auto"/>
              <w:right w:val="double" w:sz="6" w:space="0" w:color="auto"/>
            </w:tcBorders>
            <w:vAlign w:val="center"/>
          </w:tcPr>
          <w:p w14:paraId="294DBBEA" w14:textId="77777777" w:rsidR="00663286" w:rsidRDefault="00663286" w:rsidP="00663286">
            <w:pPr>
              <w:spacing w:before="20" w:after="20"/>
              <w:jc w:val="center"/>
              <w:rPr>
                <w:sz w:val="16"/>
              </w:rPr>
            </w:pPr>
            <w:r>
              <w:rPr>
                <w:sz w:val="16"/>
              </w:rPr>
              <w:t>2 lbs</w:t>
            </w:r>
          </w:p>
        </w:tc>
        <w:tc>
          <w:tcPr>
            <w:tcW w:w="720" w:type="dxa"/>
            <w:tcBorders>
              <w:top w:val="double" w:sz="6" w:space="0" w:color="auto"/>
              <w:bottom w:val="single" w:sz="6" w:space="0" w:color="auto"/>
              <w:right w:val="single" w:sz="6" w:space="0" w:color="auto"/>
            </w:tcBorders>
            <w:vAlign w:val="center"/>
          </w:tcPr>
          <w:p w14:paraId="262EC71E" w14:textId="77777777" w:rsidR="00663286" w:rsidRDefault="00663286" w:rsidP="00663286">
            <w:pPr>
              <w:spacing w:before="20" w:after="20"/>
              <w:jc w:val="center"/>
              <w:rPr>
                <w:sz w:val="16"/>
              </w:rPr>
            </w:pPr>
            <w:r>
              <w:rPr>
                <w:sz w:val="16"/>
              </w:rPr>
              <w:t>5</w:t>
            </w:r>
          </w:p>
        </w:tc>
        <w:tc>
          <w:tcPr>
            <w:tcW w:w="720" w:type="dxa"/>
            <w:tcBorders>
              <w:top w:val="double" w:sz="6" w:space="0" w:color="auto"/>
              <w:left w:val="single" w:sz="6" w:space="0" w:color="auto"/>
              <w:bottom w:val="single" w:sz="6" w:space="0" w:color="auto"/>
            </w:tcBorders>
            <w:vAlign w:val="center"/>
          </w:tcPr>
          <w:p w14:paraId="6B998BD5" w14:textId="77777777" w:rsidR="00663286" w:rsidRDefault="00663286" w:rsidP="00663286">
            <w:pPr>
              <w:spacing w:before="20" w:after="20"/>
              <w:jc w:val="center"/>
              <w:rPr>
                <w:sz w:val="16"/>
              </w:rPr>
            </w:pPr>
            <w:r>
              <w:rPr>
                <w:sz w:val="16"/>
              </w:rPr>
              <w:t>2</w:t>
            </w:r>
          </w:p>
        </w:tc>
        <w:tc>
          <w:tcPr>
            <w:tcW w:w="2160" w:type="dxa"/>
            <w:tcBorders>
              <w:top w:val="double" w:sz="6" w:space="0" w:color="auto"/>
              <w:left w:val="double" w:sz="6" w:space="0" w:color="auto"/>
              <w:bottom w:val="single" w:sz="6" w:space="0" w:color="auto"/>
            </w:tcBorders>
            <w:vAlign w:val="center"/>
          </w:tcPr>
          <w:p w14:paraId="7C966495" w14:textId="77777777" w:rsidR="00663286" w:rsidRDefault="00663286" w:rsidP="00663286">
            <w:pPr>
              <w:spacing w:before="20" w:after="20"/>
              <w:ind w:left="72" w:hanging="72"/>
              <w:rPr>
                <w:sz w:val="16"/>
              </w:rPr>
            </w:pPr>
          </w:p>
        </w:tc>
      </w:tr>
      <w:tr w:rsidR="00663286" w14:paraId="3E2A29E9" w14:textId="77777777">
        <w:trPr>
          <w:cantSplit/>
        </w:trPr>
        <w:tc>
          <w:tcPr>
            <w:tcW w:w="1620" w:type="dxa"/>
            <w:tcBorders>
              <w:top w:val="single" w:sz="6" w:space="0" w:color="auto"/>
              <w:bottom w:val="single" w:sz="6" w:space="0" w:color="auto"/>
              <w:right w:val="double" w:sz="6" w:space="0" w:color="auto"/>
            </w:tcBorders>
            <w:vAlign w:val="center"/>
          </w:tcPr>
          <w:p w14:paraId="2CCB058E" w14:textId="77777777" w:rsidR="00663286" w:rsidRDefault="00663286" w:rsidP="00663286">
            <w:pPr>
              <w:spacing w:before="20" w:after="20"/>
              <w:ind w:left="72" w:hanging="72"/>
              <w:rPr>
                <w:sz w:val="16"/>
              </w:rPr>
            </w:pPr>
            <w:r>
              <w:rPr>
                <w:sz w:val="16"/>
              </w:rPr>
              <w:t>Dagger, Disguised</w:t>
            </w:r>
            <w:r>
              <w:rPr>
                <w:sz w:val="16"/>
              </w:rPr>
              <w:br/>
            </w:r>
            <w:r>
              <w:rPr>
                <w:sz w:val="12"/>
              </w:rPr>
              <w:t>(DR316 p46)</w:t>
            </w:r>
          </w:p>
        </w:tc>
        <w:tc>
          <w:tcPr>
            <w:tcW w:w="720" w:type="dxa"/>
            <w:tcBorders>
              <w:top w:val="single" w:sz="6" w:space="0" w:color="auto"/>
              <w:left w:val="double" w:sz="6" w:space="0" w:color="auto"/>
              <w:bottom w:val="single" w:sz="6" w:space="0" w:color="auto"/>
            </w:tcBorders>
            <w:vAlign w:val="center"/>
          </w:tcPr>
          <w:p w14:paraId="03A0F20E" w14:textId="77777777" w:rsidR="00663286" w:rsidRDefault="00663286" w:rsidP="00663286">
            <w:pPr>
              <w:spacing w:before="20" w:after="20"/>
              <w:jc w:val="center"/>
              <w:rPr>
                <w:sz w:val="16"/>
              </w:rPr>
            </w:pPr>
            <w:r>
              <w:rPr>
                <w:sz w:val="2"/>
              </w:rPr>
              <w:t>0</w:t>
            </w:r>
            <w:r>
              <w:rPr>
                <w:sz w:val="16"/>
              </w:rPr>
              <w:t>Light</w:t>
            </w:r>
          </w:p>
        </w:tc>
        <w:tc>
          <w:tcPr>
            <w:tcW w:w="720" w:type="dxa"/>
            <w:tcBorders>
              <w:top w:val="single" w:sz="6" w:space="0" w:color="auto"/>
              <w:bottom w:val="single" w:sz="6" w:space="0" w:color="auto"/>
            </w:tcBorders>
            <w:vAlign w:val="center"/>
          </w:tcPr>
          <w:p w14:paraId="5072B1EA" w14:textId="77777777" w:rsidR="00663286" w:rsidRDefault="00663286" w:rsidP="00663286">
            <w:pPr>
              <w:spacing w:before="20" w:after="20"/>
              <w:jc w:val="center"/>
              <w:rPr>
                <w:sz w:val="16"/>
              </w:rPr>
            </w:pPr>
            <w:r>
              <w:rPr>
                <w:sz w:val="16"/>
              </w:rPr>
              <w:t>1d4</w:t>
            </w:r>
          </w:p>
        </w:tc>
        <w:tc>
          <w:tcPr>
            <w:tcW w:w="900" w:type="dxa"/>
            <w:tcBorders>
              <w:top w:val="single" w:sz="6" w:space="0" w:color="auto"/>
              <w:bottom w:val="single" w:sz="6" w:space="0" w:color="auto"/>
            </w:tcBorders>
            <w:vAlign w:val="center"/>
          </w:tcPr>
          <w:p w14:paraId="5B204C00" w14:textId="77777777" w:rsidR="00663286" w:rsidRDefault="00663286" w:rsidP="00663286">
            <w:pPr>
              <w:spacing w:before="20" w:after="20"/>
              <w:jc w:val="center"/>
              <w:rPr>
                <w:sz w:val="16"/>
              </w:rPr>
            </w:pPr>
            <w:r>
              <w:rPr>
                <w:sz w:val="16"/>
              </w:rPr>
              <w:t>19-20 / x2</w:t>
            </w:r>
          </w:p>
        </w:tc>
        <w:tc>
          <w:tcPr>
            <w:tcW w:w="720" w:type="dxa"/>
            <w:tcBorders>
              <w:top w:val="single" w:sz="6" w:space="0" w:color="auto"/>
              <w:bottom w:val="single" w:sz="6" w:space="0" w:color="auto"/>
            </w:tcBorders>
            <w:vAlign w:val="center"/>
          </w:tcPr>
          <w:p w14:paraId="01108EB8" w14:textId="77777777" w:rsidR="00663286" w:rsidRDefault="00663286" w:rsidP="00663286">
            <w:pPr>
              <w:spacing w:before="20" w:after="20"/>
              <w:jc w:val="center"/>
              <w:rPr>
                <w:sz w:val="16"/>
              </w:rPr>
            </w:pPr>
            <w:r>
              <w:rPr>
                <w:sz w:val="16"/>
              </w:rPr>
              <w:t>10’</w:t>
            </w:r>
          </w:p>
        </w:tc>
        <w:tc>
          <w:tcPr>
            <w:tcW w:w="720" w:type="dxa"/>
            <w:tcBorders>
              <w:top w:val="single" w:sz="6" w:space="0" w:color="auto"/>
              <w:bottom w:val="single" w:sz="6" w:space="0" w:color="auto"/>
              <w:right w:val="double" w:sz="6" w:space="0" w:color="auto"/>
            </w:tcBorders>
            <w:vAlign w:val="center"/>
          </w:tcPr>
          <w:p w14:paraId="733FDFD7" w14:textId="77777777" w:rsidR="00663286" w:rsidRDefault="00663286" w:rsidP="00663286">
            <w:pPr>
              <w:spacing w:before="20" w:after="20"/>
              <w:jc w:val="center"/>
              <w:rPr>
                <w:sz w:val="16"/>
              </w:rPr>
            </w:pPr>
            <w:r>
              <w:rPr>
                <w:sz w:val="16"/>
              </w:rPr>
              <w:t>P or S</w:t>
            </w:r>
          </w:p>
        </w:tc>
        <w:tc>
          <w:tcPr>
            <w:tcW w:w="720" w:type="dxa"/>
            <w:tcBorders>
              <w:top w:val="single" w:sz="6" w:space="0" w:color="auto"/>
              <w:left w:val="double" w:sz="6" w:space="0" w:color="auto"/>
              <w:bottom w:val="single" w:sz="6" w:space="0" w:color="auto"/>
            </w:tcBorders>
            <w:vAlign w:val="center"/>
          </w:tcPr>
          <w:p w14:paraId="747B2162" w14:textId="77777777" w:rsidR="00663286" w:rsidRDefault="00663286" w:rsidP="00663286">
            <w:pPr>
              <w:spacing w:before="20" w:after="20"/>
              <w:jc w:val="center"/>
              <w:rPr>
                <w:sz w:val="16"/>
              </w:rPr>
            </w:pPr>
            <w:r>
              <w:rPr>
                <w:sz w:val="16"/>
              </w:rPr>
              <w:t>52 gp</w:t>
            </w:r>
          </w:p>
        </w:tc>
        <w:tc>
          <w:tcPr>
            <w:tcW w:w="720" w:type="dxa"/>
            <w:tcBorders>
              <w:top w:val="single" w:sz="6" w:space="0" w:color="auto"/>
              <w:bottom w:val="single" w:sz="6" w:space="0" w:color="auto"/>
              <w:right w:val="double" w:sz="6" w:space="0" w:color="auto"/>
            </w:tcBorders>
            <w:vAlign w:val="center"/>
          </w:tcPr>
          <w:p w14:paraId="32BC8FBC" w14:textId="77777777" w:rsidR="00663286" w:rsidRDefault="00663286" w:rsidP="00663286">
            <w:pPr>
              <w:spacing w:before="20" w:after="20"/>
              <w:jc w:val="center"/>
              <w:rPr>
                <w:sz w:val="16"/>
              </w:rPr>
            </w:pPr>
            <w:r>
              <w:rPr>
                <w:sz w:val="16"/>
              </w:rPr>
              <w:t>1 lb</w:t>
            </w:r>
          </w:p>
        </w:tc>
        <w:tc>
          <w:tcPr>
            <w:tcW w:w="720" w:type="dxa"/>
            <w:tcBorders>
              <w:top w:val="single" w:sz="6" w:space="0" w:color="auto"/>
              <w:bottom w:val="single" w:sz="6" w:space="0" w:color="auto"/>
              <w:right w:val="single" w:sz="6" w:space="0" w:color="auto"/>
            </w:tcBorders>
            <w:vAlign w:val="center"/>
          </w:tcPr>
          <w:p w14:paraId="06E2DEC4" w14:textId="77777777" w:rsidR="00663286" w:rsidRDefault="00663286" w:rsidP="00663286">
            <w:pPr>
              <w:spacing w:before="20" w:after="20"/>
              <w:jc w:val="center"/>
              <w:rPr>
                <w:sz w:val="16"/>
              </w:rPr>
            </w:pPr>
            <w:r>
              <w:rPr>
                <w:sz w:val="16"/>
              </w:rPr>
              <w:t>10</w:t>
            </w:r>
          </w:p>
        </w:tc>
        <w:tc>
          <w:tcPr>
            <w:tcW w:w="720" w:type="dxa"/>
            <w:tcBorders>
              <w:top w:val="single" w:sz="6" w:space="0" w:color="auto"/>
              <w:left w:val="single" w:sz="6" w:space="0" w:color="auto"/>
              <w:bottom w:val="single" w:sz="6" w:space="0" w:color="auto"/>
            </w:tcBorders>
            <w:vAlign w:val="center"/>
          </w:tcPr>
          <w:p w14:paraId="4888B2E9" w14:textId="77777777" w:rsidR="00663286" w:rsidRDefault="00663286" w:rsidP="00663286">
            <w:pPr>
              <w:spacing w:before="20" w:after="20"/>
              <w:jc w:val="center"/>
              <w:rPr>
                <w:sz w:val="16"/>
              </w:rPr>
            </w:pPr>
            <w:r>
              <w:rPr>
                <w:sz w:val="16"/>
              </w:rPr>
              <w:t>2</w:t>
            </w:r>
          </w:p>
        </w:tc>
        <w:tc>
          <w:tcPr>
            <w:tcW w:w="2160" w:type="dxa"/>
            <w:tcBorders>
              <w:top w:val="single" w:sz="6" w:space="0" w:color="auto"/>
              <w:left w:val="double" w:sz="6" w:space="0" w:color="auto"/>
              <w:bottom w:val="single" w:sz="6" w:space="0" w:color="auto"/>
            </w:tcBorders>
            <w:vAlign w:val="center"/>
          </w:tcPr>
          <w:p w14:paraId="3F4466D7" w14:textId="77777777" w:rsidR="00663286" w:rsidRDefault="00663286" w:rsidP="00663286">
            <w:pPr>
              <w:spacing w:before="20" w:after="20"/>
              <w:ind w:left="72" w:hanging="72"/>
              <w:rPr>
                <w:sz w:val="16"/>
              </w:rPr>
            </w:pPr>
            <w:r>
              <w:rPr>
                <w:sz w:val="16"/>
              </w:rPr>
              <w:t>+7 bonus on Sleight of Hand check to Conceal</w:t>
            </w:r>
          </w:p>
        </w:tc>
      </w:tr>
      <w:tr w:rsidR="00663286" w14:paraId="766C7D66" w14:textId="77777777">
        <w:trPr>
          <w:cantSplit/>
        </w:trPr>
        <w:tc>
          <w:tcPr>
            <w:tcW w:w="1620" w:type="dxa"/>
            <w:tcBorders>
              <w:top w:val="single" w:sz="6" w:space="0" w:color="auto"/>
              <w:bottom w:val="single" w:sz="6" w:space="0" w:color="auto"/>
              <w:right w:val="double" w:sz="6" w:space="0" w:color="auto"/>
            </w:tcBorders>
            <w:vAlign w:val="center"/>
          </w:tcPr>
          <w:p w14:paraId="7296A762" w14:textId="77777777" w:rsidR="00663286" w:rsidRDefault="00663286" w:rsidP="00663286">
            <w:pPr>
              <w:spacing w:before="20" w:after="20"/>
              <w:ind w:left="72" w:hanging="72"/>
              <w:rPr>
                <w:sz w:val="16"/>
              </w:rPr>
            </w:pPr>
            <w:r>
              <w:rPr>
                <w:sz w:val="16"/>
              </w:rPr>
              <w:t>Hammer, Light</w:t>
            </w:r>
            <w:r>
              <w:rPr>
                <w:sz w:val="16"/>
              </w:rPr>
              <w:br/>
            </w:r>
            <w:r>
              <w:rPr>
                <w:sz w:val="12"/>
              </w:rPr>
              <w:t>(PH p116)</w:t>
            </w:r>
          </w:p>
        </w:tc>
        <w:tc>
          <w:tcPr>
            <w:tcW w:w="720" w:type="dxa"/>
            <w:tcBorders>
              <w:top w:val="single" w:sz="6" w:space="0" w:color="auto"/>
              <w:left w:val="double" w:sz="6" w:space="0" w:color="auto"/>
              <w:bottom w:val="single" w:sz="6" w:space="0" w:color="auto"/>
            </w:tcBorders>
            <w:vAlign w:val="center"/>
          </w:tcPr>
          <w:p w14:paraId="18A04F58" w14:textId="77777777" w:rsidR="00663286" w:rsidRDefault="00663286" w:rsidP="00663286">
            <w:pPr>
              <w:spacing w:before="20" w:after="20"/>
              <w:jc w:val="center"/>
              <w:rPr>
                <w:sz w:val="16"/>
              </w:rPr>
            </w:pPr>
            <w:r>
              <w:rPr>
                <w:sz w:val="2"/>
              </w:rPr>
              <w:t>0</w:t>
            </w:r>
            <w:r>
              <w:rPr>
                <w:sz w:val="16"/>
              </w:rPr>
              <w:t>Light</w:t>
            </w:r>
          </w:p>
        </w:tc>
        <w:tc>
          <w:tcPr>
            <w:tcW w:w="720" w:type="dxa"/>
            <w:tcBorders>
              <w:top w:val="single" w:sz="6" w:space="0" w:color="auto"/>
              <w:bottom w:val="single" w:sz="6" w:space="0" w:color="auto"/>
            </w:tcBorders>
            <w:vAlign w:val="center"/>
          </w:tcPr>
          <w:p w14:paraId="59109671" w14:textId="77777777" w:rsidR="00663286" w:rsidRDefault="00663286" w:rsidP="00663286">
            <w:pPr>
              <w:spacing w:before="20" w:after="20"/>
              <w:jc w:val="center"/>
              <w:rPr>
                <w:sz w:val="16"/>
              </w:rPr>
            </w:pPr>
            <w:r>
              <w:rPr>
                <w:sz w:val="16"/>
              </w:rPr>
              <w:t>1d4</w:t>
            </w:r>
          </w:p>
        </w:tc>
        <w:tc>
          <w:tcPr>
            <w:tcW w:w="900" w:type="dxa"/>
            <w:tcBorders>
              <w:top w:val="single" w:sz="6" w:space="0" w:color="auto"/>
              <w:bottom w:val="single" w:sz="6" w:space="0" w:color="auto"/>
            </w:tcBorders>
            <w:vAlign w:val="center"/>
          </w:tcPr>
          <w:p w14:paraId="6C686515" w14:textId="77777777" w:rsidR="00663286" w:rsidRDefault="00663286" w:rsidP="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7BFAD661" w14:textId="77777777" w:rsidR="00663286" w:rsidRDefault="00663286" w:rsidP="00663286">
            <w:pPr>
              <w:spacing w:before="20" w:after="20"/>
              <w:jc w:val="center"/>
              <w:rPr>
                <w:sz w:val="16"/>
              </w:rPr>
            </w:pPr>
            <w:r>
              <w:rPr>
                <w:sz w:val="16"/>
              </w:rPr>
              <w:t>20’</w:t>
            </w:r>
          </w:p>
        </w:tc>
        <w:tc>
          <w:tcPr>
            <w:tcW w:w="720" w:type="dxa"/>
            <w:tcBorders>
              <w:top w:val="single" w:sz="6" w:space="0" w:color="auto"/>
              <w:bottom w:val="single" w:sz="6" w:space="0" w:color="auto"/>
              <w:right w:val="double" w:sz="6" w:space="0" w:color="auto"/>
            </w:tcBorders>
            <w:vAlign w:val="center"/>
          </w:tcPr>
          <w:p w14:paraId="60FF3BE6" w14:textId="77777777" w:rsidR="00663286" w:rsidRDefault="00663286" w:rsidP="00663286">
            <w:pPr>
              <w:spacing w:before="20" w:after="20"/>
              <w:jc w:val="center"/>
              <w:rPr>
                <w:sz w:val="16"/>
              </w:rPr>
            </w:pPr>
            <w:r>
              <w:rPr>
                <w:sz w:val="16"/>
              </w:rPr>
              <w:t>B</w:t>
            </w:r>
          </w:p>
        </w:tc>
        <w:tc>
          <w:tcPr>
            <w:tcW w:w="720" w:type="dxa"/>
            <w:tcBorders>
              <w:top w:val="single" w:sz="6" w:space="0" w:color="auto"/>
              <w:left w:val="double" w:sz="6" w:space="0" w:color="auto"/>
              <w:bottom w:val="single" w:sz="6" w:space="0" w:color="auto"/>
            </w:tcBorders>
            <w:vAlign w:val="center"/>
          </w:tcPr>
          <w:p w14:paraId="3AA9DFB7" w14:textId="77777777" w:rsidR="00663286" w:rsidRDefault="00663286" w:rsidP="00663286">
            <w:pPr>
              <w:spacing w:before="20" w:after="20"/>
              <w:jc w:val="center"/>
              <w:rPr>
                <w:sz w:val="16"/>
              </w:rPr>
            </w:pPr>
            <w:r>
              <w:rPr>
                <w:sz w:val="16"/>
              </w:rPr>
              <w:t>1 gp</w:t>
            </w:r>
          </w:p>
        </w:tc>
        <w:tc>
          <w:tcPr>
            <w:tcW w:w="720" w:type="dxa"/>
            <w:tcBorders>
              <w:top w:val="single" w:sz="6" w:space="0" w:color="auto"/>
              <w:bottom w:val="single" w:sz="6" w:space="0" w:color="auto"/>
              <w:right w:val="double" w:sz="6" w:space="0" w:color="auto"/>
            </w:tcBorders>
            <w:vAlign w:val="center"/>
          </w:tcPr>
          <w:p w14:paraId="21F83E4F" w14:textId="77777777" w:rsidR="00663286" w:rsidRDefault="00663286" w:rsidP="00663286">
            <w:pPr>
              <w:spacing w:before="20" w:after="20"/>
              <w:jc w:val="center"/>
              <w:rPr>
                <w:sz w:val="16"/>
              </w:rPr>
            </w:pPr>
            <w:r>
              <w:rPr>
                <w:sz w:val="16"/>
              </w:rPr>
              <w:t>2 lbs</w:t>
            </w:r>
          </w:p>
        </w:tc>
        <w:tc>
          <w:tcPr>
            <w:tcW w:w="720" w:type="dxa"/>
            <w:tcBorders>
              <w:top w:val="single" w:sz="6" w:space="0" w:color="auto"/>
              <w:bottom w:val="single" w:sz="6" w:space="0" w:color="auto"/>
              <w:right w:val="single" w:sz="6" w:space="0" w:color="auto"/>
            </w:tcBorders>
            <w:vAlign w:val="center"/>
          </w:tcPr>
          <w:p w14:paraId="4B7B1379" w14:textId="77777777" w:rsidR="00663286" w:rsidRDefault="00663286" w:rsidP="00663286">
            <w:pPr>
              <w:spacing w:before="20" w:after="20"/>
              <w:jc w:val="center"/>
              <w:rPr>
                <w:sz w:val="16"/>
              </w:rPr>
            </w:pPr>
            <w:r>
              <w:rPr>
                <w:sz w:val="16"/>
              </w:rPr>
              <w:t>5</w:t>
            </w:r>
          </w:p>
        </w:tc>
        <w:tc>
          <w:tcPr>
            <w:tcW w:w="720" w:type="dxa"/>
            <w:tcBorders>
              <w:top w:val="single" w:sz="6" w:space="0" w:color="auto"/>
              <w:left w:val="single" w:sz="6" w:space="0" w:color="auto"/>
              <w:bottom w:val="single" w:sz="6" w:space="0" w:color="auto"/>
            </w:tcBorders>
            <w:vAlign w:val="center"/>
          </w:tcPr>
          <w:p w14:paraId="4BA6DA54" w14:textId="77777777" w:rsidR="00663286" w:rsidRDefault="00663286" w:rsidP="00663286">
            <w:pPr>
              <w:spacing w:before="20" w:after="20"/>
              <w:jc w:val="center"/>
              <w:rPr>
                <w:sz w:val="16"/>
              </w:rPr>
            </w:pPr>
            <w:r>
              <w:rPr>
                <w:sz w:val="16"/>
              </w:rPr>
              <w:t>2</w:t>
            </w:r>
          </w:p>
        </w:tc>
        <w:tc>
          <w:tcPr>
            <w:tcW w:w="2160" w:type="dxa"/>
            <w:tcBorders>
              <w:top w:val="single" w:sz="6" w:space="0" w:color="auto"/>
              <w:left w:val="double" w:sz="6" w:space="0" w:color="auto"/>
              <w:bottom w:val="single" w:sz="6" w:space="0" w:color="auto"/>
            </w:tcBorders>
            <w:vAlign w:val="center"/>
          </w:tcPr>
          <w:p w14:paraId="5B12AC65" w14:textId="77777777" w:rsidR="00663286" w:rsidRDefault="00663286" w:rsidP="00663286">
            <w:pPr>
              <w:spacing w:before="20" w:after="20"/>
              <w:ind w:left="72" w:hanging="72"/>
              <w:rPr>
                <w:sz w:val="16"/>
              </w:rPr>
            </w:pPr>
          </w:p>
        </w:tc>
      </w:tr>
      <w:tr w:rsidR="00663286" w14:paraId="5F957207" w14:textId="77777777">
        <w:trPr>
          <w:cantSplit/>
        </w:trPr>
        <w:tc>
          <w:tcPr>
            <w:tcW w:w="1620" w:type="dxa"/>
            <w:tcBorders>
              <w:top w:val="single" w:sz="6" w:space="0" w:color="auto"/>
              <w:bottom w:val="single" w:sz="6" w:space="0" w:color="auto"/>
              <w:right w:val="double" w:sz="6" w:space="0" w:color="auto"/>
            </w:tcBorders>
            <w:vAlign w:val="center"/>
          </w:tcPr>
          <w:p w14:paraId="3B13A2AC" w14:textId="77777777" w:rsidR="00663286" w:rsidRDefault="00663286" w:rsidP="00663286">
            <w:pPr>
              <w:spacing w:before="20" w:after="20"/>
              <w:ind w:left="72" w:hanging="72"/>
              <w:rPr>
                <w:sz w:val="16"/>
              </w:rPr>
            </w:pPr>
            <w:r>
              <w:rPr>
                <w:sz w:val="16"/>
              </w:rPr>
              <w:t>Shortbow, Elvencraft</w:t>
            </w:r>
            <w:r>
              <w:rPr>
                <w:sz w:val="16"/>
              </w:rPr>
              <w:br/>
            </w:r>
            <w:r>
              <w:rPr>
                <w:sz w:val="12"/>
              </w:rPr>
              <w:t>(DR349 p22)</w:t>
            </w:r>
          </w:p>
        </w:tc>
        <w:tc>
          <w:tcPr>
            <w:tcW w:w="720" w:type="dxa"/>
            <w:tcBorders>
              <w:top w:val="single" w:sz="6" w:space="0" w:color="auto"/>
              <w:left w:val="double" w:sz="6" w:space="0" w:color="auto"/>
              <w:bottom w:val="single" w:sz="6" w:space="0" w:color="auto"/>
            </w:tcBorders>
            <w:vAlign w:val="center"/>
          </w:tcPr>
          <w:p w14:paraId="7B547A9F" w14:textId="77777777" w:rsidR="00663286" w:rsidRDefault="00663286" w:rsidP="00663286">
            <w:pPr>
              <w:spacing w:before="20" w:after="20"/>
              <w:jc w:val="center"/>
              <w:rPr>
                <w:sz w:val="16"/>
              </w:rPr>
            </w:pPr>
            <w:r>
              <w:rPr>
                <w:sz w:val="16"/>
              </w:rPr>
              <w:t>1Hand</w:t>
            </w:r>
          </w:p>
        </w:tc>
        <w:tc>
          <w:tcPr>
            <w:tcW w:w="720" w:type="dxa"/>
            <w:tcBorders>
              <w:top w:val="single" w:sz="6" w:space="0" w:color="auto"/>
              <w:bottom w:val="single" w:sz="6" w:space="0" w:color="auto"/>
            </w:tcBorders>
            <w:vAlign w:val="center"/>
          </w:tcPr>
          <w:p w14:paraId="72F1134E" w14:textId="77777777" w:rsidR="00663286" w:rsidRDefault="00663286" w:rsidP="00663286">
            <w:pPr>
              <w:spacing w:before="20" w:after="20"/>
              <w:jc w:val="center"/>
              <w:rPr>
                <w:sz w:val="16"/>
              </w:rPr>
            </w:pPr>
            <w:r>
              <w:rPr>
                <w:sz w:val="16"/>
              </w:rPr>
              <w:t>1d6</w:t>
            </w:r>
          </w:p>
          <w:p w14:paraId="257E86C2" w14:textId="77777777" w:rsidR="00663286" w:rsidRDefault="00663286" w:rsidP="00663286">
            <w:pPr>
              <w:spacing w:before="20" w:after="20"/>
              <w:jc w:val="center"/>
              <w:rPr>
                <w:sz w:val="16"/>
              </w:rPr>
            </w:pPr>
            <w:r>
              <w:rPr>
                <w:sz w:val="16"/>
              </w:rPr>
              <w:t>1d6</w:t>
            </w:r>
          </w:p>
        </w:tc>
        <w:tc>
          <w:tcPr>
            <w:tcW w:w="900" w:type="dxa"/>
            <w:tcBorders>
              <w:top w:val="single" w:sz="6" w:space="0" w:color="auto"/>
              <w:bottom w:val="single" w:sz="6" w:space="0" w:color="auto"/>
            </w:tcBorders>
            <w:vAlign w:val="center"/>
          </w:tcPr>
          <w:p w14:paraId="020477DA" w14:textId="77777777" w:rsidR="00663286" w:rsidRDefault="00663286" w:rsidP="00663286">
            <w:pPr>
              <w:spacing w:before="20" w:after="20"/>
              <w:jc w:val="center"/>
              <w:rPr>
                <w:sz w:val="16"/>
              </w:rPr>
            </w:pPr>
            <w:r>
              <w:rPr>
                <w:sz w:val="16"/>
              </w:rPr>
              <w:t>20 / x2</w:t>
            </w:r>
          </w:p>
          <w:p w14:paraId="0076A297" w14:textId="77777777" w:rsidR="00663286" w:rsidRDefault="00663286" w:rsidP="00663286">
            <w:pPr>
              <w:spacing w:before="20" w:after="20"/>
              <w:jc w:val="center"/>
              <w:rPr>
                <w:sz w:val="16"/>
              </w:rPr>
            </w:pPr>
            <w:r>
              <w:rPr>
                <w:sz w:val="16"/>
              </w:rPr>
              <w:t>20 / x3</w:t>
            </w:r>
          </w:p>
        </w:tc>
        <w:tc>
          <w:tcPr>
            <w:tcW w:w="720" w:type="dxa"/>
            <w:tcBorders>
              <w:top w:val="single" w:sz="6" w:space="0" w:color="auto"/>
              <w:bottom w:val="single" w:sz="6" w:space="0" w:color="auto"/>
            </w:tcBorders>
            <w:vAlign w:val="center"/>
          </w:tcPr>
          <w:p w14:paraId="62483DC4" w14:textId="77777777" w:rsidR="00663286" w:rsidRDefault="00663286" w:rsidP="00663286">
            <w:pPr>
              <w:spacing w:before="20" w:after="20"/>
              <w:jc w:val="center"/>
              <w:rPr>
                <w:sz w:val="16"/>
              </w:rPr>
            </w:pPr>
            <w:r>
              <w:rPr>
                <w:sz w:val="16"/>
              </w:rPr>
              <w:t>—</w:t>
            </w:r>
          </w:p>
          <w:p w14:paraId="087680E9" w14:textId="77777777" w:rsidR="00663286" w:rsidRDefault="00663286" w:rsidP="00663286">
            <w:pPr>
              <w:spacing w:before="20" w:after="20"/>
              <w:jc w:val="center"/>
              <w:rPr>
                <w:sz w:val="16"/>
              </w:rPr>
            </w:pPr>
            <w:r>
              <w:rPr>
                <w:sz w:val="16"/>
              </w:rPr>
              <w:t>60’</w:t>
            </w:r>
          </w:p>
        </w:tc>
        <w:tc>
          <w:tcPr>
            <w:tcW w:w="720" w:type="dxa"/>
            <w:tcBorders>
              <w:top w:val="single" w:sz="6" w:space="0" w:color="auto"/>
              <w:bottom w:val="single" w:sz="6" w:space="0" w:color="auto"/>
              <w:right w:val="double" w:sz="6" w:space="0" w:color="auto"/>
            </w:tcBorders>
            <w:vAlign w:val="center"/>
          </w:tcPr>
          <w:p w14:paraId="453C22EA" w14:textId="77777777" w:rsidR="00663286" w:rsidRDefault="00663286" w:rsidP="00663286">
            <w:pPr>
              <w:spacing w:before="20" w:after="20"/>
              <w:jc w:val="center"/>
              <w:rPr>
                <w:sz w:val="16"/>
              </w:rPr>
            </w:pPr>
            <w:r>
              <w:rPr>
                <w:sz w:val="16"/>
              </w:rPr>
              <w:t>B</w:t>
            </w:r>
          </w:p>
          <w:p w14:paraId="2F1454A8" w14:textId="77777777" w:rsidR="00663286" w:rsidRDefault="00663286" w:rsidP="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3A008F38" w14:textId="77777777" w:rsidR="00663286" w:rsidRDefault="00663286" w:rsidP="00663286">
            <w:pPr>
              <w:spacing w:before="20" w:after="20"/>
              <w:jc w:val="center"/>
              <w:rPr>
                <w:sz w:val="16"/>
              </w:rPr>
            </w:pPr>
            <w:r>
              <w:rPr>
                <w:sz w:val="16"/>
              </w:rPr>
              <w:t>330 gp</w:t>
            </w:r>
          </w:p>
        </w:tc>
        <w:tc>
          <w:tcPr>
            <w:tcW w:w="720" w:type="dxa"/>
            <w:tcBorders>
              <w:top w:val="single" w:sz="6" w:space="0" w:color="auto"/>
              <w:bottom w:val="single" w:sz="6" w:space="0" w:color="auto"/>
              <w:right w:val="double" w:sz="6" w:space="0" w:color="auto"/>
            </w:tcBorders>
            <w:vAlign w:val="center"/>
          </w:tcPr>
          <w:p w14:paraId="4283172F" w14:textId="77777777" w:rsidR="00663286" w:rsidRDefault="00663286" w:rsidP="00663286">
            <w:pPr>
              <w:spacing w:before="20" w:after="20"/>
              <w:jc w:val="center"/>
              <w:rPr>
                <w:sz w:val="16"/>
              </w:rPr>
            </w:pPr>
            <w:r>
              <w:rPr>
                <w:sz w:val="16"/>
              </w:rPr>
              <w:t>3 lbs</w:t>
            </w:r>
          </w:p>
        </w:tc>
        <w:tc>
          <w:tcPr>
            <w:tcW w:w="720" w:type="dxa"/>
            <w:tcBorders>
              <w:top w:val="single" w:sz="6" w:space="0" w:color="auto"/>
              <w:left w:val="double" w:sz="6" w:space="0" w:color="auto"/>
              <w:bottom w:val="single" w:sz="6" w:space="0" w:color="auto"/>
            </w:tcBorders>
            <w:vAlign w:val="center"/>
          </w:tcPr>
          <w:p w14:paraId="3A1D369F" w14:textId="77777777" w:rsidR="00663286" w:rsidRDefault="00663286" w:rsidP="00663286">
            <w:pPr>
              <w:spacing w:before="20" w:after="20"/>
              <w:jc w:val="center"/>
              <w:rPr>
                <w:sz w:val="16"/>
              </w:rPr>
            </w:pPr>
            <w:r>
              <w:rPr>
                <w:sz w:val="16"/>
              </w:rPr>
              <w:t>5</w:t>
            </w:r>
          </w:p>
        </w:tc>
        <w:tc>
          <w:tcPr>
            <w:tcW w:w="720" w:type="dxa"/>
            <w:tcBorders>
              <w:top w:val="single" w:sz="6" w:space="0" w:color="auto"/>
              <w:bottom w:val="single" w:sz="6" w:space="0" w:color="auto"/>
              <w:right w:val="double" w:sz="6" w:space="0" w:color="auto"/>
            </w:tcBorders>
            <w:vAlign w:val="center"/>
          </w:tcPr>
          <w:p w14:paraId="0DC555B8" w14:textId="77777777" w:rsidR="00663286" w:rsidRDefault="00663286" w:rsidP="00663286">
            <w:pPr>
              <w:spacing w:before="20" w:after="20"/>
              <w:jc w:val="center"/>
              <w:rPr>
                <w:sz w:val="16"/>
              </w:rPr>
            </w:pPr>
            <w:r>
              <w:rPr>
                <w:sz w:val="16"/>
              </w:rPr>
              <w:t>5</w:t>
            </w:r>
          </w:p>
        </w:tc>
        <w:tc>
          <w:tcPr>
            <w:tcW w:w="2160" w:type="dxa"/>
            <w:tcBorders>
              <w:top w:val="single" w:sz="6" w:space="0" w:color="auto"/>
              <w:left w:val="double" w:sz="6" w:space="0" w:color="auto"/>
              <w:bottom w:val="single" w:sz="6" w:space="0" w:color="auto"/>
            </w:tcBorders>
            <w:vAlign w:val="center"/>
          </w:tcPr>
          <w:p w14:paraId="66763328" w14:textId="77777777" w:rsidR="00663286" w:rsidRDefault="00663286" w:rsidP="00663286">
            <w:pPr>
              <w:spacing w:before="20" w:after="20"/>
              <w:ind w:left="72" w:hanging="72"/>
              <w:rPr>
                <w:sz w:val="16"/>
              </w:rPr>
            </w:pPr>
            <w:r>
              <w:rPr>
                <w:sz w:val="16"/>
              </w:rPr>
              <w:t>Bard, Rogue, Elf Racial Proficiency</w:t>
            </w:r>
          </w:p>
        </w:tc>
      </w:tr>
      <w:tr w:rsidR="00663286" w14:paraId="1C2FB8A3" w14:textId="77777777">
        <w:trPr>
          <w:cantSplit/>
        </w:trPr>
        <w:tc>
          <w:tcPr>
            <w:tcW w:w="1620" w:type="dxa"/>
            <w:tcBorders>
              <w:top w:val="single" w:sz="6" w:space="0" w:color="auto"/>
              <w:bottom w:val="single" w:sz="6" w:space="0" w:color="auto"/>
              <w:right w:val="double" w:sz="6" w:space="0" w:color="auto"/>
            </w:tcBorders>
            <w:vAlign w:val="center"/>
          </w:tcPr>
          <w:p w14:paraId="034450FC" w14:textId="77777777" w:rsidR="00663286" w:rsidRDefault="00663286" w:rsidP="00663286">
            <w:pPr>
              <w:spacing w:before="20" w:after="20"/>
              <w:ind w:left="72" w:hanging="72"/>
              <w:rPr>
                <w:sz w:val="16"/>
              </w:rPr>
            </w:pPr>
            <w:r>
              <w:rPr>
                <w:sz w:val="16"/>
              </w:rPr>
              <w:t>Trident</w:t>
            </w:r>
            <w:r>
              <w:rPr>
                <w:sz w:val="16"/>
              </w:rPr>
              <w:br/>
            </w:r>
            <w:r>
              <w:rPr>
                <w:sz w:val="12"/>
              </w:rPr>
              <w:t>(PH p116)</w:t>
            </w:r>
          </w:p>
        </w:tc>
        <w:tc>
          <w:tcPr>
            <w:tcW w:w="720" w:type="dxa"/>
            <w:tcBorders>
              <w:top w:val="single" w:sz="6" w:space="0" w:color="auto"/>
              <w:left w:val="double" w:sz="6" w:space="0" w:color="auto"/>
              <w:bottom w:val="single" w:sz="6" w:space="0" w:color="auto"/>
            </w:tcBorders>
            <w:vAlign w:val="center"/>
          </w:tcPr>
          <w:p w14:paraId="6EE3903C" w14:textId="77777777" w:rsidR="00663286" w:rsidRDefault="00663286" w:rsidP="00663286">
            <w:pPr>
              <w:spacing w:before="20" w:after="20"/>
              <w:jc w:val="center"/>
              <w:rPr>
                <w:sz w:val="16"/>
              </w:rPr>
            </w:pPr>
            <w:r>
              <w:rPr>
                <w:sz w:val="16"/>
              </w:rPr>
              <w:t>1Hand</w:t>
            </w:r>
          </w:p>
        </w:tc>
        <w:tc>
          <w:tcPr>
            <w:tcW w:w="720" w:type="dxa"/>
            <w:tcBorders>
              <w:top w:val="single" w:sz="6" w:space="0" w:color="auto"/>
              <w:bottom w:val="single" w:sz="6" w:space="0" w:color="auto"/>
            </w:tcBorders>
            <w:vAlign w:val="center"/>
          </w:tcPr>
          <w:p w14:paraId="2B2152F3" w14:textId="77777777" w:rsidR="00663286" w:rsidRDefault="00663286" w:rsidP="00663286">
            <w:pPr>
              <w:spacing w:before="20" w:after="20"/>
              <w:jc w:val="center"/>
              <w:rPr>
                <w:sz w:val="16"/>
              </w:rPr>
            </w:pPr>
            <w:r>
              <w:rPr>
                <w:sz w:val="16"/>
              </w:rPr>
              <w:t>1d8</w:t>
            </w:r>
          </w:p>
        </w:tc>
        <w:tc>
          <w:tcPr>
            <w:tcW w:w="900" w:type="dxa"/>
            <w:tcBorders>
              <w:top w:val="single" w:sz="6" w:space="0" w:color="auto"/>
              <w:bottom w:val="single" w:sz="6" w:space="0" w:color="auto"/>
            </w:tcBorders>
            <w:vAlign w:val="center"/>
          </w:tcPr>
          <w:p w14:paraId="3877F624" w14:textId="77777777" w:rsidR="00663286" w:rsidRDefault="00663286" w:rsidP="00663286">
            <w:pPr>
              <w:spacing w:before="20" w:after="20"/>
              <w:jc w:val="center"/>
              <w:rPr>
                <w:sz w:val="16"/>
              </w:rPr>
            </w:pPr>
            <w:r>
              <w:rPr>
                <w:sz w:val="16"/>
              </w:rPr>
              <w:t>20 / x2</w:t>
            </w:r>
          </w:p>
        </w:tc>
        <w:tc>
          <w:tcPr>
            <w:tcW w:w="720" w:type="dxa"/>
            <w:tcBorders>
              <w:top w:val="single" w:sz="6" w:space="0" w:color="auto"/>
              <w:bottom w:val="single" w:sz="6" w:space="0" w:color="auto"/>
            </w:tcBorders>
            <w:vAlign w:val="center"/>
          </w:tcPr>
          <w:p w14:paraId="6D2A8FF4" w14:textId="77777777" w:rsidR="00663286" w:rsidRDefault="00663286" w:rsidP="00663286">
            <w:pPr>
              <w:spacing w:before="20" w:after="20"/>
              <w:jc w:val="center"/>
              <w:rPr>
                <w:sz w:val="16"/>
              </w:rPr>
            </w:pPr>
            <w:r>
              <w:rPr>
                <w:sz w:val="16"/>
              </w:rPr>
              <w:t>10’</w:t>
            </w:r>
          </w:p>
        </w:tc>
        <w:tc>
          <w:tcPr>
            <w:tcW w:w="720" w:type="dxa"/>
            <w:tcBorders>
              <w:top w:val="single" w:sz="6" w:space="0" w:color="auto"/>
              <w:bottom w:val="single" w:sz="6" w:space="0" w:color="auto"/>
              <w:right w:val="double" w:sz="6" w:space="0" w:color="auto"/>
            </w:tcBorders>
            <w:vAlign w:val="center"/>
          </w:tcPr>
          <w:p w14:paraId="14E16B6B" w14:textId="77777777" w:rsidR="00663286" w:rsidRDefault="00663286" w:rsidP="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26E2B161" w14:textId="77777777" w:rsidR="00663286" w:rsidRDefault="00663286" w:rsidP="00663286">
            <w:pPr>
              <w:spacing w:before="20" w:after="20"/>
              <w:jc w:val="center"/>
              <w:rPr>
                <w:sz w:val="16"/>
              </w:rPr>
            </w:pPr>
            <w:r>
              <w:rPr>
                <w:sz w:val="16"/>
              </w:rPr>
              <w:t>15 gp</w:t>
            </w:r>
          </w:p>
        </w:tc>
        <w:tc>
          <w:tcPr>
            <w:tcW w:w="720" w:type="dxa"/>
            <w:tcBorders>
              <w:top w:val="single" w:sz="6" w:space="0" w:color="auto"/>
              <w:bottom w:val="single" w:sz="6" w:space="0" w:color="auto"/>
              <w:right w:val="double" w:sz="6" w:space="0" w:color="auto"/>
            </w:tcBorders>
            <w:vAlign w:val="center"/>
          </w:tcPr>
          <w:p w14:paraId="61BB90FB" w14:textId="77777777" w:rsidR="00663286" w:rsidRDefault="00663286" w:rsidP="00663286">
            <w:pPr>
              <w:spacing w:before="20" w:after="20"/>
              <w:jc w:val="center"/>
              <w:rPr>
                <w:sz w:val="16"/>
              </w:rPr>
            </w:pPr>
            <w:r>
              <w:rPr>
                <w:sz w:val="16"/>
              </w:rPr>
              <w:t>4 lbs</w:t>
            </w:r>
          </w:p>
        </w:tc>
        <w:tc>
          <w:tcPr>
            <w:tcW w:w="720" w:type="dxa"/>
            <w:tcBorders>
              <w:top w:val="single" w:sz="6" w:space="0" w:color="auto"/>
              <w:bottom w:val="single" w:sz="6" w:space="0" w:color="auto"/>
              <w:right w:val="single" w:sz="6" w:space="0" w:color="auto"/>
            </w:tcBorders>
            <w:vAlign w:val="center"/>
          </w:tcPr>
          <w:p w14:paraId="73B5D69B" w14:textId="77777777" w:rsidR="00663286" w:rsidRDefault="00663286" w:rsidP="00663286">
            <w:pPr>
              <w:spacing w:before="20" w:after="20"/>
              <w:ind w:left="72" w:hanging="72"/>
              <w:jc w:val="center"/>
              <w:rPr>
                <w:sz w:val="16"/>
              </w:rPr>
            </w:pPr>
            <w:r>
              <w:rPr>
                <w:sz w:val="16"/>
              </w:rPr>
              <w:t>5</w:t>
            </w:r>
          </w:p>
        </w:tc>
        <w:tc>
          <w:tcPr>
            <w:tcW w:w="720" w:type="dxa"/>
            <w:tcBorders>
              <w:top w:val="single" w:sz="6" w:space="0" w:color="auto"/>
              <w:left w:val="single" w:sz="6" w:space="0" w:color="auto"/>
              <w:bottom w:val="single" w:sz="6" w:space="0" w:color="auto"/>
            </w:tcBorders>
            <w:vAlign w:val="center"/>
          </w:tcPr>
          <w:p w14:paraId="21F6E7F4" w14:textId="77777777" w:rsidR="00663286" w:rsidRDefault="00663286" w:rsidP="00663286">
            <w:pPr>
              <w:spacing w:before="20" w:after="20"/>
              <w:ind w:left="72" w:hanging="72"/>
              <w:jc w:val="center"/>
              <w:rPr>
                <w:sz w:val="16"/>
              </w:rPr>
            </w:pPr>
            <w:r>
              <w:rPr>
                <w:sz w:val="16"/>
              </w:rPr>
              <w:t>5</w:t>
            </w:r>
          </w:p>
        </w:tc>
        <w:tc>
          <w:tcPr>
            <w:tcW w:w="2160" w:type="dxa"/>
            <w:tcBorders>
              <w:top w:val="single" w:sz="6" w:space="0" w:color="auto"/>
              <w:left w:val="double" w:sz="6" w:space="0" w:color="auto"/>
              <w:bottom w:val="single" w:sz="6" w:space="0" w:color="auto"/>
            </w:tcBorders>
            <w:vAlign w:val="center"/>
          </w:tcPr>
          <w:p w14:paraId="182D47FF" w14:textId="77777777" w:rsidR="00663286" w:rsidRDefault="00663286" w:rsidP="00663286">
            <w:pPr>
              <w:spacing w:before="20" w:after="20"/>
              <w:ind w:left="72" w:hanging="72"/>
              <w:rPr>
                <w:sz w:val="16"/>
              </w:rPr>
            </w:pPr>
            <w:r>
              <w:rPr>
                <w:sz w:val="16"/>
              </w:rPr>
              <w:t>Vs. Charge</w:t>
            </w:r>
          </w:p>
        </w:tc>
      </w:tr>
      <w:tr w:rsidR="00663286" w14:paraId="53F99947" w14:textId="77777777">
        <w:trPr>
          <w:cantSplit/>
        </w:trPr>
        <w:tc>
          <w:tcPr>
            <w:tcW w:w="1620" w:type="dxa"/>
            <w:tcBorders>
              <w:top w:val="single" w:sz="6" w:space="0" w:color="auto"/>
              <w:bottom w:val="single" w:sz="12" w:space="0" w:color="auto"/>
              <w:right w:val="double" w:sz="6" w:space="0" w:color="auto"/>
            </w:tcBorders>
            <w:vAlign w:val="center"/>
          </w:tcPr>
          <w:p w14:paraId="6DCB0520" w14:textId="77777777" w:rsidR="00663286" w:rsidRDefault="00663286" w:rsidP="00663286">
            <w:pPr>
              <w:spacing w:before="20" w:after="20"/>
              <w:ind w:left="72" w:hanging="72"/>
              <w:rPr>
                <w:sz w:val="16"/>
              </w:rPr>
            </w:pPr>
            <w:r>
              <w:rPr>
                <w:sz w:val="16"/>
              </w:rPr>
              <w:t>Longbow, Elvencraft</w:t>
            </w:r>
            <w:r>
              <w:rPr>
                <w:sz w:val="16"/>
              </w:rPr>
              <w:br/>
            </w:r>
            <w:r>
              <w:rPr>
                <w:sz w:val="12"/>
              </w:rPr>
              <w:t>(DR349 p22)</w:t>
            </w:r>
          </w:p>
        </w:tc>
        <w:tc>
          <w:tcPr>
            <w:tcW w:w="720" w:type="dxa"/>
            <w:tcBorders>
              <w:top w:val="single" w:sz="6" w:space="0" w:color="auto"/>
              <w:left w:val="double" w:sz="6" w:space="0" w:color="auto"/>
              <w:bottom w:val="single" w:sz="12" w:space="0" w:color="auto"/>
            </w:tcBorders>
            <w:vAlign w:val="center"/>
          </w:tcPr>
          <w:p w14:paraId="20909A82" w14:textId="77777777" w:rsidR="00663286" w:rsidRDefault="00663286" w:rsidP="00663286">
            <w:pPr>
              <w:spacing w:before="20" w:after="20"/>
              <w:jc w:val="center"/>
              <w:rPr>
                <w:sz w:val="16"/>
              </w:rPr>
            </w:pPr>
            <w:r>
              <w:rPr>
                <w:sz w:val="16"/>
              </w:rPr>
              <w:t>2Hand</w:t>
            </w:r>
          </w:p>
        </w:tc>
        <w:tc>
          <w:tcPr>
            <w:tcW w:w="720" w:type="dxa"/>
            <w:tcBorders>
              <w:top w:val="single" w:sz="6" w:space="0" w:color="auto"/>
              <w:bottom w:val="single" w:sz="12" w:space="0" w:color="auto"/>
            </w:tcBorders>
            <w:vAlign w:val="center"/>
          </w:tcPr>
          <w:p w14:paraId="668426B2" w14:textId="77777777" w:rsidR="00663286" w:rsidRDefault="00663286" w:rsidP="00663286">
            <w:pPr>
              <w:spacing w:before="20" w:after="20"/>
              <w:ind w:left="-108" w:right="-108"/>
              <w:jc w:val="center"/>
              <w:rPr>
                <w:sz w:val="16"/>
              </w:rPr>
            </w:pPr>
            <w:r>
              <w:rPr>
                <w:sz w:val="16"/>
              </w:rPr>
              <w:t>1d6/1d6</w:t>
            </w:r>
          </w:p>
          <w:p w14:paraId="76CD60B7" w14:textId="77777777" w:rsidR="00663286" w:rsidRDefault="00663286" w:rsidP="00663286">
            <w:pPr>
              <w:spacing w:before="20" w:after="20"/>
              <w:ind w:left="-108" w:right="-108"/>
              <w:jc w:val="center"/>
              <w:rPr>
                <w:sz w:val="16"/>
              </w:rPr>
            </w:pPr>
            <w:r>
              <w:rPr>
                <w:sz w:val="16"/>
              </w:rPr>
              <w:t>1d8</w:t>
            </w:r>
          </w:p>
        </w:tc>
        <w:tc>
          <w:tcPr>
            <w:tcW w:w="900" w:type="dxa"/>
            <w:tcBorders>
              <w:top w:val="single" w:sz="6" w:space="0" w:color="auto"/>
              <w:bottom w:val="single" w:sz="12" w:space="0" w:color="auto"/>
            </w:tcBorders>
            <w:vAlign w:val="center"/>
          </w:tcPr>
          <w:p w14:paraId="40043575" w14:textId="77777777" w:rsidR="00663286" w:rsidRDefault="00663286" w:rsidP="00663286">
            <w:pPr>
              <w:spacing w:before="20" w:after="20"/>
              <w:jc w:val="center"/>
              <w:rPr>
                <w:sz w:val="16"/>
              </w:rPr>
            </w:pPr>
            <w:r>
              <w:rPr>
                <w:sz w:val="16"/>
              </w:rPr>
              <w:t>20 / x2</w:t>
            </w:r>
          </w:p>
          <w:p w14:paraId="7C838F69" w14:textId="77777777" w:rsidR="00663286" w:rsidRDefault="00663286" w:rsidP="00663286">
            <w:pPr>
              <w:spacing w:before="20" w:after="20"/>
              <w:jc w:val="center"/>
              <w:rPr>
                <w:sz w:val="16"/>
              </w:rPr>
            </w:pPr>
            <w:r>
              <w:rPr>
                <w:sz w:val="16"/>
              </w:rPr>
              <w:t>20 / x3</w:t>
            </w:r>
          </w:p>
        </w:tc>
        <w:tc>
          <w:tcPr>
            <w:tcW w:w="720" w:type="dxa"/>
            <w:tcBorders>
              <w:top w:val="single" w:sz="6" w:space="0" w:color="auto"/>
              <w:bottom w:val="single" w:sz="12" w:space="0" w:color="auto"/>
            </w:tcBorders>
            <w:vAlign w:val="center"/>
          </w:tcPr>
          <w:p w14:paraId="5E219B0A" w14:textId="77777777" w:rsidR="00663286" w:rsidRDefault="00663286" w:rsidP="00663286">
            <w:pPr>
              <w:spacing w:before="20" w:after="20"/>
              <w:jc w:val="center"/>
              <w:rPr>
                <w:sz w:val="16"/>
              </w:rPr>
            </w:pPr>
            <w:r>
              <w:rPr>
                <w:sz w:val="16"/>
              </w:rPr>
              <w:t>—</w:t>
            </w:r>
          </w:p>
          <w:p w14:paraId="4A45BE0D" w14:textId="77777777" w:rsidR="00663286" w:rsidRDefault="00663286" w:rsidP="00663286">
            <w:pPr>
              <w:spacing w:before="20" w:after="20"/>
              <w:jc w:val="center"/>
              <w:rPr>
                <w:sz w:val="16"/>
              </w:rPr>
            </w:pPr>
            <w:r>
              <w:rPr>
                <w:sz w:val="16"/>
              </w:rPr>
              <w:t>100’</w:t>
            </w:r>
          </w:p>
        </w:tc>
        <w:tc>
          <w:tcPr>
            <w:tcW w:w="720" w:type="dxa"/>
            <w:tcBorders>
              <w:top w:val="single" w:sz="6" w:space="0" w:color="auto"/>
              <w:bottom w:val="single" w:sz="12" w:space="0" w:color="auto"/>
              <w:right w:val="double" w:sz="6" w:space="0" w:color="auto"/>
            </w:tcBorders>
            <w:vAlign w:val="center"/>
          </w:tcPr>
          <w:p w14:paraId="7098D661" w14:textId="77777777" w:rsidR="00663286" w:rsidRDefault="00663286" w:rsidP="00663286">
            <w:pPr>
              <w:spacing w:before="20" w:after="20"/>
              <w:jc w:val="center"/>
              <w:rPr>
                <w:sz w:val="16"/>
              </w:rPr>
            </w:pPr>
            <w:r>
              <w:rPr>
                <w:sz w:val="16"/>
              </w:rPr>
              <w:t>B</w:t>
            </w:r>
          </w:p>
          <w:p w14:paraId="32654964" w14:textId="77777777" w:rsidR="00663286" w:rsidRDefault="00663286" w:rsidP="00663286">
            <w:pPr>
              <w:spacing w:before="20" w:after="20"/>
              <w:jc w:val="center"/>
              <w:rPr>
                <w:sz w:val="16"/>
              </w:rPr>
            </w:pPr>
            <w:r>
              <w:rPr>
                <w:sz w:val="16"/>
              </w:rPr>
              <w:t>P</w:t>
            </w:r>
          </w:p>
        </w:tc>
        <w:tc>
          <w:tcPr>
            <w:tcW w:w="720" w:type="dxa"/>
            <w:tcBorders>
              <w:top w:val="single" w:sz="6" w:space="0" w:color="auto"/>
              <w:left w:val="double" w:sz="6" w:space="0" w:color="auto"/>
              <w:bottom w:val="single" w:sz="12" w:space="0" w:color="auto"/>
            </w:tcBorders>
            <w:vAlign w:val="center"/>
          </w:tcPr>
          <w:p w14:paraId="72BD486F" w14:textId="77777777" w:rsidR="00663286" w:rsidRDefault="00663286" w:rsidP="00663286">
            <w:pPr>
              <w:spacing w:before="20" w:after="20"/>
              <w:jc w:val="center"/>
              <w:rPr>
                <w:sz w:val="16"/>
              </w:rPr>
            </w:pPr>
            <w:r>
              <w:rPr>
                <w:sz w:val="16"/>
              </w:rPr>
              <w:t>375 pg</w:t>
            </w:r>
          </w:p>
        </w:tc>
        <w:tc>
          <w:tcPr>
            <w:tcW w:w="720" w:type="dxa"/>
            <w:tcBorders>
              <w:top w:val="single" w:sz="6" w:space="0" w:color="auto"/>
              <w:bottom w:val="single" w:sz="12" w:space="0" w:color="auto"/>
              <w:right w:val="double" w:sz="6" w:space="0" w:color="auto"/>
            </w:tcBorders>
            <w:vAlign w:val="center"/>
          </w:tcPr>
          <w:p w14:paraId="6290B29F" w14:textId="77777777" w:rsidR="00663286" w:rsidRDefault="00663286" w:rsidP="00663286">
            <w:pPr>
              <w:spacing w:before="20" w:after="20"/>
              <w:jc w:val="center"/>
              <w:rPr>
                <w:sz w:val="16"/>
              </w:rPr>
            </w:pPr>
            <w:r>
              <w:rPr>
                <w:sz w:val="16"/>
              </w:rPr>
              <w:t>4 lbs</w:t>
            </w:r>
          </w:p>
        </w:tc>
        <w:tc>
          <w:tcPr>
            <w:tcW w:w="720" w:type="dxa"/>
            <w:tcBorders>
              <w:top w:val="single" w:sz="6" w:space="0" w:color="auto"/>
              <w:left w:val="double" w:sz="6" w:space="0" w:color="auto"/>
              <w:bottom w:val="single" w:sz="12" w:space="0" w:color="auto"/>
            </w:tcBorders>
            <w:vAlign w:val="center"/>
          </w:tcPr>
          <w:p w14:paraId="642177F8" w14:textId="77777777" w:rsidR="00663286" w:rsidRDefault="00663286" w:rsidP="00663286">
            <w:pPr>
              <w:spacing w:before="20" w:after="20"/>
              <w:jc w:val="center"/>
              <w:rPr>
                <w:sz w:val="16"/>
              </w:rPr>
            </w:pPr>
            <w:r>
              <w:rPr>
                <w:sz w:val="16"/>
              </w:rPr>
              <w:t>5</w:t>
            </w:r>
          </w:p>
        </w:tc>
        <w:tc>
          <w:tcPr>
            <w:tcW w:w="720" w:type="dxa"/>
            <w:tcBorders>
              <w:top w:val="single" w:sz="6" w:space="0" w:color="auto"/>
              <w:bottom w:val="single" w:sz="12" w:space="0" w:color="auto"/>
              <w:right w:val="double" w:sz="6" w:space="0" w:color="auto"/>
            </w:tcBorders>
            <w:vAlign w:val="center"/>
          </w:tcPr>
          <w:p w14:paraId="730448BF" w14:textId="77777777" w:rsidR="00663286" w:rsidRDefault="00663286" w:rsidP="00663286">
            <w:pPr>
              <w:spacing w:before="20" w:after="20"/>
              <w:jc w:val="center"/>
              <w:rPr>
                <w:sz w:val="16"/>
              </w:rPr>
            </w:pPr>
            <w:r>
              <w:rPr>
                <w:sz w:val="16"/>
              </w:rPr>
              <w:t>10</w:t>
            </w:r>
          </w:p>
        </w:tc>
        <w:tc>
          <w:tcPr>
            <w:tcW w:w="2160" w:type="dxa"/>
            <w:tcBorders>
              <w:top w:val="single" w:sz="6" w:space="0" w:color="auto"/>
              <w:left w:val="double" w:sz="6" w:space="0" w:color="auto"/>
              <w:bottom w:val="single" w:sz="12" w:space="0" w:color="auto"/>
            </w:tcBorders>
            <w:vAlign w:val="center"/>
          </w:tcPr>
          <w:p w14:paraId="0667B78F" w14:textId="77777777" w:rsidR="00663286" w:rsidRDefault="00663286" w:rsidP="00663286">
            <w:pPr>
              <w:spacing w:before="20" w:after="20"/>
              <w:ind w:left="72" w:hanging="72"/>
              <w:rPr>
                <w:sz w:val="16"/>
              </w:rPr>
            </w:pPr>
            <w:r>
              <w:rPr>
                <w:sz w:val="16"/>
              </w:rPr>
              <w:t>Elf Racial Proficiency</w:t>
            </w:r>
          </w:p>
        </w:tc>
      </w:tr>
    </w:tbl>
    <w:p w14:paraId="297A18B4" w14:textId="77777777" w:rsidR="00663286" w:rsidRDefault="00663286">
      <w:pPr>
        <w:pStyle w:val="FootnoteText"/>
        <w:tabs>
          <w:tab w:val="clear" w:pos="180"/>
        </w:tabs>
        <w:rPr>
          <w:szCs w:val="24"/>
        </w:rPr>
      </w:pPr>
    </w:p>
    <w:p w14:paraId="4C12780C" w14:textId="77777777" w:rsidR="00663286" w:rsidRDefault="00663286">
      <w:pPr>
        <w:pStyle w:val="FootnoteText"/>
        <w:tabs>
          <w:tab w:val="clear" w:pos="180"/>
        </w:tabs>
        <w:rPr>
          <w:szCs w:val="24"/>
        </w:rPr>
      </w:pPr>
    </w:p>
    <w:p w14:paraId="7B944936" w14:textId="77777777" w:rsidR="00663286" w:rsidRDefault="00663286" w:rsidP="00663286">
      <w:pPr>
        <w:pStyle w:val="Heading2"/>
      </w:pPr>
      <w:bookmarkStart w:id="45" w:name="_Toc160475300"/>
      <w:r>
        <w:t>Exotic Melee &amp; Ranged Weapons</w:t>
      </w:r>
      <w:bookmarkEnd w:id="45"/>
    </w:p>
    <w:p w14:paraId="02C98931" w14:textId="77777777" w:rsidR="00663286" w:rsidRDefault="00663286" w:rsidP="00663286">
      <w:pPr>
        <w:rPr>
          <w:sz w:val="20"/>
        </w:rPr>
      </w:pPr>
    </w:p>
    <w:tbl>
      <w:tblPr>
        <w:tblW w:w="1044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720"/>
        <w:gridCol w:w="720"/>
        <w:gridCol w:w="900"/>
        <w:gridCol w:w="720"/>
        <w:gridCol w:w="720"/>
        <w:gridCol w:w="720"/>
        <w:gridCol w:w="720"/>
        <w:gridCol w:w="720"/>
        <w:gridCol w:w="720"/>
        <w:gridCol w:w="2160"/>
      </w:tblGrid>
      <w:tr w:rsidR="00663286" w14:paraId="24980232" w14:textId="77777777">
        <w:trPr>
          <w:cantSplit/>
          <w:tblHeader/>
        </w:trPr>
        <w:tc>
          <w:tcPr>
            <w:tcW w:w="1620" w:type="dxa"/>
            <w:tcBorders>
              <w:top w:val="single" w:sz="12" w:space="0" w:color="auto"/>
              <w:bottom w:val="double" w:sz="6" w:space="0" w:color="auto"/>
              <w:right w:val="double" w:sz="6" w:space="0" w:color="auto"/>
            </w:tcBorders>
            <w:vAlign w:val="center"/>
          </w:tcPr>
          <w:p w14:paraId="08A0D7EC" w14:textId="77777777" w:rsidR="00663286" w:rsidRDefault="00663286" w:rsidP="00663286">
            <w:pPr>
              <w:pStyle w:val="FootnoteText"/>
              <w:spacing w:before="20" w:after="20"/>
              <w:ind w:left="72" w:hanging="72"/>
              <w:rPr>
                <w:sz w:val="18"/>
                <w:u w:val="single"/>
              </w:rPr>
            </w:pPr>
            <w:r>
              <w:rPr>
                <w:sz w:val="18"/>
                <w:u w:val="single"/>
              </w:rPr>
              <w:t>Exotic Melee &amp; Ranged Weapons</w:t>
            </w:r>
          </w:p>
        </w:tc>
        <w:tc>
          <w:tcPr>
            <w:tcW w:w="720" w:type="dxa"/>
            <w:tcBorders>
              <w:top w:val="single" w:sz="12" w:space="0" w:color="auto"/>
              <w:left w:val="double" w:sz="6" w:space="0" w:color="auto"/>
              <w:bottom w:val="double" w:sz="6" w:space="0" w:color="auto"/>
            </w:tcBorders>
            <w:vAlign w:val="center"/>
          </w:tcPr>
          <w:p w14:paraId="1D883847" w14:textId="77777777" w:rsidR="00663286" w:rsidRDefault="00663286" w:rsidP="00663286">
            <w:pPr>
              <w:spacing w:before="20" w:after="20"/>
              <w:jc w:val="center"/>
              <w:rPr>
                <w:sz w:val="16"/>
              </w:rPr>
            </w:pPr>
            <w:r>
              <w:rPr>
                <w:sz w:val="16"/>
              </w:rPr>
              <w:t>Size</w:t>
            </w:r>
          </w:p>
        </w:tc>
        <w:tc>
          <w:tcPr>
            <w:tcW w:w="720" w:type="dxa"/>
            <w:tcBorders>
              <w:top w:val="single" w:sz="12" w:space="0" w:color="auto"/>
              <w:bottom w:val="double" w:sz="6" w:space="0" w:color="auto"/>
            </w:tcBorders>
            <w:vAlign w:val="center"/>
          </w:tcPr>
          <w:p w14:paraId="0DE3C777" w14:textId="77777777" w:rsidR="00663286" w:rsidRDefault="00663286" w:rsidP="00663286">
            <w:pPr>
              <w:spacing w:before="20" w:after="20"/>
              <w:jc w:val="center"/>
              <w:rPr>
                <w:sz w:val="16"/>
              </w:rPr>
            </w:pPr>
            <w:r>
              <w:rPr>
                <w:sz w:val="16"/>
              </w:rPr>
              <w:t>Dam.</w:t>
            </w:r>
          </w:p>
        </w:tc>
        <w:tc>
          <w:tcPr>
            <w:tcW w:w="900" w:type="dxa"/>
            <w:tcBorders>
              <w:top w:val="single" w:sz="12" w:space="0" w:color="auto"/>
              <w:bottom w:val="double" w:sz="6" w:space="0" w:color="auto"/>
            </w:tcBorders>
            <w:vAlign w:val="center"/>
          </w:tcPr>
          <w:p w14:paraId="7667D5FD" w14:textId="77777777" w:rsidR="00663286" w:rsidRDefault="00663286" w:rsidP="00663286">
            <w:pPr>
              <w:spacing w:before="20" w:after="20"/>
              <w:jc w:val="center"/>
              <w:rPr>
                <w:sz w:val="16"/>
              </w:rPr>
            </w:pPr>
            <w:r>
              <w:rPr>
                <w:sz w:val="16"/>
              </w:rPr>
              <w:t>Critical</w:t>
            </w:r>
          </w:p>
        </w:tc>
        <w:tc>
          <w:tcPr>
            <w:tcW w:w="720" w:type="dxa"/>
            <w:tcBorders>
              <w:top w:val="single" w:sz="12" w:space="0" w:color="auto"/>
              <w:bottom w:val="double" w:sz="6" w:space="0" w:color="auto"/>
            </w:tcBorders>
            <w:vAlign w:val="center"/>
          </w:tcPr>
          <w:p w14:paraId="0889447C" w14:textId="77777777" w:rsidR="00663286" w:rsidRDefault="00663286" w:rsidP="00663286">
            <w:pPr>
              <w:spacing w:before="20" w:after="20"/>
              <w:jc w:val="center"/>
              <w:rPr>
                <w:sz w:val="16"/>
              </w:rPr>
            </w:pPr>
            <w:r>
              <w:rPr>
                <w:sz w:val="16"/>
              </w:rPr>
              <w:t>Range</w:t>
            </w:r>
          </w:p>
        </w:tc>
        <w:tc>
          <w:tcPr>
            <w:tcW w:w="720" w:type="dxa"/>
            <w:tcBorders>
              <w:top w:val="single" w:sz="12" w:space="0" w:color="auto"/>
              <w:bottom w:val="double" w:sz="6" w:space="0" w:color="auto"/>
              <w:right w:val="double" w:sz="6" w:space="0" w:color="auto"/>
            </w:tcBorders>
            <w:vAlign w:val="center"/>
          </w:tcPr>
          <w:p w14:paraId="151504C5" w14:textId="77777777" w:rsidR="00663286" w:rsidRDefault="00663286" w:rsidP="00663286">
            <w:pPr>
              <w:spacing w:before="20" w:after="20"/>
              <w:jc w:val="center"/>
              <w:rPr>
                <w:sz w:val="16"/>
              </w:rPr>
            </w:pPr>
            <w:r>
              <w:rPr>
                <w:sz w:val="16"/>
              </w:rPr>
              <w:t>Type</w:t>
            </w:r>
          </w:p>
        </w:tc>
        <w:tc>
          <w:tcPr>
            <w:tcW w:w="720" w:type="dxa"/>
            <w:tcBorders>
              <w:top w:val="single" w:sz="12" w:space="0" w:color="auto"/>
              <w:left w:val="double" w:sz="6" w:space="0" w:color="auto"/>
              <w:bottom w:val="double" w:sz="6" w:space="0" w:color="auto"/>
            </w:tcBorders>
            <w:vAlign w:val="center"/>
          </w:tcPr>
          <w:p w14:paraId="6264A420" w14:textId="77777777" w:rsidR="00663286" w:rsidRDefault="00663286" w:rsidP="00663286">
            <w:pPr>
              <w:spacing w:before="20" w:after="20"/>
              <w:jc w:val="center"/>
              <w:rPr>
                <w:sz w:val="16"/>
              </w:rPr>
            </w:pPr>
            <w:r>
              <w:rPr>
                <w:sz w:val="16"/>
              </w:rPr>
              <w:t>Cost</w:t>
            </w:r>
          </w:p>
        </w:tc>
        <w:tc>
          <w:tcPr>
            <w:tcW w:w="720" w:type="dxa"/>
            <w:tcBorders>
              <w:top w:val="single" w:sz="12" w:space="0" w:color="auto"/>
              <w:bottom w:val="double" w:sz="6" w:space="0" w:color="auto"/>
              <w:right w:val="double" w:sz="6" w:space="0" w:color="auto"/>
            </w:tcBorders>
            <w:vAlign w:val="center"/>
          </w:tcPr>
          <w:p w14:paraId="49F9400F" w14:textId="77777777" w:rsidR="00663286" w:rsidRDefault="00663286" w:rsidP="00663286">
            <w:pPr>
              <w:spacing w:before="20" w:after="20"/>
              <w:jc w:val="center"/>
              <w:rPr>
                <w:sz w:val="16"/>
              </w:rPr>
            </w:pPr>
            <w:r>
              <w:rPr>
                <w:sz w:val="16"/>
              </w:rPr>
              <w:t>Weight</w:t>
            </w:r>
          </w:p>
        </w:tc>
        <w:tc>
          <w:tcPr>
            <w:tcW w:w="720" w:type="dxa"/>
            <w:tcBorders>
              <w:top w:val="single" w:sz="12" w:space="0" w:color="auto"/>
              <w:left w:val="double" w:sz="6" w:space="0" w:color="auto"/>
              <w:bottom w:val="double" w:sz="6" w:space="0" w:color="auto"/>
            </w:tcBorders>
            <w:vAlign w:val="center"/>
          </w:tcPr>
          <w:p w14:paraId="7A1B5085" w14:textId="77777777" w:rsidR="00663286" w:rsidRDefault="00663286" w:rsidP="00663286">
            <w:pPr>
              <w:spacing w:before="20" w:after="20"/>
              <w:jc w:val="center"/>
              <w:rPr>
                <w:sz w:val="16"/>
              </w:rPr>
            </w:pPr>
            <w:r>
              <w:rPr>
                <w:sz w:val="16"/>
              </w:rPr>
              <w:t>Hard-ness</w:t>
            </w:r>
          </w:p>
        </w:tc>
        <w:tc>
          <w:tcPr>
            <w:tcW w:w="720" w:type="dxa"/>
            <w:tcBorders>
              <w:top w:val="single" w:sz="12" w:space="0" w:color="auto"/>
              <w:bottom w:val="double" w:sz="6" w:space="0" w:color="auto"/>
              <w:right w:val="double" w:sz="6" w:space="0" w:color="auto"/>
            </w:tcBorders>
            <w:vAlign w:val="center"/>
          </w:tcPr>
          <w:p w14:paraId="04ECECB1" w14:textId="77777777" w:rsidR="00663286" w:rsidRDefault="00663286" w:rsidP="00663286">
            <w:pPr>
              <w:spacing w:before="20" w:after="20"/>
              <w:jc w:val="center"/>
              <w:rPr>
                <w:sz w:val="16"/>
              </w:rPr>
            </w:pPr>
            <w:r>
              <w:rPr>
                <w:sz w:val="16"/>
              </w:rPr>
              <w:t>HP</w:t>
            </w:r>
          </w:p>
        </w:tc>
        <w:tc>
          <w:tcPr>
            <w:tcW w:w="2160" w:type="dxa"/>
            <w:tcBorders>
              <w:top w:val="single" w:sz="12" w:space="0" w:color="auto"/>
              <w:left w:val="double" w:sz="6" w:space="0" w:color="auto"/>
              <w:bottom w:val="double" w:sz="6" w:space="0" w:color="auto"/>
            </w:tcBorders>
            <w:vAlign w:val="center"/>
          </w:tcPr>
          <w:p w14:paraId="1040E4D9" w14:textId="77777777" w:rsidR="00663286" w:rsidRDefault="00663286" w:rsidP="00663286">
            <w:pPr>
              <w:spacing w:before="20" w:after="20"/>
              <w:ind w:left="252" w:hanging="252"/>
              <w:rPr>
                <w:sz w:val="16"/>
              </w:rPr>
            </w:pPr>
            <w:r>
              <w:rPr>
                <w:sz w:val="16"/>
              </w:rPr>
              <w:t>Misc.</w:t>
            </w:r>
          </w:p>
        </w:tc>
      </w:tr>
      <w:tr w:rsidR="00663286" w14:paraId="44CE3A48" w14:textId="77777777">
        <w:trPr>
          <w:cantSplit/>
        </w:trPr>
        <w:tc>
          <w:tcPr>
            <w:tcW w:w="1620" w:type="dxa"/>
            <w:tcBorders>
              <w:top w:val="single" w:sz="4" w:space="0" w:color="auto"/>
              <w:bottom w:val="single" w:sz="6" w:space="0" w:color="auto"/>
              <w:right w:val="double" w:sz="6" w:space="0" w:color="auto"/>
            </w:tcBorders>
            <w:vAlign w:val="center"/>
          </w:tcPr>
          <w:p w14:paraId="7698F5D4" w14:textId="77777777" w:rsidR="00663286" w:rsidRDefault="00663286" w:rsidP="00663286">
            <w:pPr>
              <w:spacing w:before="20" w:after="20"/>
              <w:ind w:left="72" w:hanging="72"/>
              <w:rPr>
                <w:sz w:val="16"/>
              </w:rPr>
            </w:pPr>
            <w:r>
              <w:rPr>
                <w:sz w:val="16"/>
              </w:rPr>
              <w:t>Hammer, Throwing</w:t>
            </w:r>
            <w:r>
              <w:rPr>
                <w:sz w:val="16"/>
              </w:rPr>
              <w:br/>
            </w:r>
            <w:r>
              <w:rPr>
                <w:sz w:val="12"/>
              </w:rPr>
              <w:t xml:space="preserve"> (RoS p155)</w:t>
            </w:r>
          </w:p>
        </w:tc>
        <w:tc>
          <w:tcPr>
            <w:tcW w:w="720" w:type="dxa"/>
            <w:tcBorders>
              <w:top w:val="single" w:sz="4" w:space="0" w:color="auto"/>
              <w:left w:val="double" w:sz="6" w:space="0" w:color="auto"/>
              <w:bottom w:val="single" w:sz="6" w:space="0" w:color="auto"/>
            </w:tcBorders>
            <w:vAlign w:val="center"/>
          </w:tcPr>
          <w:p w14:paraId="651BB2A9" w14:textId="77777777" w:rsidR="00663286" w:rsidRDefault="00663286" w:rsidP="00663286">
            <w:pPr>
              <w:spacing w:before="20" w:after="20"/>
              <w:jc w:val="center"/>
              <w:rPr>
                <w:sz w:val="16"/>
              </w:rPr>
            </w:pPr>
            <w:r>
              <w:rPr>
                <w:sz w:val="2"/>
              </w:rPr>
              <w:t>0</w:t>
            </w:r>
            <w:r>
              <w:rPr>
                <w:sz w:val="16"/>
              </w:rPr>
              <w:t>Light</w:t>
            </w:r>
          </w:p>
        </w:tc>
        <w:tc>
          <w:tcPr>
            <w:tcW w:w="720" w:type="dxa"/>
            <w:tcBorders>
              <w:top w:val="single" w:sz="4" w:space="0" w:color="auto"/>
              <w:bottom w:val="single" w:sz="6" w:space="0" w:color="auto"/>
            </w:tcBorders>
            <w:vAlign w:val="center"/>
          </w:tcPr>
          <w:p w14:paraId="72A1E5EB" w14:textId="77777777" w:rsidR="00663286" w:rsidRDefault="00663286" w:rsidP="00663286">
            <w:pPr>
              <w:spacing w:before="20" w:after="20"/>
              <w:jc w:val="center"/>
              <w:rPr>
                <w:sz w:val="16"/>
              </w:rPr>
            </w:pPr>
            <w:r>
              <w:rPr>
                <w:sz w:val="16"/>
              </w:rPr>
              <w:t>1d6</w:t>
            </w:r>
          </w:p>
        </w:tc>
        <w:tc>
          <w:tcPr>
            <w:tcW w:w="900" w:type="dxa"/>
            <w:tcBorders>
              <w:top w:val="single" w:sz="4" w:space="0" w:color="auto"/>
              <w:bottom w:val="single" w:sz="6" w:space="0" w:color="auto"/>
            </w:tcBorders>
            <w:vAlign w:val="center"/>
          </w:tcPr>
          <w:p w14:paraId="47FE511F" w14:textId="77777777" w:rsidR="00663286" w:rsidRDefault="00663286" w:rsidP="00663286">
            <w:pPr>
              <w:spacing w:before="20" w:after="20"/>
              <w:jc w:val="center"/>
              <w:rPr>
                <w:sz w:val="16"/>
              </w:rPr>
            </w:pPr>
            <w:r>
              <w:rPr>
                <w:sz w:val="16"/>
              </w:rPr>
              <w:t>20 / x2</w:t>
            </w:r>
          </w:p>
        </w:tc>
        <w:tc>
          <w:tcPr>
            <w:tcW w:w="720" w:type="dxa"/>
            <w:tcBorders>
              <w:top w:val="single" w:sz="4" w:space="0" w:color="auto"/>
              <w:bottom w:val="single" w:sz="6" w:space="0" w:color="auto"/>
            </w:tcBorders>
            <w:vAlign w:val="center"/>
          </w:tcPr>
          <w:p w14:paraId="027AE9B5" w14:textId="77777777" w:rsidR="00663286" w:rsidRDefault="00663286" w:rsidP="00663286">
            <w:pPr>
              <w:spacing w:before="20" w:after="20"/>
              <w:jc w:val="center"/>
              <w:rPr>
                <w:sz w:val="16"/>
              </w:rPr>
            </w:pPr>
            <w:r>
              <w:rPr>
                <w:sz w:val="16"/>
              </w:rPr>
              <w:t>20’</w:t>
            </w:r>
          </w:p>
        </w:tc>
        <w:tc>
          <w:tcPr>
            <w:tcW w:w="720" w:type="dxa"/>
            <w:tcBorders>
              <w:top w:val="single" w:sz="4" w:space="0" w:color="auto"/>
              <w:bottom w:val="single" w:sz="6" w:space="0" w:color="auto"/>
              <w:right w:val="double" w:sz="6" w:space="0" w:color="auto"/>
            </w:tcBorders>
            <w:vAlign w:val="center"/>
          </w:tcPr>
          <w:p w14:paraId="40647742" w14:textId="77777777" w:rsidR="00663286" w:rsidRDefault="00663286" w:rsidP="00663286">
            <w:pPr>
              <w:spacing w:before="20" w:after="20"/>
              <w:jc w:val="center"/>
              <w:rPr>
                <w:sz w:val="16"/>
              </w:rPr>
            </w:pPr>
            <w:r>
              <w:rPr>
                <w:sz w:val="16"/>
              </w:rPr>
              <w:t>B</w:t>
            </w:r>
          </w:p>
        </w:tc>
        <w:tc>
          <w:tcPr>
            <w:tcW w:w="720" w:type="dxa"/>
            <w:tcBorders>
              <w:top w:val="single" w:sz="4" w:space="0" w:color="auto"/>
              <w:left w:val="double" w:sz="6" w:space="0" w:color="auto"/>
              <w:bottom w:val="single" w:sz="6" w:space="0" w:color="auto"/>
            </w:tcBorders>
            <w:vAlign w:val="center"/>
          </w:tcPr>
          <w:p w14:paraId="693FE2C9" w14:textId="77777777" w:rsidR="00663286" w:rsidRDefault="00663286" w:rsidP="00663286">
            <w:pPr>
              <w:spacing w:before="20" w:after="20"/>
              <w:jc w:val="center"/>
              <w:rPr>
                <w:sz w:val="16"/>
              </w:rPr>
            </w:pPr>
            <w:r>
              <w:rPr>
                <w:sz w:val="16"/>
              </w:rPr>
              <w:t>30 gp</w:t>
            </w:r>
          </w:p>
        </w:tc>
        <w:tc>
          <w:tcPr>
            <w:tcW w:w="720" w:type="dxa"/>
            <w:tcBorders>
              <w:top w:val="single" w:sz="4" w:space="0" w:color="auto"/>
              <w:bottom w:val="single" w:sz="6" w:space="0" w:color="auto"/>
              <w:right w:val="double" w:sz="6" w:space="0" w:color="auto"/>
            </w:tcBorders>
            <w:vAlign w:val="center"/>
          </w:tcPr>
          <w:p w14:paraId="52EC389F" w14:textId="77777777" w:rsidR="00663286" w:rsidRDefault="00663286" w:rsidP="00663286">
            <w:pPr>
              <w:spacing w:before="20" w:after="20"/>
              <w:jc w:val="center"/>
              <w:rPr>
                <w:sz w:val="16"/>
              </w:rPr>
            </w:pPr>
            <w:r>
              <w:rPr>
                <w:sz w:val="16"/>
              </w:rPr>
              <w:t>2 lbs</w:t>
            </w:r>
          </w:p>
        </w:tc>
        <w:tc>
          <w:tcPr>
            <w:tcW w:w="720" w:type="dxa"/>
            <w:tcBorders>
              <w:top w:val="single" w:sz="4" w:space="0" w:color="auto"/>
              <w:left w:val="double" w:sz="6" w:space="0" w:color="auto"/>
              <w:bottom w:val="single" w:sz="6" w:space="0" w:color="auto"/>
            </w:tcBorders>
            <w:vAlign w:val="center"/>
          </w:tcPr>
          <w:p w14:paraId="4B45126A" w14:textId="77777777" w:rsidR="00663286" w:rsidRDefault="00663286" w:rsidP="00663286">
            <w:pPr>
              <w:spacing w:before="20" w:after="20"/>
              <w:jc w:val="center"/>
              <w:rPr>
                <w:sz w:val="16"/>
              </w:rPr>
            </w:pPr>
            <w:r>
              <w:rPr>
                <w:sz w:val="16"/>
              </w:rPr>
              <w:t>5</w:t>
            </w:r>
          </w:p>
        </w:tc>
        <w:tc>
          <w:tcPr>
            <w:tcW w:w="720" w:type="dxa"/>
            <w:tcBorders>
              <w:top w:val="single" w:sz="4" w:space="0" w:color="auto"/>
              <w:bottom w:val="single" w:sz="6" w:space="0" w:color="auto"/>
              <w:right w:val="double" w:sz="6" w:space="0" w:color="auto"/>
            </w:tcBorders>
            <w:vAlign w:val="center"/>
          </w:tcPr>
          <w:p w14:paraId="33E04081" w14:textId="77777777" w:rsidR="00663286" w:rsidRDefault="00663286" w:rsidP="00663286">
            <w:pPr>
              <w:spacing w:before="20" w:after="20"/>
              <w:jc w:val="center"/>
              <w:rPr>
                <w:sz w:val="16"/>
              </w:rPr>
            </w:pPr>
            <w:r>
              <w:rPr>
                <w:sz w:val="16"/>
              </w:rPr>
              <w:t>2</w:t>
            </w:r>
          </w:p>
        </w:tc>
        <w:tc>
          <w:tcPr>
            <w:tcW w:w="2160" w:type="dxa"/>
            <w:tcBorders>
              <w:top w:val="single" w:sz="4" w:space="0" w:color="auto"/>
              <w:left w:val="double" w:sz="6" w:space="0" w:color="auto"/>
              <w:bottom w:val="single" w:sz="6" w:space="0" w:color="auto"/>
            </w:tcBorders>
            <w:vAlign w:val="center"/>
          </w:tcPr>
          <w:p w14:paraId="3D176017" w14:textId="77777777" w:rsidR="00663286" w:rsidRDefault="00663286" w:rsidP="00663286">
            <w:pPr>
              <w:spacing w:before="20" w:after="20"/>
              <w:ind w:left="72" w:hanging="72"/>
              <w:rPr>
                <w:sz w:val="16"/>
              </w:rPr>
            </w:pPr>
          </w:p>
        </w:tc>
      </w:tr>
      <w:tr w:rsidR="00663286" w14:paraId="5ADDD5F8" w14:textId="77777777">
        <w:trPr>
          <w:cantSplit/>
        </w:trPr>
        <w:tc>
          <w:tcPr>
            <w:tcW w:w="1620" w:type="dxa"/>
            <w:tcBorders>
              <w:top w:val="single" w:sz="6" w:space="0" w:color="auto"/>
              <w:bottom w:val="single" w:sz="6" w:space="0" w:color="auto"/>
              <w:right w:val="double" w:sz="6" w:space="0" w:color="auto"/>
            </w:tcBorders>
            <w:vAlign w:val="center"/>
          </w:tcPr>
          <w:p w14:paraId="369EB386" w14:textId="77777777" w:rsidR="00663286" w:rsidRDefault="00663286" w:rsidP="00663286">
            <w:pPr>
              <w:spacing w:before="20" w:after="20"/>
              <w:ind w:left="72" w:hanging="72"/>
              <w:rPr>
                <w:sz w:val="16"/>
              </w:rPr>
            </w:pPr>
            <w:r>
              <w:rPr>
                <w:sz w:val="16"/>
              </w:rPr>
              <w:t>Long Knife, Drow</w:t>
            </w:r>
            <w:r>
              <w:rPr>
                <w:sz w:val="16"/>
              </w:rPr>
              <w:br/>
            </w:r>
            <w:r>
              <w:rPr>
                <w:sz w:val="12"/>
              </w:rPr>
              <w:t>(RoE p171)</w:t>
            </w:r>
          </w:p>
        </w:tc>
        <w:tc>
          <w:tcPr>
            <w:tcW w:w="720" w:type="dxa"/>
            <w:tcBorders>
              <w:top w:val="single" w:sz="6" w:space="0" w:color="auto"/>
              <w:left w:val="double" w:sz="6" w:space="0" w:color="auto"/>
              <w:bottom w:val="single" w:sz="6" w:space="0" w:color="auto"/>
            </w:tcBorders>
            <w:vAlign w:val="center"/>
          </w:tcPr>
          <w:p w14:paraId="0159ED95" w14:textId="77777777" w:rsidR="00663286" w:rsidRDefault="00663286" w:rsidP="00663286">
            <w:pPr>
              <w:spacing w:before="20" w:after="20"/>
              <w:jc w:val="center"/>
              <w:rPr>
                <w:sz w:val="16"/>
              </w:rPr>
            </w:pPr>
            <w:r>
              <w:rPr>
                <w:sz w:val="2"/>
              </w:rPr>
              <w:t>0</w:t>
            </w:r>
            <w:r>
              <w:rPr>
                <w:sz w:val="16"/>
              </w:rPr>
              <w:t>Light</w:t>
            </w:r>
          </w:p>
        </w:tc>
        <w:tc>
          <w:tcPr>
            <w:tcW w:w="720" w:type="dxa"/>
            <w:tcBorders>
              <w:top w:val="single" w:sz="6" w:space="0" w:color="auto"/>
              <w:bottom w:val="single" w:sz="6" w:space="0" w:color="auto"/>
            </w:tcBorders>
            <w:vAlign w:val="center"/>
          </w:tcPr>
          <w:p w14:paraId="71FC0EB2" w14:textId="77777777" w:rsidR="00663286" w:rsidRDefault="00663286" w:rsidP="00663286">
            <w:pPr>
              <w:spacing w:before="20" w:after="20"/>
              <w:jc w:val="center"/>
              <w:rPr>
                <w:sz w:val="16"/>
              </w:rPr>
            </w:pPr>
            <w:r>
              <w:rPr>
                <w:sz w:val="16"/>
              </w:rPr>
              <w:t>1d6</w:t>
            </w:r>
          </w:p>
        </w:tc>
        <w:tc>
          <w:tcPr>
            <w:tcW w:w="900" w:type="dxa"/>
            <w:tcBorders>
              <w:top w:val="single" w:sz="6" w:space="0" w:color="auto"/>
              <w:bottom w:val="single" w:sz="6" w:space="0" w:color="auto"/>
            </w:tcBorders>
            <w:vAlign w:val="center"/>
          </w:tcPr>
          <w:p w14:paraId="6DCCAAE3" w14:textId="77777777" w:rsidR="00663286" w:rsidRDefault="00663286" w:rsidP="00663286">
            <w:pPr>
              <w:spacing w:before="20" w:after="20"/>
              <w:jc w:val="center"/>
              <w:rPr>
                <w:sz w:val="16"/>
              </w:rPr>
            </w:pPr>
            <w:r>
              <w:rPr>
                <w:sz w:val="16"/>
              </w:rPr>
              <w:t>19-20 / x2</w:t>
            </w:r>
          </w:p>
        </w:tc>
        <w:tc>
          <w:tcPr>
            <w:tcW w:w="720" w:type="dxa"/>
            <w:tcBorders>
              <w:top w:val="single" w:sz="6" w:space="0" w:color="auto"/>
              <w:bottom w:val="single" w:sz="6" w:space="0" w:color="auto"/>
            </w:tcBorders>
            <w:vAlign w:val="center"/>
          </w:tcPr>
          <w:p w14:paraId="5FC4C551" w14:textId="77777777" w:rsidR="00663286" w:rsidRDefault="00663286" w:rsidP="00663286">
            <w:pPr>
              <w:spacing w:before="20" w:after="20"/>
              <w:jc w:val="center"/>
              <w:rPr>
                <w:sz w:val="16"/>
              </w:rPr>
            </w:pPr>
            <w:r>
              <w:rPr>
                <w:sz w:val="16"/>
              </w:rPr>
              <w:t>10’</w:t>
            </w:r>
          </w:p>
        </w:tc>
        <w:tc>
          <w:tcPr>
            <w:tcW w:w="720" w:type="dxa"/>
            <w:tcBorders>
              <w:top w:val="single" w:sz="6" w:space="0" w:color="auto"/>
              <w:bottom w:val="single" w:sz="6" w:space="0" w:color="auto"/>
              <w:right w:val="double" w:sz="6" w:space="0" w:color="auto"/>
            </w:tcBorders>
            <w:vAlign w:val="center"/>
          </w:tcPr>
          <w:p w14:paraId="1AD2A233" w14:textId="77777777" w:rsidR="00663286" w:rsidRDefault="00663286" w:rsidP="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1DA535FA" w14:textId="77777777" w:rsidR="00663286" w:rsidRDefault="00663286" w:rsidP="00663286">
            <w:pPr>
              <w:spacing w:before="20" w:after="20"/>
              <w:jc w:val="center"/>
              <w:rPr>
                <w:sz w:val="16"/>
              </w:rPr>
            </w:pPr>
            <w:r>
              <w:rPr>
                <w:sz w:val="16"/>
              </w:rPr>
              <w:t>15 gp</w:t>
            </w:r>
          </w:p>
        </w:tc>
        <w:tc>
          <w:tcPr>
            <w:tcW w:w="720" w:type="dxa"/>
            <w:tcBorders>
              <w:top w:val="single" w:sz="6" w:space="0" w:color="auto"/>
              <w:bottom w:val="single" w:sz="6" w:space="0" w:color="auto"/>
              <w:right w:val="double" w:sz="6" w:space="0" w:color="auto"/>
            </w:tcBorders>
            <w:vAlign w:val="center"/>
          </w:tcPr>
          <w:p w14:paraId="66147B2E" w14:textId="77777777" w:rsidR="00663286" w:rsidRDefault="00663286" w:rsidP="00663286">
            <w:pPr>
              <w:spacing w:before="20" w:after="20"/>
              <w:jc w:val="center"/>
              <w:rPr>
                <w:sz w:val="16"/>
              </w:rPr>
            </w:pPr>
            <w:r>
              <w:rPr>
                <w:sz w:val="16"/>
              </w:rPr>
              <w:t>2 lbs</w:t>
            </w:r>
          </w:p>
        </w:tc>
        <w:tc>
          <w:tcPr>
            <w:tcW w:w="720" w:type="dxa"/>
            <w:tcBorders>
              <w:top w:val="single" w:sz="6" w:space="0" w:color="auto"/>
              <w:left w:val="double" w:sz="6" w:space="0" w:color="auto"/>
              <w:bottom w:val="single" w:sz="6" w:space="0" w:color="auto"/>
            </w:tcBorders>
            <w:vAlign w:val="center"/>
          </w:tcPr>
          <w:p w14:paraId="3AC678DD" w14:textId="77777777" w:rsidR="00663286" w:rsidRDefault="00663286" w:rsidP="00663286">
            <w:pPr>
              <w:spacing w:before="20" w:after="20"/>
              <w:jc w:val="center"/>
              <w:rPr>
                <w:sz w:val="16"/>
              </w:rPr>
            </w:pPr>
            <w:r>
              <w:rPr>
                <w:sz w:val="16"/>
              </w:rPr>
              <w:t>10</w:t>
            </w:r>
          </w:p>
        </w:tc>
        <w:tc>
          <w:tcPr>
            <w:tcW w:w="720" w:type="dxa"/>
            <w:tcBorders>
              <w:top w:val="single" w:sz="6" w:space="0" w:color="auto"/>
              <w:bottom w:val="single" w:sz="6" w:space="0" w:color="auto"/>
              <w:right w:val="double" w:sz="6" w:space="0" w:color="auto"/>
            </w:tcBorders>
            <w:vAlign w:val="center"/>
          </w:tcPr>
          <w:p w14:paraId="6B17985D" w14:textId="77777777" w:rsidR="00663286" w:rsidRDefault="00663286" w:rsidP="00663286">
            <w:pPr>
              <w:spacing w:before="20" w:after="20"/>
              <w:jc w:val="center"/>
              <w:rPr>
                <w:sz w:val="16"/>
              </w:rPr>
            </w:pPr>
            <w:r>
              <w:rPr>
                <w:sz w:val="16"/>
              </w:rPr>
              <w:t>2</w:t>
            </w:r>
          </w:p>
        </w:tc>
        <w:tc>
          <w:tcPr>
            <w:tcW w:w="2160" w:type="dxa"/>
            <w:tcBorders>
              <w:top w:val="single" w:sz="6" w:space="0" w:color="auto"/>
              <w:left w:val="double" w:sz="6" w:space="0" w:color="auto"/>
              <w:bottom w:val="single" w:sz="6" w:space="0" w:color="auto"/>
            </w:tcBorders>
            <w:vAlign w:val="center"/>
          </w:tcPr>
          <w:p w14:paraId="033D1F13" w14:textId="77777777" w:rsidR="00663286" w:rsidRDefault="00663286" w:rsidP="00663286">
            <w:pPr>
              <w:spacing w:before="20" w:after="20"/>
              <w:ind w:left="72" w:hanging="72"/>
              <w:rPr>
                <w:sz w:val="16"/>
              </w:rPr>
            </w:pPr>
          </w:p>
        </w:tc>
      </w:tr>
      <w:tr w:rsidR="00663286" w14:paraId="70DF79D2" w14:textId="77777777">
        <w:trPr>
          <w:cantSplit/>
        </w:trPr>
        <w:tc>
          <w:tcPr>
            <w:tcW w:w="1620" w:type="dxa"/>
            <w:tcBorders>
              <w:top w:val="single" w:sz="6" w:space="0" w:color="auto"/>
              <w:bottom w:val="single" w:sz="6" w:space="0" w:color="auto"/>
              <w:right w:val="double" w:sz="6" w:space="0" w:color="auto"/>
            </w:tcBorders>
            <w:vAlign w:val="center"/>
          </w:tcPr>
          <w:p w14:paraId="0B668289" w14:textId="77777777" w:rsidR="00663286" w:rsidRDefault="00663286" w:rsidP="00663286">
            <w:pPr>
              <w:spacing w:before="20" w:after="20"/>
              <w:ind w:left="72" w:hanging="72"/>
              <w:rPr>
                <w:sz w:val="16"/>
              </w:rPr>
            </w:pPr>
            <w:r>
              <w:rPr>
                <w:sz w:val="16"/>
              </w:rPr>
              <w:t xml:space="preserve">Greatspear  </w:t>
            </w:r>
            <w:r>
              <w:rPr>
                <w:sz w:val="16"/>
              </w:rPr>
              <w:br/>
            </w:r>
            <w:r>
              <w:rPr>
                <w:sz w:val="12"/>
              </w:rPr>
              <w:t>(CWar p156)</w:t>
            </w:r>
            <w:r>
              <w:rPr>
                <w:sz w:val="12"/>
              </w:rPr>
              <w:br/>
              <w:t>(CAdv p116)+</w:t>
            </w:r>
          </w:p>
        </w:tc>
        <w:tc>
          <w:tcPr>
            <w:tcW w:w="720" w:type="dxa"/>
            <w:tcBorders>
              <w:top w:val="single" w:sz="6" w:space="0" w:color="auto"/>
              <w:left w:val="double" w:sz="6" w:space="0" w:color="auto"/>
              <w:bottom w:val="single" w:sz="6" w:space="0" w:color="auto"/>
            </w:tcBorders>
            <w:vAlign w:val="center"/>
          </w:tcPr>
          <w:p w14:paraId="76AA7A6A" w14:textId="77777777" w:rsidR="00663286" w:rsidRDefault="00663286" w:rsidP="00663286">
            <w:pPr>
              <w:spacing w:before="20" w:after="20"/>
              <w:jc w:val="center"/>
              <w:rPr>
                <w:sz w:val="16"/>
              </w:rPr>
            </w:pPr>
            <w:r>
              <w:rPr>
                <w:sz w:val="16"/>
              </w:rPr>
              <w:t>2Hand</w:t>
            </w:r>
          </w:p>
        </w:tc>
        <w:tc>
          <w:tcPr>
            <w:tcW w:w="720" w:type="dxa"/>
            <w:tcBorders>
              <w:top w:val="single" w:sz="6" w:space="0" w:color="auto"/>
              <w:bottom w:val="single" w:sz="6" w:space="0" w:color="auto"/>
            </w:tcBorders>
            <w:vAlign w:val="center"/>
          </w:tcPr>
          <w:p w14:paraId="05271AA4" w14:textId="77777777" w:rsidR="00663286" w:rsidRDefault="00663286" w:rsidP="00663286">
            <w:pPr>
              <w:spacing w:before="20" w:after="20"/>
              <w:ind w:left="-108" w:right="-108"/>
              <w:jc w:val="center"/>
              <w:rPr>
                <w:sz w:val="16"/>
              </w:rPr>
            </w:pPr>
            <w:r>
              <w:rPr>
                <w:sz w:val="16"/>
              </w:rPr>
              <w:t>2d6</w:t>
            </w:r>
          </w:p>
        </w:tc>
        <w:tc>
          <w:tcPr>
            <w:tcW w:w="900" w:type="dxa"/>
            <w:tcBorders>
              <w:top w:val="single" w:sz="6" w:space="0" w:color="auto"/>
              <w:bottom w:val="single" w:sz="6" w:space="0" w:color="auto"/>
            </w:tcBorders>
            <w:vAlign w:val="center"/>
          </w:tcPr>
          <w:p w14:paraId="4835A8DF" w14:textId="77777777" w:rsidR="00663286" w:rsidRDefault="00663286" w:rsidP="00663286">
            <w:pPr>
              <w:spacing w:before="20" w:after="20"/>
              <w:jc w:val="center"/>
              <w:rPr>
                <w:sz w:val="16"/>
              </w:rPr>
            </w:pPr>
            <w:r>
              <w:rPr>
                <w:sz w:val="16"/>
              </w:rPr>
              <w:t>20 / x3</w:t>
            </w:r>
          </w:p>
        </w:tc>
        <w:tc>
          <w:tcPr>
            <w:tcW w:w="720" w:type="dxa"/>
            <w:tcBorders>
              <w:top w:val="single" w:sz="6" w:space="0" w:color="auto"/>
              <w:bottom w:val="single" w:sz="6" w:space="0" w:color="auto"/>
            </w:tcBorders>
            <w:vAlign w:val="center"/>
          </w:tcPr>
          <w:p w14:paraId="4D9C3BB1" w14:textId="77777777" w:rsidR="00663286" w:rsidRDefault="00663286" w:rsidP="00663286">
            <w:pPr>
              <w:spacing w:before="20" w:after="20"/>
              <w:jc w:val="center"/>
              <w:rPr>
                <w:sz w:val="16"/>
              </w:rPr>
            </w:pPr>
            <w:r>
              <w:rPr>
                <w:sz w:val="16"/>
              </w:rPr>
              <w:t>10’</w:t>
            </w:r>
          </w:p>
        </w:tc>
        <w:tc>
          <w:tcPr>
            <w:tcW w:w="720" w:type="dxa"/>
            <w:tcBorders>
              <w:top w:val="single" w:sz="6" w:space="0" w:color="auto"/>
              <w:bottom w:val="single" w:sz="6" w:space="0" w:color="auto"/>
              <w:right w:val="double" w:sz="6" w:space="0" w:color="auto"/>
            </w:tcBorders>
            <w:vAlign w:val="center"/>
          </w:tcPr>
          <w:p w14:paraId="7DAAD67B" w14:textId="77777777" w:rsidR="00663286" w:rsidRDefault="00663286" w:rsidP="00663286">
            <w:pPr>
              <w:spacing w:before="20" w:after="20"/>
              <w:jc w:val="center"/>
              <w:rPr>
                <w:sz w:val="16"/>
              </w:rPr>
            </w:pPr>
            <w:r>
              <w:rPr>
                <w:sz w:val="16"/>
              </w:rPr>
              <w:t>P</w:t>
            </w:r>
          </w:p>
        </w:tc>
        <w:tc>
          <w:tcPr>
            <w:tcW w:w="720" w:type="dxa"/>
            <w:tcBorders>
              <w:top w:val="single" w:sz="6" w:space="0" w:color="auto"/>
              <w:left w:val="double" w:sz="6" w:space="0" w:color="auto"/>
              <w:bottom w:val="single" w:sz="6" w:space="0" w:color="auto"/>
            </w:tcBorders>
            <w:vAlign w:val="center"/>
          </w:tcPr>
          <w:p w14:paraId="1DF31D14" w14:textId="77777777" w:rsidR="00663286" w:rsidRDefault="00663286" w:rsidP="00663286">
            <w:pPr>
              <w:spacing w:before="20" w:after="20"/>
              <w:jc w:val="center"/>
              <w:rPr>
                <w:sz w:val="16"/>
              </w:rPr>
            </w:pPr>
            <w:r>
              <w:rPr>
                <w:sz w:val="16"/>
              </w:rPr>
              <w:t>25 gp</w:t>
            </w:r>
          </w:p>
        </w:tc>
        <w:tc>
          <w:tcPr>
            <w:tcW w:w="720" w:type="dxa"/>
            <w:tcBorders>
              <w:top w:val="single" w:sz="6" w:space="0" w:color="auto"/>
              <w:bottom w:val="single" w:sz="6" w:space="0" w:color="auto"/>
              <w:right w:val="double" w:sz="6" w:space="0" w:color="auto"/>
            </w:tcBorders>
            <w:vAlign w:val="center"/>
          </w:tcPr>
          <w:p w14:paraId="12AF4D6D" w14:textId="77777777" w:rsidR="00663286" w:rsidRDefault="00663286" w:rsidP="00663286">
            <w:pPr>
              <w:spacing w:before="20" w:after="20"/>
              <w:jc w:val="center"/>
              <w:rPr>
                <w:sz w:val="16"/>
              </w:rPr>
            </w:pPr>
            <w:r>
              <w:rPr>
                <w:sz w:val="16"/>
              </w:rPr>
              <w:t>9 lbs</w:t>
            </w:r>
          </w:p>
        </w:tc>
        <w:tc>
          <w:tcPr>
            <w:tcW w:w="720" w:type="dxa"/>
            <w:tcBorders>
              <w:top w:val="single" w:sz="6" w:space="0" w:color="auto"/>
              <w:left w:val="double" w:sz="6" w:space="0" w:color="auto"/>
              <w:bottom w:val="single" w:sz="6" w:space="0" w:color="auto"/>
            </w:tcBorders>
            <w:vAlign w:val="center"/>
          </w:tcPr>
          <w:p w14:paraId="6A3A1B2C" w14:textId="77777777" w:rsidR="00663286" w:rsidRDefault="00663286" w:rsidP="00663286">
            <w:pPr>
              <w:spacing w:before="20" w:after="20"/>
              <w:jc w:val="center"/>
              <w:rPr>
                <w:sz w:val="16"/>
              </w:rPr>
            </w:pPr>
            <w:r>
              <w:rPr>
                <w:sz w:val="16"/>
              </w:rPr>
              <w:t>5</w:t>
            </w:r>
          </w:p>
        </w:tc>
        <w:tc>
          <w:tcPr>
            <w:tcW w:w="720" w:type="dxa"/>
            <w:tcBorders>
              <w:top w:val="single" w:sz="6" w:space="0" w:color="auto"/>
              <w:bottom w:val="single" w:sz="6" w:space="0" w:color="auto"/>
              <w:right w:val="double" w:sz="6" w:space="0" w:color="auto"/>
            </w:tcBorders>
            <w:vAlign w:val="center"/>
          </w:tcPr>
          <w:p w14:paraId="52315940" w14:textId="77777777" w:rsidR="00663286" w:rsidRDefault="00663286" w:rsidP="00663286">
            <w:pPr>
              <w:spacing w:before="20" w:after="20"/>
              <w:jc w:val="center"/>
              <w:rPr>
                <w:sz w:val="16"/>
              </w:rPr>
            </w:pPr>
            <w:r>
              <w:rPr>
                <w:sz w:val="16"/>
              </w:rPr>
              <w:t>10</w:t>
            </w:r>
          </w:p>
        </w:tc>
        <w:tc>
          <w:tcPr>
            <w:tcW w:w="2160" w:type="dxa"/>
            <w:tcBorders>
              <w:top w:val="single" w:sz="6" w:space="0" w:color="auto"/>
              <w:left w:val="double" w:sz="6" w:space="0" w:color="auto"/>
              <w:bottom w:val="single" w:sz="6" w:space="0" w:color="auto"/>
            </w:tcBorders>
            <w:vAlign w:val="center"/>
          </w:tcPr>
          <w:p w14:paraId="4A39C62A" w14:textId="77777777" w:rsidR="00663286" w:rsidRDefault="00663286" w:rsidP="00663286">
            <w:pPr>
              <w:spacing w:before="20" w:after="20"/>
              <w:ind w:left="72" w:hanging="72"/>
              <w:rPr>
                <w:sz w:val="16"/>
              </w:rPr>
            </w:pPr>
            <w:r>
              <w:rPr>
                <w:sz w:val="16"/>
              </w:rPr>
              <w:t>Reach 10’, Polearm</w:t>
            </w:r>
          </w:p>
          <w:p w14:paraId="257411E6" w14:textId="77777777" w:rsidR="00663286" w:rsidRDefault="00663286" w:rsidP="00663286">
            <w:pPr>
              <w:spacing w:before="20" w:after="20"/>
              <w:ind w:left="72" w:hanging="72"/>
              <w:rPr>
                <w:sz w:val="16"/>
              </w:rPr>
            </w:pPr>
            <w:r>
              <w:rPr>
                <w:sz w:val="16"/>
              </w:rPr>
              <w:t>Shared Focus (Longspear)</w:t>
            </w:r>
          </w:p>
        </w:tc>
      </w:tr>
      <w:tr w:rsidR="00663286" w14:paraId="043BCFA4" w14:textId="77777777">
        <w:trPr>
          <w:cantSplit/>
        </w:trPr>
        <w:tc>
          <w:tcPr>
            <w:tcW w:w="1620" w:type="dxa"/>
            <w:tcBorders>
              <w:top w:val="single" w:sz="6" w:space="0" w:color="auto"/>
              <w:bottom w:val="single" w:sz="12" w:space="0" w:color="auto"/>
              <w:right w:val="double" w:sz="6" w:space="0" w:color="auto"/>
            </w:tcBorders>
            <w:vAlign w:val="center"/>
          </w:tcPr>
          <w:p w14:paraId="48516240" w14:textId="77777777" w:rsidR="00663286" w:rsidRDefault="00663286" w:rsidP="00663286">
            <w:pPr>
              <w:spacing w:before="20" w:after="20"/>
              <w:ind w:left="72" w:hanging="72"/>
              <w:rPr>
                <w:sz w:val="16"/>
              </w:rPr>
            </w:pPr>
            <w:r>
              <w:rPr>
                <w:sz w:val="16"/>
              </w:rPr>
              <w:t>Yuan-ti Serpent Bow</w:t>
            </w:r>
            <w:r>
              <w:rPr>
                <w:sz w:val="16"/>
              </w:rPr>
              <w:br/>
            </w:r>
            <w:r>
              <w:rPr>
                <w:sz w:val="12"/>
              </w:rPr>
              <w:t>(DR349 p22)</w:t>
            </w:r>
          </w:p>
        </w:tc>
        <w:tc>
          <w:tcPr>
            <w:tcW w:w="720" w:type="dxa"/>
            <w:tcBorders>
              <w:top w:val="single" w:sz="6" w:space="0" w:color="auto"/>
              <w:left w:val="double" w:sz="6" w:space="0" w:color="auto"/>
              <w:bottom w:val="single" w:sz="12" w:space="0" w:color="auto"/>
            </w:tcBorders>
            <w:vAlign w:val="center"/>
          </w:tcPr>
          <w:p w14:paraId="75331FEB" w14:textId="77777777" w:rsidR="00663286" w:rsidRDefault="00663286" w:rsidP="00663286">
            <w:pPr>
              <w:spacing w:before="20" w:after="20"/>
              <w:jc w:val="center"/>
              <w:rPr>
                <w:sz w:val="16"/>
              </w:rPr>
            </w:pPr>
            <w:r>
              <w:rPr>
                <w:sz w:val="16"/>
              </w:rPr>
              <w:t>2Hand</w:t>
            </w:r>
          </w:p>
        </w:tc>
        <w:tc>
          <w:tcPr>
            <w:tcW w:w="720" w:type="dxa"/>
            <w:tcBorders>
              <w:top w:val="single" w:sz="6" w:space="0" w:color="auto"/>
              <w:bottom w:val="single" w:sz="12" w:space="0" w:color="auto"/>
            </w:tcBorders>
            <w:vAlign w:val="center"/>
          </w:tcPr>
          <w:p w14:paraId="455C5F13" w14:textId="77777777" w:rsidR="00663286" w:rsidRDefault="00663286" w:rsidP="00663286">
            <w:pPr>
              <w:spacing w:before="20" w:after="20"/>
              <w:jc w:val="center"/>
              <w:rPr>
                <w:sz w:val="16"/>
              </w:rPr>
            </w:pPr>
            <w:r>
              <w:rPr>
                <w:sz w:val="16"/>
              </w:rPr>
              <w:t>1d6</w:t>
            </w:r>
          </w:p>
          <w:p w14:paraId="03B83A8A" w14:textId="77777777" w:rsidR="00663286" w:rsidRDefault="00663286" w:rsidP="00663286">
            <w:pPr>
              <w:spacing w:before="20" w:after="20"/>
              <w:jc w:val="center"/>
              <w:rPr>
                <w:sz w:val="16"/>
              </w:rPr>
            </w:pPr>
            <w:r>
              <w:rPr>
                <w:sz w:val="16"/>
              </w:rPr>
              <w:t>1d8</w:t>
            </w:r>
          </w:p>
        </w:tc>
        <w:tc>
          <w:tcPr>
            <w:tcW w:w="900" w:type="dxa"/>
            <w:tcBorders>
              <w:top w:val="single" w:sz="6" w:space="0" w:color="auto"/>
              <w:bottom w:val="single" w:sz="12" w:space="0" w:color="auto"/>
            </w:tcBorders>
            <w:vAlign w:val="center"/>
          </w:tcPr>
          <w:p w14:paraId="4DAA836B" w14:textId="77777777" w:rsidR="00663286" w:rsidRDefault="00663286" w:rsidP="00663286">
            <w:pPr>
              <w:spacing w:before="20" w:after="20"/>
              <w:jc w:val="center"/>
              <w:rPr>
                <w:sz w:val="16"/>
              </w:rPr>
            </w:pPr>
            <w:r>
              <w:rPr>
                <w:sz w:val="16"/>
              </w:rPr>
              <w:t>19-20 / x2</w:t>
            </w:r>
          </w:p>
          <w:p w14:paraId="21807E0F" w14:textId="77777777" w:rsidR="00663286" w:rsidRDefault="00663286" w:rsidP="00663286">
            <w:pPr>
              <w:spacing w:before="20" w:after="20"/>
              <w:jc w:val="center"/>
              <w:rPr>
                <w:sz w:val="16"/>
              </w:rPr>
            </w:pPr>
            <w:r>
              <w:rPr>
                <w:sz w:val="16"/>
              </w:rPr>
              <w:t>20 / x3</w:t>
            </w:r>
          </w:p>
        </w:tc>
        <w:tc>
          <w:tcPr>
            <w:tcW w:w="720" w:type="dxa"/>
            <w:tcBorders>
              <w:top w:val="single" w:sz="6" w:space="0" w:color="auto"/>
              <w:bottom w:val="single" w:sz="12" w:space="0" w:color="auto"/>
            </w:tcBorders>
            <w:vAlign w:val="center"/>
          </w:tcPr>
          <w:p w14:paraId="5970C549" w14:textId="77777777" w:rsidR="00663286" w:rsidRDefault="00663286" w:rsidP="00663286">
            <w:pPr>
              <w:spacing w:before="20" w:after="20"/>
              <w:jc w:val="center"/>
              <w:rPr>
                <w:sz w:val="16"/>
              </w:rPr>
            </w:pPr>
            <w:r>
              <w:rPr>
                <w:sz w:val="16"/>
              </w:rPr>
              <w:t>—</w:t>
            </w:r>
          </w:p>
          <w:p w14:paraId="564D786E" w14:textId="77777777" w:rsidR="00663286" w:rsidRDefault="00663286" w:rsidP="00663286">
            <w:pPr>
              <w:spacing w:before="20" w:after="20"/>
              <w:jc w:val="center"/>
              <w:rPr>
                <w:sz w:val="16"/>
              </w:rPr>
            </w:pPr>
            <w:r>
              <w:rPr>
                <w:sz w:val="16"/>
              </w:rPr>
              <w:t>80’</w:t>
            </w:r>
          </w:p>
        </w:tc>
        <w:tc>
          <w:tcPr>
            <w:tcW w:w="720" w:type="dxa"/>
            <w:tcBorders>
              <w:top w:val="single" w:sz="6" w:space="0" w:color="auto"/>
              <w:bottom w:val="single" w:sz="12" w:space="0" w:color="auto"/>
              <w:right w:val="double" w:sz="6" w:space="0" w:color="auto"/>
            </w:tcBorders>
            <w:vAlign w:val="center"/>
          </w:tcPr>
          <w:p w14:paraId="7511F7EA" w14:textId="77777777" w:rsidR="00663286" w:rsidRDefault="00663286" w:rsidP="00663286">
            <w:pPr>
              <w:spacing w:before="20" w:after="20"/>
              <w:jc w:val="center"/>
              <w:rPr>
                <w:sz w:val="16"/>
              </w:rPr>
            </w:pPr>
            <w:r>
              <w:rPr>
                <w:sz w:val="16"/>
              </w:rPr>
              <w:t>S</w:t>
            </w:r>
          </w:p>
          <w:p w14:paraId="4D60B1AF" w14:textId="77777777" w:rsidR="00663286" w:rsidRDefault="00663286" w:rsidP="00663286">
            <w:pPr>
              <w:spacing w:before="20" w:after="20"/>
              <w:jc w:val="center"/>
              <w:rPr>
                <w:sz w:val="16"/>
              </w:rPr>
            </w:pPr>
            <w:r>
              <w:rPr>
                <w:sz w:val="16"/>
              </w:rPr>
              <w:t>P</w:t>
            </w:r>
          </w:p>
        </w:tc>
        <w:tc>
          <w:tcPr>
            <w:tcW w:w="720" w:type="dxa"/>
            <w:tcBorders>
              <w:top w:val="single" w:sz="6" w:space="0" w:color="auto"/>
              <w:left w:val="double" w:sz="6" w:space="0" w:color="auto"/>
              <w:bottom w:val="single" w:sz="12" w:space="0" w:color="auto"/>
            </w:tcBorders>
            <w:vAlign w:val="center"/>
          </w:tcPr>
          <w:p w14:paraId="118D7326" w14:textId="77777777" w:rsidR="00663286" w:rsidRDefault="00663286" w:rsidP="00663286">
            <w:pPr>
              <w:spacing w:before="20" w:after="20"/>
              <w:jc w:val="center"/>
              <w:rPr>
                <w:sz w:val="16"/>
              </w:rPr>
            </w:pPr>
            <w:r>
              <w:rPr>
                <w:sz w:val="16"/>
              </w:rPr>
              <w:t>150 gp</w:t>
            </w:r>
          </w:p>
        </w:tc>
        <w:tc>
          <w:tcPr>
            <w:tcW w:w="720" w:type="dxa"/>
            <w:tcBorders>
              <w:top w:val="single" w:sz="6" w:space="0" w:color="auto"/>
              <w:bottom w:val="single" w:sz="12" w:space="0" w:color="auto"/>
              <w:right w:val="double" w:sz="6" w:space="0" w:color="auto"/>
            </w:tcBorders>
            <w:vAlign w:val="center"/>
          </w:tcPr>
          <w:p w14:paraId="7A8733D8" w14:textId="77777777" w:rsidR="00663286" w:rsidRDefault="00663286" w:rsidP="00663286">
            <w:pPr>
              <w:spacing w:before="20" w:after="20"/>
              <w:jc w:val="center"/>
              <w:rPr>
                <w:sz w:val="16"/>
              </w:rPr>
            </w:pPr>
            <w:r>
              <w:rPr>
                <w:sz w:val="16"/>
              </w:rPr>
              <w:t>5 lbs</w:t>
            </w:r>
          </w:p>
        </w:tc>
        <w:tc>
          <w:tcPr>
            <w:tcW w:w="720" w:type="dxa"/>
            <w:tcBorders>
              <w:top w:val="single" w:sz="6" w:space="0" w:color="auto"/>
              <w:left w:val="double" w:sz="6" w:space="0" w:color="auto"/>
              <w:bottom w:val="single" w:sz="12" w:space="0" w:color="auto"/>
            </w:tcBorders>
            <w:vAlign w:val="center"/>
          </w:tcPr>
          <w:p w14:paraId="2FDCEAC4" w14:textId="77777777" w:rsidR="00663286" w:rsidRDefault="00663286" w:rsidP="00663286">
            <w:pPr>
              <w:spacing w:before="20" w:after="20"/>
              <w:jc w:val="center"/>
              <w:rPr>
                <w:sz w:val="16"/>
              </w:rPr>
            </w:pPr>
            <w:r>
              <w:rPr>
                <w:sz w:val="16"/>
              </w:rPr>
              <w:t>5</w:t>
            </w:r>
          </w:p>
        </w:tc>
        <w:tc>
          <w:tcPr>
            <w:tcW w:w="720" w:type="dxa"/>
            <w:tcBorders>
              <w:top w:val="single" w:sz="6" w:space="0" w:color="auto"/>
              <w:bottom w:val="single" w:sz="12" w:space="0" w:color="auto"/>
              <w:right w:val="double" w:sz="6" w:space="0" w:color="auto"/>
            </w:tcBorders>
            <w:vAlign w:val="center"/>
          </w:tcPr>
          <w:p w14:paraId="49274070" w14:textId="77777777" w:rsidR="00663286" w:rsidRDefault="00663286" w:rsidP="00663286">
            <w:pPr>
              <w:spacing w:before="20" w:after="20"/>
              <w:jc w:val="center"/>
              <w:rPr>
                <w:sz w:val="16"/>
              </w:rPr>
            </w:pPr>
            <w:r>
              <w:rPr>
                <w:sz w:val="16"/>
              </w:rPr>
              <w:t>20</w:t>
            </w:r>
          </w:p>
        </w:tc>
        <w:tc>
          <w:tcPr>
            <w:tcW w:w="2160" w:type="dxa"/>
            <w:tcBorders>
              <w:top w:val="single" w:sz="6" w:space="0" w:color="auto"/>
              <w:left w:val="double" w:sz="6" w:space="0" w:color="auto"/>
              <w:bottom w:val="single" w:sz="12" w:space="0" w:color="auto"/>
            </w:tcBorders>
            <w:vAlign w:val="center"/>
          </w:tcPr>
          <w:p w14:paraId="01DFDD5C" w14:textId="77777777" w:rsidR="00663286" w:rsidRDefault="00663286" w:rsidP="00663286">
            <w:pPr>
              <w:spacing w:before="20" w:after="20"/>
              <w:ind w:left="72" w:hanging="72"/>
              <w:rPr>
                <w:sz w:val="16"/>
              </w:rPr>
            </w:pPr>
            <w:r>
              <w:rPr>
                <w:sz w:val="16"/>
              </w:rPr>
              <w:t>Double</w:t>
            </w:r>
          </w:p>
        </w:tc>
      </w:tr>
    </w:tbl>
    <w:p w14:paraId="0599896C" w14:textId="77777777" w:rsidR="00663286" w:rsidRDefault="00663286">
      <w:pPr>
        <w:pStyle w:val="FootnoteText"/>
        <w:tabs>
          <w:tab w:val="clear" w:pos="180"/>
        </w:tabs>
        <w:rPr>
          <w:szCs w:val="24"/>
        </w:rPr>
      </w:pPr>
    </w:p>
    <w:p w14:paraId="6E39993D" w14:textId="77777777" w:rsidR="00663286" w:rsidRDefault="00663286">
      <w:pPr>
        <w:pStyle w:val="FootnoteText"/>
        <w:tabs>
          <w:tab w:val="clear" w:pos="180"/>
        </w:tabs>
        <w:rPr>
          <w:szCs w:val="24"/>
        </w:rPr>
      </w:pPr>
    </w:p>
    <w:p w14:paraId="32B89FC4" w14:textId="77777777" w:rsidR="00663286" w:rsidRDefault="00663286">
      <w:pPr>
        <w:pStyle w:val="FootnoteText"/>
        <w:tabs>
          <w:tab w:val="clear" w:pos="180"/>
        </w:tabs>
        <w:rPr>
          <w:szCs w:val="24"/>
        </w:rPr>
        <w:sectPr w:rsidR="00663286" w:rsidSect="00663286">
          <w:pgSz w:w="12240" w:h="15840" w:code="1"/>
          <w:pgMar w:top="1080" w:right="864" w:bottom="1080" w:left="864" w:header="720" w:footer="720" w:gutter="0"/>
          <w:cols w:sep="1" w:space="288"/>
          <w:docGrid w:linePitch="360"/>
        </w:sectPr>
      </w:pPr>
    </w:p>
    <w:p w14:paraId="6FD5F6A5" w14:textId="77777777" w:rsidR="00663286" w:rsidRDefault="00663286" w:rsidP="00663286">
      <w:pPr>
        <w:pStyle w:val="Heading1"/>
      </w:pPr>
      <w:bookmarkStart w:id="46" w:name="_Toc160475301"/>
      <w:r>
        <w:lastRenderedPageBreak/>
        <w:t>Misc. Weapons</w:t>
      </w:r>
      <w:bookmarkEnd w:id="46"/>
    </w:p>
    <w:p w14:paraId="7E640CFA" w14:textId="77777777" w:rsidR="00663286" w:rsidRPr="00070E4B" w:rsidRDefault="00663286" w:rsidP="00663286"/>
    <w:p w14:paraId="5F52C888" w14:textId="77777777" w:rsidR="00663286" w:rsidRDefault="00663286" w:rsidP="00663286">
      <w:pPr>
        <w:pStyle w:val="Heading2"/>
      </w:pPr>
      <w:bookmarkStart w:id="47" w:name="_Toc160475302"/>
      <w:r>
        <w:t>Improvised Weapons</w:t>
      </w:r>
      <w:bookmarkEnd w:id="47"/>
    </w:p>
    <w:p w14:paraId="05E3F109" w14:textId="77777777" w:rsidR="00663286" w:rsidRPr="002F0C21" w:rsidRDefault="00663286" w:rsidP="00663286">
      <w:pPr>
        <w:ind w:left="1440" w:firstLine="720"/>
        <w:rPr>
          <w:sz w:val="12"/>
          <w:szCs w:val="12"/>
        </w:rPr>
      </w:pPr>
      <w:r w:rsidRPr="002F0C21">
        <w:rPr>
          <w:sz w:val="12"/>
          <w:szCs w:val="12"/>
        </w:rPr>
        <w:t xml:space="preserve"> (CWar p159)</w:t>
      </w:r>
    </w:p>
    <w:p w14:paraId="14A2A1C4" w14:textId="77777777" w:rsidR="00663286" w:rsidRDefault="00663286" w:rsidP="00663286">
      <w:pPr>
        <w:rPr>
          <w:sz w:val="16"/>
        </w:rPr>
      </w:pPr>
    </w:p>
    <w:p w14:paraId="3E249839" w14:textId="77777777" w:rsidR="00663286" w:rsidRDefault="00663286" w:rsidP="00663286">
      <w:pPr>
        <w:rPr>
          <w:sz w:val="16"/>
        </w:rPr>
      </w:pPr>
      <w:r>
        <w:rPr>
          <w:sz w:val="16"/>
        </w:rPr>
        <w:t xml:space="preserve">Fighting with any of the following results in a –4 penalty on all attack rolls.  Each has a </w:t>
      </w:r>
      <w:smartTag w:uri="urn:schemas-microsoft-com:office:smarttags" w:element="place">
        <w:smartTag w:uri="urn:schemas-microsoft-com:office:smarttags" w:element="PlaceName">
          <w:r>
            <w:rPr>
              <w:sz w:val="16"/>
            </w:rPr>
            <w:t>Critical</w:t>
          </w:r>
        </w:smartTag>
        <w:r>
          <w:rPr>
            <w:sz w:val="16"/>
          </w:rPr>
          <w:t xml:space="preserve"> </w:t>
        </w:r>
        <w:smartTag w:uri="urn:schemas-microsoft-com:office:smarttags" w:element="PlaceType">
          <w:r>
            <w:rPr>
              <w:sz w:val="16"/>
            </w:rPr>
            <w:t>Range</w:t>
          </w:r>
        </w:smartTag>
      </w:smartTag>
      <w:r>
        <w:rPr>
          <w:sz w:val="16"/>
        </w:rPr>
        <w:t xml:space="preserve"> of 20 / x2.  Range increment is 10’.</w:t>
      </w:r>
    </w:p>
    <w:p w14:paraId="1CF08924" w14:textId="77777777" w:rsidR="00663286" w:rsidRDefault="00663286" w:rsidP="00663286">
      <w:pPr>
        <w:rPr>
          <w:sz w:val="16"/>
        </w:rPr>
      </w:pPr>
    </w:p>
    <w:p w14:paraId="52C9FA07" w14:textId="77777777" w:rsidR="00663286" w:rsidRDefault="00663286" w:rsidP="00663286">
      <w:pPr>
        <w:pStyle w:val="FootnoteText"/>
        <w:tabs>
          <w:tab w:val="clear" w:pos="180"/>
        </w:tabs>
        <w:rPr>
          <w:szCs w:val="24"/>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16"/>
        <w:gridCol w:w="720"/>
        <w:gridCol w:w="3600"/>
      </w:tblGrid>
      <w:tr w:rsidR="00663286" w14:paraId="0EC601D9" w14:textId="77777777">
        <w:trPr>
          <w:cantSplit/>
          <w:tblHeader/>
        </w:trPr>
        <w:tc>
          <w:tcPr>
            <w:tcW w:w="1716" w:type="dxa"/>
            <w:tcBorders>
              <w:top w:val="single" w:sz="12" w:space="0" w:color="auto"/>
              <w:bottom w:val="double" w:sz="6" w:space="0" w:color="auto"/>
              <w:right w:val="single" w:sz="6" w:space="0" w:color="auto"/>
            </w:tcBorders>
            <w:vAlign w:val="center"/>
          </w:tcPr>
          <w:p w14:paraId="2989B11E" w14:textId="77777777" w:rsidR="00663286" w:rsidRDefault="00663286" w:rsidP="00663286">
            <w:pPr>
              <w:pStyle w:val="FootnoteText"/>
              <w:spacing w:before="20" w:after="20"/>
              <w:ind w:left="72" w:hanging="72"/>
              <w:jc w:val="center"/>
              <w:rPr>
                <w:sz w:val="18"/>
                <w:u w:val="single"/>
              </w:rPr>
            </w:pPr>
            <w:r>
              <w:rPr>
                <w:sz w:val="18"/>
                <w:u w:val="single"/>
              </w:rPr>
              <w:t>Weight (in Pounds)</w:t>
            </w:r>
          </w:p>
        </w:tc>
        <w:tc>
          <w:tcPr>
            <w:tcW w:w="720" w:type="dxa"/>
            <w:tcBorders>
              <w:top w:val="single" w:sz="12" w:space="0" w:color="auto"/>
              <w:left w:val="single" w:sz="6" w:space="0" w:color="auto"/>
              <w:bottom w:val="double" w:sz="6" w:space="0" w:color="auto"/>
              <w:right w:val="single" w:sz="6" w:space="0" w:color="auto"/>
            </w:tcBorders>
            <w:vAlign w:val="center"/>
          </w:tcPr>
          <w:p w14:paraId="225C85D2" w14:textId="77777777" w:rsidR="00663286" w:rsidRDefault="00663286" w:rsidP="00663286">
            <w:pPr>
              <w:spacing w:before="20" w:after="20"/>
              <w:jc w:val="center"/>
              <w:rPr>
                <w:sz w:val="16"/>
              </w:rPr>
            </w:pPr>
            <w:r>
              <w:rPr>
                <w:sz w:val="16"/>
              </w:rPr>
              <w:t>Dam.</w:t>
            </w:r>
          </w:p>
        </w:tc>
        <w:tc>
          <w:tcPr>
            <w:tcW w:w="3600" w:type="dxa"/>
            <w:tcBorders>
              <w:top w:val="single" w:sz="12" w:space="0" w:color="auto"/>
              <w:left w:val="single" w:sz="6" w:space="0" w:color="auto"/>
              <w:bottom w:val="double" w:sz="6" w:space="0" w:color="auto"/>
            </w:tcBorders>
            <w:vAlign w:val="center"/>
          </w:tcPr>
          <w:p w14:paraId="52868C6D" w14:textId="77777777" w:rsidR="00663286" w:rsidRDefault="00663286" w:rsidP="00663286">
            <w:pPr>
              <w:spacing w:before="20" w:after="20"/>
              <w:ind w:left="252" w:hanging="252"/>
              <w:rPr>
                <w:sz w:val="16"/>
              </w:rPr>
            </w:pPr>
            <w:r>
              <w:rPr>
                <w:sz w:val="16"/>
              </w:rPr>
              <w:t>Example</w:t>
            </w:r>
          </w:p>
        </w:tc>
      </w:tr>
      <w:tr w:rsidR="00663286" w14:paraId="343205E8" w14:textId="77777777">
        <w:trPr>
          <w:cantSplit/>
        </w:trPr>
        <w:tc>
          <w:tcPr>
            <w:tcW w:w="1716" w:type="dxa"/>
            <w:tcBorders>
              <w:top w:val="single" w:sz="6" w:space="0" w:color="auto"/>
              <w:bottom w:val="single" w:sz="6" w:space="0" w:color="auto"/>
              <w:right w:val="single" w:sz="6" w:space="0" w:color="auto"/>
            </w:tcBorders>
            <w:vAlign w:val="center"/>
          </w:tcPr>
          <w:p w14:paraId="5D41A9E9" w14:textId="77777777" w:rsidR="00663286" w:rsidRDefault="00663286" w:rsidP="00663286">
            <w:pPr>
              <w:spacing w:before="20" w:after="20"/>
              <w:ind w:left="72" w:hanging="72"/>
              <w:jc w:val="center"/>
              <w:rPr>
                <w:sz w:val="16"/>
              </w:rPr>
            </w:pPr>
            <w:r>
              <w:rPr>
                <w:sz w:val="16"/>
              </w:rPr>
              <w:t>up to 2</w:t>
            </w:r>
          </w:p>
        </w:tc>
        <w:tc>
          <w:tcPr>
            <w:tcW w:w="720" w:type="dxa"/>
            <w:tcBorders>
              <w:top w:val="single" w:sz="6" w:space="0" w:color="auto"/>
              <w:left w:val="single" w:sz="6" w:space="0" w:color="auto"/>
              <w:bottom w:val="single" w:sz="6" w:space="0" w:color="auto"/>
              <w:right w:val="single" w:sz="6" w:space="0" w:color="auto"/>
            </w:tcBorders>
            <w:vAlign w:val="center"/>
          </w:tcPr>
          <w:p w14:paraId="3B2045CF" w14:textId="77777777" w:rsidR="00663286" w:rsidRDefault="00663286" w:rsidP="00663286">
            <w:pPr>
              <w:spacing w:before="20" w:after="20"/>
              <w:jc w:val="center"/>
              <w:rPr>
                <w:sz w:val="16"/>
              </w:rPr>
            </w:pPr>
            <w:r>
              <w:rPr>
                <w:sz w:val="16"/>
              </w:rPr>
              <w:t>1d3</w:t>
            </w:r>
          </w:p>
        </w:tc>
        <w:tc>
          <w:tcPr>
            <w:tcW w:w="3600" w:type="dxa"/>
            <w:tcBorders>
              <w:top w:val="single" w:sz="6" w:space="0" w:color="auto"/>
              <w:left w:val="single" w:sz="6" w:space="0" w:color="auto"/>
              <w:bottom w:val="single" w:sz="6" w:space="0" w:color="auto"/>
            </w:tcBorders>
            <w:vAlign w:val="center"/>
          </w:tcPr>
          <w:p w14:paraId="6022DAD5" w14:textId="77777777" w:rsidR="00663286" w:rsidRDefault="00663286" w:rsidP="00663286">
            <w:pPr>
              <w:spacing w:before="20" w:after="20"/>
              <w:ind w:left="72" w:hanging="72"/>
              <w:rPr>
                <w:sz w:val="16"/>
              </w:rPr>
            </w:pPr>
            <w:r>
              <w:rPr>
                <w:sz w:val="16"/>
              </w:rPr>
              <w:t>Mug, Torch</w:t>
            </w:r>
          </w:p>
        </w:tc>
      </w:tr>
      <w:tr w:rsidR="00663286" w14:paraId="2DBE6F9D" w14:textId="77777777">
        <w:trPr>
          <w:cantSplit/>
        </w:trPr>
        <w:tc>
          <w:tcPr>
            <w:tcW w:w="1716" w:type="dxa"/>
            <w:tcBorders>
              <w:top w:val="single" w:sz="6" w:space="0" w:color="auto"/>
              <w:bottom w:val="single" w:sz="6" w:space="0" w:color="auto"/>
              <w:right w:val="single" w:sz="6" w:space="0" w:color="auto"/>
            </w:tcBorders>
            <w:vAlign w:val="center"/>
          </w:tcPr>
          <w:p w14:paraId="7E1957AA" w14:textId="77777777" w:rsidR="00663286" w:rsidRDefault="00663286" w:rsidP="00663286">
            <w:pPr>
              <w:spacing w:before="20" w:after="20"/>
              <w:ind w:left="72" w:hanging="72"/>
              <w:jc w:val="center"/>
              <w:rPr>
                <w:sz w:val="16"/>
              </w:rPr>
            </w:pPr>
            <w:r>
              <w:rPr>
                <w:sz w:val="16"/>
              </w:rPr>
              <w:t>2 – 5</w:t>
            </w:r>
          </w:p>
        </w:tc>
        <w:tc>
          <w:tcPr>
            <w:tcW w:w="720" w:type="dxa"/>
            <w:tcBorders>
              <w:top w:val="single" w:sz="6" w:space="0" w:color="auto"/>
              <w:left w:val="single" w:sz="6" w:space="0" w:color="auto"/>
              <w:bottom w:val="single" w:sz="6" w:space="0" w:color="auto"/>
              <w:right w:val="single" w:sz="6" w:space="0" w:color="auto"/>
            </w:tcBorders>
            <w:vAlign w:val="center"/>
          </w:tcPr>
          <w:p w14:paraId="2D45126A" w14:textId="77777777" w:rsidR="00663286" w:rsidRDefault="00663286" w:rsidP="00663286">
            <w:pPr>
              <w:spacing w:before="20" w:after="20"/>
              <w:jc w:val="center"/>
              <w:rPr>
                <w:sz w:val="16"/>
              </w:rPr>
            </w:pPr>
            <w:r>
              <w:rPr>
                <w:sz w:val="16"/>
              </w:rPr>
              <w:t>1d4</w:t>
            </w:r>
          </w:p>
        </w:tc>
        <w:tc>
          <w:tcPr>
            <w:tcW w:w="3600" w:type="dxa"/>
            <w:tcBorders>
              <w:top w:val="single" w:sz="6" w:space="0" w:color="auto"/>
              <w:left w:val="single" w:sz="6" w:space="0" w:color="auto"/>
              <w:bottom w:val="single" w:sz="6" w:space="0" w:color="auto"/>
            </w:tcBorders>
            <w:vAlign w:val="center"/>
          </w:tcPr>
          <w:p w14:paraId="4DE03783" w14:textId="77777777" w:rsidR="00663286" w:rsidRDefault="00663286" w:rsidP="00663286">
            <w:pPr>
              <w:spacing w:before="20" w:after="20"/>
              <w:ind w:left="72" w:hanging="72"/>
              <w:rPr>
                <w:sz w:val="16"/>
              </w:rPr>
            </w:pPr>
            <w:r>
              <w:rPr>
                <w:sz w:val="16"/>
              </w:rPr>
              <w:t>Lantern, Manacles</w:t>
            </w:r>
          </w:p>
        </w:tc>
      </w:tr>
      <w:tr w:rsidR="00663286" w14:paraId="141271AB" w14:textId="77777777">
        <w:trPr>
          <w:cantSplit/>
        </w:trPr>
        <w:tc>
          <w:tcPr>
            <w:tcW w:w="1716" w:type="dxa"/>
            <w:tcBorders>
              <w:top w:val="single" w:sz="6" w:space="0" w:color="auto"/>
              <w:bottom w:val="single" w:sz="6" w:space="0" w:color="auto"/>
              <w:right w:val="single" w:sz="6" w:space="0" w:color="auto"/>
            </w:tcBorders>
            <w:vAlign w:val="center"/>
          </w:tcPr>
          <w:p w14:paraId="7DCC9766" w14:textId="77777777" w:rsidR="00663286" w:rsidRDefault="00663286" w:rsidP="00663286">
            <w:pPr>
              <w:spacing w:before="20" w:after="20"/>
              <w:ind w:left="72" w:hanging="72"/>
              <w:jc w:val="center"/>
              <w:rPr>
                <w:sz w:val="16"/>
              </w:rPr>
            </w:pPr>
            <w:r>
              <w:rPr>
                <w:sz w:val="16"/>
              </w:rPr>
              <w:t>6 – 10</w:t>
            </w:r>
          </w:p>
        </w:tc>
        <w:tc>
          <w:tcPr>
            <w:tcW w:w="720" w:type="dxa"/>
            <w:tcBorders>
              <w:top w:val="single" w:sz="6" w:space="0" w:color="auto"/>
              <w:left w:val="single" w:sz="6" w:space="0" w:color="auto"/>
              <w:bottom w:val="single" w:sz="6" w:space="0" w:color="auto"/>
              <w:right w:val="single" w:sz="6" w:space="0" w:color="auto"/>
            </w:tcBorders>
            <w:vAlign w:val="center"/>
          </w:tcPr>
          <w:p w14:paraId="2CD91B31" w14:textId="77777777" w:rsidR="00663286" w:rsidRDefault="00663286" w:rsidP="00663286">
            <w:pPr>
              <w:spacing w:before="20" w:after="20"/>
              <w:jc w:val="center"/>
              <w:rPr>
                <w:sz w:val="16"/>
              </w:rPr>
            </w:pPr>
            <w:r>
              <w:rPr>
                <w:sz w:val="16"/>
              </w:rPr>
              <w:t>1d6</w:t>
            </w:r>
          </w:p>
        </w:tc>
        <w:tc>
          <w:tcPr>
            <w:tcW w:w="3600" w:type="dxa"/>
            <w:tcBorders>
              <w:top w:val="single" w:sz="6" w:space="0" w:color="auto"/>
              <w:left w:val="single" w:sz="6" w:space="0" w:color="auto"/>
              <w:bottom w:val="single" w:sz="6" w:space="0" w:color="auto"/>
            </w:tcBorders>
            <w:vAlign w:val="center"/>
          </w:tcPr>
          <w:p w14:paraId="1FF4F973" w14:textId="77777777" w:rsidR="00663286" w:rsidRDefault="00663286" w:rsidP="00663286">
            <w:pPr>
              <w:spacing w:before="20" w:after="20"/>
              <w:ind w:left="72" w:hanging="72"/>
              <w:rPr>
                <w:sz w:val="16"/>
              </w:rPr>
            </w:pPr>
            <w:r>
              <w:rPr>
                <w:sz w:val="16"/>
              </w:rPr>
              <w:t>Chair, Shovel</w:t>
            </w:r>
          </w:p>
        </w:tc>
      </w:tr>
      <w:tr w:rsidR="00663286" w14:paraId="4CC4E5D0" w14:textId="77777777">
        <w:trPr>
          <w:cantSplit/>
        </w:trPr>
        <w:tc>
          <w:tcPr>
            <w:tcW w:w="1716" w:type="dxa"/>
            <w:tcBorders>
              <w:top w:val="single" w:sz="6" w:space="0" w:color="auto"/>
              <w:bottom w:val="single" w:sz="6" w:space="0" w:color="auto"/>
              <w:right w:val="single" w:sz="6" w:space="0" w:color="auto"/>
            </w:tcBorders>
            <w:vAlign w:val="center"/>
          </w:tcPr>
          <w:p w14:paraId="229F6C23" w14:textId="77777777" w:rsidR="00663286" w:rsidRDefault="00663286" w:rsidP="00663286">
            <w:pPr>
              <w:spacing w:before="20" w:after="20"/>
              <w:ind w:left="72" w:hanging="72"/>
              <w:jc w:val="center"/>
              <w:rPr>
                <w:sz w:val="16"/>
              </w:rPr>
            </w:pPr>
            <w:r>
              <w:rPr>
                <w:sz w:val="16"/>
              </w:rPr>
              <w:t>11 – 25</w:t>
            </w:r>
          </w:p>
        </w:tc>
        <w:tc>
          <w:tcPr>
            <w:tcW w:w="720" w:type="dxa"/>
            <w:tcBorders>
              <w:top w:val="single" w:sz="6" w:space="0" w:color="auto"/>
              <w:left w:val="single" w:sz="6" w:space="0" w:color="auto"/>
              <w:bottom w:val="single" w:sz="6" w:space="0" w:color="auto"/>
              <w:right w:val="single" w:sz="6" w:space="0" w:color="auto"/>
            </w:tcBorders>
            <w:vAlign w:val="center"/>
          </w:tcPr>
          <w:p w14:paraId="59044B56" w14:textId="77777777" w:rsidR="00663286" w:rsidRDefault="00663286" w:rsidP="00663286">
            <w:pPr>
              <w:spacing w:before="20" w:after="20"/>
              <w:jc w:val="center"/>
              <w:rPr>
                <w:sz w:val="16"/>
              </w:rPr>
            </w:pPr>
            <w:r>
              <w:rPr>
                <w:sz w:val="16"/>
              </w:rPr>
              <w:t>1d8</w:t>
            </w:r>
          </w:p>
        </w:tc>
        <w:tc>
          <w:tcPr>
            <w:tcW w:w="3600" w:type="dxa"/>
            <w:tcBorders>
              <w:top w:val="single" w:sz="6" w:space="0" w:color="auto"/>
              <w:left w:val="single" w:sz="6" w:space="0" w:color="auto"/>
              <w:bottom w:val="single" w:sz="6" w:space="0" w:color="auto"/>
            </w:tcBorders>
            <w:vAlign w:val="center"/>
          </w:tcPr>
          <w:p w14:paraId="14CB0D2B" w14:textId="77777777" w:rsidR="00663286" w:rsidRDefault="00663286" w:rsidP="00663286">
            <w:pPr>
              <w:spacing w:before="20" w:after="20"/>
              <w:ind w:left="72" w:hanging="72"/>
              <w:rPr>
                <w:sz w:val="16"/>
              </w:rPr>
            </w:pPr>
            <w:r>
              <w:rPr>
                <w:sz w:val="16"/>
              </w:rPr>
              <w:t>Ladder, Small Table</w:t>
            </w:r>
          </w:p>
        </w:tc>
      </w:tr>
      <w:tr w:rsidR="00663286" w14:paraId="54C0571D" w14:textId="77777777">
        <w:trPr>
          <w:cantSplit/>
        </w:trPr>
        <w:tc>
          <w:tcPr>
            <w:tcW w:w="1716" w:type="dxa"/>
            <w:tcBorders>
              <w:top w:val="single" w:sz="6" w:space="0" w:color="auto"/>
              <w:bottom w:val="single" w:sz="6" w:space="0" w:color="auto"/>
              <w:right w:val="single" w:sz="6" w:space="0" w:color="auto"/>
            </w:tcBorders>
            <w:vAlign w:val="center"/>
          </w:tcPr>
          <w:p w14:paraId="38B1496F" w14:textId="77777777" w:rsidR="00663286" w:rsidRDefault="00663286" w:rsidP="00663286">
            <w:pPr>
              <w:spacing w:before="20" w:after="20"/>
              <w:ind w:left="72" w:hanging="72"/>
              <w:jc w:val="center"/>
              <w:rPr>
                <w:sz w:val="16"/>
              </w:rPr>
            </w:pPr>
            <w:r>
              <w:rPr>
                <w:sz w:val="16"/>
              </w:rPr>
              <w:t>26 – 50</w:t>
            </w:r>
          </w:p>
        </w:tc>
        <w:tc>
          <w:tcPr>
            <w:tcW w:w="720" w:type="dxa"/>
            <w:tcBorders>
              <w:top w:val="single" w:sz="6" w:space="0" w:color="auto"/>
              <w:left w:val="single" w:sz="6" w:space="0" w:color="auto"/>
              <w:bottom w:val="single" w:sz="6" w:space="0" w:color="auto"/>
              <w:right w:val="single" w:sz="6" w:space="0" w:color="auto"/>
            </w:tcBorders>
            <w:vAlign w:val="center"/>
          </w:tcPr>
          <w:p w14:paraId="045AFE3F" w14:textId="77777777" w:rsidR="00663286" w:rsidRDefault="00663286" w:rsidP="00663286">
            <w:pPr>
              <w:spacing w:before="20" w:after="20"/>
              <w:jc w:val="center"/>
              <w:rPr>
                <w:sz w:val="16"/>
              </w:rPr>
            </w:pPr>
            <w:r>
              <w:rPr>
                <w:sz w:val="16"/>
              </w:rPr>
              <w:t>2d6</w:t>
            </w:r>
          </w:p>
        </w:tc>
        <w:tc>
          <w:tcPr>
            <w:tcW w:w="3600" w:type="dxa"/>
            <w:tcBorders>
              <w:top w:val="single" w:sz="6" w:space="0" w:color="auto"/>
              <w:left w:val="single" w:sz="6" w:space="0" w:color="auto"/>
              <w:bottom w:val="single" w:sz="6" w:space="0" w:color="auto"/>
            </w:tcBorders>
            <w:vAlign w:val="center"/>
          </w:tcPr>
          <w:p w14:paraId="31D85EF9" w14:textId="77777777" w:rsidR="00663286" w:rsidRDefault="00663286" w:rsidP="00663286">
            <w:pPr>
              <w:spacing w:before="20" w:after="20"/>
              <w:ind w:left="72" w:hanging="72"/>
              <w:rPr>
                <w:sz w:val="16"/>
              </w:rPr>
            </w:pPr>
            <w:r>
              <w:rPr>
                <w:sz w:val="16"/>
              </w:rPr>
              <w:t>Barrel (empty)</w:t>
            </w:r>
          </w:p>
        </w:tc>
      </w:tr>
      <w:tr w:rsidR="00663286" w14:paraId="5C50FF66" w14:textId="77777777">
        <w:trPr>
          <w:cantSplit/>
        </w:trPr>
        <w:tc>
          <w:tcPr>
            <w:tcW w:w="1716" w:type="dxa"/>
            <w:tcBorders>
              <w:top w:val="single" w:sz="6" w:space="0" w:color="auto"/>
              <w:bottom w:val="single" w:sz="6" w:space="0" w:color="auto"/>
              <w:right w:val="single" w:sz="6" w:space="0" w:color="auto"/>
            </w:tcBorders>
            <w:vAlign w:val="center"/>
          </w:tcPr>
          <w:p w14:paraId="71DAD983" w14:textId="77777777" w:rsidR="00663286" w:rsidRDefault="00663286" w:rsidP="00663286">
            <w:pPr>
              <w:spacing w:before="20" w:after="20"/>
              <w:ind w:left="72" w:hanging="72"/>
              <w:jc w:val="center"/>
              <w:rPr>
                <w:sz w:val="16"/>
              </w:rPr>
            </w:pPr>
            <w:r>
              <w:rPr>
                <w:sz w:val="16"/>
              </w:rPr>
              <w:t>51 – 100</w:t>
            </w:r>
          </w:p>
        </w:tc>
        <w:tc>
          <w:tcPr>
            <w:tcW w:w="720" w:type="dxa"/>
            <w:tcBorders>
              <w:top w:val="single" w:sz="6" w:space="0" w:color="auto"/>
              <w:left w:val="single" w:sz="6" w:space="0" w:color="auto"/>
              <w:bottom w:val="single" w:sz="6" w:space="0" w:color="auto"/>
              <w:right w:val="single" w:sz="6" w:space="0" w:color="auto"/>
            </w:tcBorders>
            <w:vAlign w:val="center"/>
          </w:tcPr>
          <w:p w14:paraId="73D75898" w14:textId="77777777" w:rsidR="00663286" w:rsidRDefault="00663286" w:rsidP="00663286">
            <w:pPr>
              <w:spacing w:before="20" w:after="20"/>
              <w:jc w:val="center"/>
              <w:rPr>
                <w:sz w:val="16"/>
              </w:rPr>
            </w:pPr>
            <w:r>
              <w:rPr>
                <w:sz w:val="16"/>
              </w:rPr>
              <w:t>3d6</w:t>
            </w:r>
          </w:p>
        </w:tc>
        <w:tc>
          <w:tcPr>
            <w:tcW w:w="3600" w:type="dxa"/>
            <w:tcBorders>
              <w:top w:val="single" w:sz="6" w:space="0" w:color="auto"/>
              <w:left w:val="single" w:sz="6" w:space="0" w:color="auto"/>
              <w:bottom w:val="single" w:sz="6" w:space="0" w:color="auto"/>
            </w:tcBorders>
            <w:vAlign w:val="center"/>
          </w:tcPr>
          <w:p w14:paraId="276EAF8A" w14:textId="77777777" w:rsidR="00663286" w:rsidRDefault="00663286" w:rsidP="00663286">
            <w:pPr>
              <w:spacing w:before="20" w:after="20"/>
              <w:ind w:left="72" w:hanging="72"/>
              <w:rPr>
                <w:sz w:val="16"/>
              </w:rPr>
            </w:pPr>
            <w:r>
              <w:rPr>
                <w:sz w:val="16"/>
              </w:rPr>
              <w:t>Chest (full), Big Table</w:t>
            </w:r>
          </w:p>
        </w:tc>
      </w:tr>
      <w:tr w:rsidR="00663286" w14:paraId="4CCFEB31" w14:textId="77777777">
        <w:trPr>
          <w:cantSplit/>
        </w:trPr>
        <w:tc>
          <w:tcPr>
            <w:tcW w:w="1716" w:type="dxa"/>
            <w:tcBorders>
              <w:top w:val="single" w:sz="6" w:space="0" w:color="auto"/>
              <w:bottom w:val="single" w:sz="6" w:space="0" w:color="auto"/>
              <w:right w:val="single" w:sz="6" w:space="0" w:color="auto"/>
            </w:tcBorders>
            <w:vAlign w:val="center"/>
          </w:tcPr>
          <w:p w14:paraId="2A62C3B9" w14:textId="77777777" w:rsidR="00663286" w:rsidRDefault="00663286" w:rsidP="00663286">
            <w:pPr>
              <w:spacing w:before="20" w:after="20"/>
              <w:ind w:left="72" w:hanging="72"/>
              <w:jc w:val="center"/>
              <w:rPr>
                <w:sz w:val="16"/>
              </w:rPr>
            </w:pPr>
            <w:r>
              <w:rPr>
                <w:sz w:val="16"/>
              </w:rPr>
              <w:t>101 – 200</w:t>
            </w:r>
          </w:p>
        </w:tc>
        <w:tc>
          <w:tcPr>
            <w:tcW w:w="720" w:type="dxa"/>
            <w:tcBorders>
              <w:top w:val="single" w:sz="6" w:space="0" w:color="auto"/>
              <w:left w:val="single" w:sz="6" w:space="0" w:color="auto"/>
              <w:bottom w:val="single" w:sz="6" w:space="0" w:color="auto"/>
              <w:right w:val="single" w:sz="6" w:space="0" w:color="auto"/>
            </w:tcBorders>
            <w:vAlign w:val="center"/>
          </w:tcPr>
          <w:p w14:paraId="29FB579E" w14:textId="77777777" w:rsidR="00663286" w:rsidRDefault="00663286" w:rsidP="00663286">
            <w:pPr>
              <w:spacing w:before="20" w:after="20"/>
              <w:jc w:val="center"/>
              <w:rPr>
                <w:sz w:val="16"/>
              </w:rPr>
            </w:pPr>
            <w:r>
              <w:rPr>
                <w:sz w:val="16"/>
              </w:rPr>
              <w:t>4d6</w:t>
            </w:r>
          </w:p>
        </w:tc>
        <w:tc>
          <w:tcPr>
            <w:tcW w:w="3600" w:type="dxa"/>
            <w:tcBorders>
              <w:top w:val="single" w:sz="6" w:space="0" w:color="auto"/>
              <w:left w:val="single" w:sz="6" w:space="0" w:color="auto"/>
              <w:bottom w:val="single" w:sz="6" w:space="0" w:color="auto"/>
            </w:tcBorders>
            <w:vAlign w:val="center"/>
          </w:tcPr>
          <w:p w14:paraId="2A5CFFD9" w14:textId="77777777" w:rsidR="00663286" w:rsidRDefault="00663286" w:rsidP="00663286">
            <w:pPr>
              <w:spacing w:before="20" w:after="20"/>
              <w:ind w:left="72" w:hanging="72"/>
              <w:rPr>
                <w:sz w:val="16"/>
              </w:rPr>
            </w:pPr>
            <w:r>
              <w:rPr>
                <w:sz w:val="16"/>
              </w:rPr>
              <w:t>Cart</w:t>
            </w:r>
          </w:p>
        </w:tc>
      </w:tr>
      <w:tr w:rsidR="00663286" w14:paraId="6DD57D6B" w14:textId="77777777">
        <w:trPr>
          <w:cantSplit/>
        </w:trPr>
        <w:tc>
          <w:tcPr>
            <w:tcW w:w="1716" w:type="dxa"/>
            <w:tcBorders>
              <w:top w:val="single" w:sz="6" w:space="0" w:color="auto"/>
              <w:bottom w:val="single" w:sz="12" w:space="0" w:color="auto"/>
              <w:right w:val="single" w:sz="6" w:space="0" w:color="auto"/>
            </w:tcBorders>
            <w:vAlign w:val="center"/>
          </w:tcPr>
          <w:p w14:paraId="5F7E9BF4" w14:textId="77777777" w:rsidR="00663286" w:rsidRDefault="00663286" w:rsidP="00663286">
            <w:pPr>
              <w:spacing w:before="20" w:after="20"/>
              <w:ind w:left="72" w:hanging="72"/>
              <w:jc w:val="center"/>
              <w:rPr>
                <w:sz w:val="16"/>
              </w:rPr>
            </w:pPr>
            <w:r>
              <w:rPr>
                <w:sz w:val="16"/>
              </w:rPr>
              <w:t>201 – 400</w:t>
            </w:r>
          </w:p>
        </w:tc>
        <w:tc>
          <w:tcPr>
            <w:tcW w:w="720" w:type="dxa"/>
            <w:tcBorders>
              <w:top w:val="single" w:sz="6" w:space="0" w:color="auto"/>
              <w:left w:val="single" w:sz="6" w:space="0" w:color="auto"/>
              <w:bottom w:val="single" w:sz="12" w:space="0" w:color="auto"/>
              <w:right w:val="single" w:sz="6" w:space="0" w:color="auto"/>
            </w:tcBorders>
            <w:vAlign w:val="center"/>
          </w:tcPr>
          <w:p w14:paraId="1731C1B9" w14:textId="77777777" w:rsidR="00663286" w:rsidRDefault="00663286" w:rsidP="00663286">
            <w:pPr>
              <w:spacing w:before="20" w:after="20"/>
              <w:jc w:val="center"/>
              <w:rPr>
                <w:sz w:val="16"/>
              </w:rPr>
            </w:pPr>
            <w:r>
              <w:rPr>
                <w:sz w:val="16"/>
              </w:rPr>
              <w:t>5d6</w:t>
            </w:r>
          </w:p>
        </w:tc>
        <w:tc>
          <w:tcPr>
            <w:tcW w:w="3600" w:type="dxa"/>
            <w:tcBorders>
              <w:top w:val="single" w:sz="6" w:space="0" w:color="auto"/>
              <w:left w:val="single" w:sz="6" w:space="0" w:color="auto"/>
              <w:bottom w:val="single" w:sz="12" w:space="0" w:color="auto"/>
            </w:tcBorders>
            <w:vAlign w:val="center"/>
          </w:tcPr>
          <w:p w14:paraId="6AE1A721" w14:textId="77777777" w:rsidR="00663286" w:rsidRDefault="00663286" w:rsidP="00663286">
            <w:pPr>
              <w:spacing w:before="20" w:after="20"/>
              <w:ind w:left="72" w:hanging="72"/>
              <w:rPr>
                <w:sz w:val="16"/>
              </w:rPr>
            </w:pPr>
            <w:r>
              <w:rPr>
                <w:sz w:val="16"/>
              </w:rPr>
              <w:t>Wagon</w:t>
            </w:r>
          </w:p>
        </w:tc>
      </w:tr>
    </w:tbl>
    <w:p w14:paraId="32396962" w14:textId="77777777" w:rsidR="00663286" w:rsidRDefault="00663286">
      <w:pPr>
        <w:pStyle w:val="FootnoteText"/>
        <w:tabs>
          <w:tab w:val="clear" w:pos="180"/>
        </w:tabs>
        <w:rPr>
          <w:szCs w:val="24"/>
        </w:rPr>
      </w:pPr>
    </w:p>
    <w:p w14:paraId="5F8CA3A6" w14:textId="77777777" w:rsidR="00663286" w:rsidRDefault="00663286">
      <w:pPr>
        <w:pStyle w:val="FootnoteText"/>
        <w:tabs>
          <w:tab w:val="clear" w:pos="180"/>
        </w:tabs>
        <w:rPr>
          <w:szCs w:val="24"/>
        </w:rPr>
      </w:pPr>
      <w:r>
        <w:rPr>
          <w:szCs w:val="24"/>
        </w:rPr>
        <w:t>A Sharp object does damage as if twice its weight.</w:t>
      </w:r>
    </w:p>
    <w:p w14:paraId="316F0959" w14:textId="77777777" w:rsidR="00663286" w:rsidRDefault="00663286">
      <w:pPr>
        <w:pStyle w:val="FootnoteText"/>
        <w:tabs>
          <w:tab w:val="clear" w:pos="180"/>
        </w:tabs>
        <w:rPr>
          <w:szCs w:val="24"/>
        </w:rPr>
      </w:pPr>
      <w:r>
        <w:rPr>
          <w:szCs w:val="24"/>
        </w:rPr>
        <w:t>A Soft object does damage as if half its weight and the damage is Nonlethal.</w:t>
      </w:r>
    </w:p>
    <w:p w14:paraId="0BC66058" w14:textId="77777777" w:rsidR="00663286" w:rsidRDefault="00663286">
      <w:pPr>
        <w:pStyle w:val="FootnoteText"/>
        <w:tabs>
          <w:tab w:val="clear" w:pos="180"/>
        </w:tabs>
        <w:rPr>
          <w:szCs w:val="24"/>
        </w:rPr>
      </w:pPr>
    </w:p>
    <w:p w14:paraId="546ACE9C" w14:textId="77777777" w:rsidR="00663286" w:rsidRDefault="00663286">
      <w:pPr>
        <w:pStyle w:val="FootnoteText"/>
        <w:tabs>
          <w:tab w:val="clear" w:pos="180"/>
        </w:tabs>
        <w:rPr>
          <w:szCs w:val="24"/>
        </w:rPr>
      </w:pPr>
    </w:p>
    <w:p w14:paraId="20850AD2" w14:textId="77777777" w:rsidR="00663286" w:rsidRDefault="00663286">
      <w:pPr>
        <w:pStyle w:val="FootnoteText"/>
        <w:tabs>
          <w:tab w:val="clear" w:pos="180"/>
        </w:tabs>
        <w:rPr>
          <w:szCs w:val="24"/>
        </w:rPr>
      </w:pPr>
    </w:p>
    <w:p w14:paraId="2AFCCD18" w14:textId="77777777" w:rsidR="00663286" w:rsidRDefault="00663286" w:rsidP="00663286">
      <w:pPr>
        <w:pStyle w:val="Heading2"/>
      </w:pPr>
      <w:bookmarkStart w:id="48" w:name="_Toc160475303"/>
      <w:r>
        <w:t>Gunpowder Weapons</w:t>
      </w:r>
      <w:bookmarkEnd w:id="48"/>
    </w:p>
    <w:p w14:paraId="3F54CB0A" w14:textId="77777777" w:rsidR="00663286" w:rsidRPr="002F0C21" w:rsidRDefault="00663286" w:rsidP="00663286">
      <w:pPr>
        <w:ind w:left="1440" w:firstLine="720"/>
        <w:rPr>
          <w:sz w:val="12"/>
          <w:szCs w:val="12"/>
        </w:rPr>
      </w:pPr>
      <w:r w:rsidRPr="002F0C21">
        <w:rPr>
          <w:sz w:val="12"/>
          <w:szCs w:val="12"/>
        </w:rPr>
        <w:t>(</w:t>
      </w:r>
      <w:r>
        <w:rPr>
          <w:sz w:val="12"/>
          <w:szCs w:val="12"/>
        </w:rPr>
        <w:t>DR321</w:t>
      </w:r>
      <w:r w:rsidRPr="002F0C21">
        <w:rPr>
          <w:sz w:val="12"/>
          <w:szCs w:val="12"/>
        </w:rPr>
        <w:t xml:space="preserve"> p</w:t>
      </w:r>
      <w:r>
        <w:rPr>
          <w:sz w:val="12"/>
          <w:szCs w:val="12"/>
        </w:rPr>
        <w:t>30</w:t>
      </w:r>
      <w:r w:rsidRPr="002F0C21">
        <w:rPr>
          <w:sz w:val="12"/>
          <w:szCs w:val="12"/>
        </w:rPr>
        <w:t>)</w:t>
      </w:r>
    </w:p>
    <w:p w14:paraId="32FE16C0" w14:textId="77777777" w:rsidR="00663286" w:rsidRDefault="00663286" w:rsidP="00663286">
      <w:pPr>
        <w:rPr>
          <w:sz w:val="16"/>
        </w:rPr>
      </w:pPr>
    </w:p>
    <w:p w14:paraId="58BB8E9A" w14:textId="77777777" w:rsidR="00663286" w:rsidRDefault="00663286" w:rsidP="00663286">
      <w:pPr>
        <w:rPr>
          <w:sz w:val="16"/>
        </w:rPr>
      </w:pPr>
      <w:r>
        <w:rPr>
          <w:sz w:val="16"/>
        </w:rPr>
        <w:t>The indicated page has a detailed list of Blunderbusses, Wheellock Guns, Hand Cannons, etc.</w:t>
      </w:r>
    </w:p>
    <w:p w14:paraId="2E5A9565" w14:textId="77777777" w:rsidR="00663286" w:rsidRDefault="00663286">
      <w:pPr>
        <w:pStyle w:val="FootnoteText"/>
        <w:tabs>
          <w:tab w:val="clear" w:pos="180"/>
        </w:tabs>
        <w:rPr>
          <w:szCs w:val="24"/>
        </w:rPr>
      </w:pPr>
    </w:p>
    <w:p w14:paraId="6422094C" w14:textId="77777777" w:rsidR="00663286" w:rsidRDefault="00663286">
      <w:pPr>
        <w:pStyle w:val="FootnoteText"/>
        <w:tabs>
          <w:tab w:val="clear" w:pos="180"/>
        </w:tabs>
        <w:rPr>
          <w:szCs w:val="24"/>
        </w:rPr>
      </w:pPr>
    </w:p>
    <w:p w14:paraId="08CB9F00" w14:textId="77777777" w:rsidR="00663286" w:rsidRDefault="00663286">
      <w:pPr>
        <w:pStyle w:val="FootnoteText"/>
        <w:tabs>
          <w:tab w:val="clear" w:pos="180"/>
        </w:tabs>
        <w:rPr>
          <w:szCs w:val="24"/>
        </w:rPr>
      </w:pPr>
    </w:p>
    <w:p w14:paraId="069F762E" w14:textId="77777777" w:rsidR="00663286" w:rsidRDefault="00663286" w:rsidP="00663286">
      <w:pPr>
        <w:pStyle w:val="Heading1"/>
      </w:pPr>
      <w:bookmarkStart w:id="49" w:name="_Ref34565048"/>
      <w:bookmarkStart w:id="50" w:name="_Toc160475304"/>
      <w:r>
        <w:t>Weapons Errata</w:t>
      </w:r>
      <w:bookmarkEnd w:id="49"/>
      <w:bookmarkEnd w:id="50"/>
    </w:p>
    <w:p w14:paraId="2E857883" w14:textId="77777777" w:rsidR="00663286" w:rsidRPr="00214BF3" w:rsidRDefault="00663286" w:rsidP="00663286">
      <w:pPr>
        <w:pStyle w:val="FootnoteText"/>
        <w:tabs>
          <w:tab w:val="clear" w:pos="180"/>
        </w:tabs>
        <w:rPr>
          <w:sz w:val="8"/>
          <w:szCs w:val="8"/>
        </w:rPr>
      </w:pPr>
    </w:p>
    <w:p w14:paraId="516CFD19" w14:textId="77777777" w:rsidR="00663286" w:rsidRDefault="00663286">
      <w:pPr>
        <w:pStyle w:val="FootnoteText"/>
        <w:tabs>
          <w:tab w:val="clear" w:pos="180"/>
        </w:tabs>
        <w:rPr>
          <w:szCs w:val="24"/>
        </w:rPr>
      </w:pPr>
    </w:p>
    <w:p w14:paraId="5D369B2C" w14:textId="77777777" w:rsidR="00663286" w:rsidRDefault="00663286" w:rsidP="00663286">
      <w:pPr>
        <w:pStyle w:val="Heading2"/>
      </w:pPr>
      <w:bookmarkStart w:id="51" w:name="_Toc160475305"/>
      <w:r>
        <w:t>Weapons with Multiple Damage Types</w:t>
      </w:r>
      <w:bookmarkEnd w:id="51"/>
    </w:p>
    <w:p w14:paraId="12EBC0D4" w14:textId="77777777" w:rsidR="00663286" w:rsidRDefault="00663286" w:rsidP="00663286">
      <w:pPr>
        <w:pStyle w:val="FootnoteText"/>
        <w:tabs>
          <w:tab w:val="clear" w:pos="180"/>
        </w:tabs>
        <w:rPr>
          <w:szCs w:val="24"/>
        </w:rPr>
      </w:pPr>
    </w:p>
    <w:p w14:paraId="79513052" w14:textId="77777777" w:rsidR="00663286" w:rsidRDefault="00663286" w:rsidP="00663286">
      <w:pPr>
        <w:pStyle w:val="FootnoteText"/>
        <w:tabs>
          <w:tab w:val="clear" w:pos="180"/>
        </w:tabs>
        <w:rPr>
          <w:szCs w:val="24"/>
        </w:rPr>
      </w:pPr>
      <w:r>
        <w:rPr>
          <w:szCs w:val="24"/>
        </w:rPr>
        <w:t>Weapons that can generate more than one type of damage.</w:t>
      </w:r>
    </w:p>
    <w:p w14:paraId="3AB7B98B" w14:textId="77777777" w:rsidR="00663286" w:rsidRDefault="00663286" w:rsidP="00663286">
      <w:pPr>
        <w:pStyle w:val="FootnoteText"/>
        <w:tabs>
          <w:tab w:val="clear" w:pos="180"/>
        </w:tabs>
        <w:ind w:left="180"/>
        <w:rPr>
          <w:szCs w:val="24"/>
        </w:rPr>
      </w:pPr>
      <w:r>
        <w:rPr>
          <w:szCs w:val="24"/>
        </w:rPr>
        <w:t>“And” weapons the better of the two damage types</w:t>
      </w:r>
    </w:p>
    <w:p w14:paraId="3555D7CC" w14:textId="77777777" w:rsidR="00663286" w:rsidRDefault="00663286" w:rsidP="00663286">
      <w:pPr>
        <w:pStyle w:val="FootnoteText"/>
        <w:tabs>
          <w:tab w:val="clear" w:pos="180"/>
        </w:tabs>
        <w:ind w:left="180"/>
        <w:rPr>
          <w:szCs w:val="24"/>
        </w:rPr>
      </w:pPr>
      <w:r>
        <w:rPr>
          <w:szCs w:val="24"/>
        </w:rPr>
        <w:t>“Or” weapons require the wielder to choose the damage type before the attack.</w:t>
      </w:r>
    </w:p>
    <w:p w14:paraId="39447FD5" w14:textId="77777777" w:rsidR="00663286" w:rsidRDefault="00663286" w:rsidP="00663286">
      <w:pPr>
        <w:pStyle w:val="FootnoteText"/>
        <w:tabs>
          <w:tab w:val="clear" w:pos="180"/>
        </w:tabs>
        <w:ind w:left="180"/>
        <w:rPr>
          <w:szCs w:val="24"/>
        </w:rPr>
      </w:pPr>
      <w:r>
        <w:rPr>
          <w:szCs w:val="24"/>
        </w:rPr>
        <w:t>“Double Weapons” require the wielder to choose which end to attack with (or even both).</w:t>
      </w:r>
    </w:p>
    <w:p w14:paraId="13E8D63D" w14:textId="77777777" w:rsidR="00663286" w:rsidRDefault="00663286" w:rsidP="00663286">
      <w:pPr>
        <w:pStyle w:val="FootnoteText"/>
        <w:tabs>
          <w:tab w:val="clear" w:pos="180"/>
        </w:tabs>
        <w:rPr>
          <w:szCs w:val="24"/>
        </w:rPr>
      </w:pPr>
    </w:p>
    <w:tbl>
      <w:tblPr>
        <w:tblW w:w="7548"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A0" w:firstRow="1" w:lastRow="0" w:firstColumn="1" w:lastColumn="0" w:noHBand="0" w:noVBand="0"/>
      </w:tblPr>
      <w:tblGrid>
        <w:gridCol w:w="1898"/>
        <w:gridCol w:w="1883"/>
        <w:gridCol w:w="1883"/>
        <w:gridCol w:w="1884"/>
      </w:tblGrid>
      <w:tr w:rsidR="00000000" w14:paraId="04B5574E" w14:textId="77777777">
        <w:tc>
          <w:tcPr>
            <w:tcW w:w="1898" w:type="dxa"/>
            <w:tcBorders>
              <w:top w:val="single" w:sz="12" w:space="0" w:color="auto"/>
              <w:bottom w:val="double" w:sz="4" w:space="0" w:color="auto"/>
              <w:right w:val="double" w:sz="4" w:space="0" w:color="auto"/>
            </w:tcBorders>
            <w:shd w:val="clear" w:color="auto" w:fill="auto"/>
            <w:vAlign w:val="center"/>
          </w:tcPr>
          <w:p w14:paraId="666F9D0D" w14:textId="77777777" w:rsidR="00663286" w:rsidRDefault="00663286">
            <w:pPr>
              <w:pStyle w:val="FootnoteText"/>
              <w:tabs>
                <w:tab w:val="clear" w:pos="180"/>
              </w:tabs>
              <w:spacing w:before="20" w:after="20"/>
              <w:rPr>
                <w:sz w:val="18"/>
                <w:szCs w:val="18"/>
              </w:rPr>
            </w:pPr>
            <w:r>
              <w:rPr>
                <w:sz w:val="18"/>
                <w:szCs w:val="18"/>
              </w:rPr>
              <w:t>Damage Types</w:t>
            </w:r>
          </w:p>
        </w:tc>
        <w:tc>
          <w:tcPr>
            <w:tcW w:w="1883" w:type="dxa"/>
            <w:tcBorders>
              <w:top w:val="single" w:sz="12" w:space="0" w:color="auto"/>
              <w:left w:val="double" w:sz="4" w:space="0" w:color="auto"/>
              <w:bottom w:val="double" w:sz="4" w:space="0" w:color="auto"/>
            </w:tcBorders>
            <w:shd w:val="clear" w:color="auto" w:fill="auto"/>
            <w:vAlign w:val="center"/>
          </w:tcPr>
          <w:p w14:paraId="62E8F315" w14:textId="77777777" w:rsidR="00663286" w:rsidRDefault="00663286">
            <w:pPr>
              <w:pStyle w:val="FootnoteText"/>
              <w:tabs>
                <w:tab w:val="clear" w:pos="180"/>
              </w:tabs>
              <w:spacing w:before="20" w:after="20"/>
              <w:jc w:val="center"/>
              <w:rPr>
                <w:sz w:val="17"/>
                <w:szCs w:val="17"/>
              </w:rPr>
            </w:pPr>
            <w:r>
              <w:rPr>
                <w:sz w:val="17"/>
                <w:szCs w:val="17"/>
              </w:rPr>
              <w:t>–And–</w:t>
            </w:r>
          </w:p>
        </w:tc>
        <w:tc>
          <w:tcPr>
            <w:tcW w:w="1883" w:type="dxa"/>
            <w:tcBorders>
              <w:top w:val="single" w:sz="12" w:space="0" w:color="auto"/>
              <w:bottom w:val="double" w:sz="4" w:space="0" w:color="auto"/>
            </w:tcBorders>
            <w:shd w:val="clear" w:color="auto" w:fill="auto"/>
            <w:vAlign w:val="center"/>
          </w:tcPr>
          <w:p w14:paraId="1DC25408" w14:textId="77777777" w:rsidR="00663286" w:rsidRDefault="00663286">
            <w:pPr>
              <w:pStyle w:val="FootnoteText"/>
              <w:tabs>
                <w:tab w:val="clear" w:pos="180"/>
              </w:tabs>
              <w:spacing w:before="20" w:after="20"/>
              <w:jc w:val="center"/>
              <w:rPr>
                <w:sz w:val="17"/>
                <w:szCs w:val="17"/>
              </w:rPr>
            </w:pPr>
            <w:r>
              <w:rPr>
                <w:sz w:val="17"/>
                <w:szCs w:val="17"/>
              </w:rPr>
              <w:t>–Or–</w:t>
            </w:r>
          </w:p>
        </w:tc>
        <w:tc>
          <w:tcPr>
            <w:tcW w:w="1884" w:type="dxa"/>
            <w:tcBorders>
              <w:top w:val="single" w:sz="12" w:space="0" w:color="auto"/>
              <w:bottom w:val="double" w:sz="4" w:space="0" w:color="auto"/>
            </w:tcBorders>
            <w:shd w:val="clear" w:color="auto" w:fill="auto"/>
            <w:vAlign w:val="center"/>
          </w:tcPr>
          <w:p w14:paraId="431E83DC" w14:textId="77777777" w:rsidR="00663286" w:rsidRDefault="00663286">
            <w:pPr>
              <w:pStyle w:val="FootnoteText"/>
              <w:tabs>
                <w:tab w:val="clear" w:pos="180"/>
              </w:tabs>
              <w:spacing w:before="20" w:after="20"/>
              <w:jc w:val="center"/>
              <w:rPr>
                <w:sz w:val="17"/>
                <w:szCs w:val="17"/>
              </w:rPr>
            </w:pPr>
            <w:r>
              <w:rPr>
                <w:sz w:val="17"/>
                <w:szCs w:val="17"/>
              </w:rPr>
              <w:t>–Double Weapon–</w:t>
            </w:r>
          </w:p>
        </w:tc>
      </w:tr>
      <w:tr w:rsidR="00000000" w14:paraId="0B7A2920" w14:textId="77777777">
        <w:tc>
          <w:tcPr>
            <w:tcW w:w="1898" w:type="dxa"/>
            <w:tcBorders>
              <w:top w:val="double" w:sz="4" w:space="0" w:color="auto"/>
              <w:right w:val="double" w:sz="4" w:space="0" w:color="auto"/>
            </w:tcBorders>
            <w:shd w:val="clear" w:color="auto" w:fill="auto"/>
            <w:vAlign w:val="center"/>
          </w:tcPr>
          <w:p w14:paraId="3BE310A5" w14:textId="77777777" w:rsidR="00663286" w:rsidRDefault="00663286">
            <w:pPr>
              <w:pStyle w:val="FootnoteText"/>
              <w:tabs>
                <w:tab w:val="clear" w:pos="180"/>
              </w:tabs>
              <w:spacing w:before="20" w:after="20"/>
              <w:rPr>
                <w:sz w:val="17"/>
                <w:szCs w:val="17"/>
              </w:rPr>
            </w:pPr>
            <w:r>
              <w:rPr>
                <w:sz w:val="17"/>
                <w:szCs w:val="17"/>
              </w:rPr>
              <w:t>Bludgeoning / Piercing</w:t>
            </w:r>
          </w:p>
        </w:tc>
        <w:tc>
          <w:tcPr>
            <w:tcW w:w="1883" w:type="dxa"/>
            <w:tcBorders>
              <w:top w:val="double" w:sz="4" w:space="0" w:color="auto"/>
              <w:left w:val="double" w:sz="4" w:space="0" w:color="auto"/>
            </w:tcBorders>
            <w:shd w:val="clear" w:color="auto" w:fill="auto"/>
            <w:vAlign w:val="center"/>
          </w:tcPr>
          <w:p w14:paraId="11026475" w14:textId="77777777" w:rsidR="00663286" w:rsidRDefault="00663286">
            <w:pPr>
              <w:pStyle w:val="FootnoteText"/>
              <w:tabs>
                <w:tab w:val="clear" w:pos="180"/>
              </w:tabs>
              <w:spacing w:before="20"/>
              <w:jc w:val="center"/>
              <w:rPr>
                <w:szCs w:val="24"/>
              </w:rPr>
            </w:pPr>
            <w:r>
              <w:rPr>
                <w:szCs w:val="24"/>
              </w:rPr>
              <w:t xml:space="preserve">Executioner’s Mace </w:t>
            </w:r>
          </w:p>
          <w:p w14:paraId="23D4A02B" w14:textId="77777777" w:rsidR="00663286" w:rsidRDefault="00663286">
            <w:pPr>
              <w:pStyle w:val="FootnoteText"/>
              <w:tabs>
                <w:tab w:val="clear" w:pos="180"/>
              </w:tabs>
              <w:spacing w:before="20"/>
              <w:jc w:val="center"/>
              <w:rPr>
                <w:szCs w:val="24"/>
              </w:rPr>
            </w:pPr>
            <w:r>
              <w:rPr>
                <w:szCs w:val="24"/>
              </w:rPr>
              <w:t>Maquahuitl</w:t>
            </w:r>
          </w:p>
          <w:p w14:paraId="2F1145EC" w14:textId="77777777" w:rsidR="00663286" w:rsidRDefault="00663286">
            <w:pPr>
              <w:pStyle w:val="FootnoteText"/>
              <w:tabs>
                <w:tab w:val="clear" w:pos="180"/>
              </w:tabs>
              <w:spacing w:before="20" w:after="20"/>
              <w:jc w:val="center"/>
              <w:rPr>
                <w:szCs w:val="24"/>
              </w:rPr>
            </w:pPr>
            <w:r>
              <w:rPr>
                <w:szCs w:val="24"/>
              </w:rPr>
              <w:t>Morningstar</w:t>
            </w:r>
          </w:p>
          <w:p w14:paraId="44B44055" w14:textId="77777777" w:rsidR="00663286" w:rsidRDefault="00663286">
            <w:pPr>
              <w:pStyle w:val="FootnoteText"/>
              <w:tabs>
                <w:tab w:val="clear" w:pos="180"/>
              </w:tabs>
              <w:spacing w:before="20" w:after="20"/>
              <w:jc w:val="center"/>
              <w:rPr>
                <w:szCs w:val="24"/>
              </w:rPr>
            </w:pPr>
            <w:r>
              <w:rPr>
                <w:szCs w:val="24"/>
              </w:rPr>
              <w:t>Tigerskull Club</w:t>
            </w:r>
          </w:p>
        </w:tc>
        <w:tc>
          <w:tcPr>
            <w:tcW w:w="1883" w:type="dxa"/>
            <w:tcBorders>
              <w:top w:val="double" w:sz="4" w:space="0" w:color="auto"/>
            </w:tcBorders>
            <w:shd w:val="clear" w:color="auto" w:fill="auto"/>
            <w:vAlign w:val="center"/>
          </w:tcPr>
          <w:p w14:paraId="5214CF4D" w14:textId="77777777" w:rsidR="00663286" w:rsidRDefault="00663286">
            <w:pPr>
              <w:pStyle w:val="FootnoteText"/>
              <w:tabs>
                <w:tab w:val="clear" w:pos="180"/>
              </w:tabs>
              <w:spacing w:before="20"/>
              <w:jc w:val="center"/>
              <w:rPr>
                <w:szCs w:val="24"/>
              </w:rPr>
            </w:pPr>
            <w:r>
              <w:rPr>
                <w:szCs w:val="24"/>
              </w:rPr>
              <w:t>Goad</w:t>
            </w:r>
          </w:p>
          <w:p w14:paraId="03618F53" w14:textId="77777777" w:rsidR="00663286" w:rsidRDefault="00663286">
            <w:pPr>
              <w:pStyle w:val="FootnoteText"/>
              <w:tabs>
                <w:tab w:val="clear" w:pos="180"/>
              </w:tabs>
              <w:spacing w:before="20" w:after="20"/>
              <w:jc w:val="center"/>
              <w:rPr>
                <w:szCs w:val="24"/>
              </w:rPr>
            </w:pPr>
            <w:smartTag w:uri="urn:schemas-microsoft-com:office:smarttags" w:element="place">
              <w:smartTag w:uri="urn:schemas-microsoft-com:office:smarttags" w:element="City">
                <w:r>
                  <w:rPr>
                    <w:szCs w:val="24"/>
                  </w:rPr>
                  <w:t>Lucerne</w:t>
                </w:r>
              </w:smartTag>
            </w:smartTag>
            <w:r>
              <w:rPr>
                <w:szCs w:val="24"/>
              </w:rPr>
              <w:t xml:space="preserve"> Hammer</w:t>
            </w:r>
          </w:p>
        </w:tc>
        <w:tc>
          <w:tcPr>
            <w:tcW w:w="1884" w:type="dxa"/>
            <w:tcBorders>
              <w:top w:val="double" w:sz="4" w:space="0" w:color="auto"/>
            </w:tcBorders>
            <w:shd w:val="clear" w:color="auto" w:fill="auto"/>
            <w:vAlign w:val="center"/>
          </w:tcPr>
          <w:p w14:paraId="50C4082B" w14:textId="77777777" w:rsidR="00663286" w:rsidRDefault="00663286">
            <w:pPr>
              <w:pStyle w:val="FootnoteText"/>
              <w:tabs>
                <w:tab w:val="clear" w:pos="180"/>
              </w:tabs>
              <w:spacing w:before="20" w:after="20"/>
              <w:jc w:val="center"/>
              <w:rPr>
                <w:szCs w:val="24"/>
              </w:rPr>
            </w:pPr>
            <w:r>
              <w:rPr>
                <w:szCs w:val="24"/>
              </w:rPr>
              <w:t>Hammer, Gnome Hooked</w:t>
            </w:r>
          </w:p>
        </w:tc>
      </w:tr>
      <w:tr w:rsidR="00000000" w14:paraId="245C3029" w14:textId="77777777">
        <w:trPr>
          <w:trHeight w:val="354"/>
        </w:trPr>
        <w:tc>
          <w:tcPr>
            <w:tcW w:w="1898" w:type="dxa"/>
            <w:tcBorders>
              <w:right w:val="double" w:sz="4" w:space="0" w:color="auto"/>
            </w:tcBorders>
            <w:shd w:val="clear" w:color="auto" w:fill="auto"/>
            <w:vAlign w:val="center"/>
          </w:tcPr>
          <w:p w14:paraId="68885962" w14:textId="77777777" w:rsidR="00663286" w:rsidRDefault="00663286">
            <w:pPr>
              <w:pStyle w:val="FootnoteText"/>
              <w:tabs>
                <w:tab w:val="clear" w:pos="180"/>
              </w:tabs>
              <w:spacing w:before="20" w:after="20"/>
              <w:rPr>
                <w:sz w:val="17"/>
                <w:szCs w:val="17"/>
              </w:rPr>
            </w:pPr>
            <w:r>
              <w:rPr>
                <w:sz w:val="17"/>
                <w:szCs w:val="17"/>
              </w:rPr>
              <w:t>Bludgeoning / Slashing</w:t>
            </w:r>
          </w:p>
        </w:tc>
        <w:tc>
          <w:tcPr>
            <w:tcW w:w="1883" w:type="dxa"/>
            <w:tcBorders>
              <w:left w:val="double" w:sz="4" w:space="0" w:color="auto"/>
            </w:tcBorders>
            <w:shd w:val="clear" w:color="auto" w:fill="auto"/>
            <w:vAlign w:val="center"/>
          </w:tcPr>
          <w:p w14:paraId="51D9FD9C" w14:textId="77777777" w:rsidR="00663286" w:rsidRDefault="00663286">
            <w:pPr>
              <w:pStyle w:val="FootnoteText"/>
              <w:tabs>
                <w:tab w:val="clear" w:pos="180"/>
              </w:tabs>
              <w:spacing w:before="20" w:after="20"/>
              <w:jc w:val="center"/>
              <w:rPr>
                <w:szCs w:val="24"/>
              </w:rPr>
            </w:pPr>
            <w:r>
              <w:rPr>
                <w:szCs w:val="24"/>
              </w:rPr>
              <w:t>Executioner’s Mace</w:t>
            </w:r>
          </w:p>
        </w:tc>
        <w:tc>
          <w:tcPr>
            <w:tcW w:w="1883" w:type="dxa"/>
            <w:shd w:val="clear" w:color="auto" w:fill="auto"/>
            <w:vAlign w:val="center"/>
          </w:tcPr>
          <w:p w14:paraId="32E330ED" w14:textId="77777777" w:rsidR="00663286" w:rsidRDefault="00663286">
            <w:pPr>
              <w:pStyle w:val="FootnoteText"/>
              <w:tabs>
                <w:tab w:val="clear" w:pos="180"/>
              </w:tabs>
              <w:spacing w:before="20" w:after="20"/>
              <w:jc w:val="center"/>
              <w:rPr>
                <w:szCs w:val="24"/>
              </w:rPr>
            </w:pPr>
            <w:r>
              <w:rPr>
                <w:szCs w:val="24"/>
              </w:rPr>
              <w:t>—</w:t>
            </w:r>
          </w:p>
        </w:tc>
        <w:tc>
          <w:tcPr>
            <w:tcW w:w="1884" w:type="dxa"/>
            <w:shd w:val="clear" w:color="auto" w:fill="auto"/>
            <w:vAlign w:val="center"/>
          </w:tcPr>
          <w:p w14:paraId="50D8B31D" w14:textId="77777777" w:rsidR="00663286" w:rsidRDefault="00663286">
            <w:pPr>
              <w:pStyle w:val="FootnoteText"/>
              <w:tabs>
                <w:tab w:val="clear" w:pos="180"/>
              </w:tabs>
              <w:spacing w:before="20" w:after="20"/>
              <w:jc w:val="center"/>
              <w:rPr>
                <w:szCs w:val="24"/>
              </w:rPr>
            </w:pPr>
            <w:r>
              <w:rPr>
                <w:szCs w:val="24"/>
              </w:rPr>
              <w:t>Gyrspike</w:t>
            </w:r>
          </w:p>
        </w:tc>
      </w:tr>
      <w:tr w:rsidR="00000000" w14:paraId="21C62374" w14:textId="77777777">
        <w:tc>
          <w:tcPr>
            <w:tcW w:w="1898" w:type="dxa"/>
            <w:tcBorders>
              <w:bottom w:val="single" w:sz="12" w:space="0" w:color="auto"/>
              <w:right w:val="double" w:sz="4" w:space="0" w:color="auto"/>
            </w:tcBorders>
            <w:shd w:val="clear" w:color="auto" w:fill="auto"/>
            <w:vAlign w:val="center"/>
          </w:tcPr>
          <w:p w14:paraId="7FB05973" w14:textId="77777777" w:rsidR="00663286" w:rsidRDefault="00663286">
            <w:pPr>
              <w:pStyle w:val="FootnoteText"/>
              <w:tabs>
                <w:tab w:val="clear" w:pos="180"/>
              </w:tabs>
              <w:spacing w:before="20" w:after="20"/>
              <w:rPr>
                <w:sz w:val="17"/>
                <w:szCs w:val="17"/>
              </w:rPr>
            </w:pPr>
            <w:r>
              <w:rPr>
                <w:sz w:val="17"/>
                <w:szCs w:val="17"/>
              </w:rPr>
              <w:t>Piercing / Slashing</w:t>
            </w:r>
          </w:p>
        </w:tc>
        <w:tc>
          <w:tcPr>
            <w:tcW w:w="1883" w:type="dxa"/>
            <w:tcBorders>
              <w:left w:val="double" w:sz="4" w:space="0" w:color="auto"/>
            </w:tcBorders>
            <w:shd w:val="clear" w:color="auto" w:fill="auto"/>
            <w:vAlign w:val="center"/>
          </w:tcPr>
          <w:p w14:paraId="2B6498B3" w14:textId="77777777" w:rsidR="00663286" w:rsidRDefault="00663286">
            <w:pPr>
              <w:pStyle w:val="FootnoteText"/>
              <w:tabs>
                <w:tab w:val="clear" w:pos="180"/>
              </w:tabs>
              <w:spacing w:before="20" w:after="20"/>
              <w:jc w:val="center"/>
              <w:rPr>
                <w:szCs w:val="24"/>
              </w:rPr>
            </w:pPr>
            <w:r>
              <w:rPr>
                <w:szCs w:val="24"/>
              </w:rPr>
              <w:t>Sugliin</w:t>
            </w:r>
          </w:p>
        </w:tc>
        <w:tc>
          <w:tcPr>
            <w:tcW w:w="1883" w:type="dxa"/>
            <w:shd w:val="clear" w:color="auto" w:fill="auto"/>
            <w:vAlign w:val="center"/>
          </w:tcPr>
          <w:p w14:paraId="4D42D1AF" w14:textId="77777777" w:rsidR="00663286" w:rsidRDefault="00663286">
            <w:pPr>
              <w:pStyle w:val="FootnoteText"/>
              <w:tabs>
                <w:tab w:val="clear" w:pos="180"/>
              </w:tabs>
              <w:spacing w:before="20"/>
              <w:jc w:val="center"/>
              <w:rPr>
                <w:szCs w:val="24"/>
              </w:rPr>
            </w:pPr>
            <w:r>
              <w:rPr>
                <w:szCs w:val="24"/>
              </w:rPr>
              <w:t>Courtblade, Elven</w:t>
            </w:r>
          </w:p>
          <w:p w14:paraId="17730B6E" w14:textId="77777777" w:rsidR="00663286" w:rsidRDefault="00663286">
            <w:pPr>
              <w:pStyle w:val="FootnoteText"/>
              <w:tabs>
                <w:tab w:val="clear" w:pos="180"/>
              </w:tabs>
              <w:spacing w:before="20"/>
              <w:jc w:val="center"/>
              <w:rPr>
                <w:szCs w:val="24"/>
              </w:rPr>
            </w:pPr>
            <w:r>
              <w:rPr>
                <w:szCs w:val="24"/>
              </w:rPr>
              <w:t>Dagger</w:t>
            </w:r>
          </w:p>
          <w:p w14:paraId="338A412B" w14:textId="77777777" w:rsidR="00663286" w:rsidRDefault="00663286">
            <w:pPr>
              <w:pStyle w:val="FootnoteText"/>
              <w:tabs>
                <w:tab w:val="clear" w:pos="180"/>
              </w:tabs>
              <w:spacing w:before="20"/>
              <w:jc w:val="center"/>
              <w:rPr>
                <w:szCs w:val="24"/>
              </w:rPr>
            </w:pPr>
            <w:r>
              <w:rPr>
                <w:szCs w:val="24"/>
              </w:rPr>
              <w:t>Dragonsplit</w:t>
            </w:r>
          </w:p>
          <w:p w14:paraId="59F2F007" w14:textId="77777777" w:rsidR="00663286" w:rsidRDefault="00663286">
            <w:pPr>
              <w:pStyle w:val="FootnoteText"/>
              <w:tabs>
                <w:tab w:val="clear" w:pos="180"/>
              </w:tabs>
              <w:spacing w:before="20"/>
              <w:jc w:val="center"/>
              <w:rPr>
                <w:szCs w:val="24"/>
              </w:rPr>
            </w:pPr>
            <w:r>
              <w:rPr>
                <w:szCs w:val="24"/>
              </w:rPr>
              <w:t>Flutter Blade</w:t>
            </w:r>
          </w:p>
          <w:p w14:paraId="57EF1B7A" w14:textId="77777777" w:rsidR="00663286" w:rsidRDefault="00663286">
            <w:pPr>
              <w:pStyle w:val="FootnoteText"/>
              <w:tabs>
                <w:tab w:val="clear" w:pos="180"/>
              </w:tabs>
              <w:spacing w:before="20"/>
              <w:jc w:val="center"/>
              <w:rPr>
                <w:szCs w:val="24"/>
              </w:rPr>
            </w:pPr>
            <w:r>
              <w:rPr>
                <w:szCs w:val="24"/>
              </w:rPr>
              <w:t>Halberd</w:t>
            </w:r>
          </w:p>
          <w:p w14:paraId="0AFDF67C" w14:textId="77777777" w:rsidR="00663286" w:rsidRDefault="00663286">
            <w:pPr>
              <w:pStyle w:val="FootnoteText"/>
              <w:tabs>
                <w:tab w:val="clear" w:pos="180"/>
              </w:tabs>
              <w:spacing w:before="20"/>
              <w:jc w:val="center"/>
              <w:rPr>
                <w:szCs w:val="24"/>
              </w:rPr>
            </w:pPr>
            <w:r>
              <w:rPr>
                <w:szCs w:val="24"/>
              </w:rPr>
              <w:t>Ice Axe</w:t>
            </w:r>
          </w:p>
          <w:p w14:paraId="4BE59A62" w14:textId="77777777" w:rsidR="00663286" w:rsidRDefault="00663286">
            <w:pPr>
              <w:pStyle w:val="FootnoteText"/>
              <w:tabs>
                <w:tab w:val="clear" w:pos="180"/>
              </w:tabs>
              <w:spacing w:before="20"/>
              <w:jc w:val="center"/>
              <w:rPr>
                <w:szCs w:val="24"/>
              </w:rPr>
            </w:pPr>
            <w:r>
              <w:rPr>
                <w:szCs w:val="24"/>
              </w:rPr>
              <w:t>Partisan</w:t>
            </w:r>
          </w:p>
          <w:p w14:paraId="4260894D" w14:textId="77777777" w:rsidR="00663286" w:rsidRDefault="00663286">
            <w:pPr>
              <w:pStyle w:val="FootnoteText"/>
              <w:tabs>
                <w:tab w:val="clear" w:pos="180"/>
              </w:tabs>
              <w:spacing w:before="20"/>
              <w:jc w:val="center"/>
              <w:rPr>
                <w:szCs w:val="24"/>
              </w:rPr>
            </w:pPr>
            <w:r>
              <w:rPr>
                <w:szCs w:val="24"/>
              </w:rPr>
              <w:t>Poleaxe, Heavy</w:t>
            </w:r>
          </w:p>
          <w:p w14:paraId="0C8037CD" w14:textId="77777777" w:rsidR="00663286" w:rsidRDefault="00663286">
            <w:pPr>
              <w:pStyle w:val="FootnoteText"/>
              <w:tabs>
                <w:tab w:val="clear" w:pos="180"/>
              </w:tabs>
              <w:spacing w:before="20"/>
              <w:jc w:val="center"/>
              <w:rPr>
                <w:szCs w:val="24"/>
              </w:rPr>
            </w:pPr>
            <w:r>
              <w:rPr>
                <w:szCs w:val="24"/>
              </w:rPr>
              <w:t>Scythe</w:t>
            </w:r>
          </w:p>
          <w:p w14:paraId="2DE96B5F" w14:textId="77777777" w:rsidR="00663286" w:rsidRDefault="00663286">
            <w:pPr>
              <w:pStyle w:val="FootnoteText"/>
              <w:tabs>
                <w:tab w:val="clear" w:pos="180"/>
              </w:tabs>
              <w:spacing w:before="20"/>
              <w:jc w:val="center"/>
              <w:rPr>
                <w:szCs w:val="24"/>
              </w:rPr>
            </w:pPr>
            <w:r>
              <w:rPr>
                <w:szCs w:val="24"/>
              </w:rPr>
              <w:t>Sharktooth Gauntlet</w:t>
            </w:r>
          </w:p>
          <w:p w14:paraId="6EC8E251" w14:textId="77777777" w:rsidR="00663286" w:rsidRDefault="00663286">
            <w:pPr>
              <w:pStyle w:val="FootnoteText"/>
              <w:tabs>
                <w:tab w:val="clear" w:pos="180"/>
              </w:tabs>
              <w:spacing w:before="20"/>
              <w:jc w:val="center"/>
              <w:rPr>
                <w:szCs w:val="24"/>
              </w:rPr>
            </w:pPr>
            <w:r>
              <w:rPr>
                <w:szCs w:val="24"/>
              </w:rPr>
              <w:t>Spear, Dwarven Double</w:t>
            </w:r>
          </w:p>
          <w:p w14:paraId="2B9F3038" w14:textId="77777777" w:rsidR="00663286" w:rsidRDefault="00663286">
            <w:pPr>
              <w:pStyle w:val="FootnoteText"/>
              <w:tabs>
                <w:tab w:val="clear" w:pos="180"/>
              </w:tabs>
              <w:spacing w:before="20" w:after="20"/>
              <w:jc w:val="center"/>
              <w:rPr>
                <w:szCs w:val="24"/>
              </w:rPr>
            </w:pPr>
            <w:r>
              <w:rPr>
                <w:szCs w:val="24"/>
              </w:rPr>
              <w:t>Warpike, Dwarven</w:t>
            </w:r>
          </w:p>
        </w:tc>
        <w:tc>
          <w:tcPr>
            <w:tcW w:w="1884" w:type="dxa"/>
            <w:shd w:val="clear" w:color="auto" w:fill="auto"/>
            <w:vAlign w:val="center"/>
          </w:tcPr>
          <w:p w14:paraId="15099250" w14:textId="77777777" w:rsidR="00663286" w:rsidRDefault="00663286">
            <w:pPr>
              <w:pStyle w:val="FootnoteText"/>
              <w:tabs>
                <w:tab w:val="clear" w:pos="180"/>
              </w:tabs>
              <w:spacing w:before="20"/>
              <w:jc w:val="center"/>
              <w:rPr>
                <w:szCs w:val="24"/>
              </w:rPr>
            </w:pPr>
            <w:r>
              <w:rPr>
                <w:szCs w:val="24"/>
              </w:rPr>
              <w:t xml:space="preserve">Lynxpaw </w:t>
            </w:r>
          </w:p>
          <w:p w14:paraId="2B3EC2DB" w14:textId="77777777" w:rsidR="00663286" w:rsidRDefault="00663286">
            <w:pPr>
              <w:pStyle w:val="FootnoteText"/>
              <w:tabs>
                <w:tab w:val="clear" w:pos="180"/>
              </w:tabs>
              <w:spacing w:before="20" w:after="20"/>
              <w:jc w:val="center"/>
              <w:rPr>
                <w:szCs w:val="24"/>
              </w:rPr>
            </w:pPr>
            <w:r>
              <w:rPr>
                <w:szCs w:val="24"/>
              </w:rPr>
              <w:t>Urgroth, Dwarven</w:t>
            </w:r>
          </w:p>
        </w:tc>
      </w:tr>
    </w:tbl>
    <w:p w14:paraId="494ACF17" w14:textId="77777777" w:rsidR="00663286" w:rsidRDefault="00663286">
      <w:pPr>
        <w:pStyle w:val="FootnoteText"/>
        <w:tabs>
          <w:tab w:val="clear" w:pos="180"/>
        </w:tabs>
        <w:rPr>
          <w:szCs w:val="24"/>
        </w:rPr>
      </w:pPr>
    </w:p>
    <w:p w14:paraId="55F776CD" w14:textId="77777777" w:rsidR="00663286" w:rsidRDefault="00663286">
      <w:pPr>
        <w:pStyle w:val="FootnoteText"/>
        <w:tabs>
          <w:tab w:val="clear" w:pos="180"/>
        </w:tabs>
        <w:rPr>
          <w:szCs w:val="24"/>
        </w:rPr>
        <w:sectPr w:rsidR="00663286" w:rsidSect="00663286">
          <w:pgSz w:w="12240" w:h="15840" w:code="1"/>
          <w:pgMar w:top="1080" w:right="864" w:bottom="1080" w:left="864" w:header="720" w:footer="720" w:gutter="0"/>
          <w:cols w:sep="1" w:space="288"/>
          <w:docGrid w:linePitch="360"/>
        </w:sectPr>
      </w:pPr>
    </w:p>
    <w:p w14:paraId="11958153" w14:textId="77777777" w:rsidR="00663286" w:rsidRDefault="00663286">
      <w:pPr>
        <w:pStyle w:val="Heading2"/>
      </w:pPr>
      <w:bookmarkStart w:id="52" w:name="_Toc160475306"/>
      <w:bookmarkEnd w:id="40"/>
      <w:r>
        <w:lastRenderedPageBreak/>
        <w:t>Weapon Features</w:t>
      </w:r>
      <w:bookmarkEnd w:id="52"/>
    </w:p>
    <w:p w14:paraId="2F8F0161" w14:textId="77777777" w:rsidR="00663286" w:rsidRDefault="00663286">
      <w:pPr>
        <w:ind w:left="180" w:hanging="180"/>
        <w:rPr>
          <w:sz w:val="16"/>
          <w:u w:val="single"/>
        </w:rPr>
      </w:pPr>
    </w:p>
    <w:p w14:paraId="1C34B0DF" w14:textId="77777777" w:rsidR="00663286" w:rsidRDefault="00663286">
      <w:pPr>
        <w:ind w:left="180" w:hanging="180"/>
        <w:rPr>
          <w:sz w:val="16"/>
        </w:rPr>
      </w:pPr>
      <w:r>
        <w:rPr>
          <w:sz w:val="18"/>
          <w:u w:val="single"/>
        </w:rPr>
        <w:t>Buckler</w:t>
      </w:r>
      <w:r>
        <w:rPr>
          <w:sz w:val="18"/>
        </w:rPr>
        <w:t xml:space="preserve"> – </w:t>
      </w:r>
      <w:r>
        <w:rPr>
          <w:sz w:val="16"/>
        </w:rPr>
        <w:t xml:space="preserve">This weapon can be used as an off-hand weapon </w:t>
      </w:r>
      <w:r>
        <w:rPr>
          <w:sz w:val="16"/>
        </w:rPr>
        <w:noBreakHyphen/>
        <w:t>or</w:t>
      </w:r>
      <w:r>
        <w:rPr>
          <w:sz w:val="16"/>
        </w:rPr>
        <w:noBreakHyphen/>
        <w:t xml:space="preserve"> as a shield each round (to do both in the same round requires </w:t>
      </w:r>
      <w:r>
        <w:rPr>
          <w:sz w:val="16"/>
          <w:u w:val="single"/>
        </w:rPr>
        <w:t>Feat: Shield Expert</w:t>
      </w:r>
      <w:r>
        <w:rPr>
          <w:sz w:val="16"/>
        </w:rPr>
        <w:t>).  Bucklers are +1 AC, –1 Armor Check Penalty, 5% Arcane Spell Failure.</w:t>
      </w:r>
    </w:p>
    <w:p w14:paraId="2C720B31" w14:textId="77777777" w:rsidR="00663286" w:rsidRDefault="00663286">
      <w:pPr>
        <w:ind w:left="540" w:hanging="180"/>
        <w:rPr>
          <w:sz w:val="20"/>
        </w:rPr>
      </w:pPr>
      <w:r>
        <w:rPr>
          <w:sz w:val="16"/>
        </w:rPr>
        <w:t>Buckler – Tortoise Blade, Gnome;  Buckler-Axe, Dwarf.</w:t>
      </w:r>
    </w:p>
    <w:p w14:paraId="2E2428C6" w14:textId="77777777" w:rsidR="00663286" w:rsidRDefault="00663286">
      <w:pPr>
        <w:ind w:left="180" w:hanging="180"/>
        <w:rPr>
          <w:sz w:val="16"/>
          <w:u w:val="single"/>
        </w:rPr>
      </w:pPr>
    </w:p>
    <w:p w14:paraId="3C3D02D4" w14:textId="77777777" w:rsidR="00663286" w:rsidRDefault="00663286">
      <w:pPr>
        <w:rPr>
          <w:sz w:val="18"/>
        </w:rPr>
      </w:pPr>
      <w:r>
        <w:rPr>
          <w:sz w:val="18"/>
          <w:u w:val="single"/>
        </w:rPr>
        <w:t>Class Proficiency</w:t>
      </w:r>
      <w:r>
        <w:rPr>
          <w:sz w:val="18"/>
        </w:rPr>
        <w:t xml:space="preserve"> –</w:t>
      </w:r>
      <w:r>
        <w:rPr>
          <w:sz w:val="16"/>
        </w:rPr>
        <w:t xml:space="preserve"> The listed classes gain proficiency in the listed weapons.</w:t>
      </w:r>
    </w:p>
    <w:p w14:paraId="0BA26320" w14:textId="77777777" w:rsidR="00663286" w:rsidRDefault="00663286">
      <w:pPr>
        <w:tabs>
          <w:tab w:val="left" w:pos="835"/>
        </w:tabs>
        <w:ind w:left="540" w:hanging="180"/>
        <w:rPr>
          <w:sz w:val="20"/>
        </w:rPr>
      </w:pPr>
      <w:r>
        <w:rPr>
          <w:sz w:val="16"/>
        </w:rPr>
        <w:t>Bard</w:t>
      </w:r>
      <w:r>
        <w:rPr>
          <w:sz w:val="16"/>
        </w:rPr>
        <w:tab/>
        <w:t xml:space="preserve">– All Simple plus </w:t>
      </w:r>
      <w:r>
        <w:rPr>
          <w:sz w:val="16"/>
          <w:u w:val="single"/>
        </w:rPr>
        <w:t>all</w:t>
      </w:r>
      <w:r>
        <w:rPr>
          <w:sz w:val="16"/>
        </w:rPr>
        <w:t xml:space="preserve"> of the following:  Longsword;  Rapier;  Sap;  Shortsword;  Shortbow;  Whip.</w:t>
      </w:r>
    </w:p>
    <w:p w14:paraId="6FC16983" w14:textId="77777777" w:rsidR="00663286" w:rsidRDefault="00663286">
      <w:pPr>
        <w:tabs>
          <w:tab w:val="left" w:pos="835"/>
        </w:tabs>
        <w:ind w:left="540" w:hanging="180"/>
        <w:rPr>
          <w:sz w:val="20"/>
        </w:rPr>
      </w:pPr>
      <w:r>
        <w:rPr>
          <w:sz w:val="16"/>
        </w:rPr>
        <w:t>Druid</w:t>
      </w:r>
      <w:r>
        <w:rPr>
          <w:sz w:val="16"/>
        </w:rPr>
        <w:tab/>
        <w:t>– Club;  Dagger;  Dart;  Quarterstaff;  Scimitar;  Sickle;  Shortspear;  Sling;  Spear.</w:t>
      </w:r>
    </w:p>
    <w:p w14:paraId="69F9AAD7" w14:textId="77777777" w:rsidR="00663286" w:rsidRDefault="00663286">
      <w:pPr>
        <w:tabs>
          <w:tab w:val="left" w:pos="835"/>
        </w:tabs>
        <w:ind w:left="540" w:hanging="180"/>
        <w:rPr>
          <w:sz w:val="20"/>
        </w:rPr>
      </w:pPr>
      <w:r>
        <w:rPr>
          <w:sz w:val="16"/>
        </w:rPr>
        <w:t>Monk</w:t>
      </w:r>
      <w:r>
        <w:rPr>
          <w:sz w:val="16"/>
        </w:rPr>
        <w:tab/>
        <w:t>– Club;  Crossbow, Light;  Crossbow, Heavy;  Dagger;  Handaxe;  Javelin;  Kama;  Nunchaku;  Quarterstaff;  Sai;  Shuriken;  Siangham;  Sling.</w:t>
      </w:r>
    </w:p>
    <w:p w14:paraId="2A1BFBCF" w14:textId="77777777" w:rsidR="00663286" w:rsidRDefault="00663286">
      <w:pPr>
        <w:tabs>
          <w:tab w:val="left" w:pos="835"/>
        </w:tabs>
        <w:ind w:left="540" w:hanging="180"/>
        <w:rPr>
          <w:sz w:val="20"/>
        </w:rPr>
      </w:pPr>
      <w:r>
        <w:rPr>
          <w:sz w:val="16"/>
        </w:rPr>
        <w:t>Rogue</w:t>
      </w:r>
      <w:r>
        <w:rPr>
          <w:sz w:val="16"/>
        </w:rPr>
        <w:tab/>
        <w:t xml:space="preserve">– All Simple, plus </w:t>
      </w:r>
      <w:r>
        <w:rPr>
          <w:sz w:val="16"/>
          <w:u w:val="single"/>
        </w:rPr>
        <w:t>all</w:t>
      </w:r>
      <w:r>
        <w:rPr>
          <w:sz w:val="16"/>
        </w:rPr>
        <w:t xml:space="preserve"> of the following:  Crossbow, Hand;  Rapier;  Shortbow;  Shortsword;  Sap.</w:t>
      </w:r>
    </w:p>
    <w:p w14:paraId="0E97F7CA" w14:textId="77777777" w:rsidR="00663286" w:rsidRDefault="00663286">
      <w:pPr>
        <w:rPr>
          <w:sz w:val="16"/>
          <w:u w:val="single"/>
        </w:rPr>
      </w:pPr>
    </w:p>
    <w:p w14:paraId="7709ADB6" w14:textId="77777777" w:rsidR="00663286" w:rsidRDefault="00663286">
      <w:pPr>
        <w:rPr>
          <w:sz w:val="18"/>
        </w:rPr>
      </w:pPr>
      <w:r>
        <w:rPr>
          <w:sz w:val="18"/>
          <w:u w:val="single"/>
        </w:rPr>
        <w:t>Disarm +N</w:t>
      </w:r>
      <w:r>
        <w:rPr>
          <w:sz w:val="18"/>
        </w:rPr>
        <w:t xml:space="preserve"> –</w:t>
      </w:r>
      <w:r>
        <w:rPr>
          <w:sz w:val="16"/>
        </w:rPr>
        <w:t xml:space="preserve"> This weapon gets a +N bonus on disarm attempts, and rolls to resist being counter-disarmed.</w:t>
      </w:r>
    </w:p>
    <w:p w14:paraId="495A1B33" w14:textId="77777777" w:rsidR="00663286" w:rsidRDefault="00663286">
      <w:pPr>
        <w:ind w:left="540" w:hanging="180"/>
        <w:rPr>
          <w:sz w:val="20"/>
        </w:rPr>
      </w:pPr>
      <w:r>
        <w:rPr>
          <w:sz w:val="16"/>
        </w:rPr>
        <w:t>Disarm +2 – Chaulaks;  Chain, Spiked;  Flail, Dire;  Flail, Heavy;  Flail, Light;  Flindbar;  Gyrspike;  Lynxpaw;  Nunchaku;  Ranseur;  Rapier, Quickblade;  Ribbon Dagger;  Scorpion Chain, Drow;  Scourge;  Spetum;  Tigerskull Club;  Whip.</w:t>
      </w:r>
    </w:p>
    <w:p w14:paraId="20D24593" w14:textId="77777777" w:rsidR="00663286" w:rsidRDefault="00663286">
      <w:pPr>
        <w:ind w:left="540" w:hanging="180"/>
        <w:rPr>
          <w:sz w:val="20"/>
        </w:rPr>
      </w:pPr>
      <w:r>
        <w:rPr>
          <w:sz w:val="16"/>
        </w:rPr>
        <w:t>Disarm +4 – Sai;  Swordcatcher, Gnome.</w:t>
      </w:r>
    </w:p>
    <w:p w14:paraId="3DC3EE45" w14:textId="77777777" w:rsidR="00663286" w:rsidRDefault="00663286">
      <w:pPr>
        <w:rPr>
          <w:sz w:val="16"/>
          <w:u w:val="single"/>
        </w:rPr>
      </w:pPr>
    </w:p>
    <w:p w14:paraId="2098AD0D" w14:textId="77777777" w:rsidR="00663286" w:rsidRDefault="00663286">
      <w:pPr>
        <w:ind w:left="187" w:hanging="187"/>
        <w:rPr>
          <w:sz w:val="16"/>
        </w:rPr>
      </w:pPr>
      <w:r>
        <w:rPr>
          <w:sz w:val="18"/>
          <w:u w:val="single"/>
        </w:rPr>
        <w:t>Double</w:t>
      </w:r>
      <w:r>
        <w:rPr>
          <w:sz w:val="18"/>
        </w:rPr>
        <w:t xml:space="preserve"> – </w:t>
      </w:r>
      <w:r>
        <w:rPr>
          <w:sz w:val="16"/>
        </w:rPr>
        <w:t>A weapon with 2 attack surfaces.  Either surface can be used as a single weapon, or both can be used via a Two-Weapon fighting style.  In the later case, the “off-hand” surface is considered ‘light’.</w:t>
      </w:r>
    </w:p>
    <w:p w14:paraId="1C33995A" w14:textId="77777777" w:rsidR="00663286" w:rsidRDefault="00663286">
      <w:pPr>
        <w:ind w:left="540" w:hanging="180"/>
        <w:rPr>
          <w:sz w:val="20"/>
        </w:rPr>
      </w:pPr>
      <w:r>
        <w:rPr>
          <w:sz w:val="16"/>
        </w:rPr>
        <w:t>Double – Axe, Orc Double;  Flail, Dire;  Ghost Spike;  Gythka;  Hammer, Double;  Hammer, Gnome Hooked;  Gyrspike;  Kaua’koi;  Lajatang;  Lynxpaw;  Quarterstaff;  Scimitar, Valenar Double;  Spear, Dwarven Double;  Sword, Two-Bladed;  Urgrosh, Dwarven;  Yuan-ti Serpent Bow.</w:t>
      </w:r>
    </w:p>
    <w:p w14:paraId="028ECC12" w14:textId="77777777" w:rsidR="00663286" w:rsidRDefault="00663286" w:rsidP="00663286">
      <w:pPr>
        <w:rPr>
          <w:sz w:val="16"/>
          <w:u w:val="single"/>
        </w:rPr>
      </w:pPr>
    </w:p>
    <w:p w14:paraId="3B376EC2" w14:textId="77777777" w:rsidR="00663286" w:rsidRDefault="00663286" w:rsidP="00663286">
      <w:pPr>
        <w:pStyle w:val="FootnoteText"/>
      </w:pPr>
      <w:r>
        <w:rPr>
          <w:sz w:val="18"/>
          <w:u w:val="single"/>
        </w:rPr>
        <w:t>Feint +N</w:t>
      </w:r>
      <w:r>
        <w:rPr>
          <w:sz w:val="18"/>
        </w:rPr>
        <w:t xml:space="preserve"> – </w:t>
      </w:r>
      <w:r>
        <w:rPr>
          <w:szCs w:val="16"/>
        </w:rPr>
        <w:t xml:space="preserve">A proficient </w:t>
      </w:r>
      <w:r w:rsidR="00DA17BE">
        <w:rPr>
          <w:szCs w:val="16"/>
        </w:rPr>
        <w:t>wielder</w:t>
      </w:r>
      <w:r>
        <w:rPr>
          <w:szCs w:val="16"/>
        </w:rPr>
        <w:t xml:space="preserve"> who does a ‘Feint in Combat’ check receives +N on the Bluff check:</w:t>
      </w:r>
    </w:p>
    <w:p w14:paraId="58A0E65D" w14:textId="77777777" w:rsidR="00663286" w:rsidRDefault="00663286" w:rsidP="00663286">
      <w:pPr>
        <w:ind w:left="540" w:hanging="180"/>
        <w:rPr>
          <w:sz w:val="20"/>
        </w:rPr>
      </w:pPr>
      <w:r>
        <w:rPr>
          <w:sz w:val="16"/>
        </w:rPr>
        <w:t>Feint +2 – Braid Blade;  Quickrazor, Gnome;  Rapier, Quickblade.</w:t>
      </w:r>
    </w:p>
    <w:p w14:paraId="2FB25F1E" w14:textId="77777777" w:rsidR="00663286" w:rsidRDefault="00663286">
      <w:pPr>
        <w:rPr>
          <w:sz w:val="16"/>
          <w:u w:val="single"/>
        </w:rPr>
      </w:pPr>
    </w:p>
    <w:p w14:paraId="68F7D9DD" w14:textId="77777777" w:rsidR="00663286" w:rsidRDefault="00663286">
      <w:pPr>
        <w:pStyle w:val="FootnoteText"/>
      </w:pPr>
      <w:r>
        <w:rPr>
          <w:sz w:val="18"/>
          <w:u w:val="single"/>
        </w:rPr>
        <w:t>Finesse</w:t>
      </w:r>
      <w:r>
        <w:rPr>
          <w:sz w:val="18"/>
        </w:rPr>
        <w:t xml:space="preserve"> – </w:t>
      </w:r>
      <w:r w:rsidRPr="00601B59">
        <w:rPr>
          <w:szCs w:val="16"/>
        </w:rPr>
        <w:t xml:space="preserve">All Light weapons can be used with </w:t>
      </w:r>
      <w:r w:rsidRPr="00601B59">
        <w:rPr>
          <w:szCs w:val="16"/>
          <w:u w:val="single"/>
        </w:rPr>
        <w:t>Feat</w:t>
      </w:r>
      <w:r>
        <w:rPr>
          <w:u w:val="single"/>
        </w:rPr>
        <w:t>: Weapon Finesse</w:t>
      </w:r>
      <w:r>
        <w:t xml:space="preserve">.  In addition, the weapons listed below can also be used: </w:t>
      </w:r>
    </w:p>
    <w:p w14:paraId="076DD692" w14:textId="77777777" w:rsidR="00663286" w:rsidRDefault="00663286">
      <w:pPr>
        <w:ind w:left="540" w:hanging="180"/>
        <w:rPr>
          <w:sz w:val="20"/>
        </w:rPr>
      </w:pPr>
      <w:r>
        <w:rPr>
          <w:sz w:val="16"/>
        </w:rPr>
        <w:t xml:space="preserve">Finesse – Chain, Spiked;  Courtblade, Elven;  Dragonsplit;  Lynxpaw;  Rapier;  Rapier, Quickblade;  Ribbonweave;  Scorpion Chain, Drow;  </w:t>
      </w:r>
      <w:r>
        <w:rPr>
          <w:sz w:val="16"/>
        </w:rPr>
        <w:br/>
        <w:t>Thinblade, Elven;  Whip.</w:t>
      </w:r>
    </w:p>
    <w:p w14:paraId="1BCD4601" w14:textId="77777777" w:rsidR="00663286" w:rsidRDefault="00663286">
      <w:pPr>
        <w:rPr>
          <w:sz w:val="16"/>
          <w:u w:val="single"/>
        </w:rPr>
      </w:pPr>
    </w:p>
    <w:p w14:paraId="2D035939" w14:textId="77777777" w:rsidR="00663286" w:rsidRDefault="00663286">
      <w:pPr>
        <w:pStyle w:val="FootnoteText"/>
      </w:pPr>
      <w:r>
        <w:rPr>
          <w:sz w:val="18"/>
          <w:u w:val="single"/>
        </w:rPr>
        <w:t>Grapple</w:t>
      </w:r>
      <w:r>
        <w:rPr>
          <w:sz w:val="18"/>
        </w:rPr>
        <w:t xml:space="preserve"> – </w:t>
      </w:r>
      <w:r w:rsidRPr="00601B59">
        <w:rPr>
          <w:szCs w:val="16"/>
        </w:rPr>
        <w:t>These weapons can be used to initiate a Grapple:</w:t>
      </w:r>
      <w:r>
        <w:t xml:space="preserve"> </w:t>
      </w:r>
    </w:p>
    <w:p w14:paraId="7482B6C5" w14:textId="77777777" w:rsidR="00663286" w:rsidRDefault="00663286">
      <w:pPr>
        <w:ind w:left="540" w:hanging="180"/>
        <w:rPr>
          <w:sz w:val="20"/>
        </w:rPr>
      </w:pPr>
      <w:r>
        <w:rPr>
          <w:sz w:val="16"/>
        </w:rPr>
        <w:t>Grapple – Dragonchain;  Grasping Pole;  Mancatcher;  Pincer Staff;  Sasumata</w:t>
      </w:r>
      <w:r w:rsidR="00EF112E">
        <w:rPr>
          <w:sz w:val="16"/>
        </w:rPr>
        <w:t>;  Snap-Tong</w:t>
      </w:r>
      <w:r>
        <w:rPr>
          <w:sz w:val="16"/>
        </w:rPr>
        <w:t>.</w:t>
      </w:r>
    </w:p>
    <w:p w14:paraId="55AAA651" w14:textId="77777777" w:rsidR="00663286" w:rsidRDefault="00663286" w:rsidP="00663286">
      <w:pPr>
        <w:ind w:left="540" w:hanging="180"/>
        <w:rPr>
          <w:sz w:val="20"/>
        </w:rPr>
      </w:pPr>
      <w:r>
        <w:rPr>
          <w:sz w:val="16"/>
        </w:rPr>
        <w:t>Grapple (clothes) – Entangling Pole;  Sodegarami.</w:t>
      </w:r>
    </w:p>
    <w:p w14:paraId="0EBB49EB" w14:textId="77777777" w:rsidR="00663286" w:rsidRDefault="00663286">
      <w:pPr>
        <w:rPr>
          <w:sz w:val="16"/>
          <w:u w:val="single"/>
        </w:rPr>
      </w:pPr>
    </w:p>
    <w:p w14:paraId="420F83B4" w14:textId="77777777" w:rsidR="00663286" w:rsidRDefault="00663286">
      <w:pPr>
        <w:ind w:left="187" w:hanging="187"/>
        <w:rPr>
          <w:sz w:val="16"/>
        </w:rPr>
      </w:pPr>
      <w:r>
        <w:rPr>
          <w:sz w:val="18"/>
          <w:u w:val="single"/>
        </w:rPr>
        <w:t>Hand-and-a-Half</w:t>
      </w:r>
      <w:r>
        <w:rPr>
          <w:sz w:val="18"/>
        </w:rPr>
        <w:t xml:space="preserve"> – </w:t>
      </w:r>
      <w:r>
        <w:rPr>
          <w:sz w:val="16"/>
        </w:rPr>
        <w:t xml:space="preserve">This weapon can be used two-handed with basic Martial Proficiency </w:t>
      </w:r>
      <w:r>
        <w:rPr>
          <w:sz w:val="16"/>
        </w:rPr>
        <w:noBreakHyphen/>
        <w:t>or</w:t>
      </w:r>
      <w:r>
        <w:rPr>
          <w:sz w:val="16"/>
        </w:rPr>
        <w:noBreakHyphen/>
        <w:t xml:space="preserve"> one-handed with an Exotic Proficiency.</w:t>
      </w:r>
    </w:p>
    <w:p w14:paraId="683C673B" w14:textId="77777777" w:rsidR="00663286" w:rsidRDefault="00663286">
      <w:pPr>
        <w:tabs>
          <w:tab w:val="left" w:pos="2160"/>
        </w:tabs>
        <w:ind w:left="540" w:hanging="180"/>
        <w:rPr>
          <w:sz w:val="20"/>
        </w:rPr>
      </w:pPr>
      <w:r>
        <w:rPr>
          <w:sz w:val="16"/>
        </w:rPr>
        <w:t>Hand-and-a-Half – Maul;  Pick, Dire;  Scimitar, Great;  Sword, Bastard;  Waraxe, Dwarven;  Warmace.</w:t>
      </w:r>
    </w:p>
    <w:p w14:paraId="70513047" w14:textId="77777777" w:rsidR="00663286" w:rsidRDefault="00663286">
      <w:pPr>
        <w:rPr>
          <w:sz w:val="16"/>
          <w:u w:val="single"/>
        </w:rPr>
      </w:pPr>
    </w:p>
    <w:p w14:paraId="75B5F892" w14:textId="77777777" w:rsidR="00663286" w:rsidRDefault="00663286">
      <w:pPr>
        <w:rPr>
          <w:sz w:val="16"/>
        </w:rPr>
      </w:pPr>
      <w:r>
        <w:rPr>
          <w:sz w:val="18"/>
          <w:u w:val="single"/>
        </w:rPr>
        <w:t xml:space="preserve">Kata </w:t>
      </w:r>
      <w:r>
        <w:rPr>
          <w:sz w:val="18"/>
        </w:rPr>
        <w:t xml:space="preserve">– </w:t>
      </w:r>
      <w:r>
        <w:rPr>
          <w:sz w:val="16"/>
        </w:rPr>
        <w:t>A Monk may use this weapon in conjunction with the Flurry of Blows class ability.</w:t>
      </w:r>
    </w:p>
    <w:p w14:paraId="610DDEB7" w14:textId="77777777" w:rsidR="00663286" w:rsidRDefault="00663286">
      <w:pPr>
        <w:ind w:left="540" w:hanging="180"/>
        <w:rPr>
          <w:sz w:val="20"/>
        </w:rPr>
      </w:pPr>
      <w:r>
        <w:rPr>
          <w:sz w:val="16"/>
        </w:rPr>
        <w:t>Kata – Kama;  Lajatang;  Longstaff;  Nekode;  Nunchaku;  Quarterstaff;  Sai;  Shuriken;  Siangham;  Steel Fins.</w:t>
      </w:r>
    </w:p>
    <w:p w14:paraId="6C25FF0D" w14:textId="77777777" w:rsidR="00663286" w:rsidRDefault="00663286">
      <w:pPr>
        <w:rPr>
          <w:sz w:val="16"/>
          <w:u w:val="single"/>
        </w:rPr>
      </w:pPr>
    </w:p>
    <w:p w14:paraId="08B67722" w14:textId="77777777" w:rsidR="00663286" w:rsidRDefault="00663286" w:rsidP="00663286">
      <w:pPr>
        <w:rPr>
          <w:sz w:val="16"/>
        </w:rPr>
      </w:pPr>
      <w:r>
        <w:rPr>
          <w:sz w:val="18"/>
          <w:u w:val="single"/>
        </w:rPr>
        <w:t>Polearm</w:t>
      </w:r>
      <w:r>
        <w:rPr>
          <w:sz w:val="18"/>
        </w:rPr>
        <w:t xml:space="preserve"> – </w:t>
      </w:r>
      <w:r>
        <w:rPr>
          <w:sz w:val="16"/>
        </w:rPr>
        <w:t>The following are considered Polearms for purposes of Polearm-specific Feats.</w:t>
      </w:r>
    </w:p>
    <w:p w14:paraId="5B050BEC" w14:textId="77777777" w:rsidR="00663286" w:rsidRPr="006B211E" w:rsidRDefault="00663286" w:rsidP="00663286">
      <w:pPr>
        <w:ind w:left="540" w:hanging="180"/>
        <w:rPr>
          <w:sz w:val="16"/>
          <w:szCs w:val="16"/>
        </w:rPr>
      </w:pPr>
      <w:r>
        <w:rPr>
          <w:sz w:val="16"/>
          <w:szCs w:val="16"/>
        </w:rPr>
        <w:t>Polearm</w:t>
      </w:r>
      <w:r w:rsidRPr="006B211E">
        <w:rPr>
          <w:sz w:val="16"/>
          <w:szCs w:val="16"/>
        </w:rPr>
        <w:t xml:space="preserve"> – Ankus;  Awl Pike;  Axe, Lochaber;  Axe, Orc Double;  Bardiche;  Bec de Corbin;  Duom;  Fauchard;  Glaive;  Goad;  Greatspear;  Halberd;  Hammer, Lucerne;  Longspear;  Longstaff;  Naginata;  Partisan;  Pilum;  Poleaxe, Heavy;  Quarterstaff;  Ranseur;  Ritiik;  Sasumata;  Sharrash, Talenta;  Sodegarami;  Spear;  Septum;  Urgrosh, Dwarven;  Voulge;  Warpike, Dwarven.</w:t>
      </w:r>
    </w:p>
    <w:p w14:paraId="6BA73BE4" w14:textId="77777777" w:rsidR="00663286" w:rsidRDefault="00663286">
      <w:pPr>
        <w:rPr>
          <w:sz w:val="16"/>
          <w:u w:val="single"/>
        </w:rPr>
      </w:pPr>
    </w:p>
    <w:p w14:paraId="09B18DE5" w14:textId="77777777" w:rsidR="00663286" w:rsidRDefault="00663286">
      <w:pPr>
        <w:rPr>
          <w:sz w:val="16"/>
        </w:rPr>
      </w:pPr>
      <w:r>
        <w:rPr>
          <w:sz w:val="18"/>
          <w:u w:val="single"/>
        </w:rPr>
        <w:t>Racial Proficiency</w:t>
      </w:r>
      <w:r>
        <w:rPr>
          <w:sz w:val="18"/>
        </w:rPr>
        <w:t xml:space="preserve"> – </w:t>
      </w:r>
      <w:r>
        <w:rPr>
          <w:sz w:val="16"/>
        </w:rPr>
        <w:t>The listed race gains automatic proficiency in the listed weapon.</w:t>
      </w:r>
    </w:p>
    <w:p w14:paraId="7B9D4B9A" w14:textId="77777777" w:rsidR="00663286" w:rsidRDefault="00663286">
      <w:pPr>
        <w:ind w:left="540" w:hanging="180"/>
        <w:rPr>
          <w:sz w:val="20"/>
        </w:rPr>
      </w:pPr>
      <w:r>
        <w:rPr>
          <w:sz w:val="16"/>
        </w:rPr>
        <w:t>Elf Racial Proficiency – Longbow;  Longsword;  Rapier;  Shortbow.</w:t>
      </w:r>
    </w:p>
    <w:p w14:paraId="5C6A42BD" w14:textId="77777777" w:rsidR="00663286" w:rsidRDefault="00663286" w:rsidP="00663286">
      <w:pPr>
        <w:ind w:left="540" w:hanging="180"/>
        <w:rPr>
          <w:sz w:val="20"/>
        </w:rPr>
      </w:pPr>
      <w:r>
        <w:rPr>
          <w:sz w:val="16"/>
        </w:rPr>
        <w:t>Kobold Racial Proficiency – Pick, Light;  Pick, Heavy.</w:t>
      </w:r>
    </w:p>
    <w:p w14:paraId="738F26CC" w14:textId="77777777" w:rsidR="00663286" w:rsidRDefault="00663286">
      <w:pPr>
        <w:rPr>
          <w:sz w:val="16"/>
          <w:u w:val="single"/>
        </w:rPr>
      </w:pPr>
    </w:p>
    <w:p w14:paraId="55D04DA7" w14:textId="77777777" w:rsidR="00663286" w:rsidRDefault="00663286">
      <w:pPr>
        <w:rPr>
          <w:sz w:val="16"/>
        </w:rPr>
      </w:pPr>
      <w:r>
        <w:rPr>
          <w:sz w:val="18"/>
          <w:u w:val="single"/>
        </w:rPr>
        <w:t>Racial Familiarity</w:t>
      </w:r>
      <w:r>
        <w:rPr>
          <w:sz w:val="18"/>
        </w:rPr>
        <w:t xml:space="preserve"> – </w:t>
      </w:r>
      <w:r>
        <w:rPr>
          <w:sz w:val="16"/>
        </w:rPr>
        <w:t>The listed race adds the listed weapon to their Martial Weapons list</w:t>
      </w:r>
    </w:p>
    <w:p w14:paraId="333FEF16" w14:textId="77777777" w:rsidR="00663286" w:rsidRDefault="00663286" w:rsidP="00663286">
      <w:pPr>
        <w:tabs>
          <w:tab w:val="left" w:pos="2160"/>
        </w:tabs>
        <w:ind w:left="540" w:hanging="180"/>
        <w:rPr>
          <w:sz w:val="20"/>
        </w:rPr>
      </w:pPr>
      <w:r>
        <w:rPr>
          <w:sz w:val="16"/>
        </w:rPr>
        <w:t>Dwarf Racial Familiarity</w:t>
      </w:r>
      <w:r>
        <w:rPr>
          <w:sz w:val="16"/>
        </w:rPr>
        <w:tab/>
        <w:t>– Urgrosh, Dwarven;  Waraxe, Dwarven.</w:t>
      </w:r>
    </w:p>
    <w:p w14:paraId="36C3FCA7" w14:textId="77777777" w:rsidR="00663286" w:rsidRDefault="00663286" w:rsidP="00663286">
      <w:pPr>
        <w:tabs>
          <w:tab w:val="left" w:pos="2160"/>
        </w:tabs>
        <w:ind w:left="540" w:hanging="180"/>
        <w:rPr>
          <w:sz w:val="20"/>
        </w:rPr>
      </w:pPr>
      <w:r>
        <w:rPr>
          <w:sz w:val="16"/>
        </w:rPr>
        <w:t>Gnome Racial Familiarity</w:t>
      </w:r>
      <w:r>
        <w:rPr>
          <w:sz w:val="16"/>
        </w:rPr>
        <w:tab/>
        <w:t>– Hammer, Gnome Hooked.</w:t>
      </w:r>
    </w:p>
    <w:p w14:paraId="17C06E75" w14:textId="77777777" w:rsidR="00663286" w:rsidRDefault="00663286" w:rsidP="00663286">
      <w:pPr>
        <w:tabs>
          <w:tab w:val="left" w:pos="2160"/>
        </w:tabs>
        <w:ind w:left="540" w:hanging="180"/>
        <w:rPr>
          <w:sz w:val="20"/>
        </w:rPr>
      </w:pPr>
      <w:r>
        <w:rPr>
          <w:sz w:val="16"/>
        </w:rPr>
        <w:t>Kobold Racial Familiarity</w:t>
      </w:r>
      <w:r>
        <w:rPr>
          <w:sz w:val="16"/>
        </w:rPr>
        <w:tab/>
        <w:t>– Greatpick.</w:t>
      </w:r>
    </w:p>
    <w:p w14:paraId="4C5A4589" w14:textId="77777777" w:rsidR="00663286" w:rsidRDefault="00663286" w:rsidP="00663286">
      <w:pPr>
        <w:tabs>
          <w:tab w:val="left" w:pos="2160"/>
        </w:tabs>
        <w:ind w:left="540" w:hanging="180"/>
        <w:rPr>
          <w:sz w:val="20"/>
        </w:rPr>
      </w:pPr>
      <w:r>
        <w:rPr>
          <w:sz w:val="16"/>
        </w:rPr>
        <w:t>Raptoran Racial Familiarity</w:t>
      </w:r>
      <w:r>
        <w:rPr>
          <w:sz w:val="16"/>
        </w:rPr>
        <w:tab/>
        <w:t>– Footbow.</w:t>
      </w:r>
    </w:p>
    <w:p w14:paraId="3E2A7A1A" w14:textId="77777777" w:rsidR="00663286" w:rsidRPr="00214BF3" w:rsidRDefault="00663286">
      <w:pPr>
        <w:rPr>
          <w:sz w:val="12"/>
          <w:szCs w:val="12"/>
          <w:u w:val="single"/>
        </w:rPr>
      </w:pPr>
    </w:p>
    <w:p w14:paraId="7E9B0F68" w14:textId="77777777" w:rsidR="00663286" w:rsidRDefault="00663286">
      <w:pPr>
        <w:rPr>
          <w:sz w:val="16"/>
        </w:rPr>
      </w:pPr>
      <w:r>
        <w:rPr>
          <w:sz w:val="18"/>
          <w:u w:val="single"/>
        </w:rPr>
        <w:t>Reach 10’</w:t>
      </w:r>
      <w:r>
        <w:rPr>
          <w:sz w:val="18"/>
        </w:rPr>
        <w:t xml:space="preserve"> – </w:t>
      </w:r>
      <w:r>
        <w:rPr>
          <w:sz w:val="16"/>
        </w:rPr>
        <w:t>This weapon threatens at 10’.  It does not threaten the adjacent hex unless otherwise indicated.</w:t>
      </w:r>
    </w:p>
    <w:p w14:paraId="1DAB126D" w14:textId="77777777" w:rsidR="00663286" w:rsidRDefault="00663286">
      <w:pPr>
        <w:ind w:left="540" w:hanging="180"/>
        <w:rPr>
          <w:sz w:val="20"/>
        </w:rPr>
      </w:pPr>
      <w:r>
        <w:rPr>
          <w:sz w:val="16"/>
        </w:rPr>
        <w:t xml:space="preserve">Reach 10’ – Ankus;  Bec de Corbin;  Entangling Pole;  Fauchard;  Glaive;  Greatspear;  Guisarme;  Lance, Heavy;  Lochaber Axe;  Longspear;  </w:t>
      </w:r>
      <w:r>
        <w:rPr>
          <w:sz w:val="16"/>
        </w:rPr>
        <w:br/>
        <w:t>Longspear, Microlith Barbed;  Lucerne Hammer;  Mancatcher;  Naginata;  Partisan;  Pilum;  Pincer Staff;  Poleaxe, Heavy;  Ranseur;  Sasumata;  Sharrash, Talenta;  Sodegarami;  Sugliin;  Voulge;  Warpike, Dwarven.</w:t>
      </w:r>
    </w:p>
    <w:p w14:paraId="46EEAD00" w14:textId="77777777" w:rsidR="00663286" w:rsidRDefault="00663286">
      <w:pPr>
        <w:ind w:left="540" w:hanging="180"/>
        <w:rPr>
          <w:sz w:val="20"/>
        </w:rPr>
      </w:pPr>
      <w:r>
        <w:rPr>
          <w:sz w:val="16"/>
        </w:rPr>
        <w:t>Reach 10’ and Threaten Adjacent – Chaulaks;  Chain, Spiked;  Duom.</w:t>
      </w:r>
    </w:p>
    <w:p w14:paraId="4D6FA4D4" w14:textId="77777777" w:rsidR="00663286" w:rsidRDefault="00663286" w:rsidP="00663286">
      <w:pPr>
        <w:ind w:left="540" w:hanging="180"/>
        <w:rPr>
          <w:sz w:val="20"/>
        </w:rPr>
      </w:pPr>
      <w:r>
        <w:rPr>
          <w:sz w:val="16"/>
        </w:rPr>
        <w:t>Reach 15’ – Awl Pike.</w:t>
      </w:r>
    </w:p>
    <w:p w14:paraId="4F132BF6" w14:textId="77777777" w:rsidR="00663286" w:rsidRDefault="00663286">
      <w:pPr>
        <w:ind w:left="540" w:hanging="180"/>
        <w:rPr>
          <w:sz w:val="20"/>
        </w:rPr>
      </w:pPr>
      <w:r>
        <w:rPr>
          <w:sz w:val="16"/>
        </w:rPr>
        <w:t>Reach 15’ and Threaten Adjacent – Whip.</w:t>
      </w:r>
    </w:p>
    <w:p w14:paraId="2D8A5921" w14:textId="77777777" w:rsidR="00663286" w:rsidRPr="00214BF3" w:rsidRDefault="00663286">
      <w:pPr>
        <w:rPr>
          <w:sz w:val="12"/>
          <w:szCs w:val="12"/>
          <w:u w:val="single"/>
        </w:rPr>
      </w:pPr>
    </w:p>
    <w:p w14:paraId="2F8A1BE2" w14:textId="77777777" w:rsidR="00663286" w:rsidRDefault="00663286" w:rsidP="00663286">
      <w:pPr>
        <w:ind w:left="187" w:hanging="187"/>
        <w:rPr>
          <w:sz w:val="16"/>
        </w:rPr>
      </w:pPr>
      <w:r>
        <w:rPr>
          <w:sz w:val="18"/>
          <w:u w:val="single"/>
        </w:rPr>
        <w:t>Shared Focus</w:t>
      </w:r>
      <w:r w:rsidRPr="00E4280A">
        <w:rPr>
          <w:sz w:val="12"/>
          <w:szCs w:val="12"/>
        </w:rPr>
        <w:t xml:space="preserve"> (CAdv p116)</w:t>
      </w:r>
      <w:r>
        <w:rPr>
          <w:sz w:val="12"/>
          <w:szCs w:val="12"/>
        </w:rPr>
        <w:t xml:space="preserve"> (RotW p166)</w:t>
      </w:r>
      <w:r>
        <w:rPr>
          <w:sz w:val="18"/>
        </w:rPr>
        <w:t xml:space="preserve"> – </w:t>
      </w:r>
      <w:r>
        <w:rPr>
          <w:sz w:val="16"/>
        </w:rPr>
        <w:t>If any of the following feats are taken with the weapon on the left, they apply to the weapon(s) on the right:  Weapon Focus, Greater Weapon Focus, Weapon Specialization, Greater Weapon Specialization, Improved Critical.</w:t>
      </w:r>
    </w:p>
    <w:p w14:paraId="605C7F39" w14:textId="77777777" w:rsidR="00663286" w:rsidRDefault="00663286" w:rsidP="00663286">
      <w:pPr>
        <w:ind w:left="540" w:hanging="180"/>
        <w:rPr>
          <w:sz w:val="16"/>
        </w:rPr>
        <w:sectPr w:rsidR="00663286">
          <w:footerReference w:type="default" r:id="rId11"/>
          <w:pgSz w:w="12240" w:h="15840" w:code="1"/>
          <w:pgMar w:top="1080" w:right="864" w:bottom="1080" w:left="864" w:header="720" w:footer="720" w:gutter="0"/>
          <w:cols w:space="720"/>
          <w:docGrid w:linePitch="360"/>
        </w:sectPr>
      </w:pPr>
    </w:p>
    <w:p w14:paraId="57898A8B" w14:textId="77777777" w:rsidR="00663286" w:rsidRDefault="00663286" w:rsidP="00663286">
      <w:pPr>
        <w:tabs>
          <w:tab w:val="left" w:pos="1260"/>
        </w:tabs>
        <w:ind w:left="540" w:hanging="180"/>
        <w:rPr>
          <w:sz w:val="20"/>
        </w:rPr>
      </w:pPr>
      <w:r>
        <w:rPr>
          <w:sz w:val="16"/>
        </w:rPr>
        <w:t>Blowgun  –  Blowgun, Greater.</w:t>
      </w:r>
    </w:p>
    <w:p w14:paraId="5294D25B" w14:textId="77777777" w:rsidR="00663286" w:rsidRDefault="00663286" w:rsidP="00663286">
      <w:pPr>
        <w:tabs>
          <w:tab w:val="left" w:pos="1260"/>
        </w:tabs>
        <w:ind w:left="540" w:hanging="180"/>
        <w:rPr>
          <w:sz w:val="20"/>
        </w:rPr>
      </w:pPr>
      <w:r>
        <w:rPr>
          <w:sz w:val="16"/>
        </w:rPr>
        <w:t>Dagger  –  Dagger, Barbed.</w:t>
      </w:r>
    </w:p>
    <w:p w14:paraId="3256E16C" w14:textId="77777777" w:rsidR="00663286" w:rsidRDefault="00663286" w:rsidP="00663286">
      <w:pPr>
        <w:tabs>
          <w:tab w:val="left" w:pos="1260"/>
        </w:tabs>
        <w:ind w:left="540" w:hanging="180"/>
        <w:rPr>
          <w:sz w:val="20"/>
        </w:rPr>
      </w:pPr>
      <w:r>
        <w:rPr>
          <w:sz w:val="16"/>
        </w:rPr>
        <w:t>Greataxe  –  Longaxe.</w:t>
      </w:r>
    </w:p>
    <w:p w14:paraId="4A12C972" w14:textId="77777777" w:rsidR="00663286" w:rsidRDefault="00663286" w:rsidP="00663286">
      <w:pPr>
        <w:tabs>
          <w:tab w:val="left" w:pos="1260"/>
        </w:tabs>
        <w:ind w:left="540" w:hanging="180"/>
        <w:rPr>
          <w:sz w:val="20"/>
        </w:rPr>
      </w:pPr>
      <w:r>
        <w:rPr>
          <w:sz w:val="16"/>
        </w:rPr>
        <w:t>Greatsword –  Courtblade, Elven.</w:t>
      </w:r>
    </w:p>
    <w:p w14:paraId="4DC6F2C1" w14:textId="77777777" w:rsidR="00663286" w:rsidRDefault="00663286" w:rsidP="00663286">
      <w:pPr>
        <w:tabs>
          <w:tab w:val="left" w:pos="1260"/>
        </w:tabs>
        <w:ind w:left="540" w:hanging="180"/>
        <w:rPr>
          <w:sz w:val="20"/>
        </w:rPr>
      </w:pPr>
      <w:r>
        <w:rPr>
          <w:sz w:val="16"/>
        </w:rPr>
        <w:t>Halberd  –  Poleaxe, Heavy.</w:t>
      </w:r>
    </w:p>
    <w:p w14:paraId="645BB5DF" w14:textId="77777777" w:rsidR="00663286" w:rsidRDefault="00663286" w:rsidP="00663286">
      <w:pPr>
        <w:tabs>
          <w:tab w:val="left" w:pos="1260"/>
        </w:tabs>
        <w:ind w:left="540" w:hanging="180"/>
        <w:rPr>
          <w:sz w:val="20"/>
        </w:rPr>
      </w:pPr>
      <w:r>
        <w:rPr>
          <w:sz w:val="16"/>
        </w:rPr>
        <w:t>Longbow  –  Bonebow, Greatbow.</w:t>
      </w:r>
    </w:p>
    <w:p w14:paraId="2D5D0B19" w14:textId="77777777" w:rsidR="00663286" w:rsidRDefault="00663286" w:rsidP="00663286">
      <w:pPr>
        <w:tabs>
          <w:tab w:val="left" w:pos="1260"/>
        </w:tabs>
        <w:ind w:left="540" w:hanging="180"/>
        <w:rPr>
          <w:sz w:val="20"/>
        </w:rPr>
      </w:pPr>
      <w:r>
        <w:rPr>
          <w:sz w:val="16"/>
        </w:rPr>
        <w:t>Longspear  –  Greatspear.</w:t>
      </w:r>
    </w:p>
    <w:p w14:paraId="657F84D0" w14:textId="77777777" w:rsidR="00663286" w:rsidRDefault="00663286" w:rsidP="00663286">
      <w:pPr>
        <w:tabs>
          <w:tab w:val="left" w:pos="1260"/>
        </w:tabs>
        <w:ind w:left="540" w:hanging="180"/>
        <w:rPr>
          <w:sz w:val="20"/>
        </w:rPr>
      </w:pPr>
      <w:r>
        <w:rPr>
          <w:sz w:val="16"/>
        </w:rPr>
        <w:t>Longsword  –  Thinblade, Elven.</w:t>
      </w:r>
    </w:p>
    <w:p w14:paraId="68170B62" w14:textId="77777777" w:rsidR="00663286" w:rsidRDefault="00663286" w:rsidP="00663286">
      <w:pPr>
        <w:tabs>
          <w:tab w:val="left" w:pos="1260"/>
        </w:tabs>
        <w:ind w:left="540" w:hanging="180"/>
        <w:rPr>
          <w:sz w:val="20"/>
        </w:rPr>
      </w:pPr>
      <w:r>
        <w:rPr>
          <w:sz w:val="16"/>
        </w:rPr>
        <w:t>Mace, Heavy  –  Warmace.</w:t>
      </w:r>
    </w:p>
    <w:p w14:paraId="571C970D" w14:textId="77777777" w:rsidR="00663286" w:rsidRDefault="00663286" w:rsidP="00663286">
      <w:pPr>
        <w:tabs>
          <w:tab w:val="left" w:pos="1260"/>
        </w:tabs>
        <w:ind w:left="540" w:hanging="180"/>
        <w:rPr>
          <w:sz w:val="20"/>
        </w:rPr>
      </w:pPr>
      <w:r>
        <w:rPr>
          <w:sz w:val="16"/>
        </w:rPr>
        <w:t>Pick, Heavy  –  Pick, Dire.</w:t>
      </w:r>
    </w:p>
    <w:p w14:paraId="7EDBAF80" w14:textId="77777777" w:rsidR="00663286" w:rsidRDefault="00663286" w:rsidP="00663286">
      <w:pPr>
        <w:tabs>
          <w:tab w:val="left" w:pos="1260"/>
        </w:tabs>
        <w:ind w:left="540" w:hanging="180"/>
        <w:rPr>
          <w:sz w:val="20"/>
        </w:rPr>
      </w:pPr>
      <w:r>
        <w:rPr>
          <w:sz w:val="16"/>
        </w:rPr>
        <w:t>Rapier  –  Lightblade, Elven;  Rapier, Quickblade;  Thinblade, Elven.</w:t>
      </w:r>
    </w:p>
    <w:p w14:paraId="4CE8C346" w14:textId="77777777" w:rsidR="00663286" w:rsidRPr="00214BF3" w:rsidRDefault="00663286" w:rsidP="00663286">
      <w:pPr>
        <w:tabs>
          <w:tab w:val="left" w:pos="1260"/>
        </w:tabs>
        <w:ind w:left="540" w:hanging="180"/>
        <w:rPr>
          <w:sz w:val="20"/>
        </w:rPr>
        <w:sectPr w:rsidR="00663286" w:rsidRPr="00214BF3" w:rsidSect="00663286">
          <w:type w:val="continuous"/>
          <w:pgSz w:w="12240" w:h="15840" w:code="1"/>
          <w:pgMar w:top="1080" w:right="864" w:bottom="1080" w:left="864" w:header="720" w:footer="720" w:gutter="0"/>
          <w:cols w:num="2" w:sep="1" w:space="288"/>
          <w:docGrid w:linePitch="360"/>
        </w:sectPr>
      </w:pPr>
      <w:r>
        <w:rPr>
          <w:sz w:val="16"/>
        </w:rPr>
        <w:t>Sword, Short  –  Lightblade, Elven;  Sword, Short Broadblade.</w:t>
      </w:r>
    </w:p>
    <w:p w14:paraId="18984559" w14:textId="77777777" w:rsidR="00663286" w:rsidRPr="00214BF3" w:rsidRDefault="00663286" w:rsidP="00663286">
      <w:pPr>
        <w:rPr>
          <w:sz w:val="2"/>
          <w:szCs w:val="2"/>
          <w:u w:val="single"/>
        </w:rPr>
      </w:pPr>
    </w:p>
    <w:p w14:paraId="24A936E8" w14:textId="77777777" w:rsidR="00663286" w:rsidRDefault="00663286" w:rsidP="00663286">
      <w:pPr>
        <w:rPr>
          <w:sz w:val="16"/>
        </w:rPr>
      </w:pPr>
      <w:r>
        <w:rPr>
          <w:sz w:val="18"/>
          <w:u w:val="single"/>
        </w:rPr>
        <w:br w:type="page"/>
      </w:r>
      <w:r>
        <w:rPr>
          <w:sz w:val="18"/>
          <w:u w:val="single"/>
        </w:rPr>
        <w:lastRenderedPageBreak/>
        <w:t>Shared Proficiency</w:t>
      </w:r>
      <w:r w:rsidRPr="00E4280A">
        <w:rPr>
          <w:sz w:val="12"/>
          <w:szCs w:val="12"/>
        </w:rPr>
        <w:t xml:space="preserve"> </w:t>
      </w:r>
      <w:r>
        <w:rPr>
          <w:sz w:val="18"/>
        </w:rPr>
        <w:t xml:space="preserve">– </w:t>
      </w:r>
      <w:r>
        <w:rPr>
          <w:sz w:val="16"/>
        </w:rPr>
        <w:t>A single Weapon Proficiency applies to all of the weapons in a row, as do any of the following feats:  Weapon Focus, Greater Weapon Focus, Weapon Specialization, Greater Weapon Specialization, Improved Critical (i.e., Shared Proficiency is a superset of Shared Focus).</w:t>
      </w:r>
    </w:p>
    <w:p w14:paraId="0AAC3861" w14:textId="77777777" w:rsidR="00663286" w:rsidRDefault="00663286" w:rsidP="00663286">
      <w:pPr>
        <w:ind w:left="540" w:hanging="180"/>
        <w:rPr>
          <w:sz w:val="20"/>
        </w:rPr>
      </w:pPr>
      <w:r>
        <w:rPr>
          <w:sz w:val="16"/>
        </w:rPr>
        <w:t>Bolo;  Bolo, Barbed.</w:t>
      </w:r>
    </w:p>
    <w:p w14:paraId="0BFB8967" w14:textId="77777777" w:rsidR="00663286" w:rsidRDefault="00663286" w:rsidP="00663286">
      <w:pPr>
        <w:ind w:left="540" w:hanging="180"/>
        <w:rPr>
          <w:sz w:val="20"/>
        </w:rPr>
      </w:pPr>
      <w:r>
        <w:rPr>
          <w:sz w:val="16"/>
        </w:rPr>
        <w:t>Longbow;  Composite Longbow.</w:t>
      </w:r>
    </w:p>
    <w:p w14:paraId="4BD2F5AE" w14:textId="77777777" w:rsidR="00663286" w:rsidRDefault="00663286" w:rsidP="00663286">
      <w:pPr>
        <w:ind w:left="540" w:hanging="180"/>
        <w:rPr>
          <w:sz w:val="16"/>
        </w:rPr>
      </w:pPr>
      <w:r>
        <w:rPr>
          <w:sz w:val="16"/>
        </w:rPr>
        <w:t>Shortbow;  Composite Shortbow.</w:t>
      </w:r>
    </w:p>
    <w:p w14:paraId="7727F610" w14:textId="77777777" w:rsidR="00663286" w:rsidRDefault="00663286" w:rsidP="00663286">
      <w:pPr>
        <w:ind w:left="540" w:hanging="180"/>
        <w:rPr>
          <w:sz w:val="20"/>
        </w:rPr>
      </w:pPr>
      <w:r>
        <w:rPr>
          <w:sz w:val="16"/>
        </w:rPr>
        <w:t>Whip;  Whip-Dagger</w:t>
      </w:r>
    </w:p>
    <w:p w14:paraId="5317CC8E" w14:textId="77777777" w:rsidR="00663286" w:rsidRPr="00214BF3" w:rsidRDefault="00663286">
      <w:pPr>
        <w:ind w:left="187" w:hanging="187"/>
        <w:rPr>
          <w:sz w:val="12"/>
          <w:szCs w:val="12"/>
          <w:u w:val="single"/>
        </w:rPr>
      </w:pPr>
    </w:p>
    <w:p w14:paraId="530F5075" w14:textId="77777777" w:rsidR="00663286" w:rsidRDefault="00663286">
      <w:pPr>
        <w:ind w:left="187" w:hanging="187"/>
        <w:rPr>
          <w:sz w:val="16"/>
        </w:rPr>
      </w:pPr>
      <w:r>
        <w:rPr>
          <w:sz w:val="18"/>
          <w:u w:val="single"/>
        </w:rPr>
        <w:t>Subdual</w:t>
      </w:r>
      <w:r>
        <w:rPr>
          <w:sz w:val="18"/>
        </w:rPr>
        <w:t xml:space="preserve"> – </w:t>
      </w:r>
      <w:r>
        <w:rPr>
          <w:sz w:val="16"/>
        </w:rPr>
        <w:t>This weapon does subdual (i.e., non-lethal) damage.</w:t>
      </w:r>
    </w:p>
    <w:p w14:paraId="0D8E6F6D" w14:textId="77777777" w:rsidR="00663286" w:rsidRDefault="00663286">
      <w:pPr>
        <w:ind w:left="540" w:hanging="180"/>
        <w:rPr>
          <w:sz w:val="20"/>
        </w:rPr>
      </w:pPr>
      <w:r>
        <w:rPr>
          <w:sz w:val="16"/>
        </w:rPr>
        <w:t>Subdual – Bolo;  Boomerang;  Grasping Pole;  Mancatcher;  Sap;  Sasumata;  Truncheon;  Unarmed;  Whip.</w:t>
      </w:r>
    </w:p>
    <w:p w14:paraId="2C5550B0" w14:textId="77777777" w:rsidR="00663286" w:rsidRDefault="00663286" w:rsidP="00663286">
      <w:pPr>
        <w:ind w:left="540" w:hanging="180"/>
        <w:rPr>
          <w:sz w:val="20"/>
        </w:rPr>
      </w:pPr>
      <w:r>
        <w:rPr>
          <w:sz w:val="16"/>
        </w:rPr>
        <w:t>Optionally Subdual – Goad.</w:t>
      </w:r>
    </w:p>
    <w:p w14:paraId="60052A3B" w14:textId="77777777" w:rsidR="00663286" w:rsidRPr="00214BF3" w:rsidRDefault="00663286">
      <w:pPr>
        <w:rPr>
          <w:sz w:val="12"/>
          <w:szCs w:val="12"/>
          <w:u w:val="single"/>
        </w:rPr>
      </w:pPr>
    </w:p>
    <w:p w14:paraId="4131FF69" w14:textId="77777777" w:rsidR="00663286" w:rsidRDefault="00663286" w:rsidP="00663286">
      <w:pPr>
        <w:ind w:left="187" w:hanging="187"/>
        <w:rPr>
          <w:sz w:val="16"/>
        </w:rPr>
      </w:pPr>
      <w:r>
        <w:rPr>
          <w:sz w:val="18"/>
          <w:u w:val="single"/>
        </w:rPr>
        <w:t>Trip</w:t>
      </w:r>
      <w:r>
        <w:rPr>
          <w:sz w:val="18"/>
        </w:rPr>
        <w:t xml:space="preserve"> – </w:t>
      </w:r>
      <w:r>
        <w:rPr>
          <w:sz w:val="16"/>
        </w:rPr>
        <w:t>This weapon can be used to make trip attacks.  If a counter-trip occurs, then the user can drop the weapon instead of being tripped.</w:t>
      </w:r>
    </w:p>
    <w:p w14:paraId="36204127" w14:textId="77777777" w:rsidR="00663286" w:rsidRDefault="00663286" w:rsidP="00663286">
      <w:pPr>
        <w:ind w:left="540" w:hanging="180"/>
        <w:rPr>
          <w:sz w:val="16"/>
        </w:rPr>
      </w:pPr>
      <w:r>
        <w:rPr>
          <w:sz w:val="16"/>
        </w:rPr>
        <w:t>Trip – Ankus;  Bolo;  Chaulaks;  Chain, Spiked;  Dragonchain;  Flail, Dire;  Flail, Heavy;  Flail, Light;  Guisarme;  Gyrspike;  Halberd;  Hammer, Gnome Hooked;  Kama;  Lasso;  Lochaber Axe;  Lynxpaw;  Scorpion Chain, Drow;  Scythe;  Sharrash, Talenta;  Sickle;  Warpike, Dwarven;  Whip.</w:t>
      </w:r>
    </w:p>
    <w:p w14:paraId="0E703F20" w14:textId="77777777" w:rsidR="00663286" w:rsidRDefault="00663286" w:rsidP="00663286">
      <w:pPr>
        <w:ind w:left="540" w:hanging="180"/>
        <w:rPr>
          <w:sz w:val="20"/>
        </w:rPr>
      </w:pPr>
      <w:r>
        <w:rPr>
          <w:sz w:val="16"/>
        </w:rPr>
        <w:t>Trip +2 – Tigerskull Club.</w:t>
      </w:r>
    </w:p>
    <w:p w14:paraId="03326CD2" w14:textId="77777777" w:rsidR="00663286" w:rsidRPr="00214BF3" w:rsidRDefault="00663286" w:rsidP="00663286">
      <w:pPr>
        <w:rPr>
          <w:sz w:val="12"/>
          <w:szCs w:val="12"/>
          <w:u w:val="single"/>
        </w:rPr>
      </w:pPr>
    </w:p>
    <w:p w14:paraId="40855EA0" w14:textId="77777777" w:rsidR="00663286" w:rsidRDefault="00663286">
      <w:pPr>
        <w:rPr>
          <w:sz w:val="16"/>
        </w:rPr>
      </w:pPr>
      <w:r>
        <w:rPr>
          <w:sz w:val="18"/>
          <w:u w:val="single"/>
        </w:rPr>
        <w:t xml:space="preserve">Vs. Charge </w:t>
      </w:r>
      <w:r>
        <w:rPr>
          <w:sz w:val="18"/>
        </w:rPr>
        <w:t xml:space="preserve">– </w:t>
      </w:r>
      <w:r>
        <w:rPr>
          <w:sz w:val="16"/>
        </w:rPr>
        <w:t>If you ready a “set vs. charge” action, then you do 2x damage if you hit a charging opponent.</w:t>
      </w:r>
    </w:p>
    <w:p w14:paraId="578BEBA7" w14:textId="77777777" w:rsidR="00663286" w:rsidRDefault="00663286" w:rsidP="00663286">
      <w:pPr>
        <w:ind w:left="540" w:hanging="180"/>
        <w:rPr>
          <w:sz w:val="16"/>
        </w:rPr>
      </w:pPr>
      <w:r>
        <w:rPr>
          <w:sz w:val="16"/>
        </w:rPr>
        <w:t>Vs. Charge – Awl Pike;  Bec de Corbin;  Halberd;  Longspear;  Poleaxe, Heavy;  Shortspear;  Spear;  Spear, Dwarven Double;  Trident;  Urgrosh, Dwarven;  Warpike, Dwarven.</w:t>
      </w:r>
    </w:p>
    <w:p w14:paraId="2DDC5A1C" w14:textId="77777777" w:rsidR="00663286" w:rsidRDefault="00663286">
      <w:pPr>
        <w:ind w:left="540" w:hanging="180"/>
        <w:rPr>
          <w:sz w:val="16"/>
        </w:rPr>
      </w:pPr>
    </w:p>
    <w:p w14:paraId="7979A1FC" w14:textId="77777777" w:rsidR="00663286" w:rsidRDefault="00000000">
      <w:pPr>
        <w:pStyle w:val="Heading2"/>
      </w:pPr>
      <w:bookmarkStart w:id="53" w:name="_Ref49769247"/>
      <w:bookmarkStart w:id="54" w:name="_Toc160475307"/>
      <w:r>
        <w:rPr>
          <w:noProof/>
          <w:sz w:val="20"/>
        </w:rPr>
        <w:pict w14:anchorId="6D202B38">
          <v:shapetype id="_x0000_t202" coordsize="21600,21600" o:spt="202" path="m,l,21600r21600,l21600,xe">
            <v:stroke joinstyle="miter"/>
            <v:path gradientshapeok="t" o:connecttype="rect"/>
          </v:shapetype>
          <v:shape id="_x0000_s1029" type="#_x0000_t202" style="position:absolute;margin-left:252pt;margin-top:.9pt;width:270pt;height:162pt;z-index:1" stroked="f">
            <v:textbox>
              <w:txbxContent>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294"/>
                    <w:gridCol w:w="1294"/>
                    <w:gridCol w:w="1294"/>
                    <w:gridCol w:w="1294"/>
                  </w:tblGrid>
                  <w:tr w:rsidR="00480BE0" w14:paraId="37B45B4E" w14:textId="77777777">
                    <w:trPr>
                      <w:jc w:val="center"/>
                    </w:trPr>
                    <w:tc>
                      <w:tcPr>
                        <w:tcW w:w="1294" w:type="dxa"/>
                        <w:tcBorders>
                          <w:top w:val="single" w:sz="12" w:space="0" w:color="auto"/>
                          <w:bottom w:val="double" w:sz="6" w:space="0" w:color="auto"/>
                        </w:tcBorders>
                        <w:vAlign w:val="center"/>
                      </w:tcPr>
                      <w:p w14:paraId="29337E9F" w14:textId="77777777" w:rsidR="00480BE0" w:rsidRDefault="00480BE0">
                        <w:pPr>
                          <w:pStyle w:val="FootnoteText"/>
                          <w:tabs>
                            <w:tab w:val="clear" w:pos="180"/>
                          </w:tabs>
                          <w:spacing w:before="20" w:after="20"/>
                          <w:jc w:val="center"/>
                          <w:rPr>
                            <w:sz w:val="18"/>
                            <w:szCs w:val="24"/>
                          </w:rPr>
                        </w:pPr>
                        <w:r>
                          <w:rPr>
                            <w:sz w:val="18"/>
                            <w:szCs w:val="24"/>
                          </w:rPr>
                          <w:t>Tiny-sized</w:t>
                        </w:r>
                      </w:p>
                    </w:tc>
                    <w:tc>
                      <w:tcPr>
                        <w:tcW w:w="1294" w:type="dxa"/>
                        <w:tcBorders>
                          <w:top w:val="single" w:sz="12" w:space="0" w:color="auto"/>
                          <w:bottom w:val="double" w:sz="6" w:space="0" w:color="auto"/>
                        </w:tcBorders>
                        <w:vAlign w:val="center"/>
                      </w:tcPr>
                      <w:p w14:paraId="378D5B1A" w14:textId="77777777" w:rsidR="00480BE0" w:rsidRDefault="00480BE0">
                        <w:pPr>
                          <w:pStyle w:val="FootnoteText"/>
                          <w:tabs>
                            <w:tab w:val="clear" w:pos="180"/>
                          </w:tabs>
                          <w:spacing w:before="20" w:after="20"/>
                          <w:jc w:val="center"/>
                          <w:rPr>
                            <w:sz w:val="18"/>
                            <w:szCs w:val="24"/>
                          </w:rPr>
                        </w:pPr>
                        <w:r>
                          <w:rPr>
                            <w:sz w:val="18"/>
                            <w:szCs w:val="24"/>
                          </w:rPr>
                          <w:t>Small-sized</w:t>
                        </w:r>
                      </w:p>
                    </w:tc>
                    <w:tc>
                      <w:tcPr>
                        <w:tcW w:w="1294" w:type="dxa"/>
                        <w:tcBorders>
                          <w:top w:val="single" w:sz="12" w:space="0" w:color="auto"/>
                          <w:bottom w:val="double" w:sz="6" w:space="0" w:color="auto"/>
                        </w:tcBorders>
                        <w:vAlign w:val="center"/>
                      </w:tcPr>
                      <w:p w14:paraId="44ECB6E8" w14:textId="77777777" w:rsidR="00480BE0" w:rsidRDefault="00480BE0">
                        <w:pPr>
                          <w:pStyle w:val="FootnoteText"/>
                          <w:tabs>
                            <w:tab w:val="clear" w:pos="180"/>
                          </w:tabs>
                          <w:spacing w:before="20" w:after="20"/>
                          <w:jc w:val="center"/>
                          <w:rPr>
                            <w:sz w:val="18"/>
                            <w:szCs w:val="24"/>
                          </w:rPr>
                        </w:pPr>
                        <w:r>
                          <w:rPr>
                            <w:sz w:val="18"/>
                            <w:szCs w:val="24"/>
                          </w:rPr>
                          <w:t>Medium-sized</w:t>
                        </w:r>
                      </w:p>
                    </w:tc>
                    <w:tc>
                      <w:tcPr>
                        <w:tcW w:w="1294" w:type="dxa"/>
                        <w:tcBorders>
                          <w:top w:val="single" w:sz="12" w:space="0" w:color="auto"/>
                          <w:bottom w:val="double" w:sz="6" w:space="0" w:color="auto"/>
                        </w:tcBorders>
                        <w:vAlign w:val="center"/>
                      </w:tcPr>
                      <w:p w14:paraId="4831C08A" w14:textId="77777777" w:rsidR="00480BE0" w:rsidRDefault="00480BE0">
                        <w:pPr>
                          <w:pStyle w:val="FootnoteText"/>
                          <w:tabs>
                            <w:tab w:val="clear" w:pos="180"/>
                          </w:tabs>
                          <w:spacing w:before="20" w:after="20"/>
                          <w:jc w:val="center"/>
                          <w:rPr>
                            <w:sz w:val="18"/>
                            <w:szCs w:val="24"/>
                          </w:rPr>
                        </w:pPr>
                        <w:r>
                          <w:rPr>
                            <w:sz w:val="18"/>
                            <w:szCs w:val="24"/>
                          </w:rPr>
                          <w:t>Large-sized</w:t>
                        </w:r>
                      </w:p>
                    </w:tc>
                  </w:tr>
                  <w:tr w:rsidR="00480BE0" w14:paraId="6F6AE062" w14:textId="77777777">
                    <w:trPr>
                      <w:jc w:val="center"/>
                    </w:trPr>
                    <w:tc>
                      <w:tcPr>
                        <w:tcW w:w="1294" w:type="dxa"/>
                        <w:tcBorders>
                          <w:top w:val="double" w:sz="6" w:space="0" w:color="auto"/>
                        </w:tcBorders>
                        <w:vAlign w:val="center"/>
                      </w:tcPr>
                      <w:p w14:paraId="1D1F8BC4" w14:textId="77777777" w:rsidR="00480BE0" w:rsidRDefault="00480BE0">
                        <w:pPr>
                          <w:pStyle w:val="FootnoteText"/>
                          <w:tabs>
                            <w:tab w:val="clear" w:pos="180"/>
                          </w:tabs>
                          <w:spacing w:before="20" w:after="20"/>
                          <w:jc w:val="center"/>
                          <w:rPr>
                            <w:szCs w:val="24"/>
                          </w:rPr>
                        </w:pPr>
                        <w:r>
                          <w:rPr>
                            <w:szCs w:val="24"/>
                          </w:rPr>
                          <w:t>—</w:t>
                        </w:r>
                      </w:p>
                    </w:tc>
                    <w:tc>
                      <w:tcPr>
                        <w:tcW w:w="1294" w:type="dxa"/>
                        <w:tcBorders>
                          <w:top w:val="double" w:sz="6" w:space="0" w:color="auto"/>
                        </w:tcBorders>
                        <w:vAlign w:val="center"/>
                      </w:tcPr>
                      <w:p w14:paraId="5E419C2B" w14:textId="77777777" w:rsidR="00480BE0" w:rsidRDefault="00480BE0">
                        <w:pPr>
                          <w:pStyle w:val="FootnoteText"/>
                          <w:tabs>
                            <w:tab w:val="clear" w:pos="180"/>
                          </w:tabs>
                          <w:spacing w:before="20" w:after="20"/>
                          <w:jc w:val="center"/>
                          <w:rPr>
                            <w:szCs w:val="24"/>
                          </w:rPr>
                        </w:pPr>
                        <w:r>
                          <w:rPr>
                            <w:szCs w:val="24"/>
                          </w:rPr>
                          <w:t>1</w:t>
                        </w:r>
                      </w:p>
                    </w:tc>
                    <w:tc>
                      <w:tcPr>
                        <w:tcW w:w="1294" w:type="dxa"/>
                        <w:tcBorders>
                          <w:top w:val="double" w:sz="6" w:space="0" w:color="auto"/>
                        </w:tcBorders>
                        <w:vAlign w:val="center"/>
                      </w:tcPr>
                      <w:p w14:paraId="1610FFC8" w14:textId="77777777" w:rsidR="00480BE0" w:rsidRDefault="00480BE0">
                        <w:pPr>
                          <w:pStyle w:val="FootnoteText"/>
                          <w:tabs>
                            <w:tab w:val="clear" w:pos="180"/>
                          </w:tabs>
                          <w:spacing w:before="20" w:after="20"/>
                          <w:jc w:val="center"/>
                          <w:rPr>
                            <w:szCs w:val="24"/>
                          </w:rPr>
                        </w:pPr>
                        <w:r>
                          <w:rPr>
                            <w:szCs w:val="24"/>
                          </w:rPr>
                          <w:t>1d2</w:t>
                        </w:r>
                      </w:p>
                    </w:tc>
                    <w:tc>
                      <w:tcPr>
                        <w:tcW w:w="1294" w:type="dxa"/>
                        <w:tcBorders>
                          <w:top w:val="double" w:sz="6" w:space="0" w:color="auto"/>
                        </w:tcBorders>
                        <w:vAlign w:val="center"/>
                      </w:tcPr>
                      <w:p w14:paraId="25314D30" w14:textId="77777777" w:rsidR="00480BE0" w:rsidRDefault="00480BE0">
                        <w:pPr>
                          <w:pStyle w:val="FootnoteText"/>
                          <w:tabs>
                            <w:tab w:val="clear" w:pos="180"/>
                          </w:tabs>
                          <w:spacing w:before="20" w:after="20"/>
                          <w:jc w:val="center"/>
                          <w:rPr>
                            <w:szCs w:val="24"/>
                          </w:rPr>
                        </w:pPr>
                        <w:r>
                          <w:rPr>
                            <w:szCs w:val="24"/>
                          </w:rPr>
                          <w:t>1d3</w:t>
                        </w:r>
                      </w:p>
                    </w:tc>
                  </w:tr>
                  <w:tr w:rsidR="00480BE0" w14:paraId="041098A6" w14:textId="77777777">
                    <w:trPr>
                      <w:jc w:val="center"/>
                    </w:trPr>
                    <w:tc>
                      <w:tcPr>
                        <w:tcW w:w="1294" w:type="dxa"/>
                        <w:vAlign w:val="center"/>
                      </w:tcPr>
                      <w:p w14:paraId="722F0769" w14:textId="77777777" w:rsidR="00480BE0" w:rsidRDefault="00480BE0">
                        <w:pPr>
                          <w:pStyle w:val="FootnoteText"/>
                          <w:tabs>
                            <w:tab w:val="clear" w:pos="180"/>
                          </w:tabs>
                          <w:spacing w:before="20" w:after="20"/>
                          <w:jc w:val="center"/>
                          <w:rPr>
                            <w:szCs w:val="24"/>
                          </w:rPr>
                        </w:pPr>
                        <w:r>
                          <w:rPr>
                            <w:szCs w:val="24"/>
                          </w:rPr>
                          <w:t>1</w:t>
                        </w:r>
                      </w:p>
                    </w:tc>
                    <w:tc>
                      <w:tcPr>
                        <w:tcW w:w="1294" w:type="dxa"/>
                        <w:vAlign w:val="center"/>
                      </w:tcPr>
                      <w:p w14:paraId="113C3212" w14:textId="77777777" w:rsidR="00480BE0" w:rsidRDefault="00480BE0">
                        <w:pPr>
                          <w:pStyle w:val="FootnoteText"/>
                          <w:tabs>
                            <w:tab w:val="clear" w:pos="180"/>
                          </w:tabs>
                          <w:spacing w:before="20" w:after="20"/>
                          <w:jc w:val="center"/>
                          <w:rPr>
                            <w:szCs w:val="24"/>
                          </w:rPr>
                        </w:pPr>
                        <w:r>
                          <w:rPr>
                            <w:szCs w:val="24"/>
                          </w:rPr>
                          <w:t>1d2</w:t>
                        </w:r>
                      </w:p>
                    </w:tc>
                    <w:tc>
                      <w:tcPr>
                        <w:tcW w:w="1294" w:type="dxa"/>
                        <w:vAlign w:val="center"/>
                      </w:tcPr>
                      <w:p w14:paraId="4D5997CF" w14:textId="77777777" w:rsidR="00480BE0" w:rsidRDefault="00480BE0">
                        <w:pPr>
                          <w:pStyle w:val="FootnoteText"/>
                          <w:tabs>
                            <w:tab w:val="clear" w:pos="180"/>
                          </w:tabs>
                          <w:spacing w:before="20" w:after="20"/>
                          <w:jc w:val="center"/>
                          <w:rPr>
                            <w:szCs w:val="24"/>
                          </w:rPr>
                        </w:pPr>
                        <w:r>
                          <w:rPr>
                            <w:szCs w:val="24"/>
                          </w:rPr>
                          <w:t>1d3</w:t>
                        </w:r>
                      </w:p>
                    </w:tc>
                    <w:tc>
                      <w:tcPr>
                        <w:tcW w:w="1294" w:type="dxa"/>
                        <w:vAlign w:val="center"/>
                      </w:tcPr>
                      <w:p w14:paraId="0121ADAE" w14:textId="77777777" w:rsidR="00480BE0" w:rsidRDefault="00480BE0">
                        <w:pPr>
                          <w:pStyle w:val="FootnoteText"/>
                          <w:tabs>
                            <w:tab w:val="clear" w:pos="180"/>
                          </w:tabs>
                          <w:spacing w:before="20" w:after="20"/>
                          <w:jc w:val="center"/>
                          <w:rPr>
                            <w:szCs w:val="24"/>
                          </w:rPr>
                        </w:pPr>
                        <w:r>
                          <w:rPr>
                            <w:szCs w:val="24"/>
                          </w:rPr>
                          <w:t>1d4</w:t>
                        </w:r>
                      </w:p>
                    </w:tc>
                  </w:tr>
                  <w:tr w:rsidR="00480BE0" w14:paraId="530AEA6F" w14:textId="77777777">
                    <w:trPr>
                      <w:jc w:val="center"/>
                    </w:trPr>
                    <w:tc>
                      <w:tcPr>
                        <w:tcW w:w="1294" w:type="dxa"/>
                        <w:vAlign w:val="center"/>
                      </w:tcPr>
                      <w:p w14:paraId="0BBCC0C5" w14:textId="77777777" w:rsidR="00480BE0" w:rsidRDefault="00480BE0">
                        <w:pPr>
                          <w:pStyle w:val="FootnoteText"/>
                          <w:tabs>
                            <w:tab w:val="clear" w:pos="180"/>
                          </w:tabs>
                          <w:spacing w:before="20" w:after="20"/>
                          <w:jc w:val="center"/>
                          <w:rPr>
                            <w:szCs w:val="24"/>
                          </w:rPr>
                        </w:pPr>
                        <w:r>
                          <w:rPr>
                            <w:szCs w:val="24"/>
                          </w:rPr>
                          <w:t>1d2</w:t>
                        </w:r>
                      </w:p>
                    </w:tc>
                    <w:tc>
                      <w:tcPr>
                        <w:tcW w:w="1294" w:type="dxa"/>
                        <w:vAlign w:val="center"/>
                      </w:tcPr>
                      <w:p w14:paraId="633C07D5" w14:textId="77777777" w:rsidR="00480BE0" w:rsidRDefault="00480BE0">
                        <w:pPr>
                          <w:pStyle w:val="FootnoteText"/>
                          <w:tabs>
                            <w:tab w:val="clear" w:pos="180"/>
                          </w:tabs>
                          <w:spacing w:before="20" w:after="20"/>
                          <w:jc w:val="center"/>
                          <w:rPr>
                            <w:szCs w:val="24"/>
                          </w:rPr>
                        </w:pPr>
                        <w:r>
                          <w:rPr>
                            <w:szCs w:val="24"/>
                          </w:rPr>
                          <w:t>1d3</w:t>
                        </w:r>
                      </w:p>
                    </w:tc>
                    <w:tc>
                      <w:tcPr>
                        <w:tcW w:w="1294" w:type="dxa"/>
                        <w:vAlign w:val="center"/>
                      </w:tcPr>
                      <w:p w14:paraId="11057524" w14:textId="77777777" w:rsidR="00480BE0" w:rsidRDefault="00480BE0">
                        <w:pPr>
                          <w:pStyle w:val="FootnoteText"/>
                          <w:tabs>
                            <w:tab w:val="clear" w:pos="180"/>
                          </w:tabs>
                          <w:spacing w:before="20" w:after="20"/>
                          <w:jc w:val="center"/>
                          <w:rPr>
                            <w:szCs w:val="24"/>
                          </w:rPr>
                        </w:pPr>
                        <w:r>
                          <w:rPr>
                            <w:szCs w:val="24"/>
                          </w:rPr>
                          <w:t>1d4</w:t>
                        </w:r>
                      </w:p>
                    </w:tc>
                    <w:tc>
                      <w:tcPr>
                        <w:tcW w:w="1294" w:type="dxa"/>
                        <w:vAlign w:val="center"/>
                      </w:tcPr>
                      <w:p w14:paraId="196BAE50" w14:textId="77777777" w:rsidR="00480BE0" w:rsidRDefault="00480BE0">
                        <w:pPr>
                          <w:pStyle w:val="FootnoteText"/>
                          <w:tabs>
                            <w:tab w:val="clear" w:pos="180"/>
                          </w:tabs>
                          <w:spacing w:before="20" w:after="20"/>
                          <w:jc w:val="center"/>
                          <w:rPr>
                            <w:szCs w:val="24"/>
                          </w:rPr>
                        </w:pPr>
                        <w:r>
                          <w:rPr>
                            <w:szCs w:val="24"/>
                          </w:rPr>
                          <w:t>1d6</w:t>
                        </w:r>
                      </w:p>
                    </w:tc>
                  </w:tr>
                  <w:tr w:rsidR="00480BE0" w14:paraId="305251E6" w14:textId="77777777">
                    <w:trPr>
                      <w:jc w:val="center"/>
                    </w:trPr>
                    <w:tc>
                      <w:tcPr>
                        <w:tcW w:w="1294" w:type="dxa"/>
                        <w:vAlign w:val="center"/>
                      </w:tcPr>
                      <w:p w14:paraId="64D08714" w14:textId="77777777" w:rsidR="00480BE0" w:rsidRDefault="00480BE0">
                        <w:pPr>
                          <w:pStyle w:val="FootnoteText"/>
                          <w:tabs>
                            <w:tab w:val="clear" w:pos="180"/>
                          </w:tabs>
                          <w:spacing w:before="20" w:after="20"/>
                          <w:jc w:val="center"/>
                          <w:rPr>
                            <w:szCs w:val="24"/>
                          </w:rPr>
                        </w:pPr>
                        <w:r>
                          <w:rPr>
                            <w:szCs w:val="24"/>
                          </w:rPr>
                          <w:t>1d3</w:t>
                        </w:r>
                      </w:p>
                    </w:tc>
                    <w:tc>
                      <w:tcPr>
                        <w:tcW w:w="1294" w:type="dxa"/>
                        <w:vAlign w:val="center"/>
                      </w:tcPr>
                      <w:p w14:paraId="2EDAF38B" w14:textId="77777777" w:rsidR="00480BE0" w:rsidRDefault="00480BE0">
                        <w:pPr>
                          <w:pStyle w:val="FootnoteText"/>
                          <w:tabs>
                            <w:tab w:val="clear" w:pos="180"/>
                          </w:tabs>
                          <w:spacing w:before="20" w:after="20"/>
                          <w:jc w:val="center"/>
                          <w:rPr>
                            <w:szCs w:val="24"/>
                          </w:rPr>
                        </w:pPr>
                        <w:r>
                          <w:rPr>
                            <w:szCs w:val="24"/>
                          </w:rPr>
                          <w:t>1d4</w:t>
                        </w:r>
                      </w:p>
                    </w:tc>
                    <w:tc>
                      <w:tcPr>
                        <w:tcW w:w="1294" w:type="dxa"/>
                        <w:vAlign w:val="center"/>
                      </w:tcPr>
                      <w:p w14:paraId="20BDD6D7" w14:textId="77777777" w:rsidR="00480BE0" w:rsidRDefault="00480BE0">
                        <w:pPr>
                          <w:pStyle w:val="FootnoteText"/>
                          <w:tabs>
                            <w:tab w:val="clear" w:pos="180"/>
                          </w:tabs>
                          <w:spacing w:before="20" w:after="20"/>
                          <w:jc w:val="center"/>
                          <w:rPr>
                            <w:szCs w:val="24"/>
                          </w:rPr>
                        </w:pPr>
                        <w:r>
                          <w:rPr>
                            <w:szCs w:val="24"/>
                          </w:rPr>
                          <w:t>1d6</w:t>
                        </w:r>
                      </w:p>
                    </w:tc>
                    <w:tc>
                      <w:tcPr>
                        <w:tcW w:w="1294" w:type="dxa"/>
                        <w:vAlign w:val="center"/>
                      </w:tcPr>
                      <w:p w14:paraId="2DE7CA8D" w14:textId="77777777" w:rsidR="00480BE0" w:rsidRDefault="00480BE0">
                        <w:pPr>
                          <w:pStyle w:val="FootnoteText"/>
                          <w:tabs>
                            <w:tab w:val="clear" w:pos="180"/>
                          </w:tabs>
                          <w:spacing w:before="20" w:after="20"/>
                          <w:jc w:val="center"/>
                          <w:rPr>
                            <w:szCs w:val="24"/>
                          </w:rPr>
                        </w:pPr>
                        <w:r>
                          <w:rPr>
                            <w:szCs w:val="24"/>
                          </w:rPr>
                          <w:t>1d8</w:t>
                        </w:r>
                      </w:p>
                    </w:tc>
                  </w:tr>
                  <w:tr w:rsidR="00480BE0" w14:paraId="434EEBC2" w14:textId="77777777">
                    <w:trPr>
                      <w:jc w:val="center"/>
                    </w:trPr>
                    <w:tc>
                      <w:tcPr>
                        <w:tcW w:w="1294" w:type="dxa"/>
                        <w:vAlign w:val="center"/>
                      </w:tcPr>
                      <w:p w14:paraId="611CB3C1" w14:textId="77777777" w:rsidR="00480BE0" w:rsidRDefault="00480BE0">
                        <w:pPr>
                          <w:pStyle w:val="FootnoteText"/>
                          <w:tabs>
                            <w:tab w:val="clear" w:pos="180"/>
                          </w:tabs>
                          <w:spacing w:before="20" w:after="20"/>
                          <w:jc w:val="center"/>
                          <w:rPr>
                            <w:szCs w:val="24"/>
                          </w:rPr>
                        </w:pPr>
                        <w:r>
                          <w:rPr>
                            <w:szCs w:val="24"/>
                          </w:rPr>
                          <w:t>1d4</w:t>
                        </w:r>
                      </w:p>
                    </w:tc>
                    <w:tc>
                      <w:tcPr>
                        <w:tcW w:w="1294" w:type="dxa"/>
                        <w:vAlign w:val="center"/>
                      </w:tcPr>
                      <w:p w14:paraId="2528CCBB" w14:textId="77777777" w:rsidR="00480BE0" w:rsidRDefault="00480BE0">
                        <w:pPr>
                          <w:pStyle w:val="FootnoteText"/>
                          <w:tabs>
                            <w:tab w:val="clear" w:pos="180"/>
                          </w:tabs>
                          <w:spacing w:before="20" w:after="20"/>
                          <w:jc w:val="center"/>
                          <w:rPr>
                            <w:szCs w:val="24"/>
                          </w:rPr>
                        </w:pPr>
                        <w:r>
                          <w:rPr>
                            <w:szCs w:val="24"/>
                          </w:rPr>
                          <w:t>1d6</w:t>
                        </w:r>
                      </w:p>
                    </w:tc>
                    <w:tc>
                      <w:tcPr>
                        <w:tcW w:w="1294" w:type="dxa"/>
                        <w:vAlign w:val="center"/>
                      </w:tcPr>
                      <w:p w14:paraId="2942DEB4" w14:textId="77777777" w:rsidR="00480BE0" w:rsidRDefault="00480BE0">
                        <w:pPr>
                          <w:pStyle w:val="FootnoteText"/>
                          <w:tabs>
                            <w:tab w:val="clear" w:pos="180"/>
                          </w:tabs>
                          <w:spacing w:before="20" w:after="20"/>
                          <w:jc w:val="center"/>
                          <w:rPr>
                            <w:szCs w:val="24"/>
                          </w:rPr>
                        </w:pPr>
                        <w:r>
                          <w:rPr>
                            <w:szCs w:val="24"/>
                          </w:rPr>
                          <w:t>1d8</w:t>
                        </w:r>
                      </w:p>
                    </w:tc>
                    <w:tc>
                      <w:tcPr>
                        <w:tcW w:w="1294" w:type="dxa"/>
                        <w:vAlign w:val="center"/>
                      </w:tcPr>
                      <w:p w14:paraId="05665EC9" w14:textId="77777777" w:rsidR="00480BE0" w:rsidRDefault="00480BE0">
                        <w:pPr>
                          <w:pStyle w:val="FootnoteText"/>
                          <w:tabs>
                            <w:tab w:val="clear" w:pos="180"/>
                          </w:tabs>
                          <w:spacing w:before="20" w:after="20"/>
                          <w:jc w:val="center"/>
                          <w:rPr>
                            <w:szCs w:val="24"/>
                          </w:rPr>
                        </w:pPr>
                        <w:r>
                          <w:rPr>
                            <w:szCs w:val="24"/>
                          </w:rPr>
                          <w:t>2d6</w:t>
                        </w:r>
                      </w:p>
                    </w:tc>
                  </w:tr>
                  <w:tr w:rsidR="00480BE0" w14:paraId="3D5ED88F" w14:textId="77777777">
                    <w:trPr>
                      <w:jc w:val="center"/>
                    </w:trPr>
                    <w:tc>
                      <w:tcPr>
                        <w:tcW w:w="1294" w:type="dxa"/>
                        <w:vAlign w:val="center"/>
                      </w:tcPr>
                      <w:p w14:paraId="45B747CB" w14:textId="77777777" w:rsidR="00480BE0" w:rsidRDefault="00480BE0">
                        <w:pPr>
                          <w:pStyle w:val="FootnoteText"/>
                          <w:tabs>
                            <w:tab w:val="clear" w:pos="180"/>
                          </w:tabs>
                          <w:spacing w:before="20" w:after="20"/>
                          <w:jc w:val="center"/>
                          <w:rPr>
                            <w:szCs w:val="24"/>
                          </w:rPr>
                        </w:pPr>
                        <w:r>
                          <w:rPr>
                            <w:szCs w:val="24"/>
                          </w:rPr>
                          <w:t>1d6</w:t>
                        </w:r>
                      </w:p>
                    </w:tc>
                    <w:tc>
                      <w:tcPr>
                        <w:tcW w:w="1294" w:type="dxa"/>
                        <w:vAlign w:val="center"/>
                      </w:tcPr>
                      <w:p w14:paraId="234A1A2E" w14:textId="77777777" w:rsidR="00480BE0" w:rsidRDefault="00480BE0">
                        <w:pPr>
                          <w:pStyle w:val="FootnoteText"/>
                          <w:tabs>
                            <w:tab w:val="clear" w:pos="180"/>
                          </w:tabs>
                          <w:spacing w:before="20" w:after="20"/>
                          <w:jc w:val="center"/>
                          <w:rPr>
                            <w:szCs w:val="24"/>
                          </w:rPr>
                        </w:pPr>
                        <w:r>
                          <w:rPr>
                            <w:szCs w:val="24"/>
                          </w:rPr>
                          <w:t>1d8</w:t>
                        </w:r>
                      </w:p>
                    </w:tc>
                    <w:tc>
                      <w:tcPr>
                        <w:tcW w:w="1294" w:type="dxa"/>
                        <w:vAlign w:val="center"/>
                      </w:tcPr>
                      <w:p w14:paraId="6CDB0B9C" w14:textId="77777777" w:rsidR="00480BE0" w:rsidRDefault="00480BE0">
                        <w:pPr>
                          <w:pStyle w:val="FootnoteText"/>
                          <w:tabs>
                            <w:tab w:val="clear" w:pos="180"/>
                          </w:tabs>
                          <w:spacing w:before="20" w:after="20"/>
                          <w:jc w:val="center"/>
                          <w:rPr>
                            <w:szCs w:val="24"/>
                          </w:rPr>
                        </w:pPr>
                        <w:r>
                          <w:rPr>
                            <w:szCs w:val="24"/>
                          </w:rPr>
                          <w:t>1d10</w:t>
                        </w:r>
                      </w:p>
                    </w:tc>
                    <w:tc>
                      <w:tcPr>
                        <w:tcW w:w="1294" w:type="dxa"/>
                        <w:vAlign w:val="center"/>
                      </w:tcPr>
                      <w:p w14:paraId="2A5942A7" w14:textId="77777777" w:rsidR="00480BE0" w:rsidRDefault="00480BE0">
                        <w:pPr>
                          <w:pStyle w:val="FootnoteText"/>
                          <w:tabs>
                            <w:tab w:val="clear" w:pos="180"/>
                          </w:tabs>
                          <w:spacing w:before="20" w:after="20"/>
                          <w:jc w:val="center"/>
                          <w:rPr>
                            <w:szCs w:val="24"/>
                          </w:rPr>
                        </w:pPr>
                        <w:r>
                          <w:rPr>
                            <w:szCs w:val="24"/>
                          </w:rPr>
                          <w:t>2d8</w:t>
                        </w:r>
                      </w:p>
                    </w:tc>
                  </w:tr>
                  <w:tr w:rsidR="00480BE0" w14:paraId="70E355D4" w14:textId="77777777">
                    <w:trPr>
                      <w:jc w:val="center"/>
                    </w:trPr>
                    <w:tc>
                      <w:tcPr>
                        <w:tcW w:w="1294" w:type="dxa"/>
                        <w:vAlign w:val="center"/>
                      </w:tcPr>
                      <w:p w14:paraId="7AA6C242" w14:textId="77777777" w:rsidR="00480BE0" w:rsidRDefault="00480BE0">
                        <w:pPr>
                          <w:pStyle w:val="FootnoteText"/>
                          <w:tabs>
                            <w:tab w:val="clear" w:pos="180"/>
                          </w:tabs>
                          <w:spacing w:before="20" w:after="20"/>
                          <w:jc w:val="center"/>
                          <w:rPr>
                            <w:szCs w:val="24"/>
                          </w:rPr>
                        </w:pPr>
                        <w:r>
                          <w:rPr>
                            <w:szCs w:val="24"/>
                          </w:rPr>
                          <w:t>1d8</w:t>
                        </w:r>
                      </w:p>
                    </w:tc>
                    <w:tc>
                      <w:tcPr>
                        <w:tcW w:w="1294" w:type="dxa"/>
                        <w:vAlign w:val="center"/>
                      </w:tcPr>
                      <w:p w14:paraId="6A7755C9" w14:textId="77777777" w:rsidR="00480BE0" w:rsidRDefault="00480BE0">
                        <w:pPr>
                          <w:pStyle w:val="FootnoteText"/>
                          <w:tabs>
                            <w:tab w:val="clear" w:pos="180"/>
                          </w:tabs>
                          <w:spacing w:before="20" w:after="20"/>
                          <w:jc w:val="center"/>
                          <w:rPr>
                            <w:szCs w:val="24"/>
                          </w:rPr>
                        </w:pPr>
                        <w:r>
                          <w:rPr>
                            <w:szCs w:val="24"/>
                          </w:rPr>
                          <w:t>1d10</w:t>
                        </w:r>
                      </w:p>
                    </w:tc>
                    <w:tc>
                      <w:tcPr>
                        <w:tcW w:w="1294" w:type="dxa"/>
                        <w:vAlign w:val="center"/>
                      </w:tcPr>
                      <w:p w14:paraId="7F22EAF0" w14:textId="77777777" w:rsidR="00480BE0" w:rsidRDefault="00480BE0">
                        <w:pPr>
                          <w:pStyle w:val="FootnoteText"/>
                          <w:tabs>
                            <w:tab w:val="clear" w:pos="180"/>
                          </w:tabs>
                          <w:spacing w:before="20" w:after="20"/>
                          <w:jc w:val="center"/>
                          <w:rPr>
                            <w:szCs w:val="24"/>
                          </w:rPr>
                        </w:pPr>
                        <w:r>
                          <w:rPr>
                            <w:szCs w:val="24"/>
                          </w:rPr>
                          <w:t>1d12</w:t>
                        </w:r>
                      </w:p>
                    </w:tc>
                    <w:tc>
                      <w:tcPr>
                        <w:tcW w:w="1294" w:type="dxa"/>
                        <w:vAlign w:val="center"/>
                      </w:tcPr>
                      <w:p w14:paraId="799C011B" w14:textId="77777777" w:rsidR="00480BE0" w:rsidRDefault="00480BE0">
                        <w:pPr>
                          <w:pStyle w:val="FootnoteText"/>
                          <w:tabs>
                            <w:tab w:val="clear" w:pos="180"/>
                          </w:tabs>
                          <w:spacing w:before="20" w:after="20"/>
                          <w:jc w:val="center"/>
                          <w:rPr>
                            <w:szCs w:val="24"/>
                          </w:rPr>
                        </w:pPr>
                        <w:r>
                          <w:rPr>
                            <w:szCs w:val="24"/>
                          </w:rPr>
                          <w:t>3d6</w:t>
                        </w:r>
                      </w:p>
                    </w:tc>
                  </w:tr>
                  <w:tr w:rsidR="00480BE0" w14:paraId="27BC600C" w14:textId="77777777">
                    <w:trPr>
                      <w:jc w:val="center"/>
                    </w:trPr>
                    <w:tc>
                      <w:tcPr>
                        <w:tcW w:w="1294" w:type="dxa"/>
                        <w:vAlign w:val="center"/>
                      </w:tcPr>
                      <w:p w14:paraId="5C608AF1" w14:textId="77777777" w:rsidR="00480BE0" w:rsidRDefault="00480BE0">
                        <w:pPr>
                          <w:pStyle w:val="FootnoteText"/>
                          <w:tabs>
                            <w:tab w:val="clear" w:pos="180"/>
                          </w:tabs>
                          <w:spacing w:before="20" w:after="20"/>
                          <w:jc w:val="center"/>
                          <w:rPr>
                            <w:szCs w:val="24"/>
                          </w:rPr>
                        </w:pPr>
                        <w:r>
                          <w:rPr>
                            <w:szCs w:val="24"/>
                          </w:rPr>
                          <w:t>1d4</w:t>
                        </w:r>
                      </w:p>
                    </w:tc>
                    <w:tc>
                      <w:tcPr>
                        <w:tcW w:w="1294" w:type="dxa"/>
                        <w:vAlign w:val="center"/>
                      </w:tcPr>
                      <w:p w14:paraId="7EBF3329" w14:textId="77777777" w:rsidR="00480BE0" w:rsidRDefault="00480BE0">
                        <w:pPr>
                          <w:pStyle w:val="FootnoteText"/>
                          <w:tabs>
                            <w:tab w:val="clear" w:pos="180"/>
                          </w:tabs>
                          <w:spacing w:before="20" w:after="20"/>
                          <w:jc w:val="center"/>
                          <w:rPr>
                            <w:szCs w:val="24"/>
                          </w:rPr>
                        </w:pPr>
                        <w:r>
                          <w:rPr>
                            <w:szCs w:val="24"/>
                          </w:rPr>
                          <w:t>1d6</w:t>
                        </w:r>
                      </w:p>
                    </w:tc>
                    <w:tc>
                      <w:tcPr>
                        <w:tcW w:w="1294" w:type="dxa"/>
                        <w:vAlign w:val="center"/>
                      </w:tcPr>
                      <w:p w14:paraId="081AB684" w14:textId="77777777" w:rsidR="00480BE0" w:rsidRDefault="00480BE0">
                        <w:pPr>
                          <w:pStyle w:val="FootnoteText"/>
                          <w:tabs>
                            <w:tab w:val="clear" w:pos="180"/>
                          </w:tabs>
                          <w:spacing w:before="20" w:after="20"/>
                          <w:jc w:val="center"/>
                          <w:rPr>
                            <w:szCs w:val="24"/>
                          </w:rPr>
                        </w:pPr>
                        <w:r>
                          <w:rPr>
                            <w:szCs w:val="24"/>
                          </w:rPr>
                          <w:t>2d4</w:t>
                        </w:r>
                      </w:p>
                    </w:tc>
                    <w:tc>
                      <w:tcPr>
                        <w:tcW w:w="1294" w:type="dxa"/>
                        <w:vAlign w:val="center"/>
                      </w:tcPr>
                      <w:p w14:paraId="03D89AEE" w14:textId="77777777" w:rsidR="00480BE0" w:rsidRDefault="00480BE0">
                        <w:pPr>
                          <w:pStyle w:val="FootnoteText"/>
                          <w:tabs>
                            <w:tab w:val="clear" w:pos="180"/>
                          </w:tabs>
                          <w:spacing w:before="20" w:after="20"/>
                          <w:jc w:val="center"/>
                          <w:rPr>
                            <w:szCs w:val="24"/>
                          </w:rPr>
                        </w:pPr>
                        <w:r>
                          <w:rPr>
                            <w:szCs w:val="24"/>
                          </w:rPr>
                          <w:t>2d6</w:t>
                        </w:r>
                      </w:p>
                    </w:tc>
                  </w:tr>
                  <w:tr w:rsidR="00480BE0" w14:paraId="06218C3A" w14:textId="77777777">
                    <w:trPr>
                      <w:jc w:val="center"/>
                    </w:trPr>
                    <w:tc>
                      <w:tcPr>
                        <w:tcW w:w="1294" w:type="dxa"/>
                        <w:vAlign w:val="center"/>
                      </w:tcPr>
                      <w:p w14:paraId="00BD800F" w14:textId="77777777" w:rsidR="00480BE0" w:rsidRDefault="00480BE0">
                        <w:pPr>
                          <w:pStyle w:val="FootnoteText"/>
                          <w:tabs>
                            <w:tab w:val="clear" w:pos="180"/>
                          </w:tabs>
                          <w:spacing w:before="20" w:after="20"/>
                          <w:jc w:val="center"/>
                          <w:rPr>
                            <w:szCs w:val="24"/>
                          </w:rPr>
                        </w:pPr>
                        <w:r>
                          <w:rPr>
                            <w:szCs w:val="24"/>
                          </w:rPr>
                          <w:t>1d8</w:t>
                        </w:r>
                      </w:p>
                    </w:tc>
                    <w:tc>
                      <w:tcPr>
                        <w:tcW w:w="1294" w:type="dxa"/>
                        <w:vAlign w:val="center"/>
                      </w:tcPr>
                      <w:p w14:paraId="00E66ECF" w14:textId="77777777" w:rsidR="00480BE0" w:rsidRDefault="00480BE0">
                        <w:pPr>
                          <w:pStyle w:val="FootnoteText"/>
                          <w:tabs>
                            <w:tab w:val="clear" w:pos="180"/>
                          </w:tabs>
                          <w:spacing w:before="20" w:after="20"/>
                          <w:jc w:val="center"/>
                          <w:rPr>
                            <w:szCs w:val="24"/>
                          </w:rPr>
                        </w:pPr>
                        <w:r>
                          <w:rPr>
                            <w:szCs w:val="24"/>
                          </w:rPr>
                          <w:t>1d10</w:t>
                        </w:r>
                      </w:p>
                    </w:tc>
                    <w:tc>
                      <w:tcPr>
                        <w:tcW w:w="1294" w:type="dxa"/>
                        <w:vAlign w:val="center"/>
                      </w:tcPr>
                      <w:p w14:paraId="2335A6E3" w14:textId="77777777" w:rsidR="00480BE0" w:rsidRDefault="00480BE0">
                        <w:pPr>
                          <w:pStyle w:val="FootnoteText"/>
                          <w:tabs>
                            <w:tab w:val="clear" w:pos="180"/>
                          </w:tabs>
                          <w:spacing w:before="20" w:after="20"/>
                          <w:jc w:val="center"/>
                          <w:rPr>
                            <w:szCs w:val="24"/>
                          </w:rPr>
                        </w:pPr>
                        <w:r>
                          <w:rPr>
                            <w:szCs w:val="24"/>
                          </w:rPr>
                          <w:t>2d6</w:t>
                        </w:r>
                      </w:p>
                    </w:tc>
                    <w:tc>
                      <w:tcPr>
                        <w:tcW w:w="1294" w:type="dxa"/>
                        <w:vAlign w:val="center"/>
                      </w:tcPr>
                      <w:p w14:paraId="5C500D78" w14:textId="77777777" w:rsidR="00480BE0" w:rsidRDefault="00480BE0">
                        <w:pPr>
                          <w:pStyle w:val="FootnoteText"/>
                          <w:tabs>
                            <w:tab w:val="clear" w:pos="180"/>
                          </w:tabs>
                          <w:spacing w:before="20" w:after="20"/>
                          <w:jc w:val="center"/>
                          <w:rPr>
                            <w:szCs w:val="24"/>
                          </w:rPr>
                        </w:pPr>
                        <w:r>
                          <w:rPr>
                            <w:szCs w:val="24"/>
                          </w:rPr>
                          <w:t>3d6</w:t>
                        </w:r>
                      </w:p>
                    </w:tc>
                  </w:tr>
                  <w:tr w:rsidR="00480BE0" w14:paraId="525F346A" w14:textId="77777777">
                    <w:trPr>
                      <w:jc w:val="center"/>
                    </w:trPr>
                    <w:tc>
                      <w:tcPr>
                        <w:tcW w:w="1294" w:type="dxa"/>
                        <w:vAlign w:val="center"/>
                      </w:tcPr>
                      <w:p w14:paraId="500D3DC6" w14:textId="77777777" w:rsidR="00480BE0" w:rsidRDefault="00480BE0">
                        <w:pPr>
                          <w:pStyle w:val="FootnoteText"/>
                          <w:tabs>
                            <w:tab w:val="clear" w:pos="180"/>
                          </w:tabs>
                          <w:spacing w:before="20" w:after="20"/>
                          <w:jc w:val="center"/>
                          <w:rPr>
                            <w:szCs w:val="24"/>
                          </w:rPr>
                        </w:pPr>
                        <w:r>
                          <w:rPr>
                            <w:szCs w:val="24"/>
                          </w:rPr>
                          <w:t>1d10</w:t>
                        </w:r>
                      </w:p>
                    </w:tc>
                    <w:tc>
                      <w:tcPr>
                        <w:tcW w:w="1294" w:type="dxa"/>
                        <w:vAlign w:val="center"/>
                      </w:tcPr>
                      <w:p w14:paraId="2707B151" w14:textId="77777777" w:rsidR="00480BE0" w:rsidRDefault="00480BE0">
                        <w:pPr>
                          <w:pStyle w:val="FootnoteText"/>
                          <w:tabs>
                            <w:tab w:val="clear" w:pos="180"/>
                          </w:tabs>
                          <w:spacing w:before="20" w:after="20"/>
                          <w:jc w:val="center"/>
                          <w:rPr>
                            <w:szCs w:val="24"/>
                          </w:rPr>
                        </w:pPr>
                        <w:r>
                          <w:rPr>
                            <w:szCs w:val="24"/>
                          </w:rPr>
                          <w:t>2d6</w:t>
                        </w:r>
                      </w:p>
                    </w:tc>
                    <w:tc>
                      <w:tcPr>
                        <w:tcW w:w="1294" w:type="dxa"/>
                        <w:vAlign w:val="center"/>
                      </w:tcPr>
                      <w:p w14:paraId="6D2A48D7" w14:textId="77777777" w:rsidR="00480BE0" w:rsidRDefault="00480BE0">
                        <w:pPr>
                          <w:pStyle w:val="FootnoteText"/>
                          <w:tabs>
                            <w:tab w:val="clear" w:pos="180"/>
                          </w:tabs>
                          <w:spacing w:before="20" w:after="20"/>
                          <w:jc w:val="center"/>
                          <w:rPr>
                            <w:szCs w:val="24"/>
                          </w:rPr>
                        </w:pPr>
                        <w:r>
                          <w:rPr>
                            <w:szCs w:val="24"/>
                          </w:rPr>
                          <w:t>2d8</w:t>
                        </w:r>
                      </w:p>
                    </w:tc>
                    <w:tc>
                      <w:tcPr>
                        <w:tcW w:w="1294" w:type="dxa"/>
                        <w:vAlign w:val="center"/>
                      </w:tcPr>
                      <w:p w14:paraId="0A3946D6" w14:textId="77777777" w:rsidR="00480BE0" w:rsidRDefault="00480BE0">
                        <w:pPr>
                          <w:pStyle w:val="FootnoteText"/>
                          <w:tabs>
                            <w:tab w:val="clear" w:pos="180"/>
                          </w:tabs>
                          <w:spacing w:before="20" w:after="20"/>
                          <w:jc w:val="center"/>
                          <w:rPr>
                            <w:szCs w:val="24"/>
                          </w:rPr>
                        </w:pPr>
                        <w:r>
                          <w:rPr>
                            <w:szCs w:val="24"/>
                          </w:rPr>
                          <w:t>3d8</w:t>
                        </w:r>
                      </w:p>
                    </w:tc>
                  </w:tr>
                  <w:tr w:rsidR="00480BE0" w14:paraId="178FAE5B" w14:textId="77777777">
                    <w:trPr>
                      <w:jc w:val="center"/>
                    </w:trPr>
                    <w:tc>
                      <w:tcPr>
                        <w:tcW w:w="1294" w:type="dxa"/>
                        <w:vAlign w:val="center"/>
                      </w:tcPr>
                      <w:p w14:paraId="296ABAF3" w14:textId="77777777" w:rsidR="00480BE0" w:rsidRDefault="00480BE0">
                        <w:pPr>
                          <w:pStyle w:val="FootnoteText"/>
                          <w:tabs>
                            <w:tab w:val="clear" w:pos="180"/>
                          </w:tabs>
                          <w:spacing w:before="20" w:after="20"/>
                          <w:jc w:val="center"/>
                          <w:rPr>
                            <w:szCs w:val="24"/>
                          </w:rPr>
                        </w:pPr>
                        <w:r>
                          <w:rPr>
                            <w:szCs w:val="24"/>
                          </w:rPr>
                          <w:t>2d6</w:t>
                        </w:r>
                      </w:p>
                    </w:tc>
                    <w:tc>
                      <w:tcPr>
                        <w:tcW w:w="1294" w:type="dxa"/>
                        <w:vAlign w:val="center"/>
                      </w:tcPr>
                      <w:p w14:paraId="7E92BA17" w14:textId="77777777" w:rsidR="00480BE0" w:rsidRDefault="00480BE0">
                        <w:pPr>
                          <w:pStyle w:val="FootnoteText"/>
                          <w:tabs>
                            <w:tab w:val="clear" w:pos="180"/>
                          </w:tabs>
                          <w:spacing w:before="20" w:after="20"/>
                          <w:jc w:val="center"/>
                          <w:rPr>
                            <w:szCs w:val="24"/>
                          </w:rPr>
                        </w:pPr>
                        <w:r>
                          <w:rPr>
                            <w:szCs w:val="24"/>
                          </w:rPr>
                          <w:t>2d8</w:t>
                        </w:r>
                      </w:p>
                    </w:tc>
                    <w:tc>
                      <w:tcPr>
                        <w:tcW w:w="1294" w:type="dxa"/>
                        <w:vAlign w:val="center"/>
                      </w:tcPr>
                      <w:p w14:paraId="5DF9FEF0" w14:textId="77777777" w:rsidR="00480BE0" w:rsidRDefault="00480BE0">
                        <w:pPr>
                          <w:pStyle w:val="FootnoteText"/>
                          <w:tabs>
                            <w:tab w:val="clear" w:pos="180"/>
                          </w:tabs>
                          <w:spacing w:before="20" w:after="20"/>
                          <w:jc w:val="center"/>
                          <w:rPr>
                            <w:szCs w:val="24"/>
                          </w:rPr>
                        </w:pPr>
                        <w:r>
                          <w:rPr>
                            <w:szCs w:val="24"/>
                          </w:rPr>
                          <w:t>2d10</w:t>
                        </w:r>
                      </w:p>
                    </w:tc>
                    <w:tc>
                      <w:tcPr>
                        <w:tcW w:w="1294" w:type="dxa"/>
                        <w:vAlign w:val="center"/>
                      </w:tcPr>
                      <w:p w14:paraId="5AB61D52" w14:textId="77777777" w:rsidR="00480BE0" w:rsidRDefault="00480BE0">
                        <w:pPr>
                          <w:pStyle w:val="FootnoteText"/>
                          <w:tabs>
                            <w:tab w:val="clear" w:pos="180"/>
                          </w:tabs>
                          <w:spacing w:before="20" w:after="20"/>
                          <w:jc w:val="center"/>
                          <w:rPr>
                            <w:szCs w:val="24"/>
                          </w:rPr>
                        </w:pPr>
                        <w:r>
                          <w:rPr>
                            <w:szCs w:val="24"/>
                          </w:rPr>
                          <w:t>4d8</w:t>
                        </w:r>
                      </w:p>
                    </w:tc>
                  </w:tr>
                </w:tbl>
                <w:p w14:paraId="7E208B2F" w14:textId="77777777" w:rsidR="00480BE0" w:rsidRDefault="00480BE0">
                  <w:pPr>
                    <w:jc w:val="center"/>
                    <w:rPr>
                      <w:color w:val="0000FF"/>
                    </w:rPr>
                  </w:pPr>
                </w:p>
              </w:txbxContent>
            </v:textbox>
            <w10:wrap type="square"/>
          </v:shape>
        </w:pict>
      </w:r>
      <w:r w:rsidR="00663286">
        <w:t>Resizing Weapons</w:t>
      </w:r>
      <w:bookmarkEnd w:id="53"/>
      <w:bookmarkEnd w:id="54"/>
    </w:p>
    <w:p w14:paraId="4A483B21" w14:textId="77777777" w:rsidR="00663286" w:rsidRDefault="00663286">
      <w:pPr>
        <w:pStyle w:val="FootnoteText"/>
        <w:tabs>
          <w:tab w:val="clear" w:pos="180"/>
        </w:tabs>
        <w:rPr>
          <w:szCs w:val="24"/>
        </w:rPr>
      </w:pPr>
    </w:p>
    <w:p w14:paraId="5011411F" w14:textId="77777777" w:rsidR="00663286" w:rsidRDefault="00663286">
      <w:pPr>
        <w:pStyle w:val="FootnoteText"/>
        <w:tabs>
          <w:tab w:val="clear" w:pos="180"/>
        </w:tabs>
        <w:ind w:left="180" w:hanging="180"/>
        <w:rPr>
          <w:szCs w:val="24"/>
        </w:rPr>
      </w:pPr>
      <w:r>
        <w:rPr>
          <w:szCs w:val="24"/>
        </w:rPr>
        <w:t>When a weapon is resized, apply the following:</w:t>
      </w:r>
    </w:p>
    <w:p w14:paraId="40FC1DD3" w14:textId="77777777" w:rsidR="00663286" w:rsidRDefault="00663286">
      <w:pPr>
        <w:pStyle w:val="FootnoteText"/>
        <w:numPr>
          <w:ilvl w:val="0"/>
          <w:numId w:val="36"/>
        </w:numPr>
        <w:tabs>
          <w:tab w:val="clear" w:pos="180"/>
          <w:tab w:val="clear" w:pos="540"/>
          <w:tab w:val="num" w:pos="360"/>
        </w:tabs>
        <w:rPr>
          <w:szCs w:val="24"/>
        </w:rPr>
      </w:pPr>
      <w:r>
        <w:rPr>
          <w:szCs w:val="24"/>
        </w:rPr>
        <w:t>Critical Threat range is unchanged.</w:t>
      </w:r>
    </w:p>
    <w:p w14:paraId="23110025" w14:textId="77777777" w:rsidR="00663286" w:rsidRDefault="00663286">
      <w:pPr>
        <w:pStyle w:val="FootnoteText"/>
        <w:numPr>
          <w:ilvl w:val="0"/>
          <w:numId w:val="36"/>
        </w:numPr>
        <w:tabs>
          <w:tab w:val="clear" w:pos="180"/>
          <w:tab w:val="clear" w:pos="540"/>
          <w:tab w:val="num" w:pos="360"/>
        </w:tabs>
        <w:rPr>
          <w:szCs w:val="24"/>
        </w:rPr>
      </w:pPr>
      <w:r>
        <w:rPr>
          <w:szCs w:val="24"/>
        </w:rPr>
        <w:t>Damage Type (i.e., Bludgeoning, Piercing, or Slashing) is unchanged.</w:t>
      </w:r>
    </w:p>
    <w:p w14:paraId="5E3F52C6" w14:textId="77777777" w:rsidR="00663286" w:rsidRDefault="00663286">
      <w:pPr>
        <w:pStyle w:val="FootnoteText"/>
        <w:numPr>
          <w:ilvl w:val="0"/>
          <w:numId w:val="36"/>
        </w:numPr>
        <w:tabs>
          <w:tab w:val="clear" w:pos="180"/>
          <w:tab w:val="clear" w:pos="540"/>
          <w:tab w:val="num" w:pos="360"/>
        </w:tabs>
        <w:rPr>
          <w:szCs w:val="24"/>
        </w:rPr>
      </w:pPr>
      <w:r>
        <w:rPr>
          <w:szCs w:val="24"/>
        </w:rPr>
        <w:t>The weapon’s weight doubles for each category it enlarges, or is halved for each category it shrinks.</w:t>
      </w:r>
    </w:p>
    <w:p w14:paraId="3E574CC6" w14:textId="77777777" w:rsidR="00663286" w:rsidRDefault="00663286">
      <w:pPr>
        <w:pStyle w:val="FootnoteText"/>
        <w:numPr>
          <w:ilvl w:val="0"/>
          <w:numId w:val="36"/>
        </w:numPr>
        <w:tabs>
          <w:tab w:val="clear" w:pos="180"/>
          <w:tab w:val="clear" w:pos="540"/>
          <w:tab w:val="num" w:pos="360"/>
        </w:tabs>
        <w:rPr>
          <w:szCs w:val="24"/>
        </w:rPr>
      </w:pPr>
      <w:r>
        <w:rPr>
          <w:szCs w:val="24"/>
        </w:rPr>
        <w:t>The weapon’s damage is changed according to the table on the right.  Look up the current damage at its current size and the move to the left (if shrinking) or right (if enlarging) to determine the new damage</w:t>
      </w:r>
      <w:r>
        <w:rPr>
          <w:sz w:val="12"/>
          <w:szCs w:val="24"/>
        </w:rPr>
        <w:t>(PH p114)</w:t>
      </w:r>
      <w:r>
        <w:rPr>
          <w:szCs w:val="24"/>
        </w:rPr>
        <w:t>.</w:t>
      </w:r>
    </w:p>
    <w:p w14:paraId="36290F6A" w14:textId="77777777" w:rsidR="00663286" w:rsidRDefault="00663286">
      <w:pPr>
        <w:pStyle w:val="FootnoteText"/>
        <w:tabs>
          <w:tab w:val="clear" w:pos="180"/>
        </w:tabs>
        <w:ind w:left="180" w:hanging="180"/>
        <w:rPr>
          <w:szCs w:val="24"/>
        </w:rPr>
      </w:pPr>
      <w:r>
        <w:rPr>
          <w:szCs w:val="24"/>
        </w:rPr>
        <w:t xml:space="preserve">For example, if a Medium-sized creature with a Spiked Chain (which does 2d4 damage) was targeted with </w:t>
      </w:r>
      <w:r>
        <w:rPr>
          <w:i/>
          <w:iCs/>
          <w:szCs w:val="24"/>
        </w:rPr>
        <w:t>Enlarge Person</w:t>
      </w:r>
      <w:r>
        <w:rPr>
          <w:szCs w:val="24"/>
        </w:rPr>
        <w:t>, the resulting Large-sized creature would be wielding a Spiked Chain that does 2d6 damage.</w:t>
      </w:r>
    </w:p>
    <w:p w14:paraId="604113EC" w14:textId="77777777" w:rsidR="00663286" w:rsidRDefault="00663286">
      <w:pPr>
        <w:pStyle w:val="FootnoteText"/>
        <w:tabs>
          <w:tab w:val="clear" w:pos="180"/>
        </w:tabs>
        <w:ind w:left="180" w:hanging="180"/>
        <w:rPr>
          <w:szCs w:val="24"/>
        </w:rPr>
      </w:pPr>
      <w:r>
        <w:rPr>
          <w:szCs w:val="24"/>
        </w:rPr>
        <w:t>As another example, a Tiny-sized Grig decides it wants to wield a Spiked Chain and has one constructed.  The new weapon would do 1d4 damage.</w:t>
      </w:r>
    </w:p>
    <w:p w14:paraId="3BA62A56" w14:textId="77777777" w:rsidR="00663286" w:rsidRDefault="00663286">
      <w:pPr>
        <w:pStyle w:val="Normal8"/>
      </w:pPr>
    </w:p>
    <w:p w14:paraId="70B30AC4" w14:textId="77777777" w:rsidR="00663286" w:rsidRDefault="00663286">
      <w:pPr>
        <w:pStyle w:val="Normal8"/>
      </w:pPr>
    </w:p>
    <w:p w14:paraId="1FB10621" w14:textId="77777777" w:rsidR="00663286" w:rsidRDefault="00663286">
      <w:pPr>
        <w:pStyle w:val="Heading2"/>
      </w:pPr>
      <w:bookmarkStart w:id="55" w:name="_Toc160475308"/>
      <w:r>
        <w:t>Weapon Equivalencies</w:t>
      </w:r>
      <w:bookmarkEnd w:id="55"/>
    </w:p>
    <w:p w14:paraId="6544DC74" w14:textId="77777777" w:rsidR="00663286" w:rsidRDefault="00663286">
      <w:pPr>
        <w:ind w:left="180" w:hanging="180"/>
        <w:rPr>
          <w:sz w:val="16"/>
        </w:rPr>
      </w:pPr>
    </w:p>
    <w:p w14:paraId="1DCA3E63" w14:textId="77777777" w:rsidR="00663286" w:rsidRDefault="00663286">
      <w:pPr>
        <w:ind w:left="180" w:hanging="180"/>
        <w:rPr>
          <w:sz w:val="16"/>
        </w:rPr>
      </w:pPr>
      <w:r>
        <w:rPr>
          <w:sz w:val="16"/>
        </w:rPr>
        <w:t>The following weapons are the equivalent</w:t>
      </w:r>
      <w:r>
        <w:rPr>
          <w:sz w:val="12"/>
        </w:rPr>
        <w:t>(DMG p27)</w:t>
      </w:r>
      <w:r>
        <w:rPr>
          <w:sz w:val="16"/>
        </w:rPr>
        <w:t>.  For example, a Medium-sized creature’s Longsword would be considered a Short Sword in the hands of a Large-sized creature, or a Greatsword in the hands of a Small-sized creature.  This does not take into account the cumulative –2 penalty on attack when using a weapon made for a creature of a different size.</w:t>
      </w:r>
      <w:r>
        <w:rPr>
          <w:sz w:val="12"/>
        </w:rPr>
        <w:t>(PH p113)</w:t>
      </w:r>
    </w:p>
    <w:p w14:paraId="72C8132F" w14:textId="77777777" w:rsidR="00663286" w:rsidRDefault="00663286">
      <w:pPr>
        <w:ind w:left="180" w:hanging="180"/>
        <w:rPr>
          <w:sz w:val="16"/>
        </w:rPr>
      </w:pPr>
      <w:r>
        <w:rPr>
          <w:sz w:val="16"/>
        </w:rPr>
        <w:t xml:space="preserve">Note:  Some weapons do not match the weapon resizing rules exactly (i.e., not keeping the same Critical Threat range, not doubling in weight with each size increase, etc.).  These discrepancies are indicated by an </w:t>
      </w:r>
      <w:r>
        <w:rPr>
          <w:sz w:val="16"/>
          <w:u w:val="single"/>
        </w:rPr>
        <w:t>underline</w:t>
      </w:r>
      <w:r>
        <w:rPr>
          <w:sz w:val="16"/>
        </w:rPr>
        <w:t>.</w:t>
      </w:r>
    </w:p>
    <w:p w14:paraId="0094ED43" w14:textId="77777777" w:rsidR="00663286" w:rsidRDefault="00663286">
      <w:pPr>
        <w:ind w:left="180" w:hanging="180"/>
        <w:rPr>
          <w:sz w:val="16"/>
        </w:rPr>
      </w:pPr>
    </w:p>
    <w:tbl>
      <w:tblPr>
        <w:tblW w:w="1044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80"/>
        <w:gridCol w:w="900"/>
        <w:gridCol w:w="1080"/>
        <w:gridCol w:w="1260"/>
        <w:gridCol w:w="900"/>
        <w:gridCol w:w="1305"/>
        <w:gridCol w:w="1305"/>
        <w:gridCol w:w="1305"/>
        <w:gridCol w:w="1305"/>
      </w:tblGrid>
      <w:tr w:rsidR="00663286" w14:paraId="6A2033BE" w14:textId="77777777">
        <w:trPr>
          <w:cantSplit/>
          <w:tblHeader/>
        </w:trPr>
        <w:tc>
          <w:tcPr>
            <w:tcW w:w="1080" w:type="dxa"/>
            <w:tcBorders>
              <w:top w:val="single" w:sz="12" w:space="0" w:color="auto"/>
              <w:bottom w:val="double" w:sz="6" w:space="0" w:color="auto"/>
              <w:right w:val="double" w:sz="6" w:space="0" w:color="auto"/>
            </w:tcBorders>
            <w:vAlign w:val="center"/>
          </w:tcPr>
          <w:p w14:paraId="6C5EC821" w14:textId="77777777" w:rsidR="00663286" w:rsidRDefault="00663286">
            <w:pPr>
              <w:spacing w:before="20" w:after="20"/>
              <w:jc w:val="center"/>
              <w:rPr>
                <w:sz w:val="18"/>
              </w:rPr>
            </w:pPr>
            <w:r>
              <w:rPr>
                <w:sz w:val="18"/>
              </w:rPr>
              <w:t>Weapon Family</w:t>
            </w:r>
          </w:p>
        </w:tc>
        <w:tc>
          <w:tcPr>
            <w:tcW w:w="900" w:type="dxa"/>
            <w:tcBorders>
              <w:top w:val="single" w:sz="12" w:space="0" w:color="auto"/>
              <w:left w:val="double" w:sz="6" w:space="0" w:color="auto"/>
              <w:bottom w:val="double" w:sz="6" w:space="0" w:color="auto"/>
            </w:tcBorders>
            <w:vAlign w:val="center"/>
          </w:tcPr>
          <w:p w14:paraId="0B307AF3" w14:textId="77777777" w:rsidR="00663286" w:rsidRDefault="00663286">
            <w:pPr>
              <w:spacing w:before="20" w:after="20"/>
              <w:jc w:val="center"/>
              <w:rPr>
                <w:sz w:val="18"/>
              </w:rPr>
            </w:pPr>
            <w:r>
              <w:rPr>
                <w:sz w:val="18"/>
              </w:rPr>
              <w:t>Damage</w:t>
            </w:r>
          </w:p>
        </w:tc>
        <w:tc>
          <w:tcPr>
            <w:tcW w:w="1080" w:type="dxa"/>
            <w:tcBorders>
              <w:top w:val="single" w:sz="12" w:space="0" w:color="auto"/>
              <w:bottom w:val="double" w:sz="6" w:space="0" w:color="auto"/>
            </w:tcBorders>
            <w:vAlign w:val="center"/>
          </w:tcPr>
          <w:p w14:paraId="5DE97CF0" w14:textId="77777777" w:rsidR="00663286" w:rsidRDefault="00663286">
            <w:pPr>
              <w:spacing w:before="20" w:after="20"/>
              <w:jc w:val="center"/>
              <w:rPr>
                <w:sz w:val="18"/>
              </w:rPr>
            </w:pPr>
            <w:r>
              <w:rPr>
                <w:sz w:val="18"/>
              </w:rPr>
              <w:t>Critical</w:t>
            </w:r>
          </w:p>
        </w:tc>
        <w:tc>
          <w:tcPr>
            <w:tcW w:w="1260" w:type="dxa"/>
            <w:tcBorders>
              <w:top w:val="single" w:sz="12" w:space="0" w:color="auto"/>
              <w:bottom w:val="double" w:sz="6" w:space="0" w:color="auto"/>
            </w:tcBorders>
            <w:vAlign w:val="center"/>
          </w:tcPr>
          <w:p w14:paraId="616AFA06" w14:textId="77777777" w:rsidR="00663286" w:rsidRDefault="00663286">
            <w:pPr>
              <w:spacing w:before="20" w:after="20"/>
              <w:jc w:val="center"/>
              <w:rPr>
                <w:sz w:val="18"/>
              </w:rPr>
            </w:pPr>
            <w:r>
              <w:rPr>
                <w:sz w:val="18"/>
              </w:rPr>
              <w:t>Type</w:t>
            </w:r>
          </w:p>
        </w:tc>
        <w:tc>
          <w:tcPr>
            <w:tcW w:w="900" w:type="dxa"/>
            <w:tcBorders>
              <w:top w:val="single" w:sz="12" w:space="0" w:color="auto"/>
              <w:bottom w:val="double" w:sz="6" w:space="0" w:color="auto"/>
              <w:right w:val="double" w:sz="6" w:space="0" w:color="auto"/>
            </w:tcBorders>
            <w:vAlign w:val="center"/>
          </w:tcPr>
          <w:p w14:paraId="6006952A" w14:textId="77777777" w:rsidR="00663286" w:rsidRDefault="00663286">
            <w:pPr>
              <w:spacing w:before="20" w:after="20"/>
              <w:jc w:val="center"/>
              <w:rPr>
                <w:sz w:val="18"/>
              </w:rPr>
            </w:pPr>
            <w:r>
              <w:rPr>
                <w:sz w:val="18"/>
              </w:rPr>
              <w:t>Weight</w:t>
            </w:r>
          </w:p>
        </w:tc>
        <w:tc>
          <w:tcPr>
            <w:tcW w:w="1305" w:type="dxa"/>
            <w:tcBorders>
              <w:top w:val="single" w:sz="12" w:space="0" w:color="auto"/>
              <w:left w:val="double" w:sz="6" w:space="0" w:color="auto"/>
              <w:bottom w:val="double" w:sz="6" w:space="0" w:color="auto"/>
            </w:tcBorders>
            <w:vAlign w:val="center"/>
          </w:tcPr>
          <w:p w14:paraId="7795560E" w14:textId="77777777" w:rsidR="00663286" w:rsidRDefault="00663286">
            <w:pPr>
              <w:spacing w:before="20" w:after="20"/>
              <w:jc w:val="center"/>
              <w:rPr>
                <w:sz w:val="18"/>
              </w:rPr>
            </w:pPr>
            <w:r>
              <w:rPr>
                <w:sz w:val="18"/>
              </w:rPr>
              <w:t>Tiny-sized Wielder</w:t>
            </w:r>
          </w:p>
        </w:tc>
        <w:tc>
          <w:tcPr>
            <w:tcW w:w="1305" w:type="dxa"/>
            <w:tcBorders>
              <w:top w:val="single" w:sz="12" w:space="0" w:color="auto"/>
              <w:bottom w:val="double" w:sz="6" w:space="0" w:color="auto"/>
            </w:tcBorders>
            <w:vAlign w:val="center"/>
          </w:tcPr>
          <w:p w14:paraId="37134335" w14:textId="77777777" w:rsidR="00663286" w:rsidRDefault="00663286">
            <w:pPr>
              <w:spacing w:before="20" w:after="20"/>
              <w:jc w:val="center"/>
              <w:rPr>
                <w:sz w:val="18"/>
              </w:rPr>
            </w:pPr>
            <w:r>
              <w:rPr>
                <w:sz w:val="18"/>
              </w:rPr>
              <w:t>Small-sized Wielder</w:t>
            </w:r>
          </w:p>
        </w:tc>
        <w:tc>
          <w:tcPr>
            <w:tcW w:w="1305" w:type="dxa"/>
            <w:tcBorders>
              <w:top w:val="single" w:sz="12" w:space="0" w:color="auto"/>
              <w:bottom w:val="double" w:sz="6" w:space="0" w:color="auto"/>
            </w:tcBorders>
            <w:vAlign w:val="center"/>
          </w:tcPr>
          <w:p w14:paraId="79062649" w14:textId="77777777" w:rsidR="00663286" w:rsidRDefault="00663286">
            <w:pPr>
              <w:spacing w:before="20" w:after="20"/>
              <w:jc w:val="center"/>
              <w:rPr>
                <w:sz w:val="18"/>
              </w:rPr>
            </w:pPr>
            <w:r>
              <w:rPr>
                <w:sz w:val="18"/>
              </w:rPr>
              <w:t>Medium-sized Wielder</w:t>
            </w:r>
          </w:p>
        </w:tc>
        <w:tc>
          <w:tcPr>
            <w:tcW w:w="1305" w:type="dxa"/>
            <w:tcBorders>
              <w:top w:val="single" w:sz="12" w:space="0" w:color="auto"/>
              <w:bottom w:val="double" w:sz="6" w:space="0" w:color="auto"/>
            </w:tcBorders>
            <w:vAlign w:val="center"/>
          </w:tcPr>
          <w:p w14:paraId="7BF7BD25" w14:textId="77777777" w:rsidR="00663286" w:rsidRDefault="00663286">
            <w:pPr>
              <w:spacing w:before="20" w:after="20"/>
              <w:jc w:val="center"/>
              <w:rPr>
                <w:sz w:val="18"/>
              </w:rPr>
            </w:pPr>
            <w:r>
              <w:rPr>
                <w:sz w:val="18"/>
              </w:rPr>
              <w:t>Large-sized Wielder</w:t>
            </w:r>
          </w:p>
        </w:tc>
      </w:tr>
      <w:tr w:rsidR="00663286" w14:paraId="25C1A1FB" w14:textId="77777777">
        <w:trPr>
          <w:cantSplit/>
        </w:trPr>
        <w:tc>
          <w:tcPr>
            <w:tcW w:w="1080" w:type="dxa"/>
            <w:tcBorders>
              <w:top w:val="double" w:sz="6" w:space="0" w:color="auto"/>
              <w:bottom w:val="single" w:sz="6" w:space="0" w:color="auto"/>
              <w:right w:val="double" w:sz="6" w:space="0" w:color="auto"/>
            </w:tcBorders>
            <w:vAlign w:val="center"/>
          </w:tcPr>
          <w:p w14:paraId="706DF13D" w14:textId="77777777" w:rsidR="00663286" w:rsidRDefault="00663286">
            <w:pPr>
              <w:spacing w:before="20" w:after="20"/>
              <w:jc w:val="center"/>
              <w:rPr>
                <w:sz w:val="16"/>
              </w:rPr>
            </w:pPr>
            <w:r>
              <w:rPr>
                <w:sz w:val="16"/>
              </w:rPr>
              <w:t>Axe</w:t>
            </w:r>
          </w:p>
        </w:tc>
        <w:tc>
          <w:tcPr>
            <w:tcW w:w="900" w:type="dxa"/>
            <w:tcBorders>
              <w:top w:val="double" w:sz="6" w:space="0" w:color="auto"/>
              <w:left w:val="double" w:sz="6" w:space="0" w:color="auto"/>
              <w:bottom w:val="single" w:sz="6" w:space="0" w:color="auto"/>
            </w:tcBorders>
            <w:vAlign w:val="center"/>
          </w:tcPr>
          <w:p w14:paraId="44CC9C9B" w14:textId="77777777" w:rsidR="00663286" w:rsidRDefault="00663286">
            <w:pPr>
              <w:spacing w:before="20" w:after="20"/>
              <w:jc w:val="center"/>
              <w:rPr>
                <w:sz w:val="16"/>
              </w:rPr>
            </w:pPr>
            <w:r>
              <w:rPr>
                <w:sz w:val="16"/>
              </w:rPr>
              <w:t>1d6</w:t>
            </w:r>
          </w:p>
        </w:tc>
        <w:tc>
          <w:tcPr>
            <w:tcW w:w="1080" w:type="dxa"/>
            <w:tcBorders>
              <w:top w:val="double" w:sz="6" w:space="0" w:color="auto"/>
              <w:bottom w:val="single" w:sz="6" w:space="0" w:color="auto"/>
            </w:tcBorders>
            <w:vAlign w:val="center"/>
          </w:tcPr>
          <w:p w14:paraId="78A0D26D" w14:textId="77777777" w:rsidR="00663286" w:rsidRDefault="00663286">
            <w:pPr>
              <w:spacing w:before="20" w:after="20"/>
              <w:jc w:val="center"/>
              <w:rPr>
                <w:sz w:val="16"/>
              </w:rPr>
            </w:pPr>
            <w:r>
              <w:rPr>
                <w:sz w:val="16"/>
              </w:rPr>
              <w:t>20 / x3</w:t>
            </w:r>
          </w:p>
        </w:tc>
        <w:tc>
          <w:tcPr>
            <w:tcW w:w="1260" w:type="dxa"/>
            <w:tcBorders>
              <w:top w:val="double" w:sz="6" w:space="0" w:color="auto"/>
              <w:bottom w:val="single" w:sz="6" w:space="0" w:color="auto"/>
            </w:tcBorders>
            <w:vAlign w:val="center"/>
          </w:tcPr>
          <w:p w14:paraId="4CB5A3EC" w14:textId="77777777" w:rsidR="00663286" w:rsidRDefault="00663286">
            <w:pPr>
              <w:spacing w:before="20" w:after="20"/>
              <w:jc w:val="center"/>
              <w:rPr>
                <w:sz w:val="16"/>
              </w:rPr>
            </w:pPr>
            <w:r>
              <w:rPr>
                <w:sz w:val="16"/>
              </w:rPr>
              <w:t>Slashing</w:t>
            </w:r>
          </w:p>
        </w:tc>
        <w:tc>
          <w:tcPr>
            <w:tcW w:w="900" w:type="dxa"/>
            <w:tcBorders>
              <w:top w:val="double" w:sz="6" w:space="0" w:color="auto"/>
              <w:bottom w:val="single" w:sz="6" w:space="0" w:color="auto"/>
              <w:right w:val="double" w:sz="6" w:space="0" w:color="auto"/>
            </w:tcBorders>
            <w:vAlign w:val="center"/>
          </w:tcPr>
          <w:p w14:paraId="6F5E662E" w14:textId="77777777" w:rsidR="00663286" w:rsidRDefault="00663286">
            <w:pPr>
              <w:spacing w:before="20" w:after="20"/>
              <w:jc w:val="center"/>
              <w:rPr>
                <w:sz w:val="16"/>
              </w:rPr>
            </w:pPr>
            <w:r>
              <w:rPr>
                <w:sz w:val="16"/>
              </w:rPr>
              <w:t>3</w:t>
            </w:r>
          </w:p>
        </w:tc>
        <w:tc>
          <w:tcPr>
            <w:tcW w:w="1305" w:type="dxa"/>
            <w:tcBorders>
              <w:top w:val="double" w:sz="6" w:space="0" w:color="auto"/>
              <w:left w:val="double" w:sz="6" w:space="0" w:color="auto"/>
              <w:bottom w:val="single" w:sz="6" w:space="0" w:color="auto"/>
            </w:tcBorders>
            <w:vAlign w:val="center"/>
          </w:tcPr>
          <w:p w14:paraId="1382DD90" w14:textId="77777777" w:rsidR="00663286" w:rsidRDefault="00663286">
            <w:pPr>
              <w:spacing w:before="20" w:after="20"/>
              <w:jc w:val="center"/>
              <w:rPr>
                <w:sz w:val="16"/>
              </w:rPr>
            </w:pPr>
            <w:r>
              <w:rPr>
                <w:sz w:val="16"/>
              </w:rPr>
              <w:t>Greataxe</w:t>
            </w:r>
          </w:p>
        </w:tc>
        <w:tc>
          <w:tcPr>
            <w:tcW w:w="1305" w:type="dxa"/>
            <w:tcBorders>
              <w:top w:val="double" w:sz="6" w:space="0" w:color="auto"/>
              <w:bottom w:val="single" w:sz="6" w:space="0" w:color="auto"/>
            </w:tcBorders>
            <w:vAlign w:val="center"/>
          </w:tcPr>
          <w:p w14:paraId="1E7A91B1" w14:textId="77777777" w:rsidR="00663286" w:rsidRDefault="00663286">
            <w:pPr>
              <w:spacing w:before="20" w:after="20"/>
              <w:jc w:val="center"/>
              <w:rPr>
                <w:sz w:val="16"/>
              </w:rPr>
            </w:pPr>
            <w:r>
              <w:rPr>
                <w:sz w:val="16"/>
              </w:rPr>
              <w:t>Battleaxe</w:t>
            </w:r>
          </w:p>
        </w:tc>
        <w:tc>
          <w:tcPr>
            <w:tcW w:w="1305" w:type="dxa"/>
            <w:tcBorders>
              <w:top w:val="double" w:sz="6" w:space="0" w:color="auto"/>
              <w:bottom w:val="single" w:sz="6" w:space="0" w:color="auto"/>
            </w:tcBorders>
            <w:vAlign w:val="center"/>
          </w:tcPr>
          <w:p w14:paraId="5F33E580" w14:textId="77777777" w:rsidR="00663286" w:rsidRDefault="00663286">
            <w:pPr>
              <w:spacing w:before="20" w:after="20"/>
              <w:jc w:val="center"/>
              <w:rPr>
                <w:sz w:val="16"/>
              </w:rPr>
            </w:pPr>
            <w:r>
              <w:rPr>
                <w:sz w:val="16"/>
              </w:rPr>
              <w:t>Handaxe</w:t>
            </w:r>
          </w:p>
        </w:tc>
        <w:tc>
          <w:tcPr>
            <w:tcW w:w="1305" w:type="dxa"/>
            <w:tcBorders>
              <w:top w:val="double" w:sz="6" w:space="0" w:color="auto"/>
              <w:bottom w:val="single" w:sz="6" w:space="0" w:color="auto"/>
            </w:tcBorders>
            <w:vAlign w:val="center"/>
          </w:tcPr>
          <w:p w14:paraId="64F85429" w14:textId="77777777" w:rsidR="00663286" w:rsidRDefault="00663286">
            <w:pPr>
              <w:spacing w:before="20" w:after="20"/>
              <w:jc w:val="center"/>
              <w:rPr>
                <w:sz w:val="16"/>
              </w:rPr>
            </w:pPr>
            <w:r>
              <w:rPr>
                <w:sz w:val="16"/>
              </w:rPr>
              <w:t>—</w:t>
            </w:r>
          </w:p>
        </w:tc>
      </w:tr>
      <w:tr w:rsidR="00663286" w14:paraId="704B8113" w14:textId="77777777">
        <w:trPr>
          <w:cantSplit/>
        </w:trPr>
        <w:tc>
          <w:tcPr>
            <w:tcW w:w="1080" w:type="dxa"/>
            <w:tcBorders>
              <w:top w:val="single" w:sz="6" w:space="0" w:color="auto"/>
              <w:right w:val="double" w:sz="6" w:space="0" w:color="auto"/>
            </w:tcBorders>
            <w:vAlign w:val="center"/>
          </w:tcPr>
          <w:p w14:paraId="106FE20B" w14:textId="77777777" w:rsidR="00663286" w:rsidRDefault="00663286">
            <w:pPr>
              <w:spacing w:before="20" w:after="20"/>
              <w:jc w:val="center"/>
              <w:rPr>
                <w:sz w:val="16"/>
              </w:rPr>
            </w:pPr>
            <w:r>
              <w:rPr>
                <w:sz w:val="16"/>
              </w:rPr>
              <w:t>Axe</w:t>
            </w:r>
          </w:p>
        </w:tc>
        <w:tc>
          <w:tcPr>
            <w:tcW w:w="900" w:type="dxa"/>
            <w:tcBorders>
              <w:top w:val="single" w:sz="6" w:space="0" w:color="auto"/>
              <w:left w:val="double" w:sz="6" w:space="0" w:color="auto"/>
            </w:tcBorders>
            <w:vAlign w:val="center"/>
          </w:tcPr>
          <w:p w14:paraId="2F3F7AE4" w14:textId="77777777" w:rsidR="00663286" w:rsidRDefault="00663286">
            <w:pPr>
              <w:spacing w:before="20" w:after="20"/>
              <w:jc w:val="center"/>
              <w:rPr>
                <w:sz w:val="16"/>
              </w:rPr>
            </w:pPr>
            <w:r>
              <w:rPr>
                <w:sz w:val="16"/>
              </w:rPr>
              <w:t>1d8</w:t>
            </w:r>
          </w:p>
        </w:tc>
        <w:tc>
          <w:tcPr>
            <w:tcW w:w="1080" w:type="dxa"/>
            <w:tcBorders>
              <w:top w:val="single" w:sz="6" w:space="0" w:color="auto"/>
            </w:tcBorders>
            <w:vAlign w:val="center"/>
          </w:tcPr>
          <w:p w14:paraId="315A4DD4" w14:textId="77777777" w:rsidR="00663286" w:rsidRDefault="00663286">
            <w:pPr>
              <w:spacing w:before="20" w:after="20"/>
              <w:jc w:val="center"/>
              <w:rPr>
                <w:sz w:val="16"/>
              </w:rPr>
            </w:pPr>
            <w:r>
              <w:rPr>
                <w:sz w:val="16"/>
              </w:rPr>
              <w:t>20 / x3</w:t>
            </w:r>
          </w:p>
        </w:tc>
        <w:tc>
          <w:tcPr>
            <w:tcW w:w="1260" w:type="dxa"/>
            <w:tcBorders>
              <w:top w:val="single" w:sz="6" w:space="0" w:color="auto"/>
            </w:tcBorders>
            <w:vAlign w:val="center"/>
          </w:tcPr>
          <w:p w14:paraId="70687F0D" w14:textId="77777777" w:rsidR="00663286" w:rsidRDefault="00663286">
            <w:pPr>
              <w:spacing w:before="20" w:after="20"/>
              <w:jc w:val="center"/>
              <w:rPr>
                <w:sz w:val="16"/>
              </w:rPr>
            </w:pPr>
            <w:r>
              <w:rPr>
                <w:sz w:val="16"/>
              </w:rPr>
              <w:t>Slashing</w:t>
            </w:r>
          </w:p>
        </w:tc>
        <w:tc>
          <w:tcPr>
            <w:tcW w:w="900" w:type="dxa"/>
            <w:tcBorders>
              <w:top w:val="single" w:sz="6" w:space="0" w:color="auto"/>
              <w:right w:val="double" w:sz="6" w:space="0" w:color="auto"/>
            </w:tcBorders>
            <w:vAlign w:val="center"/>
          </w:tcPr>
          <w:p w14:paraId="73DF0909" w14:textId="77777777" w:rsidR="00663286" w:rsidRDefault="00663286">
            <w:pPr>
              <w:spacing w:before="20" w:after="20"/>
              <w:jc w:val="center"/>
              <w:rPr>
                <w:sz w:val="16"/>
              </w:rPr>
            </w:pPr>
            <w:r>
              <w:rPr>
                <w:sz w:val="16"/>
              </w:rPr>
              <w:t>6</w:t>
            </w:r>
          </w:p>
        </w:tc>
        <w:tc>
          <w:tcPr>
            <w:tcW w:w="1305" w:type="dxa"/>
            <w:tcBorders>
              <w:top w:val="single" w:sz="6" w:space="0" w:color="auto"/>
              <w:left w:val="double" w:sz="6" w:space="0" w:color="auto"/>
            </w:tcBorders>
            <w:vAlign w:val="center"/>
          </w:tcPr>
          <w:p w14:paraId="4E6A8D17" w14:textId="77777777" w:rsidR="00663286" w:rsidRDefault="00663286">
            <w:pPr>
              <w:spacing w:before="20" w:after="20"/>
              <w:jc w:val="center"/>
              <w:rPr>
                <w:sz w:val="16"/>
              </w:rPr>
            </w:pPr>
            <w:r>
              <w:rPr>
                <w:sz w:val="16"/>
              </w:rPr>
              <w:t>—</w:t>
            </w:r>
          </w:p>
        </w:tc>
        <w:tc>
          <w:tcPr>
            <w:tcW w:w="1305" w:type="dxa"/>
            <w:tcBorders>
              <w:top w:val="single" w:sz="6" w:space="0" w:color="auto"/>
            </w:tcBorders>
            <w:vAlign w:val="center"/>
          </w:tcPr>
          <w:p w14:paraId="68B377B5" w14:textId="77777777" w:rsidR="00663286" w:rsidRDefault="00663286">
            <w:pPr>
              <w:spacing w:before="20" w:after="20"/>
              <w:jc w:val="center"/>
              <w:rPr>
                <w:sz w:val="16"/>
              </w:rPr>
            </w:pPr>
            <w:r>
              <w:rPr>
                <w:sz w:val="16"/>
              </w:rPr>
              <w:t>Greataxe</w:t>
            </w:r>
          </w:p>
        </w:tc>
        <w:tc>
          <w:tcPr>
            <w:tcW w:w="1305" w:type="dxa"/>
            <w:tcBorders>
              <w:top w:val="single" w:sz="6" w:space="0" w:color="auto"/>
            </w:tcBorders>
            <w:vAlign w:val="center"/>
          </w:tcPr>
          <w:p w14:paraId="4804381D" w14:textId="77777777" w:rsidR="00663286" w:rsidRDefault="00663286">
            <w:pPr>
              <w:spacing w:before="20" w:after="20"/>
              <w:jc w:val="center"/>
              <w:rPr>
                <w:sz w:val="16"/>
              </w:rPr>
            </w:pPr>
            <w:r>
              <w:rPr>
                <w:sz w:val="16"/>
              </w:rPr>
              <w:t>Battleaxe</w:t>
            </w:r>
          </w:p>
        </w:tc>
        <w:tc>
          <w:tcPr>
            <w:tcW w:w="1305" w:type="dxa"/>
            <w:tcBorders>
              <w:top w:val="single" w:sz="6" w:space="0" w:color="auto"/>
            </w:tcBorders>
            <w:vAlign w:val="center"/>
          </w:tcPr>
          <w:p w14:paraId="64E996CF" w14:textId="77777777" w:rsidR="00663286" w:rsidRDefault="00663286">
            <w:pPr>
              <w:spacing w:before="20" w:after="20"/>
              <w:jc w:val="center"/>
              <w:rPr>
                <w:sz w:val="16"/>
              </w:rPr>
            </w:pPr>
            <w:r>
              <w:rPr>
                <w:sz w:val="16"/>
              </w:rPr>
              <w:t>Handaxe</w:t>
            </w:r>
          </w:p>
        </w:tc>
      </w:tr>
      <w:tr w:rsidR="00663286" w14:paraId="1219E435" w14:textId="77777777">
        <w:trPr>
          <w:cantSplit/>
        </w:trPr>
        <w:tc>
          <w:tcPr>
            <w:tcW w:w="1080" w:type="dxa"/>
            <w:tcBorders>
              <w:bottom w:val="double" w:sz="6" w:space="0" w:color="auto"/>
              <w:right w:val="double" w:sz="6" w:space="0" w:color="auto"/>
            </w:tcBorders>
            <w:vAlign w:val="center"/>
          </w:tcPr>
          <w:p w14:paraId="1BA3BC1A" w14:textId="77777777" w:rsidR="00663286" w:rsidRDefault="00663286">
            <w:pPr>
              <w:spacing w:before="20" w:after="20"/>
              <w:jc w:val="center"/>
              <w:rPr>
                <w:sz w:val="16"/>
              </w:rPr>
            </w:pPr>
            <w:r>
              <w:rPr>
                <w:sz w:val="16"/>
              </w:rPr>
              <w:t>Axe</w:t>
            </w:r>
          </w:p>
        </w:tc>
        <w:tc>
          <w:tcPr>
            <w:tcW w:w="900" w:type="dxa"/>
            <w:tcBorders>
              <w:left w:val="double" w:sz="6" w:space="0" w:color="auto"/>
              <w:bottom w:val="double" w:sz="6" w:space="0" w:color="auto"/>
            </w:tcBorders>
            <w:vAlign w:val="center"/>
          </w:tcPr>
          <w:p w14:paraId="7373F135" w14:textId="77777777" w:rsidR="00663286" w:rsidRDefault="00663286">
            <w:pPr>
              <w:spacing w:before="20" w:after="20"/>
              <w:jc w:val="center"/>
              <w:rPr>
                <w:sz w:val="16"/>
              </w:rPr>
            </w:pPr>
            <w:r>
              <w:rPr>
                <w:sz w:val="16"/>
              </w:rPr>
              <w:t>1d12</w:t>
            </w:r>
          </w:p>
        </w:tc>
        <w:tc>
          <w:tcPr>
            <w:tcW w:w="1080" w:type="dxa"/>
            <w:tcBorders>
              <w:bottom w:val="double" w:sz="6" w:space="0" w:color="auto"/>
            </w:tcBorders>
            <w:vAlign w:val="center"/>
          </w:tcPr>
          <w:p w14:paraId="41F96E32" w14:textId="77777777" w:rsidR="00663286" w:rsidRDefault="00663286">
            <w:pPr>
              <w:spacing w:before="20" w:after="20"/>
              <w:jc w:val="center"/>
              <w:rPr>
                <w:sz w:val="16"/>
              </w:rPr>
            </w:pPr>
            <w:r>
              <w:rPr>
                <w:sz w:val="16"/>
              </w:rPr>
              <w:t>20 / x3</w:t>
            </w:r>
          </w:p>
        </w:tc>
        <w:tc>
          <w:tcPr>
            <w:tcW w:w="1260" w:type="dxa"/>
            <w:tcBorders>
              <w:bottom w:val="double" w:sz="6" w:space="0" w:color="auto"/>
            </w:tcBorders>
            <w:vAlign w:val="center"/>
          </w:tcPr>
          <w:p w14:paraId="19055C64" w14:textId="77777777" w:rsidR="00663286" w:rsidRDefault="00663286">
            <w:pPr>
              <w:spacing w:before="20" w:after="20"/>
              <w:jc w:val="center"/>
              <w:rPr>
                <w:sz w:val="16"/>
              </w:rPr>
            </w:pPr>
            <w:r>
              <w:rPr>
                <w:sz w:val="16"/>
              </w:rPr>
              <w:t>Slashing</w:t>
            </w:r>
          </w:p>
        </w:tc>
        <w:tc>
          <w:tcPr>
            <w:tcW w:w="900" w:type="dxa"/>
            <w:tcBorders>
              <w:bottom w:val="double" w:sz="6" w:space="0" w:color="auto"/>
              <w:right w:val="double" w:sz="6" w:space="0" w:color="auto"/>
            </w:tcBorders>
            <w:vAlign w:val="center"/>
          </w:tcPr>
          <w:p w14:paraId="7DB63533" w14:textId="77777777" w:rsidR="00663286" w:rsidRDefault="00663286">
            <w:pPr>
              <w:spacing w:before="20" w:after="20"/>
              <w:jc w:val="center"/>
              <w:rPr>
                <w:sz w:val="16"/>
              </w:rPr>
            </w:pPr>
            <w:r>
              <w:rPr>
                <w:sz w:val="16"/>
              </w:rPr>
              <w:t>12</w:t>
            </w:r>
          </w:p>
        </w:tc>
        <w:tc>
          <w:tcPr>
            <w:tcW w:w="1305" w:type="dxa"/>
            <w:tcBorders>
              <w:left w:val="double" w:sz="6" w:space="0" w:color="auto"/>
              <w:bottom w:val="double" w:sz="6" w:space="0" w:color="auto"/>
            </w:tcBorders>
            <w:vAlign w:val="center"/>
          </w:tcPr>
          <w:p w14:paraId="5223F3AA" w14:textId="77777777" w:rsidR="00663286" w:rsidRDefault="00663286">
            <w:pPr>
              <w:spacing w:before="20" w:after="20"/>
              <w:jc w:val="center"/>
              <w:rPr>
                <w:sz w:val="16"/>
              </w:rPr>
            </w:pPr>
            <w:r>
              <w:rPr>
                <w:sz w:val="16"/>
              </w:rPr>
              <w:t>—</w:t>
            </w:r>
          </w:p>
        </w:tc>
        <w:tc>
          <w:tcPr>
            <w:tcW w:w="1305" w:type="dxa"/>
            <w:tcBorders>
              <w:bottom w:val="double" w:sz="6" w:space="0" w:color="auto"/>
            </w:tcBorders>
            <w:vAlign w:val="center"/>
          </w:tcPr>
          <w:p w14:paraId="4847B0A0" w14:textId="77777777" w:rsidR="00663286" w:rsidRDefault="00663286">
            <w:pPr>
              <w:spacing w:before="20" w:after="20"/>
              <w:jc w:val="center"/>
              <w:rPr>
                <w:sz w:val="16"/>
              </w:rPr>
            </w:pPr>
            <w:r>
              <w:rPr>
                <w:sz w:val="16"/>
              </w:rPr>
              <w:t>—</w:t>
            </w:r>
          </w:p>
        </w:tc>
        <w:tc>
          <w:tcPr>
            <w:tcW w:w="1305" w:type="dxa"/>
            <w:tcBorders>
              <w:bottom w:val="double" w:sz="6" w:space="0" w:color="auto"/>
            </w:tcBorders>
            <w:vAlign w:val="center"/>
          </w:tcPr>
          <w:p w14:paraId="014FCB3C" w14:textId="77777777" w:rsidR="00663286" w:rsidRDefault="00663286">
            <w:pPr>
              <w:spacing w:before="20" w:after="20"/>
              <w:jc w:val="center"/>
              <w:rPr>
                <w:sz w:val="16"/>
              </w:rPr>
            </w:pPr>
            <w:r>
              <w:rPr>
                <w:sz w:val="16"/>
              </w:rPr>
              <w:t>Greataxe</w:t>
            </w:r>
          </w:p>
        </w:tc>
        <w:tc>
          <w:tcPr>
            <w:tcW w:w="1305" w:type="dxa"/>
            <w:tcBorders>
              <w:bottom w:val="double" w:sz="6" w:space="0" w:color="auto"/>
            </w:tcBorders>
            <w:vAlign w:val="center"/>
          </w:tcPr>
          <w:p w14:paraId="6D347FDB" w14:textId="77777777" w:rsidR="00663286" w:rsidRDefault="00663286">
            <w:pPr>
              <w:spacing w:before="20" w:after="20"/>
              <w:jc w:val="center"/>
              <w:rPr>
                <w:sz w:val="16"/>
              </w:rPr>
            </w:pPr>
            <w:r>
              <w:rPr>
                <w:sz w:val="16"/>
              </w:rPr>
              <w:t>Battleaxe</w:t>
            </w:r>
          </w:p>
        </w:tc>
      </w:tr>
      <w:tr w:rsidR="00663286" w14:paraId="5B5FB2D3" w14:textId="77777777">
        <w:trPr>
          <w:cantSplit/>
        </w:trPr>
        <w:tc>
          <w:tcPr>
            <w:tcW w:w="1080" w:type="dxa"/>
            <w:tcBorders>
              <w:top w:val="double" w:sz="6" w:space="0" w:color="auto"/>
              <w:bottom w:val="single" w:sz="6" w:space="0" w:color="auto"/>
              <w:right w:val="double" w:sz="6" w:space="0" w:color="auto"/>
            </w:tcBorders>
            <w:vAlign w:val="center"/>
          </w:tcPr>
          <w:p w14:paraId="065476A3" w14:textId="77777777" w:rsidR="00663286" w:rsidRDefault="00663286">
            <w:pPr>
              <w:spacing w:before="20" w:after="20"/>
              <w:jc w:val="center"/>
              <w:rPr>
                <w:sz w:val="16"/>
              </w:rPr>
            </w:pPr>
            <w:r>
              <w:rPr>
                <w:sz w:val="16"/>
              </w:rPr>
              <w:t>Sword</w:t>
            </w:r>
          </w:p>
        </w:tc>
        <w:tc>
          <w:tcPr>
            <w:tcW w:w="900" w:type="dxa"/>
            <w:tcBorders>
              <w:top w:val="double" w:sz="6" w:space="0" w:color="auto"/>
              <w:left w:val="double" w:sz="6" w:space="0" w:color="auto"/>
              <w:bottom w:val="single" w:sz="6" w:space="0" w:color="auto"/>
            </w:tcBorders>
            <w:vAlign w:val="center"/>
          </w:tcPr>
          <w:p w14:paraId="7157F339" w14:textId="77777777" w:rsidR="00663286" w:rsidRDefault="00663286">
            <w:pPr>
              <w:spacing w:before="20" w:after="20"/>
              <w:jc w:val="center"/>
              <w:rPr>
                <w:sz w:val="16"/>
              </w:rPr>
            </w:pPr>
            <w:r>
              <w:rPr>
                <w:sz w:val="16"/>
              </w:rPr>
              <w:t>1d4</w:t>
            </w:r>
          </w:p>
        </w:tc>
        <w:tc>
          <w:tcPr>
            <w:tcW w:w="1080" w:type="dxa"/>
            <w:tcBorders>
              <w:top w:val="double" w:sz="6" w:space="0" w:color="auto"/>
              <w:bottom w:val="single" w:sz="6" w:space="0" w:color="auto"/>
            </w:tcBorders>
            <w:vAlign w:val="center"/>
          </w:tcPr>
          <w:p w14:paraId="561AD1C2" w14:textId="77777777" w:rsidR="00663286" w:rsidRDefault="00663286">
            <w:pPr>
              <w:spacing w:before="20" w:after="20"/>
              <w:jc w:val="center"/>
              <w:rPr>
                <w:sz w:val="16"/>
              </w:rPr>
            </w:pPr>
            <w:r>
              <w:rPr>
                <w:sz w:val="16"/>
              </w:rPr>
              <w:t>19-20 / x2</w:t>
            </w:r>
          </w:p>
        </w:tc>
        <w:tc>
          <w:tcPr>
            <w:tcW w:w="1260" w:type="dxa"/>
            <w:tcBorders>
              <w:top w:val="double" w:sz="6" w:space="0" w:color="auto"/>
              <w:bottom w:val="single" w:sz="6" w:space="0" w:color="auto"/>
            </w:tcBorders>
            <w:vAlign w:val="center"/>
          </w:tcPr>
          <w:p w14:paraId="5DEDE9A6" w14:textId="77777777" w:rsidR="00663286" w:rsidRDefault="00663286">
            <w:pPr>
              <w:spacing w:before="20" w:after="20"/>
              <w:jc w:val="center"/>
              <w:rPr>
                <w:sz w:val="16"/>
              </w:rPr>
            </w:pPr>
            <w:r>
              <w:rPr>
                <w:sz w:val="16"/>
              </w:rPr>
              <w:t>Slashing</w:t>
            </w:r>
          </w:p>
        </w:tc>
        <w:tc>
          <w:tcPr>
            <w:tcW w:w="900" w:type="dxa"/>
            <w:tcBorders>
              <w:top w:val="double" w:sz="6" w:space="0" w:color="auto"/>
              <w:bottom w:val="single" w:sz="6" w:space="0" w:color="auto"/>
              <w:right w:val="double" w:sz="6" w:space="0" w:color="auto"/>
            </w:tcBorders>
            <w:vAlign w:val="center"/>
          </w:tcPr>
          <w:p w14:paraId="0B296DE8" w14:textId="77777777" w:rsidR="00663286" w:rsidRDefault="00663286">
            <w:pPr>
              <w:spacing w:before="20" w:after="20"/>
              <w:jc w:val="center"/>
              <w:rPr>
                <w:sz w:val="16"/>
              </w:rPr>
            </w:pPr>
            <w:r>
              <w:rPr>
                <w:sz w:val="16"/>
              </w:rPr>
              <w:t>1</w:t>
            </w:r>
          </w:p>
        </w:tc>
        <w:tc>
          <w:tcPr>
            <w:tcW w:w="1305" w:type="dxa"/>
            <w:tcBorders>
              <w:top w:val="double" w:sz="6" w:space="0" w:color="auto"/>
              <w:left w:val="double" w:sz="6" w:space="0" w:color="auto"/>
              <w:bottom w:val="single" w:sz="6" w:space="0" w:color="auto"/>
            </w:tcBorders>
            <w:vAlign w:val="center"/>
          </w:tcPr>
          <w:p w14:paraId="4F6A26A3" w14:textId="77777777" w:rsidR="00663286" w:rsidRDefault="00663286">
            <w:pPr>
              <w:spacing w:before="20" w:after="20"/>
              <w:jc w:val="center"/>
              <w:rPr>
                <w:sz w:val="16"/>
              </w:rPr>
            </w:pPr>
            <w:r>
              <w:rPr>
                <w:sz w:val="16"/>
              </w:rPr>
              <w:t>Longsword</w:t>
            </w:r>
          </w:p>
        </w:tc>
        <w:tc>
          <w:tcPr>
            <w:tcW w:w="1305" w:type="dxa"/>
            <w:tcBorders>
              <w:top w:val="double" w:sz="6" w:space="0" w:color="auto"/>
              <w:bottom w:val="single" w:sz="6" w:space="0" w:color="auto"/>
            </w:tcBorders>
            <w:vAlign w:val="center"/>
          </w:tcPr>
          <w:p w14:paraId="36590E63" w14:textId="77777777" w:rsidR="00663286" w:rsidRDefault="00663286">
            <w:pPr>
              <w:spacing w:before="20" w:after="20"/>
              <w:jc w:val="center"/>
              <w:rPr>
                <w:sz w:val="16"/>
              </w:rPr>
            </w:pPr>
            <w:r>
              <w:rPr>
                <w:sz w:val="16"/>
              </w:rPr>
              <w:t>Short Sword</w:t>
            </w:r>
          </w:p>
        </w:tc>
        <w:tc>
          <w:tcPr>
            <w:tcW w:w="1305" w:type="dxa"/>
            <w:tcBorders>
              <w:top w:val="double" w:sz="6" w:space="0" w:color="auto"/>
              <w:bottom w:val="single" w:sz="6" w:space="0" w:color="auto"/>
            </w:tcBorders>
            <w:vAlign w:val="center"/>
          </w:tcPr>
          <w:p w14:paraId="1189B745" w14:textId="77777777" w:rsidR="00663286" w:rsidRDefault="00663286">
            <w:pPr>
              <w:spacing w:before="20" w:after="20"/>
              <w:jc w:val="center"/>
              <w:rPr>
                <w:sz w:val="16"/>
              </w:rPr>
            </w:pPr>
            <w:r>
              <w:rPr>
                <w:sz w:val="16"/>
              </w:rPr>
              <w:t>Dagger</w:t>
            </w:r>
          </w:p>
        </w:tc>
        <w:tc>
          <w:tcPr>
            <w:tcW w:w="1305" w:type="dxa"/>
            <w:tcBorders>
              <w:top w:val="double" w:sz="6" w:space="0" w:color="auto"/>
              <w:bottom w:val="single" w:sz="6" w:space="0" w:color="auto"/>
            </w:tcBorders>
            <w:vAlign w:val="center"/>
          </w:tcPr>
          <w:p w14:paraId="6B489A98" w14:textId="77777777" w:rsidR="00663286" w:rsidRDefault="00663286">
            <w:pPr>
              <w:spacing w:before="20" w:after="20"/>
              <w:jc w:val="center"/>
              <w:rPr>
                <w:sz w:val="16"/>
              </w:rPr>
            </w:pPr>
            <w:r>
              <w:rPr>
                <w:sz w:val="16"/>
              </w:rPr>
              <w:t>—</w:t>
            </w:r>
          </w:p>
        </w:tc>
      </w:tr>
      <w:tr w:rsidR="00663286" w14:paraId="39A3E7B3" w14:textId="77777777">
        <w:trPr>
          <w:cantSplit/>
        </w:trPr>
        <w:tc>
          <w:tcPr>
            <w:tcW w:w="1080" w:type="dxa"/>
            <w:tcBorders>
              <w:top w:val="single" w:sz="6" w:space="0" w:color="auto"/>
              <w:bottom w:val="single" w:sz="6" w:space="0" w:color="auto"/>
              <w:right w:val="double" w:sz="6" w:space="0" w:color="auto"/>
            </w:tcBorders>
            <w:vAlign w:val="center"/>
          </w:tcPr>
          <w:p w14:paraId="015C415E" w14:textId="77777777" w:rsidR="00663286" w:rsidRDefault="00663286">
            <w:pPr>
              <w:spacing w:before="20" w:after="20"/>
              <w:jc w:val="center"/>
              <w:rPr>
                <w:sz w:val="16"/>
              </w:rPr>
            </w:pPr>
            <w:r>
              <w:rPr>
                <w:sz w:val="16"/>
              </w:rPr>
              <w:t>Sword</w:t>
            </w:r>
          </w:p>
        </w:tc>
        <w:tc>
          <w:tcPr>
            <w:tcW w:w="900" w:type="dxa"/>
            <w:tcBorders>
              <w:top w:val="single" w:sz="6" w:space="0" w:color="auto"/>
              <w:left w:val="double" w:sz="6" w:space="0" w:color="auto"/>
              <w:bottom w:val="single" w:sz="6" w:space="0" w:color="auto"/>
            </w:tcBorders>
            <w:vAlign w:val="center"/>
          </w:tcPr>
          <w:p w14:paraId="4B44582A" w14:textId="77777777" w:rsidR="00663286" w:rsidRDefault="00663286">
            <w:pPr>
              <w:spacing w:before="20" w:after="20"/>
              <w:jc w:val="center"/>
              <w:rPr>
                <w:sz w:val="16"/>
              </w:rPr>
            </w:pPr>
            <w:r>
              <w:rPr>
                <w:sz w:val="16"/>
              </w:rPr>
              <w:t>1d6</w:t>
            </w:r>
          </w:p>
        </w:tc>
        <w:tc>
          <w:tcPr>
            <w:tcW w:w="1080" w:type="dxa"/>
            <w:tcBorders>
              <w:top w:val="single" w:sz="6" w:space="0" w:color="auto"/>
              <w:bottom w:val="single" w:sz="6" w:space="0" w:color="auto"/>
            </w:tcBorders>
            <w:vAlign w:val="center"/>
          </w:tcPr>
          <w:p w14:paraId="17F712C3" w14:textId="77777777" w:rsidR="00663286" w:rsidRDefault="00663286">
            <w:pPr>
              <w:spacing w:before="20" w:after="20"/>
              <w:jc w:val="center"/>
              <w:rPr>
                <w:sz w:val="16"/>
              </w:rPr>
            </w:pPr>
            <w:r>
              <w:rPr>
                <w:sz w:val="16"/>
              </w:rPr>
              <w:t>19-20 / x2</w:t>
            </w:r>
          </w:p>
        </w:tc>
        <w:tc>
          <w:tcPr>
            <w:tcW w:w="1260" w:type="dxa"/>
            <w:tcBorders>
              <w:top w:val="single" w:sz="6" w:space="0" w:color="auto"/>
              <w:bottom w:val="single" w:sz="6" w:space="0" w:color="auto"/>
            </w:tcBorders>
            <w:vAlign w:val="center"/>
          </w:tcPr>
          <w:p w14:paraId="7C977710" w14:textId="77777777" w:rsidR="00663286" w:rsidRDefault="00663286">
            <w:pPr>
              <w:spacing w:before="20" w:after="20"/>
              <w:jc w:val="center"/>
              <w:rPr>
                <w:sz w:val="16"/>
              </w:rPr>
            </w:pPr>
            <w:r>
              <w:rPr>
                <w:sz w:val="16"/>
              </w:rPr>
              <w:t>Slashing</w:t>
            </w:r>
          </w:p>
        </w:tc>
        <w:tc>
          <w:tcPr>
            <w:tcW w:w="900" w:type="dxa"/>
            <w:tcBorders>
              <w:top w:val="single" w:sz="6" w:space="0" w:color="auto"/>
              <w:bottom w:val="single" w:sz="6" w:space="0" w:color="auto"/>
              <w:right w:val="double" w:sz="6" w:space="0" w:color="auto"/>
            </w:tcBorders>
            <w:vAlign w:val="center"/>
          </w:tcPr>
          <w:p w14:paraId="59BF91CE" w14:textId="77777777" w:rsidR="00663286" w:rsidRDefault="00663286">
            <w:pPr>
              <w:spacing w:before="20" w:after="20"/>
              <w:jc w:val="center"/>
              <w:rPr>
                <w:sz w:val="16"/>
              </w:rPr>
            </w:pPr>
            <w:r>
              <w:rPr>
                <w:sz w:val="16"/>
              </w:rPr>
              <w:t>2</w:t>
            </w:r>
          </w:p>
        </w:tc>
        <w:tc>
          <w:tcPr>
            <w:tcW w:w="1305" w:type="dxa"/>
            <w:tcBorders>
              <w:top w:val="single" w:sz="6" w:space="0" w:color="auto"/>
              <w:left w:val="double" w:sz="6" w:space="0" w:color="auto"/>
              <w:bottom w:val="single" w:sz="6" w:space="0" w:color="auto"/>
            </w:tcBorders>
            <w:vAlign w:val="center"/>
          </w:tcPr>
          <w:p w14:paraId="25496261" w14:textId="77777777" w:rsidR="00663286" w:rsidRDefault="00663286">
            <w:pPr>
              <w:spacing w:before="20" w:after="20"/>
              <w:jc w:val="center"/>
              <w:rPr>
                <w:sz w:val="16"/>
              </w:rPr>
            </w:pPr>
            <w:r>
              <w:rPr>
                <w:sz w:val="16"/>
              </w:rPr>
              <w:t>Greatsword</w:t>
            </w:r>
          </w:p>
        </w:tc>
        <w:tc>
          <w:tcPr>
            <w:tcW w:w="1305" w:type="dxa"/>
            <w:tcBorders>
              <w:top w:val="single" w:sz="6" w:space="0" w:color="auto"/>
              <w:bottom w:val="single" w:sz="6" w:space="0" w:color="auto"/>
            </w:tcBorders>
            <w:vAlign w:val="center"/>
          </w:tcPr>
          <w:p w14:paraId="0B4FF537" w14:textId="77777777" w:rsidR="00663286" w:rsidRDefault="00663286">
            <w:pPr>
              <w:spacing w:before="20" w:after="20"/>
              <w:jc w:val="center"/>
              <w:rPr>
                <w:sz w:val="16"/>
              </w:rPr>
            </w:pPr>
            <w:r>
              <w:rPr>
                <w:sz w:val="16"/>
              </w:rPr>
              <w:t>Longsword</w:t>
            </w:r>
          </w:p>
        </w:tc>
        <w:tc>
          <w:tcPr>
            <w:tcW w:w="1305" w:type="dxa"/>
            <w:tcBorders>
              <w:top w:val="single" w:sz="6" w:space="0" w:color="auto"/>
              <w:bottom w:val="single" w:sz="6" w:space="0" w:color="auto"/>
            </w:tcBorders>
            <w:vAlign w:val="center"/>
          </w:tcPr>
          <w:p w14:paraId="157EE785" w14:textId="77777777" w:rsidR="00663286" w:rsidRDefault="00663286">
            <w:pPr>
              <w:spacing w:before="20" w:after="20"/>
              <w:jc w:val="center"/>
              <w:rPr>
                <w:sz w:val="16"/>
              </w:rPr>
            </w:pPr>
            <w:r>
              <w:rPr>
                <w:sz w:val="16"/>
              </w:rPr>
              <w:t>Short Sword</w:t>
            </w:r>
          </w:p>
        </w:tc>
        <w:tc>
          <w:tcPr>
            <w:tcW w:w="1305" w:type="dxa"/>
            <w:tcBorders>
              <w:top w:val="single" w:sz="6" w:space="0" w:color="auto"/>
              <w:bottom w:val="single" w:sz="6" w:space="0" w:color="auto"/>
            </w:tcBorders>
            <w:vAlign w:val="center"/>
          </w:tcPr>
          <w:p w14:paraId="4084970F" w14:textId="77777777" w:rsidR="00663286" w:rsidRDefault="00663286">
            <w:pPr>
              <w:spacing w:before="20" w:after="20"/>
              <w:jc w:val="center"/>
              <w:rPr>
                <w:sz w:val="16"/>
              </w:rPr>
            </w:pPr>
            <w:r>
              <w:rPr>
                <w:sz w:val="16"/>
              </w:rPr>
              <w:t>Dagger</w:t>
            </w:r>
          </w:p>
        </w:tc>
      </w:tr>
      <w:tr w:rsidR="00663286" w14:paraId="6A905118" w14:textId="77777777">
        <w:trPr>
          <w:cantSplit/>
        </w:trPr>
        <w:tc>
          <w:tcPr>
            <w:tcW w:w="1080" w:type="dxa"/>
            <w:tcBorders>
              <w:top w:val="single" w:sz="6" w:space="0" w:color="auto"/>
              <w:bottom w:val="single" w:sz="6" w:space="0" w:color="auto"/>
              <w:right w:val="double" w:sz="6" w:space="0" w:color="auto"/>
            </w:tcBorders>
            <w:vAlign w:val="center"/>
          </w:tcPr>
          <w:p w14:paraId="5FFCA248" w14:textId="77777777" w:rsidR="00663286" w:rsidRDefault="00663286">
            <w:pPr>
              <w:spacing w:before="20" w:after="20"/>
              <w:jc w:val="center"/>
              <w:rPr>
                <w:sz w:val="16"/>
              </w:rPr>
            </w:pPr>
            <w:r>
              <w:rPr>
                <w:sz w:val="16"/>
              </w:rPr>
              <w:t>Sword</w:t>
            </w:r>
          </w:p>
        </w:tc>
        <w:tc>
          <w:tcPr>
            <w:tcW w:w="900" w:type="dxa"/>
            <w:tcBorders>
              <w:top w:val="single" w:sz="6" w:space="0" w:color="auto"/>
              <w:left w:val="double" w:sz="6" w:space="0" w:color="auto"/>
              <w:bottom w:val="single" w:sz="6" w:space="0" w:color="auto"/>
            </w:tcBorders>
            <w:vAlign w:val="center"/>
          </w:tcPr>
          <w:p w14:paraId="79EA7F57" w14:textId="77777777" w:rsidR="00663286" w:rsidRDefault="00663286">
            <w:pPr>
              <w:spacing w:before="20" w:after="20"/>
              <w:jc w:val="center"/>
              <w:rPr>
                <w:sz w:val="16"/>
              </w:rPr>
            </w:pPr>
            <w:r>
              <w:rPr>
                <w:sz w:val="16"/>
              </w:rPr>
              <w:t>1d8</w:t>
            </w:r>
          </w:p>
        </w:tc>
        <w:tc>
          <w:tcPr>
            <w:tcW w:w="1080" w:type="dxa"/>
            <w:tcBorders>
              <w:top w:val="single" w:sz="6" w:space="0" w:color="auto"/>
              <w:bottom w:val="single" w:sz="6" w:space="0" w:color="auto"/>
            </w:tcBorders>
            <w:vAlign w:val="center"/>
          </w:tcPr>
          <w:p w14:paraId="34242EFB" w14:textId="77777777" w:rsidR="00663286" w:rsidRDefault="00663286">
            <w:pPr>
              <w:spacing w:before="20" w:after="20"/>
              <w:jc w:val="center"/>
              <w:rPr>
                <w:sz w:val="16"/>
              </w:rPr>
            </w:pPr>
            <w:r>
              <w:rPr>
                <w:sz w:val="16"/>
              </w:rPr>
              <w:t>19-20 / x2</w:t>
            </w:r>
          </w:p>
        </w:tc>
        <w:tc>
          <w:tcPr>
            <w:tcW w:w="1260" w:type="dxa"/>
            <w:tcBorders>
              <w:top w:val="single" w:sz="6" w:space="0" w:color="auto"/>
              <w:bottom w:val="single" w:sz="6" w:space="0" w:color="auto"/>
            </w:tcBorders>
            <w:vAlign w:val="center"/>
          </w:tcPr>
          <w:p w14:paraId="6B2B2F1E" w14:textId="77777777" w:rsidR="00663286" w:rsidRDefault="00663286">
            <w:pPr>
              <w:spacing w:before="20" w:after="20"/>
              <w:jc w:val="center"/>
              <w:rPr>
                <w:sz w:val="16"/>
              </w:rPr>
            </w:pPr>
            <w:r>
              <w:rPr>
                <w:sz w:val="16"/>
              </w:rPr>
              <w:t>Slashing</w:t>
            </w:r>
          </w:p>
        </w:tc>
        <w:tc>
          <w:tcPr>
            <w:tcW w:w="900" w:type="dxa"/>
            <w:tcBorders>
              <w:top w:val="single" w:sz="6" w:space="0" w:color="auto"/>
              <w:bottom w:val="single" w:sz="6" w:space="0" w:color="auto"/>
              <w:right w:val="double" w:sz="6" w:space="0" w:color="auto"/>
            </w:tcBorders>
            <w:vAlign w:val="center"/>
          </w:tcPr>
          <w:p w14:paraId="72BB8D3A" w14:textId="77777777" w:rsidR="00663286" w:rsidRDefault="00663286">
            <w:pPr>
              <w:spacing w:before="20" w:after="20"/>
              <w:jc w:val="center"/>
              <w:rPr>
                <w:sz w:val="16"/>
              </w:rPr>
            </w:pPr>
            <w:r>
              <w:rPr>
                <w:sz w:val="16"/>
              </w:rPr>
              <w:t>4</w:t>
            </w:r>
          </w:p>
        </w:tc>
        <w:tc>
          <w:tcPr>
            <w:tcW w:w="1305" w:type="dxa"/>
            <w:tcBorders>
              <w:top w:val="single" w:sz="6" w:space="0" w:color="auto"/>
              <w:left w:val="double" w:sz="6" w:space="0" w:color="auto"/>
              <w:bottom w:val="single" w:sz="6" w:space="0" w:color="auto"/>
            </w:tcBorders>
            <w:vAlign w:val="center"/>
          </w:tcPr>
          <w:p w14:paraId="2025E9AD" w14:textId="77777777" w:rsidR="00663286" w:rsidRDefault="00663286">
            <w:pPr>
              <w:spacing w:before="20" w:after="20"/>
              <w:jc w:val="center"/>
              <w:rPr>
                <w:sz w:val="16"/>
              </w:rPr>
            </w:pPr>
            <w:r>
              <w:rPr>
                <w:sz w:val="16"/>
              </w:rPr>
              <w:t>—</w:t>
            </w:r>
          </w:p>
        </w:tc>
        <w:tc>
          <w:tcPr>
            <w:tcW w:w="1305" w:type="dxa"/>
            <w:tcBorders>
              <w:top w:val="single" w:sz="6" w:space="0" w:color="auto"/>
              <w:bottom w:val="single" w:sz="6" w:space="0" w:color="auto"/>
            </w:tcBorders>
            <w:vAlign w:val="center"/>
          </w:tcPr>
          <w:p w14:paraId="69825235" w14:textId="77777777" w:rsidR="00663286" w:rsidRDefault="00663286">
            <w:pPr>
              <w:spacing w:before="20" w:after="20"/>
              <w:jc w:val="center"/>
              <w:rPr>
                <w:sz w:val="16"/>
              </w:rPr>
            </w:pPr>
            <w:r>
              <w:rPr>
                <w:sz w:val="16"/>
              </w:rPr>
              <w:t>Greatsword</w:t>
            </w:r>
          </w:p>
        </w:tc>
        <w:tc>
          <w:tcPr>
            <w:tcW w:w="1305" w:type="dxa"/>
            <w:tcBorders>
              <w:top w:val="single" w:sz="6" w:space="0" w:color="auto"/>
              <w:bottom w:val="single" w:sz="6" w:space="0" w:color="auto"/>
            </w:tcBorders>
            <w:vAlign w:val="center"/>
          </w:tcPr>
          <w:p w14:paraId="4798BC94" w14:textId="77777777" w:rsidR="00663286" w:rsidRDefault="00663286">
            <w:pPr>
              <w:spacing w:before="20" w:after="20"/>
              <w:jc w:val="center"/>
              <w:rPr>
                <w:sz w:val="16"/>
              </w:rPr>
            </w:pPr>
            <w:r>
              <w:rPr>
                <w:sz w:val="16"/>
              </w:rPr>
              <w:t>Longsword</w:t>
            </w:r>
          </w:p>
        </w:tc>
        <w:tc>
          <w:tcPr>
            <w:tcW w:w="1305" w:type="dxa"/>
            <w:tcBorders>
              <w:top w:val="single" w:sz="6" w:space="0" w:color="auto"/>
              <w:bottom w:val="single" w:sz="6" w:space="0" w:color="auto"/>
            </w:tcBorders>
            <w:vAlign w:val="center"/>
          </w:tcPr>
          <w:p w14:paraId="4987673C" w14:textId="77777777" w:rsidR="00663286" w:rsidRDefault="00663286">
            <w:pPr>
              <w:spacing w:before="20" w:after="20"/>
              <w:jc w:val="center"/>
              <w:rPr>
                <w:sz w:val="16"/>
              </w:rPr>
            </w:pPr>
            <w:r>
              <w:rPr>
                <w:sz w:val="16"/>
              </w:rPr>
              <w:t>Short Sword</w:t>
            </w:r>
          </w:p>
        </w:tc>
      </w:tr>
      <w:tr w:rsidR="00663286" w14:paraId="248D72F4" w14:textId="77777777">
        <w:trPr>
          <w:cantSplit/>
        </w:trPr>
        <w:tc>
          <w:tcPr>
            <w:tcW w:w="1080" w:type="dxa"/>
            <w:tcBorders>
              <w:top w:val="single" w:sz="6" w:space="0" w:color="auto"/>
              <w:bottom w:val="double" w:sz="6" w:space="0" w:color="auto"/>
              <w:right w:val="double" w:sz="6" w:space="0" w:color="auto"/>
            </w:tcBorders>
            <w:vAlign w:val="center"/>
          </w:tcPr>
          <w:p w14:paraId="3D83FFED" w14:textId="77777777" w:rsidR="00663286" w:rsidRDefault="00663286">
            <w:pPr>
              <w:spacing w:before="20" w:after="20"/>
              <w:jc w:val="center"/>
              <w:rPr>
                <w:sz w:val="16"/>
              </w:rPr>
            </w:pPr>
            <w:r>
              <w:rPr>
                <w:sz w:val="16"/>
              </w:rPr>
              <w:t>Sword</w:t>
            </w:r>
          </w:p>
        </w:tc>
        <w:tc>
          <w:tcPr>
            <w:tcW w:w="900" w:type="dxa"/>
            <w:tcBorders>
              <w:top w:val="single" w:sz="6" w:space="0" w:color="auto"/>
              <w:left w:val="double" w:sz="6" w:space="0" w:color="auto"/>
              <w:bottom w:val="double" w:sz="6" w:space="0" w:color="auto"/>
            </w:tcBorders>
            <w:vAlign w:val="center"/>
          </w:tcPr>
          <w:p w14:paraId="0BFE0AC1" w14:textId="77777777" w:rsidR="00663286" w:rsidRDefault="00663286">
            <w:pPr>
              <w:spacing w:before="20" w:after="20"/>
              <w:jc w:val="center"/>
              <w:rPr>
                <w:sz w:val="16"/>
              </w:rPr>
            </w:pPr>
            <w:r>
              <w:rPr>
                <w:sz w:val="16"/>
              </w:rPr>
              <w:t>1d12</w:t>
            </w:r>
          </w:p>
        </w:tc>
        <w:tc>
          <w:tcPr>
            <w:tcW w:w="1080" w:type="dxa"/>
            <w:tcBorders>
              <w:top w:val="single" w:sz="6" w:space="0" w:color="auto"/>
              <w:bottom w:val="double" w:sz="6" w:space="0" w:color="auto"/>
            </w:tcBorders>
            <w:vAlign w:val="center"/>
          </w:tcPr>
          <w:p w14:paraId="2BEF57EB" w14:textId="77777777" w:rsidR="00663286" w:rsidRDefault="00663286">
            <w:pPr>
              <w:spacing w:before="20" w:after="20"/>
              <w:jc w:val="center"/>
              <w:rPr>
                <w:sz w:val="16"/>
              </w:rPr>
            </w:pPr>
            <w:r>
              <w:rPr>
                <w:sz w:val="16"/>
              </w:rPr>
              <w:t>19-20 / x2</w:t>
            </w:r>
          </w:p>
        </w:tc>
        <w:tc>
          <w:tcPr>
            <w:tcW w:w="1260" w:type="dxa"/>
            <w:tcBorders>
              <w:top w:val="single" w:sz="6" w:space="0" w:color="auto"/>
              <w:bottom w:val="double" w:sz="6" w:space="0" w:color="auto"/>
            </w:tcBorders>
            <w:vAlign w:val="center"/>
          </w:tcPr>
          <w:p w14:paraId="180CA8FE" w14:textId="77777777" w:rsidR="00663286" w:rsidRDefault="00663286">
            <w:pPr>
              <w:spacing w:before="20" w:after="20"/>
              <w:jc w:val="center"/>
              <w:rPr>
                <w:sz w:val="16"/>
              </w:rPr>
            </w:pPr>
            <w:r>
              <w:rPr>
                <w:sz w:val="16"/>
              </w:rPr>
              <w:t>Slashing</w:t>
            </w:r>
          </w:p>
        </w:tc>
        <w:tc>
          <w:tcPr>
            <w:tcW w:w="900" w:type="dxa"/>
            <w:tcBorders>
              <w:top w:val="single" w:sz="6" w:space="0" w:color="auto"/>
              <w:bottom w:val="double" w:sz="6" w:space="0" w:color="auto"/>
              <w:right w:val="double" w:sz="6" w:space="0" w:color="auto"/>
            </w:tcBorders>
            <w:vAlign w:val="center"/>
          </w:tcPr>
          <w:p w14:paraId="38BBCADA" w14:textId="77777777" w:rsidR="00663286" w:rsidRDefault="00663286">
            <w:pPr>
              <w:spacing w:before="20" w:after="20"/>
              <w:jc w:val="center"/>
              <w:rPr>
                <w:sz w:val="16"/>
              </w:rPr>
            </w:pPr>
            <w:r>
              <w:rPr>
                <w:sz w:val="16"/>
              </w:rPr>
              <w:t>8</w:t>
            </w:r>
          </w:p>
        </w:tc>
        <w:tc>
          <w:tcPr>
            <w:tcW w:w="1305" w:type="dxa"/>
            <w:tcBorders>
              <w:top w:val="single" w:sz="6" w:space="0" w:color="auto"/>
              <w:left w:val="double" w:sz="6" w:space="0" w:color="auto"/>
              <w:bottom w:val="double" w:sz="6" w:space="0" w:color="auto"/>
            </w:tcBorders>
            <w:vAlign w:val="center"/>
          </w:tcPr>
          <w:p w14:paraId="1761D7FA" w14:textId="77777777" w:rsidR="00663286" w:rsidRDefault="00663286">
            <w:pPr>
              <w:spacing w:before="20" w:after="20"/>
              <w:jc w:val="center"/>
              <w:rPr>
                <w:sz w:val="16"/>
              </w:rPr>
            </w:pPr>
            <w:r>
              <w:rPr>
                <w:sz w:val="16"/>
              </w:rPr>
              <w:t>—</w:t>
            </w:r>
          </w:p>
        </w:tc>
        <w:tc>
          <w:tcPr>
            <w:tcW w:w="1305" w:type="dxa"/>
            <w:tcBorders>
              <w:top w:val="single" w:sz="6" w:space="0" w:color="auto"/>
              <w:bottom w:val="double" w:sz="6" w:space="0" w:color="auto"/>
            </w:tcBorders>
            <w:vAlign w:val="center"/>
          </w:tcPr>
          <w:p w14:paraId="1FA74FF0" w14:textId="77777777" w:rsidR="00663286" w:rsidRDefault="00663286">
            <w:pPr>
              <w:spacing w:before="20" w:after="20"/>
              <w:jc w:val="center"/>
              <w:rPr>
                <w:sz w:val="16"/>
              </w:rPr>
            </w:pPr>
            <w:r>
              <w:rPr>
                <w:sz w:val="16"/>
              </w:rPr>
              <w:t>—</w:t>
            </w:r>
          </w:p>
        </w:tc>
        <w:tc>
          <w:tcPr>
            <w:tcW w:w="1305" w:type="dxa"/>
            <w:tcBorders>
              <w:top w:val="single" w:sz="6" w:space="0" w:color="auto"/>
              <w:bottom w:val="double" w:sz="6" w:space="0" w:color="auto"/>
            </w:tcBorders>
            <w:vAlign w:val="center"/>
          </w:tcPr>
          <w:p w14:paraId="70B273EA" w14:textId="77777777" w:rsidR="00663286" w:rsidRDefault="00663286">
            <w:pPr>
              <w:spacing w:before="20" w:after="20"/>
              <w:jc w:val="center"/>
              <w:rPr>
                <w:sz w:val="16"/>
              </w:rPr>
            </w:pPr>
            <w:r>
              <w:rPr>
                <w:sz w:val="16"/>
              </w:rPr>
              <w:t>Greatsword</w:t>
            </w:r>
          </w:p>
        </w:tc>
        <w:tc>
          <w:tcPr>
            <w:tcW w:w="1305" w:type="dxa"/>
            <w:tcBorders>
              <w:top w:val="single" w:sz="6" w:space="0" w:color="auto"/>
              <w:bottom w:val="double" w:sz="6" w:space="0" w:color="auto"/>
            </w:tcBorders>
            <w:vAlign w:val="center"/>
          </w:tcPr>
          <w:p w14:paraId="0915CE06" w14:textId="77777777" w:rsidR="00663286" w:rsidRDefault="00663286">
            <w:pPr>
              <w:spacing w:before="20" w:after="20"/>
              <w:jc w:val="center"/>
              <w:rPr>
                <w:sz w:val="16"/>
              </w:rPr>
            </w:pPr>
            <w:r>
              <w:rPr>
                <w:sz w:val="16"/>
              </w:rPr>
              <w:t>Longsword</w:t>
            </w:r>
          </w:p>
        </w:tc>
      </w:tr>
      <w:tr w:rsidR="00663286" w14:paraId="3C35DB03" w14:textId="77777777">
        <w:trPr>
          <w:cantSplit/>
        </w:trPr>
        <w:tc>
          <w:tcPr>
            <w:tcW w:w="1080" w:type="dxa"/>
            <w:tcBorders>
              <w:top w:val="double" w:sz="6" w:space="0" w:color="auto"/>
              <w:bottom w:val="single" w:sz="6" w:space="0" w:color="auto"/>
              <w:right w:val="double" w:sz="6" w:space="0" w:color="auto"/>
            </w:tcBorders>
            <w:vAlign w:val="center"/>
          </w:tcPr>
          <w:p w14:paraId="617FCC03" w14:textId="77777777" w:rsidR="00663286" w:rsidRDefault="00663286">
            <w:pPr>
              <w:spacing w:before="20" w:after="20"/>
              <w:jc w:val="center"/>
              <w:rPr>
                <w:sz w:val="16"/>
              </w:rPr>
            </w:pPr>
            <w:r>
              <w:rPr>
                <w:sz w:val="16"/>
              </w:rPr>
              <w:t>Pick</w:t>
            </w:r>
          </w:p>
        </w:tc>
        <w:tc>
          <w:tcPr>
            <w:tcW w:w="900" w:type="dxa"/>
            <w:tcBorders>
              <w:top w:val="double" w:sz="6" w:space="0" w:color="auto"/>
              <w:left w:val="double" w:sz="6" w:space="0" w:color="auto"/>
              <w:bottom w:val="single" w:sz="6" w:space="0" w:color="auto"/>
            </w:tcBorders>
            <w:vAlign w:val="center"/>
          </w:tcPr>
          <w:p w14:paraId="7EC272F7" w14:textId="77777777" w:rsidR="00663286" w:rsidRDefault="00663286">
            <w:pPr>
              <w:spacing w:before="20" w:after="20"/>
              <w:jc w:val="center"/>
              <w:rPr>
                <w:sz w:val="16"/>
              </w:rPr>
            </w:pPr>
            <w:r>
              <w:rPr>
                <w:sz w:val="16"/>
              </w:rPr>
              <w:t>1d4</w:t>
            </w:r>
          </w:p>
        </w:tc>
        <w:tc>
          <w:tcPr>
            <w:tcW w:w="1080" w:type="dxa"/>
            <w:tcBorders>
              <w:top w:val="double" w:sz="6" w:space="0" w:color="auto"/>
              <w:bottom w:val="single" w:sz="6" w:space="0" w:color="auto"/>
            </w:tcBorders>
            <w:vAlign w:val="center"/>
          </w:tcPr>
          <w:p w14:paraId="04C172CF" w14:textId="77777777" w:rsidR="00663286" w:rsidRDefault="00663286">
            <w:pPr>
              <w:spacing w:before="20" w:after="20"/>
              <w:jc w:val="center"/>
              <w:rPr>
                <w:sz w:val="16"/>
              </w:rPr>
            </w:pPr>
            <w:r>
              <w:rPr>
                <w:sz w:val="16"/>
              </w:rPr>
              <w:t>20 / x4</w:t>
            </w:r>
          </w:p>
        </w:tc>
        <w:tc>
          <w:tcPr>
            <w:tcW w:w="1260" w:type="dxa"/>
            <w:tcBorders>
              <w:top w:val="double" w:sz="6" w:space="0" w:color="auto"/>
              <w:bottom w:val="single" w:sz="6" w:space="0" w:color="auto"/>
            </w:tcBorders>
            <w:vAlign w:val="center"/>
          </w:tcPr>
          <w:p w14:paraId="0C5E1318" w14:textId="77777777" w:rsidR="00663286" w:rsidRDefault="00663286">
            <w:pPr>
              <w:spacing w:before="20" w:after="20"/>
              <w:jc w:val="center"/>
              <w:rPr>
                <w:sz w:val="16"/>
              </w:rPr>
            </w:pPr>
            <w:r>
              <w:rPr>
                <w:sz w:val="16"/>
              </w:rPr>
              <w:t>Piercing</w:t>
            </w:r>
          </w:p>
        </w:tc>
        <w:tc>
          <w:tcPr>
            <w:tcW w:w="900" w:type="dxa"/>
            <w:tcBorders>
              <w:top w:val="double" w:sz="6" w:space="0" w:color="auto"/>
              <w:bottom w:val="single" w:sz="6" w:space="0" w:color="auto"/>
              <w:right w:val="double" w:sz="6" w:space="0" w:color="auto"/>
            </w:tcBorders>
            <w:vAlign w:val="center"/>
          </w:tcPr>
          <w:p w14:paraId="100F336C" w14:textId="77777777" w:rsidR="00663286" w:rsidRDefault="00663286">
            <w:pPr>
              <w:spacing w:before="20" w:after="20"/>
              <w:jc w:val="center"/>
              <w:rPr>
                <w:sz w:val="16"/>
              </w:rPr>
            </w:pPr>
            <w:r>
              <w:rPr>
                <w:sz w:val="16"/>
              </w:rPr>
              <w:t>3</w:t>
            </w:r>
          </w:p>
        </w:tc>
        <w:tc>
          <w:tcPr>
            <w:tcW w:w="1305" w:type="dxa"/>
            <w:tcBorders>
              <w:top w:val="double" w:sz="6" w:space="0" w:color="auto"/>
              <w:left w:val="double" w:sz="6" w:space="0" w:color="auto"/>
              <w:bottom w:val="single" w:sz="6" w:space="0" w:color="auto"/>
            </w:tcBorders>
            <w:vAlign w:val="center"/>
          </w:tcPr>
          <w:p w14:paraId="32347673" w14:textId="77777777" w:rsidR="00663286" w:rsidRDefault="00663286">
            <w:pPr>
              <w:spacing w:before="20" w:after="20"/>
              <w:jc w:val="center"/>
              <w:rPr>
                <w:sz w:val="16"/>
              </w:rPr>
            </w:pPr>
            <w:r>
              <w:rPr>
                <w:sz w:val="16"/>
              </w:rPr>
              <w:t>—</w:t>
            </w:r>
          </w:p>
        </w:tc>
        <w:tc>
          <w:tcPr>
            <w:tcW w:w="1305" w:type="dxa"/>
            <w:tcBorders>
              <w:top w:val="double" w:sz="6" w:space="0" w:color="auto"/>
              <w:bottom w:val="single" w:sz="6" w:space="0" w:color="auto"/>
            </w:tcBorders>
            <w:vAlign w:val="center"/>
          </w:tcPr>
          <w:p w14:paraId="21B0E6CE" w14:textId="77777777" w:rsidR="00663286" w:rsidRDefault="00663286">
            <w:pPr>
              <w:spacing w:before="20" w:after="20"/>
              <w:jc w:val="center"/>
              <w:rPr>
                <w:sz w:val="16"/>
              </w:rPr>
            </w:pPr>
            <w:r>
              <w:rPr>
                <w:sz w:val="16"/>
              </w:rPr>
              <w:t>Pick, Heavy</w:t>
            </w:r>
          </w:p>
        </w:tc>
        <w:tc>
          <w:tcPr>
            <w:tcW w:w="1305" w:type="dxa"/>
            <w:tcBorders>
              <w:top w:val="double" w:sz="6" w:space="0" w:color="auto"/>
              <w:bottom w:val="single" w:sz="6" w:space="0" w:color="auto"/>
            </w:tcBorders>
            <w:vAlign w:val="center"/>
          </w:tcPr>
          <w:p w14:paraId="1A933C30" w14:textId="77777777" w:rsidR="00663286" w:rsidRDefault="00663286">
            <w:pPr>
              <w:spacing w:before="20" w:after="20"/>
              <w:jc w:val="center"/>
              <w:rPr>
                <w:sz w:val="16"/>
              </w:rPr>
            </w:pPr>
            <w:r>
              <w:rPr>
                <w:sz w:val="16"/>
              </w:rPr>
              <w:t>Pick, Light</w:t>
            </w:r>
          </w:p>
        </w:tc>
        <w:tc>
          <w:tcPr>
            <w:tcW w:w="1305" w:type="dxa"/>
            <w:tcBorders>
              <w:top w:val="double" w:sz="6" w:space="0" w:color="auto"/>
              <w:bottom w:val="single" w:sz="6" w:space="0" w:color="auto"/>
            </w:tcBorders>
            <w:vAlign w:val="center"/>
          </w:tcPr>
          <w:p w14:paraId="1D78BEA1" w14:textId="77777777" w:rsidR="00663286" w:rsidRDefault="00663286">
            <w:pPr>
              <w:spacing w:before="20" w:after="20"/>
              <w:jc w:val="center"/>
              <w:rPr>
                <w:sz w:val="16"/>
              </w:rPr>
            </w:pPr>
            <w:r>
              <w:rPr>
                <w:sz w:val="16"/>
              </w:rPr>
              <w:t>—</w:t>
            </w:r>
          </w:p>
        </w:tc>
      </w:tr>
      <w:tr w:rsidR="00663286" w14:paraId="28F236F8" w14:textId="77777777">
        <w:trPr>
          <w:cantSplit/>
        </w:trPr>
        <w:tc>
          <w:tcPr>
            <w:tcW w:w="1080" w:type="dxa"/>
            <w:tcBorders>
              <w:top w:val="single" w:sz="6" w:space="0" w:color="auto"/>
              <w:bottom w:val="double" w:sz="6" w:space="0" w:color="auto"/>
              <w:right w:val="double" w:sz="6" w:space="0" w:color="auto"/>
            </w:tcBorders>
            <w:vAlign w:val="center"/>
          </w:tcPr>
          <w:p w14:paraId="791FE897" w14:textId="77777777" w:rsidR="00663286" w:rsidRDefault="00663286">
            <w:pPr>
              <w:spacing w:before="20" w:after="20"/>
              <w:jc w:val="center"/>
              <w:rPr>
                <w:sz w:val="16"/>
              </w:rPr>
            </w:pPr>
            <w:r>
              <w:rPr>
                <w:sz w:val="16"/>
              </w:rPr>
              <w:t>Pick</w:t>
            </w:r>
          </w:p>
        </w:tc>
        <w:tc>
          <w:tcPr>
            <w:tcW w:w="900" w:type="dxa"/>
            <w:tcBorders>
              <w:top w:val="single" w:sz="6" w:space="0" w:color="auto"/>
              <w:left w:val="double" w:sz="6" w:space="0" w:color="auto"/>
              <w:bottom w:val="double" w:sz="6" w:space="0" w:color="auto"/>
            </w:tcBorders>
            <w:vAlign w:val="center"/>
          </w:tcPr>
          <w:p w14:paraId="582AD547" w14:textId="77777777" w:rsidR="00663286" w:rsidRDefault="00663286">
            <w:pPr>
              <w:spacing w:before="20" w:after="20"/>
              <w:jc w:val="center"/>
              <w:rPr>
                <w:sz w:val="16"/>
              </w:rPr>
            </w:pPr>
            <w:r>
              <w:rPr>
                <w:sz w:val="16"/>
              </w:rPr>
              <w:t>1d6</w:t>
            </w:r>
          </w:p>
        </w:tc>
        <w:tc>
          <w:tcPr>
            <w:tcW w:w="1080" w:type="dxa"/>
            <w:tcBorders>
              <w:top w:val="single" w:sz="6" w:space="0" w:color="auto"/>
              <w:bottom w:val="double" w:sz="6" w:space="0" w:color="auto"/>
            </w:tcBorders>
            <w:vAlign w:val="center"/>
          </w:tcPr>
          <w:p w14:paraId="7E44D856" w14:textId="77777777" w:rsidR="00663286" w:rsidRDefault="00663286">
            <w:pPr>
              <w:spacing w:before="20" w:after="20"/>
              <w:jc w:val="center"/>
              <w:rPr>
                <w:sz w:val="16"/>
              </w:rPr>
            </w:pPr>
            <w:r>
              <w:rPr>
                <w:sz w:val="16"/>
              </w:rPr>
              <w:t>20 / x4</w:t>
            </w:r>
          </w:p>
        </w:tc>
        <w:tc>
          <w:tcPr>
            <w:tcW w:w="1260" w:type="dxa"/>
            <w:tcBorders>
              <w:top w:val="single" w:sz="6" w:space="0" w:color="auto"/>
              <w:bottom w:val="double" w:sz="6" w:space="0" w:color="auto"/>
            </w:tcBorders>
            <w:vAlign w:val="center"/>
          </w:tcPr>
          <w:p w14:paraId="322C4963" w14:textId="77777777" w:rsidR="00663286" w:rsidRDefault="00663286">
            <w:pPr>
              <w:spacing w:before="20" w:after="20"/>
              <w:jc w:val="center"/>
              <w:rPr>
                <w:sz w:val="16"/>
              </w:rPr>
            </w:pPr>
            <w:r>
              <w:rPr>
                <w:sz w:val="16"/>
              </w:rPr>
              <w:t>Piercing</w:t>
            </w:r>
          </w:p>
        </w:tc>
        <w:tc>
          <w:tcPr>
            <w:tcW w:w="900" w:type="dxa"/>
            <w:tcBorders>
              <w:top w:val="single" w:sz="6" w:space="0" w:color="auto"/>
              <w:bottom w:val="double" w:sz="6" w:space="0" w:color="auto"/>
              <w:right w:val="double" w:sz="6" w:space="0" w:color="auto"/>
            </w:tcBorders>
            <w:vAlign w:val="center"/>
          </w:tcPr>
          <w:p w14:paraId="68083567" w14:textId="77777777" w:rsidR="00663286" w:rsidRDefault="00663286">
            <w:pPr>
              <w:spacing w:before="20" w:after="20"/>
              <w:jc w:val="center"/>
              <w:rPr>
                <w:sz w:val="16"/>
              </w:rPr>
            </w:pPr>
            <w:r>
              <w:rPr>
                <w:sz w:val="16"/>
              </w:rPr>
              <w:t>6</w:t>
            </w:r>
          </w:p>
        </w:tc>
        <w:tc>
          <w:tcPr>
            <w:tcW w:w="1305" w:type="dxa"/>
            <w:tcBorders>
              <w:top w:val="single" w:sz="6" w:space="0" w:color="auto"/>
              <w:left w:val="double" w:sz="6" w:space="0" w:color="auto"/>
              <w:bottom w:val="double" w:sz="6" w:space="0" w:color="auto"/>
            </w:tcBorders>
            <w:vAlign w:val="center"/>
          </w:tcPr>
          <w:p w14:paraId="1DF5937A" w14:textId="77777777" w:rsidR="00663286" w:rsidRDefault="00663286">
            <w:pPr>
              <w:spacing w:before="20" w:after="20"/>
              <w:jc w:val="center"/>
              <w:rPr>
                <w:sz w:val="16"/>
              </w:rPr>
            </w:pPr>
            <w:r>
              <w:rPr>
                <w:sz w:val="16"/>
              </w:rPr>
              <w:t>—</w:t>
            </w:r>
          </w:p>
        </w:tc>
        <w:tc>
          <w:tcPr>
            <w:tcW w:w="1305" w:type="dxa"/>
            <w:tcBorders>
              <w:top w:val="single" w:sz="6" w:space="0" w:color="auto"/>
              <w:bottom w:val="double" w:sz="6" w:space="0" w:color="auto"/>
            </w:tcBorders>
            <w:vAlign w:val="center"/>
          </w:tcPr>
          <w:p w14:paraId="712767BD" w14:textId="77777777" w:rsidR="00663286" w:rsidRDefault="00663286">
            <w:pPr>
              <w:spacing w:before="20" w:after="20"/>
              <w:jc w:val="center"/>
              <w:rPr>
                <w:sz w:val="16"/>
              </w:rPr>
            </w:pPr>
            <w:r>
              <w:rPr>
                <w:sz w:val="16"/>
              </w:rPr>
              <w:t>—</w:t>
            </w:r>
          </w:p>
        </w:tc>
        <w:tc>
          <w:tcPr>
            <w:tcW w:w="1305" w:type="dxa"/>
            <w:tcBorders>
              <w:top w:val="single" w:sz="6" w:space="0" w:color="auto"/>
              <w:bottom w:val="double" w:sz="6" w:space="0" w:color="auto"/>
            </w:tcBorders>
            <w:vAlign w:val="center"/>
          </w:tcPr>
          <w:p w14:paraId="0FC3B540" w14:textId="77777777" w:rsidR="00663286" w:rsidRDefault="00663286">
            <w:pPr>
              <w:spacing w:before="20" w:after="20"/>
              <w:jc w:val="center"/>
              <w:rPr>
                <w:sz w:val="16"/>
              </w:rPr>
            </w:pPr>
            <w:r>
              <w:rPr>
                <w:sz w:val="16"/>
              </w:rPr>
              <w:t>Pick, Heavy</w:t>
            </w:r>
          </w:p>
        </w:tc>
        <w:tc>
          <w:tcPr>
            <w:tcW w:w="1305" w:type="dxa"/>
            <w:tcBorders>
              <w:top w:val="single" w:sz="6" w:space="0" w:color="auto"/>
              <w:bottom w:val="double" w:sz="6" w:space="0" w:color="auto"/>
            </w:tcBorders>
            <w:vAlign w:val="center"/>
          </w:tcPr>
          <w:p w14:paraId="620D07D4" w14:textId="77777777" w:rsidR="00663286" w:rsidRDefault="00663286">
            <w:pPr>
              <w:spacing w:before="20" w:after="20"/>
              <w:jc w:val="center"/>
              <w:rPr>
                <w:sz w:val="16"/>
              </w:rPr>
            </w:pPr>
            <w:r>
              <w:rPr>
                <w:sz w:val="16"/>
              </w:rPr>
              <w:t>Pick, Light</w:t>
            </w:r>
          </w:p>
        </w:tc>
      </w:tr>
      <w:tr w:rsidR="00663286" w14:paraId="38D32EBC" w14:textId="77777777">
        <w:trPr>
          <w:cantSplit/>
        </w:trPr>
        <w:tc>
          <w:tcPr>
            <w:tcW w:w="1080" w:type="dxa"/>
            <w:tcBorders>
              <w:top w:val="double" w:sz="6" w:space="0" w:color="auto"/>
              <w:bottom w:val="single" w:sz="6" w:space="0" w:color="auto"/>
              <w:right w:val="double" w:sz="6" w:space="0" w:color="auto"/>
            </w:tcBorders>
            <w:vAlign w:val="center"/>
          </w:tcPr>
          <w:p w14:paraId="6F339199" w14:textId="77777777" w:rsidR="00663286" w:rsidRDefault="00663286">
            <w:pPr>
              <w:spacing w:before="20" w:after="20"/>
              <w:jc w:val="center"/>
              <w:rPr>
                <w:sz w:val="16"/>
              </w:rPr>
            </w:pPr>
            <w:r>
              <w:rPr>
                <w:sz w:val="16"/>
              </w:rPr>
              <w:t>Spear</w:t>
            </w:r>
          </w:p>
        </w:tc>
        <w:tc>
          <w:tcPr>
            <w:tcW w:w="900" w:type="dxa"/>
            <w:tcBorders>
              <w:top w:val="double" w:sz="6" w:space="0" w:color="auto"/>
              <w:left w:val="double" w:sz="6" w:space="0" w:color="auto"/>
              <w:bottom w:val="single" w:sz="6" w:space="0" w:color="auto"/>
            </w:tcBorders>
            <w:vAlign w:val="center"/>
          </w:tcPr>
          <w:p w14:paraId="28657BB1" w14:textId="77777777" w:rsidR="00663286" w:rsidRDefault="00663286">
            <w:pPr>
              <w:spacing w:before="20" w:after="20"/>
              <w:jc w:val="center"/>
              <w:rPr>
                <w:sz w:val="16"/>
              </w:rPr>
            </w:pPr>
            <w:r>
              <w:rPr>
                <w:sz w:val="16"/>
              </w:rPr>
              <w:t>1d4</w:t>
            </w:r>
          </w:p>
        </w:tc>
        <w:tc>
          <w:tcPr>
            <w:tcW w:w="1080" w:type="dxa"/>
            <w:tcBorders>
              <w:top w:val="double" w:sz="6" w:space="0" w:color="auto"/>
              <w:bottom w:val="single" w:sz="6" w:space="0" w:color="auto"/>
            </w:tcBorders>
            <w:vAlign w:val="center"/>
          </w:tcPr>
          <w:p w14:paraId="5846F85C" w14:textId="77777777" w:rsidR="00663286" w:rsidRDefault="00663286">
            <w:pPr>
              <w:spacing w:before="20" w:after="20"/>
              <w:jc w:val="center"/>
              <w:rPr>
                <w:sz w:val="16"/>
              </w:rPr>
            </w:pPr>
            <w:r>
              <w:rPr>
                <w:sz w:val="16"/>
              </w:rPr>
              <w:t>20 / x2</w:t>
            </w:r>
          </w:p>
        </w:tc>
        <w:tc>
          <w:tcPr>
            <w:tcW w:w="1260" w:type="dxa"/>
            <w:tcBorders>
              <w:top w:val="double" w:sz="6" w:space="0" w:color="auto"/>
              <w:bottom w:val="single" w:sz="6" w:space="0" w:color="auto"/>
            </w:tcBorders>
            <w:vAlign w:val="center"/>
          </w:tcPr>
          <w:p w14:paraId="35B2D111" w14:textId="77777777" w:rsidR="00663286" w:rsidRDefault="00663286">
            <w:pPr>
              <w:spacing w:before="20" w:after="20"/>
              <w:jc w:val="center"/>
              <w:rPr>
                <w:sz w:val="16"/>
              </w:rPr>
            </w:pPr>
            <w:r>
              <w:rPr>
                <w:sz w:val="16"/>
              </w:rPr>
              <w:t>Piercing</w:t>
            </w:r>
          </w:p>
        </w:tc>
        <w:tc>
          <w:tcPr>
            <w:tcW w:w="900" w:type="dxa"/>
            <w:tcBorders>
              <w:top w:val="double" w:sz="6" w:space="0" w:color="auto"/>
              <w:bottom w:val="single" w:sz="6" w:space="0" w:color="auto"/>
              <w:right w:val="double" w:sz="6" w:space="0" w:color="auto"/>
            </w:tcBorders>
            <w:vAlign w:val="center"/>
          </w:tcPr>
          <w:p w14:paraId="280B4561" w14:textId="77777777" w:rsidR="00663286" w:rsidRDefault="00663286">
            <w:pPr>
              <w:spacing w:before="20" w:after="20"/>
              <w:jc w:val="center"/>
              <w:rPr>
                <w:sz w:val="16"/>
                <w:u w:val="single"/>
              </w:rPr>
            </w:pPr>
            <w:r>
              <w:rPr>
                <w:sz w:val="16"/>
                <w:u w:val="single"/>
              </w:rPr>
              <w:t>½</w:t>
            </w:r>
          </w:p>
        </w:tc>
        <w:tc>
          <w:tcPr>
            <w:tcW w:w="1305" w:type="dxa"/>
            <w:tcBorders>
              <w:top w:val="double" w:sz="6" w:space="0" w:color="auto"/>
              <w:left w:val="double" w:sz="6" w:space="0" w:color="auto"/>
              <w:bottom w:val="single" w:sz="6" w:space="0" w:color="auto"/>
            </w:tcBorders>
            <w:vAlign w:val="center"/>
          </w:tcPr>
          <w:p w14:paraId="537169A9" w14:textId="77777777" w:rsidR="00663286" w:rsidRDefault="00663286">
            <w:pPr>
              <w:spacing w:before="20" w:after="20"/>
              <w:jc w:val="center"/>
              <w:rPr>
                <w:sz w:val="16"/>
              </w:rPr>
            </w:pPr>
            <w:r>
              <w:rPr>
                <w:sz w:val="16"/>
              </w:rPr>
              <w:t>Spear</w:t>
            </w:r>
          </w:p>
        </w:tc>
        <w:tc>
          <w:tcPr>
            <w:tcW w:w="1305" w:type="dxa"/>
            <w:tcBorders>
              <w:top w:val="double" w:sz="6" w:space="0" w:color="auto"/>
              <w:bottom w:val="single" w:sz="6" w:space="0" w:color="auto"/>
            </w:tcBorders>
            <w:vAlign w:val="center"/>
          </w:tcPr>
          <w:p w14:paraId="40EF66EA" w14:textId="77777777" w:rsidR="00663286" w:rsidRDefault="00663286">
            <w:pPr>
              <w:spacing w:before="20" w:after="20"/>
              <w:jc w:val="center"/>
              <w:rPr>
                <w:sz w:val="16"/>
              </w:rPr>
            </w:pPr>
            <w:r>
              <w:rPr>
                <w:sz w:val="16"/>
              </w:rPr>
              <w:t>Shortspear</w:t>
            </w:r>
          </w:p>
        </w:tc>
        <w:tc>
          <w:tcPr>
            <w:tcW w:w="1305" w:type="dxa"/>
            <w:tcBorders>
              <w:top w:val="double" w:sz="6" w:space="0" w:color="auto"/>
              <w:bottom w:val="single" w:sz="6" w:space="0" w:color="auto"/>
            </w:tcBorders>
            <w:vAlign w:val="center"/>
          </w:tcPr>
          <w:p w14:paraId="3B4BF5C6" w14:textId="77777777" w:rsidR="00663286" w:rsidRDefault="00663286">
            <w:pPr>
              <w:spacing w:before="20" w:after="20"/>
              <w:jc w:val="center"/>
              <w:rPr>
                <w:sz w:val="16"/>
              </w:rPr>
            </w:pPr>
            <w:r>
              <w:rPr>
                <w:sz w:val="16"/>
              </w:rPr>
              <w:t>Dart</w:t>
            </w:r>
          </w:p>
        </w:tc>
        <w:tc>
          <w:tcPr>
            <w:tcW w:w="1305" w:type="dxa"/>
            <w:tcBorders>
              <w:top w:val="double" w:sz="6" w:space="0" w:color="auto"/>
              <w:bottom w:val="single" w:sz="6" w:space="0" w:color="auto"/>
            </w:tcBorders>
            <w:vAlign w:val="center"/>
          </w:tcPr>
          <w:p w14:paraId="6C2093CE" w14:textId="77777777" w:rsidR="00663286" w:rsidRDefault="00663286">
            <w:pPr>
              <w:spacing w:before="20" w:after="20"/>
              <w:jc w:val="center"/>
              <w:rPr>
                <w:sz w:val="16"/>
              </w:rPr>
            </w:pPr>
            <w:r>
              <w:rPr>
                <w:sz w:val="16"/>
              </w:rPr>
              <w:t>—</w:t>
            </w:r>
          </w:p>
        </w:tc>
      </w:tr>
      <w:tr w:rsidR="00663286" w14:paraId="53556207" w14:textId="77777777">
        <w:trPr>
          <w:cantSplit/>
        </w:trPr>
        <w:tc>
          <w:tcPr>
            <w:tcW w:w="1080" w:type="dxa"/>
            <w:tcBorders>
              <w:top w:val="single" w:sz="6" w:space="0" w:color="auto"/>
              <w:bottom w:val="single" w:sz="6" w:space="0" w:color="auto"/>
              <w:right w:val="double" w:sz="6" w:space="0" w:color="auto"/>
            </w:tcBorders>
            <w:vAlign w:val="center"/>
          </w:tcPr>
          <w:p w14:paraId="18B4C787" w14:textId="77777777" w:rsidR="00663286" w:rsidRDefault="00663286">
            <w:pPr>
              <w:spacing w:before="20" w:after="20"/>
              <w:jc w:val="center"/>
              <w:rPr>
                <w:sz w:val="16"/>
              </w:rPr>
            </w:pPr>
            <w:r>
              <w:rPr>
                <w:sz w:val="16"/>
              </w:rPr>
              <w:t>Spear</w:t>
            </w:r>
          </w:p>
        </w:tc>
        <w:tc>
          <w:tcPr>
            <w:tcW w:w="900" w:type="dxa"/>
            <w:tcBorders>
              <w:top w:val="single" w:sz="6" w:space="0" w:color="auto"/>
              <w:left w:val="double" w:sz="6" w:space="0" w:color="auto"/>
              <w:bottom w:val="single" w:sz="6" w:space="0" w:color="auto"/>
            </w:tcBorders>
            <w:vAlign w:val="center"/>
          </w:tcPr>
          <w:p w14:paraId="6A5748BA" w14:textId="77777777" w:rsidR="00663286" w:rsidRDefault="00663286">
            <w:pPr>
              <w:spacing w:before="20" w:after="20"/>
              <w:jc w:val="center"/>
              <w:rPr>
                <w:sz w:val="16"/>
              </w:rPr>
            </w:pPr>
            <w:r>
              <w:rPr>
                <w:sz w:val="16"/>
              </w:rPr>
              <w:t>1d6</w:t>
            </w:r>
          </w:p>
        </w:tc>
        <w:tc>
          <w:tcPr>
            <w:tcW w:w="1080" w:type="dxa"/>
            <w:tcBorders>
              <w:top w:val="single" w:sz="6" w:space="0" w:color="auto"/>
              <w:bottom w:val="single" w:sz="6" w:space="0" w:color="auto"/>
            </w:tcBorders>
            <w:vAlign w:val="center"/>
          </w:tcPr>
          <w:p w14:paraId="318DFABC" w14:textId="77777777" w:rsidR="00663286" w:rsidRDefault="00663286">
            <w:pPr>
              <w:spacing w:before="20" w:after="20"/>
              <w:jc w:val="center"/>
              <w:rPr>
                <w:sz w:val="16"/>
              </w:rPr>
            </w:pPr>
            <w:r>
              <w:rPr>
                <w:sz w:val="16"/>
              </w:rPr>
              <w:t>20 / x2</w:t>
            </w:r>
          </w:p>
        </w:tc>
        <w:tc>
          <w:tcPr>
            <w:tcW w:w="1260" w:type="dxa"/>
            <w:tcBorders>
              <w:top w:val="single" w:sz="6" w:space="0" w:color="auto"/>
              <w:bottom w:val="single" w:sz="6" w:space="0" w:color="auto"/>
            </w:tcBorders>
            <w:vAlign w:val="center"/>
          </w:tcPr>
          <w:p w14:paraId="2ED8DF1B" w14:textId="77777777" w:rsidR="00663286" w:rsidRDefault="00663286">
            <w:pPr>
              <w:spacing w:before="20" w:after="20"/>
              <w:jc w:val="center"/>
              <w:rPr>
                <w:sz w:val="16"/>
              </w:rPr>
            </w:pPr>
            <w:r>
              <w:rPr>
                <w:sz w:val="16"/>
              </w:rPr>
              <w:t>Piercing</w:t>
            </w:r>
          </w:p>
        </w:tc>
        <w:tc>
          <w:tcPr>
            <w:tcW w:w="900" w:type="dxa"/>
            <w:tcBorders>
              <w:top w:val="single" w:sz="6" w:space="0" w:color="auto"/>
              <w:bottom w:val="single" w:sz="6" w:space="0" w:color="auto"/>
              <w:right w:val="double" w:sz="6" w:space="0" w:color="auto"/>
            </w:tcBorders>
            <w:vAlign w:val="center"/>
          </w:tcPr>
          <w:p w14:paraId="50F3DC5C" w14:textId="77777777" w:rsidR="00663286" w:rsidRDefault="00663286">
            <w:pPr>
              <w:spacing w:before="20" w:after="20"/>
              <w:jc w:val="center"/>
              <w:rPr>
                <w:sz w:val="16"/>
              </w:rPr>
            </w:pPr>
            <w:r>
              <w:rPr>
                <w:sz w:val="16"/>
              </w:rPr>
              <w:t>3</w:t>
            </w:r>
          </w:p>
        </w:tc>
        <w:tc>
          <w:tcPr>
            <w:tcW w:w="1305" w:type="dxa"/>
            <w:tcBorders>
              <w:top w:val="single" w:sz="6" w:space="0" w:color="auto"/>
              <w:left w:val="double" w:sz="6" w:space="0" w:color="auto"/>
              <w:bottom w:val="single" w:sz="6" w:space="0" w:color="auto"/>
            </w:tcBorders>
            <w:vAlign w:val="center"/>
          </w:tcPr>
          <w:p w14:paraId="36598F30" w14:textId="77777777" w:rsidR="00663286" w:rsidRDefault="00663286">
            <w:pPr>
              <w:spacing w:before="20" w:after="20"/>
              <w:jc w:val="center"/>
              <w:rPr>
                <w:sz w:val="16"/>
              </w:rPr>
            </w:pPr>
            <w:r>
              <w:rPr>
                <w:sz w:val="16"/>
              </w:rPr>
              <w:t>—</w:t>
            </w:r>
          </w:p>
        </w:tc>
        <w:tc>
          <w:tcPr>
            <w:tcW w:w="1305" w:type="dxa"/>
            <w:tcBorders>
              <w:top w:val="single" w:sz="6" w:space="0" w:color="auto"/>
              <w:bottom w:val="single" w:sz="6" w:space="0" w:color="auto"/>
            </w:tcBorders>
            <w:vAlign w:val="center"/>
          </w:tcPr>
          <w:p w14:paraId="24D6EF25" w14:textId="77777777" w:rsidR="00663286" w:rsidRDefault="00663286">
            <w:pPr>
              <w:spacing w:before="20" w:after="20"/>
              <w:jc w:val="center"/>
              <w:rPr>
                <w:sz w:val="16"/>
              </w:rPr>
            </w:pPr>
            <w:r>
              <w:rPr>
                <w:sz w:val="16"/>
              </w:rPr>
              <w:t>Spear</w:t>
            </w:r>
          </w:p>
        </w:tc>
        <w:tc>
          <w:tcPr>
            <w:tcW w:w="1305" w:type="dxa"/>
            <w:tcBorders>
              <w:top w:val="single" w:sz="6" w:space="0" w:color="auto"/>
              <w:bottom w:val="single" w:sz="6" w:space="0" w:color="auto"/>
            </w:tcBorders>
            <w:vAlign w:val="center"/>
          </w:tcPr>
          <w:p w14:paraId="64A11596" w14:textId="77777777" w:rsidR="00663286" w:rsidRDefault="00663286">
            <w:pPr>
              <w:spacing w:before="20" w:after="20"/>
              <w:jc w:val="center"/>
              <w:rPr>
                <w:sz w:val="16"/>
              </w:rPr>
            </w:pPr>
            <w:r>
              <w:rPr>
                <w:sz w:val="16"/>
              </w:rPr>
              <w:t>Shortspear</w:t>
            </w:r>
          </w:p>
        </w:tc>
        <w:tc>
          <w:tcPr>
            <w:tcW w:w="1305" w:type="dxa"/>
            <w:tcBorders>
              <w:top w:val="single" w:sz="6" w:space="0" w:color="auto"/>
              <w:bottom w:val="single" w:sz="6" w:space="0" w:color="auto"/>
            </w:tcBorders>
            <w:vAlign w:val="center"/>
          </w:tcPr>
          <w:p w14:paraId="12C60FB6" w14:textId="77777777" w:rsidR="00663286" w:rsidRDefault="00663286">
            <w:pPr>
              <w:spacing w:before="20" w:after="20"/>
              <w:jc w:val="center"/>
              <w:rPr>
                <w:sz w:val="16"/>
              </w:rPr>
            </w:pPr>
            <w:r>
              <w:rPr>
                <w:sz w:val="16"/>
              </w:rPr>
              <w:t>Dart</w:t>
            </w:r>
          </w:p>
        </w:tc>
      </w:tr>
      <w:tr w:rsidR="00663286" w14:paraId="133BA824" w14:textId="77777777">
        <w:trPr>
          <w:cantSplit/>
        </w:trPr>
        <w:tc>
          <w:tcPr>
            <w:tcW w:w="1080" w:type="dxa"/>
            <w:tcBorders>
              <w:top w:val="single" w:sz="6" w:space="0" w:color="auto"/>
              <w:bottom w:val="double" w:sz="6" w:space="0" w:color="auto"/>
              <w:right w:val="double" w:sz="6" w:space="0" w:color="auto"/>
            </w:tcBorders>
            <w:vAlign w:val="center"/>
          </w:tcPr>
          <w:p w14:paraId="0D9E8721" w14:textId="77777777" w:rsidR="00663286" w:rsidRDefault="00663286">
            <w:pPr>
              <w:spacing w:before="20" w:after="20"/>
              <w:jc w:val="center"/>
              <w:rPr>
                <w:sz w:val="16"/>
              </w:rPr>
            </w:pPr>
            <w:r>
              <w:rPr>
                <w:sz w:val="16"/>
              </w:rPr>
              <w:t>Spear</w:t>
            </w:r>
          </w:p>
        </w:tc>
        <w:tc>
          <w:tcPr>
            <w:tcW w:w="900" w:type="dxa"/>
            <w:tcBorders>
              <w:top w:val="single" w:sz="6" w:space="0" w:color="auto"/>
              <w:left w:val="double" w:sz="6" w:space="0" w:color="auto"/>
              <w:bottom w:val="double" w:sz="6" w:space="0" w:color="auto"/>
            </w:tcBorders>
            <w:vAlign w:val="center"/>
          </w:tcPr>
          <w:p w14:paraId="15B2B5A3" w14:textId="77777777" w:rsidR="00663286" w:rsidRDefault="00663286">
            <w:pPr>
              <w:spacing w:before="20" w:after="20"/>
              <w:jc w:val="center"/>
              <w:rPr>
                <w:sz w:val="16"/>
              </w:rPr>
            </w:pPr>
            <w:r>
              <w:rPr>
                <w:sz w:val="16"/>
              </w:rPr>
              <w:t>1d8</w:t>
            </w:r>
          </w:p>
        </w:tc>
        <w:tc>
          <w:tcPr>
            <w:tcW w:w="1080" w:type="dxa"/>
            <w:tcBorders>
              <w:top w:val="single" w:sz="6" w:space="0" w:color="auto"/>
              <w:bottom w:val="double" w:sz="6" w:space="0" w:color="auto"/>
            </w:tcBorders>
            <w:vAlign w:val="center"/>
          </w:tcPr>
          <w:p w14:paraId="03EEEDFC" w14:textId="77777777" w:rsidR="00663286" w:rsidRDefault="00663286">
            <w:pPr>
              <w:spacing w:before="20" w:after="20"/>
              <w:jc w:val="center"/>
              <w:rPr>
                <w:sz w:val="16"/>
                <w:u w:val="single"/>
              </w:rPr>
            </w:pPr>
            <w:r>
              <w:rPr>
                <w:sz w:val="16"/>
              </w:rPr>
              <w:t xml:space="preserve">20 / </w:t>
            </w:r>
            <w:r>
              <w:rPr>
                <w:sz w:val="16"/>
                <w:u w:val="single"/>
              </w:rPr>
              <w:t>x3</w:t>
            </w:r>
          </w:p>
        </w:tc>
        <w:tc>
          <w:tcPr>
            <w:tcW w:w="1260" w:type="dxa"/>
            <w:tcBorders>
              <w:top w:val="single" w:sz="6" w:space="0" w:color="auto"/>
              <w:bottom w:val="double" w:sz="6" w:space="0" w:color="auto"/>
            </w:tcBorders>
            <w:vAlign w:val="center"/>
          </w:tcPr>
          <w:p w14:paraId="002C7FC4" w14:textId="77777777" w:rsidR="00663286" w:rsidRDefault="00663286">
            <w:pPr>
              <w:spacing w:before="20" w:after="20"/>
              <w:jc w:val="center"/>
              <w:rPr>
                <w:sz w:val="16"/>
              </w:rPr>
            </w:pPr>
            <w:r>
              <w:rPr>
                <w:sz w:val="16"/>
              </w:rPr>
              <w:t>Piercing</w:t>
            </w:r>
          </w:p>
        </w:tc>
        <w:tc>
          <w:tcPr>
            <w:tcW w:w="900" w:type="dxa"/>
            <w:tcBorders>
              <w:top w:val="single" w:sz="6" w:space="0" w:color="auto"/>
              <w:bottom w:val="double" w:sz="6" w:space="0" w:color="auto"/>
              <w:right w:val="double" w:sz="6" w:space="0" w:color="auto"/>
            </w:tcBorders>
            <w:vAlign w:val="center"/>
          </w:tcPr>
          <w:p w14:paraId="462E43EA" w14:textId="77777777" w:rsidR="00663286" w:rsidRDefault="00663286">
            <w:pPr>
              <w:spacing w:before="20" w:after="20"/>
              <w:jc w:val="center"/>
              <w:rPr>
                <w:sz w:val="16"/>
              </w:rPr>
            </w:pPr>
            <w:r>
              <w:rPr>
                <w:sz w:val="16"/>
              </w:rPr>
              <w:t>6</w:t>
            </w:r>
          </w:p>
        </w:tc>
        <w:tc>
          <w:tcPr>
            <w:tcW w:w="1305" w:type="dxa"/>
            <w:tcBorders>
              <w:top w:val="single" w:sz="6" w:space="0" w:color="auto"/>
              <w:left w:val="double" w:sz="6" w:space="0" w:color="auto"/>
              <w:bottom w:val="double" w:sz="6" w:space="0" w:color="auto"/>
            </w:tcBorders>
            <w:vAlign w:val="center"/>
          </w:tcPr>
          <w:p w14:paraId="77F04D4F" w14:textId="77777777" w:rsidR="00663286" w:rsidRDefault="00663286">
            <w:pPr>
              <w:spacing w:before="20" w:after="20"/>
              <w:jc w:val="center"/>
              <w:rPr>
                <w:sz w:val="16"/>
              </w:rPr>
            </w:pPr>
            <w:r>
              <w:rPr>
                <w:sz w:val="16"/>
              </w:rPr>
              <w:t>—</w:t>
            </w:r>
          </w:p>
        </w:tc>
        <w:tc>
          <w:tcPr>
            <w:tcW w:w="1305" w:type="dxa"/>
            <w:tcBorders>
              <w:top w:val="single" w:sz="6" w:space="0" w:color="auto"/>
              <w:bottom w:val="double" w:sz="6" w:space="0" w:color="auto"/>
            </w:tcBorders>
            <w:vAlign w:val="center"/>
          </w:tcPr>
          <w:p w14:paraId="58D2CE1A" w14:textId="77777777" w:rsidR="00663286" w:rsidRDefault="00663286">
            <w:pPr>
              <w:spacing w:before="20" w:after="20"/>
              <w:jc w:val="center"/>
              <w:rPr>
                <w:sz w:val="16"/>
              </w:rPr>
            </w:pPr>
            <w:r>
              <w:rPr>
                <w:sz w:val="16"/>
              </w:rPr>
              <w:t>—</w:t>
            </w:r>
          </w:p>
        </w:tc>
        <w:tc>
          <w:tcPr>
            <w:tcW w:w="1305" w:type="dxa"/>
            <w:tcBorders>
              <w:top w:val="single" w:sz="6" w:space="0" w:color="auto"/>
              <w:bottom w:val="double" w:sz="6" w:space="0" w:color="auto"/>
            </w:tcBorders>
            <w:vAlign w:val="center"/>
          </w:tcPr>
          <w:p w14:paraId="2A39A5C5" w14:textId="77777777" w:rsidR="00663286" w:rsidRDefault="00663286">
            <w:pPr>
              <w:spacing w:before="20" w:after="20"/>
              <w:jc w:val="center"/>
              <w:rPr>
                <w:sz w:val="16"/>
              </w:rPr>
            </w:pPr>
            <w:r>
              <w:rPr>
                <w:sz w:val="16"/>
              </w:rPr>
              <w:t>Spear</w:t>
            </w:r>
          </w:p>
        </w:tc>
        <w:tc>
          <w:tcPr>
            <w:tcW w:w="1305" w:type="dxa"/>
            <w:tcBorders>
              <w:top w:val="single" w:sz="6" w:space="0" w:color="auto"/>
              <w:bottom w:val="double" w:sz="6" w:space="0" w:color="auto"/>
            </w:tcBorders>
            <w:vAlign w:val="center"/>
          </w:tcPr>
          <w:p w14:paraId="009946BE" w14:textId="77777777" w:rsidR="00663286" w:rsidRDefault="00663286">
            <w:pPr>
              <w:spacing w:before="20" w:after="20"/>
              <w:jc w:val="center"/>
              <w:rPr>
                <w:sz w:val="16"/>
              </w:rPr>
            </w:pPr>
            <w:r>
              <w:rPr>
                <w:sz w:val="16"/>
              </w:rPr>
              <w:t>Shortspear</w:t>
            </w:r>
          </w:p>
        </w:tc>
      </w:tr>
      <w:tr w:rsidR="00663286" w14:paraId="399CAD83" w14:textId="77777777">
        <w:trPr>
          <w:cantSplit/>
        </w:trPr>
        <w:tc>
          <w:tcPr>
            <w:tcW w:w="1080" w:type="dxa"/>
            <w:tcBorders>
              <w:top w:val="double" w:sz="6" w:space="0" w:color="auto"/>
              <w:bottom w:val="single" w:sz="6" w:space="0" w:color="auto"/>
              <w:right w:val="double" w:sz="6" w:space="0" w:color="auto"/>
            </w:tcBorders>
            <w:vAlign w:val="center"/>
          </w:tcPr>
          <w:p w14:paraId="72AE1AA2" w14:textId="77777777" w:rsidR="00663286" w:rsidRDefault="00663286">
            <w:pPr>
              <w:spacing w:before="20" w:after="20"/>
              <w:jc w:val="center"/>
              <w:rPr>
                <w:sz w:val="16"/>
              </w:rPr>
            </w:pPr>
            <w:r>
              <w:rPr>
                <w:sz w:val="16"/>
              </w:rPr>
              <w:t>Club</w:t>
            </w:r>
          </w:p>
        </w:tc>
        <w:tc>
          <w:tcPr>
            <w:tcW w:w="900" w:type="dxa"/>
            <w:tcBorders>
              <w:top w:val="double" w:sz="6" w:space="0" w:color="auto"/>
              <w:left w:val="double" w:sz="6" w:space="0" w:color="auto"/>
              <w:bottom w:val="single" w:sz="6" w:space="0" w:color="auto"/>
            </w:tcBorders>
            <w:vAlign w:val="center"/>
          </w:tcPr>
          <w:p w14:paraId="1C40AEFB" w14:textId="77777777" w:rsidR="00663286" w:rsidRDefault="00663286">
            <w:pPr>
              <w:spacing w:before="20" w:after="20"/>
              <w:jc w:val="center"/>
              <w:rPr>
                <w:sz w:val="16"/>
              </w:rPr>
            </w:pPr>
            <w:r>
              <w:rPr>
                <w:sz w:val="16"/>
              </w:rPr>
              <w:t>1d6</w:t>
            </w:r>
          </w:p>
        </w:tc>
        <w:tc>
          <w:tcPr>
            <w:tcW w:w="1080" w:type="dxa"/>
            <w:tcBorders>
              <w:top w:val="double" w:sz="6" w:space="0" w:color="auto"/>
              <w:bottom w:val="single" w:sz="6" w:space="0" w:color="auto"/>
            </w:tcBorders>
            <w:vAlign w:val="center"/>
          </w:tcPr>
          <w:p w14:paraId="78858143" w14:textId="77777777" w:rsidR="00663286" w:rsidRDefault="00663286">
            <w:pPr>
              <w:spacing w:before="20" w:after="20"/>
              <w:jc w:val="center"/>
              <w:rPr>
                <w:sz w:val="16"/>
              </w:rPr>
            </w:pPr>
            <w:r>
              <w:rPr>
                <w:sz w:val="16"/>
              </w:rPr>
              <w:t>20 / x2</w:t>
            </w:r>
          </w:p>
        </w:tc>
        <w:tc>
          <w:tcPr>
            <w:tcW w:w="1260" w:type="dxa"/>
            <w:tcBorders>
              <w:top w:val="double" w:sz="6" w:space="0" w:color="auto"/>
              <w:bottom w:val="single" w:sz="6" w:space="0" w:color="auto"/>
            </w:tcBorders>
            <w:vAlign w:val="center"/>
          </w:tcPr>
          <w:p w14:paraId="34BCDC61" w14:textId="77777777" w:rsidR="00663286" w:rsidRDefault="00663286">
            <w:pPr>
              <w:spacing w:before="20" w:after="20"/>
              <w:jc w:val="center"/>
              <w:rPr>
                <w:sz w:val="16"/>
              </w:rPr>
            </w:pPr>
            <w:r>
              <w:rPr>
                <w:sz w:val="16"/>
              </w:rPr>
              <w:t>Bludgeoning</w:t>
            </w:r>
          </w:p>
        </w:tc>
        <w:tc>
          <w:tcPr>
            <w:tcW w:w="900" w:type="dxa"/>
            <w:tcBorders>
              <w:top w:val="double" w:sz="6" w:space="0" w:color="auto"/>
              <w:bottom w:val="single" w:sz="6" w:space="0" w:color="auto"/>
              <w:right w:val="double" w:sz="6" w:space="0" w:color="auto"/>
            </w:tcBorders>
            <w:vAlign w:val="center"/>
          </w:tcPr>
          <w:p w14:paraId="4C5F4496" w14:textId="77777777" w:rsidR="00663286" w:rsidRDefault="00663286">
            <w:pPr>
              <w:spacing w:before="20" w:after="20"/>
              <w:jc w:val="center"/>
              <w:rPr>
                <w:sz w:val="16"/>
              </w:rPr>
            </w:pPr>
            <w:r>
              <w:rPr>
                <w:sz w:val="16"/>
              </w:rPr>
              <w:t>3</w:t>
            </w:r>
          </w:p>
        </w:tc>
        <w:tc>
          <w:tcPr>
            <w:tcW w:w="1305" w:type="dxa"/>
            <w:tcBorders>
              <w:top w:val="double" w:sz="6" w:space="0" w:color="auto"/>
              <w:left w:val="double" w:sz="6" w:space="0" w:color="auto"/>
              <w:bottom w:val="single" w:sz="6" w:space="0" w:color="auto"/>
            </w:tcBorders>
            <w:vAlign w:val="center"/>
          </w:tcPr>
          <w:p w14:paraId="7DD7160A" w14:textId="77777777" w:rsidR="00663286" w:rsidRDefault="00663286">
            <w:pPr>
              <w:spacing w:before="20" w:after="20"/>
              <w:jc w:val="center"/>
              <w:rPr>
                <w:sz w:val="16"/>
              </w:rPr>
            </w:pPr>
            <w:r>
              <w:rPr>
                <w:sz w:val="16"/>
              </w:rPr>
              <w:t>—</w:t>
            </w:r>
          </w:p>
        </w:tc>
        <w:tc>
          <w:tcPr>
            <w:tcW w:w="1305" w:type="dxa"/>
            <w:tcBorders>
              <w:top w:val="double" w:sz="6" w:space="0" w:color="auto"/>
              <w:bottom w:val="single" w:sz="6" w:space="0" w:color="auto"/>
            </w:tcBorders>
            <w:vAlign w:val="center"/>
          </w:tcPr>
          <w:p w14:paraId="3F757EE2" w14:textId="77777777" w:rsidR="00663286" w:rsidRDefault="00663286">
            <w:pPr>
              <w:spacing w:before="20" w:after="20"/>
              <w:jc w:val="center"/>
              <w:rPr>
                <w:sz w:val="16"/>
              </w:rPr>
            </w:pPr>
            <w:r>
              <w:rPr>
                <w:sz w:val="16"/>
              </w:rPr>
              <w:t>Greatclub</w:t>
            </w:r>
          </w:p>
        </w:tc>
        <w:tc>
          <w:tcPr>
            <w:tcW w:w="1305" w:type="dxa"/>
            <w:tcBorders>
              <w:top w:val="double" w:sz="6" w:space="0" w:color="auto"/>
              <w:bottom w:val="single" w:sz="6" w:space="0" w:color="auto"/>
            </w:tcBorders>
            <w:vAlign w:val="center"/>
          </w:tcPr>
          <w:p w14:paraId="19918AAE" w14:textId="77777777" w:rsidR="00663286" w:rsidRDefault="00663286">
            <w:pPr>
              <w:spacing w:before="20" w:after="20"/>
              <w:jc w:val="center"/>
              <w:rPr>
                <w:sz w:val="16"/>
              </w:rPr>
            </w:pPr>
            <w:r>
              <w:rPr>
                <w:sz w:val="16"/>
              </w:rPr>
              <w:t>Club</w:t>
            </w:r>
          </w:p>
        </w:tc>
        <w:tc>
          <w:tcPr>
            <w:tcW w:w="1305" w:type="dxa"/>
            <w:tcBorders>
              <w:top w:val="double" w:sz="6" w:space="0" w:color="auto"/>
              <w:bottom w:val="single" w:sz="6" w:space="0" w:color="auto"/>
            </w:tcBorders>
            <w:vAlign w:val="center"/>
          </w:tcPr>
          <w:p w14:paraId="7F82023C" w14:textId="77777777" w:rsidR="00663286" w:rsidRDefault="00663286">
            <w:pPr>
              <w:spacing w:before="20" w:after="20"/>
              <w:jc w:val="center"/>
              <w:rPr>
                <w:sz w:val="16"/>
              </w:rPr>
            </w:pPr>
            <w:r>
              <w:rPr>
                <w:sz w:val="16"/>
              </w:rPr>
              <w:t>Sap</w:t>
            </w:r>
          </w:p>
        </w:tc>
      </w:tr>
      <w:tr w:rsidR="00663286" w14:paraId="3459E274" w14:textId="77777777">
        <w:trPr>
          <w:cantSplit/>
        </w:trPr>
        <w:tc>
          <w:tcPr>
            <w:tcW w:w="1080" w:type="dxa"/>
            <w:tcBorders>
              <w:top w:val="single" w:sz="6" w:space="0" w:color="auto"/>
              <w:bottom w:val="double" w:sz="6" w:space="0" w:color="auto"/>
              <w:right w:val="double" w:sz="6" w:space="0" w:color="auto"/>
            </w:tcBorders>
            <w:vAlign w:val="center"/>
          </w:tcPr>
          <w:p w14:paraId="4AB93BDA" w14:textId="77777777" w:rsidR="00663286" w:rsidRDefault="00663286">
            <w:pPr>
              <w:spacing w:before="20" w:after="20"/>
              <w:jc w:val="center"/>
              <w:rPr>
                <w:sz w:val="16"/>
              </w:rPr>
            </w:pPr>
            <w:r>
              <w:rPr>
                <w:sz w:val="16"/>
              </w:rPr>
              <w:t>Club</w:t>
            </w:r>
          </w:p>
        </w:tc>
        <w:tc>
          <w:tcPr>
            <w:tcW w:w="900" w:type="dxa"/>
            <w:tcBorders>
              <w:top w:val="single" w:sz="6" w:space="0" w:color="auto"/>
              <w:left w:val="double" w:sz="6" w:space="0" w:color="auto"/>
              <w:bottom w:val="double" w:sz="6" w:space="0" w:color="auto"/>
            </w:tcBorders>
            <w:vAlign w:val="center"/>
          </w:tcPr>
          <w:p w14:paraId="3F39FC0D" w14:textId="77777777" w:rsidR="00663286" w:rsidRDefault="00663286">
            <w:pPr>
              <w:spacing w:before="20" w:after="20"/>
              <w:jc w:val="center"/>
              <w:rPr>
                <w:sz w:val="16"/>
                <w:u w:val="single"/>
              </w:rPr>
            </w:pPr>
            <w:r>
              <w:rPr>
                <w:sz w:val="16"/>
                <w:u w:val="single"/>
              </w:rPr>
              <w:t>1d10</w:t>
            </w:r>
          </w:p>
        </w:tc>
        <w:tc>
          <w:tcPr>
            <w:tcW w:w="1080" w:type="dxa"/>
            <w:tcBorders>
              <w:top w:val="single" w:sz="6" w:space="0" w:color="auto"/>
              <w:bottom w:val="double" w:sz="6" w:space="0" w:color="auto"/>
            </w:tcBorders>
            <w:vAlign w:val="center"/>
          </w:tcPr>
          <w:p w14:paraId="2E87611B" w14:textId="77777777" w:rsidR="00663286" w:rsidRDefault="00663286">
            <w:pPr>
              <w:spacing w:before="20" w:after="20"/>
              <w:jc w:val="center"/>
              <w:rPr>
                <w:sz w:val="16"/>
              </w:rPr>
            </w:pPr>
            <w:r>
              <w:rPr>
                <w:sz w:val="16"/>
              </w:rPr>
              <w:t>20 / x2</w:t>
            </w:r>
          </w:p>
        </w:tc>
        <w:tc>
          <w:tcPr>
            <w:tcW w:w="1260" w:type="dxa"/>
            <w:tcBorders>
              <w:top w:val="single" w:sz="6" w:space="0" w:color="auto"/>
              <w:bottom w:val="double" w:sz="6" w:space="0" w:color="auto"/>
            </w:tcBorders>
            <w:vAlign w:val="center"/>
          </w:tcPr>
          <w:p w14:paraId="1AA50F3E" w14:textId="77777777" w:rsidR="00663286" w:rsidRDefault="00663286">
            <w:pPr>
              <w:spacing w:before="20" w:after="20"/>
              <w:jc w:val="center"/>
              <w:rPr>
                <w:sz w:val="16"/>
              </w:rPr>
            </w:pPr>
            <w:r>
              <w:rPr>
                <w:sz w:val="16"/>
              </w:rPr>
              <w:t>Bludgeoning</w:t>
            </w:r>
          </w:p>
        </w:tc>
        <w:tc>
          <w:tcPr>
            <w:tcW w:w="900" w:type="dxa"/>
            <w:tcBorders>
              <w:top w:val="single" w:sz="6" w:space="0" w:color="auto"/>
              <w:bottom w:val="double" w:sz="6" w:space="0" w:color="auto"/>
              <w:right w:val="double" w:sz="6" w:space="0" w:color="auto"/>
            </w:tcBorders>
            <w:vAlign w:val="center"/>
          </w:tcPr>
          <w:p w14:paraId="49468D79" w14:textId="77777777" w:rsidR="00663286" w:rsidRDefault="00663286">
            <w:pPr>
              <w:spacing w:before="20" w:after="20"/>
              <w:jc w:val="center"/>
              <w:rPr>
                <w:sz w:val="16"/>
                <w:u w:val="single"/>
              </w:rPr>
            </w:pPr>
            <w:r>
              <w:rPr>
                <w:sz w:val="16"/>
                <w:u w:val="single"/>
              </w:rPr>
              <w:t>8</w:t>
            </w:r>
          </w:p>
        </w:tc>
        <w:tc>
          <w:tcPr>
            <w:tcW w:w="1305" w:type="dxa"/>
            <w:tcBorders>
              <w:top w:val="single" w:sz="6" w:space="0" w:color="auto"/>
              <w:left w:val="double" w:sz="6" w:space="0" w:color="auto"/>
              <w:bottom w:val="double" w:sz="6" w:space="0" w:color="auto"/>
            </w:tcBorders>
            <w:vAlign w:val="center"/>
          </w:tcPr>
          <w:p w14:paraId="32AE2D87" w14:textId="77777777" w:rsidR="00663286" w:rsidRDefault="00663286">
            <w:pPr>
              <w:spacing w:before="20" w:after="20"/>
              <w:jc w:val="center"/>
              <w:rPr>
                <w:sz w:val="16"/>
              </w:rPr>
            </w:pPr>
            <w:r>
              <w:rPr>
                <w:sz w:val="16"/>
              </w:rPr>
              <w:t>—</w:t>
            </w:r>
          </w:p>
        </w:tc>
        <w:tc>
          <w:tcPr>
            <w:tcW w:w="1305" w:type="dxa"/>
            <w:tcBorders>
              <w:top w:val="single" w:sz="6" w:space="0" w:color="auto"/>
              <w:bottom w:val="double" w:sz="6" w:space="0" w:color="auto"/>
            </w:tcBorders>
            <w:vAlign w:val="center"/>
          </w:tcPr>
          <w:p w14:paraId="5F157453" w14:textId="77777777" w:rsidR="00663286" w:rsidRDefault="00663286">
            <w:pPr>
              <w:spacing w:before="20" w:after="20"/>
              <w:jc w:val="center"/>
              <w:rPr>
                <w:sz w:val="16"/>
              </w:rPr>
            </w:pPr>
            <w:r>
              <w:rPr>
                <w:sz w:val="16"/>
              </w:rPr>
              <w:t>—</w:t>
            </w:r>
          </w:p>
        </w:tc>
        <w:tc>
          <w:tcPr>
            <w:tcW w:w="1305" w:type="dxa"/>
            <w:tcBorders>
              <w:top w:val="single" w:sz="6" w:space="0" w:color="auto"/>
              <w:bottom w:val="double" w:sz="6" w:space="0" w:color="auto"/>
            </w:tcBorders>
            <w:vAlign w:val="center"/>
          </w:tcPr>
          <w:p w14:paraId="551C7DA7" w14:textId="77777777" w:rsidR="00663286" w:rsidRDefault="00663286">
            <w:pPr>
              <w:spacing w:before="20" w:after="20"/>
              <w:jc w:val="center"/>
              <w:rPr>
                <w:sz w:val="16"/>
              </w:rPr>
            </w:pPr>
            <w:r>
              <w:rPr>
                <w:sz w:val="16"/>
              </w:rPr>
              <w:t>Greatclub</w:t>
            </w:r>
          </w:p>
        </w:tc>
        <w:tc>
          <w:tcPr>
            <w:tcW w:w="1305" w:type="dxa"/>
            <w:tcBorders>
              <w:top w:val="single" w:sz="6" w:space="0" w:color="auto"/>
              <w:bottom w:val="double" w:sz="6" w:space="0" w:color="auto"/>
            </w:tcBorders>
            <w:vAlign w:val="center"/>
          </w:tcPr>
          <w:p w14:paraId="410D3FEB" w14:textId="77777777" w:rsidR="00663286" w:rsidRDefault="00663286">
            <w:pPr>
              <w:spacing w:before="20" w:after="20"/>
              <w:jc w:val="center"/>
              <w:rPr>
                <w:sz w:val="16"/>
              </w:rPr>
            </w:pPr>
            <w:r>
              <w:rPr>
                <w:sz w:val="16"/>
              </w:rPr>
              <w:t>Club</w:t>
            </w:r>
          </w:p>
        </w:tc>
      </w:tr>
      <w:tr w:rsidR="00663286" w14:paraId="07DE5088" w14:textId="77777777">
        <w:trPr>
          <w:cantSplit/>
        </w:trPr>
        <w:tc>
          <w:tcPr>
            <w:tcW w:w="1080" w:type="dxa"/>
            <w:tcBorders>
              <w:top w:val="double" w:sz="6" w:space="0" w:color="auto"/>
              <w:bottom w:val="single" w:sz="6" w:space="0" w:color="auto"/>
              <w:right w:val="double" w:sz="6" w:space="0" w:color="auto"/>
            </w:tcBorders>
            <w:vAlign w:val="center"/>
          </w:tcPr>
          <w:p w14:paraId="77514BF0" w14:textId="77777777" w:rsidR="00663286" w:rsidRDefault="00663286">
            <w:pPr>
              <w:spacing w:before="20" w:after="20"/>
              <w:jc w:val="center"/>
              <w:rPr>
                <w:sz w:val="16"/>
              </w:rPr>
            </w:pPr>
            <w:r>
              <w:rPr>
                <w:sz w:val="16"/>
              </w:rPr>
              <w:t>Flail</w:t>
            </w:r>
          </w:p>
        </w:tc>
        <w:tc>
          <w:tcPr>
            <w:tcW w:w="900" w:type="dxa"/>
            <w:tcBorders>
              <w:top w:val="double" w:sz="6" w:space="0" w:color="auto"/>
              <w:left w:val="double" w:sz="6" w:space="0" w:color="auto"/>
              <w:bottom w:val="single" w:sz="6" w:space="0" w:color="auto"/>
            </w:tcBorders>
            <w:vAlign w:val="center"/>
          </w:tcPr>
          <w:p w14:paraId="04DB2130" w14:textId="77777777" w:rsidR="00663286" w:rsidRDefault="00663286">
            <w:pPr>
              <w:spacing w:before="20" w:after="20"/>
              <w:jc w:val="center"/>
              <w:rPr>
                <w:sz w:val="16"/>
              </w:rPr>
            </w:pPr>
            <w:r>
              <w:rPr>
                <w:sz w:val="16"/>
              </w:rPr>
              <w:t>1d8</w:t>
            </w:r>
          </w:p>
        </w:tc>
        <w:tc>
          <w:tcPr>
            <w:tcW w:w="1080" w:type="dxa"/>
            <w:tcBorders>
              <w:top w:val="double" w:sz="6" w:space="0" w:color="auto"/>
              <w:bottom w:val="single" w:sz="6" w:space="0" w:color="auto"/>
            </w:tcBorders>
            <w:vAlign w:val="center"/>
          </w:tcPr>
          <w:p w14:paraId="6594F099" w14:textId="77777777" w:rsidR="00663286" w:rsidRDefault="00663286">
            <w:pPr>
              <w:spacing w:before="20" w:after="20"/>
              <w:jc w:val="center"/>
              <w:rPr>
                <w:sz w:val="16"/>
              </w:rPr>
            </w:pPr>
            <w:r>
              <w:rPr>
                <w:sz w:val="16"/>
              </w:rPr>
              <w:t>20 / x2</w:t>
            </w:r>
          </w:p>
        </w:tc>
        <w:tc>
          <w:tcPr>
            <w:tcW w:w="1260" w:type="dxa"/>
            <w:tcBorders>
              <w:top w:val="double" w:sz="6" w:space="0" w:color="auto"/>
              <w:bottom w:val="single" w:sz="6" w:space="0" w:color="auto"/>
            </w:tcBorders>
            <w:vAlign w:val="center"/>
          </w:tcPr>
          <w:p w14:paraId="1DDF0656" w14:textId="77777777" w:rsidR="00663286" w:rsidRDefault="00663286">
            <w:pPr>
              <w:spacing w:before="20" w:after="20"/>
              <w:jc w:val="center"/>
              <w:rPr>
                <w:sz w:val="16"/>
              </w:rPr>
            </w:pPr>
            <w:r>
              <w:rPr>
                <w:sz w:val="16"/>
              </w:rPr>
              <w:t>Bludgeoning</w:t>
            </w:r>
          </w:p>
        </w:tc>
        <w:tc>
          <w:tcPr>
            <w:tcW w:w="900" w:type="dxa"/>
            <w:tcBorders>
              <w:top w:val="double" w:sz="6" w:space="0" w:color="auto"/>
              <w:bottom w:val="single" w:sz="6" w:space="0" w:color="auto"/>
              <w:right w:val="double" w:sz="6" w:space="0" w:color="auto"/>
            </w:tcBorders>
            <w:vAlign w:val="center"/>
          </w:tcPr>
          <w:p w14:paraId="1002C22C" w14:textId="77777777" w:rsidR="00663286" w:rsidRDefault="00663286">
            <w:pPr>
              <w:spacing w:before="20" w:after="20"/>
              <w:jc w:val="center"/>
              <w:rPr>
                <w:sz w:val="16"/>
              </w:rPr>
            </w:pPr>
            <w:r>
              <w:rPr>
                <w:sz w:val="16"/>
              </w:rPr>
              <w:t>5</w:t>
            </w:r>
          </w:p>
        </w:tc>
        <w:tc>
          <w:tcPr>
            <w:tcW w:w="1305" w:type="dxa"/>
            <w:tcBorders>
              <w:top w:val="double" w:sz="6" w:space="0" w:color="auto"/>
              <w:left w:val="double" w:sz="6" w:space="0" w:color="auto"/>
              <w:bottom w:val="single" w:sz="6" w:space="0" w:color="auto"/>
            </w:tcBorders>
            <w:vAlign w:val="center"/>
          </w:tcPr>
          <w:p w14:paraId="54DFDCE9" w14:textId="77777777" w:rsidR="00663286" w:rsidRDefault="00663286">
            <w:pPr>
              <w:spacing w:before="20" w:after="20"/>
              <w:jc w:val="center"/>
              <w:rPr>
                <w:sz w:val="16"/>
              </w:rPr>
            </w:pPr>
            <w:r>
              <w:rPr>
                <w:sz w:val="16"/>
              </w:rPr>
              <w:t>—</w:t>
            </w:r>
          </w:p>
        </w:tc>
        <w:tc>
          <w:tcPr>
            <w:tcW w:w="1305" w:type="dxa"/>
            <w:tcBorders>
              <w:top w:val="double" w:sz="6" w:space="0" w:color="auto"/>
              <w:bottom w:val="single" w:sz="6" w:space="0" w:color="auto"/>
            </w:tcBorders>
            <w:vAlign w:val="center"/>
          </w:tcPr>
          <w:p w14:paraId="2B2AC910" w14:textId="77777777" w:rsidR="00663286" w:rsidRDefault="00663286">
            <w:pPr>
              <w:spacing w:before="20" w:after="20"/>
              <w:jc w:val="center"/>
              <w:rPr>
                <w:sz w:val="16"/>
              </w:rPr>
            </w:pPr>
            <w:r>
              <w:rPr>
                <w:sz w:val="16"/>
              </w:rPr>
              <w:t>Flail, Heavy</w:t>
            </w:r>
          </w:p>
        </w:tc>
        <w:tc>
          <w:tcPr>
            <w:tcW w:w="1305" w:type="dxa"/>
            <w:tcBorders>
              <w:top w:val="double" w:sz="6" w:space="0" w:color="auto"/>
              <w:bottom w:val="single" w:sz="6" w:space="0" w:color="auto"/>
            </w:tcBorders>
            <w:vAlign w:val="center"/>
          </w:tcPr>
          <w:p w14:paraId="23702C4D" w14:textId="77777777" w:rsidR="00663286" w:rsidRDefault="00663286">
            <w:pPr>
              <w:spacing w:before="20" w:after="20"/>
              <w:jc w:val="center"/>
              <w:rPr>
                <w:sz w:val="16"/>
              </w:rPr>
            </w:pPr>
            <w:r>
              <w:rPr>
                <w:sz w:val="16"/>
              </w:rPr>
              <w:t>Flail, Light</w:t>
            </w:r>
          </w:p>
        </w:tc>
        <w:tc>
          <w:tcPr>
            <w:tcW w:w="1305" w:type="dxa"/>
            <w:tcBorders>
              <w:top w:val="double" w:sz="6" w:space="0" w:color="auto"/>
              <w:bottom w:val="single" w:sz="6" w:space="0" w:color="auto"/>
            </w:tcBorders>
            <w:vAlign w:val="center"/>
          </w:tcPr>
          <w:p w14:paraId="2160565F" w14:textId="77777777" w:rsidR="00663286" w:rsidRDefault="00663286">
            <w:pPr>
              <w:spacing w:before="20" w:after="20"/>
              <w:jc w:val="center"/>
              <w:rPr>
                <w:sz w:val="16"/>
              </w:rPr>
            </w:pPr>
            <w:r>
              <w:rPr>
                <w:sz w:val="16"/>
              </w:rPr>
              <w:t>—</w:t>
            </w:r>
          </w:p>
        </w:tc>
      </w:tr>
      <w:tr w:rsidR="00663286" w14:paraId="5339F048" w14:textId="77777777">
        <w:trPr>
          <w:cantSplit/>
        </w:trPr>
        <w:tc>
          <w:tcPr>
            <w:tcW w:w="1080" w:type="dxa"/>
            <w:tcBorders>
              <w:top w:val="single" w:sz="6" w:space="0" w:color="auto"/>
              <w:bottom w:val="double" w:sz="6" w:space="0" w:color="auto"/>
              <w:right w:val="double" w:sz="6" w:space="0" w:color="auto"/>
            </w:tcBorders>
            <w:vAlign w:val="center"/>
          </w:tcPr>
          <w:p w14:paraId="76C438F6" w14:textId="77777777" w:rsidR="00663286" w:rsidRDefault="00663286">
            <w:pPr>
              <w:spacing w:before="20" w:after="20"/>
              <w:jc w:val="center"/>
              <w:rPr>
                <w:sz w:val="16"/>
              </w:rPr>
            </w:pPr>
            <w:r>
              <w:rPr>
                <w:sz w:val="16"/>
              </w:rPr>
              <w:t>Flail</w:t>
            </w:r>
          </w:p>
        </w:tc>
        <w:tc>
          <w:tcPr>
            <w:tcW w:w="900" w:type="dxa"/>
            <w:tcBorders>
              <w:top w:val="single" w:sz="6" w:space="0" w:color="auto"/>
              <w:left w:val="double" w:sz="6" w:space="0" w:color="auto"/>
              <w:bottom w:val="double" w:sz="6" w:space="0" w:color="auto"/>
            </w:tcBorders>
            <w:vAlign w:val="center"/>
          </w:tcPr>
          <w:p w14:paraId="60CA211D" w14:textId="77777777" w:rsidR="00663286" w:rsidRDefault="00663286">
            <w:pPr>
              <w:spacing w:before="20" w:after="20"/>
              <w:jc w:val="center"/>
              <w:rPr>
                <w:sz w:val="16"/>
              </w:rPr>
            </w:pPr>
            <w:r>
              <w:rPr>
                <w:sz w:val="16"/>
              </w:rPr>
              <w:t>1d10</w:t>
            </w:r>
          </w:p>
        </w:tc>
        <w:tc>
          <w:tcPr>
            <w:tcW w:w="1080" w:type="dxa"/>
            <w:tcBorders>
              <w:top w:val="single" w:sz="6" w:space="0" w:color="auto"/>
              <w:bottom w:val="double" w:sz="6" w:space="0" w:color="auto"/>
            </w:tcBorders>
            <w:vAlign w:val="center"/>
          </w:tcPr>
          <w:p w14:paraId="4565372B" w14:textId="77777777" w:rsidR="00663286" w:rsidRDefault="00663286">
            <w:pPr>
              <w:spacing w:before="20" w:after="20"/>
              <w:jc w:val="center"/>
              <w:rPr>
                <w:sz w:val="16"/>
                <w:u w:val="single"/>
              </w:rPr>
            </w:pPr>
            <w:r>
              <w:rPr>
                <w:sz w:val="16"/>
                <w:u w:val="single"/>
              </w:rPr>
              <w:t>19-20</w:t>
            </w:r>
            <w:r>
              <w:rPr>
                <w:sz w:val="16"/>
              </w:rPr>
              <w:t xml:space="preserve"> / x2</w:t>
            </w:r>
          </w:p>
        </w:tc>
        <w:tc>
          <w:tcPr>
            <w:tcW w:w="1260" w:type="dxa"/>
            <w:tcBorders>
              <w:top w:val="single" w:sz="6" w:space="0" w:color="auto"/>
              <w:bottom w:val="double" w:sz="6" w:space="0" w:color="auto"/>
            </w:tcBorders>
            <w:vAlign w:val="center"/>
          </w:tcPr>
          <w:p w14:paraId="57023A19" w14:textId="77777777" w:rsidR="00663286" w:rsidRDefault="00663286">
            <w:pPr>
              <w:spacing w:before="20" w:after="20"/>
              <w:jc w:val="center"/>
              <w:rPr>
                <w:sz w:val="16"/>
              </w:rPr>
            </w:pPr>
            <w:r>
              <w:rPr>
                <w:sz w:val="16"/>
              </w:rPr>
              <w:t>Bludgeoning</w:t>
            </w:r>
          </w:p>
        </w:tc>
        <w:tc>
          <w:tcPr>
            <w:tcW w:w="900" w:type="dxa"/>
            <w:tcBorders>
              <w:top w:val="single" w:sz="6" w:space="0" w:color="auto"/>
              <w:bottom w:val="double" w:sz="6" w:space="0" w:color="auto"/>
              <w:right w:val="double" w:sz="6" w:space="0" w:color="auto"/>
            </w:tcBorders>
            <w:vAlign w:val="center"/>
          </w:tcPr>
          <w:p w14:paraId="0B7BA3E2" w14:textId="77777777" w:rsidR="00663286" w:rsidRDefault="00663286">
            <w:pPr>
              <w:spacing w:before="20" w:after="20"/>
              <w:jc w:val="center"/>
              <w:rPr>
                <w:sz w:val="16"/>
              </w:rPr>
            </w:pPr>
            <w:r>
              <w:rPr>
                <w:sz w:val="16"/>
              </w:rPr>
              <w:t>10</w:t>
            </w:r>
          </w:p>
        </w:tc>
        <w:tc>
          <w:tcPr>
            <w:tcW w:w="1305" w:type="dxa"/>
            <w:tcBorders>
              <w:top w:val="single" w:sz="6" w:space="0" w:color="auto"/>
              <w:left w:val="double" w:sz="6" w:space="0" w:color="auto"/>
              <w:bottom w:val="double" w:sz="6" w:space="0" w:color="auto"/>
            </w:tcBorders>
            <w:vAlign w:val="center"/>
          </w:tcPr>
          <w:p w14:paraId="214ABD91" w14:textId="77777777" w:rsidR="00663286" w:rsidRDefault="00663286">
            <w:pPr>
              <w:spacing w:before="20" w:after="20"/>
              <w:jc w:val="center"/>
              <w:rPr>
                <w:sz w:val="16"/>
              </w:rPr>
            </w:pPr>
            <w:r>
              <w:rPr>
                <w:sz w:val="16"/>
              </w:rPr>
              <w:t>—</w:t>
            </w:r>
          </w:p>
        </w:tc>
        <w:tc>
          <w:tcPr>
            <w:tcW w:w="1305" w:type="dxa"/>
            <w:tcBorders>
              <w:top w:val="single" w:sz="6" w:space="0" w:color="auto"/>
              <w:bottom w:val="double" w:sz="6" w:space="0" w:color="auto"/>
            </w:tcBorders>
            <w:vAlign w:val="center"/>
          </w:tcPr>
          <w:p w14:paraId="4B571A73" w14:textId="77777777" w:rsidR="00663286" w:rsidRDefault="00663286">
            <w:pPr>
              <w:spacing w:before="20" w:after="20"/>
              <w:jc w:val="center"/>
              <w:rPr>
                <w:sz w:val="16"/>
              </w:rPr>
            </w:pPr>
            <w:r>
              <w:rPr>
                <w:sz w:val="16"/>
              </w:rPr>
              <w:t>—</w:t>
            </w:r>
          </w:p>
        </w:tc>
        <w:tc>
          <w:tcPr>
            <w:tcW w:w="1305" w:type="dxa"/>
            <w:tcBorders>
              <w:top w:val="single" w:sz="6" w:space="0" w:color="auto"/>
              <w:bottom w:val="double" w:sz="6" w:space="0" w:color="auto"/>
            </w:tcBorders>
            <w:vAlign w:val="center"/>
          </w:tcPr>
          <w:p w14:paraId="679E7F26" w14:textId="77777777" w:rsidR="00663286" w:rsidRDefault="00663286">
            <w:pPr>
              <w:spacing w:before="20" w:after="20"/>
              <w:jc w:val="center"/>
              <w:rPr>
                <w:sz w:val="16"/>
              </w:rPr>
            </w:pPr>
            <w:r>
              <w:rPr>
                <w:sz w:val="16"/>
              </w:rPr>
              <w:t>Flail, Heavy</w:t>
            </w:r>
          </w:p>
        </w:tc>
        <w:tc>
          <w:tcPr>
            <w:tcW w:w="1305" w:type="dxa"/>
            <w:tcBorders>
              <w:top w:val="single" w:sz="6" w:space="0" w:color="auto"/>
              <w:bottom w:val="double" w:sz="6" w:space="0" w:color="auto"/>
            </w:tcBorders>
            <w:vAlign w:val="center"/>
          </w:tcPr>
          <w:p w14:paraId="4680B8AF" w14:textId="77777777" w:rsidR="00663286" w:rsidRDefault="00663286">
            <w:pPr>
              <w:spacing w:before="20" w:after="20"/>
              <w:jc w:val="center"/>
              <w:rPr>
                <w:sz w:val="16"/>
              </w:rPr>
            </w:pPr>
            <w:r>
              <w:rPr>
                <w:sz w:val="16"/>
              </w:rPr>
              <w:t>Flail, Light</w:t>
            </w:r>
          </w:p>
        </w:tc>
      </w:tr>
      <w:tr w:rsidR="00663286" w14:paraId="10F36A90" w14:textId="77777777">
        <w:trPr>
          <w:cantSplit/>
        </w:trPr>
        <w:tc>
          <w:tcPr>
            <w:tcW w:w="1080" w:type="dxa"/>
            <w:tcBorders>
              <w:top w:val="double" w:sz="6" w:space="0" w:color="auto"/>
              <w:bottom w:val="single" w:sz="6" w:space="0" w:color="auto"/>
              <w:right w:val="double" w:sz="6" w:space="0" w:color="auto"/>
            </w:tcBorders>
            <w:vAlign w:val="center"/>
          </w:tcPr>
          <w:p w14:paraId="70C3EAC5" w14:textId="77777777" w:rsidR="00663286" w:rsidRDefault="00663286">
            <w:pPr>
              <w:spacing w:before="20" w:after="20"/>
              <w:jc w:val="center"/>
              <w:rPr>
                <w:sz w:val="16"/>
              </w:rPr>
            </w:pPr>
            <w:r>
              <w:rPr>
                <w:sz w:val="16"/>
              </w:rPr>
              <w:t>Mace</w:t>
            </w:r>
          </w:p>
        </w:tc>
        <w:tc>
          <w:tcPr>
            <w:tcW w:w="900" w:type="dxa"/>
            <w:tcBorders>
              <w:top w:val="double" w:sz="6" w:space="0" w:color="auto"/>
              <w:left w:val="double" w:sz="6" w:space="0" w:color="auto"/>
              <w:bottom w:val="single" w:sz="6" w:space="0" w:color="auto"/>
            </w:tcBorders>
            <w:vAlign w:val="center"/>
          </w:tcPr>
          <w:p w14:paraId="271287FF" w14:textId="77777777" w:rsidR="00663286" w:rsidRDefault="00663286">
            <w:pPr>
              <w:spacing w:before="20" w:after="20"/>
              <w:jc w:val="center"/>
              <w:rPr>
                <w:sz w:val="16"/>
              </w:rPr>
            </w:pPr>
            <w:r>
              <w:rPr>
                <w:sz w:val="16"/>
              </w:rPr>
              <w:t>1d6</w:t>
            </w:r>
          </w:p>
        </w:tc>
        <w:tc>
          <w:tcPr>
            <w:tcW w:w="1080" w:type="dxa"/>
            <w:tcBorders>
              <w:top w:val="double" w:sz="6" w:space="0" w:color="auto"/>
              <w:bottom w:val="single" w:sz="6" w:space="0" w:color="auto"/>
            </w:tcBorders>
            <w:vAlign w:val="center"/>
          </w:tcPr>
          <w:p w14:paraId="0CF80201" w14:textId="77777777" w:rsidR="00663286" w:rsidRDefault="00663286">
            <w:pPr>
              <w:spacing w:before="20" w:after="20"/>
              <w:jc w:val="center"/>
              <w:rPr>
                <w:sz w:val="16"/>
              </w:rPr>
            </w:pPr>
            <w:r>
              <w:rPr>
                <w:sz w:val="16"/>
              </w:rPr>
              <w:t>20 / x2</w:t>
            </w:r>
          </w:p>
        </w:tc>
        <w:tc>
          <w:tcPr>
            <w:tcW w:w="1260" w:type="dxa"/>
            <w:tcBorders>
              <w:top w:val="double" w:sz="6" w:space="0" w:color="auto"/>
              <w:bottom w:val="single" w:sz="6" w:space="0" w:color="auto"/>
            </w:tcBorders>
            <w:vAlign w:val="center"/>
          </w:tcPr>
          <w:p w14:paraId="217194F7" w14:textId="77777777" w:rsidR="00663286" w:rsidRDefault="00663286">
            <w:pPr>
              <w:spacing w:before="20" w:after="20"/>
              <w:jc w:val="center"/>
              <w:rPr>
                <w:sz w:val="16"/>
              </w:rPr>
            </w:pPr>
            <w:r>
              <w:rPr>
                <w:sz w:val="16"/>
              </w:rPr>
              <w:t>Bludgeoning</w:t>
            </w:r>
          </w:p>
        </w:tc>
        <w:tc>
          <w:tcPr>
            <w:tcW w:w="900" w:type="dxa"/>
            <w:tcBorders>
              <w:top w:val="double" w:sz="6" w:space="0" w:color="auto"/>
              <w:bottom w:val="single" w:sz="6" w:space="0" w:color="auto"/>
              <w:right w:val="double" w:sz="6" w:space="0" w:color="auto"/>
            </w:tcBorders>
            <w:vAlign w:val="center"/>
          </w:tcPr>
          <w:p w14:paraId="1D6C8ED7" w14:textId="77777777" w:rsidR="00663286" w:rsidRDefault="00663286">
            <w:pPr>
              <w:spacing w:before="20" w:after="20"/>
              <w:jc w:val="center"/>
              <w:rPr>
                <w:sz w:val="16"/>
              </w:rPr>
            </w:pPr>
            <w:r>
              <w:rPr>
                <w:sz w:val="16"/>
              </w:rPr>
              <w:t>4</w:t>
            </w:r>
          </w:p>
        </w:tc>
        <w:tc>
          <w:tcPr>
            <w:tcW w:w="1305" w:type="dxa"/>
            <w:tcBorders>
              <w:top w:val="double" w:sz="6" w:space="0" w:color="auto"/>
              <w:left w:val="double" w:sz="6" w:space="0" w:color="auto"/>
              <w:bottom w:val="single" w:sz="6" w:space="0" w:color="auto"/>
            </w:tcBorders>
            <w:vAlign w:val="center"/>
          </w:tcPr>
          <w:p w14:paraId="68B0900A" w14:textId="77777777" w:rsidR="00663286" w:rsidRDefault="00663286">
            <w:pPr>
              <w:spacing w:before="20" w:after="20"/>
              <w:jc w:val="center"/>
              <w:rPr>
                <w:sz w:val="16"/>
              </w:rPr>
            </w:pPr>
            <w:r>
              <w:rPr>
                <w:sz w:val="16"/>
              </w:rPr>
              <w:t>—</w:t>
            </w:r>
          </w:p>
        </w:tc>
        <w:tc>
          <w:tcPr>
            <w:tcW w:w="1305" w:type="dxa"/>
            <w:tcBorders>
              <w:top w:val="double" w:sz="6" w:space="0" w:color="auto"/>
              <w:bottom w:val="single" w:sz="6" w:space="0" w:color="auto"/>
            </w:tcBorders>
            <w:vAlign w:val="center"/>
          </w:tcPr>
          <w:p w14:paraId="5892C9D7" w14:textId="77777777" w:rsidR="00663286" w:rsidRDefault="00663286">
            <w:pPr>
              <w:spacing w:before="20" w:after="20"/>
              <w:jc w:val="center"/>
              <w:rPr>
                <w:sz w:val="16"/>
              </w:rPr>
            </w:pPr>
            <w:r>
              <w:rPr>
                <w:sz w:val="16"/>
              </w:rPr>
              <w:t>Mace, Heavy</w:t>
            </w:r>
          </w:p>
        </w:tc>
        <w:tc>
          <w:tcPr>
            <w:tcW w:w="1305" w:type="dxa"/>
            <w:tcBorders>
              <w:top w:val="double" w:sz="6" w:space="0" w:color="auto"/>
              <w:bottom w:val="single" w:sz="6" w:space="0" w:color="auto"/>
            </w:tcBorders>
            <w:vAlign w:val="center"/>
          </w:tcPr>
          <w:p w14:paraId="125620C3" w14:textId="77777777" w:rsidR="00663286" w:rsidRDefault="00663286">
            <w:pPr>
              <w:spacing w:before="20" w:after="20"/>
              <w:jc w:val="center"/>
              <w:rPr>
                <w:sz w:val="16"/>
              </w:rPr>
            </w:pPr>
            <w:r>
              <w:rPr>
                <w:sz w:val="16"/>
              </w:rPr>
              <w:t>Mace, Light</w:t>
            </w:r>
          </w:p>
        </w:tc>
        <w:tc>
          <w:tcPr>
            <w:tcW w:w="1305" w:type="dxa"/>
            <w:tcBorders>
              <w:top w:val="double" w:sz="6" w:space="0" w:color="auto"/>
              <w:bottom w:val="single" w:sz="6" w:space="0" w:color="auto"/>
            </w:tcBorders>
            <w:vAlign w:val="center"/>
          </w:tcPr>
          <w:p w14:paraId="0D33A2A6" w14:textId="77777777" w:rsidR="00663286" w:rsidRDefault="00663286">
            <w:pPr>
              <w:spacing w:before="20" w:after="20"/>
              <w:jc w:val="center"/>
              <w:rPr>
                <w:sz w:val="16"/>
              </w:rPr>
            </w:pPr>
            <w:r>
              <w:rPr>
                <w:sz w:val="16"/>
              </w:rPr>
              <w:t>—</w:t>
            </w:r>
          </w:p>
        </w:tc>
      </w:tr>
      <w:tr w:rsidR="00663286" w14:paraId="72D0369A" w14:textId="77777777">
        <w:trPr>
          <w:cantSplit/>
        </w:trPr>
        <w:tc>
          <w:tcPr>
            <w:tcW w:w="1080" w:type="dxa"/>
            <w:tcBorders>
              <w:top w:val="single" w:sz="6" w:space="0" w:color="auto"/>
              <w:bottom w:val="single" w:sz="12" w:space="0" w:color="auto"/>
              <w:right w:val="double" w:sz="6" w:space="0" w:color="auto"/>
            </w:tcBorders>
            <w:vAlign w:val="center"/>
          </w:tcPr>
          <w:p w14:paraId="654BC8E3" w14:textId="77777777" w:rsidR="00663286" w:rsidRDefault="00663286">
            <w:pPr>
              <w:spacing w:before="20" w:after="20"/>
              <w:jc w:val="center"/>
              <w:rPr>
                <w:sz w:val="16"/>
              </w:rPr>
            </w:pPr>
            <w:r>
              <w:rPr>
                <w:sz w:val="16"/>
              </w:rPr>
              <w:t>Mace</w:t>
            </w:r>
          </w:p>
        </w:tc>
        <w:tc>
          <w:tcPr>
            <w:tcW w:w="900" w:type="dxa"/>
            <w:tcBorders>
              <w:top w:val="single" w:sz="6" w:space="0" w:color="auto"/>
              <w:left w:val="double" w:sz="6" w:space="0" w:color="auto"/>
              <w:bottom w:val="single" w:sz="12" w:space="0" w:color="auto"/>
            </w:tcBorders>
            <w:vAlign w:val="center"/>
          </w:tcPr>
          <w:p w14:paraId="27669D9C" w14:textId="77777777" w:rsidR="00663286" w:rsidRDefault="00663286">
            <w:pPr>
              <w:spacing w:before="20" w:after="20"/>
              <w:jc w:val="center"/>
              <w:rPr>
                <w:sz w:val="16"/>
              </w:rPr>
            </w:pPr>
            <w:r>
              <w:rPr>
                <w:sz w:val="16"/>
              </w:rPr>
              <w:t>1d8</w:t>
            </w:r>
          </w:p>
        </w:tc>
        <w:tc>
          <w:tcPr>
            <w:tcW w:w="1080" w:type="dxa"/>
            <w:tcBorders>
              <w:top w:val="single" w:sz="6" w:space="0" w:color="auto"/>
              <w:bottom w:val="single" w:sz="12" w:space="0" w:color="auto"/>
            </w:tcBorders>
            <w:vAlign w:val="center"/>
          </w:tcPr>
          <w:p w14:paraId="26B927CA" w14:textId="77777777" w:rsidR="00663286" w:rsidRDefault="00663286">
            <w:pPr>
              <w:spacing w:before="20" w:after="20"/>
              <w:jc w:val="center"/>
              <w:rPr>
                <w:sz w:val="16"/>
              </w:rPr>
            </w:pPr>
            <w:r>
              <w:rPr>
                <w:sz w:val="16"/>
              </w:rPr>
              <w:t>20 / x2</w:t>
            </w:r>
          </w:p>
        </w:tc>
        <w:tc>
          <w:tcPr>
            <w:tcW w:w="1260" w:type="dxa"/>
            <w:tcBorders>
              <w:top w:val="single" w:sz="6" w:space="0" w:color="auto"/>
              <w:bottom w:val="single" w:sz="12" w:space="0" w:color="auto"/>
            </w:tcBorders>
            <w:vAlign w:val="center"/>
          </w:tcPr>
          <w:p w14:paraId="28383A1D" w14:textId="77777777" w:rsidR="00663286" w:rsidRDefault="00663286">
            <w:pPr>
              <w:spacing w:before="20" w:after="20"/>
              <w:jc w:val="center"/>
              <w:rPr>
                <w:sz w:val="16"/>
              </w:rPr>
            </w:pPr>
            <w:r>
              <w:rPr>
                <w:sz w:val="16"/>
              </w:rPr>
              <w:t>Bludgeoning</w:t>
            </w:r>
          </w:p>
        </w:tc>
        <w:tc>
          <w:tcPr>
            <w:tcW w:w="900" w:type="dxa"/>
            <w:tcBorders>
              <w:top w:val="single" w:sz="6" w:space="0" w:color="auto"/>
              <w:bottom w:val="single" w:sz="12" w:space="0" w:color="auto"/>
              <w:right w:val="double" w:sz="6" w:space="0" w:color="auto"/>
            </w:tcBorders>
            <w:vAlign w:val="center"/>
          </w:tcPr>
          <w:p w14:paraId="101A3A30" w14:textId="77777777" w:rsidR="00663286" w:rsidRDefault="00663286">
            <w:pPr>
              <w:spacing w:before="20" w:after="20"/>
              <w:jc w:val="center"/>
              <w:rPr>
                <w:sz w:val="16"/>
              </w:rPr>
            </w:pPr>
            <w:r>
              <w:rPr>
                <w:sz w:val="16"/>
              </w:rPr>
              <w:t>8</w:t>
            </w:r>
          </w:p>
        </w:tc>
        <w:tc>
          <w:tcPr>
            <w:tcW w:w="1305" w:type="dxa"/>
            <w:tcBorders>
              <w:top w:val="single" w:sz="6" w:space="0" w:color="auto"/>
              <w:left w:val="double" w:sz="6" w:space="0" w:color="auto"/>
              <w:bottom w:val="single" w:sz="12" w:space="0" w:color="auto"/>
            </w:tcBorders>
            <w:vAlign w:val="center"/>
          </w:tcPr>
          <w:p w14:paraId="5936FA22" w14:textId="77777777" w:rsidR="00663286" w:rsidRDefault="00663286">
            <w:pPr>
              <w:spacing w:before="20" w:after="20"/>
              <w:jc w:val="center"/>
              <w:rPr>
                <w:sz w:val="16"/>
              </w:rPr>
            </w:pPr>
            <w:r>
              <w:rPr>
                <w:sz w:val="16"/>
              </w:rPr>
              <w:t>—</w:t>
            </w:r>
          </w:p>
        </w:tc>
        <w:tc>
          <w:tcPr>
            <w:tcW w:w="1305" w:type="dxa"/>
            <w:tcBorders>
              <w:top w:val="single" w:sz="6" w:space="0" w:color="auto"/>
              <w:bottom w:val="single" w:sz="12" w:space="0" w:color="auto"/>
            </w:tcBorders>
            <w:vAlign w:val="center"/>
          </w:tcPr>
          <w:p w14:paraId="2D26DB1F" w14:textId="77777777" w:rsidR="00663286" w:rsidRDefault="00663286">
            <w:pPr>
              <w:spacing w:before="20" w:after="20"/>
              <w:jc w:val="center"/>
              <w:rPr>
                <w:sz w:val="16"/>
              </w:rPr>
            </w:pPr>
            <w:r>
              <w:rPr>
                <w:sz w:val="16"/>
              </w:rPr>
              <w:t>—</w:t>
            </w:r>
          </w:p>
        </w:tc>
        <w:tc>
          <w:tcPr>
            <w:tcW w:w="1305" w:type="dxa"/>
            <w:tcBorders>
              <w:top w:val="single" w:sz="6" w:space="0" w:color="auto"/>
              <w:bottom w:val="single" w:sz="12" w:space="0" w:color="auto"/>
            </w:tcBorders>
            <w:vAlign w:val="center"/>
          </w:tcPr>
          <w:p w14:paraId="46B0F5E6" w14:textId="77777777" w:rsidR="00663286" w:rsidRDefault="00663286">
            <w:pPr>
              <w:spacing w:before="20" w:after="20"/>
              <w:jc w:val="center"/>
              <w:rPr>
                <w:sz w:val="16"/>
              </w:rPr>
            </w:pPr>
            <w:r>
              <w:rPr>
                <w:sz w:val="16"/>
              </w:rPr>
              <w:t>Mace, Heavy</w:t>
            </w:r>
          </w:p>
        </w:tc>
        <w:tc>
          <w:tcPr>
            <w:tcW w:w="1305" w:type="dxa"/>
            <w:tcBorders>
              <w:top w:val="single" w:sz="6" w:space="0" w:color="auto"/>
              <w:bottom w:val="single" w:sz="12" w:space="0" w:color="auto"/>
            </w:tcBorders>
            <w:vAlign w:val="center"/>
          </w:tcPr>
          <w:p w14:paraId="0DD656E5" w14:textId="77777777" w:rsidR="00663286" w:rsidRDefault="00663286">
            <w:pPr>
              <w:spacing w:before="20" w:after="20"/>
              <w:jc w:val="center"/>
              <w:rPr>
                <w:sz w:val="16"/>
              </w:rPr>
            </w:pPr>
            <w:r>
              <w:rPr>
                <w:sz w:val="16"/>
              </w:rPr>
              <w:t>Mace, Light</w:t>
            </w:r>
          </w:p>
        </w:tc>
      </w:tr>
    </w:tbl>
    <w:p w14:paraId="38CBA09D" w14:textId="77777777" w:rsidR="00663286" w:rsidRPr="00214BF3" w:rsidRDefault="00663286">
      <w:pPr>
        <w:pStyle w:val="FootnoteText"/>
        <w:tabs>
          <w:tab w:val="clear" w:pos="180"/>
        </w:tabs>
        <w:rPr>
          <w:sz w:val="2"/>
          <w:szCs w:val="2"/>
        </w:rPr>
      </w:pPr>
    </w:p>
    <w:p w14:paraId="76DD8BD0" w14:textId="77777777" w:rsidR="00663286" w:rsidRDefault="00663286">
      <w:pPr>
        <w:pStyle w:val="FootnoteText"/>
        <w:tabs>
          <w:tab w:val="clear" w:pos="180"/>
        </w:tabs>
        <w:rPr>
          <w:szCs w:val="24"/>
        </w:rPr>
        <w:sectPr w:rsidR="00663286" w:rsidSect="00663286">
          <w:type w:val="continuous"/>
          <w:pgSz w:w="12240" w:h="15840" w:code="1"/>
          <w:pgMar w:top="1080" w:right="864" w:bottom="1080" w:left="864" w:header="720" w:footer="720" w:gutter="0"/>
          <w:cols w:space="720"/>
          <w:docGrid w:linePitch="360"/>
        </w:sectPr>
      </w:pPr>
    </w:p>
    <w:p w14:paraId="2C49902B" w14:textId="77777777" w:rsidR="00663286" w:rsidRDefault="00663286">
      <w:pPr>
        <w:pStyle w:val="Heading1"/>
      </w:pPr>
      <w:bookmarkStart w:id="56" w:name="_Toc160475309"/>
      <w:r>
        <w:lastRenderedPageBreak/>
        <w:t>Superior Equipment</w:t>
      </w:r>
      <w:bookmarkEnd w:id="56"/>
      <w:r>
        <w:t xml:space="preserve">  </w:t>
      </w:r>
    </w:p>
    <w:p w14:paraId="1D2C80CA" w14:textId="77777777" w:rsidR="00663286" w:rsidRDefault="00663286">
      <w:pPr>
        <w:pStyle w:val="FootnoteText"/>
      </w:pPr>
    </w:p>
    <w:p w14:paraId="4F557D94" w14:textId="77777777" w:rsidR="00663286" w:rsidRDefault="00663286" w:rsidP="00663286">
      <w:pPr>
        <w:pStyle w:val="Heading2"/>
      </w:pPr>
      <w:bookmarkStart w:id="57" w:name="_Toc160475310"/>
      <w:r>
        <w:t>Alchemy Items</w:t>
      </w:r>
      <w:bookmarkEnd w:id="57"/>
    </w:p>
    <w:p w14:paraId="1DBF7973" w14:textId="77777777" w:rsidR="00663286" w:rsidRDefault="00663286">
      <w:pPr>
        <w:pStyle w:val="FootnoteText"/>
      </w:pPr>
    </w:p>
    <w:p w14:paraId="55A2ECB8" w14:textId="77777777" w:rsidR="00663286" w:rsidRDefault="00663286">
      <w:pPr>
        <w:pStyle w:val="FootnoteText"/>
      </w:pPr>
      <w:r>
        <w:t>Alchemy items are created with ‘Craft (alchemy)’ checks.</w:t>
      </w:r>
    </w:p>
    <w:p w14:paraId="666034AB" w14:textId="77777777" w:rsidR="00663286" w:rsidRDefault="00663286">
      <w:pPr>
        <w:pStyle w:val="FootnoteText"/>
      </w:pPr>
    </w:p>
    <w:tbl>
      <w:tblPr>
        <w:tblW w:w="1058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60"/>
        <w:gridCol w:w="921"/>
        <w:gridCol w:w="444"/>
        <w:gridCol w:w="6840"/>
        <w:gridCol w:w="551"/>
        <w:gridCol w:w="564"/>
      </w:tblGrid>
      <w:tr w:rsidR="00480BE0" w:rsidRPr="00480BE0" w14:paraId="34AD9875" w14:textId="77777777" w:rsidTr="00480BE0">
        <w:trPr>
          <w:cantSplit/>
          <w:tblHeader/>
        </w:trPr>
        <w:tc>
          <w:tcPr>
            <w:tcW w:w="1260" w:type="dxa"/>
            <w:tcBorders>
              <w:top w:val="single" w:sz="12" w:space="0" w:color="auto"/>
              <w:bottom w:val="double" w:sz="6" w:space="0" w:color="auto"/>
              <w:right w:val="nil"/>
            </w:tcBorders>
            <w:vAlign w:val="center"/>
          </w:tcPr>
          <w:p w14:paraId="13D17E8F" w14:textId="77777777" w:rsidR="00480BE0" w:rsidRPr="00480BE0" w:rsidRDefault="00480BE0" w:rsidP="00480BE0">
            <w:pPr>
              <w:spacing w:before="20" w:after="20"/>
              <w:ind w:left="72" w:right="-86" w:hanging="72"/>
              <w:rPr>
                <w:sz w:val="18"/>
                <w:szCs w:val="18"/>
                <w:u w:val="single"/>
              </w:rPr>
            </w:pPr>
            <w:r w:rsidRPr="00480BE0">
              <w:rPr>
                <w:sz w:val="18"/>
                <w:szCs w:val="18"/>
                <w:u w:val="single"/>
              </w:rPr>
              <w:t>Alchemy Items</w:t>
            </w:r>
          </w:p>
        </w:tc>
        <w:tc>
          <w:tcPr>
            <w:tcW w:w="921" w:type="dxa"/>
            <w:tcBorders>
              <w:top w:val="single" w:sz="12" w:space="0" w:color="auto"/>
              <w:left w:val="nil"/>
              <w:bottom w:val="double" w:sz="6" w:space="0" w:color="auto"/>
              <w:right w:val="double" w:sz="6" w:space="0" w:color="auto"/>
            </w:tcBorders>
            <w:vAlign w:val="center"/>
          </w:tcPr>
          <w:p w14:paraId="66F0DFC8" w14:textId="77777777" w:rsidR="00480BE0" w:rsidRPr="00480BE0" w:rsidRDefault="00480BE0" w:rsidP="00480BE0">
            <w:pPr>
              <w:spacing w:before="20" w:after="20"/>
              <w:ind w:left="-115"/>
              <w:jc w:val="right"/>
              <w:rPr>
                <w:sz w:val="18"/>
                <w:szCs w:val="18"/>
              </w:rPr>
            </w:pPr>
            <w:r w:rsidRPr="00480BE0">
              <w:rPr>
                <w:sz w:val="18"/>
                <w:szCs w:val="18"/>
              </w:rPr>
              <w:t>Reference</w:t>
            </w:r>
          </w:p>
        </w:tc>
        <w:tc>
          <w:tcPr>
            <w:tcW w:w="444" w:type="dxa"/>
            <w:tcBorders>
              <w:top w:val="single" w:sz="12" w:space="0" w:color="auto"/>
              <w:left w:val="double" w:sz="6" w:space="0" w:color="auto"/>
              <w:bottom w:val="double" w:sz="6" w:space="0" w:color="auto"/>
            </w:tcBorders>
            <w:vAlign w:val="center"/>
          </w:tcPr>
          <w:p w14:paraId="41C5DF76" w14:textId="77777777" w:rsidR="00480BE0" w:rsidRPr="00480BE0" w:rsidRDefault="00480BE0" w:rsidP="00480BE0">
            <w:pPr>
              <w:spacing w:before="20" w:after="20"/>
              <w:ind w:left="-86" w:right="-86"/>
              <w:jc w:val="center"/>
              <w:rPr>
                <w:sz w:val="18"/>
                <w:szCs w:val="18"/>
              </w:rPr>
            </w:pPr>
            <w:r w:rsidRPr="00480BE0">
              <w:rPr>
                <w:sz w:val="18"/>
                <w:szCs w:val="18"/>
              </w:rPr>
              <w:t>DC</w:t>
            </w:r>
          </w:p>
        </w:tc>
        <w:tc>
          <w:tcPr>
            <w:tcW w:w="6840" w:type="dxa"/>
            <w:tcBorders>
              <w:top w:val="single" w:sz="12" w:space="0" w:color="auto"/>
              <w:bottom w:val="double" w:sz="6" w:space="0" w:color="auto"/>
            </w:tcBorders>
            <w:vAlign w:val="center"/>
          </w:tcPr>
          <w:p w14:paraId="5F1A899B" w14:textId="77777777" w:rsidR="00480BE0" w:rsidRPr="00480BE0" w:rsidRDefault="00480BE0" w:rsidP="00480BE0">
            <w:pPr>
              <w:spacing w:before="20" w:after="20"/>
              <w:ind w:left="72" w:hanging="72"/>
              <w:rPr>
                <w:sz w:val="18"/>
                <w:szCs w:val="18"/>
              </w:rPr>
            </w:pPr>
            <w:r w:rsidRPr="00480BE0">
              <w:rPr>
                <w:sz w:val="18"/>
                <w:szCs w:val="18"/>
              </w:rPr>
              <w:t>Description</w:t>
            </w:r>
          </w:p>
        </w:tc>
        <w:tc>
          <w:tcPr>
            <w:tcW w:w="551" w:type="dxa"/>
            <w:tcBorders>
              <w:top w:val="single" w:sz="12" w:space="0" w:color="auto"/>
              <w:bottom w:val="double" w:sz="6" w:space="0" w:color="auto"/>
            </w:tcBorders>
            <w:vAlign w:val="center"/>
          </w:tcPr>
          <w:p w14:paraId="181DF40D" w14:textId="77777777" w:rsidR="00480BE0" w:rsidRPr="00480BE0" w:rsidRDefault="00480BE0" w:rsidP="00480BE0">
            <w:pPr>
              <w:spacing w:before="20" w:after="20"/>
              <w:ind w:left="-86" w:right="-86"/>
              <w:jc w:val="center"/>
              <w:rPr>
                <w:sz w:val="16"/>
                <w:szCs w:val="16"/>
              </w:rPr>
            </w:pPr>
            <w:r w:rsidRPr="00480BE0">
              <w:rPr>
                <w:sz w:val="16"/>
                <w:szCs w:val="16"/>
              </w:rPr>
              <w:t>Weight</w:t>
            </w:r>
          </w:p>
        </w:tc>
        <w:tc>
          <w:tcPr>
            <w:tcW w:w="564" w:type="dxa"/>
            <w:tcBorders>
              <w:top w:val="single" w:sz="12" w:space="0" w:color="auto"/>
              <w:bottom w:val="double" w:sz="6" w:space="0" w:color="auto"/>
            </w:tcBorders>
            <w:vAlign w:val="center"/>
          </w:tcPr>
          <w:p w14:paraId="50284A0C" w14:textId="77777777" w:rsidR="00480BE0" w:rsidRPr="00480BE0" w:rsidRDefault="00480BE0" w:rsidP="00480BE0">
            <w:pPr>
              <w:spacing w:before="20" w:after="20"/>
              <w:ind w:left="-86" w:right="-86"/>
              <w:jc w:val="center"/>
              <w:rPr>
                <w:sz w:val="18"/>
                <w:szCs w:val="18"/>
              </w:rPr>
            </w:pPr>
            <w:r>
              <w:rPr>
                <w:sz w:val="18"/>
                <w:szCs w:val="18"/>
              </w:rPr>
              <w:t>Cost</w:t>
            </w:r>
          </w:p>
        </w:tc>
      </w:tr>
      <w:tr w:rsidR="00480BE0" w14:paraId="77FAB750" w14:textId="77777777" w:rsidTr="00480BE0">
        <w:trPr>
          <w:cantSplit/>
        </w:trPr>
        <w:tc>
          <w:tcPr>
            <w:tcW w:w="1260" w:type="dxa"/>
            <w:tcBorders>
              <w:top w:val="single" w:sz="6" w:space="0" w:color="auto"/>
              <w:left w:val="single" w:sz="12" w:space="0" w:color="auto"/>
              <w:bottom w:val="single" w:sz="6" w:space="0" w:color="auto"/>
              <w:right w:val="nil"/>
            </w:tcBorders>
          </w:tcPr>
          <w:p w14:paraId="02BEA224" w14:textId="77777777" w:rsidR="00480BE0" w:rsidRDefault="00480BE0" w:rsidP="00480BE0">
            <w:pPr>
              <w:spacing w:before="40" w:after="40"/>
              <w:ind w:left="72" w:right="-86" w:hanging="72"/>
              <w:rPr>
                <w:sz w:val="16"/>
              </w:rPr>
            </w:pPr>
            <w:r>
              <w:rPr>
                <w:sz w:val="16"/>
              </w:rPr>
              <w:t>Alchemical Silence</w:t>
            </w:r>
          </w:p>
        </w:tc>
        <w:tc>
          <w:tcPr>
            <w:tcW w:w="921" w:type="dxa"/>
            <w:tcBorders>
              <w:top w:val="single" w:sz="6" w:space="0" w:color="auto"/>
              <w:left w:val="nil"/>
              <w:bottom w:val="single" w:sz="6" w:space="0" w:color="auto"/>
              <w:right w:val="double" w:sz="6" w:space="0" w:color="auto"/>
            </w:tcBorders>
            <w:vAlign w:val="bottom"/>
          </w:tcPr>
          <w:p w14:paraId="665EE630" w14:textId="77777777" w:rsidR="00480BE0" w:rsidRDefault="00480BE0" w:rsidP="00480BE0">
            <w:pPr>
              <w:spacing w:before="20" w:after="20"/>
              <w:ind w:left="-115"/>
              <w:jc w:val="right"/>
              <w:rPr>
                <w:sz w:val="16"/>
              </w:rPr>
            </w:pPr>
            <w:r>
              <w:rPr>
                <w:sz w:val="12"/>
              </w:rPr>
              <w:t>(DR348 p087)</w:t>
            </w:r>
          </w:p>
        </w:tc>
        <w:tc>
          <w:tcPr>
            <w:tcW w:w="444" w:type="dxa"/>
            <w:tcBorders>
              <w:top w:val="single" w:sz="6" w:space="0" w:color="auto"/>
              <w:left w:val="double" w:sz="6" w:space="0" w:color="auto"/>
              <w:bottom w:val="single" w:sz="6" w:space="0" w:color="auto"/>
              <w:right w:val="single" w:sz="6" w:space="0" w:color="auto"/>
            </w:tcBorders>
            <w:vAlign w:val="center"/>
          </w:tcPr>
          <w:p w14:paraId="61B1B899" w14:textId="77777777" w:rsidR="00480BE0" w:rsidRDefault="00480BE0" w:rsidP="00480BE0">
            <w:pPr>
              <w:spacing w:before="20" w:after="20"/>
              <w:ind w:left="-86" w:right="-86"/>
              <w:jc w:val="center"/>
              <w:rPr>
                <w:sz w:val="16"/>
              </w:rPr>
            </w:pPr>
            <w:r>
              <w:rPr>
                <w:sz w:val="16"/>
              </w:rPr>
              <w:t>TBD</w:t>
            </w:r>
          </w:p>
        </w:tc>
        <w:tc>
          <w:tcPr>
            <w:tcW w:w="6840" w:type="dxa"/>
            <w:tcBorders>
              <w:top w:val="single" w:sz="6" w:space="0" w:color="auto"/>
              <w:left w:val="single" w:sz="6" w:space="0" w:color="auto"/>
              <w:bottom w:val="single" w:sz="6" w:space="0" w:color="auto"/>
              <w:right w:val="single" w:sz="6" w:space="0" w:color="auto"/>
            </w:tcBorders>
            <w:vAlign w:val="center"/>
          </w:tcPr>
          <w:p w14:paraId="7A03AB68" w14:textId="77777777" w:rsidR="00480BE0" w:rsidRDefault="00480BE0" w:rsidP="00480BE0">
            <w:pPr>
              <w:spacing w:before="20" w:after="20"/>
              <w:ind w:left="72" w:hanging="72"/>
              <w:rPr>
                <w:sz w:val="16"/>
              </w:rPr>
            </w:pPr>
            <w:r>
              <w:rPr>
                <w:sz w:val="16"/>
              </w:rPr>
              <w:t>Flask of oil.</w:t>
            </w:r>
          </w:p>
          <w:p w14:paraId="79D3AF36" w14:textId="77777777" w:rsidR="00480BE0" w:rsidRDefault="00480BE0" w:rsidP="00480BE0">
            <w:pPr>
              <w:spacing w:before="20" w:after="20"/>
              <w:ind w:left="72" w:hanging="72"/>
              <w:rPr>
                <w:sz w:val="16"/>
              </w:rPr>
            </w:pPr>
            <w:r>
              <w:rPr>
                <w:sz w:val="16"/>
              </w:rPr>
              <w:t>If thrown at a target, he/she cannot speak louder than a whisper for 2 rounds, causing any spells with Verbal components to have a 20% failure chance.</w:t>
            </w:r>
          </w:p>
          <w:p w14:paraId="48F5A354" w14:textId="77777777" w:rsidR="00480BE0" w:rsidRDefault="00480BE0" w:rsidP="00480BE0">
            <w:pPr>
              <w:spacing w:before="20" w:after="20"/>
              <w:ind w:left="72" w:hanging="72"/>
              <w:rPr>
                <w:sz w:val="16"/>
              </w:rPr>
            </w:pPr>
            <w:r>
              <w:rPr>
                <w:sz w:val="16"/>
              </w:rPr>
              <w:t>If applied to armor &amp; boots (even if a byproduct of having a flask thrown at you), you receive a +2 Alchemical bonus on Move Silently checks.</w:t>
            </w:r>
          </w:p>
        </w:tc>
        <w:tc>
          <w:tcPr>
            <w:tcW w:w="551" w:type="dxa"/>
            <w:tcBorders>
              <w:top w:val="single" w:sz="6" w:space="0" w:color="auto"/>
              <w:left w:val="single" w:sz="6" w:space="0" w:color="auto"/>
              <w:bottom w:val="single" w:sz="6" w:space="0" w:color="auto"/>
              <w:right w:val="single" w:sz="6" w:space="0" w:color="auto"/>
            </w:tcBorders>
            <w:vAlign w:val="center"/>
          </w:tcPr>
          <w:p w14:paraId="128798F9" w14:textId="77777777" w:rsidR="00480BE0" w:rsidRDefault="00480BE0" w:rsidP="00480BE0">
            <w:pPr>
              <w:spacing w:before="20" w:after="20"/>
              <w:ind w:left="-86" w:right="-86"/>
              <w:jc w:val="center"/>
              <w:rPr>
                <w:sz w:val="16"/>
              </w:rPr>
            </w:pPr>
            <w:r>
              <w:rPr>
                <w:sz w:val="16"/>
              </w:rPr>
              <w:t>½ lb.</w:t>
            </w:r>
          </w:p>
        </w:tc>
        <w:tc>
          <w:tcPr>
            <w:tcW w:w="564" w:type="dxa"/>
            <w:tcBorders>
              <w:top w:val="single" w:sz="6" w:space="0" w:color="auto"/>
              <w:left w:val="single" w:sz="6" w:space="0" w:color="auto"/>
              <w:bottom w:val="single" w:sz="6" w:space="0" w:color="auto"/>
              <w:right w:val="single" w:sz="12" w:space="0" w:color="auto"/>
            </w:tcBorders>
            <w:vAlign w:val="center"/>
          </w:tcPr>
          <w:p w14:paraId="7704388F" w14:textId="77777777" w:rsidR="00480BE0" w:rsidRDefault="00480BE0" w:rsidP="00480BE0">
            <w:pPr>
              <w:spacing w:before="20" w:after="20"/>
              <w:ind w:left="-86" w:right="-86"/>
              <w:jc w:val="center"/>
              <w:rPr>
                <w:sz w:val="16"/>
              </w:rPr>
            </w:pPr>
            <w:r>
              <w:rPr>
                <w:sz w:val="16"/>
              </w:rPr>
              <w:t>350 gp</w:t>
            </w:r>
          </w:p>
        </w:tc>
      </w:tr>
      <w:tr w:rsidR="00480BE0" w14:paraId="1C83BBE5" w14:textId="77777777" w:rsidTr="00480BE0">
        <w:trPr>
          <w:cantSplit/>
        </w:trPr>
        <w:tc>
          <w:tcPr>
            <w:tcW w:w="1260" w:type="dxa"/>
            <w:tcBorders>
              <w:top w:val="nil"/>
              <w:bottom w:val="single" w:sz="6" w:space="0" w:color="auto"/>
              <w:right w:val="nil"/>
            </w:tcBorders>
          </w:tcPr>
          <w:p w14:paraId="68577185" w14:textId="77777777" w:rsidR="00480BE0" w:rsidRDefault="00480BE0" w:rsidP="00480BE0">
            <w:pPr>
              <w:spacing w:before="40" w:after="40"/>
              <w:ind w:left="72" w:right="-86" w:hanging="72"/>
              <w:rPr>
                <w:sz w:val="16"/>
              </w:rPr>
            </w:pPr>
            <w:r>
              <w:rPr>
                <w:sz w:val="16"/>
              </w:rPr>
              <w:t>Catstink</w:t>
            </w:r>
          </w:p>
        </w:tc>
        <w:tc>
          <w:tcPr>
            <w:tcW w:w="921" w:type="dxa"/>
            <w:tcBorders>
              <w:top w:val="nil"/>
              <w:left w:val="nil"/>
              <w:bottom w:val="single" w:sz="6" w:space="0" w:color="auto"/>
              <w:right w:val="double" w:sz="6" w:space="0" w:color="auto"/>
            </w:tcBorders>
            <w:vAlign w:val="bottom"/>
          </w:tcPr>
          <w:p w14:paraId="7DAAE616" w14:textId="77777777" w:rsidR="00480BE0" w:rsidRDefault="00480BE0" w:rsidP="00480BE0">
            <w:pPr>
              <w:spacing w:before="20" w:after="20"/>
              <w:ind w:left="-115"/>
              <w:jc w:val="right"/>
              <w:rPr>
                <w:sz w:val="16"/>
              </w:rPr>
            </w:pPr>
            <w:r>
              <w:rPr>
                <w:sz w:val="12"/>
              </w:rPr>
              <w:t>(DR316 p039)</w:t>
            </w:r>
          </w:p>
        </w:tc>
        <w:tc>
          <w:tcPr>
            <w:tcW w:w="444" w:type="dxa"/>
            <w:tcBorders>
              <w:top w:val="nil"/>
              <w:left w:val="double" w:sz="6" w:space="0" w:color="auto"/>
              <w:bottom w:val="single" w:sz="6" w:space="0" w:color="auto"/>
            </w:tcBorders>
            <w:vAlign w:val="center"/>
          </w:tcPr>
          <w:p w14:paraId="2049D3FA" w14:textId="77777777" w:rsidR="00480BE0" w:rsidRDefault="00480BE0" w:rsidP="00480BE0">
            <w:pPr>
              <w:spacing w:before="20" w:after="20"/>
              <w:ind w:left="-86" w:right="-86"/>
              <w:jc w:val="center"/>
              <w:rPr>
                <w:sz w:val="16"/>
              </w:rPr>
            </w:pPr>
            <w:r>
              <w:rPr>
                <w:sz w:val="16"/>
              </w:rPr>
              <w:t>TBD</w:t>
            </w:r>
          </w:p>
        </w:tc>
        <w:tc>
          <w:tcPr>
            <w:tcW w:w="6840" w:type="dxa"/>
            <w:tcBorders>
              <w:top w:val="nil"/>
              <w:bottom w:val="single" w:sz="6" w:space="0" w:color="auto"/>
            </w:tcBorders>
            <w:vAlign w:val="center"/>
          </w:tcPr>
          <w:p w14:paraId="4B55EC92" w14:textId="77777777" w:rsidR="00480BE0" w:rsidRDefault="00480BE0" w:rsidP="00480BE0">
            <w:pPr>
              <w:spacing w:before="20" w:after="20"/>
              <w:ind w:left="72" w:hanging="72"/>
              <w:rPr>
                <w:sz w:val="16"/>
              </w:rPr>
            </w:pPr>
            <w:r>
              <w:rPr>
                <w:sz w:val="16"/>
              </w:rPr>
              <w:t xml:space="preserve">If poured on a creature’s scent trail, a creature tracking with Scent must make a Survival check vs. </w:t>
            </w:r>
            <w:r>
              <w:rPr>
                <w:sz w:val="16"/>
              </w:rPr>
              <w:br/>
              <w:t>DC 15 to regain the scent.</w:t>
            </w:r>
          </w:p>
        </w:tc>
        <w:tc>
          <w:tcPr>
            <w:tcW w:w="551" w:type="dxa"/>
            <w:tcBorders>
              <w:top w:val="nil"/>
              <w:bottom w:val="single" w:sz="6" w:space="0" w:color="auto"/>
            </w:tcBorders>
            <w:vAlign w:val="center"/>
          </w:tcPr>
          <w:p w14:paraId="3A617335" w14:textId="77777777" w:rsidR="00480BE0" w:rsidRDefault="00480BE0" w:rsidP="00480BE0">
            <w:pPr>
              <w:spacing w:before="20" w:after="20"/>
              <w:ind w:left="-86" w:right="-86"/>
              <w:jc w:val="center"/>
              <w:rPr>
                <w:sz w:val="16"/>
              </w:rPr>
            </w:pPr>
            <w:r>
              <w:rPr>
                <w:sz w:val="16"/>
              </w:rPr>
              <w:t>—</w:t>
            </w:r>
          </w:p>
        </w:tc>
        <w:tc>
          <w:tcPr>
            <w:tcW w:w="564" w:type="dxa"/>
            <w:tcBorders>
              <w:top w:val="nil"/>
              <w:bottom w:val="single" w:sz="6" w:space="0" w:color="auto"/>
            </w:tcBorders>
            <w:vAlign w:val="center"/>
          </w:tcPr>
          <w:p w14:paraId="478D8DBF" w14:textId="77777777" w:rsidR="00480BE0" w:rsidRDefault="00480BE0" w:rsidP="00480BE0">
            <w:pPr>
              <w:spacing w:before="20" w:after="20"/>
              <w:ind w:left="-86" w:right="-86"/>
              <w:jc w:val="center"/>
              <w:rPr>
                <w:sz w:val="16"/>
              </w:rPr>
            </w:pPr>
            <w:r>
              <w:rPr>
                <w:sz w:val="16"/>
              </w:rPr>
              <w:t>250 gp</w:t>
            </w:r>
          </w:p>
        </w:tc>
      </w:tr>
      <w:tr w:rsidR="00480BE0" w14:paraId="0EA3D53F" w14:textId="77777777" w:rsidTr="00480BE0">
        <w:trPr>
          <w:cantSplit/>
        </w:trPr>
        <w:tc>
          <w:tcPr>
            <w:tcW w:w="1260" w:type="dxa"/>
            <w:tcBorders>
              <w:top w:val="nil"/>
              <w:bottom w:val="single" w:sz="6" w:space="0" w:color="auto"/>
              <w:right w:val="nil"/>
            </w:tcBorders>
          </w:tcPr>
          <w:p w14:paraId="04CBFC10" w14:textId="77777777" w:rsidR="00480BE0" w:rsidRDefault="00480BE0" w:rsidP="00480BE0">
            <w:pPr>
              <w:spacing w:before="40" w:after="40"/>
              <w:ind w:left="72" w:right="-86" w:hanging="72"/>
              <w:rPr>
                <w:sz w:val="16"/>
              </w:rPr>
            </w:pPr>
            <w:r>
              <w:rPr>
                <w:sz w:val="16"/>
              </w:rPr>
              <w:t>Slumberweed</w:t>
            </w:r>
          </w:p>
        </w:tc>
        <w:tc>
          <w:tcPr>
            <w:tcW w:w="921" w:type="dxa"/>
            <w:tcBorders>
              <w:top w:val="nil"/>
              <w:left w:val="nil"/>
              <w:bottom w:val="single" w:sz="6" w:space="0" w:color="auto"/>
              <w:right w:val="double" w:sz="6" w:space="0" w:color="auto"/>
            </w:tcBorders>
            <w:vAlign w:val="bottom"/>
          </w:tcPr>
          <w:p w14:paraId="2091AA50" w14:textId="77777777" w:rsidR="00480BE0" w:rsidRDefault="00480BE0" w:rsidP="00480BE0">
            <w:pPr>
              <w:spacing w:before="20" w:after="20"/>
              <w:ind w:left="-115"/>
              <w:jc w:val="right"/>
              <w:rPr>
                <w:sz w:val="16"/>
              </w:rPr>
            </w:pPr>
            <w:r>
              <w:rPr>
                <w:sz w:val="12"/>
              </w:rPr>
              <w:t>(DR316 p039)</w:t>
            </w:r>
          </w:p>
        </w:tc>
        <w:tc>
          <w:tcPr>
            <w:tcW w:w="444" w:type="dxa"/>
            <w:tcBorders>
              <w:top w:val="nil"/>
              <w:left w:val="double" w:sz="6" w:space="0" w:color="auto"/>
              <w:bottom w:val="single" w:sz="6" w:space="0" w:color="auto"/>
            </w:tcBorders>
            <w:vAlign w:val="center"/>
          </w:tcPr>
          <w:p w14:paraId="0F3F70E5" w14:textId="77777777" w:rsidR="00480BE0" w:rsidRDefault="00480BE0" w:rsidP="00480BE0">
            <w:pPr>
              <w:spacing w:before="20" w:after="20"/>
              <w:ind w:left="-86" w:right="-86"/>
              <w:jc w:val="center"/>
              <w:rPr>
                <w:sz w:val="16"/>
              </w:rPr>
            </w:pPr>
            <w:r>
              <w:rPr>
                <w:sz w:val="16"/>
              </w:rPr>
              <w:t>TBD</w:t>
            </w:r>
          </w:p>
        </w:tc>
        <w:tc>
          <w:tcPr>
            <w:tcW w:w="6840" w:type="dxa"/>
            <w:tcBorders>
              <w:top w:val="nil"/>
              <w:bottom w:val="single" w:sz="6" w:space="0" w:color="auto"/>
            </w:tcBorders>
            <w:vAlign w:val="center"/>
          </w:tcPr>
          <w:p w14:paraId="0FDAACA7" w14:textId="77777777" w:rsidR="00480BE0" w:rsidRDefault="00480BE0" w:rsidP="00480BE0">
            <w:pPr>
              <w:spacing w:before="20" w:after="20"/>
              <w:ind w:left="72" w:hanging="72"/>
              <w:rPr>
                <w:sz w:val="16"/>
              </w:rPr>
            </w:pPr>
            <w:r>
              <w:rPr>
                <w:sz w:val="16"/>
              </w:rPr>
              <w:t>If inhaled or ingested, the target enters a death-like sleep for 8 hours (FortNeg, DC12).</w:t>
            </w:r>
          </w:p>
        </w:tc>
        <w:tc>
          <w:tcPr>
            <w:tcW w:w="551" w:type="dxa"/>
            <w:tcBorders>
              <w:top w:val="nil"/>
              <w:bottom w:val="single" w:sz="6" w:space="0" w:color="auto"/>
            </w:tcBorders>
            <w:vAlign w:val="center"/>
          </w:tcPr>
          <w:p w14:paraId="531E43A1" w14:textId="77777777" w:rsidR="00480BE0" w:rsidRDefault="00480BE0" w:rsidP="00480BE0">
            <w:pPr>
              <w:spacing w:before="20" w:after="20"/>
              <w:ind w:left="-86" w:right="-86"/>
              <w:jc w:val="center"/>
              <w:rPr>
                <w:sz w:val="16"/>
              </w:rPr>
            </w:pPr>
            <w:r>
              <w:rPr>
                <w:sz w:val="16"/>
              </w:rPr>
              <w:t>—</w:t>
            </w:r>
          </w:p>
        </w:tc>
        <w:tc>
          <w:tcPr>
            <w:tcW w:w="564" w:type="dxa"/>
            <w:tcBorders>
              <w:top w:val="nil"/>
              <w:bottom w:val="single" w:sz="6" w:space="0" w:color="auto"/>
            </w:tcBorders>
            <w:vAlign w:val="center"/>
          </w:tcPr>
          <w:p w14:paraId="4B1563D6" w14:textId="77777777" w:rsidR="00480BE0" w:rsidRDefault="00480BE0" w:rsidP="00480BE0">
            <w:pPr>
              <w:spacing w:before="20" w:after="20"/>
              <w:ind w:left="-86" w:right="-86"/>
              <w:jc w:val="center"/>
              <w:rPr>
                <w:sz w:val="16"/>
              </w:rPr>
            </w:pPr>
            <w:r>
              <w:rPr>
                <w:sz w:val="16"/>
              </w:rPr>
              <w:t>500 gp</w:t>
            </w:r>
          </w:p>
        </w:tc>
      </w:tr>
      <w:tr w:rsidR="00480BE0" w14:paraId="4A7F341E" w14:textId="77777777" w:rsidTr="00480BE0">
        <w:trPr>
          <w:cantSplit/>
        </w:trPr>
        <w:tc>
          <w:tcPr>
            <w:tcW w:w="1260" w:type="dxa"/>
            <w:tcBorders>
              <w:top w:val="nil"/>
              <w:bottom w:val="single" w:sz="6" w:space="0" w:color="auto"/>
              <w:right w:val="nil"/>
            </w:tcBorders>
          </w:tcPr>
          <w:p w14:paraId="3E3896D2" w14:textId="77777777" w:rsidR="00480BE0" w:rsidRDefault="00480BE0" w:rsidP="00480BE0">
            <w:pPr>
              <w:spacing w:before="40" w:after="40"/>
              <w:ind w:left="72" w:right="-86" w:hanging="72"/>
              <w:rPr>
                <w:sz w:val="16"/>
              </w:rPr>
            </w:pPr>
            <w:r>
              <w:rPr>
                <w:sz w:val="16"/>
              </w:rPr>
              <w:t>Spy Button – Flash</w:t>
            </w:r>
          </w:p>
        </w:tc>
        <w:tc>
          <w:tcPr>
            <w:tcW w:w="921" w:type="dxa"/>
            <w:tcBorders>
              <w:top w:val="nil"/>
              <w:left w:val="nil"/>
              <w:bottom w:val="single" w:sz="6" w:space="0" w:color="auto"/>
              <w:right w:val="double" w:sz="6" w:space="0" w:color="auto"/>
            </w:tcBorders>
            <w:vAlign w:val="bottom"/>
          </w:tcPr>
          <w:p w14:paraId="1BFED454" w14:textId="77777777" w:rsidR="00480BE0" w:rsidRDefault="00480BE0" w:rsidP="00480BE0">
            <w:pPr>
              <w:spacing w:before="20" w:after="20"/>
              <w:ind w:left="-115"/>
              <w:jc w:val="right"/>
              <w:rPr>
                <w:sz w:val="16"/>
              </w:rPr>
            </w:pPr>
            <w:r>
              <w:rPr>
                <w:sz w:val="12"/>
              </w:rPr>
              <w:t>(DR316 p039)</w:t>
            </w:r>
          </w:p>
        </w:tc>
        <w:tc>
          <w:tcPr>
            <w:tcW w:w="444" w:type="dxa"/>
            <w:tcBorders>
              <w:top w:val="nil"/>
              <w:left w:val="double" w:sz="6" w:space="0" w:color="auto"/>
              <w:bottom w:val="single" w:sz="6" w:space="0" w:color="auto"/>
            </w:tcBorders>
            <w:vAlign w:val="center"/>
          </w:tcPr>
          <w:p w14:paraId="1A244C6C" w14:textId="77777777" w:rsidR="00480BE0" w:rsidRDefault="00480BE0" w:rsidP="00480BE0">
            <w:pPr>
              <w:spacing w:before="20" w:after="20"/>
              <w:ind w:left="-86" w:right="-86"/>
              <w:jc w:val="center"/>
              <w:rPr>
                <w:sz w:val="16"/>
              </w:rPr>
            </w:pPr>
            <w:r>
              <w:rPr>
                <w:sz w:val="16"/>
              </w:rPr>
              <w:t>TBD</w:t>
            </w:r>
          </w:p>
        </w:tc>
        <w:tc>
          <w:tcPr>
            <w:tcW w:w="6840" w:type="dxa"/>
            <w:tcBorders>
              <w:top w:val="nil"/>
              <w:bottom w:val="single" w:sz="6" w:space="0" w:color="auto"/>
            </w:tcBorders>
            <w:vAlign w:val="center"/>
          </w:tcPr>
          <w:p w14:paraId="7D947DA8" w14:textId="77777777" w:rsidR="00480BE0" w:rsidRDefault="00480BE0" w:rsidP="00480BE0">
            <w:pPr>
              <w:spacing w:before="20" w:after="20"/>
              <w:ind w:left="72" w:hanging="72"/>
              <w:rPr>
                <w:sz w:val="16"/>
              </w:rPr>
            </w:pPr>
            <w:r>
              <w:rPr>
                <w:sz w:val="16"/>
              </w:rPr>
              <w:t>Alchemical weapon disguised as a large button.</w:t>
            </w:r>
          </w:p>
          <w:p w14:paraId="44A59F9A" w14:textId="77777777" w:rsidR="00480BE0" w:rsidRDefault="00480BE0" w:rsidP="00480BE0">
            <w:pPr>
              <w:spacing w:before="20" w:after="20"/>
              <w:ind w:left="72" w:hanging="72"/>
              <w:rPr>
                <w:sz w:val="16"/>
              </w:rPr>
            </w:pPr>
            <w:r>
              <w:rPr>
                <w:sz w:val="16"/>
              </w:rPr>
              <w:t>When thrown against a hard surface, all creatures within 5’ of the point of impact are Dazzled for 1d3 rounds (FortNeg, DC15).</w:t>
            </w:r>
          </w:p>
        </w:tc>
        <w:tc>
          <w:tcPr>
            <w:tcW w:w="551" w:type="dxa"/>
            <w:tcBorders>
              <w:top w:val="nil"/>
              <w:bottom w:val="single" w:sz="6" w:space="0" w:color="auto"/>
            </w:tcBorders>
            <w:vAlign w:val="center"/>
          </w:tcPr>
          <w:p w14:paraId="20E89D4E" w14:textId="77777777" w:rsidR="00480BE0" w:rsidRDefault="00480BE0" w:rsidP="00480BE0">
            <w:pPr>
              <w:spacing w:before="20" w:after="20"/>
              <w:ind w:left="-86" w:right="-86"/>
              <w:jc w:val="center"/>
              <w:rPr>
                <w:sz w:val="16"/>
              </w:rPr>
            </w:pPr>
            <w:r>
              <w:rPr>
                <w:sz w:val="16"/>
              </w:rPr>
              <w:t>—</w:t>
            </w:r>
          </w:p>
        </w:tc>
        <w:tc>
          <w:tcPr>
            <w:tcW w:w="564" w:type="dxa"/>
            <w:tcBorders>
              <w:top w:val="nil"/>
              <w:bottom w:val="single" w:sz="6" w:space="0" w:color="auto"/>
            </w:tcBorders>
            <w:vAlign w:val="center"/>
          </w:tcPr>
          <w:p w14:paraId="16E78252" w14:textId="77777777" w:rsidR="00480BE0" w:rsidRDefault="00480BE0" w:rsidP="00480BE0">
            <w:pPr>
              <w:spacing w:before="20" w:after="20"/>
              <w:ind w:left="-86" w:right="-86"/>
              <w:jc w:val="center"/>
              <w:rPr>
                <w:sz w:val="16"/>
              </w:rPr>
            </w:pPr>
            <w:r>
              <w:rPr>
                <w:sz w:val="16"/>
              </w:rPr>
              <w:t>50 gp</w:t>
            </w:r>
          </w:p>
        </w:tc>
      </w:tr>
      <w:tr w:rsidR="00480BE0" w14:paraId="121432AF" w14:textId="77777777" w:rsidTr="00480BE0">
        <w:trPr>
          <w:cantSplit/>
        </w:trPr>
        <w:tc>
          <w:tcPr>
            <w:tcW w:w="1260" w:type="dxa"/>
            <w:tcBorders>
              <w:top w:val="nil"/>
              <w:bottom w:val="single" w:sz="6" w:space="0" w:color="auto"/>
              <w:right w:val="nil"/>
            </w:tcBorders>
          </w:tcPr>
          <w:p w14:paraId="0CFF42CF" w14:textId="77777777" w:rsidR="00480BE0" w:rsidRDefault="00480BE0" w:rsidP="00480BE0">
            <w:pPr>
              <w:spacing w:before="40" w:after="40"/>
              <w:ind w:left="72" w:right="-86" w:hanging="72"/>
              <w:rPr>
                <w:sz w:val="16"/>
              </w:rPr>
            </w:pPr>
            <w:r>
              <w:rPr>
                <w:sz w:val="16"/>
              </w:rPr>
              <w:t>Spy Button – Smoke</w:t>
            </w:r>
          </w:p>
        </w:tc>
        <w:tc>
          <w:tcPr>
            <w:tcW w:w="921" w:type="dxa"/>
            <w:tcBorders>
              <w:top w:val="nil"/>
              <w:left w:val="nil"/>
              <w:bottom w:val="single" w:sz="6" w:space="0" w:color="auto"/>
              <w:right w:val="double" w:sz="6" w:space="0" w:color="auto"/>
            </w:tcBorders>
            <w:vAlign w:val="bottom"/>
          </w:tcPr>
          <w:p w14:paraId="37B2C5DC" w14:textId="77777777" w:rsidR="00480BE0" w:rsidRDefault="00480BE0" w:rsidP="00480BE0">
            <w:pPr>
              <w:spacing w:before="20" w:after="20"/>
              <w:ind w:left="-115"/>
              <w:jc w:val="right"/>
              <w:rPr>
                <w:sz w:val="16"/>
              </w:rPr>
            </w:pPr>
            <w:r>
              <w:rPr>
                <w:sz w:val="12"/>
              </w:rPr>
              <w:t>(DR316 p039)</w:t>
            </w:r>
          </w:p>
        </w:tc>
        <w:tc>
          <w:tcPr>
            <w:tcW w:w="444" w:type="dxa"/>
            <w:tcBorders>
              <w:top w:val="nil"/>
              <w:left w:val="double" w:sz="6" w:space="0" w:color="auto"/>
              <w:bottom w:val="single" w:sz="6" w:space="0" w:color="auto"/>
            </w:tcBorders>
            <w:vAlign w:val="center"/>
          </w:tcPr>
          <w:p w14:paraId="605D4769" w14:textId="77777777" w:rsidR="00480BE0" w:rsidRDefault="00480BE0" w:rsidP="00480BE0">
            <w:pPr>
              <w:spacing w:before="20" w:after="20"/>
              <w:ind w:left="-86" w:right="-86"/>
              <w:jc w:val="center"/>
              <w:rPr>
                <w:sz w:val="16"/>
              </w:rPr>
            </w:pPr>
            <w:r>
              <w:rPr>
                <w:sz w:val="16"/>
              </w:rPr>
              <w:t>TBD</w:t>
            </w:r>
          </w:p>
        </w:tc>
        <w:tc>
          <w:tcPr>
            <w:tcW w:w="6840" w:type="dxa"/>
            <w:tcBorders>
              <w:top w:val="nil"/>
              <w:bottom w:val="single" w:sz="6" w:space="0" w:color="auto"/>
            </w:tcBorders>
            <w:vAlign w:val="center"/>
          </w:tcPr>
          <w:p w14:paraId="758973B6" w14:textId="77777777" w:rsidR="00480BE0" w:rsidRDefault="00480BE0" w:rsidP="00480BE0">
            <w:pPr>
              <w:spacing w:before="20" w:after="20"/>
              <w:ind w:left="72" w:hanging="72"/>
              <w:rPr>
                <w:sz w:val="16"/>
              </w:rPr>
            </w:pPr>
            <w:r>
              <w:rPr>
                <w:sz w:val="16"/>
              </w:rPr>
              <w:t>Alchemical weapon disguised as a large button.</w:t>
            </w:r>
          </w:p>
          <w:p w14:paraId="352914E3" w14:textId="77777777" w:rsidR="00480BE0" w:rsidRDefault="00480BE0" w:rsidP="00480BE0">
            <w:pPr>
              <w:spacing w:before="20" w:after="20"/>
              <w:ind w:left="72" w:hanging="72"/>
              <w:rPr>
                <w:sz w:val="16"/>
              </w:rPr>
            </w:pPr>
            <w:r>
              <w:rPr>
                <w:sz w:val="16"/>
              </w:rPr>
              <w:t>When thrown against a hard surface, produces a 10’ cube of opaque smoke that dissipates in 2 rounds.</w:t>
            </w:r>
          </w:p>
        </w:tc>
        <w:tc>
          <w:tcPr>
            <w:tcW w:w="551" w:type="dxa"/>
            <w:tcBorders>
              <w:top w:val="nil"/>
              <w:bottom w:val="single" w:sz="6" w:space="0" w:color="auto"/>
            </w:tcBorders>
            <w:vAlign w:val="center"/>
          </w:tcPr>
          <w:p w14:paraId="04132767" w14:textId="77777777" w:rsidR="00480BE0" w:rsidRDefault="00480BE0" w:rsidP="00480BE0">
            <w:pPr>
              <w:spacing w:before="20" w:after="20"/>
              <w:ind w:left="-86" w:right="-86"/>
              <w:jc w:val="center"/>
              <w:rPr>
                <w:sz w:val="16"/>
              </w:rPr>
            </w:pPr>
            <w:r>
              <w:rPr>
                <w:sz w:val="16"/>
              </w:rPr>
              <w:t>—</w:t>
            </w:r>
          </w:p>
        </w:tc>
        <w:tc>
          <w:tcPr>
            <w:tcW w:w="564" w:type="dxa"/>
            <w:tcBorders>
              <w:top w:val="nil"/>
              <w:bottom w:val="single" w:sz="6" w:space="0" w:color="auto"/>
            </w:tcBorders>
            <w:vAlign w:val="center"/>
          </w:tcPr>
          <w:p w14:paraId="6DDB5336" w14:textId="77777777" w:rsidR="00480BE0" w:rsidRDefault="00480BE0" w:rsidP="00480BE0">
            <w:pPr>
              <w:spacing w:before="20" w:after="20"/>
              <w:ind w:left="-86" w:right="-86"/>
              <w:jc w:val="center"/>
              <w:rPr>
                <w:sz w:val="16"/>
              </w:rPr>
            </w:pPr>
            <w:r>
              <w:rPr>
                <w:sz w:val="16"/>
              </w:rPr>
              <w:t>30 gp</w:t>
            </w:r>
          </w:p>
        </w:tc>
      </w:tr>
      <w:tr w:rsidR="00480BE0" w14:paraId="0DA85894" w14:textId="77777777" w:rsidTr="00480BE0">
        <w:trPr>
          <w:cantSplit/>
        </w:trPr>
        <w:tc>
          <w:tcPr>
            <w:tcW w:w="1260" w:type="dxa"/>
            <w:tcBorders>
              <w:top w:val="nil"/>
              <w:bottom w:val="single" w:sz="6" w:space="0" w:color="auto"/>
              <w:right w:val="nil"/>
            </w:tcBorders>
          </w:tcPr>
          <w:p w14:paraId="2BE924FD" w14:textId="77777777" w:rsidR="00480BE0" w:rsidRDefault="00480BE0" w:rsidP="00480BE0">
            <w:pPr>
              <w:spacing w:before="40" w:after="40"/>
              <w:ind w:left="72" w:right="-86" w:hanging="72"/>
              <w:rPr>
                <w:sz w:val="16"/>
              </w:rPr>
            </w:pPr>
            <w:r>
              <w:rPr>
                <w:sz w:val="16"/>
              </w:rPr>
              <w:t>Spy Button – Thundering</w:t>
            </w:r>
          </w:p>
        </w:tc>
        <w:tc>
          <w:tcPr>
            <w:tcW w:w="921" w:type="dxa"/>
            <w:tcBorders>
              <w:top w:val="nil"/>
              <w:left w:val="nil"/>
              <w:bottom w:val="single" w:sz="6" w:space="0" w:color="auto"/>
              <w:right w:val="double" w:sz="6" w:space="0" w:color="auto"/>
            </w:tcBorders>
            <w:vAlign w:val="bottom"/>
          </w:tcPr>
          <w:p w14:paraId="2A3CC757" w14:textId="77777777" w:rsidR="00480BE0" w:rsidRDefault="00480BE0" w:rsidP="00480BE0">
            <w:pPr>
              <w:spacing w:before="20" w:after="20"/>
              <w:ind w:left="-115"/>
              <w:jc w:val="right"/>
              <w:rPr>
                <w:sz w:val="16"/>
              </w:rPr>
            </w:pPr>
            <w:r>
              <w:rPr>
                <w:sz w:val="12"/>
              </w:rPr>
              <w:t>(DR316 p039)</w:t>
            </w:r>
          </w:p>
        </w:tc>
        <w:tc>
          <w:tcPr>
            <w:tcW w:w="444" w:type="dxa"/>
            <w:tcBorders>
              <w:top w:val="nil"/>
              <w:left w:val="double" w:sz="6" w:space="0" w:color="auto"/>
              <w:bottom w:val="single" w:sz="6" w:space="0" w:color="auto"/>
            </w:tcBorders>
            <w:vAlign w:val="center"/>
          </w:tcPr>
          <w:p w14:paraId="78B82EBE" w14:textId="77777777" w:rsidR="00480BE0" w:rsidRDefault="00480BE0" w:rsidP="00480BE0">
            <w:pPr>
              <w:spacing w:before="20" w:after="20"/>
              <w:ind w:left="-86" w:right="-86"/>
              <w:jc w:val="center"/>
              <w:rPr>
                <w:sz w:val="16"/>
              </w:rPr>
            </w:pPr>
            <w:r>
              <w:rPr>
                <w:sz w:val="16"/>
              </w:rPr>
              <w:t>TBD</w:t>
            </w:r>
          </w:p>
        </w:tc>
        <w:tc>
          <w:tcPr>
            <w:tcW w:w="6840" w:type="dxa"/>
            <w:tcBorders>
              <w:top w:val="nil"/>
              <w:bottom w:val="single" w:sz="6" w:space="0" w:color="auto"/>
            </w:tcBorders>
            <w:vAlign w:val="center"/>
          </w:tcPr>
          <w:p w14:paraId="4CE61C91" w14:textId="77777777" w:rsidR="00480BE0" w:rsidRDefault="00480BE0" w:rsidP="00480BE0">
            <w:pPr>
              <w:spacing w:before="20" w:after="20"/>
              <w:ind w:left="72" w:hanging="72"/>
              <w:rPr>
                <w:sz w:val="16"/>
              </w:rPr>
            </w:pPr>
            <w:r>
              <w:rPr>
                <w:sz w:val="16"/>
              </w:rPr>
              <w:t>Alchemical weapon disguised as a large button.</w:t>
            </w:r>
          </w:p>
          <w:p w14:paraId="32E2D618" w14:textId="77777777" w:rsidR="00480BE0" w:rsidRDefault="00480BE0" w:rsidP="00480BE0">
            <w:pPr>
              <w:spacing w:before="20" w:after="20"/>
              <w:ind w:left="72" w:hanging="72"/>
              <w:rPr>
                <w:sz w:val="16"/>
              </w:rPr>
            </w:pPr>
            <w:r>
              <w:rPr>
                <w:sz w:val="16"/>
              </w:rPr>
              <w:t xml:space="preserve">When thrown against a hard surface, all creatures within 10’ of the point of impact are Deafened for </w:t>
            </w:r>
            <w:r>
              <w:rPr>
                <w:sz w:val="16"/>
              </w:rPr>
              <w:br/>
              <w:t>1 hour (FortNeg, DC15).  A deafened creature has a –4 on Initiative &amp; a 20% chance of spell miscast.</w:t>
            </w:r>
          </w:p>
        </w:tc>
        <w:tc>
          <w:tcPr>
            <w:tcW w:w="551" w:type="dxa"/>
            <w:tcBorders>
              <w:top w:val="nil"/>
              <w:bottom w:val="single" w:sz="6" w:space="0" w:color="auto"/>
            </w:tcBorders>
            <w:vAlign w:val="center"/>
          </w:tcPr>
          <w:p w14:paraId="433C3461" w14:textId="77777777" w:rsidR="00480BE0" w:rsidRDefault="00480BE0" w:rsidP="00480BE0">
            <w:pPr>
              <w:spacing w:before="20" w:after="20"/>
              <w:ind w:left="-86" w:right="-86"/>
              <w:jc w:val="center"/>
              <w:rPr>
                <w:sz w:val="16"/>
              </w:rPr>
            </w:pPr>
            <w:r>
              <w:rPr>
                <w:sz w:val="16"/>
              </w:rPr>
              <w:t>—</w:t>
            </w:r>
          </w:p>
        </w:tc>
        <w:tc>
          <w:tcPr>
            <w:tcW w:w="564" w:type="dxa"/>
            <w:tcBorders>
              <w:top w:val="nil"/>
              <w:bottom w:val="single" w:sz="6" w:space="0" w:color="auto"/>
            </w:tcBorders>
            <w:vAlign w:val="center"/>
          </w:tcPr>
          <w:p w14:paraId="77B24906" w14:textId="77777777" w:rsidR="00480BE0" w:rsidRDefault="00480BE0" w:rsidP="00480BE0">
            <w:pPr>
              <w:spacing w:before="20" w:after="20"/>
              <w:ind w:left="-86" w:right="-86"/>
              <w:jc w:val="center"/>
              <w:rPr>
                <w:sz w:val="16"/>
              </w:rPr>
            </w:pPr>
            <w:r>
              <w:rPr>
                <w:sz w:val="16"/>
              </w:rPr>
              <w:t>40 gp</w:t>
            </w:r>
          </w:p>
        </w:tc>
      </w:tr>
      <w:tr w:rsidR="00480BE0" w14:paraId="3C85AEBF" w14:textId="77777777" w:rsidTr="00480BE0">
        <w:trPr>
          <w:cantSplit/>
        </w:trPr>
        <w:tc>
          <w:tcPr>
            <w:tcW w:w="1260" w:type="dxa"/>
            <w:tcBorders>
              <w:top w:val="single" w:sz="6" w:space="0" w:color="auto"/>
              <w:bottom w:val="single" w:sz="4" w:space="0" w:color="auto"/>
              <w:right w:val="nil"/>
            </w:tcBorders>
          </w:tcPr>
          <w:p w14:paraId="0E5AE0BD" w14:textId="77777777" w:rsidR="00480BE0" w:rsidRDefault="00480BE0" w:rsidP="00480BE0">
            <w:pPr>
              <w:spacing w:before="40" w:after="40"/>
              <w:ind w:left="72" w:right="-86" w:hanging="72"/>
              <w:rPr>
                <w:sz w:val="16"/>
              </w:rPr>
            </w:pPr>
            <w:r>
              <w:rPr>
                <w:sz w:val="16"/>
              </w:rPr>
              <w:t>Tongueloose</w:t>
            </w:r>
          </w:p>
        </w:tc>
        <w:tc>
          <w:tcPr>
            <w:tcW w:w="921" w:type="dxa"/>
            <w:tcBorders>
              <w:top w:val="single" w:sz="6" w:space="0" w:color="auto"/>
              <w:left w:val="nil"/>
              <w:bottom w:val="single" w:sz="4" w:space="0" w:color="auto"/>
              <w:right w:val="double" w:sz="6" w:space="0" w:color="auto"/>
            </w:tcBorders>
            <w:vAlign w:val="bottom"/>
          </w:tcPr>
          <w:p w14:paraId="4F6C6443" w14:textId="77777777" w:rsidR="00480BE0" w:rsidRDefault="00480BE0" w:rsidP="00480BE0">
            <w:pPr>
              <w:spacing w:before="20" w:after="20"/>
              <w:ind w:left="-115"/>
              <w:jc w:val="right"/>
              <w:rPr>
                <w:sz w:val="16"/>
              </w:rPr>
            </w:pPr>
            <w:r>
              <w:rPr>
                <w:sz w:val="12"/>
              </w:rPr>
              <w:t>(DR316 p039)</w:t>
            </w:r>
          </w:p>
        </w:tc>
        <w:tc>
          <w:tcPr>
            <w:tcW w:w="444" w:type="dxa"/>
            <w:tcBorders>
              <w:top w:val="single" w:sz="6" w:space="0" w:color="auto"/>
              <w:left w:val="double" w:sz="6" w:space="0" w:color="auto"/>
              <w:bottom w:val="single" w:sz="4" w:space="0" w:color="auto"/>
            </w:tcBorders>
            <w:vAlign w:val="center"/>
          </w:tcPr>
          <w:p w14:paraId="0C4F41A0" w14:textId="77777777" w:rsidR="00480BE0" w:rsidRDefault="00480BE0" w:rsidP="00480BE0">
            <w:pPr>
              <w:spacing w:before="20" w:after="20"/>
              <w:ind w:left="-86" w:right="-86"/>
              <w:jc w:val="center"/>
              <w:rPr>
                <w:sz w:val="16"/>
              </w:rPr>
            </w:pPr>
            <w:r>
              <w:rPr>
                <w:sz w:val="16"/>
              </w:rPr>
              <w:t>TBD</w:t>
            </w:r>
          </w:p>
        </w:tc>
        <w:tc>
          <w:tcPr>
            <w:tcW w:w="6840" w:type="dxa"/>
            <w:tcBorders>
              <w:top w:val="single" w:sz="6" w:space="0" w:color="auto"/>
              <w:bottom w:val="single" w:sz="4" w:space="0" w:color="auto"/>
            </w:tcBorders>
            <w:vAlign w:val="center"/>
          </w:tcPr>
          <w:p w14:paraId="57953E16" w14:textId="77777777" w:rsidR="00480BE0" w:rsidRDefault="00480BE0" w:rsidP="00480BE0">
            <w:pPr>
              <w:spacing w:before="20" w:after="20"/>
              <w:ind w:left="72" w:hanging="72"/>
              <w:rPr>
                <w:sz w:val="16"/>
              </w:rPr>
            </w:pPr>
            <w:r>
              <w:rPr>
                <w:sz w:val="16"/>
              </w:rPr>
              <w:t>If ingested, the target’s becomes susceptible to suggestion for 1d3 hours (FortNeg, DC14).  This has the effect of granting a +4 Circumstance bonus on Bluff, Diplomacy, or Intimidate checks against the target.</w:t>
            </w:r>
          </w:p>
        </w:tc>
        <w:tc>
          <w:tcPr>
            <w:tcW w:w="551" w:type="dxa"/>
            <w:tcBorders>
              <w:top w:val="single" w:sz="6" w:space="0" w:color="auto"/>
              <w:bottom w:val="single" w:sz="4" w:space="0" w:color="auto"/>
            </w:tcBorders>
            <w:vAlign w:val="center"/>
          </w:tcPr>
          <w:p w14:paraId="137BBD38" w14:textId="77777777" w:rsidR="00480BE0" w:rsidRDefault="00480BE0" w:rsidP="00480BE0">
            <w:pPr>
              <w:spacing w:before="20" w:after="20"/>
              <w:ind w:left="-86" w:right="-86"/>
              <w:jc w:val="center"/>
              <w:rPr>
                <w:sz w:val="16"/>
              </w:rPr>
            </w:pPr>
            <w:r>
              <w:rPr>
                <w:sz w:val="16"/>
              </w:rPr>
              <w:t>—</w:t>
            </w:r>
          </w:p>
        </w:tc>
        <w:tc>
          <w:tcPr>
            <w:tcW w:w="564" w:type="dxa"/>
            <w:tcBorders>
              <w:top w:val="single" w:sz="6" w:space="0" w:color="auto"/>
              <w:bottom w:val="single" w:sz="4" w:space="0" w:color="auto"/>
            </w:tcBorders>
            <w:vAlign w:val="center"/>
          </w:tcPr>
          <w:p w14:paraId="0D16BE0D" w14:textId="77777777" w:rsidR="00480BE0" w:rsidRDefault="00480BE0" w:rsidP="00480BE0">
            <w:pPr>
              <w:spacing w:before="20" w:after="20"/>
              <w:ind w:left="-86" w:right="-86"/>
              <w:jc w:val="center"/>
              <w:rPr>
                <w:sz w:val="16"/>
              </w:rPr>
            </w:pPr>
            <w:r>
              <w:rPr>
                <w:sz w:val="16"/>
              </w:rPr>
              <w:t>150 gp</w:t>
            </w:r>
          </w:p>
        </w:tc>
      </w:tr>
      <w:tr w:rsidR="00480BE0" w14:paraId="3F5899E6" w14:textId="77777777" w:rsidTr="00480BE0">
        <w:trPr>
          <w:cantSplit/>
        </w:trPr>
        <w:tc>
          <w:tcPr>
            <w:tcW w:w="1260" w:type="dxa"/>
            <w:tcBorders>
              <w:top w:val="single" w:sz="6" w:space="0" w:color="auto"/>
              <w:left w:val="single" w:sz="12" w:space="0" w:color="auto"/>
              <w:bottom w:val="single" w:sz="6" w:space="0" w:color="auto"/>
              <w:right w:val="nil"/>
            </w:tcBorders>
          </w:tcPr>
          <w:p w14:paraId="6F8DADCD" w14:textId="77777777" w:rsidR="00480BE0" w:rsidRDefault="00480BE0" w:rsidP="00480BE0">
            <w:pPr>
              <w:spacing w:before="40" w:after="40"/>
              <w:ind w:left="72" w:right="-86" w:hanging="72"/>
              <w:rPr>
                <w:sz w:val="16"/>
              </w:rPr>
            </w:pPr>
            <w:r>
              <w:rPr>
                <w:sz w:val="16"/>
              </w:rPr>
              <w:t>Sugar Bomb</w:t>
            </w:r>
          </w:p>
        </w:tc>
        <w:tc>
          <w:tcPr>
            <w:tcW w:w="921" w:type="dxa"/>
            <w:tcBorders>
              <w:top w:val="single" w:sz="6" w:space="0" w:color="auto"/>
              <w:left w:val="nil"/>
              <w:bottom w:val="single" w:sz="6" w:space="0" w:color="auto"/>
              <w:right w:val="double" w:sz="6" w:space="0" w:color="auto"/>
            </w:tcBorders>
            <w:vAlign w:val="bottom"/>
          </w:tcPr>
          <w:p w14:paraId="29517833" w14:textId="77777777" w:rsidR="00480BE0" w:rsidRDefault="00480BE0" w:rsidP="00480BE0">
            <w:pPr>
              <w:spacing w:before="20" w:after="20"/>
              <w:ind w:left="-115"/>
              <w:jc w:val="right"/>
              <w:rPr>
                <w:sz w:val="16"/>
              </w:rPr>
            </w:pPr>
            <w:r>
              <w:rPr>
                <w:sz w:val="12"/>
              </w:rPr>
              <w:t>(DR344 p109)</w:t>
            </w:r>
          </w:p>
        </w:tc>
        <w:tc>
          <w:tcPr>
            <w:tcW w:w="444" w:type="dxa"/>
            <w:tcBorders>
              <w:top w:val="single" w:sz="6" w:space="0" w:color="auto"/>
              <w:left w:val="double" w:sz="6" w:space="0" w:color="auto"/>
              <w:bottom w:val="single" w:sz="6" w:space="0" w:color="auto"/>
              <w:right w:val="single" w:sz="6" w:space="0" w:color="auto"/>
            </w:tcBorders>
            <w:vAlign w:val="center"/>
          </w:tcPr>
          <w:p w14:paraId="357D1791" w14:textId="77777777" w:rsidR="00480BE0" w:rsidRDefault="00480BE0" w:rsidP="00480BE0">
            <w:pPr>
              <w:spacing w:before="20" w:after="20"/>
              <w:ind w:left="-86" w:right="-86"/>
              <w:jc w:val="center"/>
              <w:rPr>
                <w:sz w:val="16"/>
              </w:rPr>
            </w:pPr>
            <w:r>
              <w:rPr>
                <w:sz w:val="16"/>
              </w:rPr>
              <w:t>10</w:t>
            </w:r>
          </w:p>
        </w:tc>
        <w:tc>
          <w:tcPr>
            <w:tcW w:w="6840" w:type="dxa"/>
            <w:tcBorders>
              <w:top w:val="single" w:sz="6" w:space="0" w:color="auto"/>
              <w:left w:val="single" w:sz="6" w:space="0" w:color="auto"/>
              <w:bottom w:val="single" w:sz="6" w:space="0" w:color="auto"/>
              <w:right w:val="single" w:sz="6" w:space="0" w:color="auto"/>
            </w:tcBorders>
            <w:vAlign w:val="center"/>
          </w:tcPr>
          <w:p w14:paraId="1AFDE3C1" w14:textId="77777777" w:rsidR="00480BE0" w:rsidRDefault="00480BE0" w:rsidP="00480BE0">
            <w:pPr>
              <w:spacing w:before="20" w:after="20"/>
              <w:ind w:left="72" w:hanging="72"/>
              <w:rPr>
                <w:sz w:val="16"/>
              </w:rPr>
            </w:pPr>
            <w:r>
              <w:rPr>
                <w:sz w:val="16"/>
              </w:rPr>
              <w:t>Bag of a sticky &amp; sweet confection.</w:t>
            </w:r>
          </w:p>
          <w:p w14:paraId="191720EF" w14:textId="77777777" w:rsidR="00480BE0" w:rsidRDefault="00480BE0" w:rsidP="00480BE0">
            <w:pPr>
              <w:spacing w:before="20" w:after="20"/>
              <w:ind w:left="72" w:hanging="72"/>
              <w:rPr>
                <w:sz w:val="16"/>
              </w:rPr>
            </w:pPr>
            <w:r>
              <w:rPr>
                <w:sz w:val="16"/>
              </w:rPr>
              <w:t>When thrown into a Dragon’s mouth, its Blindsense is suppressed for 1d6 rounds (though it still makes its Listen &amp; Spot checks normally).</w:t>
            </w:r>
          </w:p>
          <w:p w14:paraId="27571EAF" w14:textId="77777777" w:rsidR="00480BE0" w:rsidRDefault="00480BE0" w:rsidP="00480BE0">
            <w:pPr>
              <w:spacing w:before="20" w:after="20"/>
              <w:ind w:left="72" w:hanging="72"/>
              <w:rPr>
                <w:sz w:val="16"/>
              </w:rPr>
            </w:pPr>
            <w:r>
              <w:rPr>
                <w:sz w:val="16"/>
              </w:rPr>
              <w:t>Targeting a Dragon’s mouth requires a ranged touch attack against a target 3 size categories smaller than the Dragon (minimum Fine-sized).  For example, hitting a Large Dragon’s mouth is the same as hitting a Tiny target with the same Dexterity, Dodge, Deflection, etc., bonuses to AC.</w:t>
            </w:r>
          </w:p>
        </w:tc>
        <w:tc>
          <w:tcPr>
            <w:tcW w:w="551" w:type="dxa"/>
            <w:tcBorders>
              <w:top w:val="single" w:sz="6" w:space="0" w:color="auto"/>
              <w:left w:val="single" w:sz="6" w:space="0" w:color="auto"/>
              <w:bottom w:val="single" w:sz="6" w:space="0" w:color="auto"/>
              <w:right w:val="single" w:sz="6" w:space="0" w:color="auto"/>
            </w:tcBorders>
            <w:vAlign w:val="center"/>
          </w:tcPr>
          <w:p w14:paraId="5440D958" w14:textId="77777777" w:rsidR="00480BE0" w:rsidRDefault="00480BE0" w:rsidP="00480BE0">
            <w:pPr>
              <w:spacing w:before="20" w:after="20"/>
              <w:ind w:left="-86" w:right="-86"/>
              <w:jc w:val="center"/>
              <w:rPr>
                <w:sz w:val="16"/>
              </w:rPr>
            </w:pPr>
            <w:r>
              <w:rPr>
                <w:sz w:val="16"/>
              </w:rPr>
              <w:t>—</w:t>
            </w:r>
          </w:p>
        </w:tc>
        <w:tc>
          <w:tcPr>
            <w:tcW w:w="564" w:type="dxa"/>
            <w:tcBorders>
              <w:top w:val="single" w:sz="6" w:space="0" w:color="auto"/>
              <w:left w:val="single" w:sz="6" w:space="0" w:color="auto"/>
              <w:bottom w:val="single" w:sz="6" w:space="0" w:color="auto"/>
              <w:right w:val="single" w:sz="12" w:space="0" w:color="auto"/>
            </w:tcBorders>
            <w:vAlign w:val="center"/>
          </w:tcPr>
          <w:p w14:paraId="56DEE088" w14:textId="77777777" w:rsidR="00480BE0" w:rsidRDefault="00480BE0" w:rsidP="00480BE0">
            <w:pPr>
              <w:spacing w:before="20" w:after="20"/>
              <w:ind w:left="-86" w:right="-86"/>
              <w:jc w:val="center"/>
              <w:rPr>
                <w:sz w:val="16"/>
              </w:rPr>
            </w:pPr>
            <w:r>
              <w:rPr>
                <w:sz w:val="16"/>
              </w:rPr>
              <w:t>1 gp</w:t>
            </w:r>
          </w:p>
        </w:tc>
      </w:tr>
      <w:tr w:rsidR="00480BE0" w14:paraId="5CB32C47" w14:textId="77777777" w:rsidTr="00480BE0">
        <w:trPr>
          <w:cantSplit/>
        </w:trPr>
        <w:tc>
          <w:tcPr>
            <w:tcW w:w="1260" w:type="dxa"/>
            <w:tcBorders>
              <w:top w:val="single" w:sz="6" w:space="0" w:color="auto"/>
              <w:left w:val="single" w:sz="12" w:space="0" w:color="auto"/>
              <w:bottom w:val="single" w:sz="6" w:space="0" w:color="auto"/>
              <w:right w:val="nil"/>
            </w:tcBorders>
          </w:tcPr>
          <w:p w14:paraId="4514D3E3" w14:textId="77777777" w:rsidR="00480BE0" w:rsidRDefault="00480BE0" w:rsidP="00480BE0">
            <w:pPr>
              <w:spacing w:before="40" w:after="40"/>
              <w:ind w:left="72" w:right="-86" w:hanging="72"/>
              <w:rPr>
                <w:sz w:val="16"/>
              </w:rPr>
            </w:pPr>
            <w:r>
              <w:rPr>
                <w:sz w:val="16"/>
              </w:rPr>
              <w:t>Diamond Water Ale</w:t>
            </w:r>
          </w:p>
        </w:tc>
        <w:tc>
          <w:tcPr>
            <w:tcW w:w="921" w:type="dxa"/>
            <w:tcBorders>
              <w:top w:val="single" w:sz="6" w:space="0" w:color="auto"/>
              <w:left w:val="nil"/>
              <w:bottom w:val="single" w:sz="6" w:space="0" w:color="auto"/>
              <w:right w:val="double" w:sz="6" w:space="0" w:color="auto"/>
            </w:tcBorders>
            <w:vAlign w:val="bottom"/>
          </w:tcPr>
          <w:p w14:paraId="4B11824E" w14:textId="77777777" w:rsidR="00480BE0" w:rsidRDefault="00480BE0" w:rsidP="00480BE0">
            <w:pPr>
              <w:spacing w:before="20" w:after="20"/>
              <w:ind w:left="-115"/>
              <w:jc w:val="right"/>
              <w:rPr>
                <w:sz w:val="16"/>
              </w:rPr>
            </w:pPr>
            <w:r>
              <w:rPr>
                <w:sz w:val="12"/>
              </w:rPr>
              <w:t>(DR334 p068)</w:t>
            </w:r>
          </w:p>
        </w:tc>
        <w:tc>
          <w:tcPr>
            <w:tcW w:w="444" w:type="dxa"/>
            <w:tcBorders>
              <w:top w:val="single" w:sz="6" w:space="0" w:color="auto"/>
              <w:left w:val="double" w:sz="6" w:space="0" w:color="auto"/>
              <w:bottom w:val="single" w:sz="6" w:space="0" w:color="auto"/>
              <w:right w:val="single" w:sz="6" w:space="0" w:color="auto"/>
            </w:tcBorders>
            <w:vAlign w:val="center"/>
          </w:tcPr>
          <w:p w14:paraId="79C0D82D" w14:textId="77777777" w:rsidR="00480BE0" w:rsidRDefault="00480BE0" w:rsidP="00480BE0">
            <w:pPr>
              <w:spacing w:before="20" w:after="20"/>
              <w:ind w:left="-86" w:right="-86"/>
              <w:jc w:val="center"/>
              <w:rPr>
                <w:sz w:val="16"/>
              </w:rPr>
            </w:pPr>
            <w:r>
              <w:rPr>
                <w:sz w:val="16"/>
              </w:rPr>
              <w:t>14</w:t>
            </w:r>
          </w:p>
        </w:tc>
        <w:tc>
          <w:tcPr>
            <w:tcW w:w="6840" w:type="dxa"/>
            <w:tcBorders>
              <w:top w:val="single" w:sz="6" w:space="0" w:color="auto"/>
              <w:left w:val="single" w:sz="6" w:space="0" w:color="auto"/>
              <w:bottom w:val="single" w:sz="6" w:space="0" w:color="auto"/>
              <w:right w:val="single" w:sz="6" w:space="0" w:color="auto"/>
            </w:tcBorders>
            <w:vAlign w:val="center"/>
          </w:tcPr>
          <w:p w14:paraId="7632417D" w14:textId="77777777" w:rsidR="00480BE0" w:rsidRDefault="00480BE0" w:rsidP="00480BE0">
            <w:pPr>
              <w:spacing w:before="20" w:after="20"/>
              <w:ind w:left="72" w:hanging="72"/>
              <w:rPr>
                <w:sz w:val="16"/>
              </w:rPr>
            </w:pPr>
            <w:r>
              <w:rPr>
                <w:sz w:val="16"/>
              </w:rPr>
              <w:t>Pint of thick, muddy-looking ale.</w:t>
            </w:r>
          </w:p>
          <w:p w14:paraId="01073E18" w14:textId="77777777" w:rsidR="00480BE0" w:rsidRDefault="00480BE0" w:rsidP="00480BE0">
            <w:pPr>
              <w:spacing w:before="20" w:after="20"/>
              <w:ind w:left="72" w:hanging="72"/>
              <w:rPr>
                <w:sz w:val="16"/>
              </w:rPr>
            </w:pPr>
            <w:r>
              <w:rPr>
                <w:sz w:val="16"/>
              </w:rPr>
              <w:t>The drinker must make a Fortitude save vs. DC 12 to avoid becoming Sickened.  If already Sickened, save to avoid becoming Nauseated.  If already Nauseated, save to avoid becoming Unconscious for 1d6 hours.</w:t>
            </w:r>
          </w:p>
        </w:tc>
        <w:tc>
          <w:tcPr>
            <w:tcW w:w="551" w:type="dxa"/>
            <w:tcBorders>
              <w:top w:val="single" w:sz="6" w:space="0" w:color="auto"/>
              <w:left w:val="single" w:sz="6" w:space="0" w:color="auto"/>
              <w:bottom w:val="single" w:sz="6" w:space="0" w:color="auto"/>
              <w:right w:val="single" w:sz="6" w:space="0" w:color="auto"/>
            </w:tcBorders>
            <w:vAlign w:val="center"/>
          </w:tcPr>
          <w:p w14:paraId="0DE5BE91" w14:textId="77777777" w:rsidR="00480BE0" w:rsidRDefault="00480BE0" w:rsidP="00480BE0">
            <w:pPr>
              <w:spacing w:before="20" w:after="20"/>
              <w:ind w:left="-86" w:right="-86"/>
              <w:jc w:val="center"/>
              <w:rPr>
                <w:sz w:val="16"/>
              </w:rPr>
            </w:pPr>
            <w:r>
              <w:rPr>
                <w:sz w:val="16"/>
              </w:rPr>
              <w:t>1 lb.</w:t>
            </w:r>
          </w:p>
        </w:tc>
        <w:tc>
          <w:tcPr>
            <w:tcW w:w="564" w:type="dxa"/>
            <w:tcBorders>
              <w:top w:val="single" w:sz="6" w:space="0" w:color="auto"/>
              <w:left w:val="single" w:sz="6" w:space="0" w:color="auto"/>
              <w:bottom w:val="single" w:sz="6" w:space="0" w:color="auto"/>
              <w:right w:val="single" w:sz="12" w:space="0" w:color="auto"/>
            </w:tcBorders>
            <w:vAlign w:val="center"/>
          </w:tcPr>
          <w:p w14:paraId="41CC7BB8" w14:textId="77777777" w:rsidR="00480BE0" w:rsidRDefault="00480BE0" w:rsidP="00480BE0">
            <w:pPr>
              <w:spacing w:before="20" w:after="20"/>
              <w:ind w:left="-86" w:right="-86"/>
              <w:jc w:val="center"/>
              <w:rPr>
                <w:sz w:val="16"/>
              </w:rPr>
            </w:pPr>
            <w:r w:rsidRPr="0099795D">
              <w:rPr>
                <w:sz w:val="16"/>
                <w:vertAlign w:val="superscript"/>
              </w:rPr>
              <w:t>8</w:t>
            </w:r>
            <w:r>
              <w:rPr>
                <w:sz w:val="16"/>
              </w:rPr>
              <w:t>/</w:t>
            </w:r>
            <w:r w:rsidRPr="0099795D">
              <w:rPr>
                <w:sz w:val="16"/>
                <w:vertAlign w:val="subscript"/>
              </w:rPr>
              <w:t>10</w:t>
            </w:r>
            <w:r>
              <w:rPr>
                <w:sz w:val="16"/>
              </w:rPr>
              <w:t xml:space="preserve"> gp</w:t>
            </w:r>
          </w:p>
        </w:tc>
      </w:tr>
      <w:tr w:rsidR="00480BE0" w14:paraId="24CA802A" w14:textId="77777777" w:rsidTr="00480BE0">
        <w:trPr>
          <w:cantSplit/>
        </w:trPr>
        <w:tc>
          <w:tcPr>
            <w:tcW w:w="1260" w:type="dxa"/>
            <w:tcBorders>
              <w:top w:val="nil"/>
              <w:bottom w:val="single" w:sz="6" w:space="0" w:color="auto"/>
              <w:right w:val="nil"/>
            </w:tcBorders>
          </w:tcPr>
          <w:p w14:paraId="60B68DA3" w14:textId="77777777" w:rsidR="00480BE0" w:rsidRDefault="00480BE0" w:rsidP="00480BE0">
            <w:pPr>
              <w:spacing w:before="40" w:after="40"/>
              <w:ind w:left="72" w:right="-86" w:hanging="72"/>
              <w:rPr>
                <w:sz w:val="16"/>
              </w:rPr>
            </w:pPr>
            <w:r>
              <w:rPr>
                <w:sz w:val="16"/>
              </w:rPr>
              <w:t>Acid</w:t>
            </w:r>
          </w:p>
        </w:tc>
        <w:tc>
          <w:tcPr>
            <w:tcW w:w="921" w:type="dxa"/>
            <w:tcBorders>
              <w:top w:val="nil"/>
              <w:left w:val="nil"/>
              <w:bottom w:val="single" w:sz="6" w:space="0" w:color="auto"/>
              <w:right w:val="double" w:sz="6" w:space="0" w:color="auto"/>
            </w:tcBorders>
            <w:vAlign w:val="bottom"/>
          </w:tcPr>
          <w:p w14:paraId="56648AFE" w14:textId="77777777" w:rsidR="00480BE0" w:rsidRDefault="00480BE0" w:rsidP="00480BE0">
            <w:pPr>
              <w:spacing w:before="20" w:after="20"/>
              <w:ind w:left="-115"/>
              <w:jc w:val="right"/>
              <w:rPr>
                <w:sz w:val="16"/>
              </w:rPr>
            </w:pPr>
            <w:r>
              <w:rPr>
                <w:sz w:val="12"/>
              </w:rPr>
              <w:t>(PH p128)</w:t>
            </w:r>
            <w:r>
              <w:rPr>
                <w:sz w:val="12"/>
              </w:rPr>
              <w:br/>
              <w:t>(PH p71)+</w:t>
            </w:r>
          </w:p>
        </w:tc>
        <w:tc>
          <w:tcPr>
            <w:tcW w:w="444" w:type="dxa"/>
            <w:tcBorders>
              <w:top w:val="nil"/>
              <w:left w:val="double" w:sz="6" w:space="0" w:color="auto"/>
              <w:bottom w:val="single" w:sz="6" w:space="0" w:color="auto"/>
            </w:tcBorders>
            <w:vAlign w:val="center"/>
          </w:tcPr>
          <w:p w14:paraId="6A3517E0" w14:textId="77777777" w:rsidR="00480BE0" w:rsidRDefault="00480BE0" w:rsidP="00480BE0">
            <w:pPr>
              <w:spacing w:before="20" w:after="20"/>
              <w:ind w:left="-86" w:right="-86"/>
              <w:jc w:val="center"/>
              <w:rPr>
                <w:sz w:val="16"/>
              </w:rPr>
            </w:pPr>
            <w:r>
              <w:rPr>
                <w:sz w:val="16"/>
              </w:rPr>
              <w:t>15</w:t>
            </w:r>
          </w:p>
        </w:tc>
        <w:tc>
          <w:tcPr>
            <w:tcW w:w="6840" w:type="dxa"/>
            <w:tcBorders>
              <w:top w:val="nil"/>
              <w:bottom w:val="single" w:sz="6" w:space="0" w:color="auto"/>
            </w:tcBorders>
            <w:vAlign w:val="center"/>
          </w:tcPr>
          <w:p w14:paraId="11E1D1E8" w14:textId="77777777" w:rsidR="00480BE0" w:rsidRDefault="00480BE0" w:rsidP="00480BE0">
            <w:pPr>
              <w:spacing w:before="20" w:after="20"/>
              <w:ind w:left="72" w:hanging="72"/>
              <w:rPr>
                <w:sz w:val="16"/>
              </w:rPr>
            </w:pPr>
            <w:r>
              <w:rPr>
                <w:sz w:val="16"/>
              </w:rPr>
              <w:t>Grenade-like weapon with a 10’ range increment.</w:t>
            </w:r>
          </w:p>
          <w:p w14:paraId="1F3E697B" w14:textId="77777777" w:rsidR="00480BE0" w:rsidRDefault="00480BE0" w:rsidP="00480BE0">
            <w:pPr>
              <w:spacing w:before="20" w:after="20"/>
              <w:ind w:left="72" w:hanging="72"/>
              <w:rPr>
                <w:sz w:val="16"/>
              </w:rPr>
            </w:pPr>
            <w:r>
              <w:rPr>
                <w:sz w:val="16"/>
              </w:rPr>
              <w:t>Acid does 1d6 Acid damage on a direct hit and 1 hp on a splash.</w:t>
            </w:r>
          </w:p>
        </w:tc>
        <w:tc>
          <w:tcPr>
            <w:tcW w:w="551" w:type="dxa"/>
            <w:tcBorders>
              <w:top w:val="nil"/>
              <w:bottom w:val="single" w:sz="6" w:space="0" w:color="auto"/>
            </w:tcBorders>
            <w:vAlign w:val="center"/>
          </w:tcPr>
          <w:p w14:paraId="38615000" w14:textId="77777777" w:rsidR="00480BE0" w:rsidRDefault="00480BE0" w:rsidP="00480BE0">
            <w:pPr>
              <w:spacing w:before="20" w:after="20"/>
              <w:ind w:left="-86" w:right="-86"/>
              <w:jc w:val="center"/>
              <w:rPr>
                <w:sz w:val="16"/>
              </w:rPr>
            </w:pPr>
            <w:r>
              <w:rPr>
                <w:sz w:val="16"/>
              </w:rPr>
              <w:t>1 lb.</w:t>
            </w:r>
          </w:p>
        </w:tc>
        <w:tc>
          <w:tcPr>
            <w:tcW w:w="564" w:type="dxa"/>
            <w:tcBorders>
              <w:top w:val="nil"/>
              <w:bottom w:val="single" w:sz="6" w:space="0" w:color="auto"/>
            </w:tcBorders>
            <w:vAlign w:val="center"/>
          </w:tcPr>
          <w:p w14:paraId="0846F24F" w14:textId="77777777" w:rsidR="00480BE0" w:rsidRDefault="00480BE0" w:rsidP="00480BE0">
            <w:pPr>
              <w:spacing w:before="20" w:after="20"/>
              <w:ind w:left="-86" w:right="-86"/>
              <w:jc w:val="center"/>
              <w:rPr>
                <w:sz w:val="16"/>
              </w:rPr>
            </w:pPr>
            <w:r>
              <w:rPr>
                <w:sz w:val="16"/>
              </w:rPr>
              <w:t>10 gp</w:t>
            </w:r>
          </w:p>
        </w:tc>
      </w:tr>
      <w:tr w:rsidR="00480BE0" w14:paraId="680292B6" w14:textId="77777777" w:rsidTr="00480BE0">
        <w:trPr>
          <w:cantSplit/>
        </w:trPr>
        <w:tc>
          <w:tcPr>
            <w:tcW w:w="1260" w:type="dxa"/>
            <w:tcBorders>
              <w:top w:val="single" w:sz="6" w:space="0" w:color="auto"/>
              <w:bottom w:val="single" w:sz="6" w:space="0" w:color="auto"/>
              <w:right w:val="nil"/>
            </w:tcBorders>
          </w:tcPr>
          <w:p w14:paraId="07A39F55" w14:textId="77777777" w:rsidR="00480BE0" w:rsidRDefault="00480BE0" w:rsidP="00480BE0">
            <w:pPr>
              <w:spacing w:before="40" w:after="40"/>
              <w:ind w:left="72" w:right="-86" w:hanging="72"/>
              <w:rPr>
                <w:sz w:val="16"/>
              </w:rPr>
            </w:pPr>
            <w:r>
              <w:rPr>
                <w:sz w:val="16"/>
              </w:rPr>
              <w:t>Charm, Garlic</w:t>
            </w:r>
          </w:p>
        </w:tc>
        <w:tc>
          <w:tcPr>
            <w:tcW w:w="921" w:type="dxa"/>
            <w:tcBorders>
              <w:top w:val="single" w:sz="6" w:space="0" w:color="auto"/>
              <w:left w:val="nil"/>
              <w:bottom w:val="single" w:sz="6" w:space="0" w:color="auto"/>
              <w:right w:val="double" w:sz="6" w:space="0" w:color="auto"/>
            </w:tcBorders>
            <w:vAlign w:val="bottom"/>
          </w:tcPr>
          <w:p w14:paraId="2B242BB7" w14:textId="77777777" w:rsidR="00480BE0" w:rsidRDefault="00480BE0" w:rsidP="00480BE0">
            <w:pPr>
              <w:spacing w:before="20" w:after="20"/>
              <w:ind w:left="-115"/>
              <w:jc w:val="right"/>
              <w:rPr>
                <w:sz w:val="16"/>
              </w:rPr>
            </w:pPr>
            <w:r>
              <w:rPr>
                <w:sz w:val="12"/>
              </w:rPr>
              <w:t>(DR331 p032)</w:t>
            </w:r>
          </w:p>
        </w:tc>
        <w:tc>
          <w:tcPr>
            <w:tcW w:w="444" w:type="dxa"/>
            <w:tcBorders>
              <w:top w:val="single" w:sz="6" w:space="0" w:color="auto"/>
              <w:left w:val="double" w:sz="6" w:space="0" w:color="auto"/>
              <w:bottom w:val="single" w:sz="6" w:space="0" w:color="auto"/>
            </w:tcBorders>
            <w:vAlign w:val="center"/>
          </w:tcPr>
          <w:p w14:paraId="25ADC8EC" w14:textId="77777777" w:rsidR="00480BE0" w:rsidRDefault="00480BE0" w:rsidP="00480BE0">
            <w:pPr>
              <w:spacing w:before="20" w:after="20"/>
              <w:ind w:left="-86" w:right="-86"/>
              <w:jc w:val="center"/>
              <w:rPr>
                <w:sz w:val="16"/>
              </w:rPr>
            </w:pPr>
            <w:r>
              <w:rPr>
                <w:sz w:val="16"/>
              </w:rPr>
              <w:t>15</w:t>
            </w:r>
          </w:p>
        </w:tc>
        <w:tc>
          <w:tcPr>
            <w:tcW w:w="6840" w:type="dxa"/>
            <w:tcBorders>
              <w:top w:val="single" w:sz="6" w:space="0" w:color="auto"/>
              <w:bottom w:val="single" w:sz="6" w:space="0" w:color="auto"/>
            </w:tcBorders>
            <w:vAlign w:val="center"/>
          </w:tcPr>
          <w:p w14:paraId="1701DD7A" w14:textId="77777777" w:rsidR="00480BE0" w:rsidRDefault="00480BE0" w:rsidP="00480BE0">
            <w:pPr>
              <w:spacing w:before="20" w:after="20"/>
              <w:ind w:left="72" w:hanging="72"/>
              <w:rPr>
                <w:sz w:val="16"/>
              </w:rPr>
            </w:pPr>
            <w:r>
              <w:rPr>
                <w:sz w:val="16"/>
              </w:rPr>
              <w:t>Made from Garlic and Holy Water.</w:t>
            </w:r>
          </w:p>
          <w:p w14:paraId="3D9A5FB2" w14:textId="77777777" w:rsidR="00480BE0" w:rsidRDefault="00480BE0" w:rsidP="00480BE0">
            <w:pPr>
              <w:spacing w:before="20" w:after="20"/>
              <w:ind w:left="72" w:hanging="72"/>
              <w:rPr>
                <w:sz w:val="16"/>
              </w:rPr>
            </w:pPr>
            <w:r>
              <w:rPr>
                <w:sz w:val="16"/>
              </w:rPr>
              <w:t>When used as a touch attack against a creature that is repulsed by garlic (such as a Vampire), the creature takes 1d6 hp damage (no save) and is Shaken for 1d4 rounds (WillNeg, DC14).</w:t>
            </w:r>
          </w:p>
          <w:p w14:paraId="6656095A" w14:textId="77777777" w:rsidR="00480BE0" w:rsidRDefault="00480BE0" w:rsidP="00480BE0">
            <w:pPr>
              <w:spacing w:before="20" w:after="20"/>
              <w:ind w:left="72" w:hanging="72"/>
              <w:rPr>
                <w:sz w:val="16"/>
              </w:rPr>
            </w:pPr>
            <w:r>
              <w:rPr>
                <w:sz w:val="16"/>
              </w:rPr>
              <w:t xml:space="preserve">Single use.  </w:t>
            </w:r>
          </w:p>
        </w:tc>
        <w:tc>
          <w:tcPr>
            <w:tcW w:w="551" w:type="dxa"/>
            <w:tcBorders>
              <w:top w:val="single" w:sz="6" w:space="0" w:color="auto"/>
              <w:bottom w:val="single" w:sz="6" w:space="0" w:color="auto"/>
            </w:tcBorders>
            <w:vAlign w:val="center"/>
          </w:tcPr>
          <w:p w14:paraId="0DB1ABCC" w14:textId="77777777" w:rsidR="00480BE0" w:rsidRDefault="00480BE0" w:rsidP="00480BE0">
            <w:pPr>
              <w:spacing w:before="20" w:after="20"/>
              <w:ind w:left="-86" w:right="-86"/>
              <w:jc w:val="center"/>
              <w:rPr>
                <w:sz w:val="16"/>
              </w:rPr>
            </w:pPr>
            <w:r>
              <w:rPr>
                <w:sz w:val="16"/>
              </w:rPr>
              <w:t>1 lb.</w:t>
            </w:r>
          </w:p>
        </w:tc>
        <w:tc>
          <w:tcPr>
            <w:tcW w:w="564" w:type="dxa"/>
            <w:tcBorders>
              <w:top w:val="single" w:sz="6" w:space="0" w:color="auto"/>
              <w:bottom w:val="single" w:sz="6" w:space="0" w:color="auto"/>
            </w:tcBorders>
            <w:vAlign w:val="center"/>
          </w:tcPr>
          <w:p w14:paraId="74186C60" w14:textId="77777777" w:rsidR="00480BE0" w:rsidRDefault="00480BE0" w:rsidP="00480BE0">
            <w:pPr>
              <w:spacing w:before="20" w:after="20"/>
              <w:ind w:left="-86" w:right="-86"/>
              <w:jc w:val="center"/>
              <w:rPr>
                <w:sz w:val="16"/>
              </w:rPr>
            </w:pPr>
            <w:r>
              <w:rPr>
                <w:sz w:val="16"/>
              </w:rPr>
              <w:t>5 gp</w:t>
            </w:r>
          </w:p>
        </w:tc>
      </w:tr>
      <w:tr w:rsidR="00480BE0" w14:paraId="30BDC494" w14:textId="77777777" w:rsidTr="00480BE0">
        <w:trPr>
          <w:cantSplit/>
        </w:trPr>
        <w:tc>
          <w:tcPr>
            <w:tcW w:w="1260" w:type="dxa"/>
            <w:tcBorders>
              <w:top w:val="single" w:sz="4" w:space="0" w:color="auto"/>
              <w:bottom w:val="single" w:sz="4" w:space="0" w:color="auto"/>
              <w:right w:val="nil"/>
            </w:tcBorders>
          </w:tcPr>
          <w:p w14:paraId="45C3496D" w14:textId="77777777" w:rsidR="00480BE0" w:rsidRDefault="00480BE0" w:rsidP="00480BE0">
            <w:pPr>
              <w:spacing w:before="40" w:after="40"/>
              <w:ind w:left="72" w:right="-86" w:hanging="72"/>
              <w:rPr>
                <w:sz w:val="16"/>
              </w:rPr>
            </w:pPr>
            <w:r>
              <w:rPr>
                <w:sz w:val="16"/>
              </w:rPr>
              <w:t>Daystrider Capsule</w:t>
            </w:r>
          </w:p>
        </w:tc>
        <w:tc>
          <w:tcPr>
            <w:tcW w:w="921" w:type="dxa"/>
            <w:tcBorders>
              <w:top w:val="single" w:sz="4" w:space="0" w:color="auto"/>
              <w:left w:val="nil"/>
              <w:bottom w:val="single" w:sz="4" w:space="0" w:color="auto"/>
              <w:right w:val="double" w:sz="6" w:space="0" w:color="auto"/>
            </w:tcBorders>
            <w:vAlign w:val="bottom"/>
          </w:tcPr>
          <w:p w14:paraId="6FE4B75B" w14:textId="77777777" w:rsidR="00480BE0" w:rsidRDefault="00480BE0" w:rsidP="00480BE0">
            <w:pPr>
              <w:spacing w:before="20" w:after="20"/>
              <w:ind w:left="-115"/>
              <w:jc w:val="right"/>
              <w:rPr>
                <w:sz w:val="16"/>
              </w:rPr>
            </w:pPr>
            <w:r>
              <w:rPr>
                <w:sz w:val="12"/>
              </w:rPr>
              <w:t>(CSco p110)</w:t>
            </w:r>
          </w:p>
        </w:tc>
        <w:tc>
          <w:tcPr>
            <w:tcW w:w="444" w:type="dxa"/>
            <w:tcBorders>
              <w:top w:val="single" w:sz="4" w:space="0" w:color="auto"/>
              <w:left w:val="double" w:sz="6" w:space="0" w:color="auto"/>
              <w:bottom w:val="single" w:sz="4" w:space="0" w:color="auto"/>
            </w:tcBorders>
            <w:vAlign w:val="center"/>
          </w:tcPr>
          <w:p w14:paraId="345B1951" w14:textId="77777777" w:rsidR="00480BE0" w:rsidRDefault="00480BE0" w:rsidP="00480BE0">
            <w:pPr>
              <w:spacing w:before="20" w:after="20"/>
              <w:ind w:left="-86" w:right="-86"/>
              <w:jc w:val="center"/>
              <w:rPr>
                <w:sz w:val="16"/>
              </w:rPr>
            </w:pPr>
            <w:r>
              <w:rPr>
                <w:sz w:val="16"/>
              </w:rPr>
              <w:t>15</w:t>
            </w:r>
          </w:p>
        </w:tc>
        <w:tc>
          <w:tcPr>
            <w:tcW w:w="6840" w:type="dxa"/>
            <w:tcBorders>
              <w:top w:val="single" w:sz="4" w:space="0" w:color="auto"/>
              <w:bottom w:val="single" w:sz="4" w:space="0" w:color="auto"/>
            </w:tcBorders>
            <w:vAlign w:val="center"/>
          </w:tcPr>
          <w:p w14:paraId="25E70AA0" w14:textId="77777777" w:rsidR="00480BE0" w:rsidRDefault="00480BE0" w:rsidP="00480BE0">
            <w:pPr>
              <w:spacing w:before="20" w:after="20"/>
              <w:ind w:left="72" w:hanging="72"/>
              <w:rPr>
                <w:sz w:val="16"/>
              </w:rPr>
            </w:pPr>
            <w:r>
              <w:rPr>
                <w:sz w:val="16"/>
              </w:rPr>
              <w:t>Blue gelatinous ovoid.</w:t>
            </w:r>
          </w:p>
          <w:p w14:paraId="2B8F5991" w14:textId="77777777" w:rsidR="00480BE0" w:rsidRDefault="00480BE0" w:rsidP="00480BE0">
            <w:pPr>
              <w:spacing w:before="20" w:after="20"/>
              <w:ind w:left="72" w:hanging="72"/>
              <w:rPr>
                <w:sz w:val="16"/>
              </w:rPr>
            </w:pPr>
            <w:r>
              <w:rPr>
                <w:sz w:val="16"/>
              </w:rPr>
              <w:t xml:space="preserve">The swallower can walk for 10 hours before needing to make a Constitution check for damage / fatigue (instead of the normal 8).  Lasts for 1 day.  Only works for Humanoids.  </w:t>
            </w:r>
          </w:p>
        </w:tc>
        <w:tc>
          <w:tcPr>
            <w:tcW w:w="551" w:type="dxa"/>
            <w:tcBorders>
              <w:top w:val="single" w:sz="4" w:space="0" w:color="auto"/>
              <w:bottom w:val="single" w:sz="4" w:space="0" w:color="auto"/>
            </w:tcBorders>
            <w:vAlign w:val="center"/>
          </w:tcPr>
          <w:p w14:paraId="356BE76B" w14:textId="77777777" w:rsidR="00480BE0" w:rsidRDefault="00480BE0" w:rsidP="00480BE0">
            <w:pPr>
              <w:spacing w:before="20" w:after="20"/>
              <w:ind w:left="-86" w:right="-86"/>
              <w:jc w:val="center"/>
              <w:rPr>
                <w:sz w:val="16"/>
              </w:rPr>
            </w:pPr>
            <w:r>
              <w:rPr>
                <w:sz w:val="16"/>
              </w:rPr>
              <w:t>—</w:t>
            </w:r>
          </w:p>
        </w:tc>
        <w:tc>
          <w:tcPr>
            <w:tcW w:w="564" w:type="dxa"/>
            <w:tcBorders>
              <w:top w:val="single" w:sz="4" w:space="0" w:color="auto"/>
              <w:bottom w:val="single" w:sz="4" w:space="0" w:color="auto"/>
            </w:tcBorders>
            <w:vAlign w:val="center"/>
          </w:tcPr>
          <w:p w14:paraId="0799C240" w14:textId="77777777" w:rsidR="00480BE0" w:rsidRDefault="00480BE0" w:rsidP="00480BE0">
            <w:pPr>
              <w:spacing w:before="20" w:after="20"/>
              <w:ind w:left="-86" w:right="-86"/>
              <w:jc w:val="center"/>
              <w:rPr>
                <w:sz w:val="16"/>
              </w:rPr>
            </w:pPr>
            <w:r>
              <w:rPr>
                <w:sz w:val="16"/>
              </w:rPr>
              <w:t>10 gp</w:t>
            </w:r>
          </w:p>
        </w:tc>
      </w:tr>
      <w:tr w:rsidR="00480BE0" w14:paraId="00B83431" w14:textId="77777777" w:rsidTr="00480BE0">
        <w:trPr>
          <w:cantSplit/>
        </w:trPr>
        <w:tc>
          <w:tcPr>
            <w:tcW w:w="1260" w:type="dxa"/>
            <w:tcBorders>
              <w:top w:val="single" w:sz="6" w:space="0" w:color="auto"/>
              <w:left w:val="single" w:sz="12" w:space="0" w:color="auto"/>
              <w:bottom w:val="single" w:sz="6" w:space="0" w:color="auto"/>
              <w:right w:val="nil"/>
            </w:tcBorders>
          </w:tcPr>
          <w:p w14:paraId="7B2B257F" w14:textId="77777777" w:rsidR="00480BE0" w:rsidRDefault="00480BE0" w:rsidP="00480BE0">
            <w:pPr>
              <w:spacing w:before="40" w:after="40"/>
              <w:ind w:left="72" w:right="-86" w:hanging="72"/>
              <w:rPr>
                <w:sz w:val="16"/>
              </w:rPr>
            </w:pPr>
            <w:r>
              <w:rPr>
                <w:sz w:val="16"/>
              </w:rPr>
              <w:t>Ice Chalk</w:t>
            </w:r>
          </w:p>
        </w:tc>
        <w:tc>
          <w:tcPr>
            <w:tcW w:w="921" w:type="dxa"/>
            <w:tcBorders>
              <w:top w:val="single" w:sz="6" w:space="0" w:color="auto"/>
              <w:left w:val="nil"/>
              <w:bottom w:val="single" w:sz="6" w:space="0" w:color="auto"/>
              <w:right w:val="double" w:sz="6" w:space="0" w:color="auto"/>
            </w:tcBorders>
            <w:vAlign w:val="bottom"/>
          </w:tcPr>
          <w:p w14:paraId="414A8122" w14:textId="77777777" w:rsidR="00480BE0" w:rsidRDefault="00480BE0" w:rsidP="00480BE0">
            <w:pPr>
              <w:spacing w:before="20" w:after="20"/>
              <w:ind w:left="-115"/>
              <w:jc w:val="right"/>
              <w:rPr>
                <w:sz w:val="16"/>
              </w:rPr>
            </w:pPr>
            <w:r>
              <w:rPr>
                <w:sz w:val="12"/>
              </w:rPr>
              <w:t>(Frost p079)</w:t>
            </w:r>
          </w:p>
        </w:tc>
        <w:tc>
          <w:tcPr>
            <w:tcW w:w="444" w:type="dxa"/>
            <w:tcBorders>
              <w:top w:val="single" w:sz="6" w:space="0" w:color="auto"/>
              <w:left w:val="double" w:sz="6" w:space="0" w:color="auto"/>
              <w:bottom w:val="single" w:sz="6" w:space="0" w:color="auto"/>
              <w:right w:val="single" w:sz="6" w:space="0" w:color="auto"/>
            </w:tcBorders>
            <w:vAlign w:val="center"/>
          </w:tcPr>
          <w:p w14:paraId="6248C2E7" w14:textId="77777777" w:rsidR="00480BE0" w:rsidRDefault="00480BE0" w:rsidP="00480BE0">
            <w:pPr>
              <w:spacing w:before="20" w:after="20"/>
              <w:ind w:left="-86" w:right="-86"/>
              <w:jc w:val="center"/>
              <w:rPr>
                <w:sz w:val="16"/>
              </w:rPr>
            </w:pPr>
            <w:r>
              <w:rPr>
                <w:sz w:val="16"/>
              </w:rPr>
              <w:t>15</w:t>
            </w:r>
          </w:p>
        </w:tc>
        <w:tc>
          <w:tcPr>
            <w:tcW w:w="6840" w:type="dxa"/>
            <w:tcBorders>
              <w:top w:val="single" w:sz="6" w:space="0" w:color="auto"/>
              <w:left w:val="single" w:sz="6" w:space="0" w:color="auto"/>
              <w:bottom w:val="single" w:sz="6" w:space="0" w:color="auto"/>
              <w:right w:val="single" w:sz="6" w:space="0" w:color="auto"/>
            </w:tcBorders>
            <w:vAlign w:val="center"/>
          </w:tcPr>
          <w:p w14:paraId="1C69F1AF" w14:textId="77777777" w:rsidR="00480BE0" w:rsidRDefault="00480BE0" w:rsidP="00480BE0">
            <w:pPr>
              <w:spacing w:before="20" w:after="20"/>
              <w:ind w:left="72" w:hanging="72"/>
              <w:rPr>
                <w:sz w:val="16"/>
              </w:rPr>
            </w:pPr>
            <w:r>
              <w:rPr>
                <w:sz w:val="16"/>
              </w:rPr>
              <w:t>Chalk formulated to work on ice.</w:t>
            </w:r>
          </w:p>
        </w:tc>
        <w:tc>
          <w:tcPr>
            <w:tcW w:w="551" w:type="dxa"/>
            <w:tcBorders>
              <w:top w:val="single" w:sz="6" w:space="0" w:color="auto"/>
              <w:left w:val="single" w:sz="6" w:space="0" w:color="auto"/>
              <w:bottom w:val="single" w:sz="6" w:space="0" w:color="auto"/>
              <w:right w:val="single" w:sz="6" w:space="0" w:color="auto"/>
            </w:tcBorders>
            <w:vAlign w:val="center"/>
          </w:tcPr>
          <w:p w14:paraId="27699148" w14:textId="77777777" w:rsidR="00480BE0" w:rsidRDefault="00480BE0" w:rsidP="00480BE0">
            <w:pPr>
              <w:spacing w:before="20" w:after="20"/>
              <w:ind w:left="-86" w:right="-86"/>
              <w:jc w:val="center"/>
              <w:rPr>
                <w:sz w:val="16"/>
              </w:rPr>
            </w:pPr>
            <w:r>
              <w:rPr>
                <w:sz w:val="16"/>
              </w:rPr>
              <w:t>—</w:t>
            </w:r>
          </w:p>
        </w:tc>
        <w:tc>
          <w:tcPr>
            <w:tcW w:w="564" w:type="dxa"/>
            <w:tcBorders>
              <w:top w:val="single" w:sz="6" w:space="0" w:color="auto"/>
              <w:left w:val="single" w:sz="6" w:space="0" w:color="auto"/>
              <w:bottom w:val="single" w:sz="6" w:space="0" w:color="auto"/>
              <w:right w:val="single" w:sz="12" w:space="0" w:color="auto"/>
            </w:tcBorders>
            <w:vAlign w:val="center"/>
          </w:tcPr>
          <w:p w14:paraId="17F72E4E" w14:textId="77777777" w:rsidR="00480BE0" w:rsidRDefault="00480BE0" w:rsidP="00480BE0">
            <w:pPr>
              <w:spacing w:before="20" w:after="20"/>
              <w:ind w:left="-86" w:right="-86"/>
              <w:jc w:val="center"/>
              <w:rPr>
                <w:sz w:val="16"/>
              </w:rPr>
            </w:pPr>
            <w:r>
              <w:rPr>
                <w:sz w:val="16"/>
              </w:rPr>
              <w:t>20 gp</w:t>
            </w:r>
          </w:p>
        </w:tc>
      </w:tr>
      <w:tr w:rsidR="00480BE0" w14:paraId="25C475C3" w14:textId="77777777" w:rsidTr="00480BE0">
        <w:trPr>
          <w:cantSplit/>
        </w:trPr>
        <w:tc>
          <w:tcPr>
            <w:tcW w:w="1260" w:type="dxa"/>
            <w:tcBorders>
              <w:top w:val="single" w:sz="6" w:space="0" w:color="auto"/>
              <w:left w:val="single" w:sz="12" w:space="0" w:color="auto"/>
              <w:bottom w:val="single" w:sz="6" w:space="0" w:color="auto"/>
              <w:right w:val="nil"/>
            </w:tcBorders>
          </w:tcPr>
          <w:p w14:paraId="35B6E4B6" w14:textId="77777777" w:rsidR="00480BE0" w:rsidRDefault="00480BE0" w:rsidP="00480BE0">
            <w:pPr>
              <w:spacing w:before="40" w:after="40"/>
              <w:ind w:left="72" w:right="-86" w:hanging="72"/>
              <w:rPr>
                <w:sz w:val="16"/>
              </w:rPr>
            </w:pPr>
            <w:r>
              <w:rPr>
                <w:sz w:val="16"/>
              </w:rPr>
              <w:t>Oil of Nausea</w:t>
            </w:r>
          </w:p>
        </w:tc>
        <w:tc>
          <w:tcPr>
            <w:tcW w:w="921" w:type="dxa"/>
            <w:tcBorders>
              <w:top w:val="single" w:sz="6" w:space="0" w:color="auto"/>
              <w:left w:val="nil"/>
              <w:bottom w:val="single" w:sz="6" w:space="0" w:color="auto"/>
              <w:right w:val="double" w:sz="6" w:space="0" w:color="auto"/>
            </w:tcBorders>
            <w:vAlign w:val="bottom"/>
          </w:tcPr>
          <w:p w14:paraId="4470FAB3" w14:textId="77777777" w:rsidR="00480BE0" w:rsidRDefault="00480BE0" w:rsidP="00480BE0">
            <w:pPr>
              <w:spacing w:before="20" w:after="20"/>
              <w:ind w:left="-115"/>
              <w:jc w:val="right"/>
              <w:rPr>
                <w:sz w:val="16"/>
              </w:rPr>
            </w:pPr>
            <w:r>
              <w:rPr>
                <w:sz w:val="12"/>
              </w:rPr>
              <w:t>(DR322 p034)</w:t>
            </w:r>
          </w:p>
        </w:tc>
        <w:tc>
          <w:tcPr>
            <w:tcW w:w="444" w:type="dxa"/>
            <w:tcBorders>
              <w:top w:val="single" w:sz="6" w:space="0" w:color="auto"/>
              <w:left w:val="double" w:sz="6" w:space="0" w:color="auto"/>
              <w:bottom w:val="single" w:sz="6" w:space="0" w:color="auto"/>
              <w:right w:val="single" w:sz="6" w:space="0" w:color="auto"/>
            </w:tcBorders>
            <w:vAlign w:val="center"/>
          </w:tcPr>
          <w:p w14:paraId="3D4E8F80" w14:textId="77777777" w:rsidR="00480BE0" w:rsidRDefault="00480BE0" w:rsidP="00480BE0">
            <w:pPr>
              <w:spacing w:before="20" w:after="20"/>
              <w:ind w:left="-86" w:right="-86"/>
              <w:jc w:val="center"/>
              <w:rPr>
                <w:sz w:val="16"/>
              </w:rPr>
            </w:pPr>
            <w:r>
              <w:rPr>
                <w:sz w:val="16"/>
              </w:rPr>
              <w:t>15</w:t>
            </w:r>
          </w:p>
        </w:tc>
        <w:tc>
          <w:tcPr>
            <w:tcW w:w="6840" w:type="dxa"/>
            <w:tcBorders>
              <w:top w:val="single" w:sz="6" w:space="0" w:color="auto"/>
              <w:left w:val="single" w:sz="6" w:space="0" w:color="auto"/>
              <w:bottom w:val="single" w:sz="6" w:space="0" w:color="auto"/>
              <w:right w:val="single" w:sz="6" w:space="0" w:color="auto"/>
            </w:tcBorders>
            <w:vAlign w:val="center"/>
          </w:tcPr>
          <w:p w14:paraId="09E3FF9D" w14:textId="77777777" w:rsidR="00480BE0" w:rsidRDefault="00480BE0" w:rsidP="00480BE0">
            <w:pPr>
              <w:spacing w:before="20" w:after="20"/>
              <w:ind w:left="72" w:hanging="72"/>
              <w:rPr>
                <w:sz w:val="16"/>
              </w:rPr>
            </w:pPr>
            <w:r>
              <w:rPr>
                <w:sz w:val="16"/>
              </w:rPr>
              <w:t>Grenade-like weapon with a 10’ range increment.</w:t>
            </w:r>
          </w:p>
          <w:p w14:paraId="0AD1E2E9" w14:textId="77777777" w:rsidR="00480BE0" w:rsidRDefault="00480BE0" w:rsidP="00480BE0">
            <w:pPr>
              <w:spacing w:before="20" w:after="20"/>
              <w:ind w:left="72" w:hanging="72"/>
              <w:rPr>
                <w:sz w:val="16"/>
              </w:rPr>
            </w:pPr>
            <w:r>
              <w:rPr>
                <w:sz w:val="16"/>
              </w:rPr>
              <w:t>Oil of Nausea results in 1d4 rounds of Nausea (</w:t>
            </w:r>
            <w:smartTag w:uri="urn:schemas-microsoft-com:office:smarttags" w:element="place">
              <w:smartTag w:uri="urn:schemas-microsoft-com:office:smarttags" w:element="City">
                <w:r>
                  <w:rPr>
                    <w:sz w:val="16"/>
                  </w:rPr>
                  <w:t>FortNeg</w:t>
                </w:r>
              </w:smartTag>
              <w:r>
                <w:rPr>
                  <w:sz w:val="16"/>
                </w:rPr>
                <w:t xml:space="preserve">, </w:t>
              </w:r>
              <w:smartTag w:uri="urn:schemas-microsoft-com:office:smarttags" w:element="State">
                <w:r>
                  <w:rPr>
                    <w:sz w:val="16"/>
                  </w:rPr>
                  <w:t>DC</w:t>
                </w:r>
              </w:smartTag>
            </w:smartTag>
            <w:r>
              <w:rPr>
                <w:sz w:val="16"/>
              </w:rPr>
              <w:t xml:space="preserve"> 15) on a direct hit.  All creatures within a 5’ radius of the hit location are Nauseated for 1 round (</w:t>
            </w:r>
            <w:smartTag w:uri="urn:schemas-microsoft-com:office:smarttags" w:element="place">
              <w:smartTag w:uri="urn:schemas-microsoft-com:office:smarttags" w:element="City">
                <w:r>
                  <w:rPr>
                    <w:sz w:val="16"/>
                  </w:rPr>
                  <w:t>FortNeg</w:t>
                </w:r>
              </w:smartTag>
              <w:r>
                <w:rPr>
                  <w:sz w:val="16"/>
                </w:rPr>
                <w:t xml:space="preserve">, </w:t>
              </w:r>
              <w:smartTag w:uri="urn:schemas-microsoft-com:office:smarttags" w:element="State">
                <w:r>
                  <w:rPr>
                    <w:sz w:val="16"/>
                  </w:rPr>
                  <w:t>DC</w:t>
                </w:r>
              </w:smartTag>
            </w:smartTag>
            <w:r>
              <w:rPr>
                <w:sz w:val="16"/>
              </w:rPr>
              <w:t xml:space="preserve"> 10).</w:t>
            </w:r>
          </w:p>
        </w:tc>
        <w:tc>
          <w:tcPr>
            <w:tcW w:w="551" w:type="dxa"/>
            <w:tcBorders>
              <w:top w:val="single" w:sz="6" w:space="0" w:color="auto"/>
              <w:left w:val="single" w:sz="6" w:space="0" w:color="auto"/>
              <w:bottom w:val="single" w:sz="6" w:space="0" w:color="auto"/>
              <w:right w:val="single" w:sz="6" w:space="0" w:color="auto"/>
            </w:tcBorders>
            <w:vAlign w:val="center"/>
          </w:tcPr>
          <w:p w14:paraId="30FAB2F4" w14:textId="77777777" w:rsidR="00480BE0" w:rsidRDefault="00480BE0" w:rsidP="00480BE0">
            <w:pPr>
              <w:spacing w:before="20" w:after="20"/>
              <w:ind w:left="-86" w:right="-86"/>
              <w:jc w:val="center"/>
              <w:rPr>
                <w:sz w:val="16"/>
              </w:rPr>
            </w:pPr>
            <w:r>
              <w:rPr>
                <w:sz w:val="16"/>
              </w:rPr>
              <w:t>1 lb.</w:t>
            </w:r>
          </w:p>
        </w:tc>
        <w:tc>
          <w:tcPr>
            <w:tcW w:w="564" w:type="dxa"/>
            <w:tcBorders>
              <w:top w:val="single" w:sz="6" w:space="0" w:color="auto"/>
              <w:left w:val="single" w:sz="6" w:space="0" w:color="auto"/>
              <w:bottom w:val="single" w:sz="6" w:space="0" w:color="auto"/>
              <w:right w:val="single" w:sz="12" w:space="0" w:color="auto"/>
            </w:tcBorders>
            <w:vAlign w:val="center"/>
          </w:tcPr>
          <w:p w14:paraId="1CAFF7DC" w14:textId="77777777" w:rsidR="00480BE0" w:rsidRDefault="00480BE0" w:rsidP="00480BE0">
            <w:pPr>
              <w:spacing w:before="20" w:after="20"/>
              <w:ind w:left="-86" w:right="-86"/>
              <w:jc w:val="center"/>
              <w:rPr>
                <w:sz w:val="16"/>
              </w:rPr>
            </w:pPr>
            <w:r>
              <w:rPr>
                <w:sz w:val="16"/>
              </w:rPr>
              <w:t>60 gp</w:t>
            </w:r>
          </w:p>
        </w:tc>
      </w:tr>
      <w:tr w:rsidR="00480BE0" w14:paraId="6B9BC4F1" w14:textId="77777777" w:rsidTr="00480BE0">
        <w:trPr>
          <w:cantSplit/>
        </w:trPr>
        <w:tc>
          <w:tcPr>
            <w:tcW w:w="1260" w:type="dxa"/>
            <w:tcBorders>
              <w:top w:val="single" w:sz="6" w:space="0" w:color="auto"/>
              <w:bottom w:val="single" w:sz="6" w:space="0" w:color="auto"/>
              <w:right w:val="nil"/>
            </w:tcBorders>
          </w:tcPr>
          <w:p w14:paraId="7CE66E36" w14:textId="77777777" w:rsidR="00480BE0" w:rsidRDefault="00480BE0" w:rsidP="00480BE0">
            <w:pPr>
              <w:spacing w:before="40" w:after="40"/>
              <w:ind w:left="72" w:right="-86" w:hanging="72"/>
              <w:rPr>
                <w:sz w:val="16"/>
              </w:rPr>
            </w:pPr>
            <w:r>
              <w:rPr>
                <w:sz w:val="16"/>
              </w:rPr>
              <w:t>Portable Pyre</w:t>
            </w:r>
          </w:p>
        </w:tc>
        <w:tc>
          <w:tcPr>
            <w:tcW w:w="921" w:type="dxa"/>
            <w:tcBorders>
              <w:top w:val="single" w:sz="6" w:space="0" w:color="auto"/>
              <w:left w:val="nil"/>
              <w:bottom w:val="single" w:sz="6" w:space="0" w:color="auto"/>
              <w:right w:val="double" w:sz="6" w:space="0" w:color="auto"/>
            </w:tcBorders>
            <w:vAlign w:val="bottom"/>
          </w:tcPr>
          <w:p w14:paraId="2F1F0C8C" w14:textId="77777777" w:rsidR="00480BE0" w:rsidRDefault="00480BE0" w:rsidP="00480BE0">
            <w:pPr>
              <w:spacing w:before="20" w:after="20"/>
              <w:ind w:left="-115"/>
              <w:jc w:val="right"/>
              <w:rPr>
                <w:sz w:val="16"/>
              </w:rPr>
            </w:pPr>
            <w:r>
              <w:rPr>
                <w:sz w:val="12"/>
              </w:rPr>
              <w:t>(DR324 p057)</w:t>
            </w:r>
          </w:p>
        </w:tc>
        <w:tc>
          <w:tcPr>
            <w:tcW w:w="444" w:type="dxa"/>
            <w:tcBorders>
              <w:top w:val="single" w:sz="6" w:space="0" w:color="auto"/>
              <w:left w:val="double" w:sz="6" w:space="0" w:color="auto"/>
              <w:bottom w:val="single" w:sz="6" w:space="0" w:color="auto"/>
            </w:tcBorders>
            <w:vAlign w:val="center"/>
          </w:tcPr>
          <w:p w14:paraId="5531254F" w14:textId="77777777" w:rsidR="00480BE0" w:rsidRDefault="00480BE0" w:rsidP="00480BE0">
            <w:pPr>
              <w:spacing w:before="20" w:after="20"/>
              <w:ind w:left="-86" w:right="-86"/>
              <w:jc w:val="center"/>
              <w:rPr>
                <w:sz w:val="16"/>
              </w:rPr>
            </w:pPr>
            <w:r>
              <w:rPr>
                <w:sz w:val="16"/>
              </w:rPr>
              <w:t>15</w:t>
            </w:r>
          </w:p>
        </w:tc>
        <w:tc>
          <w:tcPr>
            <w:tcW w:w="6840" w:type="dxa"/>
            <w:tcBorders>
              <w:top w:val="single" w:sz="6" w:space="0" w:color="auto"/>
              <w:bottom w:val="single" w:sz="6" w:space="0" w:color="auto"/>
            </w:tcBorders>
            <w:vAlign w:val="center"/>
          </w:tcPr>
          <w:p w14:paraId="5971285B" w14:textId="77777777" w:rsidR="00480BE0" w:rsidRDefault="00480BE0" w:rsidP="00480BE0">
            <w:pPr>
              <w:spacing w:before="20" w:after="20"/>
              <w:ind w:left="72" w:hanging="72"/>
              <w:rPr>
                <w:sz w:val="16"/>
              </w:rPr>
            </w:pPr>
            <w:r>
              <w:rPr>
                <w:sz w:val="16"/>
              </w:rPr>
              <w:t>A 15 pound roll of oil-soaked logs and Tindertwigs.</w:t>
            </w:r>
          </w:p>
          <w:p w14:paraId="65261109" w14:textId="77777777" w:rsidR="00480BE0" w:rsidRDefault="00480BE0" w:rsidP="00480BE0">
            <w:pPr>
              <w:spacing w:before="20" w:after="20"/>
              <w:ind w:left="72" w:hanging="72"/>
              <w:rPr>
                <w:sz w:val="16"/>
              </w:rPr>
            </w:pPr>
            <w:r>
              <w:rPr>
                <w:sz w:val="16"/>
              </w:rPr>
              <w:t>As a Standard Action, the Portable Pyre is unrolled rapidly into a flat, empty 5’ square.  The Tindertwigs ignite the logs and the 5’ square is filled with fire for 10 minutes.  Any creature that enters the square with the pyre takes 1d6 Fire damage each round.</w:t>
            </w:r>
          </w:p>
        </w:tc>
        <w:tc>
          <w:tcPr>
            <w:tcW w:w="551" w:type="dxa"/>
            <w:tcBorders>
              <w:top w:val="single" w:sz="6" w:space="0" w:color="auto"/>
              <w:bottom w:val="single" w:sz="6" w:space="0" w:color="auto"/>
            </w:tcBorders>
            <w:vAlign w:val="center"/>
          </w:tcPr>
          <w:p w14:paraId="00686848" w14:textId="77777777" w:rsidR="00480BE0" w:rsidRDefault="00480BE0" w:rsidP="00480BE0">
            <w:pPr>
              <w:spacing w:before="20" w:after="20"/>
              <w:ind w:left="-86" w:right="-86"/>
              <w:jc w:val="center"/>
              <w:rPr>
                <w:sz w:val="16"/>
              </w:rPr>
            </w:pPr>
            <w:r>
              <w:rPr>
                <w:sz w:val="16"/>
              </w:rPr>
              <w:t>15 lbs.</w:t>
            </w:r>
          </w:p>
        </w:tc>
        <w:tc>
          <w:tcPr>
            <w:tcW w:w="564" w:type="dxa"/>
            <w:tcBorders>
              <w:top w:val="single" w:sz="6" w:space="0" w:color="auto"/>
              <w:bottom w:val="single" w:sz="6" w:space="0" w:color="auto"/>
            </w:tcBorders>
            <w:vAlign w:val="center"/>
          </w:tcPr>
          <w:p w14:paraId="407535BF" w14:textId="77777777" w:rsidR="00480BE0" w:rsidRDefault="00480BE0" w:rsidP="00480BE0">
            <w:pPr>
              <w:spacing w:before="20" w:after="20"/>
              <w:ind w:left="-86" w:right="-86"/>
              <w:jc w:val="center"/>
              <w:rPr>
                <w:sz w:val="16"/>
              </w:rPr>
            </w:pPr>
            <w:r>
              <w:rPr>
                <w:sz w:val="16"/>
              </w:rPr>
              <w:t>10 gp</w:t>
            </w:r>
          </w:p>
        </w:tc>
      </w:tr>
      <w:tr w:rsidR="00480BE0" w14:paraId="2700A162" w14:textId="77777777" w:rsidTr="00480BE0">
        <w:trPr>
          <w:cantSplit/>
        </w:trPr>
        <w:tc>
          <w:tcPr>
            <w:tcW w:w="1260" w:type="dxa"/>
            <w:tcBorders>
              <w:top w:val="nil"/>
              <w:bottom w:val="single" w:sz="6" w:space="0" w:color="auto"/>
              <w:right w:val="nil"/>
            </w:tcBorders>
          </w:tcPr>
          <w:p w14:paraId="51DF30A2" w14:textId="77777777" w:rsidR="00480BE0" w:rsidRDefault="00480BE0" w:rsidP="00480BE0">
            <w:pPr>
              <w:spacing w:before="40" w:after="40"/>
              <w:ind w:left="72" w:right="-86" w:hanging="72"/>
              <w:rPr>
                <w:sz w:val="16"/>
              </w:rPr>
            </w:pPr>
            <w:r>
              <w:rPr>
                <w:sz w:val="16"/>
              </w:rPr>
              <w:t xml:space="preserve">Alchemist’s Fire  </w:t>
            </w:r>
          </w:p>
        </w:tc>
        <w:tc>
          <w:tcPr>
            <w:tcW w:w="921" w:type="dxa"/>
            <w:tcBorders>
              <w:top w:val="nil"/>
              <w:left w:val="nil"/>
              <w:bottom w:val="single" w:sz="6" w:space="0" w:color="auto"/>
              <w:right w:val="double" w:sz="6" w:space="0" w:color="auto"/>
            </w:tcBorders>
            <w:vAlign w:val="bottom"/>
          </w:tcPr>
          <w:p w14:paraId="7A59A405" w14:textId="77777777" w:rsidR="00480BE0" w:rsidRDefault="00480BE0" w:rsidP="00480BE0">
            <w:pPr>
              <w:spacing w:before="20" w:after="20"/>
              <w:ind w:left="-115"/>
              <w:jc w:val="right"/>
              <w:rPr>
                <w:sz w:val="16"/>
              </w:rPr>
            </w:pPr>
            <w:r>
              <w:rPr>
                <w:sz w:val="12"/>
              </w:rPr>
              <w:t>(PH p128)</w:t>
            </w:r>
            <w:r>
              <w:rPr>
                <w:sz w:val="12"/>
              </w:rPr>
              <w:br/>
              <w:t>(PH p71)+</w:t>
            </w:r>
          </w:p>
        </w:tc>
        <w:tc>
          <w:tcPr>
            <w:tcW w:w="444" w:type="dxa"/>
            <w:tcBorders>
              <w:top w:val="nil"/>
              <w:left w:val="double" w:sz="6" w:space="0" w:color="auto"/>
              <w:bottom w:val="single" w:sz="6" w:space="0" w:color="auto"/>
            </w:tcBorders>
            <w:vAlign w:val="center"/>
          </w:tcPr>
          <w:p w14:paraId="5BF6469B" w14:textId="77777777" w:rsidR="00480BE0" w:rsidRDefault="00480BE0" w:rsidP="00480BE0">
            <w:pPr>
              <w:spacing w:before="20" w:after="20"/>
              <w:ind w:left="-86" w:right="-86"/>
              <w:jc w:val="center"/>
              <w:rPr>
                <w:sz w:val="16"/>
              </w:rPr>
            </w:pPr>
            <w:r>
              <w:rPr>
                <w:sz w:val="16"/>
              </w:rPr>
              <w:t>20</w:t>
            </w:r>
          </w:p>
        </w:tc>
        <w:tc>
          <w:tcPr>
            <w:tcW w:w="6840" w:type="dxa"/>
            <w:tcBorders>
              <w:top w:val="nil"/>
              <w:bottom w:val="single" w:sz="6" w:space="0" w:color="auto"/>
            </w:tcBorders>
            <w:vAlign w:val="center"/>
          </w:tcPr>
          <w:p w14:paraId="11FF8CA4" w14:textId="77777777" w:rsidR="00480BE0" w:rsidRDefault="00480BE0" w:rsidP="00480BE0">
            <w:pPr>
              <w:spacing w:before="20" w:after="20"/>
              <w:ind w:left="72" w:hanging="72"/>
              <w:rPr>
                <w:sz w:val="16"/>
              </w:rPr>
            </w:pPr>
            <w:r>
              <w:rPr>
                <w:sz w:val="16"/>
              </w:rPr>
              <w:t>Grenade-like weapon with a 10’ range increment.</w:t>
            </w:r>
          </w:p>
          <w:p w14:paraId="13C32B60" w14:textId="77777777" w:rsidR="00480BE0" w:rsidRDefault="00480BE0" w:rsidP="00480BE0">
            <w:pPr>
              <w:spacing w:before="20" w:after="20"/>
              <w:ind w:left="72" w:hanging="72"/>
              <w:rPr>
                <w:sz w:val="16"/>
              </w:rPr>
            </w:pPr>
            <w:r>
              <w:rPr>
                <w:sz w:val="16"/>
              </w:rPr>
              <w:t>Alchemist’s Fire does 1d6 Fire damage on a direct hit and 1 hp on a splash.  On a direct hit, the target takes an additional 1d6 Fire damage if he doesn’t take a Full Round Action to put himself out with a Reflex save vs. DC 15 (+2 if he rolls on the ground).</w:t>
            </w:r>
          </w:p>
        </w:tc>
        <w:tc>
          <w:tcPr>
            <w:tcW w:w="551" w:type="dxa"/>
            <w:tcBorders>
              <w:top w:val="nil"/>
              <w:bottom w:val="single" w:sz="6" w:space="0" w:color="auto"/>
            </w:tcBorders>
            <w:vAlign w:val="center"/>
          </w:tcPr>
          <w:p w14:paraId="4163B367" w14:textId="77777777" w:rsidR="00480BE0" w:rsidRDefault="00480BE0" w:rsidP="00480BE0">
            <w:pPr>
              <w:spacing w:before="20" w:after="20"/>
              <w:ind w:left="-86" w:right="-86"/>
              <w:jc w:val="center"/>
              <w:rPr>
                <w:sz w:val="16"/>
              </w:rPr>
            </w:pPr>
            <w:r>
              <w:rPr>
                <w:sz w:val="16"/>
              </w:rPr>
              <w:t>1 lb.</w:t>
            </w:r>
          </w:p>
        </w:tc>
        <w:tc>
          <w:tcPr>
            <w:tcW w:w="564" w:type="dxa"/>
            <w:tcBorders>
              <w:top w:val="nil"/>
              <w:bottom w:val="single" w:sz="6" w:space="0" w:color="auto"/>
            </w:tcBorders>
            <w:vAlign w:val="center"/>
          </w:tcPr>
          <w:p w14:paraId="28E652BB" w14:textId="77777777" w:rsidR="00480BE0" w:rsidRDefault="00480BE0" w:rsidP="00480BE0">
            <w:pPr>
              <w:spacing w:before="20" w:after="20"/>
              <w:ind w:left="-86" w:right="-86"/>
              <w:jc w:val="center"/>
              <w:rPr>
                <w:sz w:val="16"/>
              </w:rPr>
            </w:pPr>
            <w:r>
              <w:rPr>
                <w:sz w:val="16"/>
              </w:rPr>
              <w:t>20 gp</w:t>
            </w:r>
          </w:p>
        </w:tc>
      </w:tr>
      <w:tr w:rsidR="00480BE0" w14:paraId="5DA39C8B" w14:textId="77777777" w:rsidTr="00480BE0">
        <w:trPr>
          <w:cantSplit/>
        </w:trPr>
        <w:tc>
          <w:tcPr>
            <w:tcW w:w="1260" w:type="dxa"/>
            <w:tcBorders>
              <w:top w:val="nil"/>
              <w:bottom w:val="single" w:sz="6" w:space="0" w:color="auto"/>
              <w:right w:val="nil"/>
            </w:tcBorders>
          </w:tcPr>
          <w:p w14:paraId="5E3BF116" w14:textId="77777777" w:rsidR="00480BE0" w:rsidRDefault="00480BE0" w:rsidP="00480BE0">
            <w:pPr>
              <w:spacing w:before="40" w:after="40"/>
              <w:ind w:left="72" w:right="-86" w:hanging="72"/>
              <w:rPr>
                <w:sz w:val="16"/>
              </w:rPr>
            </w:pPr>
            <w:r>
              <w:rPr>
                <w:sz w:val="16"/>
              </w:rPr>
              <w:t>Alchemist’s Fire Bullet</w:t>
            </w:r>
          </w:p>
        </w:tc>
        <w:tc>
          <w:tcPr>
            <w:tcW w:w="921" w:type="dxa"/>
            <w:tcBorders>
              <w:top w:val="nil"/>
              <w:left w:val="nil"/>
              <w:bottom w:val="single" w:sz="6" w:space="0" w:color="auto"/>
              <w:right w:val="double" w:sz="6" w:space="0" w:color="auto"/>
            </w:tcBorders>
            <w:vAlign w:val="bottom"/>
          </w:tcPr>
          <w:p w14:paraId="3C9CB395" w14:textId="77777777" w:rsidR="00480BE0" w:rsidRDefault="00480BE0" w:rsidP="00480BE0">
            <w:pPr>
              <w:spacing w:before="20" w:after="20"/>
              <w:ind w:left="-115"/>
              <w:jc w:val="right"/>
              <w:rPr>
                <w:sz w:val="16"/>
              </w:rPr>
            </w:pPr>
            <w:r>
              <w:rPr>
                <w:sz w:val="12"/>
              </w:rPr>
              <w:t>(DR334 p049)</w:t>
            </w:r>
          </w:p>
        </w:tc>
        <w:tc>
          <w:tcPr>
            <w:tcW w:w="444" w:type="dxa"/>
            <w:tcBorders>
              <w:top w:val="nil"/>
              <w:left w:val="double" w:sz="6" w:space="0" w:color="auto"/>
              <w:bottom w:val="single" w:sz="6" w:space="0" w:color="auto"/>
            </w:tcBorders>
            <w:vAlign w:val="center"/>
          </w:tcPr>
          <w:p w14:paraId="62A225C1" w14:textId="77777777" w:rsidR="00480BE0" w:rsidRDefault="00480BE0" w:rsidP="00480BE0">
            <w:pPr>
              <w:spacing w:before="20" w:after="20"/>
              <w:ind w:left="-86" w:right="-86"/>
              <w:jc w:val="center"/>
              <w:rPr>
                <w:sz w:val="16"/>
              </w:rPr>
            </w:pPr>
            <w:r>
              <w:rPr>
                <w:sz w:val="16"/>
              </w:rPr>
              <w:t>20</w:t>
            </w:r>
          </w:p>
        </w:tc>
        <w:tc>
          <w:tcPr>
            <w:tcW w:w="6840" w:type="dxa"/>
            <w:tcBorders>
              <w:top w:val="nil"/>
              <w:bottom w:val="single" w:sz="6" w:space="0" w:color="auto"/>
            </w:tcBorders>
            <w:vAlign w:val="center"/>
          </w:tcPr>
          <w:p w14:paraId="018F5A06" w14:textId="77777777" w:rsidR="00480BE0" w:rsidRDefault="00480BE0" w:rsidP="00480BE0">
            <w:pPr>
              <w:spacing w:before="20" w:after="20"/>
              <w:ind w:left="72" w:hanging="72"/>
              <w:rPr>
                <w:sz w:val="16"/>
              </w:rPr>
            </w:pPr>
            <w:r>
              <w:rPr>
                <w:sz w:val="16"/>
              </w:rPr>
              <w:t>Small glass-sphere filled with Alchemist’s Fire.  Launched like a sling bullet with a –2 penalty on the attack.</w:t>
            </w:r>
          </w:p>
          <w:p w14:paraId="737D43C9" w14:textId="77777777" w:rsidR="00480BE0" w:rsidRDefault="00480BE0" w:rsidP="00480BE0">
            <w:pPr>
              <w:spacing w:before="20" w:after="20"/>
              <w:ind w:left="72" w:hanging="72"/>
              <w:rPr>
                <w:sz w:val="16"/>
              </w:rPr>
            </w:pPr>
            <w:r>
              <w:rPr>
                <w:sz w:val="16"/>
              </w:rPr>
              <w:t>Alchemist’s Fire Bullet does 1d4 Fire damage plus the normal sling bullet damage on a hit.  On a direct hit, the target takes an additional 1d4 Fire damage if he doesn’t take a Full Round Action to put himself out with a Reflex save vs. DC 15 (+2 if he rolls on the ground).</w:t>
            </w:r>
          </w:p>
        </w:tc>
        <w:tc>
          <w:tcPr>
            <w:tcW w:w="551" w:type="dxa"/>
            <w:tcBorders>
              <w:top w:val="nil"/>
              <w:bottom w:val="single" w:sz="6" w:space="0" w:color="auto"/>
            </w:tcBorders>
            <w:vAlign w:val="center"/>
          </w:tcPr>
          <w:p w14:paraId="279E6B49" w14:textId="77777777" w:rsidR="00480BE0" w:rsidRDefault="00480BE0" w:rsidP="00480BE0">
            <w:pPr>
              <w:spacing w:before="20" w:after="20"/>
              <w:ind w:left="-86" w:right="-86"/>
              <w:jc w:val="center"/>
              <w:rPr>
                <w:sz w:val="16"/>
              </w:rPr>
            </w:pPr>
            <w:r>
              <w:rPr>
                <w:sz w:val="16"/>
              </w:rPr>
              <w:t>½ lb.</w:t>
            </w:r>
          </w:p>
        </w:tc>
        <w:tc>
          <w:tcPr>
            <w:tcW w:w="564" w:type="dxa"/>
            <w:tcBorders>
              <w:top w:val="nil"/>
              <w:bottom w:val="single" w:sz="6" w:space="0" w:color="auto"/>
            </w:tcBorders>
            <w:vAlign w:val="center"/>
          </w:tcPr>
          <w:p w14:paraId="038698E1" w14:textId="77777777" w:rsidR="00480BE0" w:rsidRDefault="00480BE0" w:rsidP="00480BE0">
            <w:pPr>
              <w:spacing w:before="20" w:after="20"/>
              <w:ind w:left="-86" w:right="-86"/>
              <w:jc w:val="center"/>
              <w:rPr>
                <w:sz w:val="16"/>
              </w:rPr>
            </w:pPr>
            <w:r>
              <w:rPr>
                <w:sz w:val="16"/>
              </w:rPr>
              <w:t>20 gp</w:t>
            </w:r>
          </w:p>
        </w:tc>
      </w:tr>
      <w:tr w:rsidR="00480BE0" w14:paraId="13ACB91D" w14:textId="77777777" w:rsidTr="00480BE0">
        <w:trPr>
          <w:cantSplit/>
        </w:trPr>
        <w:tc>
          <w:tcPr>
            <w:tcW w:w="1260" w:type="dxa"/>
            <w:tcBorders>
              <w:top w:val="single" w:sz="6" w:space="0" w:color="auto"/>
              <w:bottom w:val="single" w:sz="6" w:space="0" w:color="auto"/>
              <w:right w:val="nil"/>
            </w:tcBorders>
          </w:tcPr>
          <w:p w14:paraId="68B97229" w14:textId="77777777" w:rsidR="00480BE0" w:rsidRDefault="00480BE0" w:rsidP="00480BE0">
            <w:pPr>
              <w:spacing w:before="40" w:after="40"/>
              <w:ind w:left="72" w:right="-86" w:hanging="72"/>
              <w:rPr>
                <w:sz w:val="16"/>
              </w:rPr>
            </w:pPr>
            <w:r>
              <w:rPr>
                <w:sz w:val="16"/>
              </w:rPr>
              <w:lastRenderedPageBreak/>
              <w:t>Brittlebone</w:t>
            </w:r>
          </w:p>
        </w:tc>
        <w:tc>
          <w:tcPr>
            <w:tcW w:w="921" w:type="dxa"/>
            <w:tcBorders>
              <w:top w:val="single" w:sz="6" w:space="0" w:color="auto"/>
              <w:left w:val="nil"/>
              <w:bottom w:val="single" w:sz="6" w:space="0" w:color="auto"/>
              <w:right w:val="double" w:sz="6" w:space="0" w:color="auto"/>
            </w:tcBorders>
            <w:vAlign w:val="bottom"/>
          </w:tcPr>
          <w:p w14:paraId="2D5D7DCA" w14:textId="77777777" w:rsidR="00480BE0" w:rsidRDefault="00480BE0" w:rsidP="00480BE0">
            <w:pPr>
              <w:spacing w:before="20" w:after="20"/>
              <w:ind w:left="-115"/>
              <w:jc w:val="right"/>
              <w:rPr>
                <w:sz w:val="16"/>
              </w:rPr>
            </w:pPr>
            <w:r>
              <w:rPr>
                <w:sz w:val="12"/>
              </w:rPr>
              <w:t>(LM p073)</w:t>
            </w:r>
          </w:p>
        </w:tc>
        <w:tc>
          <w:tcPr>
            <w:tcW w:w="444" w:type="dxa"/>
            <w:tcBorders>
              <w:top w:val="single" w:sz="6" w:space="0" w:color="auto"/>
              <w:left w:val="double" w:sz="6" w:space="0" w:color="auto"/>
              <w:bottom w:val="single" w:sz="6" w:space="0" w:color="auto"/>
            </w:tcBorders>
            <w:vAlign w:val="center"/>
          </w:tcPr>
          <w:p w14:paraId="76AF81A0" w14:textId="77777777" w:rsidR="00480BE0" w:rsidRDefault="00480BE0" w:rsidP="00480BE0">
            <w:pPr>
              <w:spacing w:before="20" w:after="20"/>
              <w:ind w:left="-86" w:right="-86"/>
              <w:jc w:val="center"/>
              <w:rPr>
                <w:sz w:val="16"/>
              </w:rPr>
            </w:pPr>
            <w:r>
              <w:rPr>
                <w:sz w:val="16"/>
              </w:rPr>
              <w:t>20</w:t>
            </w:r>
          </w:p>
        </w:tc>
        <w:tc>
          <w:tcPr>
            <w:tcW w:w="6840" w:type="dxa"/>
            <w:tcBorders>
              <w:top w:val="single" w:sz="6" w:space="0" w:color="auto"/>
              <w:bottom w:val="single" w:sz="6" w:space="0" w:color="auto"/>
            </w:tcBorders>
            <w:vAlign w:val="center"/>
          </w:tcPr>
          <w:p w14:paraId="460CCFC2" w14:textId="77777777" w:rsidR="00480BE0" w:rsidRDefault="00480BE0" w:rsidP="00480BE0">
            <w:pPr>
              <w:spacing w:before="20" w:after="20"/>
              <w:ind w:left="72" w:hanging="72"/>
              <w:rPr>
                <w:sz w:val="16"/>
              </w:rPr>
            </w:pPr>
            <w:r>
              <w:rPr>
                <w:sz w:val="16"/>
              </w:rPr>
              <w:t>Flask of unguent.</w:t>
            </w:r>
          </w:p>
          <w:p w14:paraId="748B3065" w14:textId="77777777" w:rsidR="00480BE0" w:rsidRDefault="00480BE0" w:rsidP="00480BE0">
            <w:pPr>
              <w:spacing w:before="20" w:after="20"/>
              <w:ind w:left="72" w:right="-108" w:hanging="72"/>
              <w:rPr>
                <w:sz w:val="16"/>
              </w:rPr>
            </w:pPr>
            <w:r>
              <w:rPr>
                <w:sz w:val="16"/>
              </w:rPr>
              <w:t xml:space="preserve">If a flask is applied to bones </w:t>
            </w:r>
            <w:r>
              <w:rPr>
                <w:sz w:val="16"/>
                <w:u w:val="single"/>
              </w:rPr>
              <w:t>before</w:t>
            </w:r>
            <w:r>
              <w:rPr>
                <w:sz w:val="16"/>
              </w:rPr>
              <w:t xml:space="preserve"> they are animated, the resulting Skeleton has the following changes:</w:t>
            </w:r>
          </w:p>
          <w:p w14:paraId="1ACC9A9D" w14:textId="77777777" w:rsidR="00480BE0" w:rsidRDefault="00480BE0" w:rsidP="00480BE0">
            <w:pPr>
              <w:spacing w:before="20" w:after="20"/>
              <w:ind w:left="252" w:hanging="72"/>
              <w:rPr>
                <w:sz w:val="16"/>
              </w:rPr>
            </w:pPr>
            <w:r>
              <w:rPr>
                <w:sz w:val="16"/>
              </w:rPr>
              <w:t>a)  –2 Natural Armor bonus to AC (min 0);</w:t>
            </w:r>
          </w:p>
          <w:p w14:paraId="36543FB2" w14:textId="77777777" w:rsidR="00480BE0" w:rsidRDefault="00480BE0" w:rsidP="00480BE0">
            <w:pPr>
              <w:spacing w:before="20" w:after="20"/>
              <w:ind w:left="432" w:hanging="252"/>
              <w:rPr>
                <w:sz w:val="16"/>
              </w:rPr>
            </w:pPr>
            <w:r>
              <w:rPr>
                <w:sz w:val="16"/>
              </w:rPr>
              <w:t>b)  when destroyed, the Skeleton explodes into a bone shards, dealing 1 hp per HD of Piercing damage (Ref½, DC 15).</w:t>
            </w:r>
          </w:p>
          <w:p w14:paraId="591C4E27" w14:textId="77777777" w:rsidR="00480BE0" w:rsidRPr="00C22314" w:rsidRDefault="00480BE0" w:rsidP="00480BE0">
            <w:pPr>
              <w:spacing w:before="20" w:after="20"/>
              <w:ind w:left="72" w:hanging="72"/>
              <w:rPr>
                <w:sz w:val="16"/>
              </w:rPr>
            </w:pPr>
            <w:r>
              <w:rPr>
                <w:sz w:val="16"/>
              </w:rPr>
              <w:t>It takes 1 flask for a Medium Skeleton, 2 for a Large, 4 for a Huge, etc.</w:t>
            </w:r>
          </w:p>
        </w:tc>
        <w:tc>
          <w:tcPr>
            <w:tcW w:w="551" w:type="dxa"/>
            <w:tcBorders>
              <w:top w:val="single" w:sz="6" w:space="0" w:color="auto"/>
              <w:bottom w:val="single" w:sz="6" w:space="0" w:color="auto"/>
            </w:tcBorders>
            <w:vAlign w:val="center"/>
          </w:tcPr>
          <w:p w14:paraId="2DEF1ABE" w14:textId="77777777" w:rsidR="00480BE0" w:rsidRDefault="00480BE0" w:rsidP="00480BE0">
            <w:pPr>
              <w:spacing w:before="20" w:after="20"/>
              <w:ind w:left="-86" w:right="-86"/>
              <w:jc w:val="center"/>
              <w:rPr>
                <w:sz w:val="16"/>
              </w:rPr>
            </w:pPr>
            <w:r>
              <w:rPr>
                <w:sz w:val="16"/>
              </w:rPr>
              <w:t>½ lb.</w:t>
            </w:r>
          </w:p>
        </w:tc>
        <w:tc>
          <w:tcPr>
            <w:tcW w:w="564" w:type="dxa"/>
            <w:tcBorders>
              <w:top w:val="single" w:sz="6" w:space="0" w:color="auto"/>
              <w:bottom w:val="single" w:sz="6" w:space="0" w:color="auto"/>
            </w:tcBorders>
            <w:vAlign w:val="center"/>
          </w:tcPr>
          <w:p w14:paraId="48E1A611" w14:textId="77777777" w:rsidR="00480BE0" w:rsidRDefault="00480BE0" w:rsidP="00480BE0">
            <w:pPr>
              <w:spacing w:before="20" w:after="20"/>
              <w:ind w:left="-86" w:right="-86"/>
              <w:jc w:val="center"/>
              <w:rPr>
                <w:sz w:val="16"/>
              </w:rPr>
            </w:pPr>
            <w:r>
              <w:rPr>
                <w:sz w:val="16"/>
              </w:rPr>
              <w:t>30 gp</w:t>
            </w:r>
          </w:p>
        </w:tc>
      </w:tr>
      <w:tr w:rsidR="00480BE0" w14:paraId="0F9C7C33" w14:textId="77777777" w:rsidTr="00480BE0">
        <w:trPr>
          <w:cantSplit/>
        </w:trPr>
        <w:tc>
          <w:tcPr>
            <w:tcW w:w="1260" w:type="dxa"/>
            <w:tcBorders>
              <w:top w:val="single" w:sz="6" w:space="0" w:color="auto"/>
              <w:left w:val="single" w:sz="12" w:space="0" w:color="auto"/>
              <w:bottom w:val="single" w:sz="6" w:space="0" w:color="auto"/>
              <w:right w:val="nil"/>
            </w:tcBorders>
          </w:tcPr>
          <w:p w14:paraId="64464654" w14:textId="77777777" w:rsidR="00480BE0" w:rsidRDefault="00480BE0" w:rsidP="00480BE0">
            <w:pPr>
              <w:spacing w:before="40" w:after="40"/>
              <w:ind w:left="72" w:right="-86" w:hanging="72"/>
              <w:rPr>
                <w:sz w:val="16"/>
              </w:rPr>
            </w:pPr>
            <w:r>
              <w:rPr>
                <w:sz w:val="16"/>
              </w:rPr>
              <w:t>Burrfoot’s Nut Brown Ale</w:t>
            </w:r>
          </w:p>
        </w:tc>
        <w:tc>
          <w:tcPr>
            <w:tcW w:w="921" w:type="dxa"/>
            <w:tcBorders>
              <w:top w:val="single" w:sz="6" w:space="0" w:color="auto"/>
              <w:left w:val="nil"/>
              <w:bottom w:val="single" w:sz="6" w:space="0" w:color="auto"/>
              <w:right w:val="double" w:sz="6" w:space="0" w:color="auto"/>
            </w:tcBorders>
            <w:vAlign w:val="bottom"/>
          </w:tcPr>
          <w:p w14:paraId="7704F894" w14:textId="77777777" w:rsidR="00480BE0" w:rsidRDefault="00480BE0" w:rsidP="00480BE0">
            <w:pPr>
              <w:spacing w:before="20" w:after="20"/>
              <w:ind w:left="-115"/>
              <w:jc w:val="right"/>
              <w:rPr>
                <w:sz w:val="16"/>
              </w:rPr>
            </w:pPr>
            <w:r>
              <w:rPr>
                <w:sz w:val="12"/>
              </w:rPr>
              <w:t>(DR334 p055)</w:t>
            </w:r>
          </w:p>
        </w:tc>
        <w:tc>
          <w:tcPr>
            <w:tcW w:w="444" w:type="dxa"/>
            <w:tcBorders>
              <w:top w:val="single" w:sz="6" w:space="0" w:color="auto"/>
              <w:left w:val="double" w:sz="6" w:space="0" w:color="auto"/>
              <w:bottom w:val="single" w:sz="6" w:space="0" w:color="auto"/>
              <w:right w:val="single" w:sz="6" w:space="0" w:color="auto"/>
            </w:tcBorders>
            <w:vAlign w:val="center"/>
          </w:tcPr>
          <w:p w14:paraId="14C12D78" w14:textId="77777777" w:rsidR="00480BE0" w:rsidRDefault="00480BE0" w:rsidP="00480BE0">
            <w:pPr>
              <w:spacing w:before="20" w:after="20"/>
              <w:ind w:left="-86" w:right="-86"/>
              <w:jc w:val="center"/>
              <w:rPr>
                <w:sz w:val="16"/>
              </w:rPr>
            </w:pPr>
            <w:r>
              <w:rPr>
                <w:sz w:val="16"/>
              </w:rPr>
              <w:t>20</w:t>
            </w:r>
          </w:p>
        </w:tc>
        <w:tc>
          <w:tcPr>
            <w:tcW w:w="6840" w:type="dxa"/>
            <w:tcBorders>
              <w:top w:val="single" w:sz="6" w:space="0" w:color="auto"/>
              <w:left w:val="single" w:sz="6" w:space="0" w:color="auto"/>
              <w:bottom w:val="single" w:sz="6" w:space="0" w:color="auto"/>
              <w:right w:val="single" w:sz="6" w:space="0" w:color="auto"/>
            </w:tcBorders>
            <w:vAlign w:val="center"/>
          </w:tcPr>
          <w:p w14:paraId="51FA170E" w14:textId="77777777" w:rsidR="00480BE0" w:rsidRDefault="00480BE0" w:rsidP="00480BE0">
            <w:pPr>
              <w:spacing w:before="20" w:after="20"/>
              <w:ind w:left="72" w:hanging="72"/>
              <w:rPr>
                <w:sz w:val="16"/>
              </w:rPr>
            </w:pPr>
            <w:r>
              <w:rPr>
                <w:sz w:val="16"/>
              </w:rPr>
              <w:t>Halfling Recipe Ale</w:t>
            </w:r>
          </w:p>
          <w:p w14:paraId="0253525A" w14:textId="77777777" w:rsidR="00480BE0" w:rsidRDefault="00480BE0" w:rsidP="00480BE0">
            <w:pPr>
              <w:spacing w:before="20" w:after="20"/>
              <w:ind w:left="72" w:hanging="72"/>
              <w:rPr>
                <w:sz w:val="16"/>
              </w:rPr>
            </w:pPr>
            <w:r>
              <w:rPr>
                <w:sz w:val="16"/>
              </w:rPr>
              <w:t>Anyone who drinks a pint of this full-bodied ale receives a +2 Alchemical bonus on Diplomacy checks and a –2 penalty on Sense Motive checks for 30 minutes.</w:t>
            </w:r>
          </w:p>
        </w:tc>
        <w:tc>
          <w:tcPr>
            <w:tcW w:w="551" w:type="dxa"/>
            <w:tcBorders>
              <w:top w:val="single" w:sz="6" w:space="0" w:color="auto"/>
              <w:left w:val="single" w:sz="6" w:space="0" w:color="auto"/>
              <w:bottom w:val="single" w:sz="6" w:space="0" w:color="auto"/>
              <w:right w:val="single" w:sz="6" w:space="0" w:color="auto"/>
            </w:tcBorders>
            <w:vAlign w:val="center"/>
          </w:tcPr>
          <w:p w14:paraId="518AE723" w14:textId="77777777" w:rsidR="00480BE0" w:rsidRDefault="00480BE0" w:rsidP="00480BE0">
            <w:pPr>
              <w:spacing w:before="20" w:after="20"/>
              <w:ind w:left="-86" w:right="-86"/>
              <w:jc w:val="center"/>
              <w:rPr>
                <w:sz w:val="16"/>
              </w:rPr>
            </w:pPr>
            <w:r>
              <w:rPr>
                <w:sz w:val="16"/>
              </w:rPr>
              <w:t>1 lb.</w:t>
            </w:r>
          </w:p>
        </w:tc>
        <w:tc>
          <w:tcPr>
            <w:tcW w:w="564" w:type="dxa"/>
            <w:tcBorders>
              <w:top w:val="single" w:sz="6" w:space="0" w:color="auto"/>
              <w:left w:val="single" w:sz="6" w:space="0" w:color="auto"/>
              <w:bottom w:val="single" w:sz="6" w:space="0" w:color="auto"/>
              <w:right w:val="single" w:sz="12" w:space="0" w:color="auto"/>
            </w:tcBorders>
            <w:vAlign w:val="center"/>
          </w:tcPr>
          <w:p w14:paraId="58D21C82" w14:textId="77777777" w:rsidR="00480BE0" w:rsidRDefault="00480BE0" w:rsidP="00480BE0">
            <w:pPr>
              <w:spacing w:before="20" w:after="20"/>
              <w:ind w:left="-86" w:right="-86"/>
              <w:jc w:val="center"/>
              <w:rPr>
                <w:sz w:val="16"/>
              </w:rPr>
            </w:pPr>
            <w:r>
              <w:rPr>
                <w:sz w:val="16"/>
              </w:rPr>
              <w:t>20 gp</w:t>
            </w:r>
          </w:p>
        </w:tc>
      </w:tr>
      <w:tr w:rsidR="00480BE0" w14:paraId="0C8E242B" w14:textId="77777777" w:rsidTr="00480BE0">
        <w:trPr>
          <w:cantSplit/>
        </w:trPr>
        <w:tc>
          <w:tcPr>
            <w:tcW w:w="1260" w:type="dxa"/>
            <w:tcBorders>
              <w:top w:val="single" w:sz="6" w:space="0" w:color="auto"/>
              <w:bottom w:val="single" w:sz="6" w:space="0" w:color="auto"/>
              <w:right w:val="nil"/>
            </w:tcBorders>
          </w:tcPr>
          <w:p w14:paraId="01556342" w14:textId="77777777" w:rsidR="00480BE0" w:rsidRDefault="00480BE0" w:rsidP="00480BE0">
            <w:pPr>
              <w:spacing w:before="40" w:after="40"/>
              <w:ind w:left="72" w:right="-86" w:hanging="72"/>
              <w:rPr>
                <w:sz w:val="16"/>
              </w:rPr>
            </w:pPr>
            <w:r>
              <w:rPr>
                <w:sz w:val="16"/>
              </w:rPr>
              <w:t>Charm, Anarchic</w:t>
            </w:r>
            <w:bookmarkStart w:id="58" w:name="_Ref108512441"/>
            <w:r>
              <w:rPr>
                <w:rStyle w:val="FootnoteReference"/>
                <w:sz w:val="16"/>
              </w:rPr>
              <w:footnoteReference w:id="24"/>
            </w:r>
            <w:bookmarkEnd w:id="58"/>
          </w:p>
        </w:tc>
        <w:tc>
          <w:tcPr>
            <w:tcW w:w="921" w:type="dxa"/>
            <w:tcBorders>
              <w:top w:val="single" w:sz="6" w:space="0" w:color="auto"/>
              <w:left w:val="nil"/>
              <w:bottom w:val="single" w:sz="6" w:space="0" w:color="auto"/>
              <w:right w:val="double" w:sz="6" w:space="0" w:color="auto"/>
            </w:tcBorders>
            <w:vAlign w:val="bottom"/>
          </w:tcPr>
          <w:p w14:paraId="43CD8D54" w14:textId="77777777" w:rsidR="00480BE0" w:rsidRDefault="00480BE0" w:rsidP="00480BE0">
            <w:pPr>
              <w:spacing w:before="20" w:after="20"/>
              <w:ind w:left="-115"/>
              <w:jc w:val="right"/>
              <w:rPr>
                <w:sz w:val="16"/>
              </w:rPr>
            </w:pPr>
            <w:r>
              <w:rPr>
                <w:sz w:val="12"/>
              </w:rPr>
              <w:t>(DR331 p032)</w:t>
            </w:r>
          </w:p>
        </w:tc>
        <w:tc>
          <w:tcPr>
            <w:tcW w:w="444" w:type="dxa"/>
            <w:tcBorders>
              <w:top w:val="single" w:sz="6" w:space="0" w:color="auto"/>
              <w:left w:val="double" w:sz="6" w:space="0" w:color="auto"/>
              <w:bottom w:val="single" w:sz="6" w:space="0" w:color="auto"/>
            </w:tcBorders>
            <w:vAlign w:val="center"/>
          </w:tcPr>
          <w:p w14:paraId="3FB3ABC1" w14:textId="77777777" w:rsidR="00480BE0" w:rsidRDefault="00480BE0" w:rsidP="00480BE0">
            <w:pPr>
              <w:spacing w:before="20" w:after="20"/>
              <w:ind w:left="-86" w:right="-86"/>
              <w:jc w:val="center"/>
              <w:rPr>
                <w:sz w:val="16"/>
              </w:rPr>
            </w:pPr>
            <w:r>
              <w:rPr>
                <w:sz w:val="16"/>
              </w:rPr>
              <w:t>20</w:t>
            </w:r>
          </w:p>
        </w:tc>
        <w:tc>
          <w:tcPr>
            <w:tcW w:w="6840" w:type="dxa"/>
            <w:tcBorders>
              <w:top w:val="single" w:sz="6" w:space="0" w:color="auto"/>
              <w:bottom w:val="single" w:sz="6" w:space="0" w:color="auto"/>
            </w:tcBorders>
            <w:vAlign w:val="center"/>
          </w:tcPr>
          <w:p w14:paraId="6AD0E10E" w14:textId="77777777" w:rsidR="00480BE0" w:rsidRDefault="00480BE0" w:rsidP="00480BE0">
            <w:pPr>
              <w:spacing w:before="20" w:after="20"/>
              <w:ind w:left="72" w:hanging="72"/>
              <w:rPr>
                <w:sz w:val="16"/>
              </w:rPr>
            </w:pPr>
            <w:r>
              <w:rPr>
                <w:sz w:val="16"/>
              </w:rPr>
              <w:t>Swirling mass of ribbons died to a leather cord.</w:t>
            </w:r>
          </w:p>
          <w:p w14:paraId="6A56BD09" w14:textId="77777777" w:rsidR="00480BE0" w:rsidRDefault="00480BE0" w:rsidP="00480BE0">
            <w:pPr>
              <w:spacing w:before="20" w:after="20"/>
              <w:ind w:left="72" w:hanging="72"/>
              <w:rPr>
                <w:sz w:val="16"/>
              </w:rPr>
            </w:pPr>
            <w:r>
              <w:rPr>
                <w:sz w:val="16"/>
              </w:rPr>
              <w:t>When used as a touch attack to a creature whose DR is bypassed by ‘chaos’, the creature takes 1d6 hp damage (no save) and is Shaken for 1d4 rounds (WillNeg, DC14).</w:t>
            </w:r>
          </w:p>
          <w:p w14:paraId="1C9EF24A" w14:textId="77777777" w:rsidR="00480BE0" w:rsidRDefault="00480BE0" w:rsidP="00480BE0">
            <w:pPr>
              <w:spacing w:before="20" w:after="20"/>
              <w:ind w:left="72" w:hanging="72"/>
              <w:rPr>
                <w:sz w:val="16"/>
              </w:rPr>
            </w:pPr>
            <w:r>
              <w:rPr>
                <w:sz w:val="16"/>
              </w:rPr>
              <w:t xml:space="preserve">Single use. </w:t>
            </w:r>
          </w:p>
        </w:tc>
        <w:tc>
          <w:tcPr>
            <w:tcW w:w="551" w:type="dxa"/>
            <w:tcBorders>
              <w:top w:val="single" w:sz="6" w:space="0" w:color="auto"/>
              <w:bottom w:val="single" w:sz="6" w:space="0" w:color="auto"/>
            </w:tcBorders>
            <w:vAlign w:val="center"/>
          </w:tcPr>
          <w:p w14:paraId="18C1C991" w14:textId="77777777" w:rsidR="00480BE0" w:rsidRDefault="00480BE0" w:rsidP="00480BE0">
            <w:pPr>
              <w:spacing w:before="20" w:after="20"/>
              <w:ind w:left="-86" w:right="-86"/>
              <w:jc w:val="center"/>
              <w:rPr>
                <w:sz w:val="16"/>
              </w:rPr>
            </w:pPr>
            <w:r>
              <w:rPr>
                <w:sz w:val="16"/>
              </w:rPr>
              <w:t>1 lb.</w:t>
            </w:r>
          </w:p>
        </w:tc>
        <w:tc>
          <w:tcPr>
            <w:tcW w:w="564" w:type="dxa"/>
            <w:tcBorders>
              <w:top w:val="single" w:sz="6" w:space="0" w:color="auto"/>
              <w:bottom w:val="single" w:sz="6" w:space="0" w:color="auto"/>
            </w:tcBorders>
            <w:vAlign w:val="center"/>
          </w:tcPr>
          <w:p w14:paraId="5D5E7A7E" w14:textId="77777777" w:rsidR="00480BE0" w:rsidRDefault="00480BE0" w:rsidP="00480BE0">
            <w:pPr>
              <w:spacing w:before="20" w:after="20"/>
              <w:ind w:left="-86" w:right="-86"/>
              <w:jc w:val="center"/>
              <w:rPr>
                <w:sz w:val="16"/>
              </w:rPr>
            </w:pPr>
            <w:r>
              <w:rPr>
                <w:sz w:val="16"/>
              </w:rPr>
              <w:t>30 gp</w:t>
            </w:r>
          </w:p>
        </w:tc>
      </w:tr>
      <w:tr w:rsidR="00480BE0" w14:paraId="59E4E06A" w14:textId="77777777" w:rsidTr="00480BE0">
        <w:trPr>
          <w:cantSplit/>
        </w:trPr>
        <w:tc>
          <w:tcPr>
            <w:tcW w:w="1260" w:type="dxa"/>
            <w:tcBorders>
              <w:top w:val="single" w:sz="6" w:space="0" w:color="auto"/>
              <w:bottom w:val="single" w:sz="6" w:space="0" w:color="auto"/>
              <w:right w:val="nil"/>
            </w:tcBorders>
          </w:tcPr>
          <w:p w14:paraId="440E4AC8" w14:textId="77777777" w:rsidR="00480BE0" w:rsidRDefault="00480BE0" w:rsidP="00480BE0">
            <w:pPr>
              <w:spacing w:before="40" w:after="40"/>
              <w:ind w:left="72" w:right="-86" w:hanging="72"/>
              <w:rPr>
                <w:sz w:val="16"/>
              </w:rPr>
            </w:pPr>
            <w:r>
              <w:rPr>
                <w:sz w:val="16"/>
              </w:rPr>
              <w:t>Charm, Axiomatic</w:t>
            </w:r>
            <w:r w:rsidRPr="00113041">
              <w:rPr>
                <w:sz w:val="16"/>
                <w:vertAlign w:val="superscript"/>
              </w:rPr>
              <w:fldChar w:fldCharType="begin"/>
            </w:r>
            <w:r w:rsidRPr="00113041">
              <w:rPr>
                <w:sz w:val="16"/>
                <w:vertAlign w:val="superscript"/>
              </w:rPr>
              <w:instrText xml:space="preserve"> NOTEREF _Ref108512441 \h </w:instrText>
            </w:r>
            <w:r>
              <w:rPr>
                <w:sz w:val="16"/>
                <w:vertAlign w:val="superscript"/>
              </w:rPr>
              <w:instrText xml:space="preserve"> \* MERGEFORMAT </w:instrText>
            </w:r>
            <w:r w:rsidRPr="00113041">
              <w:rPr>
                <w:sz w:val="16"/>
                <w:vertAlign w:val="superscript"/>
              </w:rPr>
            </w:r>
            <w:r w:rsidRPr="00113041">
              <w:rPr>
                <w:sz w:val="16"/>
                <w:vertAlign w:val="superscript"/>
              </w:rPr>
              <w:fldChar w:fldCharType="separate"/>
            </w:r>
            <w:r>
              <w:rPr>
                <w:sz w:val="16"/>
                <w:vertAlign w:val="superscript"/>
              </w:rPr>
              <w:t>17</w:t>
            </w:r>
            <w:r w:rsidRPr="00113041">
              <w:rPr>
                <w:sz w:val="16"/>
                <w:vertAlign w:val="superscript"/>
              </w:rPr>
              <w:fldChar w:fldCharType="end"/>
            </w:r>
          </w:p>
        </w:tc>
        <w:tc>
          <w:tcPr>
            <w:tcW w:w="921" w:type="dxa"/>
            <w:tcBorders>
              <w:top w:val="single" w:sz="6" w:space="0" w:color="auto"/>
              <w:left w:val="nil"/>
              <w:bottom w:val="single" w:sz="6" w:space="0" w:color="auto"/>
              <w:right w:val="double" w:sz="6" w:space="0" w:color="auto"/>
            </w:tcBorders>
            <w:vAlign w:val="bottom"/>
          </w:tcPr>
          <w:p w14:paraId="7357A73B" w14:textId="77777777" w:rsidR="00480BE0" w:rsidRDefault="00480BE0" w:rsidP="00480BE0">
            <w:pPr>
              <w:spacing w:before="20" w:after="20"/>
              <w:ind w:left="-115"/>
              <w:jc w:val="right"/>
              <w:rPr>
                <w:sz w:val="16"/>
              </w:rPr>
            </w:pPr>
            <w:r>
              <w:rPr>
                <w:sz w:val="12"/>
              </w:rPr>
              <w:t>(DR331 p032)</w:t>
            </w:r>
          </w:p>
        </w:tc>
        <w:tc>
          <w:tcPr>
            <w:tcW w:w="444" w:type="dxa"/>
            <w:tcBorders>
              <w:top w:val="single" w:sz="6" w:space="0" w:color="auto"/>
              <w:left w:val="double" w:sz="6" w:space="0" w:color="auto"/>
              <w:bottom w:val="single" w:sz="6" w:space="0" w:color="auto"/>
            </w:tcBorders>
            <w:vAlign w:val="center"/>
          </w:tcPr>
          <w:p w14:paraId="04B774B4" w14:textId="77777777" w:rsidR="00480BE0" w:rsidRDefault="00480BE0" w:rsidP="00480BE0">
            <w:pPr>
              <w:spacing w:before="20" w:after="20"/>
              <w:ind w:left="-86" w:right="-86"/>
              <w:jc w:val="center"/>
              <w:rPr>
                <w:sz w:val="16"/>
              </w:rPr>
            </w:pPr>
            <w:r>
              <w:rPr>
                <w:sz w:val="16"/>
              </w:rPr>
              <w:t>20</w:t>
            </w:r>
          </w:p>
        </w:tc>
        <w:tc>
          <w:tcPr>
            <w:tcW w:w="6840" w:type="dxa"/>
            <w:tcBorders>
              <w:top w:val="single" w:sz="6" w:space="0" w:color="auto"/>
              <w:bottom w:val="single" w:sz="6" w:space="0" w:color="auto"/>
            </w:tcBorders>
            <w:vAlign w:val="center"/>
          </w:tcPr>
          <w:p w14:paraId="0D04D105" w14:textId="77777777" w:rsidR="00480BE0" w:rsidRDefault="00480BE0" w:rsidP="00480BE0">
            <w:pPr>
              <w:spacing w:before="20" w:after="20"/>
              <w:ind w:left="72" w:hanging="72"/>
              <w:rPr>
                <w:sz w:val="16"/>
              </w:rPr>
            </w:pPr>
            <w:r>
              <w:rPr>
                <w:sz w:val="16"/>
              </w:rPr>
              <w:t>Geometric shapes attached to a fine steel chain.</w:t>
            </w:r>
          </w:p>
          <w:p w14:paraId="0CD36611" w14:textId="77777777" w:rsidR="00480BE0" w:rsidRDefault="00480BE0" w:rsidP="00480BE0">
            <w:pPr>
              <w:spacing w:before="20" w:after="20"/>
              <w:ind w:left="72" w:hanging="72"/>
              <w:rPr>
                <w:sz w:val="16"/>
              </w:rPr>
            </w:pPr>
            <w:r>
              <w:rPr>
                <w:sz w:val="16"/>
              </w:rPr>
              <w:t>When used as a touch attack to a creature whose DR is bypassed by ‘law’, the creature takes 1d6 hp damage (no save) and is Shaken for 1d4 rounds (WillNeg, DC14).</w:t>
            </w:r>
          </w:p>
          <w:p w14:paraId="24FF44F6" w14:textId="77777777" w:rsidR="00480BE0" w:rsidRDefault="00480BE0" w:rsidP="00480BE0">
            <w:pPr>
              <w:spacing w:before="20" w:after="20"/>
              <w:ind w:left="72" w:hanging="72"/>
              <w:rPr>
                <w:sz w:val="16"/>
              </w:rPr>
            </w:pPr>
            <w:r>
              <w:rPr>
                <w:sz w:val="16"/>
              </w:rPr>
              <w:t xml:space="preserve">Single use. </w:t>
            </w:r>
          </w:p>
        </w:tc>
        <w:tc>
          <w:tcPr>
            <w:tcW w:w="551" w:type="dxa"/>
            <w:tcBorders>
              <w:top w:val="single" w:sz="6" w:space="0" w:color="auto"/>
              <w:bottom w:val="single" w:sz="6" w:space="0" w:color="auto"/>
            </w:tcBorders>
            <w:vAlign w:val="center"/>
          </w:tcPr>
          <w:p w14:paraId="70056057" w14:textId="77777777" w:rsidR="00480BE0" w:rsidRDefault="00480BE0" w:rsidP="00480BE0">
            <w:pPr>
              <w:spacing w:before="20" w:after="20"/>
              <w:ind w:left="-86" w:right="-86"/>
              <w:jc w:val="center"/>
              <w:rPr>
                <w:sz w:val="16"/>
              </w:rPr>
            </w:pPr>
            <w:r>
              <w:rPr>
                <w:sz w:val="16"/>
              </w:rPr>
              <w:t>1 lb.</w:t>
            </w:r>
          </w:p>
        </w:tc>
        <w:tc>
          <w:tcPr>
            <w:tcW w:w="564" w:type="dxa"/>
            <w:tcBorders>
              <w:top w:val="single" w:sz="6" w:space="0" w:color="auto"/>
              <w:bottom w:val="single" w:sz="6" w:space="0" w:color="auto"/>
            </w:tcBorders>
            <w:vAlign w:val="center"/>
          </w:tcPr>
          <w:p w14:paraId="194DD4AE" w14:textId="77777777" w:rsidR="00480BE0" w:rsidRDefault="00480BE0" w:rsidP="00480BE0">
            <w:pPr>
              <w:spacing w:before="20" w:after="20"/>
              <w:ind w:left="-86" w:right="-86"/>
              <w:jc w:val="center"/>
              <w:rPr>
                <w:sz w:val="16"/>
              </w:rPr>
            </w:pPr>
            <w:r>
              <w:rPr>
                <w:sz w:val="16"/>
              </w:rPr>
              <w:t>30 gp</w:t>
            </w:r>
          </w:p>
        </w:tc>
      </w:tr>
      <w:tr w:rsidR="00480BE0" w14:paraId="73BB6E7B" w14:textId="77777777" w:rsidTr="00480BE0">
        <w:trPr>
          <w:cantSplit/>
        </w:trPr>
        <w:tc>
          <w:tcPr>
            <w:tcW w:w="1260" w:type="dxa"/>
            <w:tcBorders>
              <w:top w:val="single" w:sz="6" w:space="0" w:color="auto"/>
              <w:bottom w:val="single" w:sz="6" w:space="0" w:color="auto"/>
              <w:right w:val="nil"/>
            </w:tcBorders>
          </w:tcPr>
          <w:p w14:paraId="3C822E1B" w14:textId="77777777" w:rsidR="00480BE0" w:rsidRDefault="00480BE0" w:rsidP="00480BE0">
            <w:pPr>
              <w:spacing w:before="40" w:after="40"/>
              <w:ind w:left="72" w:right="-86" w:hanging="72"/>
              <w:rPr>
                <w:sz w:val="16"/>
              </w:rPr>
            </w:pPr>
            <w:r>
              <w:rPr>
                <w:sz w:val="16"/>
              </w:rPr>
              <w:t>Charm, Cold Iron</w:t>
            </w:r>
          </w:p>
        </w:tc>
        <w:tc>
          <w:tcPr>
            <w:tcW w:w="921" w:type="dxa"/>
            <w:tcBorders>
              <w:top w:val="single" w:sz="6" w:space="0" w:color="auto"/>
              <w:left w:val="nil"/>
              <w:bottom w:val="single" w:sz="6" w:space="0" w:color="auto"/>
              <w:right w:val="double" w:sz="6" w:space="0" w:color="auto"/>
            </w:tcBorders>
            <w:vAlign w:val="bottom"/>
          </w:tcPr>
          <w:p w14:paraId="692F955A" w14:textId="77777777" w:rsidR="00480BE0" w:rsidRDefault="00480BE0" w:rsidP="00480BE0">
            <w:pPr>
              <w:spacing w:before="20" w:after="20"/>
              <w:ind w:left="-115"/>
              <w:jc w:val="right"/>
              <w:rPr>
                <w:sz w:val="16"/>
              </w:rPr>
            </w:pPr>
            <w:r>
              <w:rPr>
                <w:sz w:val="12"/>
              </w:rPr>
              <w:t>(DR331 p032)</w:t>
            </w:r>
          </w:p>
        </w:tc>
        <w:tc>
          <w:tcPr>
            <w:tcW w:w="444" w:type="dxa"/>
            <w:tcBorders>
              <w:top w:val="single" w:sz="6" w:space="0" w:color="auto"/>
              <w:left w:val="double" w:sz="6" w:space="0" w:color="auto"/>
              <w:bottom w:val="single" w:sz="6" w:space="0" w:color="auto"/>
            </w:tcBorders>
            <w:vAlign w:val="center"/>
          </w:tcPr>
          <w:p w14:paraId="61818BD7" w14:textId="77777777" w:rsidR="00480BE0" w:rsidRDefault="00480BE0" w:rsidP="00480BE0">
            <w:pPr>
              <w:spacing w:before="20" w:after="20"/>
              <w:ind w:left="-86" w:right="-86"/>
              <w:jc w:val="center"/>
              <w:rPr>
                <w:sz w:val="16"/>
              </w:rPr>
            </w:pPr>
            <w:r>
              <w:rPr>
                <w:sz w:val="16"/>
              </w:rPr>
              <w:t>20</w:t>
            </w:r>
          </w:p>
        </w:tc>
        <w:tc>
          <w:tcPr>
            <w:tcW w:w="6840" w:type="dxa"/>
            <w:tcBorders>
              <w:top w:val="single" w:sz="6" w:space="0" w:color="auto"/>
              <w:bottom w:val="single" w:sz="6" w:space="0" w:color="auto"/>
            </w:tcBorders>
            <w:vAlign w:val="center"/>
          </w:tcPr>
          <w:p w14:paraId="41DE9165" w14:textId="77777777" w:rsidR="00480BE0" w:rsidRDefault="00480BE0" w:rsidP="00480BE0">
            <w:pPr>
              <w:spacing w:before="20" w:after="20"/>
              <w:ind w:left="72" w:hanging="72"/>
              <w:rPr>
                <w:sz w:val="16"/>
              </w:rPr>
            </w:pPr>
            <w:r>
              <w:rPr>
                <w:sz w:val="16"/>
              </w:rPr>
              <w:t>Made from Cold Iron and often shaped like a horse shoe.</w:t>
            </w:r>
          </w:p>
          <w:p w14:paraId="127CA4D0" w14:textId="77777777" w:rsidR="00480BE0" w:rsidRDefault="00480BE0" w:rsidP="00480BE0">
            <w:pPr>
              <w:spacing w:before="20" w:after="20"/>
              <w:ind w:left="72" w:hanging="72"/>
              <w:rPr>
                <w:sz w:val="16"/>
              </w:rPr>
            </w:pPr>
            <w:r>
              <w:rPr>
                <w:sz w:val="16"/>
              </w:rPr>
              <w:t>When used as a touch attack to a creature whose DR is bypassed by ‘cold iron’, the creature takes 1d6 hp damage (no save) and is Shaken for 1d4 rounds (WillNeg, DC14).</w:t>
            </w:r>
          </w:p>
          <w:p w14:paraId="52CB803A" w14:textId="77777777" w:rsidR="00480BE0" w:rsidRDefault="00480BE0" w:rsidP="00480BE0">
            <w:pPr>
              <w:spacing w:before="20" w:after="20"/>
              <w:ind w:left="72" w:hanging="72"/>
              <w:rPr>
                <w:sz w:val="16"/>
              </w:rPr>
            </w:pPr>
            <w:r>
              <w:rPr>
                <w:sz w:val="16"/>
              </w:rPr>
              <w:t xml:space="preserve">Single use.  </w:t>
            </w:r>
          </w:p>
        </w:tc>
        <w:tc>
          <w:tcPr>
            <w:tcW w:w="551" w:type="dxa"/>
            <w:tcBorders>
              <w:top w:val="single" w:sz="6" w:space="0" w:color="auto"/>
              <w:bottom w:val="single" w:sz="6" w:space="0" w:color="auto"/>
            </w:tcBorders>
            <w:vAlign w:val="center"/>
          </w:tcPr>
          <w:p w14:paraId="6403018B" w14:textId="77777777" w:rsidR="00480BE0" w:rsidRDefault="00480BE0" w:rsidP="00480BE0">
            <w:pPr>
              <w:spacing w:before="20" w:after="20"/>
              <w:ind w:left="-86" w:right="-86"/>
              <w:jc w:val="center"/>
              <w:rPr>
                <w:sz w:val="16"/>
              </w:rPr>
            </w:pPr>
            <w:r>
              <w:rPr>
                <w:sz w:val="16"/>
              </w:rPr>
              <w:t>1 lb.</w:t>
            </w:r>
          </w:p>
        </w:tc>
        <w:tc>
          <w:tcPr>
            <w:tcW w:w="564" w:type="dxa"/>
            <w:tcBorders>
              <w:top w:val="single" w:sz="6" w:space="0" w:color="auto"/>
              <w:bottom w:val="single" w:sz="6" w:space="0" w:color="auto"/>
            </w:tcBorders>
            <w:vAlign w:val="center"/>
          </w:tcPr>
          <w:p w14:paraId="625F0E7B" w14:textId="77777777" w:rsidR="00480BE0" w:rsidRDefault="00480BE0" w:rsidP="00480BE0">
            <w:pPr>
              <w:spacing w:before="20" w:after="20"/>
              <w:ind w:left="-86" w:right="-86"/>
              <w:jc w:val="center"/>
              <w:rPr>
                <w:sz w:val="16"/>
              </w:rPr>
            </w:pPr>
            <w:r>
              <w:rPr>
                <w:sz w:val="16"/>
              </w:rPr>
              <w:t>30 gp</w:t>
            </w:r>
          </w:p>
        </w:tc>
      </w:tr>
      <w:tr w:rsidR="00480BE0" w14:paraId="1F68DD5B" w14:textId="77777777" w:rsidTr="00480BE0">
        <w:trPr>
          <w:cantSplit/>
        </w:trPr>
        <w:tc>
          <w:tcPr>
            <w:tcW w:w="1260" w:type="dxa"/>
            <w:tcBorders>
              <w:top w:val="single" w:sz="6" w:space="0" w:color="auto"/>
              <w:bottom w:val="single" w:sz="6" w:space="0" w:color="auto"/>
              <w:right w:val="nil"/>
            </w:tcBorders>
          </w:tcPr>
          <w:p w14:paraId="788A50CD" w14:textId="77777777" w:rsidR="00480BE0" w:rsidRDefault="00480BE0" w:rsidP="00480BE0">
            <w:pPr>
              <w:spacing w:before="40" w:after="40"/>
              <w:ind w:left="72" w:right="-86" w:hanging="72"/>
              <w:rPr>
                <w:sz w:val="16"/>
              </w:rPr>
            </w:pPr>
            <w:r>
              <w:rPr>
                <w:sz w:val="16"/>
              </w:rPr>
              <w:t>Charm, Holy</w:t>
            </w:r>
            <w:r w:rsidRPr="00113041">
              <w:rPr>
                <w:sz w:val="16"/>
                <w:vertAlign w:val="superscript"/>
              </w:rPr>
              <w:fldChar w:fldCharType="begin"/>
            </w:r>
            <w:r w:rsidRPr="00113041">
              <w:rPr>
                <w:sz w:val="16"/>
                <w:vertAlign w:val="superscript"/>
              </w:rPr>
              <w:instrText xml:space="preserve"> NOTEREF _Ref108512441 \h </w:instrText>
            </w:r>
            <w:r>
              <w:rPr>
                <w:sz w:val="16"/>
                <w:vertAlign w:val="superscript"/>
              </w:rPr>
              <w:instrText xml:space="preserve"> \* MERGEFORMAT </w:instrText>
            </w:r>
            <w:r w:rsidRPr="00113041">
              <w:rPr>
                <w:sz w:val="16"/>
                <w:vertAlign w:val="superscript"/>
              </w:rPr>
            </w:r>
            <w:r w:rsidRPr="00113041">
              <w:rPr>
                <w:sz w:val="16"/>
                <w:vertAlign w:val="superscript"/>
              </w:rPr>
              <w:fldChar w:fldCharType="separate"/>
            </w:r>
            <w:r>
              <w:rPr>
                <w:sz w:val="16"/>
                <w:vertAlign w:val="superscript"/>
              </w:rPr>
              <w:t>17</w:t>
            </w:r>
            <w:r w:rsidRPr="00113041">
              <w:rPr>
                <w:sz w:val="16"/>
                <w:vertAlign w:val="superscript"/>
              </w:rPr>
              <w:fldChar w:fldCharType="end"/>
            </w:r>
          </w:p>
        </w:tc>
        <w:tc>
          <w:tcPr>
            <w:tcW w:w="921" w:type="dxa"/>
            <w:tcBorders>
              <w:top w:val="single" w:sz="6" w:space="0" w:color="auto"/>
              <w:left w:val="nil"/>
              <w:bottom w:val="single" w:sz="6" w:space="0" w:color="auto"/>
              <w:right w:val="double" w:sz="6" w:space="0" w:color="auto"/>
            </w:tcBorders>
            <w:vAlign w:val="bottom"/>
          </w:tcPr>
          <w:p w14:paraId="6D4ACCDE" w14:textId="77777777" w:rsidR="00480BE0" w:rsidRDefault="00480BE0" w:rsidP="00480BE0">
            <w:pPr>
              <w:spacing w:before="20" w:after="20"/>
              <w:ind w:left="-115"/>
              <w:jc w:val="right"/>
              <w:rPr>
                <w:sz w:val="16"/>
              </w:rPr>
            </w:pPr>
            <w:r>
              <w:rPr>
                <w:sz w:val="12"/>
              </w:rPr>
              <w:t>(DR331 p032)</w:t>
            </w:r>
          </w:p>
        </w:tc>
        <w:tc>
          <w:tcPr>
            <w:tcW w:w="444" w:type="dxa"/>
            <w:tcBorders>
              <w:top w:val="single" w:sz="6" w:space="0" w:color="auto"/>
              <w:left w:val="double" w:sz="6" w:space="0" w:color="auto"/>
              <w:bottom w:val="single" w:sz="6" w:space="0" w:color="auto"/>
            </w:tcBorders>
            <w:vAlign w:val="center"/>
          </w:tcPr>
          <w:p w14:paraId="69A25F5A" w14:textId="77777777" w:rsidR="00480BE0" w:rsidRDefault="00480BE0" w:rsidP="00480BE0">
            <w:pPr>
              <w:spacing w:before="20" w:after="20"/>
              <w:ind w:left="-86" w:right="-86"/>
              <w:jc w:val="center"/>
              <w:rPr>
                <w:sz w:val="16"/>
              </w:rPr>
            </w:pPr>
            <w:r>
              <w:rPr>
                <w:sz w:val="16"/>
              </w:rPr>
              <w:t>20</w:t>
            </w:r>
          </w:p>
        </w:tc>
        <w:tc>
          <w:tcPr>
            <w:tcW w:w="6840" w:type="dxa"/>
            <w:tcBorders>
              <w:top w:val="single" w:sz="6" w:space="0" w:color="auto"/>
              <w:bottom w:val="single" w:sz="6" w:space="0" w:color="auto"/>
            </w:tcBorders>
            <w:vAlign w:val="center"/>
          </w:tcPr>
          <w:p w14:paraId="1530DF88" w14:textId="77777777" w:rsidR="00480BE0" w:rsidRDefault="00480BE0" w:rsidP="00480BE0">
            <w:pPr>
              <w:spacing w:before="20" w:after="20"/>
              <w:ind w:left="72" w:hanging="72"/>
              <w:rPr>
                <w:sz w:val="16"/>
              </w:rPr>
            </w:pPr>
            <w:r>
              <w:rPr>
                <w:sz w:val="16"/>
              </w:rPr>
              <w:t>Holy symbol.</w:t>
            </w:r>
          </w:p>
          <w:p w14:paraId="0EFC2419" w14:textId="77777777" w:rsidR="00480BE0" w:rsidRDefault="00480BE0" w:rsidP="00480BE0">
            <w:pPr>
              <w:spacing w:before="20" w:after="20"/>
              <w:ind w:left="72" w:hanging="72"/>
              <w:rPr>
                <w:sz w:val="16"/>
              </w:rPr>
            </w:pPr>
            <w:r>
              <w:rPr>
                <w:sz w:val="16"/>
              </w:rPr>
              <w:t>When used as a touch attack to a creature whose DR is bypassed by ‘good’, the creature takes 1d6 hp damage (no save) and is Shaken for 1d4 rounds (WillNeg, DC14).</w:t>
            </w:r>
          </w:p>
          <w:p w14:paraId="7A0195B1" w14:textId="77777777" w:rsidR="00480BE0" w:rsidRDefault="00480BE0" w:rsidP="00480BE0">
            <w:pPr>
              <w:spacing w:before="20" w:after="20"/>
              <w:ind w:left="72" w:hanging="72"/>
              <w:rPr>
                <w:sz w:val="16"/>
              </w:rPr>
            </w:pPr>
            <w:r>
              <w:rPr>
                <w:sz w:val="16"/>
              </w:rPr>
              <w:t>Single use.  Can be used as a Divine Focus before it is destroyed.</w:t>
            </w:r>
          </w:p>
        </w:tc>
        <w:tc>
          <w:tcPr>
            <w:tcW w:w="551" w:type="dxa"/>
            <w:tcBorders>
              <w:top w:val="single" w:sz="6" w:space="0" w:color="auto"/>
              <w:bottom w:val="single" w:sz="6" w:space="0" w:color="auto"/>
            </w:tcBorders>
            <w:vAlign w:val="center"/>
          </w:tcPr>
          <w:p w14:paraId="29D89380" w14:textId="77777777" w:rsidR="00480BE0" w:rsidRDefault="00480BE0" w:rsidP="00480BE0">
            <w:pPr>
              <w:spacing w:before="20" w:after="20"/>
              <w:ind w:left="-86" w:right="-86"/>
              <w:jc w:val="center"/>
              <w:rPr>
                <w:sz w:val="16"/>
              </w:rPr>
            </w:pPr>
            <w:r>
              <w:rPr>
                <w:sz w:val="16"/>
              </w:rPr>
              <w:t>1 lb.</w:t>
            </w:r>
          </w:p>
        </w:tc>
        <w:tc>
          <w:tcPr>
            <w:tcW w:w="564" w:type="dxa"/>
            <w:tcBorders>
              <w:top w:val="single" w:sz="6" w:space="0" w:color="auto"/>
              <w:bottom w:val="single" w:sz="6" w:space="0" w:color="auto"/>
            </w:tcBorders>
            <w:vAlign w:val="center"/>
          </w:tcPr>
          <w:p w14:paraId="749F5410" w14:textId="77777777" w:rsidR="00480BE0" w:rsidRDefault="00480BE0" w:rsidP="00480BE0">
            <w:pPr>
              <w:spacing w:before="20" w:after="20"/>
              <w:ind w:left="-86" w:right="-86"/>
              <w:jc w:val="center"/>
              <w:rPr>
                <w:sz w:val="16"/>
              </w:rPr>
            </w:pPr>
            <w:r>
              <w:rPr>
                <w:sz w:val="16"/>
              </w:rPr>
              <w:t>30 gp</w:t>
            </w:r>
          </w:p>
        </w:tc>
      </w:tr>
      <w:tr w:rsidR="00480BE0" w14:paraId="4916C7E1" w14:textId="77777777" w:rsidTr="00480BE0">
        <w:trPr>
          <w:cantSplit/>
        </w:trPr>
        <w:tc>
          <w:tcPr>
            <w:tcW w:w="1260" w:type="dxa"/>
            <w:tcBorders>
              <w:top w:val="single" w:sz="6" w:space="0" w:color="auto"/>
              <w:bottom w:val="single" w:sz="6" w:space="0" w:color="auto"/>
              <w:right w:val="nil"/>
            </w:tcBorders>
          </w:tcPr>
          <w:p w14:paraId="1500A322" w14:textId="77777777" w:rsidR="00480BE0" w:rsidRDefault="00480BE0" w:rsidP="00480BE0">
            <w:pPr>
              <w:spacing w:before="40" w:after="40"/>
              <w:ind w:left="72" w:right="-86" w:hanging="72"/>
              <w:rPr>
                <w:sz w:val="16"/>
              </w:rPr>
            </w:pPr>
            <w:r>
              <w:rPr>
                <w:sz w:val="16"/>
              </w:rPr>
              <w:t>Charm, Silver</w:t>
            </w:r>
          </w:p>
        </w:tc>
        <w:tc>
          <w:tcPr>
            <w:tcW w:w="921" w:type="dxa"/>
            <w:tcBorders>
              <w:top w:val="single" w:sz="6" w:space="0" w:color="auto"/>
              <w:left w:val="nil"/>
              <w:bottom w:val="single" w:sz="6" w:space="0" w:color="auto"/>
              <w:right w:val="double" w:sz="6" w:space="0" w:color="auto"/>
            </w:tcBorders>
            <w:vAlign w:val="bottom"/>
          </w:tcPr>
          <w:p w14:paraId="547F163C" w14:textId="77777777" w:rsidR="00480BE0" w:rsidRDefault="00480BE0" w:rsidP="00480BE0">
            <w:pPr>
              <w:spacing w:before="20" w:after="20"/>
              <w:ind w:left="-115"/>
              <w:jc w:val="right"/>
              <w:rPr>
                <w:sz w:val="16"/>
              </w:rPr>
            </w:pPr>
            <w:r>
              <w:rPr>
                <w:sz w:val="12"/>
              </w:rPr>
              <w:t>(DR331 p032)</w:t>
            </w:r>
          </w:p>
        </w:tc>
        <w:tc>
          <w:tcPr>
            <w:tcW w:w="444" w:type="dxa"/>
            <w:tcBorders>
              <w:top w:val="single" w:sz="6" w:space="0" w:color="auto"/>
              <w:left w:val="double" w:sz="6" w:space="0" w:color="auto"/>
              <w:bottom w:val="single" w:sz="6" w:space="0" w:color="auto"/>
            </w:tcBorders>
            <w:vAlign w:val="center"/>
          </w:tcPr>
          <w:p w14:paraId="2A84CF32" w14:textId="77777777" w:rsidR="00480BE0" w:rsidRDefault="00480BE0" w:rsidP="00480BE0">
            <w:pPr>
              <w:spacing w:before="20" w:after="20"/>
              <w:ind w:left="-86" w:right="-86"/>
              <w:jc w:val="center"/>
              <w:rPr>
                <w:sz w:val="16"/>
              </w:rPr>
            </w:pPr>
            <w:r>
              <w:rPr>
                <w:sz w:val="16"/>
              </w:rPr>
              <w:t>20</w:t>
            </w:r>
          </w:p>
        </w:tc>
        <w:tc>
          <w:tcPr>
            <w:tcW w:w="6840" w:type="dxa"/>
            <w:tcBorders>
              <w:top w:val="single" w:sz="6" w:space="0" w:color="auto"/>
              <w:bottom w:val="single" w:sz="6" w:space="0" w:color="auto"/>
            </w:tcBorders>
            <w:vAlign w:val="center"/>
          </w:tcPr>
          <w:p w14:paraId="440D6B02" w14:textId="77777777" w:rsidR="00480BE0" w:rsidRDefault="00480BE0" w:rsidP="00480BE0">
            <w:pPr>
              <w:spacing w:before="20" w:after="20"/>
              <w:ind w:left="72" w:hanging="72"/>
              <w:rPr>
                <w:sz w:val="16"/>
              </w:rPr>
            </w:pPr>
            <w:r>
              <w:rPr>
                <w:sz w:val="16"/>
              </w:rPr>
              <w:t>Made from Silver.</w:t>
            </w:r>
          </w:p>
          <w:p w14:paraId="51CF0E42" w14:textId="77777777" w:rsidR="00480BE0" w:rsidRDefault="00480BE0" w:rsidP="00480BE0">
            <w:pPr>
              <w:spacing w:before="20" w:after="20"/>
              <w:ind w:left="72" w:hanging="72"/>
              <w:rPr>
                <w:sz w:val="16"/>
              </w:rPr>
            </w:pPr>
            <w:r>
              <w:rPr>
                <w:sz w:val="16"/>
              </w:rPr>
              <w:t>When used as a touch attack to a creature whose DR is bypassed by ‘silver’, the creature takes 1d6 hp damage (no save) and is Shaken for 1d4 rounds (WillNeg, DC14).</w:t>
            </w:r>
          </w:p>
          <w:p w14:paraId="0F62CE59" w14:textId="77777777" w:rsidR="00480BE0" w:rsidRDefault="00480BE0" w:rsidP="00480BE0">
            <w:pPr>
              <w:spacing w:before="20" w:after="20"/>
              <w:ind w:left="72" w:hanging="72"/>
              <w:rPr>
                <w:sz w:val="16"/>
              </w:rPr>
            </w:pPr>
            <w:r>
              <w:rPr>
                <w:sz w:val="16"/>
              </w:rPr>
              <w:t xml:space="preserve">Single use.  </w:t>
            </w:r>
          </w:p>
        </w:tc>
        <w:tc>
          <w:tcPr>
            <w:tcW w:w="551" w:type="dxa"/>
            <w:tcBorders>
              <w:top w:val="single" w:sz="6" w:space="0" w:color="auto"/>
              <w:bottom w:val="single" w:sz="6" w:space="0" w:color="auto"/>
            </w:tcBorders>
            <w:vAlign w:val="center"/>
          </w:tcPr>
          <w:p w14:paraId="5C92F409" w14:textId="77777777" w:rsidR="00480BE0" w:rsidRDefault="00480BE0" w:rsidP="00480BE0">
            <w:pPr>
              <w:spacing w:before="20" w:after="20"/>
              <w:ind w:left="-86" w:right="-86"/>
              <w:jc w:val="center"/>
              <w:rPr>
                <w:sz w:val="16"/>
              </w:rPr>
            </w:pPr>
            <w:r>
              <w:rPr>
                <w:sz w:val="16"/>
              </w:rPr>
              <w:t>1 lb.</w:t>
            </w:r>
          </w:p>
        </w:tc>
        <w:tc>
          <w:tcPr>
            <w:tcW w:w="564" w:type="dxa"/>
            <w:tcBorders>
              <w:top w:val="single" w:sz="6" w:space="0" w:color="auto"/>
              <w:bottom w:val="single" w:sz="6" w:space="0" w:color="auto"/>
            </w:tcBorders>
            <w:vAlign w:val="center"/>
          </w:tcPr>
          <w:p w14:paraId="0CA8F6F5" w14:textId="77777777" w:rsidR="00480BE0" w:rsidRDefault="00480BE0" w:rsidP="00480BE0">
            <w:pPr>
              <w:spacing w:before="20" w:after="20"/>
              <w:ind w:left="-86" w:right="-86"/>
              <w:jc w:val="center"/>
              <w:rPr>
                <w:sz w:val="16"/>
              </w:rPr>
            </w:pPr>
            <w:r>
              <w:rPr>
                <w:sz w:val="16"/>
              </w:rPr>
              <w:t>30 gp</w:t>
            </w:r>
          </w:p>
        </w:tc>
      </w:tr>
      <w:tr w:rsidR="00480BE0" w14:paraId="061F8816" w14:textId="77777777" w:rsidTr="00480BE0">
        <w:trPr>
          <w:cantSplit/>
        </w:trPr>
        <w:tc>
          <w:tcPr>
            <w:tcW w:w="1260" w:type="dxa"/>
            <w:tcBorders>
              <w:top w:val="single" w:sz="6" w:space="0" w:color="auto"/>
              <w:bottom w:val="single" w:sz="6" w:space="0" w:color="auto"/>
              <w:right w:val="nil"/>
            </w:tcBorders>
          </w:tcPr>
          <w:p w14:paraId="09FEE965" w14:textId="77777777" w:rsidR="00480BE0" w:rsidRDefault="00480BE0" w:rsidP="00480BE0">
            <w:pPr>
              <w:spacing w:before="40" w:after="40"/>
              <w:ind w:left="72" w:right="-86" w:hanging="72"/>
              <w:rPr>
                <w:sz w:val="16"/>
              </w:rPr>
            </w:pPr>
            <w:r>
              <w:rPr>
                <w:sz w:val="16"/>
              </w:rPr>
              <w:t>Charm, Unholy</w:t>
            </w:r>
            <w:r w:rsidRPr="00113041">
              <w:rPr>
                <w:sz w:val="16"/>
                <w:vertAlign w:val="superscript"/>
              </w:rPr>
              <w:fldChar w:fldCharType="begin"/>
            </w:r>
            <w:r w:rsidRPr="00113041">
              <w:rPr>
                <w:sz w:val="16"/>
                <w:vertAlign w:val="superscript"/>
              </w:rPr>
              <w:instrText xml:space="preserve"> NOTEREF _Ref108512441 \h </w:instrText>
            </w:r>
            <w:r>
              <w:rPr>
                <w:sz w:val="16"/>
                <w:vertAlign w:val="superscript"/>
              </w:rPr>
              <w:instrText xml:space="preserve"> \* MERGEFORMAT </w:instrText>
            </w:r>
            <w:r w:rsidRPr="00113041">
              <w:rPr>
                <w:sz w:val="16"/>
                <w:vertAlign w:val="superscript"/>
              </w:rPr>
            </w:r>
            <w:r w:rsidRPr="00113041">
              <w:rPr>
                <w:sz w:val="16"/>
                <w:vertAlign w:val="superscript"/>
              </w:rPr>
              <w:fldChar w:fldCharType="separate"/>
            </w:r>
            <w:r>
              <w:rPr>
                <w:sz w:val="16"/>
                <w:vertAlign w:val="superscript"/>
              </w:rPr>
              <w:t>17</w:t>
            </w:r>
            <w:r w:rsidRPr="00113041">
              <w:rPr>
                <w:sz w:val="16"/>
                <w:vertAlign w:val="superscript"/>
              </w:rPr>
              <w:fldChar w:fldCharType="end"/>
            </w:r>
          </w:p>
        </w:tc>
        <w:tc>
          <w:tcPr>
            <w:tcW w:w="921" w:type="dxa"/>
            <w:tcBorders>
              <w:top w:val="single" w:sz="6" w:space="0" w:color="auto"/>
              <w:left w:val="nil"/>
              <w:bottom w:val="single" w:sz="6" w:space="0" w:color="auto"/>
              <w:right w:val="double" w:sz="6" w:space="0" w:color="auto"/>
            </w:tcBorders>
            <w:vAlign w:val="bottom"/>
          </w:tcPr>
          <w:p w14:paraId="134C7553" w14:textId="77777777" w:rsidR="00480BE0" w:rsidRDefault="00480BE0" w:rsidP="00480BE0">
            <w:pPr>
              <w:spacing w:before="20" w:after="20"/>
              <w:ind w:left="-115"/>
              <w:jc w:val="right"/>
              <w:rPr>
                <w:sz w:val="16"/>
              </w:rPr>
            </w:pPr>
            <w:r>
              <w:rPr>
                <w:sz w:val="12"/>
              </w:rPr>
              <w:t>(DR331 p032)</w:t>
            </w:r>
          </w:p>
        </w:tc>
        <w:tc>
          <w:tcPr>
            <w:tcW w:w="444" w:type="dxa"/>
            <w:tcBorders>
              <w:top w:val="single" w:sz="6" w:space="0" w:color="auto"/>
              <w:left w:val="double" w:sz="6" w:space="0" w:color="auto"/>
              <w:bottom w:val="single" w:sz="6" w:space="0" w:color="auto"/>
            </w:tcBorders>
            <w:vAlign w:val="center"/>
          </w:tcPr>
          <w:p w14:paraId="773DBC61" w14:textId="77777777" w:rsidR="00480BE0" w:rsidRDefault="00480BE0" w:rsidP="00480BE0">
            <w:pPr>
              <w:spacing w:before="20" w:after="20"/>
              <w:ind w:left="-86" w:right="-86"/>
              <w:jc w:val="center"/>
              <w:rPr>
                <w:sz w:val="16"/>
              </w:rPr>
            </w:pPr>
            <w:r>
              <w:rPr>
                <w:sz w:val="16"/>
              </w:rPr>
              <w:t>20</w:t>
            </w:r>
          </w:p>
        </w:tc>
        <w:tc>
          <w:tcPr>
            <w:tcW w:w="6840" w:type="dxa"/>
            <w:tcBorders>
              <w:top w:val="single" w:sz="6" w:space="0" w:color="auto"/>
              <w:bottom w:val="single" w:sz="6" w:space="0" w:color="auto"/>
            </w:tcBorders>
            <w:vAlign w:val="center"/>
          </w:tcPr>
          <w:p w14:paraId="1670BD2B" w14:textId="77777777" w:rsidR="00480BE0" w:rsidRDefault="00480BE0" w:rsidP="00480BE0">
            <w:pPr>
              <w:spacing w:before="20" w:after="20"/>
              <w:ind w:left="72" w:hanging="72"/>
              <w:rPr>
                <w:sz w:val="16"/>
              </w:rPr>
            </w:pPr>
            <w:r>
              <w:rPr>
                <w:sz w:val="16"/>
              </w:rPr>
              <w:t>Unholy symbol or disturbing image (such as a skull)</w:t>
            </w:r>
          </w:p>
          <w:p w14:paraId="7E15CBB2" w14:textId="77777777" w:rsidR="00480BE0" w:rsidRDefault="00480BE0" w:rsidP="00480BE0">
            <w:pPr>
              <w:spacing w:before="20" w:after="20"/>
              <w:ind w:left="72" w:hanging="72"/>
              <w:rPr>
                <w:sz w:val="16"/>
              </w:rPr>
            </w:pPr>
            <w:r>
              <w:rPr>
                <w:sz w:val="16"/>
              </w:rPr>
              <w:t>When used as a touch attack to a creature whose DR is bypassed by ‘evil’, the creature takes 1d6 hp damage (no save) and is Shaken for 1d4 rounds (WillNeg, DC14).</w:t>
            </w:r>
          </w:p>
          <w:p w14:paraId="25346AE5" w14:textId="77777777" w:rsidR="00480BE0" w:rsidRDefault="00480BE0" w:rsidP="00480BE0">
            <w:pPr>
              <w:spacing w:before="20" w:after="20"/>
              <w:ind w:left="72" w:hanging="72"/>
              <w:rPr>
                <w:sz w:val="16"/>
              </w:rPr>
            </w:pPr>
            <w:r>
              <w:rPr>
                <w:sz w:val="16"/>
              </w:rPr>
              <w:t>Single use.  Can be used as a Divine Focus before it is destroyed.</w:t>
            </w:r>
          </w:p>
        </w:tc>
        <w:tc>
          <w:tcPr>
            <w:tcW w:w="551" w:type="dxa"/>
            <w:tcBorders>
              <w:top w:val="single" w:sz="6" w:space="0" w:color="auto"/>
              <w:bottom w:val="single" w:sz="6" w:space="0" w:color="auto"/>
            </w:tcBorders>
            <w:vAlign w:val="center"/>
          </w:tcPr>
          <w:p w14:paraId="66F59726" w14:textId="77777777" w:rsidR="00480BE0" w:rsidRDefault="00480BE0" w:rsidP="00480BE0">
            <w:pPr>
              <w:spacing w:before="20" w:after="20"/>
              <w:ind w:left="-86" w:right="-86"/>
              <w:jc w:val="center"/>
              <w:rPr>
                <w:sz w:val="16"/>
              </w:rPr>
            </w:pPr>
            <w:r>
              <w:rPr>
                <w:sz w:val="16"/>
              </w:rPr>
              <w:t>1 lb.</w:t>
            </w:r>
          </w:p>
        </w:tc>
        <w:tc>
          <w:tcPr>
            <w:tcW w:w="564" w:type="dxa"/>
            <w:tcBorders>
              <w:top w:val="single" w:sz="6" w:space="0" w:color="auto"/>
              <w:bottom w:val="single" w:sz="6" w:space="0" w:color="auto"/>
            </w:tcBorders>
            <w:vAlign w:val="center"/>
          </w:tcPr>
          <w:p w14:paraId="76B48357" w14:textId="77777777" w:rsidR="00480BE0" w:rsidRDefault="00480BE0" w:rsidP="00480BE0">
            <w:pPr>
              <w:spacing w:before="20" w:after="20"/>
              <w:ind w:left="-86" w:right="-86"/>
              <w:jc w:val="center"/>
              <w:rPr>
                <w:sz w:val="16"/>
              </w:rPr>
            </w:pPr>
            <w:r>
              <w:rPr>
                <w:sz w:val="16"/>
              </w:rPr>
              <w:t>30 gp</w:t>
            </w:r>
          </w:p>
        </w:tc>
      </w:tr>
      <w:tr w:rsidR="00480BE0" w14:paraId="46C64887" w14:textId="77777777" w:rsidTr="00480BE0">
        <w:trPr>
          <w:cantSplit/>
        </w:trPr>
        <w:tc>
          <w:tcPr>
            <w:tcW w:w="1260" w:type="dxa"/>
            <w:tcBorders>
              <w:top w:val="single" w:sz="6" w:space="0" w:color="auto"/>
              <w:bottom w:val="single" w:sz="6" w:space="0" w:color="auto"/>
              <w:right w:val="nil"/>
            </w:tcBorders>
          </w:tcPr>
          <w:p w14:paraId="02B461A1" w14:textId="77777777" w:rsidR="00480BE0" w:rsidRDefault="00480BE0" w:rsidP="00480BE0">
            <w:pPr>
              <w:spacing w:before="40" w:after="40"/>
              <w:ind w:left="72" w:right="-86" w:hanging="72"/>
              <w:rPr>
                <w:sz w:val="16"/>
              </w:rPr>
            </w:pPr>
            <w:r>
              <w:rPr>
                <w:sz w:val="16"/>
              </w:rPr>
              <w:t>Darkoil</w:t>
            </w:r>
          </w:p>
        </w:tc>
        <w:tc>
          <w:tcPr>
            <w:tcW w:w="921" w:type="dxa"/>
            <w:tcBorders>
              <w:top w:val="single" w:sz="6" w:space="0" w:color="auto"/>
              <w:left w:val="nil"/>
              <w:bottom w:val="single" w:sz="6" w:space="0" w:color="auto"/>
              <w:right w:val="double" w:sz="6" w:space="0" w:color="auto"/>
            </w:tcBorders>
            <w:vAlign w:val="bottom"/>
          </w:tcPr>
          <w:p w14:paraId="5D12025A" w14:textId="77777777" w:rsidR="00480BE0" w:rsidRDefault="00480BE0" w:rsidP="00480BE0">
            <w:pPr>
              <w:spacing w:before="20" w:after="20"/>
              <w:ind w:left="-115"/>
              <w:jc w:val="right"/>
              <w:rPr>
                <w:sz w:val="16"/>
              </w:rPr>
            </w:pPr>
            <w:r>
              <w:rPr>
                <w:sz w:val="12"/>
              </w:rPr>
              <w:t>(Und p067)</w:t>
            </w:r>
          </w:p>
        </w:tc>
        <w:tc>
          <w:tcPr>
            <w:tcW w:w="444" w:type="dxa"/>
            <w:tcBorders>
              <w:top w:val="single" w:sz="6" w:space="0" w:color="auto"/>
              <w:left w:val="double" w:sz="6" w:space="0" w:color="auto"/>
              <w:bottom w:val="single" w:sz="6" w:space="0" w:color="auto"/>
            </w:tcBorders>
            <w:vAlign w:val="center"/>
          </w:tcPr>
          <w:p w14:paraId="16F11EA0" w14:textId="77777777" w:rsidR="00480BE0" w:rsidRDefault="00480BE0" w:rsidP="00480BE0">
            <w:pPr>
              <w:spacing w:before="20" w:after="20"/>
              <w:ind w:left="-86" w:right="-86"/>
              <w:jc w:val="center"/>
              <w:rPr>
                <w:sz w:val="16"/>
              </w:rPr>
            </w:pPr>
            <w:r>
              <w:rPr>
                <w:sz w:val="16"/>
              </w:rPr>
              <w:t>20</w:t>
            </w:r>
          </w:p>
        </w:tc>
        <w:tc>
          <w:tcPr>
            <w:tcW w:w="6840" w:type="dxa"/>
            <w:tcBorders>
              <w:top w:val="single" w:sz="6" w:space="0" w:color="auto"/>
              <w:bottom w:val="single" w:sz="6" w:space="0" w:color="auto"/>
            </w:tcBorders>
            <w:vAlign w:val="center"/>
          </w:tcPr>
          <w:p w14:paraId="3B30A822" w14:textId="77777777" w:rsidR="00480BE0" w:rsidRDefault="00480BE0" w:rsidP="00480BE0">
            <w:pPr>
              <w:spacing w:before="20" w:after="20"/>
              <w:ind w:left="72" w:hanging="72"/>
              <w:rPr>
                <w:sz w:val="16"/>
              </w:rPr>
            </w:pPr>
            <w:r>
              <w:rPr>
                <w:sz w:val="16"/>
              </w:rPr>
              <w:t>Vial of mineral oil.</w:t>
            </w:r>
          </w:p>
          <w:p w14:paraId="54AEE92E" w14:textId="77777777" w:rsidR="00480BE0" w:rsidRDefault="00480BE0" w:rsidP="00480BE0">
            <w:pPr>
              <w:spacing w:before="20" w:after="20"/>
              <w:ind w:left="72" w:hanging="72"/>
              <w:rPr>
                <w:sz w:val="16"/>
              </w:rPr>
            </w:pPr>
            <w:r>
              <w:rPr>
                <w:sz w:val="16"/>
              </w:rPr>
              <w:t>Protects Drowcraft items from sunlight.  One vial has enough oil to protect a Drowcraft weapon for three days –or– Drowcraft armor for 1 day.</w:t>
            </w:r>
          </w:p>
        </w:tc>
        <w:tc>
          <w:tcPr>
            <w:tcW w:w="551" w:type="dxa"/>
            <w:tcBorders>
              <w:top w:val="single" w:sz="6" w:space="0" w:color="auto"/>
              <w:bottom w:val="single" w:sz="6" w:space="0" w:color="auto"/>
            </w:tcBorders>
            <w:vAlign w:val="center"/>
          </w:tcPr>
          <w:p w14:paraId="553478D4" w14:textId="77777777" w:rsidR="00480BE0" w:rsidRDefault="00480BE0" w:rsidP="00480BE0">
            <w:pPr>
              <w:spacing w:before="20" w:after="20"/>
              <w:ind w:left="-86" w:right="-86"/>
              <w:jc w:val="center"/>
              <w:rPr>
                <w:sz w:val="16"/>
              </w:rPr>
            </w:pPr>
            <w:r>
              <w:rPr>
                <w:sz w:val="16"/>
              </w:rPr>
              <w:t>—</w:t>
            </w:r>
          </w:p>
        </w:tc>
        <w:tc>
          <w:tcPr>
            <w:tcW w:w="564" w:type="dxa"/>
            <w:tcBorders>
              <w:top w:val="single" w:sz="6" w:space="0" w:color="auto"/>
              <w:bottom w:val="single" w:sz="6" w:space="0" w:color="auto"/>
            </w:tcBorders>
            <w:vAlign w:val="center"/>
          </w:tcPr>
          <w:p w14:paraId="590C452A" w14:textId="77777777" w:rsidR="00480BE0" w:rsidRDefault="00480BE0" w:rsidP="00480BE0">
            <w:pPr>
              <w:spacing w:before="20" w:after="20"/>
              <w:ind w:left="-86" w:right="-86"/>
              <w:jc w:val="center"/>
              <w:rPr>
                <w:sz w:val="16"/>
              </w:rPr>
            </w:pPr>
            <w:r>
              <w:rPr>
                <w:sz w:val="16"/>
              </w:rPr>
              <w:t>25 gp</w:t>
            </w:r>
          </w:p>
        </w:tc>
      </w:tr>
      <w:tr w:rsidR="00480BE0" w14:paraId="5250FA81" w14:textId="77777777" w:rsidTr="00480BE0">
        <w:trPr>
          <w:cantSplit/>
        </w:trPr>
        <w:tc>
          <w:tcPr>
            <w:tcW w:w="1260" w:type="dxa"/>
            <w:tcBorders>
              <w:top w:val="single" w:sz="6" w:space="0" w:color="auto"/>
              <w:bottom w:val="single" w:sz="6" w:space="0" w:color="auto"/>
              <w:right w:val="nil"/>
            </w:tcBorders>
          </w:tcPr>
          <w:p w14:paraId="3FD94EF1" w14:textId="77777777" w:rsidR="00480BE0" w:rsidRDefault="00480BE0" w:rsidP="00480BE0">
            <w:pPr>
              <w:spacing w:before="40" w:after="40"/>
              <w:ind w:left="72" w:right="-86" w:hanging="72"/>
              <w:rPr>
                <w:sz w:val="16"/>
              </w:rPr>
            </w:pPr>
            <w:r>
              <w:rPr>
                <w:sz w:val="16"/>
              </w:rPr>
              <w:t>Embalming Fire</w:t>
            </w:r>
          </w:p>
        </w:tc>
        <w:tc>
          <w:tcPr>
            <w:tcW w:w="921" w:type="dxa"/>
            <w:tcBorders>
              <w:top w:val="single" w:sz="6" w:space="0" w:color="auto"/>
              <w:left w:val="nil"/>
              <w:bottom w:val="single" w:sz="6" w:space="0" w:color="auto"/>
              <w:right w:val="double" w:sz="6" w:space="0" w:color="auto"/>
            </w:tcBorders>
            <w:vAlign w:val="bottom"/>
          </w:tcPr>
          <w:p w14:paraId="0EB63C9C" w14:textId="77777777" w:rsidR="00480BE0" w:rsidRDefault="00480BE0" w:rsidP="00480BE0">
            <w:pPr>
              <w:spacing w:before="20" w:after="20"/>
              <w:ind w:left="-115"/>
              <w:jc w:val="right"/>
              <w:rPr>
                <w:sz w:val="16"/>
              </w:rPr>
            </w:pPr>
            <w:r>
              <w:rPr>
                <w:sz w:val="12"/>
              </w:rPr>
              <w:t>(LM p073)</w:t>
            </w:r>
          </w:p>
        </w:tc>
        <w:tc>
          <w:tcPr>
            <w:tcW w:w="444" w:type="dxa"/>
            <w:tcBorders>
              <w:top w:val="single" w:sz="6" w:space="0" w:color="auto"/>
              <w:left w:val="double" w:sz="6" w:space="0" w:color="auto"/>
              <w:bottom w:val="single" w:sz="6" w:space="0" w:color="auto"/>
            </w:tcBorders>
            <w:vAlign w:val="center"/>
          </w:tcPr>
          <w:p w14:paraId="003FE3F9" w14:textId="77777777" w:rsidR="00480BE0" w:rsidRDefault="00480BE0" w:rsidP="00480BE0">
            <w:pPr>
              <w:spacing w:before="20" w:after="20"/>
              <w:ind w:left="-86" w:right="-86"/>
              <w:jc w:val="center"/>
              <w:rPr>
                <w:sz w:val="16"/>
              </w:rPr>
            </w:pPr>
            <w:r>
              <w:rPr>
                <w:sz w:val="16"/>
              </w:rPr>
              <w:t>20</w:t>
            </w:r>
          </w:p>
        </w:tc>
        <w:tc>
          <w:tcPr>
            <w:tcW w:w="6840" w:type="dxa"/>
            <w:tcBorders>
              <w:top w:val="single" w:sz="6" w:space="0" w:color="auto"/>
              <w:bottom w:val="single" w:sz="6" w:space="0" w:color="auto"/>
            </w:tcBorders>
            <w:vAlign w:val="center"/>
          </w:tcPr>
          <w:p w14:paraId="2E197CE2" w14:textId="77777777" w:rsidR="00480BE0" w:rsidRDefault="00480BE0" w:rsidP="00480BE0">
            <w:pPr>
              <w:spacing w:before="20" w:after="20"/>
              <w:ind w:left="72" w:hanging="72"/>
              <w:rPr>
                <w:sz w:val="16"/>
              </w:rPr>
            </w:pPr>
            <w:r>
              <w:rPr>
                <w:sz w:val="16"/>
              </w:rPr>
              <w:t>Flask of unguent.</w:t>
            </w:r>
          </w:p>
          <w:p w14:paraId="22D8B123" w14:textId="77777777" w:rsidR="00480BE0" w:rsidRPr="00C512DC" w:rsidRDefault="00480BE0" w:rsidP="00480BE0">
            <w:pPr>
              <w:spacing w:before="20" w:after="20"/>
              <w:ind w:left="72" w:hanging="72"/>
              <w:rPr>
                <w:sz w:val="16"/>
              </w:rPr>
            </w:pPr>
            <w:r>
              <w:rPr>
                <w:sz w:val="16"/>
              </w:rPr>
              <w:t xml:space="preserve">If a flask is applied to a corpse </w:t>
            </w:r>
            <w:r>
              <w:rPr>
                <w:sz w:val="16"/>
                <w:u w:val="single"/>
              </w:rPr>
              <w:t>before</w:t>
            </w:r>
            <w:r>
              <w:rPr>
                <w:sz w:val="16"/>
              </w:rPr>
              <w:t xml:space="preserve"> it is animated, the resulting Zombie catches fire (blue flames) if it takes </w:t>
            </w:r>
            <w:r w:rsidRPr="00AD7C2E">
              <w:rPr>
                <w:sz w:val="16"/>
                <w:u w:val="single"/>
              </w:rPr>
              <w:t>any</w:t>
            </w:r>
            <w:r>
              <w:rPr>
                <w:sz w:val="16"/>
              </w:rPr>
              <w:t xml:space="preserve"> damage.  For 1 minute, it does +1d6 Fire damage with its attacks.  The fire does </w:t>
            </w:r>
            <w:r>
              <w:rPr>
                <w:sz w:val="16"/>
                <w:u w:val="single"/>
              </w:rPr>
              <w:t>not</w:t>
            </w:r>
            <w:r>
              <w:rPr>
                <w:sz w:val="16"/>
              </w:rPr>
              <w:t xml:space="preserve"> damage the Zombie.</w:t>
            </w:r>
          </w:p>
          <w:p w14:paraId="6E105511" w14:textId="77777777" w:rsidR="00480BE0" w:rsidRPr="00C22314" w:rsidRDefault="00480BE0" w:rsidP="00480BE0">
            <w:pPr>
              <w:spacing w:before="20" w:after="20"/>
              <w:ind w:left="72" w:hanging="72"/>
              <w:rPr>
                <w:sz w:val="16"/>
              </w:rPr>
            </w:pPr>
            <w:r>
              <w:rPr>
                <w:sz w:val="16"/>
              </w:rPr>
              <w:t>It takes 1 flask for a Medium Zombie, 2 for a Large, 4 for a Huge, etc.</w:t>
            </w:r>
          </w:p>
        </w:tc>
        <w:tc>
          <w:tcPr>
            <w:tcW w:w="551" w:type="dxa"/>
            <w:tcBorders>
              <w:top w:val="single" w:sz="6" w:space="0" w:color="auto"/>
              <w:bottom w:val="single" w:sz="6" w:space="0" w:color="auto"/>
            </w:tcBorders>
            <w:vAlign w:val="center"/>
          </w:tcPr>
          <w:p w14:paraId="039C66B7" w14:textId="77777777" w:rsidR="00480BE0" w:rsidRDefault="00480BE0" w:rsidP="00480BE0">
            <w:pPr>
              <w:spacing w:before="20" w:after="20"/>
              <w:ind w:left="-86" w:right="-86"/>
              <w:jc w:val="center"/>
              <w:rPr>
                <w:sz w:val="16"/>
              </w:rPr>
            </w:pPr>
            <w:r>
              <w:rPr>
                <w:sz w:val="16"/>
              </w:rPr>
              <w:t>½ lb.</w:t>
            </w:r>
          </w:p>
        </w:tc>
        <w:tc>
          <w:tcPr>
            <w:tcW w:w="564" w:type="dxa"/>
            <w:tcBorders>
              <w:top w:val="single" w:sz="6" w:space="0" w:color="auto"/>
              <w:bottom w:val="single" w:sz="6" w:space="0" w:color="auto"/>
            </w:tcBorders>
            <w:vAlign w:val="center"/>
          </w:tcPr>
          <w:p w14:paraId="221D1F92" w14:textId="77777777" w:rsidR="00480BE0" w:rsidRDefault="00480BE0" w:rsidP="00480BE0">
            <w:pPr>
              <w:spacing w:before="20" w:after="20"/>
              <w:ind w:left="-86" w:right="-86"/>
              <w:jc w:val="center"/>
              <w:rPr>
                <w:sz w:val="16"/>
              </w:rPr>
            </w:pPr>
            <w:r>
              <w:rPr>
                <w:sz w:val="16"/>
              </w:rPr>
              <w:t>20 gp</w:t>
            </w:r>
          </w:p>
        </w:tc>
      </w:tr>
      <w:tr w:rsidR="00480BE0" w14:paraId="49AD996F" w14:textId="77777777" w:rsidTr="00480BE0">
        <w:trPr>
          <w:cantSplit/>
        </w:trPr>
        <w:tc>
          <w:tcPr>
            <w:tcW w:w="1260" w:type="dxa"/>
            <w:tcBorders>
              <w:top w:val="single" w:sz="4" w:space="0" w:color="auto"/>
              <w:bottom w:val="single" w:sz="4" w:space="0" w:color="auto"/>
              <w:right w:val="nil"/>
            </w:tcBorders>
          </w:tcPr>
          <w:p w14:paraId="07A7183C" w14:textId="77777777" w:rsidR="00480BE0" w:rsidRDefault="00480BE0" w:rsidP="00480BE0">
            <w:pPr>
              <w:spacing w:before="40" w:after="40"/>
              <w:ind w:left="72" w:right="-86" w:hanging="72"/>
              <w:rPr>
                <w:sz w:val="16"/>
              </w:rPr>
            </w:pPr>
            <w:r>
              <w:rPr>
                <w:sz w:val="16"/>
              </w:rPr>
              <w:t>Endurance Elixir</w:t>
            </w:r>
          </w:p>
        </w:tc>
        <w:tc>
          <w:tcPr>
            <w:tcW w:w="921" w:type="dxa"/>
            <w:tcBorders>
              <w:top w:val="single" w:sz="4" w:space="0" w:color="auto"/>
              <w:left w:val="nil"/>
              <w:bottom w:val="single" w:sz="4" w:space="0" w:color="auto"/>
              <w:right w:val="double" w:sz="6" w:space="0" w:color="auto"/>
            </w:tcBorders>
            <w:vAlign w:val="bottom"/>
          </w:tcPr>
          <w:p w14:paraId="30596275" w14:textId="77777777" w:rsidR="00480BE0" w:rsidRDefault="00480BE0" w:rsidP="00480BE0">
            <w:pPr>
              <w:spacing w:before="20" w:after="20"/>
              <w:ind w:left="-115"/>
              <w:jc w:val="right"/>
              <w:rPr>
                <w:sz w:val="16"/>
              </w:rPr>
            </w:pPr>
            <w:r>
              <w:rPr>
                <w:sz w:val="12"/>
              </w:rPr>
              <w:t>(CSco p110)</w:t>
            </w:r>
          </w:p>
        </w:tc>
        <w:tc>
          <w:tcPr>
            <w:tcW w:w="444" w:type="dxa"/>
            <w:tcBorders>
              <w:top w:val="single" w:sz="4" w:space="0" w:color="auto"/>
              <w:left w:val="double" w:sz="6" w:space="0" w:color="auto"/>
              <w:bottom w:val="single" w:sz="4" w:space="0" w:color="auto"/>
            </w:tcBorders>
            <w:vAlign w:val="center"/>
          </w:tcPr>
          <w:p w14:paraId="7022DFDE" w14:textId="77777777" w:rsidR="00480BE0" w:rsidRDefault="00480BE0" w:rsidP="00480BE0">
            <w:pPr>
              <w:spacing w:before="20" w:after="20"/>
              <w:ind w:left="-86" w:right="-86"/>
              <w:jc w:val="center"/>
              <w:rPr>
                <w:sz w:val="16"/>
              </w:rPr>
            </w:pPr>
            <w:r>
              <w:rPr>
                <w:sz w:val="16"/>
              </w:rPr>
              <w:t>20</w:t>
            </w:r>
          </w:p>
        </w:tc>
        <w:tc>
          <w:tcPr>
            <w:tcW w:w="6840" w:type="dxa"/>
            <w:tcBorders>
              <w:top w:val="single" w:sz="4" w:space="0" w:color="auto"/>
              <w:bottom w:val="single" w:sz="4" w:space="0" w:color="auto"/>
            </w:tcBorders>
            <w:vAlign w:val="center"/>
          </w:tcPr>
          <w:p w14:paraId="04F33ECA" w14:textId="77777777" w:rsidR="00480BE0" w:rsidRDefault="00480BE0" w:rsidP="00480BE0">
            <w:pPr>
              <w:spacing w:before="20" w:after="20"/>
              <w:ind w:left="72" w:hanging="72"/>
              <w:rPr>
                <w:sz w:val="16"/>
              </w:rPr>
            </w:pPr>
            <w:r>
              <w:rPr>
                <w:sz w:val="16"/>
              </w:rPr>
              <w:t>Chalky-tasting green liquid.</w:t>
            </w:r>
          </w:p>
          <w:p w14:paraId="02BC77AB" w14:textId="77777777" w:rsidR="00480BE0" w:rsidRDefault="00480BE0" w:rsidP="00480BE0">
            <w:pPr>
              <w:spacing w:before="20" w:after="20"/>
              <w:ind w:left="72" w:hanging="72"/>
              <w:rPr>
                <w:sz w:val="16"/>
              </w:rPr>
            </w:pPr>
            <w:r>
              <w:rPr>
                <w:sz w:val="16"/>
              </w:rPr>
              <w:t>The drinker receives +4 Alchemical bonus on all Ability checks, Skill checks, &amp; Saving Throws related to natural environmental temperature extremes.</w:t>
            </w:r>
          </w:p>
        </w:tc>
        <w:tc>
          <w:tcPr>
            <w:tcW w:w="551" w:type="dxa"/>
            <w:tcBorders>
              <w:top w:val="single" w:sz="4" w:space="0" w:color="auto"/>
              <w:bottom w:val="single" w:sz="4" w:space="0" w:color="auto"/>
            </w:tcBorders>
            <w:vAlign w:val="center"/>
          </w:tcPr>
          <w:p w14:paraId="13479C03" w14:textId="77777777" w:rsidR="00480BE0" w:rsidRDefault="00480BE0" w:rsidP="00480BE0">
            <w:pPr>
              <w:spacing w:before="20" w:after="20"/>
              <w:ind w:left="-86" w:right="-86"/>
              <w:jc w:val="center"/>
              <w:rPr>
                <w:sz w:val="16"/>
              </w:rPr>
            </w:pPr>
            <w:r>
              <w:rPr>
                <w:sz w:val="16"/>
              </w:rPr>
              <w:t>—</w:t>
            </w:r>
          </w:p>
        </w:tc>
        <w:tc>
          <w:tcPr>
            <w:tcW w:w="564" w:type="dxa"/>
            <w:tcBorders>
              <w:top w:val="single" w:sz="4" w:space="0" w:color="auto"/>
              <w:bottom w:val="single" w:sz="4" w:space="0" w:color="auto"/>
            </w:tcBorders>
            <w:vAlign w:val="center"/>
          </w:tcPr>
          <w:p w14:paraId="3D38DE1B" w14:textId="77777777" w:rsidR="00480BE0" w:rsidRDefault="00480BE0" w:rsidP="00480BE0">
            <w:pPr>
              <w:spacing w:before="20" w:after="20"/>
              <w:ind w:left="-86" w:right="-86"/>
              <w:jc w:val="center"/>
              <w:rPr>
                <w:sz w:val="16"/>
              </w:rPr>
            </w:pPr>
            <w:r>
              <w:rPr>
                <w:sz w:val="16"/>
              </w:rPr>
              <w:t>25 gp</w:t>
            </w:r>
          </w:p>
        </w:tc>
      </w:tr>
      <w:tr w:rsidR="00480BE0" w14:paraId="5E9DB4CD" w14:textId="77777777" w:rsidTr="00480BE0">
        <w:trPr>
          <w:cantSplit/>
        </w:trPr>
        <w:tc>
          <w:tcPr>
            <w:tcW w:w="1260" w:type="dxa"/>
            <w:tcBorders>
              <w:top w:val="single" w:sz="4" w:space="0" w:color="auto"/>
              <w:bottom w:val="single" w:sz="4" w:space="0" w:color="auto"/>
              <w:right w:val="nil"/>
            </w:tcBorders>
          </w:tcPr>
          <w:p w14:paraId="23E4192F" w14:textId="77777777" w:rsidR="00480BE0" w:rsidRDefault="00480BE0" w:rsidP="00480BE0">
            <w:pPr>
              <w:spacing w:before="40" w:after="40"/>
              <w:ind w:left="72" w:right="-86" w:hanging="72"/>
              <w:rPr>
                <w:sz w:val="16"/>
              </w:rPr>
            </w:pPr>
            <w:r>
              <w:rPr>
                <w:sz w:val="16"/>
              </w:rPr>
              <w:t>Ferrous Aqua</w:t>
            </w:r>
          </w:p>
        </w:tc>
        <w:tc>
          <w:tcPr>
            <w:tcW w:w="921" w:type="dxa"/>
            <w:tcBorders>
              <w:top w:val="single" w:sz="4" w:space="0" w:color="auto"/>
              <w:left w:val="nil"/>
              <w:bottom w:val="single" w:sz="4" w:space="0" w:color="auto"/>
              <w:right w:val="double" w:sz="6" w:space="0" w:color="auto"/>
            </w:tcBorders>
            <w:vAlign w:val="bottom"/>
          </w:tcPr>
          <w:p w14:paraId="00A6DC19" w14:textId="77777777" w:rsidR="00480BE0" w:rsidRDefault="00480BE0" w:rsidP="00480BE0">
            <w:pPr>
              <w:spacing w:before="20" w:after="20"/>
              <w:ind w:left="-115"/>
              <w:jc w:val="right"/>
              <w:rPr>
                <w:sz w:val="16"/>
              </w:rPr>
            </w:pPr>
            <w:r>
              <w:rPr>
                <w:sz w:val="12"/>
              </w:rPr>
              <w:t>(CSco p110)</w:t>
            </w:r>
          </w:p>
        </w:tc>
        <w:tc>
          <w:tcPr>
            <w:tcW w:w="444" w:type="dxa"/>
            <w:tcBorders>
              <w:top w:val="single" w:sz="4" w:space="0" w:color="auto"/>
              <w:left w:val="double" w:sz="6" w:space="0" w:color="auto"/>
              <w:bottom w:val="single" w:sz="4" w:space="0" w:color="auto"/>
            </w:tcBorders>
            <w:vAlign w:val="center"/>
          </w:tcPr>
          <w:p w14:paraId="1C564B27" w14:textId="77777777" w:rsidR="00480BE0" w:rsidRDefault="00480BE0" w:rsidP="00480BE0">
            <w:pPr>
              <w:spacing w:before="20" w:after="20"/>
              <w:ind w:left="-86" w:right="-86"/>
              <w:jc w:val="center"/>
              <w:rPr>
                <w:sz w:val="16"/>
              </w:rPr>
            </w:pPr>
            <w:r>
              <w:rPr>
                <w:sz w:val="16"/>
              </w:rPr>
              <w:t>20</w:t>
            </w:r>
          </w:p>
        </w:tc>
        <w:tc>
          <w:tcPr>
            <w:tcW w:w="6840" w:type="dxa"/>
            <w:tcBorders>
              <w:top w:val="single" w:sz="4" w:space="0" w:color="auto"/>
              <w:bottom w:val="single" w:sz="4" w:space="0" w:color="auto"/>
            </w:tcBorders>
            <w:vAlign w:val="center"/>
          </w:tcPr>
          <w:p w14:paraId="358DE71E" w14:textId="77777777" w:rsidR="00480BE0" w:rsidRDefault="00480BE0" w:rsidP="00480BE0">
            <w:pPr>
              <w:spacing w:before="20" w:after="20"/>
              <w:ind w:left="72" w:hanging="72"/>
              <w:rPr>
                <w:sz w:val="16"/>
              </w:rPr>
            </w:pPr>
            <w:r>
              <w:rPr>
                <w:sz w:val="16"/>
              </w:rPr>
              <w:t>½” sphere of glass containing a rust-colored liquid.  Can be either thrown (5’ range increment) or used as a Sling Bullet.</w:t>
            </w:r>
          </w:p>
          <w:p w14:paraId="1FE847F9" w14:textId="77777777" w:rsidR="00480BE0" w:rsidRDefault="00480BE0" w:rsidP="00480BE0">
            <w:pPr>
              <w:spacing w:before="20" w:after="20"/>
              <w:ind w:left="72" w:hanging="72"/>
              <w:rPr>
                <w:sz w:val="16"/>
              </w:rPr>
            </w:pPr>
            <w:r>
              <w:rPr>
                <w:sz w:val="16"/>
              </w:rPr>
              <w:t>On impact, a creature whose DR is bypassed by ‘cold iron’ takes 1d6 damage (no save) and is Sickened for 1 round (FortNeg, DC12).</w:t>
            </w:r>
          </w:p>
        </w:tc>
        <w:tc>
          <w:tcPr>
            <w:tcW w:w="551" w:type="dxa"/>
            <w:tcBorders>
              <w:top w:val="single" w:sz="4" w:space="0" w:color="auto"/>
              <w:bottom w:val="single" w:sz="4" w:space="0" w:color="auto"/>
            </w:tcBorders>
            <w:vAlign w:val="center"/>
          </w:tcPr>
          <w:p w14:paraId="2D1DE3FD" w14:textId="77777777" w:rsidR="00480BE0" w:rsidRDefault="00480BE0" w:rsidP="00480BE0">
            <w:pPr>
              <w:spacing w:before="20" w:after="20"/>
              <w:ind w:left="-86" w:right="-86"/>
              <w:jc w:val="center"/>
              <w:rPr>
                <w:sz w:val="16"/>
              </w:rPr>
            </w:pPr>
            <w:r>
              <w:rPr>
                <w:sz w:val="16"/>
              </w:rPr>
              <w:t>—</w:t>
            </w:r>
          </w:p>
        </w:tc>
        <w:tc>
          <w:tcPr>
            <w:tcW w:w="564" w:type="dxa"/>
            <w:tcBorders>
              <w:top w:val="single" w:sz="4" w:space="0" w:color="auto"/>
              <w:bottom w:val="single" w:sz="4" w:space="0" w:color="auto"/>
            </w:tcBorders>
            <w:vAlign w:val="center"/>
          </w:tcPr>
          <w:p w14:paraId="6EC03427" w14:textId="77777777" w:rsidR="00480BE0" w:rsidRDefault="00480BE0" w:rsidP="00480BE0">
            <w:pPr>
              <w:spacing w:before="20" w:after="20"/>
              <w:ind w:left="-86" w:right="-86"/>
              <w:jc w:val="center"/>
              <w:rPr>
                <w:sz w:val="16"/>
              </w:rPr>
            </w:pPr>
            <w:r>
              <w:rPr>
                <w:sz w:val="16"/>
              </w:rPr>
              <w:t>20 gp</w:t>
            </w:r>
          </w:p>
        </w:tc>
      </w:tr>
      <w:tr w:rsidR="00480BE0" w14:paraId="0451CBAE" w14:textId="77777777" w:rsidTr="00480BE0">
        <w:trPr>
          <w:cantSplit/>
        </w:trPr>
        <w:tc>
          <w:tcPr>
            <w:tcW w:w="1260" w:type="dxa"/>
            <w:tcBorders>
              <w:top w:val="single" w:sz="6" w:space="0" w:color="auto"/>
              <w:left w:val="single" w:sz="12" w:space="0" w:color="auto"/>
              <w:bottom w:val="single" w:sz="6" w:space="0" w:color="auto"/>
              <w:right w:val="nil"/>
            </w:tcBorders>
          </w:tcPr>
          <w:p w14:paraId="632E0765" w14:textId="77777777" w:rsidR="00480BE0" w:rsidRDefault="00480BE0" w:rsidP="00480BE0">
            <w:pPr>
              <w:spacing w:before="40" w:after="40"/>
              <w:ind w:left="72" w:right="-86" w:hanging="72"/>
              <w:rPr>
                <w:sz w:val="16"/>
              </w:rPr>
            </w:pPr>
            <w:r>
              <w:rPr>
                <w:sz w:val="16"/>
              </w:rPr>
              <w:t>Firebelly</w:t>
            </w:r>
          </w:p>
        </w:tc>
        <w:tc>
          <w:tcPr>
            <w:tcW w:w="921" w:type="dxa"/>
            <w:tcBorders>
              <w:top w:val="single" w:sz="6" w:space="0" w:color="auto"/>
              <w:left w:val="nil"/>
              <w:bottom w:val="single" w:sz="6" w:space="0" w:color="auto"/>
              <w:right w:val="double" w:sz="6" w:space="0" w:color="auto"/>
            </w:tcBorders>
            <w:vAlign w:val="bottom"/>
          </w:tcPr>
          <w:p w14:paraId="77DE8F3F" w14:textId="77777777" w:rsidR="00480BE0" w:rsidRDefault="00480BE0" w:rsidP="00480BE0">
            <w:pPr>
              <w:spacing w:before="20" w:after="20"/>
              <w:ind w:left="-115"/>
              <w:jc w:val="right"/>
              <w:rPr>
                <w:sz w:val="16"/>
              </w:rPr>
            </w:pPr>
            <w:r>
              <w:rPr>
                <w:sz w:val="12"/>
              </w:rPr>
              <w:t>(DR334 p056)</w:t>
            </w:r>
          </w:p>
        </w:tc>
        <w:tc>
          <w:tcPr>
            <w:tcW w:w="444" w:type="dxa"/>
            <w:tcBorders>
              <w:top w:val="single" w:sz="6" w:space="0" w:color="auto"/>
              <w:left w:val="double" w:sz="6" w:space="0" w:color="auto"/>
              <w:bottom w:val="single" w:sz="6" w:space="0" w:color="auto"/>
              <w:right w:val="single" w:sz="6" w:space="0" w:color="auto"/>
            </w:tcBorders>
            <w:vAlign w:val="center"/>
          </w:tcPr>
          <w:p w14:paraId="302A50C2" w14:textId="77777777" w:rsidR="00480BE0" w:rsidRDefault="00480BE0" w:rsidP="00480BE0">
            <w:pPr>
              <w:spacing w:before="20" w:after="20"/>
              <w:ind w:left="-86" w:right="-86"/>
              <w:jc w:val="center"/>
              <w:rPr>
                <w:sz w:val="16"/>
              </w:rPr>
            </w:pPr>
            <w:r>
              <w:rPr>
                <w:sz w:val="16"/>
              </w:rPr>
              <w:t>20</w:t>
            </w:r>
          </w:p>
        </w:tc>
        <w:tc>
          <w:tcPr>
            <w:tcW w:w="6840" w:type="dxa"/>
            <w:tcBorders>
              <w:top w:val="single" w:sz="6" w:space="0" w:color="auto"/>
              <w:left w:val="single" w:sz="6" w:space="0" w:color="auto"/>
              <w:bottom w:val="single" w:sz="6" w:space="0" w:color="auto"/>
              <w:right w:val="single" w:sz="6" w:space="0" w:color="auto"/>
            </w:tcBorders>
            <w:vAlign w:val="center"/>
          </w:tcPr>
          <w:p w14:paraId="6268F977" w14:textId="77777777" w:rsidR="00480BE0" w:rsidRDefault="00480BE0" w:rsidP="00480BE0">
            <w:pPr>
              <w:spacing w:before="20" w:after="20"/>
              <w:ind w:left="72" w:hanging="72"/>
              <w:rPr>
                <w:sz w:val="16"/>
              </w:rPr>
            </w:pPr>
            <w:r>
              <w:rPr>
                <w:sz w:val="16"/>
              </w:rPr>
              <w:t>Harsh liquor brewed in the cold climates.</w:t>
            </w:r>
          </w:p>
          <w:p w14:paraId="70374602" w14:textId="77777777" w:rsidR="00480BE0" w:rsidRDefault="00480BE0" w:rsidP="00480BE0">
            <w:pPr>
              <w:spacing w:before="20" w:after="20"/>
              <w:ind w:left="72" w:hanging="72"/>
              <w:rPr>
                <w:sz w:val="16"/>
              </w:rPr>
            </w:pPr>
            <w:r>
              <w:rPr>
                <w:sz w:val="16"/>
              </w:rPr>
              <w:t>Anyone who drinks a shot grants a +4 Alchemical bonus on Fortitude saves vs. nonlethal damage dealt by non-magical cold over the next hour.</w:t>
            </w:r>
          </w:p>
        </w:tc>
        <w:tc>
          <w:tcPr>
            <w:tcW w:w="551" w:type="dxa"/>
            <w:tcBorders>
              <w:top w:val="single" w:sz="6" w:space="0" w:color="auto"/>
              <w:left w:val="single" w:sz="6" w:space="0" w:color="auto"/>
              <w:bottom w:val="single" w:sz="6" w:space="0" w:color="auto"/>
              <w:right w:val="single" w:sz="6" w:space="0" w:color="auto"/>
            </w:tcBorders>
            <w:vAlign w:val="center"/>
          </w:tcPr>
          <w:p w14:paraId="1385BDA1" w14:textId="77777777" w:rsidR="00480BE0" w:rsidRDefault="00480BE0" w:rsidP="00480BE0">
            <w:pPr>
              <w:spacing w:before="20" w:after="20"/>
              <w:ind w:left="-86" w:right="-86"/>
              <w:jc w:val="center"/>
              <w:rPr>
                <w:sz w:val="16"/>
              </w:rPr>
            </w:pPr>
            <w:r>
              <w:rPr>
                <w:sz w:val="16"/>
              </w:rPr>
              <w:t>¼ lb.</w:t>
            </w:r>
          </w:p>
        </w:tc>
        <w:tc>
          <w:tcPr>
            <w:tcW w:w="564" w:type="dxa"/>
            <w:tcBorders>
              <w:top w:val="single" w:sz="6" w:space="0" w:color="auto"/>
              <w:left w:val="single" w:sz="6" w:space="0" w:color="auto"/>
              <w:bottom w:val="single" w:sz="6" w:space="0" w:color="auto"/>
              <w:right w:val="single" w:sz="12" w:space="0" w:color="auto"/>
            </w:tcBorders>
            <w:vAlign w:val="center"/>
          </w:tcPr>
          <w:p w14:paraId="0CC8898E" w14:textId="77777777" w:rsidR="00480BE0" w:rsidRDefault="00480BE0" w:rsidP="00480BE0">
            <w:pPr>
              <w:spacing w:before="20" w:after="20"/>
              <w:ind w:left="-86" w:right="-86"/>
              <w:jc w:val="center"/>
              <w:rPr>
                <w:sz w:val="16"/>
              </w:rPr>
            </w:pPr>
            <w:r>
              <w:rPr>
                <w:sz w:val="16"/>
              </w:rPr>
              <w:t>2 gp</w:t>
            </w:r>
          </w:p>
        </w:tc>
      </w:tr>
      <w:tr w:rsidR="00480BE0" w14:paraId="1BF20886" w14:textId="77777777" w:rsidTr="00480BE0">
        <w:trPr>
          <w:cantSplit/>
        </w:trPr>
        <w:tc>
          <w:tcPr>
            <w:tcW w:w="1260" w:type="dxa"/>
            <w:tcBorders>
              <w:top w:val="single" w:sz="4" w:space="0" w:color="auto"/>
              <w:bottom w:val="single" w:sz="4" w:space="0" w:color="auto"/>
              <w:right w:val="nil"/>
            </w:tcBorders>
          </w:tcPr>
          <w:p w14:paraId="50FF8370" w14:textId="77777777" w:rsidR="00480BE0" w:rsidRDefault="00480BE0" w:rsidP="00480BE0">
            <w:pPr>
              <w:spacing w:before="40" w:after="40"/>
              <w:ind w:left="72" w:right="-86" w:hanging="72"/>
              <w:rPr>
                <w:sz w:val="16"/>
              </w:rPr>
            </w:pPr>
            <w:r>
              <w:rPr>
                <w:sz w:val="16"/>
              </w:rPr>
              <w:t>Forger’s Paper</w:t>
            </w:r>
          </w:p>
        </w:tc>
        <w:tc>
          <w:tcPr>
            <w:tcW w:w="921" w:type="dxa"/>
            <w:tcBorders>
              <w:top w:val="single" w:sz="4" w:space="0" w:color="auto"/>
              <w:left w:val="nil"/>
              <w:bottom w:val="single" w:sz="4" w:space="0" w:color="auto"/>
              <w:right w:val="double" w:sz="6" w:space="0" w:color="auto"/>
            </w:tcBorders>
            <w:vAlign w:val="bottom"/>
          </w:tcPr>
          <w:p w14:paraId="7562467C" w14:textId="77777777" w:rsidR="00480BE0" w:rsidRDefault="00480BE0" w:rsidP="00480BE0">
            <w:pPr>
              <w:spacing w:before="20" w:after="20"/>
              <w:ind w:left="-115"/>
              <w:jc w:val="right"/>
              <w:rPr>
                <w:sz w:val="16"/>
              </w:rPr>
            </w:pPr>
            <w:r>
              <w:rPr>
                <w:sz w:val="12"/>
              </w:rPr>
              <w:t>(CSco p110)</w:t>
            </w:r>
          </w:p>
        </w:tc>
        <w:tc>
          <w:tcPr>
            <w:tcW w:w="444" w:type="dxa"/>
            <w:tcBorders>
              <w:top w:val="single" w:sz="4" w:space="0" w:color="auto"/>
              <w:left w:val="double" w:sz="6" w:space="0" w:color="auto"/>
              <w:bottom w:val="single" w:sz="4" w:space="0" w:color="auto"/>
            </w:tcBorders>
            <w:vAlign w:val="center"/>
          </w:tcPr>
          <w:p w14:paraId="56370B57" w14:textId="77777777" w:rsidR="00480BE0" w:rsidRDefault="00480BE0" w:rsidP="00480BE0">
            <w:pPr>
              <w:spacing w:before="20" w:after="20"/>
              <w:ind w:left="-86" w:right="-86"/>
              <w:jc w:val="center"/>
              <w:rPr>
                <w:sz w:val="16"/>
              </w:rPr>
            </w:pPr>
            <w:r>
              <w:rPr>
                <w:sz w:val="16"/>
              </w:rPr>
              <w:t>20</w:t>
            </w:r>
          </w:p>
        </w:tc>
        <w:tc>
          <w:tcPr>
            <w:tcW w:w="6840" w:type="dxa"/>
            <w:tcBorders>
              <w:top w:val="single" w:sz="4" w:space="0" w:color="auto"/>
              <w:bottom w:val="single" w:sz="4" w:space="0" w:color="auto"/>
            </w:tcBorders>
            <w:vAlign w:val="center"/>
          </w:tcPr>
          <w:p w14:paraId="18BAF208" w14:textId="77777777" w:rsidR="00480BE0" w:rsidRDefault="00480BE0" w:rsidP="00480BE0">
            <w:pPr>
              <w:spacing w:before="20" w:after="20"/>
              <w:ind w:left="72" w:hanging="72"/>
              <w:rPr>
                <w:sz w:val="16"/>
              </w:rPr>
            </w:pPr>
            <w:r>
              <w:rPr>
                <w:sz w:val="16"/>
              </w:rPr>
              <w:t>Single piece of alchemically treated paper.</w:t>
            </w:r>
          </w:p>
          <w:p w14:paraId="56E3E62F" w14:textId="77777777" w:rsidR="00480BE0" w:rsidRDefault="00480BE0" w:rsidP="00480BE0">
            <w:pPr>
              <w:spacing w:before="20" w:after="20"/>
              <w:ind w:left="72" w:hanging="72"/>
              <w:rPr>
                <w:sz w:val="16"/>
              </w:rPr>
            </w:pPr>
            <w:r>
              <w:rPr>
                <w:sz w:val="16"/>
              </w:rPr>
              <w:t>When heated, the paper turns nearly transparent for 1 hour, allowing the tracing of documents, signatures, etc., granting a +2 Alchemical bonus on appropriate Forgery checks.  Once it turns opaque after the hour, the chemicals have been consumed, leaving normal paper.</w:t>
            </w:r>
          </w:p>
        </w:tc>
        <w:tc>
          <w:tcPr>
            <w:tcW w:w="551" w:type="dxa"/>
            <w:tcBorders>
              <w:top w:val="single" w:sz="4" w:space="0" w:color="auto"/>
              <w:bottom w:val="single" w:sz="4" w:space="0" w:color="auto"/>
            </w:tcBorders>
            <w:vAlign w:val="center"/>
          </w:tcPr>
          <w:p w14:paraId="00028BA5" w14:textId="77777777" w:rsidR="00480BE0" w:rsidRDefault="00480BE0" w:rsidP="00480BE0">
            <w:pPr>
              <w:spacing w:before="20" w:after="20"/>
              <w:ind w:left="-86" w:right="-86"/>
              <w:jc w:val="center"/>
              <w:rPr>
                <w:sz w:val="16"/>
              </w:rPr>
            </w:pPr>
            <w:r>
              <w:rPr>
                <w:sz w:val="16"/>
              </w:rPr>
              <w:t>—</w:t>
            </w:r>
          </w:p>
        </w:tc>
        <w:tc>
          <w:tcPr>
            <w:tcW w:w="564" w:type="dxa"/>
            <w:tcBorders>
              <w:top w:val="single" w:sz="4" w:space="0" w:color="auto"/>
              <w:bottom w:val="single" w:sz="4" w:space="0" w:color="auto"/>
            </w:tcBorders>
            <w:vAlign w:val="center"/>
          </w:tcPr>
          <w:p w14:paraId="7CB3E200" w14:textId="77777777" w:rsidR="00480BE0" w:rsidRDefault="00480BE0" w:rsidP="00480BE0">
            <w:pPr>
              <w:spacing w:before="20" w:after="20"/>
              <w:ind w:left="-86" w:right="-86"/>
              <w:jc w:val="center"/>
              <w:rPr>
                <w:sz w:val="16"/>
              </w:rPr>
            </w:pPr>
            <w:r>
              <w:rPr>
                <w:sz w:val="16"/>
              </w:rPr>
              <w:t>10 gp</w:t>
            </w:r>
          </w:p>
        </w:tc>
      </w:tr>
      <w:tr w:rsidR="00480BE0" w14:paraId="7ECE1521" w14:textId="77777777" w:rsidTr="00480BE0">
        <w:trPr>
          <w:cantSplit/>
        </w:trPr>
        <w:tc>
          <w:tcPr>
            <w:tcW w:w="1260" w:type="dxa"/>
            <w:tcBorders>
              <w:top w:val="single" w:sz="6" w:space="0" w:color="auto"/>
              <w:left w:val="single" w:sz="12" w:space="0" w:color="auto"/>
              <w:bottom w:val="single" w:sz="6" w:space="0" w:color="auto"/>
              <w:right w:val="nil"/>
            </w:tcBorders>
          </w:tcPr>
          <w:p w14:paraId="2F3DBAF2" w14:textId="77777777" w:rsidR="00480BE0" w:rsidRDefault="00480BE0" w:rsidP="00480BE0">
            <w:pPr>
              <w:spacing w:before="40" w:after="40"/>
              <w:ind w:left="72" w:right="-86" w:hanging="72"/>
              <w:rPr>
                <w:sz w:val="16"/>
              </w:rPr>
            </w:pPr>
            <w:r>
              <w:rPr>
                <w:sz w:val="16"/>
              </w:rPr>
              <w:t>Frostbite Salve</w:t>
            </w:r>
          </w:p>
        </w:tc>
        <w:tc>
          <w:tcPr>
            <w:tcW w:w="921" w:type="dxa"/>
            <w:tcBorders>
              <w:top w:val="single" w:sz="6" w:space="0" w:color="auto"/>
              <w:left w:val="nil"/>
              <w:bottom w:val="single" w:sz="6" w:space="0" w:color="auto"/>
              <w:right w:val="double" w:sz="6" w:space="0" w:color="auto"/>
            </w:tcBorders>
            <w:vAlign w:val="bottom"/>
          </w:tcPr>
          <w:p w14:paraId="6E39AD94" w14:textId="77777777" w:rsidR="00480BE0" w:rsidRDefault="00480BE0" w:rsidP="00480BE0">
            <w:pPr>
              <w:spacing w:before="20" w:after="20"/>
              <w:ind w:left="-115"/>
              <w:jc w:val="right"/>
              <w:rPr>
                <w:sz w:val="16"/>
              </w:rPr>
            </w:pPr>
            <w:r>
              <w:rPr>
                <w:sz w:val="12"/>
              </w:rPr>
              <w:t>(Frost p079)</w:t>
            </w:r>
          </w:p>
        </w:tc>
        <w:tc>
          <w:tcPr>
            <w:tcW w:w="444" w:type="dxa"/>
            <w:tcBorders>
              <w:top w:val="single" w:sz="6" w:space="0" w:color="auto"/>
              <w:left w:val="double" w:sz="6" w:space="0" w:color="auto"/>
              <w:bottom w:val="single" w:sz="6" w:space="0" w:color="auto"/>
              <w:right w:val="single" w:sz="6" w:space="0" w:color="auto"/>
            </w:tcBorders>
            <w:vAlign w:val="center"/>
          </w:tcPr>
          <w:p w14:paraId="35C4F489" w14:textId="77777777" w:rsidR="00480BE0" w:rsidRDefault="00480BE0" w:rsidP="00480BE0">
            <w:pPr>
              <w:spacing w:before="20" w:after="20"/>
              <w:ind w:left="-86" w:right="-86"/>
              <w:jc w:val="center"/>
              <w:rPr>
                <w:sz w:val="16"/>
              </w:rPr>
            </w:pPr>
            <w:r>
              <w:rPr>
                <w:sz w:val="16"/>
              </w:rPr>
              <w:t>20</w:t>
            </w:r>
          </w:p>
        </w:tc>
        <w:tc>
          <w:tcPr>
            <w:tcW w:w="6840" w:type="dxa"/>
            <w:tcBorders>
              <w:top w:val="single" w:sz="6" w:space="0" w:color="auto"/>
              <w:left w:val="single" w:sz="6" w:space="0" w:color="auto"/>
              <w:bottom w:val="single" w:sz="6" w:space="0" w:color="auto"/>
              <w:right w:val="single" w:sz="6" w:space="0" w:color="auto"/>
            </w:tcBorders>
            <w:vAlign w:val="center"/>
          </w:tcPr>
          <w:p w14:paraId="5FE609A7" w14:textId="77777777" w:rsidR="00480BE0" w:rsidRDefault="00480BE0" w:rsidP="00480BE0">
            <w:pPr>
              <w:spacing w:before="20" w:after="20"/>
              <w:ind w:left="72" w:hanging="72"/>
              <w:rPr>
                <w:sz w:val="16"/>
              </w:rPr>
            </w:pPr>
            <w:r>
              <w:rPr>
                <w:sz w:val="16"/>
              </w:rPr>
              <w:t>Jar of pale yellow cream.</w:t>
            </w:r>
          </w:p>
          <w:p w14:paraId="170D3C5D" w14:textId="77777777" w:rsidR="00480BE0" w:rsidRDefault="00480BE0" w:rsidP="00480BE0">
            <w:pPr>
              <w:spacing w:before="20" w:after="20"/>
              <w:ind w:left="72" w:hanging="72"/>
              <w:rPr>
                <w:sz w:val="16"/>
              </w:rPr>
            </w:pPr>
            <w:r>
              <w:rPr>
                <w:sz w:val="16"/>
              </w:rPr>
              <w:t>Suppresses two points of Ability Score damage due to frost bite for 1 hour.</w:t>
            </w:r>
          </w:p>
        </w:tc>
        <w:tc>
          <w:tcPr>
            <w:tcW w:w="551" w:type="dxa"/>
            <w:tcBorders>
              <w:top w:val="single" w:sz="6" w:space="0" w:color="auto"/>
              <w:left w:val="single" w:sz="6" w:space="0" w:color="auto"/>
              <w:bottom w:val="single" w:sz="6" w:space="0" w:color="auto"/>
              <w:right w:val="single" w:sz="6" w:space="0" w:color="auto"/>
            </w:tcBorders>
            <w:vAlign w:val="center"/>
          </w:tcPr>
          <w:p w14:paraId="71D17674" w14:textId="77777777" w:rsidR="00480BE0" w:rsidRDefault="00480BE0" w:rsidP="00480BE0">
            <w:pPr>
              <w:spacing w:before="20" w:after="20"/>
              <w:ind w:left="-86" w:right="-86"/>
              <w:jc w:val="center"/>
              <w:rPr>
                <w:sz w:val="16"/>
              </w:rPr>
            </w:pPr>
            <w:r>
              <w:rPr>
                <w:sz w:val="16"/>
              </w:rPr>
              <w:t>1 lb.</w:t>
            </w:r>
          </w:p>
        </w:tc>
        <w:tc>
          <w:tcPr>
            <w:tcW w:w="564" w:type="dxa"/>
            <w:tcBorders>
              <w:top w:val="single" w:sz="6" w:space="0" w:color="auto"/>
              <w:left w:val="single" w:sz="6" w:space="0" w:color="auto"/>
              <w:bottom w:val="single" w:sz="6" w:space="0" w:color="auto"/>
              <w:right w:val="single" w:sz="12" w:space="0" w:color="auto"/>
            </w:tcBorders>
            <w:vAlign w:val="center"/>
          </w:tcPr>
          <w:p w14:paraId="0BBA229A" w14:textId="77777777" w:rsidR="00480BE0" w:rsidRDefault="00480BE0" w:rsidP="00480BE0">
            <w:pPr>
              <w:spacing w:before="20" w:after="20"/>
              <w:ind w:left="-86" w:right="-86"/>
              <w:jc w:val="center"/>
              <w:rPr>
                <w:sz w:val="16"/>
              </w:rPr>
            </w:pPr>
            <w:r>
              <w:rPr>
                <w:sz w:val="16"/>
              </w:rPr>
              <w:t>50 gp</w:t>
            </w:r>
          </w:p>
        </w:tc>
      </w:tr>
      <w:tr w:rsidR="00480BE0" w14:paraId="3457C16C" w14:textId="77777777" w:rsidTr="00480BE0">
        <w:trPr>
          <w:cantSplit/>
        </w:trPr>
        <w:tc>
          <w:tcPr>
            <w:tcW w:w="1260" w:type="dxa"/>
            <w:tcBorders>
              <w:top w:val="single" w:sz="6" w:space="0" w:color="auto"/>
              <w:left w:val="single" w:sz="12" w:space="0" w:color="auto"/>
              <w:bottom w:val="single" w:sz="6" w:space="0" w:color="auto"/>
              <w:right w:val="nil"/>
            </w:tcBorders>
          </w:tcPr>
          <w:p w14:paraId="430D931E" w14:textId="77777777" w:rsidR="00480BE0" w:rsidRDefault="00480BE0" w:rsidP="00480BE0">
            <w:pPr>
              <w:spacing w:before="40" w:after="40"/>
              <w:ind w:left="72" w:right="-86" w:hanging="72"/>
              <w:rPr>
                <w:sz w:val="16"/>
              </w:rPr>
            </w:pPr>
            <w:r>
              <w:rPr>
                <w:sz w:val="16"/>
              </w:rPr>
              <w:lastRenderedPageBreak/>
              <w:t>Good</w:t>
            </w:r>
            <w:r w:rsidR="00F0431A">
              <w:rPr>
                <w:sz w:val="16"/>
              </w:rPr>
              <w:t xml:space="preserve"> A</w:t>
            </w:r>
            <w:r>
              <w:rPr>
                <w:sz w:val="16"/>
              </w:rPr>
              <w:t>le</w:t>
            </w:r>
          </w:p>
        </w:tc>
        <w:tc>
          <w:tcPr>
            <w:tcW w:w="921" w:type="dxa"/>
            <w:tcBorders>
              <w:top w:val="single" w:sz="6" w:space="0" w:color="auto"/>
              <w:left w:val="nil"/>
              <w:bottom w:val="single" w:sz="6" w:space="0" w:color="auto"/>
              <w:right w:val="double" w:sz="6" w:space="0" w:color="auto"/>
            </w:tcBorders>
            <w:vAlign w:val="bottom"/>
          </w:tcPr>
          <w:p w14:paraId="7AD1B0C0" w14:textId="77777777" w:rsidR="00480BE0" w:rsidRDefault="00480BE0" w:rsidP="00480BE0">
            <w:pPr>
              <w:spacing w:before="20" w:after="20"/>
              <w:ind w:left="-115"/>
              <w:jc w:val="right"/>
              <w:rPr>
                <w:sz w:val="16"/>
              </w:rPr>
            </w:pPr>
            <w:r>
              <w:rPr>
                <w:sz w:val="12"/>
              </w:rPr>
              <w:t>(DR334 p058)</w:t>
            </w:r>
          </w:p>
        </w:tc>
        <w:tc>
          <w:tcPr>
            <w:tcW w:w="444" w:type="dxa"/>
            <w:tcBorders>
              <w:top w:val="single" w:sz="6" w:space="0" w:color="auto"/>
              <w:left w:val="double" w:sz="6" w:space="0" w:color="auto"/>
              <w:bottom w:val="single" w:sz="6" w:space="0" w:color="auto"/>
              <w:right w:val="single" w:sz="6" w:space="0" w:color="auto"/>
            </w:tcBorders>
            <w:vAlign w:val="center"/>
          </w:tcPr>
          <w:p w14:paraId="5976A132" w14:textId="77777777" w:rsidR="00480BE0" w:rsidRDefault="00480BE0" w:rsidP="00480BE0">
            <w:pPr>
              <w:spacing w:before="20" w:after="20"/>
              <w:ind w:left="-86" w:right="-86"/>
              <w:jc w:val="center"/>
              <w:rPr>
                <w:sz w:val="16"/>
              </w:rPr>
            </w:pPr>
            <w:r>
              <w:rPr>
                <w:sz w:val="16"/>
              </w:rPr>
              <w:t>20</w:t>
            </w:r>
          </w:p>
        </w:tc>
        <w:tc>
          <w:tcPr>
            <w:tcW w:w="6840" w:type="dxa"/>
            <w:tcBorders>
              <w:top w:val="single" w:sz="6" w:space="0" w:color="auto"/>
              <w:left w:val="single" w:sz="6" w:space="0" w:color="auto"/>
              <w:bottom w:val="single" w:sz="6" w:space="0" w:color="auto"/>
              <w:right w:val="single" w:sz="6" w:space="0" w:color="auto"/>
            </w:tcBorders>
            <w:vAlign w:val="center"/>
          </w:tcPr>
          <w:p w14:paraId="3712E749" w14:textId="77777777" w:rsidR="00480BE0" w:rsidRDefault="00480BE0" w:rsidP="00480BE0">
            <w:pPr>
              <w:spacing w:before="20" w:after="20"/>
              <w:ind w:left="72" w:hanging="72"/>
              <w:rPr>
                <w:sz w:val="16"/>
              </w:rPr>
            </w:pPr>
            <w:r>
              <w:rPr>
                <w:sz w:val="16"/>
              </w:rPr>
              <w:t>Refreshing ale brewed in Good-aligned monasteries.</w:t>
            </w:r>
          </w:p>
          <w:p w14:paraId="6B3FB97A" w14:textId="77777777" w:rsidR="00480BE0" w:rsidRDefault="00480BE0" w:rsidP="00480BE0">
            <w:pPr>
              <w:spacing w:before="20" w:after="20"/>
              <w:ind w:left="72" w:hanging="72"/>
              <w:rPr>
                <w:sz w:val="16"/>
              </w:rPr>
            </w:pPr>
            <w:r>
              <w:rPr>
                <w:sz w:val="16"/>
              </w:rPr>
              <w:t>Anyone who drinks a pint has all penalties associated with normal Fatigue removed –and</w:t>
            </w:r>
            <w:r>
              <w:rPr>
                <w:sz w:val="16"/>
              </w:rPr>
              <w:softHyphen/>
              <w:t>– receives a +2 Alchemical bonus on Constitution check made to avoid nonlethal damage from a forced march.  Has no effect on magically-induced Fatigue or Exhaustion.</w:t>
            </w:r>
          </w:p>
        </w:tc>
        <w:tc>
          <w:tcPr>
            <w:tcW w:w="551" w:type="dxa"/>
            <w:tcBorders>
              <w:top w:val="single" w:sz="6" w:space="0" w:color="auto"/>
              <w:left w:val="single" w:sz="6" w:space="0" w:color="auto"/>
              <w:bottom w:val="single" w:sz="6" w:space="0" w:color="auto"/>
              <w:right w:val="single" w:sz="6" w:space="0" w:color="auto"/>
            </w:tcBorders>
            <w:vAlign w:val="center"/>
          </w:tcPr>
          <w:p w14:paraId="06BB74FC" w14:textId="77777777" w:rsidR="00480BE0" w:rsidRDefault="00480BE0" w:rsidP="00480BE0">
            <w:pPr>
              <w:spacing w:before="20" w:after="20"/>
              <w:ind w:left="-86" w:right="-86"/>
              <w:jc w:val="center"/>
              <w:rPr>
                <w:sz w:val="16"/>
              </w:rPr>
            </w:pPr>
            <w:r>
              <w:rPr>
                <w:sz w:val="16"/>
              </w:rPr>
              <w:t>1 lb.</w:t>
            </w:r>
          </w:p>
        </w:tc>
        <w:tc>
          <w:tcPr>
            <w:tcW w:w="564" w:type="dxa"/>
            <w:tcBorders>
              <w:top w:val="single" w:sz="6" w:space="0" w:color="auto"/>
              <w:left w:val="single" w:sz="6" w:space="0" w:color="auto"/>
              <w:bottom w:val="single" w:sz="6" w:space="0" w:color="auto"/>
              <w:right w:val="single" w:sz="12" w:space="0" w:color="auto"/>
            </w:tcBorders>
            <w:vAlign w:val="center"/>
          </w:tcPr>
          <w:p w14:paraId="60839E2B" w14:textId="77777777" w:rsidR="00480BE0" w:rsidRDefault="00480BE0" w:rsidP="00480BE0">
            <w:pPr>
              <w:spacing w:before="20" w:after="20"/>
              <w:ind w:left="-86" w:right="-86"/>
              <w:jc w:val="center"/>
              <w:rPr>
                <w:sz w:val="16"/>
              </w:rPr>
            </w:pPr>
            <w:r>
              <w:rPr>
                <w:sz w:val="16"/>
              </w:rPr>
              <w:t>10 gp</w:t>
            </w:r>
          </w:p>
        </w:tc>
      </w:tr>
      <w:tr w:rsidR="00480BE0" w14:paraId="183E2293" w14:textId="77777777" w:rsidTr="00480BE0">
        <w:trPr>
          <w:cantSplit/>
        </w:trPr>
        <w:tc>
          <w:tcPr>
            <w:tcW w:w="1260" w:type="dxa"/>
            <w:tcBorders>
              <w:top w:val="single" w:sz="6" w:space="0" w:color="auto"/>
              <w:bottom w:val="single" w:sz="6" w:space="0" w:color="auto"/>
              <w:right w:val="nil"/>
            </w:tcBorders>
          </w:tcPr>
          <w:p w14:paraId="25A411FF" w14:textId="77777777" w:rsidR="00480BE0" w:rsidRDefault="00480BE0" w:rsidP="00480BE0">
            <w:pPr>
              <w:spacing w:before="40" w:after="40"/>
              <w:ind w:left="72" w:right="-86" w:hanging="72"/>
              <w:rPr>
                <w:sz w:val="16"/>
              </w:rPr>
            </w:pPr>
            <w:r>
              <w:rPr>
                <w:sz w:val="16"/>
              </w:rPr>
              <w:t>Hearthfire</w:t>
            </w:r>
          </w:p>
        </w:tc>
        <w:tc>
          <w:tcPr>
            <w:tcW w:w="921" w:type="dxa"/>
            <w:tcBorders>
              <w:top w:val="single" w:sz="6" w:space="0" w:color="auto"/>
              <w:left w:val="nil"/>
              <w:bottom w:val="single" w:sz="6" w:space="0" w:color="auto"/>
              <w:right w:val="double" w:sz="6" w:space="0" w:color="auto"/>
            </w:tcBorders>
            <w:vAlign w:val="bottom"/>
          </w:tcPr>
          <w:p w14:paraId="22531B3C" w14:textId="77777777" w:rsidR="00480BE0" w:rsidRDefault="00480BE0" w:rsidP="00480BE0">
            <w:pPr>
              <w:spacing w:before="20" w:after="20"/>
              <w:ind w:left="-115"/>
              <w:jc w:val="right"/>
              <w:rPr>
                <w:sz w:val="16"/>
              </w:rPr>
            </w:pPr>
            <w:r>
              <w:rPr>
                <w:sz w:val="12"/>
              </w:rPr>
              <w:t>(RoS p159)</w:t>
            </w:r>
          </w:p>
        </w:tc>
        <w:tc>
          <w:tcPr>
            <w:tcW w:w="444" w:type="dxa"/>
            <w:tcBorders>
              <w:top w:val="single" w:sz="6" w:space="0" w:color="auto"/>
              <w:left w:val="double" w:sz="6" w:space="0" w:color="auto"/>
              <w:bottom w:val="single" w:sz="6" w:space="0" w:color="auto"/>
            </w:tcBorders>
            <w:vAlign w:val="center"/>
          </w:tcPr>
          <w:p w14:paraId="69489E18" w14:textId="77777777" w:rsidR="00480BE0" w:rsidRDefault="00480BE0" w:rsidP="00480BE0">
            <w:pPr>
              <w:spacing w:before="20" w:after="20"/>
              <w:ind w:left="-86" w:right="-86"/>
              <w:jc w:val="center"/>
              <w:rPr>
                <w:sz w:val="16"/>
              </w:rPr>
            </w:pPr>
            <w:r>
              <w:rPr>
                <w:sz w:val="16"/>
              </w:rPr>
              <w:t>20</w:t>
            </w:r>
          </w:p>
        </w:tc>
        <w:tc>
          <w:tcPr>
            <w:tcW w:w="6840" w:type="dxa"/>
            <w:tcBorders>
              <w:top w:val="single" w:sz="6" w:space="0" w:color="auto"/>
              <w:bottom w:val="single" w:sz="6" w:space="0" w:color="auto"/>
            </w:tcBorders>
            <w:vAlign w:val="center"/>
          </w:tcPr>
          <w:p w14:paraId="21E5DBA2" w14:textId="77777777" w:rsidR="00480BE0" w:rsidRDefault="00480BE0" w:rsidP="00480BE0">
            <w:pPr>
              <w:spacing w:before="20" w:after="20"/>
              <w:ind w:left="72" w:hanging="72"/>
              <w:rPr>
                <w:sz w:val="16"/>
              </w:rPr>
            </w:pPr>
            <w:r>
              <w:rPr>
                <w:sz w:val="16"/>
              </w:rPr>
              <w:t>Twelve 2 inch cubes of blue-green gel.</w:t>
            </w:r>
          </w:p>
          <w:p w14:paraId="0A279253" w14:textId="77777777" w:rsidR="00480BE0" w:rsidRDefault="00480BE0" w:rsidP="00480BE0">
            <w:pPr>
              <w:spacing w:before="20" w:after="20"/>
              <w:ind w:left="72" w:hanging="72"/>
              <w:rPr>
                <w:sz w:val="16"/>
              </w:rPr>
            </w:pPr>
            <w:r>
              <w:rPr>
                <w:sz w:val="16"/>
              </w:rPr>
              <w:t>When water is poured on a cube, it “burns” with blue-green flame that gives off no heat, but 20’ radius of light (and another 20’ of shadowy illumination) for 24 hours.  The burning can be ended early by drying the cube off and relighting it later.</w:t>
            </w:r>
          </w:p>
        </w:tc>
        <w:tc>
          <w:tcPr>
            <w:tcW w:w="551" w:type="dxa"/>
            <w:tcBorders>
              <w:top w:val="single" w:sz="6" w:space="0" w:color="auto"/>
              <w:bottom w:val="single" w:sz="6" w:space="0" w:color="auto"/>
            </w:tcBorders>
            <w:vAlign w:val="center"/>
          </w:tcPr>
          <w:p w14:paraId="2B251DAC" w14:textId="77777777" w:rsidR="00480BE0" w:rsidRDefault="00480BE0" w:rsidP="00480BE0">
            <w:pPr>
              <w:spacing w:before="20" w:after="20"/>
              <w:ind w:left="-86" w:right="-86"/>
              <w:jc w:val="center"/>
              <w:rPr>
                <w:sz w:val="16"/>
              </w:rPr>
            </w:pPr>
            <w:r>
              <w:rPr>
                <w:sz w:val="16"/>
              </w:rPr>
              <w:t>2 lbs.</w:t>
            </w:r>
          </w:p>
        </w:tc>
        <w:tc>
          <w:tcPr>
            <w:tcW w:w="564" w:type="dxa"/>
            <w:tcBorders>
              <w:top w:val="single" w:sz="6" w:space="0" w:color="auto"/>
              <w:bottom w:val="single" w:sz="6" w:space="0" w:color="auto"/>
            </w:tcBorders>
            <w:vAlign w:val="center"/>
          </w:tcPr>
          <w:p w14:paraId="49F006B5" w14:textId="77777777" w:rsidR="00480BE0" w:rsidRDefault="00480BE0" w:rsidP="00480BE0">
            <w:pPr>
              <w:spacing w:before="20" w:after="20"/>
              <w:ind w:left="-86" w:right="-86"/>
              <w:jc w:val="center"/>
              <w:rPr>
                <w:sz w:val="16"/>
              </w:rPr>
            </w:pPr>
            <w:r>
              <w:rPr>
                <w:sz w:val="16"/>
              </w:rPr>
              <w:t>10 gp</w:t>
            </w:r>
          </w:p>
        </w:tc>
      </w:tr>
      <w:tr w:rsidR="00480BE0" w14:paraId="6A11DD8E" w14:textId="77777777" w:rsidTr="00480BE0">
        <w:trPr>
          <w:cantSplit/>
        </w:trPr>
        <w:tc>
          <w:tcPr>
            <w:tcW w:w="1260" w:type="dxa"/>
            <w:tcBorders>
              <w:top w:val="single" w:sz="6" w:space="0" w:color="auto"/>
              <w:left w:val="single" w:sz="12" w:space="0" w:color="auto"/>
              <w:bottom w:val="single" w:sz="6" w:space="0" w:color="auto"/>
              <w:right w:val="nil"/>
            </w:tcBorders>
          </w:tcPr>
          <w:p w14:paraId="22C12C8F" w14:textId="77777777" w:rsidR="00480BE0" w:rsidRDefault="00480BE0" w:rsidP="00480BE0">
            <w:pPr>
              <w:spacing w:before="40" w:after="40"/>
              <w:ind w:left="72" w:right="-86" w:hanging="72"/>
              <w:rPr>
                <w:sz w:val="16"/>
              </w:rPr>
            </w:pPr>
            <w:r>
              <w:rPr>
                <w:sz w:val="16"/>
              </w:rPr>
              <w:t>Liquid Courage</w:t>
            </w:r>
          </w:p>
        </w:tc>
        <w:tc>
          <w:tcPr>
            <w:tcW w:w="921" w:type="dxa"/>
            <w:tcBorders>
              <w:top w:val="single" w:sz="6" w:space="0" w:color="auto"/>
              <w:left w:val="nil"/>
              <w:bottom w:val="single" w:sz="6" w:space="0" w:color="auto"/>
              <w:right w:val="double" w:sz="6" w:space="0" w:color="auto"/>
            </w:tcBorders>
            <w:vAlign w:val="bottom"/>
          </w:tcPr>
          <w:p w14:paraId="67D7248B" w14:textId="77777777" w:rsidR="00480BE0" w:rsidRDefault="00480BE0" w:rsidP="00480BE0">
            <w:pPr>
              <w:spacing w:before="20" w:after="20"/>
              <w:ind w:left="-115"/>
              <w:jc w:val="right"/>
              <w:rPr>
                <w:sz w:val="16"/>
              </w:rPr>
            </w:pPr>
            <w:r>
              <w:rPr>
                <w:sz w:val="12"/>
              </w:rPr>
              <w:t>(DR344 p108)</w:t>
            </w:r>
          </w:p>
        </w:tc>
        <w:tc>
          <w:tcPr>
            <w:tcW w:w="444" w:type="dxa"/>
            <w:tcBorders>
              <w:top w:val="single" w:sz="6" w:space="0" w:color="auto"/>
              <w:left w:val="double" w:sz="6" w:space="0" w:color="auto"/>
              <w:bottom w:val="single" w:sz="6" w:space="0" w:color="auto"/>
              <w:right w:val="single" w:sz="6" w:space="0" w:color="auto"/>
            </w:tcBorders>
            <w:vAlign w:val="center"/>
          </w:tcPr>
          <w:p w14:paraId="43A1C3FC" w14:textId="77777777" w:rsidR="00480BE0" w:rsidRDefault="00480BE0" w:rsidP="00480BE0">
            <w:pPr>
              <w:spacing w:before="20" w:after="20"/>
              <w:ind w:left="-86" w:right="-86"/>
              <w:jc w:val="center"/>
              <w:rPr>
                <w:sz w:val="16"/>
              </w:rPr>
            </w:pPr>
            <w:r>
              <w:rPr>
                <w:sz w:val="16"/>
              </w:rPr>
              <w:t>20</w:t>
            </w:r>
          </w:p>
        </w:tc>
        <w:tc>
          <w:tcPr>
            <w:tcW w:w="6840" w:type="dxa"/>
            <w:tcBorders>
              <w:top w:val="single" w:sz="6" w:space="0" w:color="auto"/>
              <w:left w:val="single" w:sz="6" w:space="0" w:color="auto"/>
              <w:bottom w:val="single" w:sz="6" w:space="0" w:color="auto"/>
              <w:right w:val="single" w:sz="6" w:space="0" w:color="auto"/>
            </w:tcBorders>
            <w:vAlign w:val="center"/>
          </w:tcPr>
          <w:p w14:paraId="2FE86C12" w14:textId="77777777" w:rsidR="00480BE0" w:rsidRDefault="00480BE0" w:rsidP="00480BE0">
            <w:pPr>
              <w:spacing w:before="20" w:after="20"/>
              <w:ind w:left="72" w:hanging="72"/>
              <w:rPr>
                <w:sz w:val="16"/>
              </w:rPr>
            </w:pPr>
            <w:r>
              <w:rPr>
                <w:sz w:val="16"/>
              </w:rPr>
              <w:t>Alcoholic liquid, originally created by Dwarves.</w:t>
            </w:r>
          </w:p>
          <w:p w14:paraId="0286B9FF" w14:textId="77777777" w:rsidR="00480BE0" w:rsidRDefault="00480BE0" w:rsidP="00480BE0">
            <w:pPr>
              <w:spacing w:before="20" w:after="20"/>
              <w:ind w:left="72" w:hanging="72"/>
              <w:rPr>
                <w:sz w:val="16"/>
              </w:rPr>
            </w:pPr>
            <w:r>
              <w:rPr>
                <w:sz w:val="16"/>
              </w:rPr>
              <w:t>The drinker receives a +2 Alchemical bonus on saves vs. extraordinary Fear effects, but has a –2 penalty on Dexterity checks and Dexterity-based skill checks.  Both effects last for 1 hour.</w:t>
            </w:r>
          </w:p>
        </w:tc>
        <w:tc>
          <w:tcPr>
            <w:tcW w:w="551" w:type="dxa"/>
            <w:tcBorders>
              <w:top w:val="single" w:sz="6" w:space="0" w:color="auto"/>
              <w:left w:val="single" w:sz="6" w:space="0" w:color="auto"/>
              <w:bottom w:val="single" w:sz="6" w:space="0" w:color="auto"/>
              <w:right w:val="single" w:sz="6" w:space="0" w:color="auto"/>
            </w:tcBorders>
            <w:vAlign w:val="center"/>
          </w:tcPr>
          <w:p w14:paraId="059A1BBF" w14:textId="77777777" w:rsidR="00480BE0" w:rsidRDefault="00480BE0" w:rsidP="00480BE0">
            <w:pPr>
              <w:spacing w:before="20" w:after="20"/>
              <w:ind w:left="-86" w:right="-86"/>
              <w:jc w:val="center"/>
              <w:rPr>
                <w:sz w:val="16"/>
              </w:rPr>
            </w:pPr>
            <w:r>
              <w:rPr>
                <w:sz w:val="16"/>
              </w:rPr>
              <w:t>—</w:t>
            </w:r>
          </w:p>
        </w:tc>
        <w:tc>
          <w:tcPr>
            <w:tcW w:w="564" w:type="dxa"/>
            <w:tcBorders>
              <w:top w:val="single" w:sz="6" w:space="0" w:color="auto"/>
              <w:left w:val="single" w:sz="6" w:space="0" w:color="auto"/>
              <w:bottom w:val="single" w:sz="6" w:space="0" w:color="auto"/>
              <w:right w:val="single" w:sz="12" w:space="0" w:color="auto"/>
            </w:tcBorders>
            <w:vAlign w:val="center"/>
          </w:tcPr>
          <w:p w14:paraId="04271308" w14:textId="77777777" w:rsidR="00480BE0" w:rsidRDefault="00480BE0" w:rsidP="00480BE0">
            <w:pPr>
              <w:spacing w:before="20" w:after="20"/>
              <w:ind w:left="-86" w:right="-86"/>
              <w:jc w:val="center"/>
              <w:rPr>
                <w:sz w:val="16"/>
              </w:rPr>
            </w:pPr>
            <w:r>
              <w:rPr>
                <w:sz w:val="16"/>
              </w:rPr>
              <w:t>10 gp</w:t>
            </w:r>
          </w:p>
        </w:tc>
      </w:tr>
      <w:tr w:rsidR="00480BE0" w14:paraId="7FD2D06B" w14:textId="77777777" w:rsidTr="00480BE0">
        <w:trPr>
          <w:cantSplit/>
        </w:trPr>
        <w:tc>
          <w:tcPr>
            <w:tcW w:w="1260" w:type="dxa"/>
            <w:tcBorders>
              <w:top w:val="single" w:sz="6" w:space="0" w:color="auto"/>
              <w:left w:val="single" w:sz="12" w:space="0" w:color="auto"/>
              <w:bottom w:val="single" w:sz="6" w:space="0" w:color="auto"/>
              <w:right w:val="nil"/>
            </w:tcBorders>
          </w:tcPr>
          <w:p w14:paraId="4A6D825B" w14:textId="77777777" w:rsidR="00480BE0" w:rsidRDefault="00480BE0" w:rsidP="00480BE0">
            <w:pPr>
              <w:spacing w:before="40" w:after="40"/>
              <w:ind w:left="72" w:right="-86" w:hanging="72"/>
              <w:rPr>
                <w:sz w:val="16"/>
              </w:rPr>
            </w:pPr>
            <w:r>
              <w:rPr>
                <w:sz w:val="16"/>
              </w:rPr>
              <w:t>Melt Powder</w:t>
            </w:r>
          </w:p>
        </w:tc>
        <w:tc>
          <w:tcPr>
            <w:tcW w:w="921" w:type="dxa"/>
            <w:tcBorders>
              <w:top w:val="single" w:sz="6" w:space="0" w:color="auto"/>
              <w:left w:val="nil"/>
              <w:bottom w:val="single" w:sz="6" w:space="0" w:color="auto"/>
              <w:right w:val="double" w:sz="6" w:space="0" w:color="auto"/>
            </w:tcBorders>
            <w:vAlign w:val="bottom"/>
          </w:tcPr>
          <w:p w14:paraId="662EB3F9" w14:textId="77777777" w:rsidR="00480BE0" w:rsidRDefault="00480BE0" w:rsidP="00480BE0">
            <w:pPr>
              <w:spacing w:before="20" w:after="20"/>
              <w:ind w:left="-115"/>
              <w:jc w:val="right"/>
              <w:rPr>
                <w:sz w:val="16"/>
              </w:rPr>
            </w:pPr>
            <w:r>
              <w:rPr>
                <w:sz w:val="12"/>
              </w:rPr>
              <w:t>(Frost p079)</w:t>
            </w:r>
          </w:p>
        </w:tc>
        <w:tc>
          <w:tcPr>
            <w:tcW w:w="444" w:type="dxa"/>
            <w:tcBorders>
              <w:top w:val="single" w:sz="6" w:space="0" w:color="auto"/>
              <w:left w:val="double" w:sz="6" w:space="0" w:color="auto"/>
              <w:bottom w:val="single" w:sz="6" w:space="0" w:color="auto"/>
              <w:right w:val="single" w:sz="6" w:space="0" w:color="auto"/>
            </w:tcBorders>
            <w:vAlign w:val="center"/>
          </w:tcPr>
          <w:p w14:paraId="28BB4C46" w14:textId="77777777" w:rsidR="00480BE0" w:rsidRDefault="00480BE0" w:rsidP="00480BE0">
            <w:pPr>
              <w:spacing w:before="20" w:after="20"/>
              <w:ind w:left="-86" w:right="-86"/>
              <w:jc w:val="center"/>
              <w:rPr>
                <w:sz w:val="16"/>
              </w:rPr>
            </w:pPr>
            <w:r>
              <w:rPr>
                <w:sz w:val="16"/>
              </w:rPr>
              <w:t>20</w:t>
            </w:r>
          </w:p>
        </w:tc>
        <w:tc>
          <w:tcPr>
            <w:tcW w:w="6840" w:type="dxa"/>
            <w:tcBorders>
              <w:top w:val="single" w:sz="6" w:space="0" w:color="auto"/>
              <w:left w:val="single" w:sz="6" w:space="0" w:color="auto"/>
              <w:bottom w:val="single" w:sz="6" w:space="0" w:color="auto"/>
              <w:right w:val="single" w:sz="6" w:space="0" w:color="auto"/>
            </w:tcBorders>
            <w:vAlign w:val="center"/>
          </w:tcPr>
          <w:p w14:paraId="3469D3BA" w14:textId="77777777" w:rsidR="00480BE0" w:rsidRDefault="00480BE0" w:rsidP="00480BE0">
            <w:pPr>
              <w:spacing w:before="20" w:after="20"/>
              <w:ind w:left="72" w:hanging="72"/>
              <w:rPr>
                <w:sz w:val="16"/>
              </w:rPr>
            </w:pPr>
            <w:r>
              <w:rPr>
                <w:sz w:val="16"/>
              </w:rPr>
              <w:t>Vial of powder.</w:t>
            </w:r>
          </w:p>
          <w:p w14:paraId="5AEC462F" w14:textId="77777777" w:rsidR="00480BE0" w:rsidRDefault="00480BE0" w:rsidP="00480BE0">
            <w:pPr>
              <w:spacing w:after="20"/>
              <w:ind w:left="72" w:hanging="72"/>
              <w:rPr>
                <w:sz w:val="16"/>
              </w:rPr>
            </w:pPr>
            <w:r>
              <w:rPr>
                <w:sz w:val="16"/>
              </w:rPr>
              <w:t>Melts 1 cubic foot sphere or a 10’ square of ice.</w:t>
            </w:r>
          </w:p>
          <w:p w14:paraId="354D5B15" w14:textId="77777777" w:rsidR="00480BE0" w:rsidRDefault="00480BE0" w:rsidP="00480BE0">
            <w:pPr>
              <w:spacing w:after="20"/>
              <w:ind w:left="72" w:hanging="72"/>
              <w:rPr>
                <w:sz w:val="16"/>
              </w:rPr>
            </w:pPr>
            <w:r>
              <w:rPr>
                <w:sz w:val="16"/>
              </w:rPr>
              <w:t>If swallowed by a creature with the ‘cold’ subtype, it takes 2d6 Acid damage (Fort½, DC15).</w:t>
            </w:r>
          </w:p>
        </w:tc>
        <w:tc>
          <w:tcPr>
            <w:tcW w:w="551" w:type="dxa"/>
            <w:tcBorders>
              <w:top w:val="single" w:sz="6" w:space="0" w:color="auto"/>
              <w:left w:val="single" w:sz="6" w:space="0" w:color="auto"/>
              <w:bottom w:val="single" w:sz="6" w:space="0" w:color="auto"/>
              <w:right w:val="single" w:sz="6" w:space="0" w:color="auto"/>
            </w:tcBorders>
            <w:vAlign w:val="center"/>
          </w:tcPr>
          <w:p w14:paraId="73ABFE95" w14:textId="77777777" w:rsidR="00480BE0" w:rsidRDefault="00480BE0" w:rsidP="00480BE0">
            <w:pPr>
              <w:spacing w:before="20" w:after="20"/>
              <w:ind w:left="-86" w:right="-86"/>
              <w:jc w:val="center"/>
              <w:rPr>
                <w:sz w:val="16"/>
              </w:rPr>
            </w:pPr>
            <w:r>
              <w:rPr>
                <w:sz w:val="16"/>
              </w:rPr>
              <w:t>1 lb.</w:t>
            </w:r>
          </w:p>
        </w:tc>
        <w:tc>
          <w:tcPr>
            <w:tcW w:w="564" w:type="dxa"/>
            <w:tcBorders>
              <w:top w:val="single" w:sz="6" w:space="0" w:color="auto"/>
              <w:left w:val="single" w:sz="6" w:space="0" w:color="auto"/>
              <w:bottom w:val="single" w:sz="6" w:space="0" w:color="auto"/>
              <w:right w:val="single" w:sz="12" w:space="0" w:color="auto"/>
            </w:tcBorders>
            <w:vAlign w:val="center"/>
          </w:tcPr>
          <w:p w14:paraId="28527EAF" w14:textId="77777777" w:rsidR="00480BE0" w:rsidRDefault="00480BE0" w:rsidP="00480BE0">
            <w:pPr>
              <w:spacing w:before="20" w:after="20"/>
              <w:ind w:left="-86" w:right="-86"/>
              <w:jc w:val="center"/>
              <w:rPr>
                <w:sz w:val="16"/>
              </w:rPr>
            </w:pPr>
            <w:r>
              <w:rPr>
                <w:sz w:val="16"/>
              </w:rPr>
              <w:t>25 gp</w:t>
            </w:r>
          </w:p>
        </w:tc>
      </w:tr>
      <w:tr w:rsidR="00480BE0" w14:paraId="3CD06765" w14:textId="77777777" w:rsidTr="00480BE0">
        <w:trPr>
          <w:cantSplit/>
        </w:trPr>
        <w:tc>
          <w:tcPr>
            <w:tcW w:w="1260" w:type="dxa"/>
            <w:tcBorders>
              <w:top w:val="single" w:sz="6" w:space="0" w:color="auto"/>
              <w:left w:val="single" w:sz="12" w:space="0" w:color="auto"/>
              <w:bottom w:val="single" w:sz="6" w:space="0" w:color="auto"/>
              <w:right w:val="nil"/>
            </w:tcBorders>
          </w:tcPr>
          <w:p w14:paraId="559298B3" w14:textId="77777777" w:rsidR="00480BE0" w:rsidRDefault="00480BE0" w:rsidP="00480BE0">
            <w:pPr>
              <w:spacing w:before="40" w:after="40"/>
              <w:ind w:left="72" w:right="-86" w:hanging="72"/>
              <w:rPr>
                <w:sz w:val="16"/>
              </w:rPr>
            </w:pPr>
            <w:r>
              <w:rPr>
                <w:sz w:val="16"/>
              </w:rPr>
              <w:t>Miner’s Milk</w:t>
            </w:r>
          </w:p>
        </w:tc>
        <w:tc>
          <w:tcPr>
            <w:tcW w:w="921" w:type="dxa"/>
            <w:tcBorders>
              <w:top w:val="single" w:sz="6" w:space="0" w:color="auto"/>
              <w:left w:val="nil"/>
              <w:bottom w:val="single" w:sz="6" w:space="0" w:color="auto"/>
              <w:right w:val="double" w:sz="6" w:space="0" w:color="auto"/>
            </w:tcBorders>
            <w:vAlign w:val="bottom"/>
          </w:tcPr>
          <w:p w14:paraId="73F8E05E" w14:textId="77777777" w:rsidR="00480BE0" w:rsidRDefault="00480BE0" w:rsidP="00480BE0">
            <w:pPr>
              <w:spacing w:before="20" w:after="20"/>
              <w:ind w:left="-115"/>
              <w:jc w:val="right"/>
              <w:rPr>
                <w:sz w:val="16"/>
              </w:rPr>
            </w:pPr>
            <w:r>
              <w:rPr>
                <w:sz w:val="12"/>
              </w:rPr>
              <w:t>(DR334 p068)</w:t>
            </w:r>
          </w:p>
        </w:tc>
        <w:tc>
          <w:tcPr>
            <w:tcW w:w="444" w:type="dxa"/>
            <w:tcBorders>
              <w:top w:val="single" w:sz="6" w:space="0" w:color="auto"/>
              <w:left w:val="double" w:sz="6" w:space="0" w:color="auto"/>
              <w:bottom w:val="single" w:sz="6" w:space="0" w:color="auto"/>
              <w:right w:val="single" w:sz="6" w:space="0" w:color="auto"/>
            </w:tcBorders>
            <w:vAlign w:val="center"/>
          </w:tcPr>
          <w:p w14:paraId="2DC47215" w14:textId="77777777" w:rsidR="00480BE0" w:rsidRDefault="00480BE0" w:rsidP="00480BE0">
            <w:pPr>
              <w:spacing w:before="20" w:after="20"/>
              <w:ind w:left="-86" w:right="-86"/>
              <w:jc w:val="center"/>
              <w:rPr>
                <w:sz w:val="16"/>
              </w:rPr>
            </w:pPr>
            <w:r>
              <w:rPr>
                <w:sz w:val="16"/>
              </w:rPr>
              <w:t>20</w:t>
            </w:r>
          </w:p>
        </w:tc>
        <w:tc>
          <w:tcPr>
            <w:tcW w:w="6840" w:type="dxa"/>
            <w:tcBorders>
              <w:top w:val="single" w:sz="6" w:space="0" w:color="auto"/>
              <w:left w:val="single" w:sz="6" w:space="0" w:color="auto"/>
              <w:bottom w:val="single" w:sz="6" w:space="0" w:color="auto"/>
              <w:right w:val="single" w:sz="6" w:space="0" w:color="auto"/>
            </w:tcBorders>
            <w:vAlign w:val="center"/>
          </w:tcPr>
          <w:p w14:paraId="645953E3" w14:textId="77777777" w:rsidR="00480BE0" w:rsidRDefault="00480BE0" w:rsidP="00480BE0">
            <w:pPr>
              <w:spacing w:before="20" w:after="20"/>
              <w:ind w:left="72" w:hanging="72"/>
              <w:rPr>
                <w:sz w:val="16"/>
              </w:rPr>
            </w:pPr>
            <w:r>
              <w:rPr>
                <w:sz w:val="16"/>
              </w:rPr>
              <w:t>Shot of syrupy whiskey.</w:t>
            </w:r>
          </w:p>
          <w:p w14:paraId="51F41783" w14:textId="77777777" w:rsidR="00480BE0" w:rsidRDefault="00480BE0" w:rsidP="00480BE0">
            <w:pPr>
              <w:spacing w:before="20" w:after="20"/>
              <w:ind w:left="72" w:hanging="72"/>
              <w:rPr>
                <w:sz w:val="16"/>
              </w:rPr>
            </w:pPr>
            <w:r>
              <w:rPr>
                <w:sz w:val="16"/>
              </w:rPr>
              <w:t>If the drinker makes a Fortitude save vs. DC 14, he/she gains a +2 Alchemical bonus on saves vs. Poison for 1 hour.  If the drinker fails the save, he/she becomes Unconscious for 1d6 hours.</w:t>
            </w:r>
          </w:p>
        </w:tc>
        <w:tc>
          <w:tcPr>
            <w:tcW w:w="551" w:type="dxa"/>
            <w:tcBorders>
              <w:top w:val="single" w:sz="6" w:space="0" w:color="auto"/>
              <w:left w:val="single" w:sz="6" w:space="0" w:color="auto"/>
              <w:bottom w:val="single" w:sz="6" w:space="0" w:color="auto"/>
              <w:right w:val="single" w:sz="6" w:space="0" w:color="auto"/>
            </w:tcBorders>
            <w:vAlign w:val="center"/>
          </w:tcPr>
          <w:p w14:paraId="1C36D396" w14:textId="77777777" w:rsidR="00480BE0" w:rsidRDefault="00480BE0" w:rsidP="00480BE0">
            <w:pPr>
              <w:spacing w:before="20" w:after="20"/>
              <w:ind w:left="-86" w:right="-86"/>
              <w:jc w:val="center"/>
              <w:rPr>
                <w:sz w:val="16"/>
              </w:rPr>
            </w:pPr>
            <w:r>
              <w:rPr>
                <w:sz w:val="16"/>
              </w:rPr>
              <w:t>¼ lb.</w:t>
            </w:r>
          </w:p>
        </w:tc>
        <w:tc>
          <w:tcPr>
            <w:tcW w:w="564" w:type="dxa"/>
            <w:tcBorders>
              <w:top w:val="single" w:sz="6" w:space="0" w:color="auto"/>
              <w:left w:val="single" w:sz="6" w:space="0" w:color="auto"/>
              <w:bottom w:val="single" w:sz="6" w:space="0" w:color="auto"/>
              <w:right w:val="single" w:sz="12" w:space="0" w:color="auto"/>
            </w:tcBorders>
            <w:vAlign w:val="center"/>
          </w:tcPr>
          <w:p w14:paraId="7E5FD08B" w14:textId="77777777" w:rsidR="00480BE0" w:rsidRPr="0099795D" w:rsidRDefault="00480BE0" w:rsidP="00480BE0">
            <w:pPr>
              <w:spacing w:before="20" w:after="20"/>
              <w:ind w:left="-86" w:right="-86"/>
              <w:jc w:val="center"/>
              <w:rPr>
                <w:sz w:val="16"/>
                <w:vertAlign w:val="superscript"/>
              </w:rPr>
            </w:pPr>
            <w:r>
              <w:rPr>
                <w:sz w:val="16"/>
              </w:rPr>
              <w:t>5 gp</w:t>
            </w:r>
          </w:p>
        </w:tc>
      </w:tr>
      <w:tr w:rsidR="00480BE0" w14:paraId="64CD9A82" w14:textId="77777777" w:rsidTr="00480BE0">
        <w:trPr>
          <w:cantSplit/>
        </w:trPr>
        <w:tc>
          <w:tcPr>
            <w:tcW w:w="1260" w:type="dxa"/>
            <w:tcBorders>
              <w:top w:val="single" w:sz="6" w:space="0" w:color="auto"/>
              <w:left w:val="single" w:sz="12" w:space="0" w:color="auto"/>
              <w:bottom w:val="single" w:sz="6" w:space="0" w:color="auto"/>
              <w:right w:val="nil"/>
            </w:tcBorders>
          </w:tcPr>
          <w:p w14:paraId="221B741F" w14:textId="77777777" w:rsidR="00480BE0" w:rsidRDefault="00480BE0" w:rsidP="00480BE0">
            <w:pPr>
              <w:spacing w:before="40" w:after="40"/>
              <w:ind w:left="72" w:right="-86" w:hanging="72"/>
              <w:rPr>
                <w:sz w:val="16"/>
              </w:rPr>
            </w:pPr>
            <w:r>
              <w:rPr>
                <w:sz w:val="16"/>
              </w:rPr>
              <w:t>Plate Thinner</w:t>
            </w:r>
          </w:p>
        </w:tc>
        <w:tc>
          <w:tcPr>
            <w:tcW w:w="921" w:type="dxa"/>
            <w:tcBorders>
              <w:top w:val="single" w:sz="6" w:space="0" w:color="auto"/>
              <w:left w:val="nil"/>
              <w:bottom w:val="single" w:sz="6" w:space="0" w:color="auto"/>
              <w:right w:val="double" w:sz="6" w:space="0" w:color="auto"/>
            </w:tcBorders>
            <w:vAlign w:val="bottom"/>
          </w:tcPr>
          <w:p w14:paraId="1242885B" w14:textId="77777777" w:rsidR="00480BE0" w:rsidRDefault="00480BE0" w:rsidP="00480BE0">
            <w:pPr>
              <w:spacing w:before="20" w:after="20"/>
              <w:ind w:left="-115"/>
              <w:jc w:val="right"/>
              <w:rPr>
                <w:sz w:val="16"/>
              </w:rPr>
            </w:pPr>
            <w:r>
              <w:rPr>
                <w:sz w:val="12"/>
              </w:rPr>
              <w:t>(DR344 p108)</w:t>
            </w:r>
          </w:p>
        </w:tc>
        <w:tc>
          <w:tcPr>
            <w:tcW w:w="444" w:type="dxa"/>
            <w:tcBorders>
              <w:top w:val="single" w:sz="6" w:space="0" w:color="auto"/>
              <w:left w:val="double" w:sz="6" w:space="0" w:color="auto"/>
              <w:bottom w:val="single" w:sz="6" w:space="0" w:color="auto"/>
              <w:right w:val="single" w:sz="6" w:space="0" w:color="auto"/>
            </w:tcBorders>
            <w:vAlign w:val="center"/>
          </w:tcPr>
          <w:p w14:paraId="1D75BC4A" w14:textId="77777777" w:rsidR="00480BE0" w:rsidRDefault="00480BE0" w:rsidP="00480BE0">
            <w:pPr>
              <w:spacing w:before="20" w:after="20"/>
              <w:ind w:left="-86" w:right="-86"/>
              <w:jc w:val="center"/>
              <w:rPr>
                <w:sz w:val="16"/>
              </w:rPr>
            </w:pPr>
            <w:r>
              <w:rPr>
                <w:sz w:val="16"/>
              </w:rPr>
              <w:t>20</w:t>
            </w:r>
          </w:p>
        </w:tc>
        <w:tc>
          <w:tcPr>
            <w:tcW w:w="6840" w:type="dxa"/>
            <w:tcBorders>
              <w:top w:val="single" w:sz="6" w:space="0" w:color="auto"/>
              <w:left w:val="single" w:sz="6" w:space="0" w:color="auto"/>
              <w:bottom w:val="single" w:sz="6" w:space="0" w:color="auto"/>
              <w:right w:val="single" w:sz="6" w:space="0" w:color="auto"/>
            </w:tcBorders>
            <w:vAlign w:val="center"/>
          </w:tcPr>
          <w:p w14:paraId="48C52352" w14:textId="77777777" w:rsidR="00480BE0" w:rsidRDefault="00480BE0" w:rsidP="00480BE0">
            <w:pPr>
              <w:spacing w:before="20" w:after="20"/>
              <w:ind w:left="72" w:hanging="72"/>
              <w:rPr>
                <w:sz w:val="16"/>
              </w:rPr>
            </w:pPr>
            <w:r>
              <w:rPr>
                <w:sz w:val="16"/>
              </w:rPr>
              <w:t>Clear, turpentine-like liquid in a large glass bottle.  Grenade-like weapon.</w:t>
            </w:r>
          </w:p>
          <w:p w14:paraId="4DE8E2B8" w14:textId="77777777" w:rsidR="00480BE0" w:rsidRDefault="00480BE0" w:rsidP="00480BE0">
            <w:pPr>
              <w:spacing w:before="20" w:after="20"/>
              <w:ind w:left="72" w:hanging="72"/>
              <w:rPr>
                <w:sz w:val="16"/>
              </w:rPr>
            </w:pPr>
            <w:r>
              <w:rPr>
                <w:sz w:val="16"/>
              </w:rPr>
              <w:t>On impact, softens the hide of a Dragon or any creature with the Reptilian subtype that has a Natural Armor bonus to its AC.  Specifically, a ‘Natural 20’ on an attack roll that is confirmed as a Critical Hit does an extra “+1” damage multiple (i.e., a x2 weapon is treated as a x3 weapon).  The effect lasts for 1 minute.</w:t>
            </w:r>
          </w:p>
          <w:p w14:paraId="7A4E9631" w14:textId="77777777" w:rsidR="00480BE0" w:rsidRDefault="00480BE0" w:rsidP="00480BE0">
            <w:pPr>
              <w:spacing w:before="20" w:after="20"/>
              <w:ind w:left="72" w:hanging="72"/>
              <w:rPr>
                <w:sz w:val="16"/>
              </w:rPr>
            </w:pPr>
            <w:r>
              <w:rPr>
                <w:sz w:val="16"/>
              </w:rPr>
              <w:t>Multiple does are needed for creatures greater than Medium size.</w:t>
            </w:r>
          </w:p>
          <w:p w14:paraId="33E4BE7A" w14:textId="77777777" w:rsidR="00480BE0" w:rsidRPr="00241E9F" w:rsidRDefault="00480BE0" w:rsidP="00480BE0">
            <w:pPr>
              <w:ind w:left="259" w:hanging="72"/>
              <w:rPr>
                <w:sz w:val="16"/>
                <w:szCs w:val="16"/>
              </w:rPr>
            </w:pPr>
            <w:r w:rsidRPr="00241E9F">
              <w:rPr>
                <w:sz w:val="16"/>
                <w:szCs w:val="16"/>
                <w:u w:val="single"/>
              </w:rPr>
              <w:t>Size</w:t>
            </w:r>
            <w:r w:rsidRPr="00241E9F">
              <w:rPr>
                <w:sz w:val="16"/>
                <w:szCs w:val="16"/>
                <w:u w:val="single"/>
              </w:rPr>
              <w:tab/>
              <w:t>#doses</w:t>
            </w:r>
            <w:r w:rsidRPr="00241E9F">
              <w:rPr>
                <w:sz w:val="16"/>
                <w:szCs w:val="16"/>
              </w:rPr>
              <w:tab/>
            </w:r>
            <w:r w:rsidRPr="00241E9F">
              <w:rPr>
                <w:sz w:val="16"/>
                <w:szCs w:val="16"/>
                <w:u w:val="single"/>
              </w:rPr>
              <w:t>Size</w:t>
            </w:r>
            <w:r w:rsidRPr="00241E9F">
              <w:rPr>
                <w:sz w:val="16"/>
                <w:szCs w:val="16"/>
                <w:u w:val="single"/>
              </w:rPr>
              <w:tab/>
              <w:t>#doses</w:t>
            </w:r>
          </w:p>
          <w:p w14:paraId="696C1EB7" w14:textId="77777777" w:rsidR="00480BE0" w:rsidRDefault="00480BE0" w:rsidP="00480BE0">
            <w:pPr>
              <w:ind w:left="259" w:hanging="72"/>
              <w:rPr>
                <w:sz w:val="16"/>
                <w:szCs w:val="16"/>
              </w:rPr>
            </w:pPr>
            <w:r w:rsidRPr="00241E9F">
              <w:rPr>
                <w:sz w:val="16"/>
                <w:szCs w:val="16"/>
              </w:rPr>
              <w:t>up to Medium</w:t>
            </w:r>
            <w:r w:rsidRPr="00241E9F">
              <w:rPr>
                <w:sz w:val="16"/>
                <w:szCs w:val="16"/>
              </w:rPr>
              <w:tab/>
              <w:t>1</w:t>
            </w:r>
            <w:r w:rsidRPr="00241E9F">
              <w:rPr>
                <w:sz w:val="16"/>
                <w:szCs w:val="16"/>
              </w:rPr>
              <w:tab/>
            </w:r>
            <w:r>
              <w:rPr>
                <w:sz w:val="16"/>
                <w:szCs w:val="16"/>
              </w:rPr>
              <w:t>Gargantuan</w:t>
            </w:r>
            <w:r w:rsidRPr="00241E9F">
              <w:rPr>
                <w:sz w:val="16"/>
                <w:szCs w:val="16"/>
              </w:rPr>
              <w:tab/>
            </w:r>
            <w:r>
              <w:rPr>
                <w:sz w:val="16"/>
                <w:szCs w:val="16"/>
              </w:rPr>
              <w:t>8</w:t>
            </w:r>
          </w:p>
          <w:p w14:paraId="73E34EDC" w14:textId="77777777" w:rsidR="00480BE0" w:rsidRDefault="00480BE0" w:rsidP="00480BE0">
            <w:pPr>
              <w:ind w:left="259" w:hanging="72"/>
              <w:rPr>
                <w:sz w:val="16"/>
                <w:szCs w:val="16"/>
              </w:rPr>
            </w:pPr>
            <w:r>
              <w:rPr>
                <w:sz w:val="16"/>
                <w:szCs w:val="16"/>
              </w:rPr>
              <w:t>Large</w:t>
            </w:r>
            <w:r w:rsidRPr="00241E9F">
              <w:rPr>
                <w:sz w:val="16"/>
                <w:szCs w:val="16"/>
              </w:rPr>
              <w:tab/>
            </w:r>
            <w:r>
              <w:rPr>
                <w:sz w:val="16"/>
                <w:szCs w:val="16"/>
              </w:rPr>
              <w:t>2</w:t>
            </w:r>
            <w:r w:rsidRPr="00241E9F">
              <w:rPr>
                <w:sz w:val="16"/>
                <w:szCs w:val="16"/>
              </w:rPr>
              <w:tab/>
            </w:r>
            <w:r>
              <w:rPr>
                <w:sz w:val="16"/>
                <w:szCs w:val="16"/>
              </w:rPr>
              <w:t>Colossal</w:t>
            </w:r>
            <w:r w:rsidRPr="00241E9F">
              <w:rPr>
                <w:sz w:val="16"/>
                <w:szCs w:val="16"/>
              </w:rPr>
              <w:tab/>
            </w:r>
            <w:r>
              <w:rPr>
                <w:sz w:val="16"/>
                <w:szCs w:val="16"/>
              </w:rPr>
              <w:t>16</w:t>
            </w:r>
          </w:p>
          <w:p w14:paraId="72553BD7" w14:textId="77777777" w:rsidR="00480BE0" w:rsidRPr="00241E9F" w:rsidRDefault="00480BE0" w:rsidP="00480BE0">
            <w:pPr>
              <w:spacing w:after="20"/>
              <w:ind w:left="259" w:hanging="72"/>
              <w:rPr>
                <w:sz w:val="16"/>
                <w:szCs w:val="16"/>
              </w:rPr>
            </w:pPr>
            <w:r>
              <w:rPr>
                <w:sz w:val="16"/>
                <w:szCs w:val="16"/>
              </w:rPr>
              <w:t>Huge</w:t>
            </w:r>
            <w:r w:rsidRPr="00241E9F">
              <w:rPr>
                <w:sz w:val="16"/>
                <w:szCs w:val="16"/>
              </w:rPr>
              <w:tab/>
            </w:r>
            <w:r>
              <w:rPr>
                <w:sz w:val="16"/>
                <w:szCs w:val="16"/>
              </w:rPr>
              <w:t>4</w:t>
            </w:r>
          </w:p>
        </w:tc>
        <w:tc>
          <w:tcPr>
            <w:tcW w:w="551" w:type="dxa"/>
            <w:tcBorders>
              <w:top w:val="single" w:sz="6" w:space="0" w:color="auto"/>
              <w:left w:val="single" w:sz="6" w:space="0" w:color="auto"/>
              <w:bottom w:val="single" w:sz="6" w:space="0" w:color="auto"/>
              <w:right w:val="single" w:sz="6" w:space="0" w:color="auto"/>
            </w:tcBorders>
            <w:vAlign w:val="center"/>
          </w:tcPr>
          <w:p w14:paraId="4AE592ED" w14:textId="77777777" w:rsidR="00480BE0" w:rsidRDefault="00480BE0" w:rsidP="00480BE0">
            <w:pPr>
              <w:spacing w:before="20" w:after="20"/>
              <w:ind w:left="-86" w:right="-86"/>
              <w:jc w:val="center"/>
              <w:rPr>
                <w:sz w:val="16"/>
              </w:rPr>
            </w:pPr>
            <w:r>
              <w:rPr>
                <w:sz w:val="16"/>
              </w:rPr>
              <w:t>2 lbs</w:t>
            </w:r>
          </w:p>
        </w:tc>
        <w:tc>
          <w:tcPr>
            <w:tcW w:w="564" w:type="dxa"/>
            <w:tcBorders>
              <w:top w:val="single" w:sz="6" w:space="0" w:color="auto"/>
              <w:left w:val="single" w:sz="6" w:space="0" w:color="auto"/>
              <w:bottom w:val="single" w:sz="6" w:space="0" w:color="auto"/>
              <w:right w:val="single" w:sz="12" w:space="0" w:color="auto"/>
            </w:tcBorders>
            <w:vAlign w:val="center"/>
          </w:tcPr>
          <w:p w14:paraId="6442769F" w14:textId="77777777" w:rsidR="00480BE0" w:rsidRDefault="00480BE0" w:rsidP="00480BE0">
            <w:pPr>
              <w:spacing w:before="20" w:after="20"/>
              <w:ind w:left="-86" w:right="-86"/>
              <w:jc w:val="center"/>
              <w:rPr>
                <w:sz w:val="16"/>
              </w:rPr>
            </w:pPr>
            <w:r>
              <w:rPr>
                <w:sz w:val="16"/>
              </w:rPr>
              <w:t>25 gp</w:t>
            </w:r>
          </w:p>
        </w:tc>
      </w:tr>
      <w:tr w:rsidR="00480BE0" w14:paraId="4E208BEF" w14:textId="77777777" w:rsidTr="00480BE0">
        <w:trPr>
          <w:cantSplit/>
        </w:trPr>
        <w:tc>
          <w:tcPr>
            <w:tcW w:w="1260" w:type="dxa"/>
            <w:tcBorders>
              <w:top w:val="single" w:sz="4" w:space="0" w:color="auto"/>
              <w:bottom w:val="single" w:sz="4" w:space="0" w:color="auto"/>
              <w:right w:val="nil"/>
            </w:tcBorders>
          </w:tcPr>
          <w:p w14:paraId="3EAD6AE2" w14:textId="77777777" w:rsidR="00480BE0" w:rsidRDefault="00480BE0" w:rsidP="00480BE0">
            <w:pPr>
              <w:spacing w:before="40" w:after="40"/>
              <w:ind w:left="72" w:right="-86" w:hanging="72"/>
              <w:rPr>
                <w:sz w:val="16"/>
              </w:rPr>
            </w:pPr>
            <w:r>
              <w:rPr>
                <w:sz w:val="16"/>
              </w:rPr>
              <w:t>Powdered Silver</w:t>
            </w:r>
          </w:p>
        </w:tc>
        <w:tc>
          <w:tcPr>
            <w:tcW w:w="921" w:type="dxa"/>
            <w:tcBorders>
              <w:top w:val="single" w:sz="4" w:space="0" w:color="auto"/>
              <w:left w:val="nil"/>
              <w:bottom w:val="single" w:sz="4" w:space="0" w:color="auto"/>
              <w:right w:val="double" w:sz="6" w:space="0" w:color="auto"/>
            </w:tcBorders>
            <w:vAlign w:val="bottom"/>
          </w:tcPr>
          <w:p w14:paraId="1DEA2B08" w14:textId="77777777" w:rsidR="00480BE0" w:rsidRDefault="00480BE0" w:rsidP="00480BE0">
            <w:pPr>
              <w:spacing w:before="20" w:after="20"/>
              <w:ind w:left="-115"/>
              <w:jc w:val="right"/>
              <w:rPr>
                <w:sz w:val="16"/>
              </w:rPr>
            </w:pPr>
            <w:r>
              <w:rPr>
                <w:sz w:val="12"/>
              </w:rPr>
              <w:t>(CSco p110)</w:t>
            </w:r>
          </w:p>
        </w:tc>
        <w:tc>
          <w:tcPr>
            <w:tcW w:w="444" w:type="dxa"/>
            <w:tcBorders>
              <w:top w:val="single" w:sz="4" w:space="0" w:color="auto"/>
              <w:left w:val="double" w:sz="6" w:space="0" w:color="auto"/>
              <w:bottom w:val="single" w:sz="4" w:space="0" w:color="auto"/>
            </w:tcBorders>
            <w:vAlign w:val="center"/>
          </w:tcPr>
          <w:p w14:paraId="3B819DF6" w14:textId="77777777" w:rsidR="00480BE0" w:rsidRDefault="00480BE0" w:rsidP="00480BE0">
            <w:pPr>
              <w:spacing w:before="20" w:after="20"/>
              <w:ind w:left="-86" w:right="-86"/>
              <w:jc w:val="center"/>
              <w:rPr>
                <w:sz w:val="16"/>
              </w:rPr>
            </w:pPr>
            <w:r>
              <w:rPr>
                <w:sz w:val="16"/>
              </w:rPr>
              <w:t>20</w:t>
            </w:r>
          </w:p>
        </w:tc>
        <w:tc>
          <w:tcPr>
            <w:tcW w:w="6840" w:type="dxa"/>
            <w:tcBorders>
              <w:top w:val="single" w:sz="4" w:space="0" w:color="auto"/>
              <w:bottom w:val="single" w:sz="4" w:space="0" w:color="auto"/>
            </w:tcBorders>
            <w:vAlign w:val="center"/>
          </w:tcPr>
          <w:p w14:paraId="7695A7DA" w14:textId="77777777" w:rsidR="00480BE0" w:rsidRDefault="00480BE0" w:rsidP="00480BE0">
            <w:pPr>
              <w:spacing w:before="20" w:after="20"/>
              <w:ind w:left="72" w:hanging="72"/>
              <w:rPr>
                <w:sz w:val="16"/>
              </w:rPr>
            </w:pPr>
            <w:r>
              <w:rPr>
                <w:sz w:val="16"/>
              </w:rPr>
              <w:t>½” sphere of glass containing a silver powder.  Can be either thrown (5’ range increment) or used as a Sling Bullet.</w:t>
            </w:r>
          </w:p>
          <w:p w14:paraId="66554CF4" w14:textId="77777777" w:rsidR="00480BE0" w:rsidRDefault="00480BE0" w:rsidP="00480BE0">
            <w:pPr>
              <w:spacing w:before="20" w:after="20"/>
              <w:ind w:left="72" w:hanging="72"/>
              <w:rPr>
                <w:sz w:val="16"/>
              </w:rPr>
            </w:pPr>
            <w:r>
              <w:rPr>
                <w:sz w:val="16"/>
              </w:rPr>
              <w:t>On impact, a creature whose DR is bypassed by ‘silver’ takes 1d6 damage (no save) and is Sickened for 1 round (FortNeg, DC12).</w:t>
            </w:r>
          </w:p>
        </w:tc>
        <w:tc>
          <w:tcPr>
            <w:tcW w:w="551" w:type="dxa"/>
            <w:tcBorders>
              <w:top w:val="single" w:sz="4" w:space="0" w:color="auto"/>
              <w:bottom w:val="single" w:sz="4" w:space="0" w:color="auto"/>
            </w:tcBorders>
            <w:vAlign w:val="center"/>
          </w:tcPr>
          <w:p w14:paraId="71762918" w14:textId="77777777" w:rsidR="00480BE0" w:rsidRDefault="00480BE0" w:rsidP="00480BE0">
            <w:pPr>
              <w:spacing w:before="20" w:after="20"/>
              <w:ind w:left="-86" w:right="-86"/>
              <w:jc w:val="center"/>
              <w:rPr>
                <w:sz w:val="16"/>
              </w:rPr>
            </w:pPr>
            <w:r>
              <w:rPr>
                <w:sz w:val="16"/>
              </w:rPr>
              <w:t>—</w:t>
            </w:r>
          </w:p>
        </w:tc>
        <w:tc>
          <w:tcPr>
            <w:tcW w:w="564" w:type="dxa"/>
            <w:tcBorders>
              <w:top w:val="single" w:sz="4" w:space="0" w:color="auto"/>
              <w:bottom w:val="single" w:sz="4" w:space="0" w:color="auto"/>
            </w:tcBorders>
            <w:vAlign w:val="center"/>
          </w:tcPr>
          <w:p w14:paraId="5D13729B" w14:textId="77777777" w:rsidR="00480BE0" w:rsidRDefault="00480BE0" w:rsidP="00480BE0">
            <w:pPr>
              <w:spacing w:before="20" w:after="20"/>
              <w:ind w:left="-86" w:right="-86"/>
              <w:jc w:val="center"/>
              <w:rPr>
                <w:sz w:val="16"/>
              </w:rPr>
            </w:pPr>
            <w:r>
              <w:rPr>
                <w:sz w:val="16"/>
              </w:rPr>
              <w:t>20 gp</w:t>
            </w:r>
          </w:p>
        </w:tc>
      </w:tr>
      <w:tr w:rsidR="00480BE0" w14:paraId="72E83511" w14:textId="77777777" w:rsidTr="00480BE0">
        <w:trPr>
          <w:cantSplit/>
        </w:trPr>
        <w:tc>
          <w:tcPr>
            <w:tcW w:w="1260" w:type="dxa"/>
            <w:tcBorders>
              <w:top w:val="single" w:sz="6" w:space="0" w:color="auto"/>
              <w:left w:val="single" w:sz="12" w:space="0" w:color="auto"/>
              <w:bottom w:val="single" w:sz="6" w:space="0" w:color="auto"/>
              <w:right w:val="nil"/>
            </w:tcBorders>
          </w:tcPr>
          <w:p w14:paraId="51A531AE" w14:textId="77777777" w:rsidR="00480BE0" w:rsidRDefault="00480BE0" w:rsidP="00480BE0">
            <w:pPr>
              <w:spacing w:before="40" w:after="40"/>
              <w:ind w:left="72" w:right="-86" w:hanging="72"/>
              <w:rPr>
                <w:sz w:val="16"/>
              </w:rPr>
            </w:pPr>
            <w:r>
              <w:rPr>
                <w:sz w:val="16"/>
              </w:rPr>
              <w:t>Shadow Haze Dust</w:t>
            </w:r>
          </w:p>
        </w:tc>
        <w:tc>
          <w:tcPr>
            <w:tcW w:w="921" w:type="dxa"/>
            <w:tcBorders>
              <w:top w:val="single" w:sz="6" w:space="0" w:color="auto"/>
              <w:left w:val="nil"/>
              <w:bottom w:val="single" w:sz="6" w:space="0" w:color="auto"/>
              <w:right w:val="double" w:sz="6" w:space="0" w:color="auto"/>
            </w:tcBorders>
            <w:vAlign w:val="bottom"/>
          </w:tcPr>
          <w:p w14:paraId="496FC297" w14:textId="77777777" w:rsidR="00480BE0" w:rsidRDefault="00480BE0" w:rsidP="00480BE0">
            <w:pPr>
              <w:spacing w:before="20" w:after="20"/>
              <w:ind w:left="-115"/>
              <w:jc w:val="right"/>
              <w:rPr>
                <w:sz w:val="16"/>
              </w:rPr>
            </w:pPr>
            <w:r>
              <w:rPr>
                <w:sz w:val="12"/>
              </w:rPr>
              <w:t>(DR322 p034)</w:t>
            </w:r>
          </w:p>
        </w:tc>
        <w:tc>
          <w:tcPr>
            <w:tcW w:w="444" w:type="dxa"/>
            <w:tcBorders>
              <w:top w:val="single" w:sz="6" w:space="0" w:color="auto"/>
              <w:left w:val="double" w:sz="6" w:space="0" w:color="auto"/>
              <w:bottom w:val="single" w:sz="6" w:space="0" w:color="auto"/>
              <w:right w:val="single" w:sz="6" w:space="0" w:color="auto"/>
            </w:tcBorders>
            <w:vAlign w:val="center"/>
          </w:tcPr>
          <w:p w14:paraId="5F8907A6" w14:textId="77777777" w:rsidR="00480BE0" w:rsidRDefault="00480BE0" w:rsidP="00480BE0">
            <w:pPr>
              <w:spacing w:before="20" w:after="20"/>
              <w:ind w:left="-86" w:right="-86"/>
              <w:jc w:val="center"/>
              <w:rPr>
                <w:sz w:val="16"/>
              </w:rPr>
            </w:pPr>
            <w:r>
              <w:rPr>
                <w:sz w:val="16"/>
              </w:rPr>
              <w:t>20</w:t>
            </w:r>
          </w:p>
        </w:tc>
        <w:tc>
          <w:tcPr>
            <w:tcW w:w="6840" w:type="dxa"/>
            <w:tcBorders>
              <w:top w:val="single" w:sz="6" w:space="0" w:color="auto"/>
              <w:left w:val="single" w:sz="6" w:space="0" w:color="auto"/>
              <w:bottom w:val="single" w:sz="6" w:space="0" w:color="auto"/>
              <w:right w:val="single" w:sz="6" w:space="0" w:color="auto"/>
            </w:tcBorders>
            <w:vAlign w:val="center"/>
          </w:tcPr>
          <w:p w14:paraId="26F7619E" w14:textId="77777777" w:rsidR="00480BE0" w:rsidRDefault="00480BE0" w:rsidP="00480BE0">
            <w:pPr>
              <w:spacing w:before="20" w:after="20"/>
              <w:ind w:left="72" w:hanging="72"/>
              <w:rPr>
                <w:sz w:val="16"/>
              </w:rPr>
            </w:pPr>
            <w:r>
              <w:rPr>
                <w:sz w:val="16"/>
              </w:rPr>
              <w:t>Grenade-like weapon with a 10’ range increment.</w:t>
            </w:r>
          </w:p>
          <w:p w14:paraId="7B68BCF7" w14:textId="77777777" w:rsidR="00480BE0" w:rsidRDefault="00480BE0" w:rsidP="00480BE0">
            <w:pPr>
              <w:spacing w:before="20" w:after="20"/>
              <w:ind w:left="72" w:hanging="72"/>
              <w:rPr>
                <w:sz w:val="16"/>
              </w:rPr>
            </w:pPr>
            <w:r>
              <w:rPr>
                <w:sz w:val="16"/>
              </w:rPr>
              <w:t xml:space="preserve">All creatures within a 10’ radius of the hit location are receive a –6 penalty on Spot check for 1 hour </w:t>
            </w:r>
            <w:r>
              <w:rPr>
                <w:sz w:val="16"/>
              </w:rPr>
              <w:br/>
              <w:t>–or– until the creature’s eyes are flushed with at least 1 gallon of water.</w:t>
            </w:r>
          </w:p>
        </w:tc>
        <w:tc>
          <w:tcPr>
            <w:tcW w:w="551" w:type="dxa"/>
            <w:tcBorders>
              <w:top w:val="single" w:sz="6" w:space="0" w:color="auto"/>
              <w:left w:val="single" w:sz="6" w:space="0" w:color="auto"/>
              <w:bottom w:val="single" w:sz="6" w:space="0" w:color="auto"/>
              <w:right w:val="single" w:sz="6" w:space="0" w:color="auto"/>
            </w:tcBorders>
            <w:vAlign w:val="center"/>
          </w:tcPr>
          <w:p w14:paraId="7C265660" w14:textId="77777777" w:rsidR="00480BE0" w:rsidRDefault="00480BE0" w:rsidP="00480BE0">
            <w:pPr>
              <w:spacing w:before="20" w:after="20"/>
              <w:ind w:left="-86" w:right="-86"/>
              <w:jc w:val="center"/>
              <w:rPr>
                <w:sz w:val="16"/>
              </w:rPr>
            </w:pPr>
            <w:r>
              <w:rPr>
                <w:sz w:val="16"/>
              </w:rPr>
              <w:t>1 lb.</w:t>
            </w:r>
          </w:p>
        </w:tc>
        <w:tc>
          <w:tcPr>
            <w:tcW w:w="564" w:type="dxa"/>
            <w:tcBorders>
              <w:top w:val="single" w:sz="6" w:space="0" w:color="auto"/>
              <w:left w:val="single" w:sz="6" w:space="0" w:color="auto"/>
              <w:bottom w:val="single" w:sz="6" w:space="0" w:color="auto"/>
              <w:right w:val="single" w:sz="12" w:space="0" w:color="auto"/>
            </w:tcBorders>
            <w:vAlign w:val="center"/>
          </w:tcPr>
          <w:p w14:paraId="65CC8A72" w14:textId="77777777" w:rsidR="00480BE0" w:rsidRDefault="00480BE0" w:rsidP="00480BE0">
            <w:pPr>
              <w:spacing w:before="20" w:after="20"/>
              <w:ind w:left="-86" w:right="-86"/>
              <w:jc w:val="center"/>
              <w:rPr>
                <w:sz w:val="16"/>
              </w:rPr>
            </w:pPr>
            <w:r>
              <w:rPr>
                <w:sz w:val="16"/>
              </w:rPr>
              <w:t>30 gp</w:t>
            </w:r>
          </w:p>
        </w:tc>
      </w:tr>
      <w:tr w:rsidR="00480BE0" w14:paraId="69DC3867" w14:textId="77777777" w:rsidTr="00480BE0">
        <w:trPr>
          <w:cantSplit/>
        </w:trPr>
        <w:tc>
          <w:tcPr>
            <w:tcW w:w="1260" w:type="dxa"/>
            <w:tcBorders>
              <w:top w:val="single" w:sz="6" w:space="0" w:color="auto"/>
              <w:bottom w:val="single" w:sz="6" w:space="0" w:color="auto"/>
              <w:right w:val="nil"/>
            </w:tcBorders>
          </w:tcPr>
          <w:p w14:paraId="5148BE77" w14:textId="77777777" w:rsidR="00480BE0" w:rsidRDefault="00480BE0" w:rsidP="00480BE0">
            <w:pPr>
              <w:spacing w:before="40" w:after="40"/>
              <w:ind w:left="72" w:right="-86" w:hanging="72"/>
              <w:rPr>
                <w:sz w:val="16"/>
              </w:rPr>
            </w:pPr>
            <w:r>
              <w:rPr>
                <w:sz w:val="16"/>
              </w:rPr>
              <w:t>Shriek Paste</w:t>
            </w:r>
          </w:p>
        </w:tc>
        <w:tc>
          <w:tcPr>
            <w:tcW w:w="921" w:type="dxa"/>
            <w:tcBorders>
              <w:top w:val="single" w:sz="6" w:space="0" w:color="auto"/>
              <w:left w:val="nil"/>
              <w:bottom w:val="single" w:sz="6" w:space="0" w:color="auto"/>
              <w:right w:val="double" w:sz="6" w:space="0" w:color="auto"/>
            </w:tcBorders>
            <w:vAlign w:val="bottom"/>
          </w:tcPr>
          <w:p w14:paraId="6EBFCDA5" w14:textId="77777777" w:rsidR="00480BE0" w:rsidRDefault="00480BE0" w:rsidP="00480BE0">
            <w:pPr>
              <w:spacing w:before="20" w:after="20"/>
              <w:ind w:left="-115"/>
              <w:jc w:val="right"/>
              <w:rPr>
                <w:sz w:val="16"/>
              </w:rPr>
            </w:pPr>
            <w:r>
              <w:rPr>
                <w:sz w:val="12"/>
              </w:rPr>
              <w:t>(Und p067)</w:t>
            </w:r>
          </w:p>
        </w:tc>
        <w:tc>
          <w:tcPr>
            <w:tcW w:w="444" w:type="dxa"/>
            <w:tcBorders>
              <w:top w:val="single" w:sz="6" w:space="0" w:color="auto"/>
              <w:left w:val="double" w:sz="6" w:space="0" w:color="auto"/>
              <w:bottom w:val="single" w:sz="6" w:space="0" w:color="auto"/>
            </w:tcBorders>
            <w:vAlign w:val="center"/>
          </w:tcPr>
          <w:p w14:paraId="4F411ACB" w14:textId="77777777" w:rsidR="00480BE0" w:rsidRDefault="00480BE0" w:rsidP="00480BE0">
            <w:pPr>
              <w:spacing w:before="20" w:after="20"/>
              <w:ind w:left="-86" w:right="-86"/>
              <w:jc w:val="center"/>
              <w:rPr>
                <w:sz w:val="16"/>
              </w:rPr>
            </w:pPr>
            <w:r>
              <w:rPr>
                <w:sz w:val="16"/>
              </w:rPr>
              <w:t>20</w:t>
            </w:r>
          </w:p>
        </w:tc>
        <w:tc>
          <w:tcPr>
            <w:tcW w:w="6840" w:type="dxa"/>
            <w:tcBorders>
              <w:top w:val="single" w:sz="6" w:space="0" w:color="auto"/>
              <w:bottom w:val="single" w:sz="6" w:space="0" w:color="auto"/>
            </w:tcBorders>
            <w:vAlign w:val="center"/>
          </w:tcPr>
          <w:p w14:paraId="0FADAE4C" w14:textId="77777777" w:rsidR="00480BE0" w:rsidRDefault="00480BE0" w:rsidP="00480BE0">
            <w:pPr>
              <w:spacing w:before="20" w:after="20"/>
              <w:ind w:left="72" w:hanging="72"/>
              <w:rPr>
                <w:sz w:val="16"/>
              </w:rPr>
            </w:pPr>
            <w:r>
              <w:rPr>
                <w:sz w:val="16"/>
              </w:rPr>
              <w:t>Smelly purple paste made from Shriekers.</w:t>
            </w:r>
          </w:p>
          <w:p w14:paraId="15045734" w14:textId="77777777" w:rsidR="00480BE0" w:rsidRDefault="00480BE0" w:rsidP="00480BE0">
            <w:pPr>
              <w:spacing w:before="20" w:after="20"/>
              <w:ind w:left="72" w:hanging="72"/>
              <w:rPr>
                <w:sz w:val="16"/>
              </w:rPr>
            </w:pPr>
            <w:r>
              <w:rPr>
                <w:sz w:val="16"/>
              </w:rPr>
              <w:t>When exposed to torch-light or brighter, it ‘shrieks’ for 1 round &amp; then goes inert.  The base Listen DC to hear the shriek is –10, modified by distance, barriers, etc.</w:t>
            </w:r>
          </w:p>
        </w:tc>
        <w:tc>
          <w:tcPr>
            <w:tcW w:w="551" w:type="dxa"/>
            <w:tcBorders>
              <w:top w:val="single" w:sz="6" w:space="0" w:color="auto"/>
              <w:bottom w:val="single" w:sz="6" w:space="0" w:color="auto"/>
            </w:tcBorders>
            <w:vAlign w:val="center"/>
          </w:tcPr>
          <w:p w14:paraId="62922534" w14:textId="77777777" w:rsidR="00480BE0" w:rsidRDefault="00480BE0" w:rsidP="00480BE0">
            <w:pPr>
              <w:spacing w:before="20" w:after="20"/>
              <w:ind w:left="-86" w:right="-86"/>
              <w:jc w:val="center"/>
              <w:rPr>
                <w:sz w:val="16"/>
              </w:rPr>
            </w:pPr>
            <w:r>
              <w:rPr>
                <w:sz w:val="16"/>
              </w:rPr>
              <w:t>1 lb.</w:t>
            </w:r>
          </w:p>
        </w:tc>
        <w:tc>
          <w:tcPr>
            <w:tcW w:w="564" w:type="dxa"/>
            <w:tcBorders>
              <w:top w:val="single" w:sz="6" w:space="0" w:color="auto"/>
              <w:bottom w:val="single" w:sz="6" w:space="0" w:color="auto"/>
            </w:tcBorders>
            <w:vAlign w:val="center"/>
          </w:tcPr>
          <w:p w14:paraId="1BAA2864" w14:textId="77777777" w:rsidR="00480BE0" w:rsidRDefault="00480BE0" w:rsidP="00480BE0">
            <w:pPr>
              <w:spacing w:before="20" w:after="20"/>
              <w:ind w:left="-86" w:right="-86"/>
              <w:jc w:val="center"/>
              <w:rPr>
                <w:sz w:val="16"/>
              </w:rPr>
            </w:pPr>
            <w:r>
              <w:rPr>
                <w:sz w:val="16"/>
              </w:rPr>
              <w:t>50 gp</w:t>
            </w:r>
          </w:p>
        </w:tc>
      </w:tr>
      <w:tr w:rsidR="00480BE0" w14:paraId="6C24DB5C" w14:textId="77777777" w:rsidTr="00480BE0">
        <w:trPr>
          <w:cantSplit/>
        </w:trPr>
        <w:tc>
          <w:tcPr>
            <w:tcW w:w="1260" w:type="dxa"/>
            <w:tcBorders>
              <w:top w:val="single" w:sz="6" w:space="0" w:color="auto"/>
              <w:bottom w:val="single" w:sz="6" w:space="0" w:color="auto"/>
              <w:right w:val="nil"/>
            </w:tcBorders>
          </w:tcPr>
          <w:p w14:paraId="406CAA79" w14:textId="77777777" w:rsidR="00480BE0" w:rsidRDefault="00480BE0" w:rsidP="00480BE0">
            <w:pPr>
              <w:spacing w:before="40" w:after="40"/>
              <w:ind w:left="72" w:right="-86" w:hanging="72"/>
              <w:rPr>
                <w:sz w:val="16"/>
              </w:rPr>
            </w:pPr>
            <w:r>
              <w:rPr>
                <w:sz w:val="16"/>
              </w:rPr>
              <w:t>Smokestick</w:t>
            </w:r>
          </w:p>
        </w:tc>
        <w:tc>
          <w:tcPr>
            <w:tcW w:w="921" w:type="dxa"/>
            <w:tcBorders>
              <w:top w:val="single" w:sz="6" w:space="0" w:color="auto"/>
              <w:left w:val="nil"/>
              <w:bottom w:val="single" w:sz="6" w:space="0" w:color="auto"/>
              <w:right w:val="double" w:sz="6" w:space="0" w:color="auto"/>
            </w:tcBorders>
            <w:vAlign w:val="bottom"/>
          </w:tcPr>
          <w:p w14:paraId="23D4C2BE" w14:textId="77777777" w:rsidR="00480BE0" w:rsidRDefault="00480BE0" w:rsidP="00480BE0">
            <w:pPr>
              <w:spacing w:before="20" w:after="20"/>
              <w:ind w:left="-115"/>
              <w:jc w:val="right"/>
              <w:rPr>
                <w:sz w:val="16"/>
              </w:rPr>
            </w:pPr>
            <w:r>
              <w:rPr>
                <w:sz w:val="12"/>
              </w:rPr>
              <w:t>(PH p128)</w:t>
            </w:r>
            <w:r>
              <w:rPr>
                <w:sz w:val="12"/>
              </w:rPr>
              <w:br/>
              <w:t>(PH p71)+</w:t>
            </w:r>
          </w:p>
        </w:tc>
        <w:tc>
          <w:tcPr>
            <w:tcW w:w="444" w:type="dxa"/>
            <w:tcBorders>
              <w:top w:val="single" w:sz="6" w:space="0" w:color="auto"/>
              <w:left w:val="double" w:sz="6" w:space="0" w:color="auto"/>
              <w:bottom w:val="single" w:sz="6" w:space="0" w:color="auto"/>
            </w:tcBorders>
            <w:vAlign w:val="center"/>
          </w:tcPr>
          <w:p w14:paraId="343FC43F" w14:textId="77777777" w:rsidR="00480BE0" w:rsidRDefault="00480BE0" w:rsidP="00480BE0">
            <w:pPr>
              <w:spacing w:before="20" w:after="20"/>
              <w:ind w:left="-86" w:right="-86"/>
              <w:jc w:val="center"/>
              <w:rPr>
                <w:sz w:val="16"/>
              </w:rPr>
            </w:pPr>
            <w:r>
              <w:rPr>
                <w:sz w:val="16"/>
              </w:rPr>
              <w:t>20</w:t>
            </w:r>
          </w:p>
        </w:tc>
        <w:tc>
          <w:tcPr>
            <w:tcW w:w="6840" w:type="dxa"/>
            <w:tcBorders>
              <w:top w:val="single" w:sz="6" w:space="0" w:color="auto"/>
              <w:bottom w:val="single" w:sz="6" w:space="0" w:color="auto"/>
            </w:tcBorders>
            <w:vAlign w:val="center"/>
          </w:tcPr>
          <w:p w14:paraId="0D587AD5" w14:textId="77777777" w:rsidR="00480BE0" w:rsidRDefault="00480BE0" w:rsidP="00480BE0">
            <w:pPr>
              <w:spacing w:before="20" w:after="20"/>
              <w:ind w:left="72" w:hanging="72"/>
              <w:rPr>
                <w:sz w:val="16"/>
              </w:rPr>
            </w:pPr>
            <w:r>
              <w:rPr>
                <w:sz w:val="16"/>
              </w:rPr>
              <w:t>Chemically treated stick.</w:t>
            </w:r>
          </w:p>
          <w:p w14:paraId="166CFDF8" w14:textId="77777777" w:rsidR="00480BE0" w:rsidRDefault="00480BE0" w:rsidP="00480BE0">
            <w:pPr>
              <w:spacing w:before="20" w:after="20"/>
              <w:ind w:left="72" w:hanging="72"/>
              <w:rPr>
                <w:sz w:val="16"/>
              </w:rPr>
            </w:pPr>
            <w:r>
              <w:rPr>
                <w:sz w:val="16"/>
              </w:rPr>
              <w:t>When lit, the Smokestick creates 10’x10’x10’ of opaque smoke in one round.  The smoke dissipates normally.</w:t>
            </w:r>
          </w:p>
        </w:tc>
        <w:tc>
          <w:tcPr>
            <w:tcW w:w="551" w:type="dxa"/>
            <w:tcBorders>
              <w:top w:val="single" w:sz="6" w:space="0" w:color="auto"/>
              <w:bottom w:val="single" w:sz="6" w:space="0" w:color="auto"/>
            </w:tcBorders>
            <w:vAlign w:val="center"/>
          </w:tcPr>
          <w:p w14:paraId="6E57DC99" w14:textId="77777777" w:rsidR="00480BE0" w:rsidRDefault="00480BE0" w:rsidP="00480BE0">
            <w:pPr>
              <w:spacing w:before="20" w:after="20"/>
              <w:ind w:left="-86" w:right="-86"/>
              <w:jc w:val="center"/>
              <w:rPr>
                <w:sz w:val="16"/>
              </w:rPr>
            </w:pPr>
            <w:r>
              <w:rPr>
                <w:sz w:val="16"/>
              </w:rPr>
              <w:t>½ lb.</w:t>
            </w:r>
          </w:p>
        </w:tc>
        <w:tc>
          <w:tcPr>
            <w:tcW w:w="564" w:type="dxa"/>
            <w:tcBorders>
              <w:top w:val="single" w:sz="6" w:space="0" w:color="auto"/>
              <w:bottom w:val="single" w:sz="6" w:space="0" w:color="auto"/>
            </w:tcBorders>
            <w:vAlign w:val="center"/>
          </w:tcPr>
          <w:p w14:paraId="3BB6BAB1" w14:textId="77777777" w:rsidR="00480BE0" w:rsidRDefault="00480BE0" w:rsidP="00480BE0">
            <w:pPr>
              <w:spacing w:before="20" w:after="20"/>
              <w:ind w:left="-86" w:right="-86"/>
              <w:jc w:val="center"/>
              <w:rPr>
                <w:sz w:val="16"/>
              </w:rPr>
            </w:pPr>
            <w:r>
              <w:rPr>
                <w:sz w:val="16"/>
              </w:rPr>
              <w:t>20 gp</w:t>
            </w:r>
          </w:p>
        </w:tc>
      </w:tr>
      <w:tr w:rsidR="00480BE0" w14:paraId="19C08D81" w14:textId="77777777" w:rsidTr="00480BE0">
        <w:trPr>
          <w:cantSplit/>
        </w:trPr>
        <w:tc>
          <w:tcPr>
            <w:tcW w:w="1260" w:type="dxa"/>
            <w:tcBorders>
              <w:top w:val="single" w:sz="6" w:space="0" w:color="auto"/>
              <w:bottom w:val="single" w:sz="6" w:space="0" w:color="auto"/>
              <w:right w:val="nil"/>
            </w:tcBorders>
          </w:tcPr>
          <w:p w14:paraId="5D004810" w14:textId="77777777" w:rsidR="00480BE0" w:rsidRDefault="00480BE0" w:rsidP="00480BE0">
            <w:pPr>
              <w:spacing w:before="40" w:after="40"/>
              <w:ind w:left="72" w:right="-86" w:hanging="72"/>
              <w:rPr>
                <w:sz w:val="16"/>
              </w:rPr>
            </w:pPr>
            <w:r>
              <w:rPr>
                <w:sz w:val="16"/>
              </w:rPr>
              <w:t>Stinkpot</w:t>
            </w:r>
          </w:p>
        </w:tc>
        <w:tc>
          <w:tcPr>
            <w:tcW w:w="921" w:type="dxa"/>
            <w:tcBorders>
              <w:top w:val="single" w:sz="6" w:space="0" w:color="auto"/>
              <w:left w:val="nil"/>
              <w:bottom w:val="single" w:sz="6" w:space="0" w:color="auto"/>
              <w:right w:val="double" w:sz="6" w:space="0" w:color="auto"/>
            </w:tcBorders>
            <w:vAlign w:val="bottom"/>
          </w:tcPr>
          <w:p w14:paraId="6ED98086" w14:textId="77777777" w:rsidR="00480BE0" w:rsidRDefault="00480BE0" w:rsidP="00480BE0">
            <w:pPr>
              <w:spacing w:before="20" w:after="20"/>
              <w:ind w:left="-115"/>
              <w:jc w:val="right"/>
              <w:rPr>
                <w:sz w:val="16"/>
              </w:rPr>
            </w:pPr>
            <w:r>
              <w:rPr>
                <w:sz w:val="12"/>
              </w:rPr>
              <w:t>(Storm p108)</w:t>
            </w:r>
          </w:p>
        </w:tc>
        <w:tc>
          <w:tcPr>
            <w:tcW w:w="444" w:type="dxa"/>
            <w:tcBorders>
              <w:top w:val="single" w:sz="6" w:space="0" w:color="auto"/>
              <w:left w:val="double" w:sz="6" w:space="0" w:color="auto"/>
              <w:bottom w:val="single" w:sz="6" w:space="0" w:color="auto"/>
            </w:tcBorders>
            <w:vAlign w:val="center"/>
          </w:tcPr>
          <w:p w14:paraId="29249868" w14:textId="77777777" w:rsidR="00480BE0" w:rsidRDefault="00480BE0" w:rsidP="00480BE0">
            <w:pPr>
              <w:spacing w:before="20" w:after="20"/>
              <w:ind w:left="-86" w:right="-86"/>
              <w:jc w:val="center"/>
              <w:rPr>
                <w:sz w:val="16"/>
              </w:rPr>
            </w:pPr>
            <w:r>
              <w:rPr>
                <w:sz w:val="16"/>
              </w:rPr>
              <w:t>20</w:t>
            </w:r>
          </w:p>
        </w:tc>
        <w:tc>
          <w:tcPr>
            <w:tcW w:w="6840" w:type="dxa"/>
            <w:tcBorders>
              <w:top w:val="single" w:sz="6" w:space="0" w:color="auto"/>
              <w:bottom w:val="single" w:sz="6" w:space="0" w:color="auto"/>
            </w:tcBorders>
            <w:vAlign w:val="center"/>
          </w:tcPr>
          <w:p w14:paraId="7BF78DD7" w14:textId="77777777" w:rsidR="00480BE0" w:rsidRDefault="00480BE0" w:rsidP="00480BE0">
            <w:pPr>
              <w:spacing w:before="20" w:after="20"/>
              <w:ind w:left="72" w:hanging="72"/>
              <w:rPr>
                <w:sz w:val="16"/>
              </w:rPr>
            </w:pPr>
            <w:r>
              <w:rPr>
                <w:sz w:val="16"/>
              </w:rPr>
              <w:t>Clay jar filled with chemicals.</w:t>
            </w:r>
          </w:p>
          <w:p w14:paraId="63097CEB" w14:textId="77777777" w:rsidR="00480BE0" w:rsidRDefault="00480BE0" w:rsidP="00480BE0">
            <w:pPr>
              <w:spacing w:before="20" w:after="20"/>
              <w:ind w:left="72" w:hanging="72"/>
              <w:rPr>
                <w:sz w:val="16"/>
              </w:rPr>
            </w:pPr>
            <w:r>
              <w:rPr>
                <w:sz w:val="16"/>
              </w:rPr>
              <w:t>When lit, the Stinkpot creates 10’x10’x10’ of opaque, noxious smoke in one round.  All creatures within are Sickened as long as they stay in the smoke, plus 1d4+1 rounds (FortNeg, DC15).</w:t>
            </w:r>
            <w:r>
              <w:rPr>
                <w:sz w:val="16"/>
              </w:rPr>
              <w:br/>
              <w:t>The smoke dissipates normally.</w:t>
            </w:r>
          </w:p>
        </w:tc>
        <w:tc>
          <w:tcPr>
            <w:tcW w:w="551" w:type="dxa"/>
            <w:tcBorders>
              <w:top w:val="single" w:sz="6" w:space="0" w:color="auto"/>
              <w:bottom w:val="single" w:sz="6" w:space="0" w:color="auto"/>
            </w:tcBorders>
            <w:vAlign w:val="center"/>
          </w:tcPr>
          <w:p w14:paraId="7E0A4179" w14:textId="77777777" w:rsidR="00480BE0" w:rsidRDefault="00480BE0" w:rsidP="00480BE0">
            <w:pPr>
              <w:spacing w:before="20" w:after="20"/>
              <w:ind w:left="-86" w:right="-86"/>
              <w:jc w:val="center"/>
              <w:rPr>
                <w:sz w:val="16"/>
              </w:rPr>
            </w:pPr>
            <w:r>
              <w:rPr>
                <w:sz w:val="16"/>
              </w:rPr>
              <w:t>1 lb.</w:t>
            </w:r>
          </w:p>
        </w:tc>
        <w:tc>
          <w:tcPr>
            <w:tcW w:w="564" w:type="dxa"/>
            <w:tcBorders>
              <w:top w:val="single" w:sz="6" w:space="0" w:color="auto"/>
              <w:bottom w:val="single" w:sz="6" w:space="0" w:color="auto"/>
            </w:tcBorders>
            <w:vAlign w:val="center"/>
          </w:tcPr>
          <w:p w14:paraId="6A7EB3B1" w14:textId="77777777" w:rsidR="00480BE0" w:rsidRDefault="00480BE0" w:rsidP="00480BE0">
            <w:pPr>
              <w:spacing w:before="20" w:after="20"/>
              <w:ind w:left="-86" w:right="-86"/>
              <w:jc w:val="center"/>
              <w:rPr>
                <w:sz w:val="16"/>
              </w:rPr>
            </w:pPr>
            <w:r>
              <w:rPr>
                <w:sz w:val="16"/>
              </w:rPr>
              <w:t>50 gp</w:t>
            </w:r>
          </w:p>
        </w:tc>
      </w:tr>
      <w:tr w:rsidR="00480BE0" w14:paraId="6BADEAD4" w14:textId="77777777" w:rsidTr="00480BE0">
        <w:trPr>
          <w:cantSplit/>
        </w:trPr>
        <w:tc>
          <w:tcPr>
            <w:tcW w:w="1260" w:type="dxa"/>
            <w:tcBorders>
              <w:top w:val="single" w:sz="6" w:space="0" w:color="auto"/>
              <w:bottom w:val="single" w:sz="6" w:space="0" w:color="auto"/>
              <w:right w:val="nil"/>
            </w:tcBorders>
          </w:tcPr>
          <w:p w14:paraId="0B015F8A" w14:textId="77777777" w:rsidR="00480BE0" w:rsidRDefault="00480BE0" w:rsidP="00480BE0">
            <w:pPr>
              <w:spacing w:before="40" w:after="40"/>
              <w:ind w:left="72" w:right="-86" w:hanging="72"/>
              <w:rPr>
                <w:sz w:val="16"/>
              </w:rPr>
            </w:pPr>
            <w:r>
              <w:rPr>
                <w:sz w:val="16"/>
              </w:rPr>
              <w:t>Tindertwig</w:t>
            </w:r>
          </w:p>
        </w:tc>
        <w:tc>
          <w:tcPr>
            <w:tcW w:w="921" w:type="dxa"/>
            <w:tcBorders>
              <w:top w:val="single" w:sz="6" w:space="0" w:color="auto"/>
              <w:left w:val="nil"/>
              <w:bottom w:val="single" w:sz="6" w:space="0" w:color="auto"/>
              <w:right w:val="double" w:sz="6" w:space="0" w:color="auto"/>
            </w:tcBorders>
            <w:vAlign w:val="bottom"/>
          </w:tcPr>
          <w:p w14:paraId="4EBAE429" w14:textId="77777777" w:rsidR="00480BE0" w:rsidRDefault="00480BE0" w:rsidP="00480BE0">
            <w:pPr>
              <w:spacing w:before="20" w:after="20"/>
              <w:ind w:left="-115"/>
              <w:jc w:val="right"/>
              <w:rPr>
                <w:sz w:val="16"/>
              </w:rPr>
            </w:pPr>
            <w:r>
              <w:rPr>
                <w:sz w:val="12"/>
              </w:rPr>
              <w:t>(PH p129)</w:t>
            </w:r>
            <w:r>
              <w:rPr>
                <w:sz w:val="12"/>
              </w:rPr>
              <w:br/>
              <w:t>(PH p71)+</w:t>
            </w:r>
          </w:p>
        </w:tc>
        <w:tc>
          <w:tcPr>
            <w:tcW w:w="444" w:type="dxa"/>
            <w:tcBorders>
              <w:top w:val="single" w:sz="6" w:space="0" w:color="auto"/>
              <w:left w:val="double" w:sz="6" w:space="0" w:color="auto"/>
              <w:bottom w:val="single" w:sz="6" w:space="0" w:color="auto"/>
            </w:tcBorders>
            <w:vAlign w:val="center"/>
          </w:tcPr>
          <w:p w14:paraId="72CFC71E" w14:textId="77777777" w:rsidR="00480BE0" w:rsidRDefault="00480BE0" w:rsidP="00480BE0">
            <w:pPr>
              <w:spacing w:before="20" w:after="20"/>
              <w:ind w:left="-86" w:right="-86"/>
              <w:jc w:val="center"/>
              <w:rPr>
                <w:sz w:val="16"/>
              </w:rPr>
            </w:pPr>
            <w:r>
              <w:rPr>
                <w:sz w:val="16"/>
              </w:rPr>
              <w:t>20</w:t>
            </w:r>
          </w:p>
        </w:tc>
        <w:tc>
          <w:tcPr>
            <w:tcW w:w="6840" w:type="dxa"/>
            <w:tcBorders>
              <w:top w:val="single" w:sz="6" w:space="0" w:color="auto"/>
              <w:bottom w:val="single" w:sz="6" w:space="0" w:color="auto"/>
            </w:tcBorders>
            <w:vAlign w:val="center"/>
          </w:tcPr>
          <w:p w14:paraId="2816BC04" w14:textId="77777777" w:rsidR="00480BE0" w:rsidRDefault="00480BE0" w:rsidP="00480BE0">
            <w:pPr>
              <w:spacing w:before="20" w:after="20"/>
              <w:ind w:left="72" w:hanging="72"/>
              <w:rPr>
                <w:sz w:val="16"/>
              </w:rPr>
            </w:pPr>
            <w:r>
              <w:rPr>
                <w:sz w:val="16"/>
              </w:rPr>
              <w:t>Small wooden stick with chemicals on one end.</w:t>
            </w:r>
          </w:p>
          <w:p w14:paraId="0B37B182" w14:textId="77777777" w:rsidR="00480BE0" w:rsidRDefault="00480BE0" w:rsidP="00480BE0">
            <w:pPr>
              <w:spacing w:before="20" w:after="20"/>
              <w:ind w:left="72" w:hanging="72"/>
              <w:rPr>
                <w:sz w:val="16"/>
              </w:rPr>
            </w:pPr>
            <w:r>
              <w:rPr>
                <w:sz w:val="16"/>
              </w:rPr>
              <w:t>When scraped on its chemical-enhanced end, the Tindertwig immediately catches fire.</w:t>
            </w:r>
          </w:p>
        </w:tc>
        <w:tc>
          <w:tcPr>
            <w:tcW w:w="551" w:type="dxa"/>
            <w:tcBorders>
              <w:top w:val="single" w:sz="6" w:space="0" w:color="auto"/>
              <w:bottom w:val="single" w:sz="6" w:space="0" w:color="auto"/>
            </w:tcBorders>
            <w:vAlign w:val="center"/>
          </w:tcPr>
          <w:p w14:paraId="72A189B6" w14:textId="77777777" w:rsidR="00480BE0" w:rsidRDefault="00480BE0" w:rsidP="00480BE0">
            <w:pPr>
              <w:spacing w:before="20" w:after="20"/>
              <w:ind w:left="-86" w:right="-86"/>
              <w:jc w:val="center"/>
              <w:rPr>
                <w:sz w:val="16"/>
              </w:rPr>
            </w:pPr>
            <w:r>
              <w:rPr>
                <w:sz w:val="16"/>
              </w:rPr>
              <w:t>—</w:t>
            </w:r>
          </w:p>
        </w:tc>
        <w:tc>
          <w:tcPr>
            <w:tcW w:w="564" w:type="dxa"/>
            <w:tcBorders>
              <w:top w:val="single" w:sz="6" w:space="0" w:color="auto"/>
              <w:bottom w:val="single" w:sz="6" w:space="0" w:color="auto"/>
            </w:tcBorders>
            <w:vAlign w:val="center"/>
          </w:tcPr>
          <w:p w14:paraId="3A2D01E1" w14:textId="77777777" w:rsidR="00480BE0" w:rsidRDefault="00480BE0" w:rsidP="00480BE0">
            <w:pPr>
              <w:spacing w:before="20" w:after="20"/>
              <w:ind w:left="-86" w:right="-86"/>
              <w:jc w:val="center"/>
              <w:rPr>
                <w:sz w:val="16"/>
              </w:rPr>
            </w:pPr>
            <w:r>
              <w:rPr>
                <w:sz w:val="16"/>
              </w:rPr>
              <w:t>1 gp</w:t>
            </w:r>
          </w:p>
        </w:tc>
      </w:tr>
      <w:tr w:rsidR="00480BE0" w14:paraId="0309CD9D" w14:textId="77777777" w:rsidTr="00480BE0">
        <w:trPr>
          <w:cantSplit/>
        </w:trPr>
        <w:tc>
          <w:tcPr>
            <w:tcW w:w="1260" w:type="dxa"/>
            <w:tcBorders>
              <w:top w:val="single" w:sz="4" w:space="0" w:color="auto"/>
              <w:bottom w:val="single" w:sz="4" w:space="0" w:color="auto"/>
              <w:right w:val="nil"/>
            </w:tcBorders>
          </w:tcPr>
          <w:p w14:paraId="0A16BBE8" w14:textId="77777777" w:rsidR="00480BE0" w:rsidRDefault="00480BE0" w:rsidP="00480BE0">
            <w:pPr>
              <w:spacing w:before="40" w:after="40"/>
              <w:ind w:left="72" w:right="-86" w:hanging="72"/>
              <w:rPr>
                <w:sz w:val="16"/>
              </w:rPr>
            </w:pPr>
            <w:r>
              <w:rPr>
                <w:sz w:val="16"/>
              </w:rPr>
              <w:t>Trail Bar</w:t>
            </w:r>
          </w:p>
        </w:tc>
        <w:tc>
          <w:tcPr>
            <w:tcW w:w="921" w:type="dxa"/>
            <w:tcBorders>
              <w:top w:val="single" w:sz="4" w:space="0" w:color="auto"/>
              <w:left w:val="nil"/>
              <w:bottom w:val="single" w:sz="4" w:space="0" w:color="auto"/>
              <w:right w:val="double" w:sz="6" w:space="0" w:color="auto"/>
            </w:tcBorders>
            <w:vAlign w:val="bottom"/>
          </w:tcPr>
          <w:p w14:paraId="2533748C" w14:textId="77777777" w:rsidR="00480BE0" w:rsidRDefault="00480BE0" w:rsidP="00480BE0">
            <w:pPr>
              <w:spacing w:before="20" w:after="20"/>
              <w:ind w:left="-115"/>
              <w:jc w:val="right"/>
              <w:rPr>
                <w:sz w:val="16"/>
              </w:rPr>
            </w:pPr>
            <w:r>
              <w:rPr>
                <w:sz w:val="12"/>
              </w:rPr>
              <w:t>(CSco p111)</w:t>
            </w:r>
          </w:p>
        </w:tc>
        <w:tc>
          <w:tcPr>
            <w:tcW w:w="444" w:type="dxa"/>
            <w:tcBorders>
              <w:top w:val="single" w:sz="4" w:space="0" w:color="auto"/>
              <w:left w:val="double" w:sz="6" w:space="0" w:color="auto"/>
              <w:bottom w:val="single" w:sz="4" w:space="0" w:color="auto"/>
            </w:tcBorders>
            <w:vAlign w:val="center"/>
          </w:tcPr>
          <w:p w14:paraId="420ADA5A" w14:textId="77777777" w:rsidR="00480BE0" w:rsidRDefault="00480BE0" w:rsidP="00480BE0">
            <w:pPr>
              <w:spacing w:before="20" w:after="20"/>
              <w:ind w:left="-86" w:right="-86"/>
              <w:jc w:val="center"/>
              <w:rPr>
                <w:sz w:val="16"/>
              </w:rPr>
            </w:pPr>
            <w:r>
              <w:rPr>
                <w:sz w:val="16"/>
              </w:rPr>
              <w:t>20</w:t>
            </w:r>
          </w:p>
        </w:tc>
        <w:tc>
          <w:tcPr>
            <w:tcW w:w="6840" w:type="dxa"/>
            <w:tcBorders>
              <w:top w:val="single" w:sz="4" w:space="0" w:color="auto"/>
              <w:bottom w:val="single" w:sz="4" w:space="0" w:color="auto"/>
            </w:tcBorders>
            <w:vAlign w:val="center"/>
          </w:tcPr>
          <w:p w14:paraId="35679114" w14:textId="77777777" w:rsidR="00480BE0" w:rsidRDefault="00480BE0" w:rsidP="00480BE0">
            <w:pPr>
              <w:spacing w:before="20" w:after="20"/>
              <w:ind w:left="72" w:hanging="72"/>
              <w:rPr>
                <w:sz w:val="16"/>
              </w:rPr>
            </w:pPr>
            <w:r>
              <w:rPr>
                <w:sz w:val="16"/>
              </w:rPr>
              <w:t>4” bar of vegetable matter.</w:t>
            </w:r>
          </w:p>
          <w:p w14:paraId="613572B2" w14:textId="77777777" w:rsidR="00480BE0" w:rsidRDefault="00480BE0" w:rsidP="00480BE0">
            <w:pPr>
              <w:spacing w:before="20" w:after="20"/>
              <w:ind w:left="72" w:hanging="72"/>
              <w:rPr>
                <w:sz w:val="16"/>
              </w:rPr>
            </w:pPr>
            <w:r>
              <w:rPr>
                <w:sz w:val="16"/>
              </w:rPr>
              <w:t>Provides 24 hours of nourishment when eaten.</w:t>
            </w:r>
          </w:p>
        </w:tc>
        <w:tc>
          <w:tcPr>
            <w:tcW w:w="551" w:type="dxa"/>
            <w:tcBorders>
              <w:top w:val="single" w:sz="4" w:space="0" w:color="auto"/>
              <w:bottom w:val="single" w:sz="4" w:space="0" w:color="auto"/>
            </w:tcBorders>
            <w:vAlign w:val="center"/>
          </w:tcPr>
          <w:p w14:paraId="5A7E0CF9" w14:textId="77777777" w:rsidR="00480BE0" w:rsidRDefault="00480BE0" w:rsidP="00480BE0">
            <w:pPr>
              <w:spacing w:before="20" w:after="20"/>
              <w:ind w:left="-86" w:right="-86"/>
              <w:jc w:val="center"/>
              <w:rPr>
                <w:sz w:val="16"/>
              </w:rPr>
            </w:pPr>
            <w:r>
              <w:rPr>
                <w:sz w:val="16"/>
              </w:rPr>
              <w:t>—</w:t>
            </w:r>
          </w:p>
        </w:tc>
        <w:tc>
          <w:tcPr>
            <w:tcW w:w="564" w:type="dxa"/>
            <w:tcBorders>
              <w:top w:val="single" w:sz="4" w:space="0" w:color="auto"/>
              <w:bottom w:val="single" w:sz="4" w:space="0" w:color="auto"/>
            </w:tcBorders>
            <w:vAlign w:val="center"/>
          </w:tcPr>
          <w:p w14:paraId="30C4A564" w14:textId="77777777" w:rsidR="00480BE0" w:rsidRDefault="00480BE0" w:rsidP="00480BE0">
            <w:pPr>
              <w:spacing w:before="20" w:after="20"/>
              <w:ind w:left="-86" w:right="-86"/>
              <w:jc w:val="center"/>
              <w:rPr>
                <w:sz w:val="16"/>
              </w:rPr>
            </w:pPr>
            <w:r>
              <w:rPr>
                <w:sz w:val="16"/>
              </w:rPr>
              <w:t>1 gp</w:t>
            </w:r>
          </w:p>
        </w:tc>
      </w:tr>
      <w:tr w:rsidR="00480BE0" w14:paraId="12A894BB" w14:textId="77777777" w:rsidTr="00480BE0">
        <w:trPr>
          <w:cantSplit/>
        </w:trPr>
        <w:tc>
          <w:tcPr>
            <w:tcW w:w="1260" w:type="dxa"/>
            <w:tcBorders>
              <w:top w:val="nil"/>
              <w:bottom w:val="single" w:sz="6" w:space="0" w:color="auto"/>
              <w:right w:val="nil"/>
            </w:tcBorders>
          </w:tcPr>
          <w:p w14:paraId="2A21C32C" w14:textId="77777777" w:rsidR="00480BE0" w:rsidRDefault="00480BE0" w:rsidP="00480BE0">
            <w:pPr>
              <w:spacing w:before="40" w:after="40"/>
              <w:ind w:left="72" w:right="-86" w:hanging="72"/>
              <w:rPr>
                <w:sz w:val="16"/>
              </w:rPr>
            </w:pPr>
            <w:r>
              <w:rPr>
                <w:sz w:val="16"/>
              </w:rPr>
              <w:t>Wet Fire</w:t>
            </w:r>
          </w:p>
        </w:tc>
        <w:tc>
          <w:tcPr>
            <w:tcW w:w="921" w:type="dxa"/>
            <w:tcBorders>
              <w:top w:val="nil"/>
              <w:left w:val="nil"/>
              <w:bottom w:val="single" w:sz="6" w:space="0" w:color="auto"/>
              <w:right w:val="double" w:sz="6" w:space="0" w:color="auto"/>
            </w:tcBorders>
            <w:vAlign w:val="bottom"/>
          </w:tcPr>
          <w:p w14:paraId="6C493F3C" w14:textId="77777777" w:rsidR="00480BE0" w:rsidRDefault="00480BE0" w:rsidP="00480BE0">
            <w:pPr>
              <w:spacing w:before="20" w:after="20"/>
              <w:ind w:left="-115"/>
              <w:jc w:val="right"/>
              <w:rPr>
                <w:sz w:val="16"/>
              </w:rPr>
            </w:pPr>
            <w:r>
              <w:rPr>
                <w:sz w:val="12"/>
              </w:rPr>
              <w:t>(DR334 p049)</w:t>
            </w:r>
          </w:p>
        </w:tc>
        <w:tc>
          <w:tcPr>
            <w:tcW w:w="444" w:type="dxa"/>
            <w:tcBorders>
              <w:top w:val="nil"/>
              <w:left w:val="double" w:sz="6" w:space="0" w:color="auto"/>
              <w:bottom w:val="single" w:sz="6" w:space="0" w:color="auto"/>
            </w:tcBorders>
            <w:vAlign w:val="center"/>
          </w:tcPr>
          <w:p w14:paraId="510BBFE1" w14:textId="77777777" w:rsidR="00480BE0" w:rsidRDefault="00480BE0" w:rsidP="00480BE0">
            <w:pPr>
              <w:spacing w:before="20" w:after="20"/>
              <w:ind w:left="-86" w:right="-86"/>
              <w:jc w:val="center"/>
              <w:rPr>
                <w:sz w:val="16"/>
              </w:rPr>
            </w:pPr>
            <w:r>
              <w:rPr>
                <w:sz w:val="16"/>
              </w:rPr>
              <w:t>20</w:t>
            </w:r>
          </w:p>
        </w:tc>
        <w:tc>
          <w:tcPr>
            <w:tcW w:w="6840" w:type="dxa"/>
            <w:tcBorders>
              <w:top w:val="nil"/>
              <w:bottom w:val="single" w:sz="6" w:space="0" w:color="auto"/>
            </w:tcBorders>
            <w:vAlign w:val="center"/>
          </w:tcPr>
          <w:p w14:paraId="4ACD07E9" w14:textId="77777777" w:rsidR="00480BE0" w:rsidRDefault="00480BE0" w:rsidP="00480BE0">
            <w:pPr>
              <w:spacing w:before="20" w:after="20"/>
              <w:ind w:left="72" w:hanging="72"/>
              <w:rPr>
                <w:sz w:val="16"/>
              </w:rPr>
            </w:pPr>
            <w:r>
              <w:rPr>
                <w:sz w:val="16"/>
              </w:rPr>
              <w:t>Grenade-like weapon with a 10’ range increment.  The weapon has two compartments, one with “wet fire” and the other with water.</w:t>
            </w:r>
          </w:p>
          <w:p w14:paraId="36B54213" w14:textId="77777777" w:rsidR="00480BE0" w:rsidRPr="000C2A0D" w:rsidRDefault="00480BE0" w:rsidP="00480BE0">
            <w:pPr>
              <w:spacing w:before="20" w:after="20"/>
              <w:ind w:left="72" w:hanging="72"/>
              <w:rPr>
                <w:sz w:val="16"/>
              </w:rPr>
            </w:pPr>
            <w:r>
              <w:rPr>
                <w:sz w:val="16"/>
              </w:rPr>
              <w:t xml:space="preserve">Wet Fire does 1d6 Fire damage on a direct hit and 1 hp on a splash.  On a direct hit, the target takes an additional 1d6 Fire damage if he doesn’t take a Full Round Action to put himself out with a Reflex save vs. DC 15 (+2 if he rolls on the ground).  Submersion in water </w:t>
            </w:r>
            <w:r>
              <w:rPr>
                <w:sz w:val="16"/>
                <w:u w:val="single"/>
              </w:rPr>
              <w:t>does not</w:t>
            </w:r>
            <w:r>
              <w:rPr>
                <w:sz w:val="16"/>
              </w:rPr>
              <w:t xml:space="preserve"> automatically put out Wet Fire, but does grant a +2 bonus on the Reflex save.</w:t>
            </w:r>
          </w:p>
        </w:tc>
        <w:tc>
          <w:tcPr>
            <w:tcW w:w="551" w:type="dxa"/>
            <w:tcBorders>
              <w:top w:val="nil"/>
              <w:bottom w:val="single" w:sz="6" w:space="0" w:color="auto"/>
            </w:tcBorders>
            <w:vAlign w:val="center"/>
          </w:tcPr>
          <w:p w14:paraId="62B490DE" w14:textId="77777777" w:rsidR="00480BE0" w:rsidRDefault="00480BE0" w:rsidP="00480BE0">
            <w:pPr>
              <w:spacing w:before="20" w:after="20"/>
              <w:ind w:left="-86" w:right="-86"/>
              <w:jc w:val="center"/>
              <w:rPr>
                <w:sz w:val="16"/>
              </w:rPr>
            </w:pPr>
            <w:r>
              <w:rPr>
                <w:sz w:val="16"/>
              </w:rPr>
              <w:t>1 lb.</w:t>
            </w:r>
          </w:p>
        </w:tc>
        <w:tc>
          <w:tcPr>
            <w:tcW w:w="564" w:type="dxa"/>
            <w:tcBorders>
              <w:top w:val="nil"/>
              <w:bottom w:val="single" w:sz="6" w:space="0" w:color="auto"/>
            </w:tcBorders>
            <w:vAlign w:val="center"/>
          </w:tcPr>
          <w:p w14:paraId="442676CE" w14:textId="77777777" w:rsidR="00480BE0" w:rsidRDefault="00480BE0" w:rsidP="00480BE0">
            <w:pPr>
              <w:spacing w:before="20" w:after="20"/>
              <w:ind w:left="-86" w:right="-86"/>
              <w:jc w:val="center"/>
              <w:rPr>
                <w:sz w:val="16"/>
              </w:rPr>
            </w:pPr>
            <w:r>
              <w:rPr>
                <w:sz w:val="16"/>
              </w:rPr>
              <w:t>25 gp</w:t>
            </w:r>
          </w:p>
        </w:tc>
      </w:tr>
      <w:tr w:rsidR="00480BE0" w14:paraId="44EC085A" w14:textId="77777777" w:rsidTr="00480BE0">
        <w:trPr>
          <w:cantSplit/>
        </w:trPr>
        <w:tc>
          <w:tcPr>
            <w:tcW w:w="1260" w:type="dxa"/>
            <w:tcBorders>
              <w:top w:val="nil"/>
              <w:bottom w:val="single" w:sz="6" w:space="0" w:color="auto"/>
              <w:right w:val="nil"/>
            </w:tcBorders>
          </w:tcPr>
          <w:p w14:paraId="685E7FE1" w14:textId="77777777" w:rsidR="00480BE0" w:rsidRDefault="00480BE0" w:rsidP="00480BE0">
            <w:pPr>
              <w:spacing w:before="40" w:after="40"/>
              <w:ind w:left="72" w:right="-86" w:hanging="72"/>
              <w:rPr>
                <w:sz w:val="16"/>
              </w:rPr>
            </w:pPr>
            <w:r>
              <w:rPr>
                <w:sz w:val="16"/>
              </w:rPr>
              <w:t>Alchemist’s Frost</w:t>
            </w:r>
          </w:p>
        </w:tc>
        <w:tc>
          <w:tcPr>
            <w:tcW w:w="921" w:type="dxa"/>
            <w:tcBorders>
              <w:top w:val="nil"/>
              <w:left w:val="nil"/>
              <w:bottom w:val="single" w:sz="6" w:space="0" w:color="auto"/>
              <w:right w:val="double" w:sz="6" w:space="0" w:color="auto"/>
            </w:tcBorders>
            <w:vAlign w:val="bottom"/>
          </w:tcPr>
          <w:p w14:paraId="0C5CD28D" w14:textId="77777777" w:rsidR="00480BE0" w:rsidRDefault="00480BE0" w:rsidP="00480BE0">
            <w:pPr>
              <w:spacing w:before="20" w:after="20"/>
              <w:ind w:left="-115"/>
              <w:jc w:val="right"/>
              <w:rPr>
                <w:sz w:val="16"/>
              </w:rPr>
            </w:pPr>
            <w:r>
              <w:rPr>
                <w:sz w:val="12"/>
              </w:rPr>
              <w:t>(Eb p121)</w:t>
            </w:r>
            <w:r>
              <w:rPr>
                <w:sz w:val="12"/>
              </w:rPr>
              <w:br/>
              <w:t>(Eb p46)+</w:t>
            </w:r>
          </w:p>
        </w:tc>
        <w:tc>
          <w:tcPr>
            <w:tcW w:w="444" w:type="dxa"/>
            <w:tcBorders>
              <w:top w:val="nil"/>
              <w:left w:val="double" w:sz="6" w:space="0" w:color="auto"/>
              <w:bottom w:val="single" w:sz="6" w:space="0" w:color="auto"/>
            </w:tcBorders>
            <w:vAlign w:val="center"/>
          </w:tcPr>
          <w:p w14:paraId="60062FB5" w14:textId="77777777" w:rsidR="00480BE0" w:rsidRDefault="00480BE0" w:rsidP="00480BE0">
            <w:pPr>
              <w:spacing w:before="20" w:after="20"/>
              <w:ind w:left="-86" w:right="-86"/>
              <w:jc w:val="center"/>
              <w:rPr>
                <w:sz w:val="16"/>
              </w:rPr>
            </w:pPr>
            <w:r>
              <w:rPr>
                <w:sz w:val="16"/>
              </w:rPr>
              <w:t>22</w:t>
            </w:r>
          </w:p>
        </w:tc>
        <w:tc>
          <w:tcPr>
            <w:tcW w:w="6840" w:type="dxa"/>
            <w:tcBorders>
              <w:top w:val="nil"/>
              <w:bottom w:val="single" w:sz="6" w:space="0" w:color="auto"/>
            </w:tcBorders>
            <w:vAlign w:val="center"/>
          </w:tcPr>
          <w:p w14:paraId="68610D57" w14:textId="77777777" w:rsidR="00480BE0" w:rsidRDefault="00480BE0" w:rsidP="00480BE0">
            <w:pPr>
              <w:spacing w:before="20" w:after="20"/>
              <w:ind w:left="72" w:hanging="72"/>
              <w:rPr>
                <w:sz w:val="16"/>
              </w:rPr>
            </w:pPr>
            <w:r>
              <w:rPr>
                <w:sz w:val="16"/>
              </w:rPr>
              <w:t>Grenade-like weapon with a 10’ range increment.</w:t>
            </w:r>
          </w:p>
          <w:p w14:paraId="6E49B398" w14:textId="77777777" w:rsidR="00480BE0" w:rsidRDefault="00480BE0" w:rsidP="00480BE0">
            <w:pPr>
              <w:spacing w:before="20" w:after="20"/>
              <w:ind w:left="72" w:hanging="72"/>
              <w:rPr>
                <w:sz w:val="16"/>
              </w:rPr>
            </w:pPr>
            <w:r>
              <w:rPr>
                <w:sz w:val="16"/>
              </w:rPr>
              <w:t>Alchemist’s Frost does 1d8 Cold damage on a direct hit and 1 hp on a splash.</w:t>
            </w:r>
          </w:p>
        </w:tc>
        <w:tc>
          <w:tcPr>
            <w:tcW w:w="551" w:type="dxa"/>
            <w:tcBorders>
              <w:top w:val="nil"/>
              <w:bottom w:val="single" w:sz="6" w:space="0" w:color="auto"/>
            </w:tcBorders>
            <w:vAlign w:val="center"/>
          </w:tcPr>
          <w:p w14:paraId="1C7BCB20" w14:textId="77777777" w:rsidR="00480BE0" w:rsidRDefault="00480BE0" w:rsidP="00480BE0">
            <w:pPr>
              <w:spacing w:before="20" w:after="20"/>
              <w:ind w:left="-86" w:right="-86"/>
              <w:jc w:val="center"/>
              <w:rPr>
                <w:sz w:val="16"/>
              </w:rPr>
            </w:pPr>
            <w:r>
              <w:rPr>
                <w:sz w:val="16"/>
              </w:rPr>
              <w:t>1 lb.</w:t>
            </w:r>
          </w:p>
        </w:tc>
        <w:tc>
          <w:tcPr>
            <w:tcW w:w="564" w:type="dxa"/>
            <w:tcBorders>
              <w:top w:val="nil"/>
              <w:bottom w:val="single" w:sz="6" w:space="0" w:color="auto"/>
            </w:tcBorders>
            <w:vAlign w:val="center"/>
          </w:tcPr>
          <w:p w14:paraId="542C5CAC" w14:textId="77777777" w:rsidR="00480BE0" w:rsidRDefault="00480BE0" w:rsidP="00480BE0">
            <w:pPr>
              <w:spacing w:before="20" w:after="20"/>
              <w:ind w:left="-86" w:right="-86"/>
              <w:jc w:val="center"/>
              <w:rPr>
                <w:sz w:val="16"/>
              </w:rPr>
            </w:pPr>
            <w:r>
              <w:rPr>
                <w:sz w:val="16"/>
              </w:rPr>
              <w:t>25 gp</w:t>
            </w:r>
          </w:p>
        </w:tc>
      </w:tr>
      <w:tr w:rsidR="00480BE0" w14:paraId="4FD5B4D6" w14:textId="77777777" w:rsidTr="00480BE0">
        <w:trPr>
          <w:cantSplit/>
        </w:trPr>
        <w:tc>
          <w:tcPr>
            <w:tcW w:w="1260" w:type="dxa"/>
            <w:tcBorders>
              <w:top w:val="single" w:sz="6" w:space="0" w:color="auto"/>
              <w:bottom w:val="single" w:sz="6" w:space="0" w:color="auto"/>
              <w:right w:val="nil"/>
            </w:tcBorders>
          </w:tcPr>
          <w:p w14:paraId="2E0944AE" w14:textId="77777777" w:rsidR="00480BE0" w:rsidRDefault="00480BE0" w:rsidP="00480BE0">
            <w:pPr>
              <w:spacing w:before="40" w:after="40"/>
              <w:ind w:left="72" w:right="-86" w:hanging="72"/>
              <w:rPr>
                <w:sz w:val="16"/>
              </w:rPr>
            </w:pPr>
            <w:r>
              <w:rPr>
                <w:sz w:val="16"/>
              </w:rPr>
              <w:t>Alchemist’s Mineral Acid</w:t>
            </w:r>
          </w:p>
        </w:tc>
        <w:tc>
          <w:tcPr>
            <w:tcW w:w="921" w:type="dxa"/>
            <w:tcBorders>
              <w:top w:val="single" w:sz="6" w:space="0" w:color="auto"/>
              <w:left w:val="nil"/>
              <w:bottom w:val="single" w:sz="6" w:space="0" w:color="auto"/>
              <w:right w:val="double" w:sz="6" w:space="0" w:color="auto"/>
            </w:tcBorders>
            <w:vAlign w:val="bottom"/>
          </w:tcPr>
          <w:p w14:paraId="349C94D6" w14:textId="77777777" w:rsidR="00480BE0" w:rsidRDefault="00480BE0" w:rsidP="00480BE0">
            <w:pPr>
              <w:spacing w:before="20" w:after="20"/>
              <w:ind w:left="-115"/>
              <w:jc w:val="right"/>
              <w:rPr>
                <w:sz w:val="16"/>
              </w:rPr>
            </w:pPr>
            <w:r>
              <w:rPr>
                <w:sz w:val="12"/>
              </w:rPr>
              <w:t>(Und p067)</w:t>
            </w:r>
          </w:p>
        </w:tc>
        <w:tc>
          <w:tcPr>
            <w:tcW w:w="444" w:type="dxa"/>
            <w:tcBorders>
              <w:top w:val="single" w:sz="6" w:space="0" w:color="auto"/>
              <w:left w:val="double" w:sz="6" w:space="0" w:color="auto"/>
              <w:bottom w:val="single" w:sz="6" w:space="0" w:color="auto"/>
            </w:tcBorders>
            <w:vAlign w:val="center"/>
          </w:tcPr>
          <w:p w14:paraId="7606B679" w14:textId="77777777" w:rsidR="00480BE0" w:rsidRDefault="00480BE0" w:rsidP="00480BE0">
            <w:pPr>
              <w:spacing w:before="20" w:after="20"/>
              <w:ind w:left="-86" w:right="-86"/>
              <w:jc w:val="center"/>
              <w:rPr>
                <w:sz w:val="16"/>
              </w:rPr>
            </w:pPr>
            <w:r>
              <w:rPr>
                <w:sz w:val="16"/>
              </w:rPr>
              <w:t>22</w:t>
            </w:r>
          </w:p>
        </w:tc>
        <w:tc>
          <w:tcPr>
            <w:tcW w:w="6840" w:type="dxa"/>
            <w:tcBorders>
              <w:top w:val="single" w:sz="6" w:space="0" w:color="auto"/>
              <w:bottom w:val="single" w:sz="6" w:space="0" w:color="auto"/>
            </w:tcBorders>
            <w:vAlign w:val="center"/>
          </w:tcPr>
          <w:p w14:paraId="7A932CE6" w14:textId="77777777" w:rsidR="00480BE0" w:rsidRDefault="00480BE0" w:rsidP="00480BE0">
            <w:pPr>
              <w:spacing w:before="20" w:after="20"/>
              <w:ind w:left="72" w:hanging="72"/>
              <w:rPr>
                <w:sz w:val="16"/>
              </w:rPr>
            </w:pPr>
            <w:r>
              <w:rPr>
                <w:sz w:val="16"/>
              </w:rPr>
              <w:t>Grenade-like flask of sticky liquid with a 10’ range increment.</w:t>
            </w:r>
          </w:p>
          <w:p w14:paraId="7B2E77F3" w14:textId="77777777" w:rsidR="00480BE0" w:rsidRDefault="00480BE0" w:rsidP="00480BE0">
            <w:pPr>
              <w:spacing w:before="20" w:after="20"/>
              <w:ind w:left="72" w:right="-108" w:hanging="72"/>
              <w:rPr>
                <w:sz w:val="16"/>
              </w:rPr>
            </w:pPr>
            <w:r>
              <w:rPr>
                <w:sz w:val="16"/>
              </w:rPr>
              <w:t>Does 1d6 per round for 3 rounds (ignoring Hardness) to inert rock or stone.</w:t>
            </w:r>
          </w:p>
          <w:p w14:paraId="40BCA3FB" w14:textId="77777777" w:rsidR="00480BE0" w:rsidRDefault="00480BE0" w:rsidP="00480BE0">
            <w:pPr>
              <w:spacing w:before="20" w:after="20"/>
              <w:ind w:left="72" w:right="-108" w:hanging="72"/>
              <w:rPr>
                <w:sz w:val="16"/>
              </w:rPr>
            </w:pPr>
            <w:r>
              <w:rPr>
                <w:sz w:val="16"/>
              </w:rPr>
              <w:t>Does 1d6 damage to creatures with the (earth) subtype, plus 1d6 the next round.  Any earth creature within 5’ of the target takes 1 hp of splash damage.</w:t>
            </w:r>
          </w:p>
        </w:tc>
        <w:tc>
          <w:tcPr>
            <w:tcW w:w="551" w:type="dxa"/>
            <w:tcBorders>
              <w:top w:val="single" w:sz="6" w:space="0" w:color="auto"/>
              <w:bottom w:val="single" w:sz="6" w:space="0" w:color="auto"/>
            </w:tcBorders>
            <w:vAlign w:val="center"/>
          </w:tcPr>
          <w:p w14:paraId="1FEBB405" w14:textId="77777777" w:rsidR="00480BE0" w:rsidRDefault="00480BE0" w:rsidP="00480BE0">
            <w:pPr>
              <w:spacing w:before="20" w:after="20"/>
              <w:ind w:left="-86" w:right="-86"/>
              <w:jc w:val="center"/>
              <w:rPr>
                <w:sz w:val="16"/>
              </w:rPr>
            </w:pPr>
            <w:r>
              <w:rPr>
                <w:sz w:val="16"/>
              </w:rPr>
              <w:t>1 lb.</w:t>
            </w:r>
          </w:p>
        </w:tc>
        <w:tc>
          <w:tcPr>
            <w:tcW w:w="564" w:type="dxa"/>
            <w:tcBorders>
              <w:top w:val="single" w:sz="6" w:space="0" w:color="auto"/>
              <w:bottom w:val="single" w:sz="6" w:space="0" w:color="auto"/>
            </w:tcBorders>
            <w:vAlign w:val="center"/>
          </w:tcPr>
          <w:p w14:paraId="3065E382" w14:textId="77777777" w:rsidR="00480BE0" w:rsidRDefault="00480BE0" w:rsidP="00480BE0">
            <w:pPr>
              <w:spacing w:before="20" w:after="20"/>
              <w:ind w:left="-86" w:right="-86"/>
              <w:jc w:val="center"/>
              <w:rPr>
                <w:sz w:val="16"/>
              </w:rPr>
            </w:pPr>
            <w:r>
              <w:rPr>
                <w:sz w:val="16"/>
              </w:rPr>
              <w:t>20 gp</w:t>
            </w:r>
          </w:p>
        </w:tc>
      </w:tr>
      <w:tr w:rsidR="00480BE0" w14:paraId="79ABE7E1" w14:textId="77777777" w:rsidTr="00480BE0">
        <w:trPr>
          <w:cantSplit/>
        </w:trPr>
        <w:tc>
          <w:tcPr>
            <w:tcW w:w="1260" w:type="dxa"/>
            <w:tcBorders>
              <w:top w:val="nil"/>
              <w:bottom w:val="single" w:sz="6" w:space="0" w:color="auto"/>
              <w:right w:val="nil"/>
            </w:tcBorders>
          </w:tcPr>
          <w:p w14:paraId="548761F0" w14:textId="77777777" w:rsidR="00480BE0" w:rsidRDefault="00480BE0" w:rsidP="00480BE0">
            <w:pPr>
              <w:spacing w:before="40" w:after="40"/>
              <w:ind w:left="72" w:right="-86" w:hanging="72"/>
              <w:rPr>
                <w:sz w:val="16"/>
              </w:rPr>
            </w:pPr>
            <w:r>
              <w:rPr>
                <w:sz w:val="16"/>
              </w:rPr>
              <w:t>Alchemist’s Spark</w:t>
            </w:r>
          </w:p>
        </w:tc>
        <w:tc>
          <w:tcPr>
            <w:tcW w:w="921" w:type="dxa"/>
            <w:tcBorders>
              <w:top w:val="nil"/>
              <w:left w:val="nil"/>
              <w:bottom w:val="single" w:sz="6" w:space="0" w:color="auto"/>
              <w:right w:val="double" w:sz="6" w:space="0" w:color="auto"/>
            </w:tcBorders>
            <w:vAlign w:val="bottom"/>
          </w:tcPr>
          <w:p w14:paraId="68C5191D" w14:textId="77777777" w:rsidR="00480BE0" w:rsidRDefault="00480BE0" w:rsidP="00480BE0">
            <w:pPr>
              <w:spacing w:before="20" w:after="20"/>
              <w:ind w:left="-115"/>
              <w:jc w:val="right"/>
              <w:rPr>
                <w:sz w:val="16"/>
              </w:rPr>
            </w:pPr>
            <w:r>
              <w:rPr>
                <w:sz w:val="12"/>
              </w:rPr>
              <w:t>(Eb p121)</w:t>
            </w:r>
            <w:r>
              <w:rPr>
                <w:sz w:val="12"/>
              </w:rPr>
              <w:br/>
              <w:t>(Eb p46)+</w:t>
            </w:r>
          </w:p>
        </w:tc>
        <w:tc>
          <w:tcPr>
            <w:tcW w:w="444" w:type="dxa"/>
            <w:tcBorders>
              <w:top w:val="nil"/>
              <w:left w:val="double" w:sz="6" w:space="0" w:color="auto"/>
              <w:bottom w:val="single" w:sz="6" w:space="0" w:color="auto"/>
            </w:tcBorders>
            <w:vAlign w:val="center"/>
          </w:tcPr>
          <w:p w14:paraId="6C616112" w14:textId="77777777" w:rsidR="00480BE0" w:rsidRDefault="00480BE0" w:rsidP="00480BE0">
            <w:pPr>
              <w:spacing w:before="20" w:after="20"/>
              <w:ind w:left="-86" w:right="-86"/>
              <w:jc w:val="center"/>
              <w:rPr>
                <w:sz w:val="16"/>
              </w:rPr>
            </w:pPr>
            <w:r>
              <w:rPr>
                <w:sz w:val="16"/>
              </w:rPr>
              <w:t>22</w:t>
            </w:r>
          </w:p>
        </w:tc>
        <w:tc>
          <w:tcPr>
            <w:tcW w:w="6840" w:type="dxa"/>
            <w:tcBorders>
              <w:top w:val="nil"/>
              <w:bottom w:val="single" w:sz="6" w:space="0" w:color="auto"/>
            </w:tcBorders>
            <w:vAlign w:val="center"/>
          </w:tcPr>
          <w:p w14:paraId="6ED5F32F" w14:textId="77777777" w:rsidR="00480BE0" w:rsidRDefault="00480BE0" w:rsidP="00480BE0">
            <w:pPr>
              <w:spacing w:before="20" w:after="20"/>
              <w:ind w:left="72" w:hanging="72"/>
              <w:rPr>
                <w:sz w:val="16"/>
              </w:rPr>
            </w:pPr>
            <w:r>
              <w:rPr>
                <w:sz w:val="16"/>
              </w:rPr>
              <w:t>Grenade-like weapon with a 10’ range increment.</w:t>
            </w:r>
          </w:p>
          <w:p w14:paraId="20DF57D3" w14:textId="77777777" w:rsidR="00480BE0" w:rsidRDefault="00480BE0" w:rsidP="00480BE0">
            <w:pPr>
              <w:spacing w:before="20" w:after="20"/>
              <w:ind w:left="72" w:hanging="72"/>
              <w:rPr>
                <w:sz w:val="16"/>
              </w:rPr>
            </w:pPr>
            <w:r>
              <w:rPr>
                <w:sz w:val="16"/>
              </w:rPr>
              <w:t>Alchemist’s Spark does 1d8 Electrical damage on a direct hit and 1 hp on a splash.</w:t>
            </w:r>
          </w:p>
        </w:tc>
        <w:tc>
          <w:tcPr>
            <w:tcW w:w="551" w:type="dxa"/>
            <w:tcBorders>
              <w:top w:val="nil"/>
              <w:bottom w:val="single" w:sz="6" w:space="0" w:color="auto"/>
            </w:tcBorders>
            <w:vAlign w:val="center"/>
          </w:tcPr>
          <w:p w14:paraId="3338F5F9" w14:textId="77777777" w:rsidR="00480BE0" w:rsidRDefault="00480BE0" w:rsidP="00480BE0">
            <w:pPr>
              <w:spacing w:before="20" w:after="20"/>
              <w:ind w:left="-86" w:right="-86"/>
              <w:jc w:val="center"/>
              <w:rPr>
                <w:sz w:val="16"/>
              </w:rPr>
            </w:pPr>
            <w:r>
              <w:rPr>
                <w:sz w:val="16"/>
              </w:rPr>
              <w:t>1 lb.</w:t>
            </w:r>
          </w:p>
        </w:tc>
        <w:tc>
          <w:tcPr>
            <w:tcW w:w="564" w:type="dxa"/>
            <w:tcBorders>
              <w:top w:val="nil"/>
              <w:bottom w:val="single" w:sz="6" w:space="0" w:color="auto"/>
            </w:tcBorders>
            <w:vAlign w:val="center"/>
          </w:tcPr>
          <w:p w14:paraId="2B410D67" w14:textId="77777777" w:rsidR="00480BE0" w:rsidRDefault="00480BE0" w:rsidP="00480BE0">
            <w:pPr>
              <w:spacing w:before="20" w:after="20"/>
              <w:ind w:left="-86" w:right="-86"/>
              <w:jc w:val="center"/>
              <w:rPr>
                <w:sz w:val="16"/>
              </w:rPr>
            </w:pPr>
            <w:r>
              <w:rPr>
                <w:sz w:val="16"/>
              </w:rPr>
              <w:t>25 gp</w:t>
            </w:r>
          </w:p>
        </w:tc>
      </w:tr>
      <w:tr w:rsidR="00480BE0" w14:paraId="3B1FCDD7" w14:textId="77777777" w:rsidTr="00480BE0">
        <w:trPr>
          <w:cantSplit/>
        </w:trPr>
        <w:tc>
          <w:tcPr>
            <w:tcW w:w="1260" w:type="dxa"/>
            <w:tcBorders>
              <w:top w:val="nil"/>
              <w:bottom w:val="single" w:sz="6" w:space="0" w:color="auto"/>
              <w:right w:val="nil"/>
            </w:tcBorders>
          </w:tcPr>
          <w:p w14:paraId="52EB9D2C" w14:textId="77777777" w:rsidR="00480BE0" w:rsidRDefault="00480BE0" w:rsidP="00480BE0">
            <w:pPr>
              <w:spacing w:before="40" w:after="40"/>
              <w:ind w:left="72" w:right="-86" w:hanging="72"/>
              <w:rPr>
                <w:sz w:val="16"/>
              </w:rPr>
            </w:pPr>
            <w:r>
              <w:rPr>
                <w:sz w:val="16"/>
              </w:rPr>
              <w:lastRenderedPageBreak/>
              <w:t>Acidic Fire</w:t>
            </w:r>
          </w:p>
        </w:tc>
        <w:tc>
          <w:tcPr>
            <w:tcW w:w="921" w:type="dxa"/>
            <w:tcBorders>
              <w:top w:val="nil"/>
              <w:left w:val="nil"/>
              <w:bottom w:val="single" w:sz="6" w:space="0" w:color="auto"/>
              <w:right w:val="double" w:sz="6" w:space="0" w:color="auto"/>
            </w:tcBorders>
            <w:vAlign w:val="bottom"/>
          </w:tcPr>
          <w:p w14:paraId="33F97355" w14:textId="77777777" w:rsidR="00480BE0" w:rsidRDefault="00480BE0" w:rsidP="00480BE0">
            <w:pPr>
              <w:spacing w:before="20" w:after="20"/>
              <w:ind w:left="-115"/>
              <w:jc w:val="right"/>
              <w:rPr>
                <w:sz w:val="16"/>
              </w:rPr>
            </w:pPr>
            <w:r>
              <w:rPr>
                <w:sz w:val="12"/>
              </w:rPr>
              <w:t>(Eb p121)</w:t>
            </w:r>
            <w:r>
              <w:rPr>
                <w:sz w:val="12"/>
              </w:rPr>
              <w:br/>
              <w:t>(Eb p46)+</w:t>
            </w:r>
          </w:p>
        </w:tc>
        <w:tc>
          <w:tcPr>
            <w:tcW w:w="444" w:type="dxa"/>
            <w:tcBorders>
              <w:top w:val="nil"/>
              <w:left w:val="double" w:sz="6" w:space="0" w:color="auto"/>
              <w:bottom w:val="single" w:sz="6" w:space="0" w:color="auto"/>
            </w:tcBorders>
            <w:vAlign w:val="center"/>
          </w:tcPr>
          <w:p w14:paraId="03CA4F43" w14:textId="77777777" w:rsidR="00480BE0" w:rsidRDefault="00480BE0" w:rsidP="00480BE0">
            <w:pPr>
              <w:spacing w:before="20" w:after="20"/>
              <w:ind w:left="-86" w:right="-86"/>
              <w:jc w:val="center"/>
              <w:rPr>
                <w:sz w:val="16"/>
              </w:rPr>
            </w:pPr>
            <w:r>
              <w:rPr>
                <w:sz w:val="16"/>
              </w:rPr>
              <w:t>25</w:t>
            </w:r>
          </w:p>
        </w:tc>
        <w:tc>
          <w:tcPr>
            <w:tcW w:w="6840" w:type="dxa"/>
            <w:tcBorders>
              <w:top w:val="nil"/>
              <w:bottom w:val="single" w:sz="6" w:space="0" w:color="auto"/>
            </w:tcBorders>
            <w:vAlign w:val="center"/>
          </w:tcPr>
          <w:p w14:paraId="034F667B" w14:textId="77777777" w:rsidR="00480BE0" w:rsidRDefault="00480BE0" w:rsidP="00480BE0">
            <w:pPr>
              <w:spacing w:before="20" w:after="20"/>
              <w:ind w:left="72" w:hanging="72"/>
              <w:rPr>
                <w:sz w:val="16"/>
              </w:rPr>
            </w:pPr>
            <w:r>
              <w:rPr>
                <w:sz w:val="16"/>
              </w:rPr>
              <w:t>Grenade-like weapon with a 10’ range increment.</w:t>
            </w:r>
          </w:p>
          <w:p w14:paraId="181B2573" w14:textId="77777777" w:rsidR="00480BE0" w:rsidRDefault="00480BE0" w:rsidP="00480BE0">
            <w:pPr>
              <w:spacing w:before="20" w:after="20"/>
              <w:ind w:left="72" w:hanging="72"/>
              <w:rPr>
                <w:sz w:val="16"/>
              </w:rPr>
            </w:pPr>
            <w:r>
              <w:rPr>
                <w:sz w:val="16"/>
              </w:rPr>
              <w:t>Acidic Fire does 1d4 Fire damage &amp; 1d4 Acid damage on a direct hit.  On a direct hit, the target takes an additional 1d4 Fire damage if he doesn’t take a Full Round Action to put himself out with a Reflex save vs. DC 15 (+2 if he rolls on the ground).</w:t>
            </w:r>
          </w:p>
          <w:p w14:paraId="6478590F" w14:textId="77777777" w:rsidR="00480BE0" w:rsidRDefault="00480BE0" w:rsidP="00480BE0">
            <w:pPr>
              <w:spacing w:before="20" w:after="20"/>
              <w:ind w:left="72" w:hanging="72"/>
              <w:rPr>
                <w:sz w:val="16"/>
              </w:rPr>
            </w:pPr>
            <w:r>
              <w:rPr>
                <w:sz w:val="16"/>
              </w:rPr>
              <w:t>On a splash, the target takes 1hp Fire damage &amp; 1hp Acid damage.</w:t>
            </w:r>
          </w:p>
        </w:tc>
        <w:tc>
          <w:tcPr>
            <w:tcW w:w="551" w:type="dxa"/>
            <w:tcBorders>
              <w:top w:val="nil"/>
              <w:bottom w:val="single" w:sz="6" w:space="0" w:color="auto"/>
            </w:tcBorders>
            <w:vAlign w:val="center"/>
          </w:tcPr>
          <w:p w14:paraId="77FD92B3" w14:textId="77777777" w:rsidR="00480BE0" w:rsidRDefault="00480BE0" w:rsidP="00480BE0">
            <w:pPr>
              <w:spacing w:before="20" w:after="20"/>
              <w:ind w:left="-86" w:right="-86"/>
              <w:jc w:val="center"/>
              <w:rPr>
                <w:sz w:val="16"/>
              </w:rPr>
            </w:pPr>
            <w:r>
              <w:rPr>
                <w:sz w:val="16"/>
              </w:rPr>
              <w:t>1 lb.</w:t>
            </w:r>
          </w:p>
        </w:tc>
        <w:tc>
          <w:tcPr>
            <w:tcW w:w="564" w:type="dxa"/>
            <w:tcBorders>
              <w:top w:val="nil"/>
              <w:bottom w:val="single" w:sz="6" w:space="0" w:color="auto"/>
            </w:tcBorders>
            <w:vAlign w:val="center"/>
          </w:tcPr>
          <w:p w14:paraId="55F1DFB4" w14:textId="77777777" w:rsidR="00480BE0" w:rsidRDefault="00480BE0" w:rsidP="00480BE0">
            <w:pPr>
              <w:spacing w:before="20" w:after="20"/>
              <w:ind w:left="-86" w:right="-86"/>
              <w:jc w:val="center"/>
              <w:rPr>
                <w:sz w:val="16"/>
              </w:rPr>
            </w:pPr>
            <w:r>
              <w:rPr>
                <w:sz w:val="16"/>
              </w:rPr>
              <w:t>30 gp</w:t>
            </w:r>
          </w:p>
        </w:tc>
      </w:tr>
      <w:tr w:rsidR="00480BE0" w14:paraId="28629722" w14:textId="77777777" w:rsidTr="00480BE0">
        <w:trPr>
          <w:cantSplit/>
        </w:trPr>
        <w:tc>
          <w:tcPr>
            <w:tcW w:w="1260" w:type="dxa"/>
            <w:tcBorders>
              <w:top w:val="single" w:sz="6" w:space="0" w:color="auto"/>
              <w:bottom w:val="single" w:sz="6" w:space="0" w:color="auto"/>
              <w:right w:val="nil"/>
            </w:tcBorders>
          </w:tcPr>
          <w:p w14:paraId="4E287597" w14:textId="77777777" w:rsidR="00480BE0" w:rsidRDefault="00480BE0" w:rsidP="00480BE0">
            <w:pPr>
              <w:spacing w:before="40" w:after="40"/>
              <w:ind w:left="72" w:right="-86" w:hanging="72"/>
              <w:rPr>
                <w:sz w:val="16"/>
              </w:rPr>
            </w:pPr>
            <w:r>
              <w:rPr>
                <w:sz w:val="16"/>
              </w:rPr>
              <w:t>Anti-Disease Tonic</w:t>
            </w:r>
          </w:p>
        </w:tc>
        <w:tc>
          <w:tcPr>
            <w:tcW w:w="921" w:type="dxa"/>
            <w:tcBorders>
              <w:top w:val="single" w:sz="6" w:space="0" w:color="auto"/>
              <w:left w:val="nil"/>
              <w:bottom w:val="single" w:sz="6" w:space="0" w:color="auto"/>
              <w:right w:val="double" w:sz="6" w:space="0" w:color="auto"/>
            </w:tcBorders>
            <w:vAlign w:val="bottom"/>
          </w:tcPr>
          <w:p w14:paraId="0133FC73" w14:textId="77777777" w:rsidR="00480BE0" w:rsidRDefault="00480BE0" w:rsidP="00480BE0">
            <w:pPr>
              <w:spacing w:before="20" w:after="20"/>
              <w:ind w:left="-115"/>
              <w:jc w:val="right"/>
              <w:rPr>
                <w:sz w:val="16"/>
              </w:rPr>
            </w:pPr>
            <w:r>
              <w:rPr>
                <w:sz w:val="12"/>
              </w:rPr>
              <w:t>(DR331 p032)</w:t>
            </w:r>
          </w:p>
        </w:tc>
        <w:tc>
          <w:tcPr>
            <w:tcW w:w="444" w:type="dxa"/>
            <w:tcBorders>
              <w:top w:val="single" w:sz="6" w:space="0" w:color="auto"/>
              <w:left w:val="double" w:sz="6" w:space="0" w:color="auto"/>
              <w:bottom w:val="single" w:sz="6" w:space="0" w:color="auto"/>
            </w:tcBorders>
            <w:vAlign w:val="center"/>
          </w:tcPr>
          <w:p w14:paraId="42686C0B" w14:textId="77777777" w:rsidR="00480BE0" w:rsidRDefault="00480BE0" w:rsidP="00480BE0">
            <w:pPr>
              <w:spacing w:before="20" w:after="20"/>
              <w:ind w:left="-86" w:right="-86"/>
              <w:jc w:val="center"/>
              <w:rPr>
                <w:sz w:val="16"/>
              </w:rPr>
            </w:pPr>
            <w:r>
              <w:rPr>
                <w:sz w:val="16"/>
              </w:rPr>
              <w:t>25</w:t>
            </w:r>
          </w:p>
        </w:tc>
        <w:tc>
          <w:tcPr>
            <w:tcW w:w="6840" w:type="dxa"/>
            <w:tcBorders>
              <w:top w:val="single" w:sz="6" w:space="0" w:color="auto"/>
              <w:bottom w:val="single" w:sz="6" w:space="0" w:color="auto"/>
            </w:tcBorders>
            <w:vAlign w:val="center"/>
          </w:tcPr>
          <w:p w14:paraId="3B05B88A" w14:textId="77777777" w:rsidR="00480BE0" w:rsidRDefault="00480BE0" w:rsidP="00480BE0">
            <w:pPr>
              <w:spacing w:before="20" w:after="20"/>
              <w:ind w:left="72" w:hanging="72"/>
              <w:rPr>
                <w:sz w:val="16"/>
              </w:rPr>
            </w:pPr>
            <w:r>
              <w:rPr>
                <w:sz w:val="16"/>
              </w:rPr>
              <w:t>Grants a +5 Alchemical bonus on the drinker’s saves vs. Disease for 1 day.</w:t>
            </w:r>
          </w:p>
        </w:tc>
        <w:tc>
          <w:tcPr>
            <w:tcW w:w="551" w:type="dxa"/>
            <w:tcBorders>
              <w:top w:val="single" w:sz="6" w:space="0" w:color="auto"/>
              <w:bottom w:val="single" w:sz="6" w:space="0" w:color="auto"/>
            </w:tcBorders>
            <w:vAlign w:val="center"/>
          </w:tcPr>
          <w:p w14:paraId="65856391" w14:textId="77777777" w:rsidR="00480BE0" w:rsidRDefault="00480BE0" w:rsidP="00480BE0">
            <w:pPr>
              <w:spacing w:before="20" w:after="20"/>
              <w:ind w:left="-86" w:right="-86"/>
              <w:jc w:val="center"/>
              <w:rPr>
                <w:sz w:val="16"/>
              </w:rPr>
            </w:pPr>
            <w:r>
              <w:rPr>
                <w:sz w:val="16"/>
              </w:rPr>
              <w:t>—</w:t>
            </w:r>
          </w:p>
        </w:tc>
        <w:tc>
          <w:tcPr>
            <w:tcW w:w="564" w:type="dxa"/>
            <w:tcBorders>
              <w:top w:val="single" w:sz="6" w:space="0" w:color="auto"/>
              <w:bottom w:val="single" w:sz="6" w:space="0" w:color="auto"/>
            </w:tcBorders>
            <w:vAlign w:val="center"/>
          </w:tcPr>
          <w:p w14:paraId="49499EEC" w14:textId="77777777" w:rsidR="00480BE0" w:rsidRDefault="00480BE0" w:rsidP="00480BE0">
            <w:pPr>
              <w:spacing w:before="20" w:after="20"/>
              <w:ind w:left="-86" w:right="-86"/>
              <w:jc w:val="center"/>
              <w:rPr>
                <w:sz w:val="16"/>
              </w:rPr>
            </w:pPr>
            <w:r>
              <w:rPr>
                <w:sz w:val="16"/>
              </w:rPr>
              <w:t>100 gp</w:t>
            </w:r>
          </w:p>
        </w:tc>
      </w:tr>
      <w:tr w:rsidR="00480BE0" w14:paraId="35E36014" w14:textId="77777777" w:rsidTr="00480BE0">
        <w:trPr>
          <w:cantSplit/>
        </w:trPr>
        <w:tc>
          <w:tcPr>
            <w:tcW w:w="1260" w:type="dxa"/>
            <w:tcBorders>
              <w:top w:val="single" w:sz="6" w:space="0" w:color="auto"/>
              <w:bottom w:val="single" w:sz="6" w:space="0" w:color="auto"/>
              <w:right w:val="nil"/>
            </w:tcBorders>
          </w:tcPr>
          <w:p w14:paraId="694CAD32" w14:textId="77777777" w:rsidR="00480BE0" w:rsidRDefault="00480BE0" w:rsidP="00480BE0">
            <w:pPr>
              <w:spacing w:before="40" w:after="40"/>
              <w:ind w:left="72" w:right="-86" w:hanging="72"/>
              <w:rPr>
                <w:sz w:val="16"/>
              </w:rPr>
            </w:pPr>
            <w:r>
              <w:rPr>
                <w:sz w:val="16"/>
              </w:rPr>
              <w:t>Antitoxin</w:t>
            </w:r>
          </w:p>
        </w:tc>
        <w:tc>
          <w:tcPr>
            <w:tcW w:w="921" w:type="dxa"/>
            <w:tcBorders>
              <w:top w:val="single" w:sz="6" w:space="0" w:color="auto"/>
              <w:left w:val="nil"/>
              <w:bottom w:val="single" w:sz="6" w:space="0" w:color="auto"/>
              <w:right w:val="double" w:sz="6" w:space="0" w:color="auto"/>
            </w:tcBorders>
            <w:vAlign w:val="bottom"/>
          </w:tcPr>
          <w:p w14:paraId="3D9D39B2" w14:textId="77777777" w:rsidR="00480BE0" w:rsidRDefault="00480BE0" w:rsidP="00480BE0">
            <w:pPr>
              <w:spacing w:before="20" w:after="20"/>
              <w:ind w:left="-115"/>
              <w:jc w:val="right"/>
              <w:rPr>
                <w:sz w:val="16"/>
              </w:rPr>
            </w:pPr>
            <w:r>
              <w:rPr>
                <w:sz w:val="12"/>
              </w:rPr>
              <w:t>(PH p128)</w:t>
            </w:r>
            <w:r>
              <w:rPr>
                <w:sz w:val="12"/>
              </w:rPr>
              <w:br/>
              <w:t>(PH p71)+</w:t>
            </w:r>
          </w:p>
        </w:tc>
        <w:tc>
          <w:tcPr>
            <w:tcW w:w="444" w:type="dxa"/>
            <w:tcBorders>
              <w:top w:val="single" w:sz="6" w:space="0" w:color="auto"/>
              <w:left w:val="double" w:sz="6" w:space="0" w:color="auto"/>
              <w:bottom w:val="single" w:sz="6" w:space="0" w:color="auto"/>
            </w:tcBorders>
            <w:vAlign w:val="center"/>
          </w:tcPr>
          <w:p w14:paraId="53BB3608" w14:textId="77777777" w:rsidR="00480BE0" w:rsidRDefault="00480BE0" w:rsidP="00480BE0">
            <w:pPr>
              <w:spacing w:before="20" w:after="20"/>
              <w:ind w:left="-86" w:right="-86"/>
              <w:jc w:val="center"/>
              <w:rPr>
                <w:sz w:val="16"/>
              </w:rPr>
            </w:pPr>
            <w:r>
              <w:rPr>
                <w:sz w:val="16"/>
              </w:rPr>
              <w:t>25</w:t>
            </w:r>
          </w:p>
        </w:tc>
        <w:tc>
          <w:tcPr>
            <w:tcW w:w="6840" w:type="dxa"/>
            <w:tcBorders>
              <w:top w:val="single" w:sz="6" w:space="0" w:color="auto"/>
              <w:bottom w:val="single" w:sz="6" w:space="0" w:color="auto"/>
            </w:tcBorders>
            <w:vAlign w:val="center"/>
          </w:tcPr>
          <w:p w14:paraId="5014BEFA" w14:textId="77777777" w:rsidR="00480BE0" w:rsidRDefault="00480BE0" w:rsidP="00480BE0">
            <w:pPr>
              <w:spacing w:before="20" w:after="20"/>
              <w:ind w:left="72" w:hanging="72"/>
              <w:rPr>
                <w:sz w:val="16"/>
              </w:rPr>
            </w:pPr>
            <w:r>
              <w:rPr>
                <w:sz w:val="16"/>
              </w:rPr>
              <w:t>Antitoxin gives +5 Alchemical bonus on all Fortitude saves vs. poison for 1 hour.</w:t>
            </w:r>
          </w:p>
        </w:tc>
        <w:tc>
          <w:tcPr>
            <w:tcW w:w="551" w:type="dxa"/>
            <w:tcBorders>
              <w:top w:val="single" w:sz="6" w:space="0" w:color="auto"/>
              <w:bottom w:val="single" w:sz="6" w:space="0" w:color="auto"/>
            </w:tcBorders>
            <w:vAlign w:val="center"/>
          </w:tcPr>
          <w:p w14:paraId="46EF5024" w14:textId="77777777" w:rsidR="00480BE0" w:rsidRDefault="00480BE0" w:rsidP="00480BE0">
            <w:pPr>
              <w:spacing w:before="20" w:after="20"/>
              <w:ind w:left="-86" w:right="-86"/>
              <w:jc w:val="center"/>
              <w:rPr>
                <w:sz w:val="16"/>
              </w:rPr>
            </w:pPr>
            <w:r>
              <w:rPr>
                <w:sz w:val="16"/>
              </w:rPr>
              <w:t>—</w:t>
            </w:r>
          </w:p>
        </w:tc>
        <w:tc>
          <w:tcPr>
            <w:tcW w:w="564" w:type="dxa"/>
            <w:tcBorders>
              <w:top w:val="single" w:sz="6" w:space="0" w:color="auto"/>
              <w:bottom w:val="single" w:sz="6" w:space="0" w:color="auto"/>
            </w:tcBorders>
            <w:vAlign w:val="center"/>
          </w:tcPr>
          <w:p w14:paraId="65E24E51" w14:textId="77777777" w:rsidR="00480BE0" w:rsidRDefault="00480BE0" w:rsidP="00480BE0">
            <w:pPr>
              <w:spacing w:before="20" w:after="20"/>
              <w:ind w:left="-86" w:right="-86"/>
              <w:jc w:val="center"/>
              <w:rPr>
                <w:sz w:val="16"/>
              </w:rPr>
            </w:pPr>
            <w:r>
              <w:rPr>
                <w:sz w:val="16"/>
              </w:rPr>
              <w:t>50 gp</w:t>
            </w:r>
          </w:p>
        </w:tc>
      </w:tr>
      <w:tr w:rsidR="00480BE0" w14:paraId="5365FE0D" w14:textId="77777777" w:rsidTr="00480BE0">
        <w:trPr>
          <w:cantSplit/>
        </w:trPr>
        <w:tc>
          <w:tcPr>
            <w:tcW w:w="1260" w:type="dxa"/>
            <w:tcBorders>
              <w:top w:val="single" w:sz="6" w:space="0" w:color="auto"/>
              <w:left w:val="single" w:sz="12" w:space="0" w:color="auto"/>
              <w:bottom w:val="single" w:sz="6" w:space="0" w:color="auto"/>
              <w:right w:val="nil"/>
            </w:tcBorders>
          </w:tcPr>
          <w:p w14:paraId="6EE9B342" w14:textId="77777777" w:rsidR="00480BE0" w:rsidRDefault="00480BE0" w:rsidP="00480BE0">
            <w:pPr>
              <w:spacing w:before="40" w:after="40"/>
              <w:ind w:left="72" w:right="-86" w:hanging="72"/>
              <w:rPr>
                <w:sz w:val="16"/>
              </w:rPr>
            </w:pPr>
            <w:r>
              <w:rPr>
                <w:sz w:val="16"/>
              </w:rPr>
              <w:t>Armor Insulation</w:t>
            </w:r>
          </w:p>
        </w:tc>
        <w:tc>
          <w:tcPr>
            <w:tcW w:w="921" w:type="dxa"/>
            <w:tcBorders>
              <w:top w:val="single" w:sz="6" w:space="0" w:color="auto"/>
              <w:left w:val="nil"/>
              <w:bottom w:val="single" w:sz="6" w:space="0" w:color="auto"/>
              <w:right w:val="double" w:sz="6" w:space="0" w:color="auto"/>
            </w:tcBorders>
            <w:vAlign w:val="bottom"/>
          </w:tcPr>
          <w:p w14:paraId="168EDC92" w14:textId="77777777" w:rsidR="00480BE0" w:rsidRDefault="00480BE0" w:rsidP="00480BE0">
            <w:pPr>
              <w:spacing w:before="20" w:after="20"/>
              <w:ind w:left="-115"/>
              <w:jc w:val="right"/>
              <w:rPr>
                <w:sz w:val="16"/>
              </w:rPr>
            </w:pPr>
            <w:r>
              <w:rPr>
                <w:sz w:val="12"/>
              </w:rPr>
              <w:t>(Frost p078)</w:t>
            </w:r>
          </w:p>
        </w:tc>
        <w:tc>
          <w:tcPr>
            <w:tcW w:w="444" w:type="dxa"/>
            <w:tcBorders>
              <w:top w:val="single" w:sz="6" w:space="0" w:color="auto"/>
              <w:left w:val="double" w:sz="6" w:space="0" w:color="auto"/>
              <w:bottom w:val="single" w:sz="6" w:space="0" w:color="auto"/>
              <w:right w:val="single" w:sz="6" w:space="0" w:color="auto"/>
            </w:tcBorders>
            <w:vAlign w:val="center"/>
          </w:tcPr>
          <w:p w14:paraId="01B08E9B" w14:textId="77777777" w:rsidR="00480BE0" w:rsidRDefault="00480BE0" w:rsidP="00480BE0">
            <w:pPr>
              <w:spacing w:before="20" w:after="20"/>
              <w:ind w:left="-86" w:right="-86"/>
              <w:jc w:val="center"/>
              <w:rPr>
                <w:sz w:val="16"/>
              </w:rPr>
            </w:pPr>
            <w:r>
              <w:rPr>
                <w:sz w:val="16"/>
              </w:rPr>
              <w:t>25</w:t>
            </w:r>
          </w:p>
        </w:tc>
        <w:tc>
          <w:tcPr>
            <w:tcW w:w="6840" w:type="dxa"/>
            <w:tcBorders>
              <w:top w:val="single" w:sz="6" w:space="0" w:color="auto"/>
              <w:left w:val="single" w:sz="6" w:space="0" w:color="auto"/>
              <w:bottom w:val="single" w:sz="6" w:space="0" w:color="auto"/>
              <w:right w:val="single" w:sz="6" w:space="0" w:color="auto"/>
            </w:tcBorders>
            <w:vAlign w:val="center"/>
          </w:tcPr>
          <w:p w14:paraId="6D5B814F" w14:textId="77777777" w:rsidR="00480BE0" w:rsidRDefault="00480BE0" w:rsidP="00480BE0">
            <w:pPr>
              <w:spacing w:before="20" w:after="20"/>
              <w:ind w:left="72" w:hanging="72"/>
              <w:rPr>
                <w:sz w:val="16"/>
              </w:rPr>
            </w:pPr>
            <w:r>
              <w:rPr>
                <w:sz w:val="16"/>
              </w:rPr>
              <w:t>Flask of thick red syrup.</w:t>
            </w:r>
          </w:p>
          <w:p w14:paraId="6A7CABF6" w14:textId="77777777" w:rsidR="00480BE0" w:rsidRDefault="00480BE0" w:rsidP="00480BE0">
            <w:pPr>
              <w:spacing w:before="20" w:after="20"/>
              <w:ind w:left="72" w:hanging="72"/>
              <w:rPr>
                <w:sz w:val="16"/>
              </w:rPr>
            </w:pPr>
            <w:r>
              <w:rPr>
                <w:sz w:val="16"/>
              </w:rPr>
              <w:t>When applied to the inside of a suit of armor, it keeps in body warmth for 24 hours.  Grants a +5 Circumstance bonus on Fortitude saves vs. exposure to cold weather.</w:t>
            </w:r>
          </w:p>
        </w:tc>
        <w:tc>
          <w:tcPr>
            <w:tcW w:w="551" w:type="dxa"/>
            <w:tcBorders>
              <w:top w:val="single" w:sz="6" w:space="0" w:color="auto"/>
              <w:left w:val="single" w:sz="6" w:space="0" w:color="auto"/>
              <w:bottom w:val="single" w:sz="6" w:space="0" w:color="auto"/>
              <w:right w:val="single" w:sz="6" w:space="0" w:color="auto"/>
            </w:tcBorders>
            <w:vAlign w:val="center"/>
          </w:tcPr>
          <w:p w14:paraId="4BDDDB4D" w14:textId="77777777" w:rsidR="00480BE0" w:rsidRDefault="00480BE0" w:rsidP="00480BE0">
            <w:pPr>
              <w:spacing w:before="20" w:after="20"/>
              <w:ind w:left="-86" w:right="-86"/>
              <w:jc w:val="center"/>
              <w:rPr>
                <w:sz w:val="16"/>
              </w:rPr>
            </w:pPr>
            <w:r>
              <w:rPr>
                <w:sz w:val="16"/>
              </w:rPr>
              <w:t>2 lbs.</w:t>
            </w:r>
          </w:p>
        </w:tc>
        <w:tc>
          <w:tcPr>
            <w:tcW w:w="564" w:type="dxa"/>
            <w:tcBorders>
              <w:top w:val="single" w:sz="6" w:space="0" w:color="auto"/>
              <w:left w:val="single" w:sz="6" w:space="0" w:color="auto"/>
              <w:bottom w:val="single" w:sz="6" w:space="0" w:color="auto"/>
              <w:right w:val="single" w:sz="12" w:space="0" w:color="auto"/>
            </w:tcBorders>
            <w:vAlign w:val="center"/>
          </w:tcPr>
          <w:p w14:paraId="1932F822" w14:textId="77777777" w:rsidR="00480BE0" w:rsidRDefault="00480BE0" w:rsidP="00480BE0">
            <w:pPr>
              <w:spacing w:before="20" w:after="20"/>
              <w:ind w:left="-86" w:right="-86"/>
              <w:jc w:val="center"/>
              <w:rPr>
                <w:sz w:val="16"/>
              </w:rPr>
            </w:pPr>
            <w:r>
              <w:rPr>
                <w:sz w:val="16"/>
              </w:rPr>
              <w:t>50 gp</w:t>
            </w:r>
          </w:p>
        </w:tc>
      </w:tr>
      <w:tr w:rsidR="00480BE0" w14:paraId="1651C8BC" w14:textId="77777777" w:rsidTr="00480BE0">
        <w:trPr>
          <w:cantSplit/>
        </w:trPr>
        <w:tc>
          <w:tcPr>
            <w:tcW w:w="1260" w:type="dxa"/>
            <w:tcBorders>
              <w:top w:val="single" w:sz="6" w:space="0" w:color="auto"/>
              <w:bottom w:val="single" w:sz="6" w:space="0" w:color="auto"/>
              <w:right w:val="nil"/>
            </w:tcBorders>
          </w:tcPr>
          <w:p w14:paraId="0AD0206D" w14:textId="77777777" w:rsidR="00480BE0" w:rsidRDefault="00480BE0" w:rsidP="00480BE0">
            <w:pPr>
              <w:spacing w:before="40" w:after="40"/>
              <w:ind w:left="72" w:right="-86" w:hanging="72"/>
              <w:rPr>
                <w:sz w:val="16"/>
              </w:rPr>
            </w:pPr>
            <w:r>
              <w:rPr>
                <w:sz w:val="16"/>
              </w:rPr>
              <w:t>Blackwater</w:t>
            </w:r>
          </w:p>
        </w:tc>
        <w:tc>
          <w:tcPr>
            <w:tcW w:w="921" w:type="dxa"/>
            <w:tcBorders>
              <w:top w:val="single" w:sz="6" w:space="0" w:color="auto"/>
              <w:left w:val="nil"/>
              <w:bottom w:val="single" w:sz="6" w:space="0" w:color="auto"/>
              <w:right w:val="double" w:sz="6" w:space="0" w:color="auto"/>
            </w:tcBorders>
            <w:vAlign w:val="bottom"/>
          </w:tcPr>
          <w:p w14:paraId="6D78B80E" w14:textId="77777777" w:rsidR="00480BE0" w:rsidRDefault="00480BE0" w:rsidP="00480BE0">
            <w:pPr>
              <w:spacing w:before="20" w:after="20"/>
              <w:ind w:left="-115"/>
              <w:jc w:val="right"/>
              <w:rPr>
                <w:sz w:val="16"/>
              </w:rPr>
            </w:pPr>
            <w:r>
              <w:rPr>
                <w:sz w:val="12"/>
              </w:rPr>
              <w:t>(Und p067)</w:t>
            </w:r>
          </w:p>
        </w:tc>
        <w:tc>
          <w:tcPr>
            <w:tcW w:w="444" w:type="dxa"/>
            <w:tcBorders>
              <w:top w:val="single" w:sz="6" w:space="0" w:color="auto"/>
              <w:left w:val="double" w:sz="6" w:space="0" w:color="auto"/>
              <w:bottom w:val="single" w:sz="6" w:space="0" w:color="auto"/>
            </w:tcBorders>
            <w:vAlign w:val="center"/>
          </w:tcPr>
          <w:p w14:paraId="4B39F5B5" w14:textId="77777777" w:rsidR="00480BE0" w:rsidRDefault="00480BE0" w:rsidP="00480BE0">
            <w:pPr>
              <w:spacing w:before="20" w:after="20"/>
              <w:ind w:left="-86" w:right="-86"/>
              <w:jc w:val="center"/>
              <w:rPr>
                <w:sz w:val="16"/>
              </w:rPr>
            </w:pPr>
            <w:r>
              <w:rPr>
                <w:sz w:val="16"/>
              </w:rPr>
              <w:t>25</w:t>
            </w:r>
          </w:p>
        </w:tc>
        <w:tc>
          <w:tcPr>
            <w:tcW w:w="6840" w:type="dxa"/>
            <w:tcBorders>
              <w:top w:val="single" w:sz="6" w:space="0" w:color="auto"/>
              <w:bottom w:val="single" w:sz="6" w:space="0" w:color="auto"/>
            </w:tcBorders>
            <w:vAlign w:val="center"/>
          </w:tcPr>
          <w:p w14:paraId="09940E14" w14:textId="77777777" w:rsidR="00480BE0" w:rsidRDefault="00480BE0" w:rsidP="00480BE0">
            <w:pPr>
              <w:spacing w:before="20" w:after="20"/>
              <w:ind w:left="72" w:hanging="72"/>
              <w:rPr>
                <w:sz w:val="16"/>
              </w:rPr>
            </w:pPr>
            <w:r>
              <w:rPr>
                <w:sz w:val="16"/>
              </w:rPr>
              <w:t>A flask of brackish liquid.</w:t>
            </w:r>
          </w:p>
          <w:p w14:paraId="0FECC945" w14:textId="77777777" w:rsidR="00480BE0" w:rsidRPr="00632B93" w:rsidRDefault="00480BE0" w:rsidP="00480BE0">
            <w:pPr>
              <w:spacing w:before="20" w:after="20"/>
              <w:ind w:left="72" w:hanging="72"/>
              <w:rPr>
                <w:b/>
                <w:sz w:val="16"/>
              </w:rPr>
            </w:pPr>
            <w:r>
              <w:rPr>
                <w:sz w:val="16"/>
              </w:rPr>
              <w:t>One vial renders a 10’ cube of water “unbreathable” by destroying all the oxygen in it.  Any creature in it with waterbreathing (natural or magical) begins to drown (DC 10 on the 1</w:t>
            </w:r>
            <w:r w:rsidRPr="00632B93">
              <w:rPr>
                <w:sz w:val="16"/>
                <w:vertAlign w:val="superscript"/>
              </w:rPr>
              <w:t>st</w:t>
            </w:r>
            <w:r>
              <w:rPr>
                <w:sz w:val="16"/>
              </w:rPr>
              <w:t xml:space="preserve"> round, +1 DC per subsequent round).  Lasts 24 hours in still water, but can be washed away in 1d6 round if the water is moving.</w:t>
            </w:r>
          </w:p>
        </w:tc>
        <w:tc>
          <w:tcPr>
            <w:tcW w:w="551" w:type="dxa"/>
            <w:tcBorders>
              <w:top w:val="single" w:sz="6" w:space="0" w:color="auto"/>
              <w:bottom w:val="single" w:sz="6" w:space="0" w:color="auto"/>
            </w:tcBorders>
            <w:vAlign w:val="center"/>
          </w:tcPr>
          <w:p w14:paraId="09F211CB" w14:textId="77777777" w:rsidR="00480BE0" w:rsidRDefault="00480BE0" w:rsidP="00480BE0">
            <w:pPr>
              <w:spacing w:before="20" w:after="20"/>
              <w:ind w:left="-86" w:right="-86"/>
              <w:jc w:val="center"/>
              <w:rPr>
                <w:sz w:val="16"/>
              </w:rPr>
            </w:pPr>
            <w:r>
              <w:rPr>
                <w:sz w:val="16"/>
              </w:rPr>
              <w:t>1 lb.</w:t>
            </w:r>
          </w:p>
        </w:tc>
        <w:tc>
          <w:tcPr>
            <w:tcW w:w="564" w:type="dxa"/>
            <w:tcBorders>
              <w:top w:val="single" w:sz="6" w:space="0" w:color="auto"/>
              <w:bottom w:val="single" w:sz="6" w:space="0" w:color="auto"/>
            </w:tcBorders>
            <w:vAlign w:val="center"/>
          </w:tcPr>
          <w:p w14:paraId="26A1554A" w14:textId="77777777" w:rsidR="00480BE0" w:rsidRDefault="00480BE0" w:rsidP="00480BE0">
            <w:pPr>
              <w:spacing w:before="20" w:after="20"/>
              <w:ind w:left="-86" w:right="-86"/>
              <w:jc w:val="center"/>
              <w:rPr>
                <w:sz w:val="16"/>
              </w:rPr>
            </w:pPr>
            <w:r>
              <w:rPr>
                <w:sz w:val="16"/>
              </w:rPr>
              <w:t>100 gp</w:t>
            </w:r>
          </w:p>
        </w:tc>
      </w:tr>
      <w:tr w:rsidR="00480BE0" w14:paraId="65390A08" w14:textId="77777777" w:rsidTr="00480BE0">
        <w:trPr>
          <w:cantSplit/>
        </w:trPr>
        <w:tc>
          <w:tcPr>
            <w:tcW w:w="1260" w:type="dxa"/>
            <w:tcBorders>
              <w:top w:val="single" w:sz="6" w:space="0" w:color="auto"/>
              <w:bottom w:val="single" w:sz="6" w:space="0" w:color="auto"/>
              <w:right w:val="nil"/>
            </w:tcBorders>
          </w:tcPr>
          <w:p w14:paraId="5A8E8766" w14:textId="77777777" w:rsidR="00480BE0" w:rsidRDefault="00480BE0" w:rsidP="00480BE0">
            <w:pPr>
              <w:spacing w:before="40" w:after="40"/>
              <w:ind w:left="72" w:right="-86" w:hanging="72"/>
              <w:rPr>
                <w:sz w:val="16"/>
              </w:rPr>
            </w:pPr>
            <w:r>
              <w:rPr>
                <w:sz w:val="16"/>
              </w:rPr>
              <w:t>Blasting Pellets</w:t>
            </w:r>
          </w:p>
        </w:tc>
        <w:tc>
          <w:tcPr>
            <w:tcW w:w="921" w:type="dxa"/>
            <w:tcBorders>
              <w:top w:val="single" w:sz="6" w:space="0" w:color="auto"/>
              <w:left w:val="nil"/>
              <w:bottom w:val="single" w:sz="6" w:space="0" w:color="auto"/>
              <w:right w:val="double" w:sz="6" w:space="0" w:color="auto"/>
            </w:tcBorders>
            <w:vAlign w:val="bottom"/>
          </w:tcPr>
          <w:p w14:paraId="28ED2940" w14:textId="77777777" w:rsidR="00480BE0" w:rsidRDefault="00480BE0" w:rsidP="00480BE0">
            <w:pPr>
              <w:spacing w:before="20" w:after="20"/>
              <w:ind w:left="-115"/>
              <w:jc w:val="right"/>
              <w:rPr>
                <w:sz w:val="16"/>
              </w:rPr>
            </w:pPr>
            <w:r>
              <w:rPr>
                <w:sz w:val="12"/>
              </w:rPr>
              <w:t>(RoS p159)</w:t>
            </w:r>
          </w:p>
        </w:tc>
        <w:tc>
          <w:tcPr>
            <w:tcW w:w="444" w:type="dxa"/>
            <w:tcBorders>
              <w:top w:val="single" w:sz="6" w:space="0" w:color="auto"/>
              <w:left w:val="double" w:sz="6" w:space="0" w:color="auto"/>
              <w:bottom w:val="single" w:sz="6" w:space="0" w:color="auto"/>
            </w:tcBorders>
            <w:vAlign w:val="center"/>
          </w:tcPr>
          <w:p w14:paraId="2D5443E2" w14:textId="77777777" w:rsidR="00480BE0" w:rsidRDefault="00480BE0" w:rsidP="00480BE0">
            <w:pPr>
              <w:spacing w:before="20" w:after="20"/>
              <w:ind w:left="-86" w:right="-86"/>
              <w:jc w:val="center"/>
              <w:rPr>
                <w:sz w:val="16"/>
              </w:rPr>
            </w:pPr>
            <w:r>
              <w:rPr>
                <w:sz w:val="16"/>
              </w:rPr>
              <w:t>25</w:t>
            </w:r>
          </w:p>
        </w:tc>
        <w:tc>
          <w:tcPr>
            <w:tcW w:w="6840" w:type="dxa"/>
            <w:tcBorders>
              <w:top w:val="single" w:sz="6" w:space="0" w:color="auto"/>
              <w:bottom w:val="single" w:sz="6" w:space="0" w:color="auto"/>
            </w:tcBorders>
            <w:vAlign w:val="center"/>
          </w:tcPr>
          <w:p w14:paraId="14BD0175" w14:textId="77777777" w:rsidR="00480BE0" w:rsidRDefault="00480BE0" w:rsidP="00480BE0">
            <w:pPr>
              <w:spacing w:before="20" w:after="20"/>
              <w:ind w:left="72" w:hanging="72"/>
              <w:rPr>
                <w:sz w:val="16"/>
              </w:rPr>
            </w:pPr>
            <w:r>
              <w:rPr>
                <w:sz w:val="16"/>
              </w:rPr>
              <w:t>A small bag of “stones”.</w:t>
            </w:r>
          </w:p>
          <w:p w14:paraId="31ED9C81" w14:textId="77777777" w:rsidR="00480BE0" w:rsidRDefault="00480BE0" w:rsidP="00480BE0">
            <w:pPr>
              <w:spacing w:before="20" w:after="20"/>
              <w:ind w:left="72" w:hanging="72"/>
              <w:rPr>
                <w:sz w:val="16"/>
              </w:rPr>
            </w:pPr>
            <w:r>
              <w:rPr>
                <w:sz w:val="16"/>
              </w:rPr>
              <w:t>One bag’s worth of pellets covers a 5’ square.  Any creature going through the square steps on a pellet and sets them all off by a chain-reaction (Reflex save vs. DC 15 to not set them off).  Anyone in the square takes 1d6 Sonic damage (no save).</w:t>
            </w:r>
          </w:p>
        </w:tc>
        <w:tc>
          <w:tcPr>
            <w:tcW w:w="551" w:type="dxa"/>
            <w:tcBorders>
              <w:top w:val="single" w:sz="6" w:space="0" w:color="auto"/>
              <w:bottom w:val="single" w:sz="6" w:space="0" w:color="auto"/>
            </w:tcBorders>
            <w:vAlign w:val="center"/>
          </w:tcPr>
          <w:p w14:paraId="0399C0C8" w14:textId="77777777" w:rsidR="00480BE0" w:rsidRDefault="00480BE0" w:rsidP="00480BE0">
            <w:pPr>
              <w:spacing w:before="20" w:after="20"/>
              <w:ind w:left="-86" w:right="-86"/>
              <w:jc w:val="center"/>
              <w:rPr>
                <w:sz w:val="16"/>
              </w:rPr>
            </w:pPr>
            <w:r>
              <w:rPr>
                <w:sz w:val="16"/>
              </w:rPr>
              <w:t>2 lbs.</w:t>
            </w:r>
          </w:p>
        </w:tc>
        <w:tc>
          <w:tcPr>
            <w:tcW w:w="564" w:type="dxa"/>
            <w:tcBorders>
              <w:top w:val="single" w:sz="6" w:space="0" w:color="auto"/>
              <w:bottom w:val="single" w:sz="6" w:space="0" w:color="auto"/>
            </w:tcBorders>
            <w:vAlign w:val="center"/>
          </w:tcPr>
          <w:p w14:paraId="3C8569CF" w14:textId="77777777" w:rsidR="00480BE0" w:rsidRDefault="00480BE0" w:rsidP="00480BE0">
            <w:pPr>
              <w:spacing w:before="20" w:after="20"/>
              <w:ind w:left="-86" w:right="-86"/>
              <w:jc w:val="center"/>
              <w:rPr>
                <w:sz w:val="16"/>
              </w:rPr>
            </w:pPr>
            <w:r>
              <w:rPr>
                <w:sz w:val="16"/>
              </w:rPr>
              <w:t>50 gp</w:t>
            </w:r>
          </w:p>
        </w:tc>
      </w:tr>
      <w:tr w:rsidR="00480BE0" w14:paraId="6CD08E8A" w14:textId="77777777" w:rsidTr="00480BE0">
        <w:trPr>
          <w:cantSplit/>
        </w:trPr>
        <w:tc>
          <w:tcPr>
            <w:tcW w:w="1260" w:type="dxa"/>
            <w:tcBorders>
              <w:top w:val="single" w:sz="6" w:space="0" w:color="auto"/>
              <w:bottom w:val="single" w:sz="6" w:space="0" w:color="auto"/>
              <w:right w:val="nil"/>
            </w:tcBorders>
          </w:tcPr>
          <w:p w14:paraId="5842BAF5" w14:textId="77777777" w:rsidR="00480BE0" w:rsidRDefault="00480BE0" w:rsidP="00480BE0">
            <w:pPr>
              <w:spacing w:before="40" w:after="40"/>
              <w:ind w:left="72" w:right="-86" w:hanging="72"/>
              <w:rPr>
                <w:sz w:val="16"/>
              </w:rPr>
            </w:pPr>
            <w:r>
              <w:rPr>
                <w:sz w:val="16"/>
              </w:rPr>
              <w:t>Blister Oil</w:t>
            </w:r>
          </w:p>
        </w:tc>
        <w:tc>
          <w:tcPr>
            <w:tcW w:w="921" w:type="dxa"/>
            <w:tcBorders>
              <w:top w:val="single" w:sz="6" w:space="0" w:color="auto"/>
              <w:left w:val="nil"/>
              <w:bottom w:val="single" w:sz="6" w:space="0" w:color="auto"/>
              <w:right w:val="double" w:sz="6" w:space="0" w:color="auto"/>
            </w:tcBorders>
            <w:vAlign w:val="bottom"/>
          </w:tcPr>
          <w:p w14:paraId="130B31FB" w14:textId="77777777" w:rsidR="00480BE0" w:rsidRDefault="00480BE0" w:rsidP="00480BE0">
            <w:pPr>
              <w:spacing w:before="20" w:after="20"/>
              <w:ind w:left="-115"/>
              <w:jc w:val="right"/>
              <w:rPr>
                <w:sz w:val="16"/>
              </w:rPr>
            </w:pPr>
            <w:r>
              <w:rPr>
                <w:sz w:val="12"/>
              </w:rPr>
              <w:t>(RoS p159)</w:t>
            </w:r>
          </w:p>
        </w:tc>
        <w:tc>
          <w:tcPr>
            <w:tcW w:w="444" w:type="dxa"/>
            <w:tcBorders>
              <w:top w:val="single" w:sz="6" w:space="0" w:color="auto"/>
              <w:left w:val="double" w:sz="6" w:space="0" w:color="auto"/>
              <w:bottom w:val="single" w:sz="6" w:space="0" w:color="auto"/>
            </w:tcBorders>
            <w:vAlign w:val="center"/>
          </w:tcPr>
          <w:p w14:paraId="2F893005" w14:textId="77777777" w:rsidR="00480BE0" w:rsidRDefault="00480BE0" w:rsidP="00480BE0">
            <w:pPr>
              <w:spacing w:before="20" w:after="20"/>
              <w:ind w:left="-86" w:right="-86"/>
              <w:jc w:val="center"/>
              <w:rPr>
                <w:sz w:val="16"/>
              </w:rPr>
            </w:pPr>
            <w:r>
              <w:rPr>
                <w:sz w:val="16"/>
              </w:rPr>
              <w:t>25</w:t>
            </w:r>
          </w:p>
        </w:tc>
        <w:tc>
          <w:tcPr>
            <w:tcW w:w="6840" w:type="dxa"/>
            <w:tcBorders>
              <w:top w:val="single" w:sz="6" w:space="0" w:color="auto"/>
              <w:bottom w:val="single" w:sz="6" w:space="0" w:color="auto"/>
            </w:tcBorders>
            <w:vAlign w:val="center"/>
          </w:tcPr>
          <w:p w14:paraId="3D03EE62" w14:textId="77777777" w:rsidR="00480BE0" w:rsidRDefault="00480BE0" w:rsidP="00480BE0">
            <w:pPr>
              <w:spacing w:before="20" w:after="20"/>
              <w:ind w:left="72" w:hanging="72"/>
              <w:rPr>
                <w:sz w:val="16"/>
              </w:rPr>
            </w:pPr>
            <w:r>
              <w:rPr>
                <w:sz w:val="16"/>
              </w:rPr>
              <w:t>Vial of oil.  Can be applied to a 6 inch by 6 inch area, where it will remain effective for 2d4 hours.</w:t>
            </w:r>
          </w:p>
          <w:p w14:paraId="5ADCF2C7" w14:textId="77777777" w:rsidR="00480BE0" w:rsidRDefault="00480BE0" w:rsidP="00480BE0">
            <w:pPr>
              <w:spacing w:before="20" w:after="20"/>
              <w:ind w:left="72" w:hanging="72"/>
              <w:rPr>
                <w:sz w:val="16"/>
              </w:rPr>
            </w:pPr>
            <w:r>
              <w:rPr>
                <w:sz w:val="16"/>
              </w:rPr>
              <w:t xml:space="preserve">Bare skin that comes in contact with the oil blisters immediately (FortNeg DC15).  The blisters cause 1d4 hp of damage –and– the victim receives a –2 penalty on all Dexterity-based checks &amp; Reflex saves for 2d4 days (unless magically healed). </w:t>
            </w:r>
          </w:p>
        </w:tc>
        <w:tc>
          <w:tcPr>
            <w:tcW w:w="551" w:type="dxa"/>
            <w:tcBorders>
              <w:top w:val="single" w:sz="6" w:space="0" w:color="auto"/>
              <w:bottom w:val="single" w:sz="6" w:space="0" w:color="auto"/>
            </w:tcBorders>
            <w:vAlign w:val="center"/>
          </w:tcPr>
          <w:p w14:paraId="695A9994" w14:textId="77777777" w:rsidR="00480BE0" w:rsidRDefault="00480BE0" w:rsidP="00480BE0">
            <w:pPr>
              <w:spacing w:before="20" w:after="20"/>
              <w:ind w:left="-86" w:right="-86"/>
              <w:jc w:val="center"/>
              <w:rPr>
                <w:sz w:val="16"/>
              </w:rPr>
            </w:pPr>
            <w:r>
              <w:rPr>
                <w:sz w:val="16"/>
              </w:rPr>
              <w:t>½ lb.</w:t>
            </w:r>
          </w:p>
        </w:tc>
        <w:tc>
          <w:tcPr>
            <w:tcW w:w="564" w:type="dxa"/>
            <w:tcBorders>
              <w:top w:val="single" w:sz="6" w:space="0" w:color="auto"/>
              <w:bottom w:val="single" w:sz="6" w:space="0" w:color="auto"/>
            </w:tcBorders>
            <w:vAlign w:val="center"/>
          </w:tcPr>
          <w:p w14:paraId="53C2A213" w14:textId="77777777" w:rsidR="00480BE0" w:rsidRDefault="00480BE0" w:rsidP="00480BE0">
            <w:pPr>
              <w:spacing w:before="20" w:after="20"/>
              <w:ind w:left="-86" w:right="-86"/>
              <w:jc w:val="center"/>
              <w:rPr>
                <w:sz w:val="16"/>
              </w:rPr>
            </w:pPr>
            <w:r>
              <w:rPr>
                <w:sz w:val="16"/>
              </w:rPr>
              <w:t>15 gp</w:t>
            </w:r>
          </w:p>
        </w:tc>
      </w:tr>
      <w:tr w:rsidR="00480BE0" w14:paraId="376BD2B7" w14:textId="77777777" w:rsidTr="00480BE0">
        <w:trPr>
          <w:cantSplit/>
        </w:trPr>
        <w:tc>
          <w:tcPr>
            <w:tcW w:w="1260" w:type="dxa"/>
            <w:tcBorders>
              <w:top w:val="single" w:sz="6" w:space="0" w:color="auto"/>
              <w:bottom w:val="single" w:sz="6" w:space="0" w:color="auto"/>
              <w:right w:val="nil"/>
            </w:tcBorders>
          </w:tcPr>
          <w:p w14:paraId="17F92398" w14:textId="77777777" w:rsidR="00480BE0" w:rsidRDefault="00480BE0" w:rsidP="00480BE0">
            <w:pPr>
              <w:spacing w:before="40" w:after="40"/>
              <w:ind w:left="72" w:right="-86" w:hanging="72"/>
              <w:rPr>
                <w:sz w:val="16"/>
              </w:rPr>
            </w:pPr>
            <w:r>
              <w:rPr>
                <w:sz w:val="16"/>
              </w:rPr>
              <w:t>Blood Thickener</w:t>
            </w:r>
          </w:p>
        </w:tc>
        <w:tc>
          <w:tcPr>
            <w:tcW w:w="921" w:type="dxa"/>
            <w:tcBorders>
              <w:top w:val="single" w:sz="6" w:space="0" w:color="auto"/>
              <w:left w:val="nil"/>
              <w:bottom w:val="single" w:sz="6" w:space="0" w:color="auto"/>
              <w:right w:val="double" w:sz="6" w:space="0" w:color="auto"/>
            </w:tcBorders>
            <w:vAlign w:val="bottom"/>
          </w:tcPr>
          <w:p w14:paraId="4BD74194" w14:textId="77777777" w:rsidR="00480BE0" w:rsidRDefault="00480BE0" w:rsidP="00480BE0">
            <w:pPr>
              <w:spacing w:before="20" w:after="20"/>
              <w:ind w:left="-115"/>
              <w:jc w:val="right"/>
              <w:rPr>
                <w:sz w:val="16"/>
              </w:rPr>
            </w:pPr>
            <w:r>
              <w:rPr>
                <w:sz w:val="12"/>
              </w:rPr>
              <w:t>(DR324 p056)</w:t>
            </w:r>
          </w:p>
        </w:tc>
        <w:tc>
          <w:tcPr>
            <w:tcW w:w="444" w:type="dxa"/>
            <w:tcBorders>
              <w:top w:val="single" w:sz="6" w:space="0" w:color="auto"/>
              <w:left w:val="double" w:sz="6" w:space="0" w:color="auto"/>
              <w:bottom w:val="single" w:sz="6" w:space="0" w:color="auto"/>
            </w:tcBorders>
            <w:vAlign w:val="center"/>
          </w:tcPr>
          <w:p w14:paraId="1BFBAFEC" w14:textId="77777777" w:rsidR="00480BE0" w:rsidRDefault="00480BE0" w:rsidP="00480BE0">
            <w:pPr>
              <w:spacing w:before="20" w:after="20"/>
              <w:ind w:left="-86" w:right="-86"/>
              <w:jc w:val="center"/>
              <w:rPr>
                <w:sz w:val="16"/>
              </w:rPr>
            </w:pPr>
            <w:r>
              <w:rPr>
                <w:sz w:val="16"/>
              </w:rPr>
              <w:t>25</w:t>
            </w:r>
          </w:p>
        </w:tc>
        <w:tc>
          <w:tcPr>
            <w:tcW w:w="6840" w:type="dxa"/>
            <w:tcBorders>
              <w:top w:val="single" w:sz="6" w:space="0" w:color="auto"/>
              <w:bottom w:val="single" w:sz="6" w:space="0" w:color="auto"/>
            </w:tcBorders>
            <w:vAlign w:val="center"/>
          </w:tcPr>
          <w:p w14:paraId="2198AC74" w14:textId="77777777" w:rsidR="00480BE0" w:rsidRDefault="00480BE0" w:rsidP="00480BE0">
            <w:pPr>
              <w:spacing w:before="20" w:after="20"/>
              <w:ind w:left="72" w:hanging="72"/>
              <w:rPr>
                <w:sz w:val="16"/>
              </w:rPr>
            </w:pPr>
            <w:r>
              <w:rPr>
                <w:sz w:val="16"/>
              </w:rPr>
              <w:t>When drunk, the drinker receives the following advantages and disadvantages for 12 hours:</w:t>
            </w:r>
          </w:p>
          <w:p w14:paraId="791CAF0F" w14:textId="77777777" w:rsidR="00480BE0" w:rsidRDefault="00480BE0" w:rsidP="00480BE0">
            <w:pPr>
              <w:spacing w:after="20"/>
              <w:ind w:left="259" w:hanging="72"/>
              <w:rPr>
                <w:sz w:val="16"/>
              </w:rPr>
            </w:pPr>
            <w:r>
              <w:rPr>
                <w:sz w:val="16"/>
              </w:rPr>
              <w:t>–2 penalty to Dexterity</w:t>
            </w:r>
          </w:p>
          <w:p w14:paraId="5C74D93E" w14:textId="77777777" w:rsidR="00480BE0" w:rsidRDefault="00480BE0" w:rsidP="00480BE0">
            <w:pPr>
              <w:spacing w:after="20"/>
              <w:ind w:left="259" w:hanging="72"/>
              <w:rPr>
                <w:sz w:val="16"/>
              </w:rPr>
            </w:pPr>
            <w:r>
              <w:rPr>
                <w:sz w:val="16"/>
              </w:rPr>
              <w:t>+2 Alchemical bonus to Constitution</w:t>
            </w:r>
          </w:p>
          <w:p w14:paraId="09BF170A" w14:textId="77777777" w:rsidR="00480BE0" w:rsidRPr="001956DE" w:rsidRDefault="00480BE0" w:rsidP="00480BE0">
            <w:pPr>
              <w:spacing w:after="20"/>
              <w:ind w:left="259" w:hanging="72"/>
              <w:rPr>
                <w:sz w:val="16"/>
              </w:rPr>
            </w:pPr>
            <w:r>
              <w:rPr>
                <w:sz w:val="16"/>
              </w:rPr>
              <w:t xml:space="preserve">When Dying (i.e., between –1 and –9 hp), only loose 1 hp per </w:t>
            </w:r>
            <w:r>
              <w:rPr>
                <w:sz w:val="16"/>
                <w:u w:val="single"/>
              </w:rPr>
              <w:t>two</w:t>
            </w:r>
            <w:r>
              <w:rPr>
                <w:sz w:val="16"/>
              </w:rPr>
              <w:t xml:space="preserve"> rounds.</w:t>
            </w:r>
          </w:p>
        </w:tc>
        <w:tc>
          <w:tcPr>
            <w:tcW w:w="551" w:type="dxa"/>
            <w:tcBorders>
              <w:top w:val="single" w:sz="6" w:space="0" w:color="auto"/>
              <w:bottom w:val="single" w:sz="6" w:space="0" w:color="auto"/>
            </w:tcBorders>
            <w:vAlign w:val="center"/>
          </w:tcPr>
          <w:p w14:paraId="02E3833F" w14:textId="77777777" w:rsidR="00480BE0" w:rsidRDefault="00480BE0" w:rsidP="00480BE0">
            <w:pPr>
              <w:spacing w:before="20" w:after="20"/>
              <w:ind w:left="-86" w:right="-86"/>
              <w:jc w:val="center"/>
              <w:rPr>
                <w:sz w:val="16"/>
              </w:rPr>
            </w:pPr>
            <w:r>
              <w:rPr>
                <w:sz w:val="16"/>
              </w:rPr>
              <w:t>1 lb.</w:t>
            </w:r>
          </w:p>
        </w:tc>
        <w:tc>
          <w:tcPr>
            <w:tcW w:w="564" w:type="dxa"/>
            <w:tcBorders>
              <w:top w:val="single" w:sz="6" w:space="0" w:color="auto"/>
              <w:bottom w:val="single" w:sz="6" w:space="0" w:color="auto"/>
            </w:tcBorders>
            <w:vAlign w:val="center"/>
          </w:tcPr>
          <w:p w14:paraId="6D2ECC98" w14:textId="77777777" w:rsidR="00480BE0" w:rsidRDefault="00480BE0" w:rsidP="00480BE0">
            <w:pPr>
              <w:spacing w:before="20" w:after="20"/>
              <w:ind w:left="-86" w:right="-86"/>
              <w:jc w:val="center"/>
              <w:rPr>
                <w:sz w:val="16"/>
              </w:rPr>
            </w:pPr>
            <w:r>
              <w:rPr>
                <w:sz w:val="16"/>
              </w:rPr>
              <w:t>75 gp</w:t>
            </w:r>
          </w:p>
        </w:tc>
      </w:tr>
      <w:tr w:rsidR="00480BE0" w14:paraId="0B43CAC0" w14:textId="77777777" w:rsidTr="00480BE0">
        <w:trPr>
          <w:cantSplit/>
        </w:trPr>
        <w:tc>
          <w:tcPr>
            <w:tcW w:w="1260" w:type="dxa"/>
            <w:tcBorders>
              <w:top w:val="single" w:sz="6" w:space="0" w:color="auto"/>
              <w:left w:val="single" w:sz="12" w:space="0" w:color="auto"/>
              <w:bottom w:val="single" w:sz="6" w:space="0" w:color="auto"/>
              <w:right w:val="nil"/>
            </w:tcBorders>
          </w:tcPr>
          <w:p w14:paraId="3E7F8BD3" w14:textId="77777777" w:rsidR="00480BE0" w:rsidRDefault="00480BE0" w:rsidP="00480BE0">
            <w:pPr>
              <w:spacing w:before="40" w:after="40"/>
              <w:ind w:left="72" w:right="-86" w:hanging="72"/>
              <w:rPr>
                <w:sz w:val="16"/>
              </w:rPr>
            </w:pPr>
            <w:r>
              <w:rPr>
                <w:sz w:val="16"/>
              </w:rPr>
              <w:t>Brown Mold Oil</w:t>
            </w:r>
          </w:p>
        </w:tc>
        <w:tc>
          <w:tcPr>
            <w:tcW w:w="921" w:type="dxa"/>
            <w:tcBorders>
              <w:top w:val="single" w:sz="6" w:space="0" w:color="auto"/>
              <w:left w:val="nil"/>
              <w:bottom w:val="single" w:sz="6" w:space="0" w:color="auto"/>
              <w:right w:val="double" w:sz="6" w:space="0" w:color="auto"/>
            </w:tcBorders>
            <w:vAlign w:val="bottom"/>
          </w:tcPr>
          <w:p w14:paraId="3E23F339" w14:textId="77777777" w:rsidR="00480BE0" w:rsidRDefault="00480BE0" w:rsidP="00480BE0">
            <w:pPr>
              <w:spacing w:before="20" w:after="20"/>
              <w:ind w:left="-115"/>
              <w:jc w:val="right"/>
              <w:rPr>
                <w:sz w:val="16"/>
              </w:rPr>
            </w:pPr>
            <w:r>
              <w:rPr>
                <w:sz w:val="12"/>
              </w:rPr>
              <w:t>(DR322 p034)</w:t>
            </w:r>
          </w:p>
        </w:tc>
        <w:tc>
          <w:tcPr>
            <w:tcW w:w="444" w:type="dxa"/>
            <w:tcBorders>
              <w:top w:val="single" w:sz="6" w:space="0" w:color="auto"/>
              <w:left w:val="double" w:sz="6" w:space="0" w:color="auto"/>
              <w:bottom w:val="single" w:sz="6" w:space="0" w:color="auto"/>
              <w:right w:val="single" w:sz="6" w:space="0" w:color="auto"/>
            </w:tcBorders>
            <w:vAlign w:val="center"/>
          </w:tcPr>
          <w:p w14:paraId="043695D2" w14:textId="77777777" w:rsidR="00480BE0" w:rsidRDefault="00480BE0" w:rsidP="00480BE0">
            <w:pPr>
              <w:spacing w:before="20" w:after="20"/>
              <w:ind w:left="-86" w:right="-86"/>
              <w:jc w:val="center"/>
              <w:rPr>
                <w:sz w:val="16"/>
              </w:rPr>
            </w:pPr>
            <w:r>
              <w:rPr>
                <w:sz w:val="16"/>
              </w:rPr>
              <w:t>25</w:t>
            </w:r>
          </w:p>
        </w:tc>
        <w:tc>
          <w:tcPr>
            <w:tcW w:w="6840" w:type="dxa"/>
            <w:tcBorders>
              <w:top w:val="single" w:sz="6" w:space="0" w:color="auto"/>
              <w:left w:val="single" w:sz="6" w:space="0" w:color="auto"/>
              <w:bottom w:val="single" w:sz="6" w:space="0" w:color="auto"/>
              <w:right w:val="single" w:sz="6" w:space="0" w:color="auto"/>
            </w:tcBorders>
            <w:vAlign w:val="center"/>
          </w:tcPr>
          <w:p w14:paraId="3D1E5109" w14:textId="77777777" w:rsidR="00480BE0" w:rsidRDefault="00480BE0" w:rsidP="00480BE0">
            <w:pPr>
              <w:spacing w:before="20" w:after="20"/>
              <w:ind w:left="72" w:hanging="72"/>
              <w:rPr>
                <w:sz w:val="16"/>
              </w:rPr>
            </w:pPr>
            <w:r>
              <w:rPr>
                <w:sz w:val="16"/>
              </w:rPr>
              <w:t>Grenade-like weapon with a 10’ range increment.</w:t>
            </w:r>
          </w:p>
          <w:p w14:paraId="4F17A581" w14:textId="77777777" w:rsidR="00480BE0" w:rsidRDefault="00480BE0" w:rsidP="00480BE0">
            <w:pPr>
              <w:spacing w:before="20" w:after="20"/>
              <w:ind w:left="72" w:hanging="72"/>
              <w:rPr>
                <w:sz w:val="16"/>
              </w:rPr>
            </w:pPr>
            <w:r>
              <w:rPr>
                <w:sz w:val="16"/>
              </w:rPr>
              <w:t>Brown Mold Oil does 2d6 non-lethal Cold damage on a direct hit.  All creatures within a 5’ radius of the hit location take 1d6 non-lethal Cold damage.</w:t>
            </w:r>
          </w:p>
        </w:tc>
        <w:tc>
          <w:tcPr>
            <w:tcW w:w="551" w:type="dxa"/>
            <w:tcBorders>
              <w:top w:val="single" w:sz="6" w:space="0" w:color="auto"/>
              <w:left w:val="single" w:sz="6" w:space="0" w:color="auto"/>
              <w:bottom w:val="single" w:sz="6" w:space="0" w:color="auto"/>
              <w:right w:val="single" w:sz="6" w:space="0" w:color="auto"/>
            </w:tcBorders>
            <w:vAlign w:val="center"/>
          </w:tcPr>
          <w:p w14:paraId="59351A88" w14:textId="77777777" w:rsidR="00480BE0" w:rsidRDefault="00480BE0" w:rsidP="00480BE0">
            <w:pPr>
              <w:spacing w:before="20" w:after="20"/>
              <w:ind w:left="-86" w:right="-86"/>
              <w:jc w:val="center"/>
              <w:rPr>
                <w:sz w:val="16"/>
              </w:rPr>
            </w:pPr>
            <w:r>
              <w:rPr>
                <w:sz w:val="16"/>
              </w:rPr>
              <w:t>1 lb.</w:t>
            </w:r>
          </w:p>
        </w:tc>
        <w:tc>
          <w:tcPr>
            <w:tcW w:w="564" w:type="dxa"/>
            <w:tcBorders>
              <w:top w:val="single" w:sz="6" w:space="0" w:color="auto"/>
              <w:left w:val="single" w:sz="6" w:space="0" w:color="auto"/>
              <w:bottom w:val="single" w:sz="6" w:space="0" w:color="auto"/>
              <w:right w:val="single" w:sz="12" w:space="0" w:color="auto"/>
            </w:tcBorders>
            <w:vAlign w:val="center"/>
          </w:tcPr>
          <w:p w14:paraId="6547B6FC" w14:textId="77777777" w:rsidR="00480BE0" w:rsidRDefault="00480BE0" w:rsidP="00480BE0">
            <w:pPr>
              <w:spacing w:before="20" w:after="20"/>
              <w:ind w:left="-86" w:right="-86"/>
              <w:jc w:val="center"/>
              <w:rPr>
                <w:sz w:val="16"/>
              </w:rPr>
            </w:pPr>
            <w:r>
              <w:rPr>
                <w:sz w:val="16"/>
              </w:rPr>
              <w:t>75 gp</w:t>
            </w:r>
          </w:p>
        </w:tc>
      </w:tr>
      <w:tr w:rsidR="00480BE0" w14:paraId="4E8E413E" w14:textId="77777777" w:rsidTr="00480BE0">
        <w:trPr>
          <w:cantSplit/>
        </w:trPr>
        <w:tc>
          <w:tcPr>
            <w:tcW w:w="1260" w:type="dxa"/>
            <w:tcBorders>
              <w:top w:val="nil"/>
              <w:bottom w:val="single" w:sz="6" w:space="0" w:color="auto"/>
              <w:right w:val="nil"/>
            </w:tcBorders>
          </w:tcPr>
          <w:p w14:paraId="42C5DC20" w14:textId="77777777" w:rsidR="00480BE0" w:rsidRDefault="00480BE0" w:rsidP="00480BE0">
            <w:pPr>
              <w:spacing w:before="40" w:after="40"/>
              <w:ind w:left="72" w:right="-86" w:hanging="72"/>
              <w:rPr>
                <w:sz w:val="16"/>
              </w:rPr>
            </w:pPr>
            <w:r>
              <w:rPr>
                <w:sz w:val="16"/>
              </w:rPr>
              <w:t>Burning Dust</w:t>
            </w:r>
          </w:p>
        </w:tc>
        <w:tc>
          <w:tcPr>
            <w:tcW w:w="921" w:type="dxa"/>
            <w:tcBorders>
              <w:top w:val="nil"/>
              <w:left w:val="nil"/>
              <w:bottom w:val="single" w:sz="6" w:space="0" w:color="auto"/>
              <w:right w:val="double" w:sz="6" w:space="0" w:color="auto"/>
            </w:tcBorders>
            <w:vAlign w:val="bottom"/>
          </w:tcPr>
          <w:p w14:paraId="3B9A9031" w14:textId="77777777" w:rsidR="00480BE0" w:rsidRDefault="00480BE0" w:rsidP="00480BE0">
            <w:pPr>
              <w:spacing w:before="20" w:after="20"/>
              <w:ind w:left="-115"/>
              <w:jc w:val="right"/>
              <w:rPr>
                <w:sz w:val="16"/>
              </w:rPr>
            </w:pPr>
            <w:r>
              <w:rPr>
                <w:sz w:val="12"/>
              </w:rPr>
              <w:t>(DR334 p049)</w:t>
            </w:r>
          </w:p>
        </w:tc>
        <w:tc>
          <w:tcPr>
            <w:tcW w:w="444" w:type="dxa"/>
            <w:tcBorders>
              <w:top w:val="nil"/>
              <w:left w:val="double" w:sz="6" w:space="0" w:color="auto"/>
              <w:bottom w:val="single" w:sz="6" w:space="0" w:color="auto"/>
            </w:tcBorders>
            <w:vAlign w:val="center"/>
          </w:tcPr>
          <w:p w14:paraId="339A761A" w14:textId="77777777" w:rsidR="00480BE0" w:rsidRDefault="00480BE0" w:rsidP="00480BE0">
            <w:pPr>
              <w:spacing w:before="20" w:after="20"/>
              <w:ind w:left="-86" w:right="-86"/>
              <w:jc w:val="center"/>
              <w:rPr>
                <w:sz w:val="16"/>
              </w:rPr>
            </w:pPr>
            <w:r>
              <w:rPr>
                <w:sz w:val="16"/>
              </w:rPr>
              <w:t>25</w:t>
            </w:r>
          </w:p>
        </w:tc>
        <w:tc>
          <w:tcPr>
            <w:tcW w:w="6840" w:type="dxa"/>
            <w:tcBorders>
              <w:top w:val="nil"/>
              <w:bottom w:val="single" w:sz="6" w:space="0" w:color="auto"/>
            </w:tcBorders>
            <w:vAlign w:val="center"/>
          </w:tcPr>
          <w:p w14:paraId="47B1962A" w14:textId="77777777" w:rsidR="00480BE0" w:rsidRDefault="00480BE0" w:rsidP="00480BE0">
            <w:pPr>
              <w:spacing w:before="20" w:after="20"/>
              <w:ind w:left="72" w:hanging="72"/>
              <w:rPr>
                <w:sz w:val="16"/>
              </w:rPr>
            </w:pPr>
            <w:r>
              <w:rPr>
                <w:sz w:val="16"/>
              </w:rPr>
              <w:t>Grenade-like weapon with a 10’ range increment.  Looks like a ceramic container full of dust.  Targeting a square is AC 5.</w:t>
            </w:r>
          </w:p>
          <w:p w14:paraId="02DAB77B" w14:textId="77777777" w:rsidR="00480BE0" w:rsidRPr="000C2A0D" w:rsidRDefault="00480BE0" w:rsidP="00480BE0">
            <w:pPr>
              <w:spacing w:before="20" w:after="20"/>
              <w:ind w:left="72" w:hanging="72"/>
              <w:rPr>
                <w:sz w:val="16"/>
              </w:rPr>
            </w:pPr>
            <w:r>
              <w:rPr>
                <w:sz w:val="16"/>
              </w:rPr>
              <w:t>All creatures within 5’ of the square where the Burning Dust lands is Sickened and Blinded for 1d6 rounds (FortNeg, DC12).  Creature resistant to fire damage and/or immune to critical hits are immune to this effect.</w:t>
            </w:r>
          </w:p>
        </w:tc>
        <w:tc>
          <w:tcPr>
            <w:tcW w:w="551" w:type="dxa"/>
            <w:tcBorders>
              <w:top w:val="nil"/>
              <w:bottom w:val="single" w:sz="6" w:space="0" w:color="auto"/>
            </w:tcBorders>
            <w:vAlign w:val="center"/>
          </w:tcPr>
          <w:p w14:paraId="1BBDA494" w14:textId="77777777" w:rsidR="00480BE0" w:rsidRDefault="00480BE0" w:rsidP="00480BE0">
            <w:pPr>
              <w:spacing w:before="20" w:after="20"/>
              <w:ind w:left="-86" w:right="-86"/>
              <w:jc w:val="center"/>
              <w:rPr>
                <w:sz w:val="16"/>
              </w:rPr>
            </w:pPr>
            <w:r>
              <w:rPr>
                <w:sz w:val="16"/>
              </w:rPr>
              <w:t>1 lb.</w:t>
            </w:r>
          </w:p>
        </w:tc>
        <w:tc>
          <w:tcPr>
            <w:tcW w:w="564" w:type="dxa"/>
            <w:tcBorders>
              <w:top w:val="nil"/>
              <w:bottom w:val="single" w:sz="6" w:space="0" w:color="auto"/>
            </w:tcBorders>
            <w:vAlign w:val="center"/>
          </w:tcPr>
          <w:p w14:paraId="555F92C4" w14:textId="77777777" w:rsidR="00480BE0" w:rsidRDefault="00480BE0" w:rsidP="00480BE0">
            <w:pPr>
              <w:spacing w:before="20" w:after="20"/>
              <w:ind w:left="-86" w:right="-86"/>
              <w:jc w:val="center"/>
              <w:rPr>
                <w:sz w:val="16"/>
              </w:rPr>
            </w:pPr>
            <w:r>
              <w:rPr>
                <w:sz w:val="16"/>
              </w:rPr>
              <w:t>40 gp</w:t>
            </w:r>
          </w:p>
        </w:tc>
      </w:tr>
      <w:tr w:rsidR="00480BE0" w14:paraId="482524E0" w14:textId="77777777" w:rsidTr="00480BE0">
        <w:trPr>
          <w:cantSplit/>
        </w:trPr>
        <w:tc>
          <w:tcPr>
            <w:tcW w:w="1260" w:type="dxa"/>
            <w:tcBorders>
              <w:top w:val="single" w:sz="6" w:space="0" w:color="auto"/>
              <w:left w:val="single" w:sz="12" w:space="0" w:color="auto"/>
              <w:bottom w:val="single" w:sz="6" w:space="0" w:color="auto"/>
              <w:right w:val="nil"/>
            </w:tcBorders>
          </w:tcPr>
          <w:p w14:paraId="4269D1C6" w14:textId="77777777" w:rsidR="00480BE0" w:rsidRDefault="00480BE0" w:rsidP="00480BE0">
            <w:pPr>
              <w:spacing w:before="40" w:after="40"/>
              <w:ind w:left="72" w:right="-86" w:hanging="72"/>
              <w:rPr>
                <w:sz w:val="16"/>
              </w:rPr>
            </w:pPr>
            <w:r>
              <w:rPr>
                <w:sz w:val="16"/>
              </w:rPr>
              <w:t>Charm, Combination</w:t>
            </w:r>
            <w:r w:rsidRPr="00113041">
              <w:rPr>
                <w:sz w:val="16"/>
                <w:vertAlign w:val="superscript"/>
              </w:rPr>
              <w:fldChar w:fldCharType="begin"/>
            </w:r>
            <w:r w:rsidRPr="00113041">
              <w:rPr>
                <w:sz w:val="16"/>
                <w:vertAlign w:val="superscript"/>
              </w:rPr>
              <w:instrText xml:space="preserve"> NOTEREF _Ref108512441 \h </w:instrText>
            </w:r>
            <w:r>
              <w:rPr>
                <w:sz w:val="16"/>
                <w:vertAlign w:val="superscript"/>
              </w:rPr>
              <w:instrText xml:space="preserve"> \* MERGEFORMAT </w:instrText>
            </w:r>
            <w:r w:rsidRPr="00113041">
              <w:rPr>
                <w:sz w:val="16"/>
                <w:vertAlign w:val="superscript"/>
              </w:rPr>
            </w:r>
            <w:r w:rsidRPr="00113041">
              <w:rPr>
                <w:sz w:val="16"/>
                <w:vertAlign w:val="superscript"/>
              </w:rPr>
              <w:fldChar w:fldCharType="separate"/>
            </w:r>
            <w:r>
              <w:rPr>
                <w:sz w:val="16"/>
                <w:vertAlign w:val="superscript"/>
              </w:rPr>
              <w:t>17</w:t>
            </w:r>
            <w:r w:rsidRPr="00113041">
              <w:rPr>
                <w:sz w:val="16"/>
                <w:vertAlign w:val="superscript"/>
              </w:rPr>
              <w:fldChar w:fldCharType="end"/>
            </w:r>
          </w:p>
        </w:tc>
        <w:tc>
          <w:tcPr>
            <w:tcW w:w="921" w:type="dxa"/>
            <w:tcBorders>
              <w:top w:val="single" w:sz="6" w:space="0" w:color="auto"/>
              <w:left w:val="nil"/>
              <w:bottom w:val="single" w:sz="6" w:space="0" w:color="auto"/>
              <w:right w:val="double" w:sz="6" w:space="0" w:color="auto"/>
            </w:tcBorders>
            <w:vAlign w:val="bottom"/>
          </w:tcPr>
          <w:p w14:paraId="70A16222" w14:textId="77777777" w:rsidR="00480BE0" w:rsidRDefault="00480BE0" w:rsidP="00480BE0">
            <w:pPr>
              <w:spacing w:before="20" w:after="20"/>
              <w:ind w:left="-115"/>
              <w:jc w:val="right"/>
              <w:rPr>
                <w:sz w:val="16"/>
              </w:rPr>
            </w:pPr>
            <w:r>
              <w:rPr>
                <w:sz w:val="12"/>
              </w:rPr>
              <w:t>(DR331 p032)</w:t>
            </w:r>
          </w:p>
        </w:tc>
        <w:tc>
          <w:tcPr>
            <w:tcW w:w="444" w:type="dxa"/>
            <w:tcBorders>
              <w:top w:val="single" w:sz="6" w:space="0" w:color="auto"/>
              <w:left w:val="double" w:sz="6" w:space="0" w:color="auto"/>
              <w:bottom w:val="single" w:sz="6" w:space="0" w:color="auto"/>
              <w:right w:val="single" w:sz="6" w:space="0" w:color="auto"/>
            </w:tcBorders>
            <w:vAlign w:val="center"/>
          </w:tcPr>
          <w:p w14:paraId="7A3E9DF2" w14:textId="77777777" w:rsidR="00480BE0" w:rsidRDefault="00480BE0" w:rsidP="00480BE0">
            <w:pPr>
              <w:spacing w:before="20" w:after="20"/>
              <w:ind w:left="-86" w:right="-86"/>
              <w:jc w:val="center"/>
              <w:rPr>
                <w:sz w:val="16"/>
              </w:rPr>
            </w:pPr>
            <w:r>
              <w:rPr>
                <w:sz w:val="16"/>
              </w:rPr>
              <w:t>25</w:t>
            </w:r>
          </w:p>
        </w:tc>
        <w:tc>
          <w:tcPr>
            <w:tcW w:w="6840" w:type="dxa"/>
            <w:tcBorders>
              <w:top w:val="single" w:sz="6" w:space="0" w:color="auto"/>
              <w:left w:val="single" w:sz="6" w:space="0" w:color="auto"/>
              <w:bottom w:val="single" w:sz="6" w:space="0" w:color="auto"/>
              <w:right w:val="single" w:sz="6" w:space="0" w:color="auto"/>
            </w:tcBorders>
            <w:vAlign w:val="center"/>
          </w:tcPr>
          <w:p w14:paraId="4F3E46D2" w14:textId="77777777" w:rsidR="00480BE0" w:rsidRDefault="00480BE0" w:rsidP="00480BE0">
            <w:pPr>
              <w:spacing w:before="20" w:after="20"/>
              <w:ind w:left="72" w:hanging="72"/>
              <w:rPr>
                <w:sz w:val="16"/>
              </w:rPr>
            </w:pPr>
            <w:r>
              <w:rPr>
                <w:sz w:val="16"/>
              </w:rPr>
              <w:t>Combination of a Material Charm (Cold Iron or Silver) and an Alignment Charm (Anarchic, Axiomatic, Holy, or Unholy).</w:t>
            </w:r>
          </w:p>
          <w:p w14:paraId="232FD483" w14:textId="77777777" w:rsidR="00480BE0" w:rsidRDefault="00480BE0" w:rsidP="00480BE0">
            <w:pPr>
              <w:spacing w:before="20" w:after="20"/>
              <w:ind w:left="72" w:hanging="72"/>
              <w:rPr>
                <w:sz w:val="16"/>
              </w:rPr>
            </w:pPr>
            <w:r>
              <w:rPr>
                <w:sz w:val="16"/>
              </w:rPr>
              <w:t xml:space="preserve">When used as a touch attack to a creature whose DR is bypassed by </w:t>
            </w:r>
            <w:r>
              <w:rPr>
                <w:sz w:val="16"/>
                <w:u w:val="single"/>
              </w:rPr>
              <w:t>either</w:t>
            </w:r>
            <w:r>
              <w:rPr>
                <w:sz w:val="16"/>
              </w:rPr>
              <w:t xml:space="preserve"> the Material or the Alignment aspect of the charm, the creature takes 1d6 hp damage (no save) and is Shaken for 1d4 rounds (WillNeg, DC14).</w:t>
            </w:r>
          </w:p>
          <w:p w14:paraId="7CF8607B" w14:textId="77777777" w:rsidR="00480BE0" w:rsidRDefault="00480BE0" w:rsidP="00480BE0">
            <w:pPr>
              <w:spacing w:before="20" w:after="20"/>
              <w:ind w:left="72" w:hanging="72"/>
              <w:rPr>
                <w:sz w:val="16"/>
              </w:rPr>
            </w:pPr>
            <w:r>
              <w:rPr>
                <w:sz w:val="16"/>
              </w:rPr>
              <w:t xml:space="preserve">Single use.  </w:t>
            </w:r>
          </w:p>
        </w:tc>
        <w:tc>
          <w:tcPr>
            <w:tcW w:w="551" w:type="dxa"/>
            <w:tcBorders>
              <w:top w:val="single" w:sz="6" w:space="0" w:color="auto"/>
              <w:left w:val="single" w:sz="6" w:space="0" w:color="auto"/>
              <w:bottom w:val="single" w:sz="6" w:space="0" w:color="auto"/>
              <w:right w:val="single" w:sz="6" w:space="0" w:color="auto"/>
            </w:tcBorders>
            <w:vAlign w:val="center"/>
          </w:tcPr>
          <w:p w14:paraId="5F9A460B" w14:textId="77777777" w:rsidR="00480BE0" w:rsidRDefault="00480BE0" w:rsidP="00480BE0">
            <w:pPr>
              <w:spacing w:before="20" w:after="20"/>
              <w:ind w:left="-86" w:right="-86"/>
              <w:jc w:val="center"/>
              <w:rPr>
                <w:sz w:val="16"/>
              </w:rPr>
            </w:pPr>
            <w:r>
              <w:rPr>
                <w:sz w:val="16"/>
              </w:rPr>
              <w:t>1 lb.</w:t>
            </w:r>
          </w:p>
        </w:tc>
        <w:tc>
          <w:tcPr>
            <w:tcW w:w="564" w:type="dxa"/>
            <w:tcBorders>
              <w:top w:val="single" w:sz="6" w:space="0" w:color="auto"/>
              <w:left w:val="single" w:sz="6" w:space="0" w:color="auto"/>
              <w:bottom w:val="single" w:sz="6" w:space="0" w:color="auto"/>
              <w:right w:val="single" w:sz="12" w:space="0" w:color="auto"/>
            </w:tcBorders>
            <w:vAlign w:val="center"/>
          </w:tcPr>
          <w:p w14:paraId="3C7DFB79" w14:textId="77777777" w:rsidR="00480BE0" w:rsidRDefault="00480BE0" w:rsidP="00480BE0">
            <w:pPr>
              <w:spacing w:before="20" w:after="20"/>
              <w:ind w:left="-86" w:right="-86"/>
              <w:jc w:val="center"/>
              <w:rPr>
                <w:sz w:val="16"/>
              </w:rPr>
            </w:pPr>
            <w:r>
              <w:rPr>
                <w:sz w:val="16"/>
              </w:rPr>
              <w:t>40 gp</w:t>
            </w:r>
          </w:p>
        </w:tc>
      </w:tr>
      <w:tr w:rsidR="00480BE0" w14:paraId="255B475E" w14:textId="77777777" w:rsidTr="00480BE0">
        <w:trPr>
          <w:cantSplit/>
        </w:trPr>
        <w:tc>
          <w:tcPr>
            <w:tcW w:w="1260" w:type="dxa"/>
            <w:tcBorders>
              <w:top w:val="single" w:sz="6" w:space="0" w:color="auto"/>
              <w:bottom w:val="single" w:sz="6" w:space="0" w:color="auto"/>
              <w:right w:val="nil"/>
            </w:tcBorders>
          </w:tcPr>
          <w:p w14:paraId="54048FFF" w14:textId="77777777" w:rsidR="00480BE0" w:rsidRDefault="00480BE0" w:rsidP="00480BE0">
            <w:pPr>
              <w:spacing w:before="40" w:after="40"/>
              <w:ind w:left="72" w:right="-86" w:hanging="72"/>
              <w:rPr>
                <w:sz w:val="16"/>
              </w:rPr>
            </w:pPr>
            <w:r>
              <w:rPr>
                <w:sz w:val="16"/>
              </w:rPr>
              <w:t>Draught, Anarchic</w:t>
            </w:r>
            <w:r w:rsidRPr="00113041">
              <w:rPr>
                <w:sz w:val="16"/>
                <w:vertAlign w:val="superscript"/>
              </w:rPr>
              <w:fldChar w:fldCharType="begin"/>
            </w:r>
            <w:r w:rsidRPr="00113041">
              <w:rPr>
                <w:sz w:val="16"/>
                <w:vertAlign w:val="superscript"/>
              </w:rPr>
              <w:instrText xml:space="preserve"> NOTEREF _Ref108512441 \h </w:instrText>
            </w:r>
            <w:r>
              <w:rPr>
                <w:sz w:val="16"/>
                <w:vertAlign w:val="superscript"/>
              </w:rPr>
              <w:instrText xml:space="preserve"> \* MERGEFORMAT </w:instrText>
            </w:r>
            <w:r w:rsidRPr="00113041">
              <w:rPr>
                <w:sz w:val="16"/>
                <w:vertAlign w:val="superscript"/>
              </w:rPr>
            </w:r>
            <w:r w:rsidRPr="00113041">
              <w:rPr>
                <w:sz w:val="16"/>
                <w:vertAlign w:val="superscript"/>
              </w:rPr>
              <w:fldChar w:fldCharType="separate"/>
            </w:r>
            <w:r>
              <w:rPr>
                <w:sz w:val="16"/>
                <w:vertAlign w:val="superscript"/>
              </w:rPr>
              <w:t>17</w:t>
            </w:r>
            <w:r w:rsidRPr="00113041">
              <w:rPr>
                <w:sz w:val="16"/>
                <w:vertAlign w:val="superscript"/>
              </w:rPr>
              <w:fldChar w:fldCharType="end"/>
            </w:r>
          </w:p>
        </w:tc>
        <w:tc>
          <w:tcPr>
            <w:tcW w:w="921" w:type="dxa"/>
            <w:tcBorders>
              <w:top w:val="single" w:sz="6" w:space="0" w:color="auto"/>
              <w:left w:val="nil"/>
              <w:bottom w:val="single" w:sz="6" w:space="0" w:color="auto"/>
              <w:right w:val="double" w:sz="6" w:space="0" w:color="auto"/>
            </w:tcBorders>
            <w:vAlign w:val="bottom"/>
          </w:tcPr>
          <w:p w14:paraId="4E1515AF" w14:textId="77777777" w:rsidR="00480BE0" w:rsidRDefault="00480BE0" w:rsidP="00480BE0">
            <w:pPr>
              <w:spacing w:before="20" w:after="20"/>
              <w:ind w:left="-115"/>
              <w:jc w:val="right"/>
              <w:rPr>
                <w:sz w:val="16"/>
              </w:rPr>
            </w:pPr>
            <w:r>
              <w:rPr>
                <w:sz w:val="12"/>
              </w:rPr>
              <w:t>(DR331 p032)</w:t>
            </w:r>
          </w:p>
        </w:tc>
        <w:tc>
          <w:tcPr>
            <w:tcW w:w="444" w:type="dxa"/>
            <w:tcBorders>
              <w:top w:val="single" w:sz="6" w:space="0" w:color="auto"/>
              <w:left w:val="double" w:sz="6" w:space="0" w:color="auto"/>
              <w:bottom w:val="single" w:sz="6" w:space="0" w:color="auto"/>
            </w:tcBorders>
            <w:vAlign w:val="center"/>
          </w:tcPr>
          <w:p w14:paraId="19EDB192" w14:textId="77777777" w:rsidR="00480BE0" w:rsidRDefault="00480BE0" w:rsidP="00480BE0">
            <w:pPr>
              <w:spacing w:before="20" w:after="20"/>
              <w:ind w:left="-86" w:right="-86"/>
              <w:jc w:val="center"/>
              <w:rPr>
                <w:sz w:val="16"/>
              </w:rPr>
            </w:pPr>
            <w:r>
              <w:rPr>
                <w:sz w:val="16"/>
              </w:rPr>
              <w:t>25</w:t>
            </w:r>
          </w:p>
        </w:tc>
        <w:tc>
          <w:tcPr>
            <w:tcW w:w="6840" w:type="dxa"/>
            <w:tcBorders>
              <w:top w:val="single" w:sz="6" w:space="0" w:color="auto"/>
              <w:bottom w:val="single" w:sz="6" w:space="0" w:color="auto"/>
            </w:tcBorders>
            <w:vAlign w:val="center"/>
          </w:tcPr>
          <w:p w14:paraId="4EC1DD18" w14:textId="77777777" w:rsidR="00480BE0" w:rsidRDefault="00480BE0" w:rsidP="00480BE0">
            <w:pPr>
              <w:spacing w:before="20" w:after="20"/>
              <w:ind w:left="72" w:hanging="72"/>
              <w:rPr>
                <w:sz w:val="16"/>
              </w:rPr>
            </w:pPr>
            <w:r>
              <w:rPr>
                <w:sz w:val="16"/>
              </w:rPr>
              <w:t xml:space="preserve">The drinker receives a +2 Alchemical bonus on saves vs. spells &amp; abilities from creatures whose DR is bypassed by ‘chaos’.  Lasts for 1 hour.  </w:t>
            </w:r>
          </w:p>
        </w:tc>
        <w:tc>
          <w:tcPr>
            <w:tcW w:w="551" w:type="dxa"/>
            <w:tcBorders>
              <w:top w:val="single" w:sz="6" w:space="0" w:color="auto"/>
              <w:bottom w:val="single" w:sz="6" w:space="0" w:color="auto"/>
            </w:tcBorders>
            <w:vAlign w:val="center"/>
          </w:tcPr>
          <w:p w14:paraId="7E4BBE40" w14:textId="77777777" w:rsidR="00480BE0" w:rsidRDefault="00480BE0" w:rsidP="00480BE0">
            <w:pPr>
              <w:spacing w:before="20" w:after="20"/>
              <w:ind w:left="-86" w:right="-86"/>
              <w:jc w:val="center"/>
              <w:rPr>
                <w:sz w:val="16"/>
              </w:rPr>
            </w:pPr>
            <w:r>
              <w:rPr>
                <w:sz w:val="16"/>
              </w:rPr>
              <w:t>—</w:t>
            </w:r>
          </w:p>
        </w:tc>
        <w:tc>
          <w:tcPr>
            <w:tcW w:w="564" w:type="dxa"/>
            <w:tcBorders>
              <w:top w:val="single" w:sz="6" w:space="0" w:color="auto"/>
              <w:bottom w:val="single" w:sz="6" w:space="0" w:color="auto"/>
            </w:tcBorders>
            <w:vAlign w:val="center"/>
          </w:tcPr>
          <w:p w14:paraId="3ACEA9F7" w14:textId="77777777" w:rsidR="00480BE0" w:rsidRDefault="00480BE0" w:rsidP="00480BE0">
            <w:pPr>
              <w:spacing w:before="20" w:after="20"/>
              <w:ind w:left="-86" w:right="-86"/>
              <w:jc w:val="center"/>
              <w:rPr>
                <w:sz w:val="16"/>
              </w:rPr>
            </w:pPr>
            <w:r>
              <w:rPr>
                <w:sz w:val="16"/>
              </w:rPr>
              <w:t>50 gp</w:t>
            </w:r>
          </w:p>
        </w:tc>
      </w:tr>
      <w:tr w:rsidR="00480BE0" w14:paraId="02E2EC77" w14:textId="77777777" w:rsidTr="00480BE0">
        <w:trPr>
          <w:cantSplit/>
        </w:trPr>
        <w:tc>
          <w:tcPr>
            <w:tcW w:w="1260" w:type="dxa"/>
            <w:tcBorders>
              <w:top w:val="single" w:sz="6" w:space="0" w:color="auto"/>
              <w:bottom w:val="single" w:sz="6" w:space="0" w:color="auto"/>
              <w:right w:val="nil"/>
            </w:tcBorders>
          </w:tcPr>
          <w:p w14:paraId="39CDA46F" w14:textId="77777777" w:rsidR="00480BE0" w:rsidRDefault="00480BE0" w:rsidP="00480BE0">
            <w:pPr>
              <w:spacing w:before="40" w:after="40"/>
              <w:ind w:left="72" w:right="-86" w:hanging="72"/>
              <w:rPr>
                <w:sz w:val="16"/>
              </w:rPr>
            </w:pPr>
            <w:r>
              <w:rPr>
                <w:sz w:val="16"/>
              </w:rPr>
              <w:t>Draught, Axiomatic</w:t>
            </w:r>
            <w:r w:rsidRPr="00113041">
              <w:rPr>
                <w:sz w:val="16"/>
                <w:vertAlign w:val="superscript"/>
              </w:rPr>
              <w:fldChar w:fldCharType="begin"/>
            </w:r>
            <w:r w:rsidRPr="00113041">
              <w:rPr>
                <w:sz w:val="16"/>
                <w:vertAlign w:val="superscript"/>
              </w:rPr>
              <w:instrText xml:space="preserve"> NOTEREF _Ref108512441 \h </w:instrText>
            </w:r>
            <w:r>
              <w:rPr>
                <w:sz w:val="16"/>
                <w:vertAlign w:val="superscript"/>
              </w:rPr>
              <w:instrText xml:space="preserve"> \* MERGEFORMAT </w:instrText>
            </w:r>
            <w:r w:rsidRPr="00113041">
              <w:rPr>
                <w:sz w:val="16"/>
                <w:vertAlign w:val="superscript"/>
              </w:rPr>
            </w:r>
            <w:r w:rsidRPr="00113041">
              <w:rPr>
                <w:sz w:val="16"/>
                <w:vertAlign w:val="superscript"/>
              </w:rPr>
              <w:fldChar w:fldCharType="separate"/>
            </w:r>
            <w:r>
              <w:rPr>
                <w:sz w:val="16"/>
                <w:vertAlign w:val="superscript"/>
              </w:rPr>
              <w:t>17</w:t>
            </w:r>
            <w:r w:rsidRPr="00113041">
              <w:rPr>
                <w:sz w:val="16"/>
                <w:vertAlign w:val="superscript"/>
              </w:rPr>
              <w:fldChar w:fldCharType="end"/>
            </w:r>
          </w:p>
        </w:tc>
        <w:tc>
          <w:tcPr>
            <w:tcW w:w="921" w:type="dxa"/>
            <w:tcBorders>
              <w:top w:val="single" w:sz="6" w:space="0" w:color="auto"/>
              <w:left w:val="nil"/>
              <w:bottom w:val="single" w:sz="6" w:space="0" w:color="auto"/>
              <w:right w:val="double" w:sz="6" w:space="0" w:color="auto"/>
            </w:tcBorders>
            <w:vAlign w:val="bottom"/>
          </w:tcPr>
          <w:p w14:paraId="212A1483" w14:textId="77777777" w:rsidR="00480BE0" w:rsidRDefault="00480BE0" w:rsidP="00480BE0">
            <w:pPr>
              <w:spacing w:before="20" w:after="20"/>
              <w:ind w:left="-115"/>
              <w:jc w:val="right"/>
              <w:rPr>
                <w:sz w:val="16"/>
              </w:rPr>
            </w:pPr>
            <w:r>
              <w:rPr>
                <w:sz w:val="12"/>
              </w:rPr>
              <w:t>(DR331 p032)</w:t>
            </w:r>
          </w:p>
        </w:tc>
        <w:tc>
          <w:tcPr>
            <w:tcW w:w="444" w:type="dxa"/>
            <w:tcBorders>
              <w:top w:val="single" w:sz="6" w:space="0" w:color="auto"/>
              <w:left w:val="double" w:sz="6" w:space="0" w:color="auto"/>
              <w:bottom w:val="single" w:sz="6" w:space="0" w:color="auto"/>
            </w:tcBorders>
            <w:vAlign w:val="center"/>
          </w:tcPr>
          <w:p w14:paraId="6661A56D" w14:textId="77777777" w:rsidR="00480BE0" w:rsidRDefault="00480BE0" w:rsidP="00480BE0">
            <w:pPr>
              <w:spacing w:before="20" w:after="20"/>
              <w:ind w:left="-86" w:right="-86"/>
              <w:jc w:val="center"/>
              <w:rPr>
                <w:sz w:val="16"/>
              </w:rPr>
            </w:pPr>
            <w:r>
              <w:rPr>
                <w:sz w:val="16"/>
              </w:rPr>
              <w:t>25</w:t>
            </w:r>
          </w:p>
        </w:tc>
        <w:tc>
          <w:tcPr>
            <w:tcW w:w="6840" w:type="dxa"/>
            <w:tcBorders>
              <w:top w:val="single" w:sz="6" w:space="0" w:color="auto"/>
              <w:bottom w:val="single" w:sz="6" w:space="0" w:color="auto"/>
            </w:tcBorders>
            <w:vAlign w:val="center"/>
          </w:tcPr>
          <w:p w14:paraId="4B143D82" w14:textId="77777777" w:rsidR="00480BE0" w:rsidRDefault="00480BE0" w:rsidP="00480BE0">
            <w:pPr>
              <w:spacing w:before="20" w:after="20"/>
              <w:ind w:left="72" w:hanging="72"/>
              <w:rPr>
                <w:sz w:val="16"/>
              </w:rPr>
            </w:pPr>
            <w:r>
              <w:rPr>
                <w:sz w:val="16"/>
              </w:rPr>
              <w:t xml:space="preserve">The drinker receives a +2 Alchemical bonus on saves vs. spells &amp; abilities from creatures whose DR is bypassed by ‘law’.  Lasts for 1 hour.  </w:t>
            </w:r>
          </w:p>
        </w:tc>
        <w:tc>
          <w:tcPr>
            <w:tcW w:w="551" w:type="dxa"/>
            <w:tcBorders>
              <w:top w:val="single" w:sz="6" w:space="0" w:color="auto"/>
              <w:bottom w:val="single" w:sz="6" w:space="0" w:color="auto"/>
            </w:tcBorders>
            <w:vAlign w:val="center"/>
          </w:tcPr>
          <w:p w14:paraId="6288882E" w14:textId="77777777" w:rsidR="00480BE0" w:rsidRDefault="00480BE0" w:rsidP="00480BE0">
            <w:pPr>
              <w:spacing w:before="20" w:after="20"/>
              <w:ind w:left="-86" w:right="-86"/>
              <w:jc w:val="center"/>
              <w:rPr>
                <w:sz w:val="16"/>
              </w:rPr>
            </w:pPr>
            <w:r>
              <w:rPr>
                <w:sz w:val="16"/>
              </w:rPr>
              <w:t>—</w:t>
            </w:r>
          </w:p>
        </w:tc>
        <w:tc>
          <w:tcPr>
            <w:tcW w:w="564" w:type="dxa"/>
            <w:tcBorders>
              <w:top w:val="single" w:sz="6" w:space="0" w:color="auto"/>
              <w:bottom w:val="single" w:sz="6" w:space="0" w:color="auto"/>
            </w:tcBorders>
            <w:vAlign w:val="center"/>
          </w:tcPr>
          <w:p w14:paraId="2ADD3264" w14:textId="77777777" w:rsidR="00480BE0" w:rsidRDefault="00480BE0" w:rsidP="00480BE0">
            <w:pPr>
              <w:spacing w:before="20" w:after="20"/>
              <w:ind w:left="-86" w:right="-86"/>
              <w:jc w:val="center"/>
              <w:rPr>
                <w:sz w:val="16"/>
              </w:rPr>
            </w:pPr>
            <w:r>
              <w:rPr>
                <w:sz w:val="16"/>
              </w:rPr>
              <w:t>50 gp</w:t>
            </w:r>
          </w:p>
        </w:tc>
      </w:tr>
      <w:tr w:rsidR="00480BE0" w14:paraId="739D5196" w14:textId="77777777" w:rsidTr="00480BE0">
        <w:trPr>
          <w:cantSplit/>
        </w:trPr>
        <w:tc>
          <w:tcPr>
            <w:tcW w:w="1260" w:type="dxa"/>
            <w:tcBorders>
              <w:top w:val="single" w:sz="6" w:space="0" w:color="auto"/>
              <w:bottom w:val="single" w:sz="6" w:space="0" w:color="auto"/>
              <w:right w:val="nil"/>
            </w:tcBorders>
          </w:tcPr>
          <w:p w14:paraId="5696454E" w14:textId="77777777" w:rsidR="00480BE0" w:rsidRDefault="00480BE0" w:rsidP="00480BE0">
            <w:pPr>
              <w:spacing w:before="40" w:after="40"/>
              <w:ind w:left="72" w:right="-86" w:hanging="72"/>
              <w:rPr>
                <w:sz w:val="16"/>
              </w:rPr>
            </w:pPr>
            <w:r>
              <w:rPr>
                <w:sz w:val="16"/>
              </w:rPr>
              <w:t>Draught, Cold Iron</w:t>
            </w:r>
          </w:p>
        </w:tc>
        <w:tc>
          <w:tcPr>
            <w:tcW w:w="921" w:type="dxa"/>
            <w:tcBorders>
              <w:top w:val="single" w:sz="6" w:space="0" w:color="auto"/>
              <w:left w:val="nil"/>
              <w:bottom w:val="single" w:sz="6" w:space="0" w:color="auto"/>
              <w:right w:val="double" w:sz="6" w:space="0" w:color="auto"/>
            </w:tcBorders>
            <w:vAlign w:val="bottom"/>
          </w:tcPr>
          <w:p w14:paraId="5DEDA464" w14:textId="77777777" w:rsidR="00480BE0" w:rsidRDefault="00480BE0" w:rsidP="00480BE0">
            <w:pPr>
              <w:spacing w:before="20" w:after="20"/>
              <w:ind w:left="-115"/>
              <w:jc w:val="right"/>
              <w:rPr>
                <w:sz w:val="16"/>
              </w:rPr>
            </w:pPr>
            <w:r>
              <w:rPr>
                <w:sz w:val="12"/>
              </w:rPr>
              <w:t>(DR331 p032)</w:t>
            </w:r>
          </w:p>
        </w:tc>
        <w:tc>
          <w:tcPr>
            <w:tcW w:w="444" w:type="dxa"/>
            <w:tcBorders>
              <w:top w:val="single" w:sz="6" w:space="0" w:color="auto"/>
              <w:left w:val="double" w:sz="6" w:space="0" w:color="auto"/>
              <w:bottom w:val="single" w:sz="6" w:space="0" w:color="auto"/>
            </w:tcBorders>
            <w:vAlign w:val="center"/>
          </w:tcPr>
          <w:p w14:paraId="00C8861F" w14:textId="77777777" w:rsidR="00480BE0" w:rsidRDefault="00480BE0" w:rsidP="00480BE0">
            <w:pPr>
              <w:spacing w:before="20" w:after="20"/>
              <w:ind w:left="-86" w:right="-86"/>
              <w:jc w:val="center"/>
              <w:rPr>
                <w:sz w:val="16"/>
              </w:rPr>
            </w:pPr>
            <w:r>
              <w:rPr>
                <w:sz w:val="16"/>
              </w:rPr>
              <w:t>25</w:t>
            </w:r>
          </w:p>
        </w:tc>
        <w:tc>
          <w:tcPr>
            <w:tcW w:w="6840" w:type="dxa"/>
            <w:tcBorders>
              <w:top w:val="single" w:sz="6" w:space="0" w:color="auto"/>
              <w:bottom w:val="single" w:sz="6" w:space="0" w:color="auto"/>
            </w:tcBorders>
            <w:vAlign w:val="center"/>
          </w:tcPr>
          <w:p w14:paraId="27CDF50E" w14:textId="77777777" w:rsidR="00480BE0" w:rsidRDefault="00480BE0" w:rsidP="00480BE0">
            <w:pPr>
              <w:spacing w:before="20" w:after="20"/>
              <w:ind w:left="72" w:hanging="72"/>
              <w:rPr>
                <w:sz w:val="16"/>
              </w:rPr>
            </w:pPr>
            <w:r>
              <w:rPr>
                <w:sz w:val="16"/>
              </w:rPr>
              <w:t xml:space="preserve">The drinker receives a +2 Alchemical bonus on saves vs. spells &amp; abilities from creatures whose DR is bypassed by ‘cold iron’.  Lasts for 1 hour.  </w:t>
            </w:r>
          </w:p>
        </w:tc>
        <w:tc>
          <w:tcPr>
            <w:tcW w:w="551" w:type="dxa"/>
            <w:tcBorders>
              <w:top w:val="single" w:sz="6" w:space="0" w:color="auto"/>
              <w:bottom w:val="single" w:sz="6" w:space="0" w:color="auto"/>
            </w:tcBorders>
            <w:vAlign w:val="center"/>
          </w:tcPr>
          <w:p w14:paraId="233EF0DB" w14:textId="77777777" w:rsidR="00480BE0" w:rsidRDefault="00480BE0" w:rsidP="00480BE0">
            <w:pPr>
              <w:spacing w:before="20" w:after="20"/>
              <w:ind w:left="-86" w:right="-86"/>
              <w:jc w:val="center"/>
              <w:rPr>
                <w:sz w:val="16"/>
              </w:rPr>
            </w:pPr>
            <w:r>
              <w:rPr>
                <w:sz w:val="16"/>
              </w:rPr>
              <w:t>—</w:t>
            </w:r>
          </w:p>
        </w:tc>
        <w:tc>
          <w:tcPr>
            <w:tcW w:w="564" w:type="dxa"/>
            <w:tcBorders>
              <w:top w:val="single" w:sz="6" w:space="0" w:color="auto"/>
              <w:bottom w:val="single" w:sz="6" w:space="0" w:color="auto"/>
            </w:tcBorders>
            <w:vAlign w:val="center"/>
          </w:tcPr>
          <w:p w14:paraId="40AACD93" w14:textId="77777777" w:rsidR="00480BE0" w:rsidRDefault="00480BE0" w:rsidP="00480BE0">
            <w:pPr>
              <w:spacing w:before="20" w:after="20"/>
              <w:ind w:left="-86" w:right="-86"/>
              <w:jc w:val="center"/>
              <w:rPr>
                <w:sz w:val="16"/>
              </w:rPr>
            </w:pPr>
            <w:r>
              <w:rPr>
                <w:sz w:val="16"/>
              </w:rPr>
              <w:t>75 gp</w:t>
            </w:r>
          </w:p>
        </w:tc>
      </w:tr>
      <w:tr w:rsidR="00480BE0" w14:paraId="1D35A92B" w14:textId="77777777" w:rsidTr="00480BE0">
        <w:trPr>
          <w:cantSplit/>
        </w:trPr>
        <w:tc>
          <w:tcPr>
            <w:tcW w:w="1260" w:type="dxa"/>
            <w:tcBorders>
              <w:top w:val="single" w:sz="6" w:space="0" w:color="auto"/>
              <w:bottom w:val="single" w:sz="6" w:space="0" w:color="auto"/>
              <w:right w:val="nil"/>
            </w:tcBorders>
          </w:tcPr>
          <w:p w14:paraId="754FCD18" w14:textId="77777777" w:rsidR="00480BE0" w:rsidRDefault="00480BE0" w:rsidP="00480BE0">
            <w:pPr>
              <w:spacing w:before="40" w:after="40"/>
              <w:ind w:left="72" w:right="-86" w:hanging="72"/>
              <w:rPr>
                <w:sz w:val="16"/>
              </w:rPr>
            </w:pPr>
            <w:r>
              <w:rPr>
                <w:sz w:val="16"/>
              </w:rPr>
              <w:t>Draught, Garlic</w:t>
            </w:r>
          </w:p>
        </w:tc>
        <w:tc>
          <w:tcPr>
            <w:tcW w:w="921" w:type="dxa"/>
            <w:tcBorders>
              <w:top w:val="single" w:sz="6" w:space="0" w:color="auto"/>
              <w:left w:val="nil"/>
              <w:bottom w:val="single" w:sz="6" w:space="0" w:color="auto"/>
              <w:right w:val="double" w:sz="6" w:space="0" w:color="auto"/>
            </w:tcBorders>
            <w:vAlign w:val="bottom"/>
          </w:tcPr>
          <w:p w14:paraId="117BF740" w14:textId="77777777" w:rsidR="00480BE0" w:rsidRDefault="00480BE0" w:rsidP="00480BE0">
            <w:pPr>
              <w:spacing w:before="20" w:after="20"/>
              <w:ind w:left="-115"/>
              <w:jc w:val="right"/>
              <w:rPr>
                <w:sz w:val="16"/>
              </w:rPr>
            </w:pPr>
            <w:r>
              <w:rPr>
                <w:sz w:val="12"/>
              </w:rPr>
              <w:t>(DR331 p032)</w:t>
            </w:r>
          </w:p>
        </w:tc>
        <w:tc>
          <w:tcPr>
            <w:tcW w:w="444" w:type="dxa"/>
            <w:tcBorders>
              <w:top w:val="single" w:sz="6" w:space="0" w:color="auto"/>
              <w:left w:val="double" w:sz="6" w:space="0" w:color="auto"/>
              <w:bottom w:val="single" w:sz="6" w:space="0" w:color="auto"/>
            </w:tcBorders>
            <w:vAlign w:val="center"/>
          </w:tcPr>
          <w:p w14:paraId="5BC90A85" w14:textId="77777777" w:rsidR="00480BE0" w:rsidRDefault="00480BE0" w:rsidP="00480BE0">
            <w:pPr>
              <w:spacing w:before="20" w:after="20"/>
              <w:ind w:left="-86" w:right="-86"/>
              <w:jc w:val="center"/>
              <w:rPr>
                <w:sz w:val="16"/>
              </w:rPr>
            </w:pPr>
            <w:r>
              <w:rPr>
                <w:sz w:val="16"/>
              </w:rPr>
              <w:t>25</w:t>
            </w:r>
          </w:p>
        </w:tc>
        <w:tc>
          <w:tcPr>
            <w:tcW w:w="6840" w:type="dxa"/>
            <w:tcBorders>
              <w:top w:val="single" w:sz="6" w:space="0" w:color="auto"/>
              <w:bottom w:val="single" w:sz="6" w:space="0" w:color="auto"/>
            </w:tcBorders>
            <w:vAlign w:val="center"/>
          </w:tcPr>
          <w:p w14:paraId="4AA579F7" w14:textId="77777777" w:rsidR="00480BE0" w:rsidRDefault="00480BE0" w:rsidP="00480BE0">
            <w:pPr>
              <w:spacing w:before="20" w:after="20"/>
              <w:ind w:left="72" w:hanging="72"/>
              <w:rPr>
                <w:sz w:val="16"/>
              </w:rPr>
            </w:pPr>
            <w:r>
              <w:rPr>
                <w:sz w:val="16"/>
              </w:rPr>
              <w:t xml:space="preserve">The drinker receives a +2 Alchemical bonus on saves vs. spells &amp; abilities from creatures are repulsed by garlic (such as Vampires).  Lasts for 1 hour.  </w:t>
            </w:r>
          </w:p>
        </w:tc>
        <w:tc>
          <w:tcPr>
            <w:tcW w:w="551" w:type="dxa"/>
            <w:tcBorders>
              <w:top w:val="single" w:sz="6" w:space="0" w:color="auto"/>
              <w:bottom w:val="single" w:sz="6" w:space="0" w:color="auto"/>
            </w:tcBorders>
            <w:vAlign w:val="center"/>
          </w:tcPr>
          <w:p w14:paraId="4944D6EA" w14:textId="77777777" w:rsidR="00480BE0" w:rsidRDefault="00480BE0" w:rsidP="00480BE0">
            <w:pPr>
              <w:spacing w:before="20" w:after="20"/>
              <w:ind w:left="-86" w:right="-86"/>
              <w:jc w:val="center"/>
              <w:rPr>
                <w:sz w:val="16"/>
              </w:rPr>
            </w:pPr>
            <w:r>
              <w:rPr>
                <w:sz w:val="16"/>
              </w:rPr>
              <w:t>—</w:t>
            </w:r>
          </w:p>
        </w:tc>
        <w:tc>
          <w:tcPr>
            <w:tcW w:w="564" w:type="dxa"/>
            <w:tcBorders>
              <w:top w:val="single" w:sz="6" w:space="0" w:color="auto"/>
              <w:bottom w:val="single" w:sz="6" w:space="0" w:color="auto"/>
            </w:tcBorders>
            <w:vAlign w:val="center"/>
          </w:tcPr>
          <w:p w14:paraId="70F5B535" w14:textId="77777777" w:rsidR="00480BE0" w:rsidRDefault="00480BE0" w:rsidP="00480BE0">
            <w:pPr>
              <w:spacing w:before="20" w:after="20"/>
              <w:ind w:left="-86" w:right="-86"/>
              <w:jc w:val="center"/>
              <w:rPr>
                <w:sz w:val="16"/>
              </w:rPr>
            </w:pPr>
            <w:r>
              <w:rPr>
                <w:sz w:val="16"/>
              </w:rPr>
              <w:t>50 gp</w:t>
            </w:r>
          </w:p>
        </w:tc>
      </w:tr>
      <w:tr w:rsidR="00480BE0" w14:paraId="6BB339E5" w14:textId="77777777" w:rsidTr="00480BE0">
        <w:trPr>
          <w:cantSplit/>
        </w:trPr>
        <w:tc>
          <w:tcPr>
            <w:tcW w:w="1260" w:type="dxa"/>
            <w:tcBorders>
              <w:top w:val="single" w:sz="6" w:space="0" w:color="auto"/>
              <w:bottom w:val="single" w:sz="6" w:space="0" w:color="auto"/>
              <w:right w:val="nil"/>
            </w:tcBorders>
          </w:tcPr>
          <w:p w14:paraId="2EA7944A" w14:textId="77777777" w:rsidR="00480BE0" w:rsidRDefault="00480BE0" w:rsidP="00480BE0">
            <w:pPr>
              <w:spacing w:before="40" w:after="40"/>
              <w:ind w:left="72" w:right="-86" w:hanging="72"/>
              <w:rPr>
                <w:sz w:val="16"/>
              </w:rPr>
            </w:pPr>
            <w:r>
              <w:rPr>
                <w:sz w:val="16"/>
              </w:rPr>
              <w:t>Draught, Holy</w:t>
            </w:r>
            <w:r w:rsidRPr="00113041">
              <w:rPr>
                <w:sz w:val="16"/>
                <w:vertAlign w:val="superscript"/>
              </w:rPr>
              <w:fldChar w:fldCharType="begin"/>
            </w:r>
            <w:r w:rsidRPr="00113041">
              <w:rPr>
                <w:sz w:val="16"/>
                <w:vertAlign w:val="superscript"/>
              </w:rPr>
              <w:instrText xml:space="preserve"> NOTEREF _Ref108512441 \h </w:instrText>
            </w:r>
            <w:r>
              <w:rPr>
                <w:sz w:val="16"/>
                <w:vertAlign w:val="superscript"/>
              </w:rPr>
              <w:instrText xml:space="preserve"> \* MERGEFORMAT </w:instrText>
            </w:r>
            <w:r w:rsidRPr="00113041">
              <w:rPr>
                <w:sz w:val="16"/>
                <w:vertAlign w:val="superscript"/>
              </w:rPr>
            </w:r>
            <w:r w:rsidRPr="00113041">
              <w:rPr>
                <w:sz w:val="16"/>
                <w:vertAlign w:val="superscript"/>
              </w:rPr>
              <w:fldChar w:fldCharType="separate"/>
            </w:r>
            <w:r>
              <w:rPr>
                <w:sz w:val="16"/>
                <w:vertAlign w:val="superscript"/>
              </w:rPr>
              <w:t>17</w:t>
            </w:r>
            <w:r w:rsidRPr="00113041">
              <w:rPr>
                <w:sz w:val="16"/>
                <w:vertAlign w:val="superscript"/>
              </w:rPr>
              <w:fldChar w:fldCharType="end"/>
            </w:r>
          </w:p>
        </w:tc>
        <w:tc>
          <w:tcPr>
            <w:tcW w:w="921" w:type="dxa"/>
            <w:tcBorders>
              <w:top w:val="single" w:sz="6" w:space="0" w:color="auto"/>
              <w:left w:val="nil"/>
              <w:bottom w:val="single" w:sz="6" w:space="0" w:color="auto"/>
              <w:right w:val="double" w:sz="6" w:space="0" w:color="auto"/>
            </w:tcBorders>
            <w:vAlign w:val="bottom"/>
          </w:tcPr>
          <w:p w14:paraId="6DF0A12A" w14:textId="77777777" w:rsidR="00480BE0" w:rsidRDefault="00480BE0" w:rsidP="00480BE0">
            <w:pPr>
              <w:spacing w:before="20" w:after="20"/>
              <w:ind w:left="-115"/>
              <w:jc w:val="right"/>
              <w:rPr>
                <w:sz w:val="16"/>
              </w:rPr>
            </w:pPr>
            <w:r>
              <w:rPr>
                <w:sz w:val="12"/>
              </w:rPr>
              <w:t>(DR331 p032)</w:t>
            </w:r>
          </w:p>
        </w:tc>
        <w:tc>
          <w:tcPr>
            <w:tcW w:w="444" w:type="dxa"/>
            <w:tcBorders>
              <w:top w:val="single" w:sz="6" w:space="0" w:color="auto"/>
              <w:left w:val="double" w:sz="6" w:space="0" w:color="auto"/>
              <w:bottom w:val="single" w:sz="6" w:space="0" w:color="auto"/>
            </w:tcBorders>
            <w:vAlign w:val="center"/>
          </w:tcPr>
          <w:p w14:paraId="4363B0A2" w14:textId="77777777" w:rsidR="00480BE0" w:rsidRDefault="00480BE0" w:rsidP="00480BE0">
            <w:pPr>
              <w:spacing w:before="20" w:after="20"/>
              <w:ind w:left="-86" w:right="-86"/>
              <w:jc w:val="center"/>
              <w:rPr>
                <w:sz w:val="16"/>
              </w:rPr>
            </w:pPr>
            <w:r>
              <w:rPr>
                <w:sz w:val="16"/>
              </w:rPr>
              <w:t>25</w:t>
            </w:r>
          </w:p>
        </w:tc>
        <w:tc>
          <w:tcPr>
            <w:tcW w:w="6840" w:type="dxa"/>
            <w:tcBorders>
              <w:top w:val="single" w:sz="6" w:space="0" w:color="auto"/>
              <w:bottom w:val="single" w:sz="6" w:space="0" w:color="auto"/>
            </w:tcBorders>
            <w:vAlign w:val="center"/>
          </w:tcPr>
          <w:p w14:paraId="627C11BD" w14:textId="77777777" w:rsidR="00480BE0" w:rsidRDefault="00480BE0" w:rsidP="00480BE0">
            <w:pPr>
              <w:spacing w:before="20" w:after="20"/>
              <w:ind w:left="72" w:hanging="72"/>
              <w:rPr>
                <w:sz w:val="16"/>
              </w:rPr>
            </w:pPr>
            <w:r>
              <w:rPr>
                <w:sz w:val="16"/>
              </w:rPr>
              <w:t xml:space="preserve">The drinker receives a +2 Alchemical bonus on saves vs. spells &amp; abilities from creatures whose DR is bypassed by ‘good’.  Lasts for 1 hour.  </w:t>
            </w:r>
          </w:p>
        </w:tc>
        <w:tc>
          <w:tcPr>
            <w:tcW w:w="551" w:type="dxa"/>
            <w:tcBorders>
              <w:top w:val="single" w:sz="6" w:space="0" w:color="auto"/>
              <w:bottom w:val="single" w:sz="6" w:space="0" w:color="auto"/>
            </w:tcBorders>
            <w:vAlign w:val="center"/>
          </w:tcPr>
          <w:p w14:paraId="4CC16629" w14:textId="77777777" w:rsidR="00480BE0" w:rsidRDefault="00480BE0" w:rsidP="00480BE0">
            <w:pPr>
              <w:spacing w:before="20" w:after="20"/>
              <w:ind w:left="-86" w:right="-86"/>
              <w:jc w:val="center"/>
              <w:rPr>
                <w:sz w:val="16"/>
              </w:rPr>
            </w:pPr>
            <w:r>
              <w:rPr>
                <w:sz w:val="16"/>
              </w:rPr>
              <w:t>—</w:t>
            </w:r>
          </w:p>
        </w:tc>
        <w:tc>
          <w:tcPr>
            <w:tcW w:w="564" w:type="dxa"/>
            <w:tcBorders>
              <w:top w:val="single" w:sz="6" w:space="0" w:color="auto"/>
              <w:bottom w:val="single" w:sz="6" w:space="0" w:color="auto"/>
            </w:tcBorders>
            <w:vAlign w:val="center"/>
          </w:tcPr>
          <w:p w14:paraId="32791F51" w14:textId="77777777" w:rsidR="00480BE0" w:rsidRDefault="00480BE0" w:rsidP="00480BE0">
            <w:pPr>
              <w:spacing w:before="20" w:after="20"/>
              <w:ind w:left="-86" w:right="-86"/>
              <w:jc w:val="center"/>
              <w:rPr>
                <w:sz w:val="16"/>
              </w:rPr>
            </w:pPr>
            <w:r>
              <w:rPr>
                <w:sz w:val="16"/>
              </w:rPr>
              <w:t>50 gp</w:t>
            </w:r>
          </w:p>
        </w:tc>
      </w:tr>
      <w:tr w:rsidR="00480BE0" w14:paraId="62B1072B" w14:textId="77777777" w:rsidTr="00480BE0">
        <w:trPr>
          <w:cantSplit/>
        </w:trPr>
        <w:tc>
          <w:tcPr>
            <w:tcW w:w="1260" w:type="dxa"/>
            <w:tcBorders>
              <w:top w:val="single" w:sz="6" w:space="0" w:color="auto"/>
              <w:bottom w:val="single" w:sz="6" w:space="0" w:color="auto"/>
              <w:right w:val="nil"/>
            </w:tcBorders>
          </w:tcPr>
          <w:p w14:paraId="55C0ED5E" w14:textId="77777777" w:rsidR="00480BE0" w:rsidRDefault="00480BE0" w:rsidP="00480BE0">
            <w:pPr>
              <w:spacing w:before="40" w:after="40"/>
              <w:ind w:left="72" w:right="-86" w:hanging="72"/>
              <w:rPr>
                <w:sz w:val="16"/>
              </w:rPr>
            </w:pPr>
            <w:r>
              <w:rPr>
                <w:sz w:val="16"/>
              </w:rPr>
              <w:t>Draught, Silver</w:t>
            </w:r>
          </w:p>
        </w:tc>
        <w:tc>
          <w:tcPr>
            <w:tcW w:w="921" w:type="dxa"/>
            <w:tcBorders>
              <w:top w:val="single" w:sz="6" w:space="0" w:color="auto"/>
              <w:left w:val="nil"/>
              <w:bottom w:val="single" w:sz="6" w:space="0" w:color="auto"/>
              <w:right w:val="double" w:sz="6" w:space="0" w:color="auto"/>
            </w:tcBorders>
            <w:vAlign w:val="bottom"/>
          </w:tcPr>
          <w:p w14:paraId="655F0DA2" w14:textId="77777777" w:rsidR="00480BE0" w:rsidRDefault="00480BE0" w:rsidP="00480BE0">
            <w:pPr>
              <w:spacing w:before="20" w:after="20"/>
              <w:ind w:left="-115"/>
              <w:jc w:val="right"/>
              <w:rPr>
                <w:sz w:val="16"/>
              </w:rPr>
            </w:pPr>
            <w:r>
              <w:rPr>
                <w:sz w:val="12"/>
              </w:rPr>
              <w:t>(DR331 p032)</w:t>
            </w:r>
          </w:p>
        </w:tc>
        <w:tc>
          <w:tcPr>
            <w:tcW w:w="444" w:type="dxa"/>
            <w:tcBorders>
              <w:top w:val="single" w:sz="6" w:space="0" w:color="auto"/>
              <w:left w:val="double" w:sz="6" w:space="0" w:color="auto"/>
              <w:bottom w:val="single" w:sz="6" w:space="0" w:color="auto"/>
            </w:tcBorders>
            <w:vAlign w:val="center"/>
          </w:tcPr>
          <w:p w14:paraId="0A9ADB91" w14:textId="77777777" w:rsidR="00480BE0" w:rsidRDefault="00480BE0" w:rsidP="00480BE0">
            <w:pPr>
              <w:spacing w:before="20" w:after="20"/>
              <w:ind w:left="-86" w:right="-86"/>
              <w:jc w:val="center"/>
              <w:rPr>
                <w:sz w:val="16"/>
              </w:rPr>
            </w:pPr>
            <w:r>
              <w:rPr>
                <w:sz w:val="16"/>
              </w:rPr>
              <w:t>25</w:t>
            </w:r>
          </w:p>
        </w:tc>
        <w:tc>
          <w:tcPr>
            <w:tcW w:w="6840" w:type="dxa"/>
            <w:tcBorders>
              <w:top w:val="single" w:sz="6" w:space="0" w:color="auto"/>
              <w:bottom w:val="single" w:sz="6" w:space="0" w:color="auto"/>
            </w:tcBorders>
            <w:vAlign w:val="center"/>
          </w:tcPr>
          <w:p w14:paraId="71E609BD" w14:textId="77777777" w:rsidR="00480BE0" w:rsidRDefault="00480BE0" w:rsidP="00480BE0">
            <w:pPr>
              <w:spacing w:before="20" w:after="20"/>
              <w:ind w:left="72" w:hanging="72"/>
              <w:rPr>
                <w:sz w:val="16"/>
              </w:rPr>
            </w:pPr>
            <w:r>
              <w:rPr>
                <w:sz w:val="16"/>
              </w:rPr>
              <w:t xml:space="preserve">The drinker receives a +2 Alchemical bonus on saves vs. spells &amp; abilities from creatures whose DR is bypassed by ‘silver’.  Bonus also applies to resisting the disease Lycanthropy.  Lasts for 1 hour.  </w:t>
            </w:r>
          </w:p>
        </w:tc>
        <w:tc>
          <w:tcPr>
            <w:tcW w:w="551" w:type="dxa"/>
            <w:tcBorders>
              <w:top w:val="single" w:sz="6" w:space="0" w:color="auto"/>
              <w:bottom w:val="single" w:sz="6" w:space="0" w:color="auto"/>
            </w:tcBorders>
            <w:vAlign w:val="center"/>
          </w:tcPr>
          <w:p w14:paraId="21107D1E" w14:textId="77777777" w:rsidR="00480BE0" w:rsidRDefault="00480BE0" w:rsidP="00480BE0">
            <w:pPr>
              <w:spacing w:before="20" w:after="20"/>
              <w:ind w:left="-86" w:right="-86"/>
              <w:jc w:val="center"/>
              <w:rPr>
                <w:sz w:val="16"/>
              </w:rPr>
            </w:pPr>
            <w:r>
              <w:rPr>
                <w:sz w:val="16"/>
              </w:rPr>
              <w:t>—</w:t>
            </w:r>
          </w:p>
        </w:tc>
        <w:tc>
          <w:tcPr>
            <w:tcW w:w="564" w:type="dxa"/>
            <w:tcBorders>
              <w:top w:val="single" w:sz="6" w:space="0" w:color="auto"/>
              <w:bottom w:val="single" w:sz="6" w:space="0" w:color="auto"/>
            </w:tcBorders>
            <w:vAlign w:val="center"/>
          </w:tcPr>
          <w:p w14:paraId="109C9948" w14:textId="77777777" w:rsidR="00480BE0" w:rsidRDefault="00480BE0" w:rsidP="00480BE0">
            <w:pPr>
              <w:spacing w:before="20" w:after="20"/>
              <w:ind w:left="-86" w:right="-86"/>
              <w:jc w:val="center"/>
              <w:rPr>
                <w:sz w:val="16"/>
              </w:rPr>
            </w:pPr>
            <w:r>
              <w:rPr>
                <w:sz w:val="16"/>
              </w:rPr>
              <w:t>75 gp</w:t>
            </w:r>
          </w:p>
        </w:tc>
      </w:tr>
      <w:tr w:rsidR="00480BE0" w14:paraId="7DD85975" w14:textId="77777777" w:rsidTr="00480BE0">
        <w:trPr>
          <w:cantSplit/>
        </w:trPr>
        <w:tc>
          <w:tcPr>
            <w:tcW w:w="1260" w:type="dxa"/>
            <w:tcBorders>
              <w:top w:val="single" w:sz="6" w:space="0" w:color="auto"/>
              <w:bottom w:val="single" w:sz="6" w:space="0" w:color="auto"/>
              <w:right w:val="nil"/>
            </w:tcBorders>
          </w:tcPr>
          <w:p w14:paraId="3C6CD650" w14:textId="77777777" w:rsidR="00480BE0" w:rsidRDefault="00480BE0" w:rsidP="00480BE0">
            <w:pPr>
              <w:spacing w:before="40" w:after="40"/>
              <w:ind w:left="72" w:right="-86" w:hanging="72"/>
              <w:rPr>
                <w:sz w:val="16"/>
              </w:rPr>
            </w:pPr>
            <w:r>
              <w:rPr>
                <w:sz w:val="16"/>
              </w:rPr>
              <w:t>Draught, Unholy</w:t>
            </w:r>
            <w:r w:rsidRPr="00113041">
              <w:rPr>
                <w:sz w:val="16"/>
                <w:vertAlign w:val="superscript"/>
              </w:rPr>
              <w:fldChar w:fldCharType="begin"/>
            </w:r>
            <w:r w:rsidRPr="00113041">
              <w:rPr>
                <w:sz w:val="16"/>
                <w:vertAlign w:val="superscript"/>
              </w:rPr>
              <w:instrText xml:space="preserve"> NOTEREF _Ref108512441 \h </w:instrText>
            </w:r>
            <w:r>
              <w:rPr>
                <w:sz w:val="16"/>
                <w:vertAlign w:val="superscript"/>
              </w:rPr>
              <w:instrText xml:space="preserve"> \* MERGEFORMAT </w:instrText>
            </w:r>
            <w:r w:rsidRPr="00113041">
              <w:rPr>
                <w:sz w:val="16"/>
                <w:vertAlign w:val="superscript"/>
              </w:rPr>
            </w:r>
            <w:r w:rsidRPr="00113041">
              <w:rPr>
                <w:sz w:val="16"/>
                <w:vertAlign w:val="superscript"/>
              </w:rPr>
              <w:fldChar w:fldCharType="separate"/>
            </w:r>
            <w:r>
              <w:rPr>
                <w:sz w:val="16"/>
                <w:vertAlign w:val="superscript"/>
              </w:rPr>
              <w:t>17</w:t>
            </w:r>
            <w:r w:rsidRPr="00113041">
              <w:rPr>
                <w:sz w:val="16"/>
                <w:vertAlign w:val="superscript"/>
              </w:rPr>
              <w:fldChar w:fldCharType="end"/>
            </w:r>
          </w:p>
        </w:tc>
        <w:tc>
          <w:tcPr>
            <w:tcW w:w="921" w:type="dxa"/>
            <w:tcBorders>
              <w:top w:val="single" w:sz="6" w:space="0" w:color="auto"/>
              <w:left w:val="nil"/>
              <w:bottom w:val="single" w:sz="6" w:space="0" w:color="auto"/>
              <w:right w:val="double" w:sz="6" w:space="0" w:color="auto"/>
            </w:tcBorders>
            <w:vAlign w:val="bottom"/>
          </w:tcPr>
          <w:p w14:paraId="36667ECC" w14:textId="77777777" w:rsidR="00480BE0" w:rsidRDefault="00480BE0" w:rsidP="00480BE0">
            <w:pPr>
              <w:spacing w:before="20" w:after="20"/>
              <w:ind w:left="-115"/>
              <w:jc w:val="right"/>
              <w:rPr>
                <w:sz w:val="16"/>
              </w:rPr>
            </w:pPr>
            <w:r>
              <w:rPr>
                <w:sz w:val="12"/>
              </w:rPr>
              <w:t>(DR331 p032)</w:t>
            </w:r>
          </w:p>
        </w:tc>
        <w:tc>
          <w:tcPr>
            <w:tcW w:w="444" w:type="dxa"/>
            <w:tcBorders>
              <w:top w:val="single" w:sz="6" w:space="0" w:color="auto"/>
              <w:left w:val="double" w:sz="6" w:space="0" w:color="auto"/>
              <w:bottom w:val="single" w:sz="6" w:space="0" w:color="auto"/>
            </w:tcBorders>
            <w:vAlign w:val="center"/>
          </w:tcPr>
          <w:p w14:paraId="151B39BE" w14:textId="77777777" w:rsidR="00480BE0" w:rsidRDefault="00480BE0" w:rsidP="00480BE0">
            <w:pPr>
              <w:spacing w:before="20" w:after="20"/>
              <w:ind w:left="-86" w:right="-86"/>
              <w:jc w:val="center"/>
              <w:rPr>
                <w:sz w:val="16"/>
              </w:rPr>
            </w:pPr>
            <w:r>
              <w:rPr>
                <w:sz w:val="16"/>
              </w:rPr>
              <w:t>25</w:t>
            </w:r>
          </w:p>
        </w:tc>
        <w:tc>
          <w:tcPr>
            <w:tcW w:w="6840" w:type="dxa"/>
            <w:tcBorders>
              <w:top w:val="single" w:sz="6" w:space="0" w:color="auto"/>
              <w:bottom w:val="single" w:sz="6" w:space="0" w:color="auto"/>
            </w:tcBorders>
            <w:vAlign w:val="center"/>
          </w:tcPr>
          <w:p w14:paraId="5082FB80" w14:textId="77777777" w:rsidR="00480BE0" w:rsidRDefault="00480BE0" w:rsidP="00480BE0">
            <w:pPr>
              <w:spacing w:before="20" w:after="20"/>
              <w:ind w:left="72" w:hanging="72"/>
              <w:rPr>
                <w:sz w:val="16"/>
              </w:rPr>
            </w:pPr>
            <w:r>
              <w:rPr>
                <w:sz w:val="16"/>
              </w:rPr>
              <w:t xml:space="preserve">The drinker receives a +2 Alchemical bonus on saves vs. spells &amp; abilities from creatures whose DR is bypassed by ‘evil’.  Lasts for 1 hour.  </w:t>
            </w:r>
          </w:p>
        </w:tc>
        <w:tc>
          <w:tcPr>
            <w:tcW w:w="551" w:type="dxa"/>
            <w:tcBorders>
              <w:top w:val="single" w:sz="6" w:space="0" w:color="auto"/>
              <w:bottom w:val="single" w:sz="6" w:space="0" w:color="auto"/>
            </w:tcBorders>
            <w:vAlign w:val="center"/>
          </w:tcPr>
          <w:p w14:paraId="4BF7304C" w14:textId="77777777" w:rsidR="00480BE0" w:rsidRDefault="00480BE0" w:rsidP="00480BE0">
            <w:pPr>
              <w:spacing w:before="20" w:after="20"/>
              <w:ind w:left="-86" w:right="-86"/>
              <w:jc w:val="center"/>
              <w:rPr>
                <w:sz w:val="16"/>
              </w:rPr>
            </w:pPr>
            <w:r>
              <w:rPr>
                <w:sz w:val="16"/>
              </w:rPr>
              <w:t>—</w:t>
            </w:r>
          </w:p>
        </w:tc>
        <w:tc>
          <w:tcPr>
            <w:tcW w:w="564" w:type="dxa"/>
            <w:tcBorders>
              <w:top w:val="single" w:sz="6" w:space="0" w:color="auto"/>
              <w:bottom w:val="single" w:sz="6" w:space="0" w:color="auto"/>
            </w:tcBorders>
            <w:vAlign w:val="center"/>
          </w:tcPr>
          <w:p w14:paraId="6504A26F" w14:textId="77777777" w:rsidR="00480BE0" w:rsidRDefault="00480BE0" w:rsidP="00480BE0">
            <w:pPr>
              <w:spacing w:before="20" w:after="20"/>
              <w:ind w:left="-86" w:right="-86"/>
              <w:jc w:val="center"/>
              <w:rPr>
                <w:sz w:val="16"/>
              </w:rPr>
            </w:pPr>
            <w:r>
              <w:rPr>
                <w:sz w:val="16"/>
              </w:rPr>
              <w:t>50 gp</w:t>
            </w:r>
          </w:p>
        </w:tc>
      </w:tr>
      <w:tr w:rsidR="00480BE0" w14:paraId="1B8E7E88" w14:textId="77777777" w:rsidTr="00480BE0">
        <w:trPr>
          <w:cantSplit/>
        </w:trPr>
        <w:tc>
          <w:tcPr>
            <w:tcW w:w="1260" w:type="dxa"/>
            <w:tcBorders>
              <w:top w:val="single" w:sz="6" w:space="0" w:color="auto"/>
              <w:left w:val="single" w:sz="12" w:space="0" w:color="auto"/>
              <w:bottom w:val="single" w:sz="6" w:space="0" w:color="auto"/>
              <w:right w:val="nil"/>
            </w:tcBorders>
          </w:tcPr>
          <w:p w14:paraId="6FECD53D" w14:textId="77777777" w:rsidR="00480BE0" w:rsidRDefault="00480BE0" w:rsidP="00480BE0">
            <w:pPr>
              <w:spacing w:before="40" w:after="40"/>
              <w:ind w:left="72" w:right="-86" w:hanging="72"/>
              <w:rPr>
                <w:sz w:val="16"/>
              </w:rPr>
            </w:pPr>
            <w:r>
              <w:rPr>
                <w:sz w:val="16"/>
              </w:rPr>
              <w:t>Dwarven Grave Ale</w:t>
            </w:r>
          </w:p>
        </w:tc>
        <w:tc>
          <w:tcPr>
            <w:tcW w:w="921" w:type="dxa"/>
            <w:tcBorders>
              <w:top w:val="single" w:sz="6" w:space="0" w:color="auto"/>
              <w:left w:val="nil"/>
              <w:bottom w:val="single" w:sz="6" w:space="0" w:color="auto"/>
              <w:right w:val="double" w:sz="6" w:space="0" w:color="auto"/>
            </w:tcBorders>
            <w:vAlign w:val="bottom"/>
          </w:tcPr>
          <w:p w14:paraId="6BBD6930" w14:textId="77777777" w:rsidR="00480BE0" w:rsidRDefault="00480BE0" w:rsidP="00480BE0">
            <w:pPr>
              <w:spacing w:before="20" w:after="20"/>
              <w:ind w:left="-115"/>
              <w:jc w:val="right"/>
              <w:rPr>
                <w:sz w:val="16"/>
              </w:rPr>
            </w:pPr>
            <w:r>
              <w:rPr>
                <w:sz w:val="12"/>
              </w:rPr>
              <w:t>(DR334 p056)</w:t>
            </w:r>
          </w:p>
        </w:tc>
        <w:tc>
          <w:tcPr>
            <w:tcW w:w="444" w:type="dxa"/>
            <w:tcBorders>
              <w:top w:val="single" w:sz="6" w:space="0" w:color="auto"/>
              <w:left w:val="double" w:sz="6" w:space="0" w:color="auto"/>
              <w:bottom w:val="single" w:sz="6" w:space="0" w:color="auto"/>
              <w:right w:val="single" w:sz="6" w:space="0" w:color="auto"/>
            </w:tcBorders>
            <w:vAlign w:val="center"/>
          </w:tcPr>
          <w:p w14:paraId="5C794328" w14:textId="77777777" w:rsidR="00480BE0" w:rsidRDefault="00480BE0" w:rsidP="00480BE0">
            <w:pPr>
              <w:spacing w:before="20" w:after="20"/>
              <w:ind w:left="-86" w:right="-86"/>
              <w:jc w:val="center"/>
              <w:rPr>
                <w:sz w:val="16"/>
              </w:rPr>
            </w:pPr>
            <w:r>
              <w:rPr>
                <w:sz w:val="16"/>
              </w:rPr>
              <w:t>25</w:t>
            </w:r>
          </w:p>
        </w:tc>
        <w:tc>
          <w:tcPr>
            <w:tcW w:w="6840" w:type="dxa"/>
            <w:tcBorders>
              <w:top w:val="single" w:sz="6" w:space="0" w:color="auto"/>
              <w:left w:val="single" w:sz="6" w:space="0" w:color="auto"/>
              <w:bottom w:val="single" w:sz="6" w:space="0" w:color="auto"/>
              <w:right w:val="single" w:sz="6" w:space="0" w:color="auto"/>
            </w:tcBorders>
            <w:vAlign w:val="center"/>
          </w:tcPr>
          <w:p w14:paraId="331244F3" w14:textId="77777777" w:rsidR="00480BE0" w:rsidRDefault="00480BE0" w:rsidP="00480BE0">
            <w:pPr>
              <w:spacing w:before="20" w:after="20"/>
              <w:ind w:left="72" w:hanging="72"/>
              <w:rPr>
                <w:sz w:val="16"/>
              </w:rPr>
            </w:pPr>
            <w:r>
              <w:rPr>
                <w:sz w:val="16"/>
              </w:rPr>
              <w:t>One-time Recipe to honor a Deceased Dwarven Hero.</w:t>
            </w:r>
          </w:p>
          <w:p w14:paraId="5EEBFBF0" w14:textId="77777777" w:rsidR="00480BE0" w:rsidRDefault="00480BE0" w:rsidP="00480BE0">
            <w:pPr>
              <w:spacing w:before="20" w:after="20"/>
              <w:ind w:left="72" w:hanging="72"/>
              <w:rPr>
                <w:sz w:val="16"/>
              </w:rPr>
            </w:pPr>
            <w:r>
              <w:rPr>
                <w:sz w:val="16"/>
              </w:rPr>
              <w:t xml:space="preserve">Anyone who drinks a flagon receives a +2 Alchemical bonus on saves vs. Fear effects –and– </w:t>
            </w:r>
            <w:r>
              <w:rPr>
                <w:sz w:val="16"/>
              </w:rPr>
              <w:br/>
              <w:t>a +1 Alchemical bonus on attacks &amp; damage.  Effects last for 10 minutes.</w:t>
            </w:r>
          </w:p>
        </w:tc>
        <w:tc>
          <w:tcPr>
            <w:tcW w:w="551" w:type="dxa"/>
            <w:tcBorders>
              <w:top w:val="single" w:sz="6" w:space="0" w:color="auto"/>
              <w:left w:val="single" w:sz="6" w:space="0" w:color="auto"/>
              <w:bottom w:val="single" w:sz="6" w:space="0" w:color="auto"/>
              <w:right w:val="single" w:sz="6" w:space="0" w:color="auto"/>
            </w:tcBorders>
            <w:vAlign w:val="center"/>
          </w:tcPr>
          <w:p w14:paraId="1E2D01FA" w14:textId="77777777" w:rsidR="00480BE0" w:rsidRDefault="00480BE0" w:rsidP="00480BE0">
            <w:pPr>
              <w:spacing w:before="20" w:after="20"/>
              <w:ind w:left="-86" w:right="-86"/>
              <w:jc w:val="center"/>
              <w:rPr>
                <w:sz w:val="16"/>
              </w:rPr>
            </w:pPr>
            <w:r>
              <w:rPr>
                <w:sz w:val="16"/>
              </w:rPr>
              <w:t>1 lb.</w:t>
            </w:r>
          </w:p>
        </w:tc>
        <w:tc>
          <w:tcPr>
            <w:tcW w:w="564" w:type="dxa"/>
            <w:tcBorders>
              <w:top w:val="single" w:sz="6" w:space="0" w:color="auto"/>
              <w:left w:val="single" w:sz="6" w:space="0" w:color="auto"/>
              <w:bottom w:val="single" w:sz="6" w:space="0" w:color="auto"/>
              <w:right w:val="single" w:sz="12" w:space="0" w:color="auto"/>
            </w:tcBorders>
            <w:vAlign w:val="center"/>
          </w:tcPr>
          <w:p w14:paraId="3FB19ADA" w14:textId="77777777" w:rsidR="00480BE0" w:rsidRDefault="00480BE0" w:rsidP="00480BE0">
            <w:pPr>
              <w:spacing w:before="20" w:after="20"/>
              <w:ind w:left="-86" w:right="-86"/>
              <w:jc w:val="center"/>
              <w:rPr>
                <w:sz w:val="16"/>
              </w:rPr>
            </w:pPr>
            <w:r>
              <w:rPr>
                <w:sz w:val="16"/>
              </w:rPr>
              <w:t>50 gp</w:t>
            </w:r>
          </w:p>
        </w:tc>
      </w:tr>
      <w:tr w:rsidR="00480BE0" w14:paraId="20755088" w14:textId="77777777" w:rsidTr="00480BE0">
        <w:trPr>
          <w:cantSplit/>
        </w:trPr>
        <w:tc>
          <w:tcPr>
            <w:tcW w:w="1260" w:type="dxa"/>
            <w:tcBorders>
              <w:top w:val="single" w:sz="6" w:space="0" w:color="auto"/>
              <w:left w:val="single" w:sz="12" w:space="0" w:color="auto"/>
              <w:bottom w:val="single" w:sz="6" w:space="0" w:color="auto"/>
              <w:right w:val="nil"/>
            </w:tcBorders>
          </w:tcPr>
          <w:p w14:paraId="4498D902" w14:textId="77777777" w:rsidR="00480BE0" w:rsidRDefault="00480BE0" w:rsidP="00480BE0">
            <w:pPr>
              <w:spacing w:before="40" w:after="40"/>
              <w:ind w:left="72" w:right="-86" w:hanging="72"/>
              <w:rPr>
                <w:sz w:val="16"/>
              </w:rPr>
            </w:pPr>
            <w:r>
              <w:rPr>
                <w:sz w:val="16"/>
              </w:rPr>
              <w:lastRenderedPageBreak/>
              <w:t>Freeze Powder</w:t>
            </w:r>
          </w:p>
        </w:tc>
        <w:tc>
          <w:tcPr>
            <w:tcW w:w="921" w:type="dxa"/>
            <w:tcBorders>
              <w:top w:val="single" w:sz="6" w:space="0" w:color="auto"/>
              <w:left w:val="nil"/>
              <w:bottom w:val="single" w:sz="6" w:space="0" w:color="auto"/>
              <w:right w:val="double" w:sz="6" w:space="0" w:color="auto"/>
            </w:tcBorders>
            <w:vAlign w:val="bottom"/>
          </w:tcPr>
          <w:p w14:paraId="36CA0502" w14:textId="77777777" w:rsidR="00480BE0" w:rsidRDefault="00480BE0" w:rsidP="00480BE0">
            <w:pPr>
              <w:spacing w:before="20" w:after="20"/>
              <w:ind w:left="-115"/>
              <w:jc w:val="right"/>
              <w:rPr>
                <w:sz w:val="16"/>
              </w:rPr>
            </w:pPr>
            <w:r>
              <w:rPr>
                <w:sz w:val="12"/>
              </w:rPr>
              <w:t>(Frost p079)</w:t>
            </w:r>
          </w:p>
        </w:tc>
        <w:tc>
          <w:tcPr>
            <w:tcW w:w="444" w:type="dxa"/>
            <w:tcBorders>
              <w:top w:val="single" w:sz="6" w:space="0" w:color="auto"/>
              <w:left w:val="double" w:sz="6" w:space="0" w:color="auto"/>
              <w:bottom w:val="single" w:sz="6" w:space="0" w:color="auto"/>
              <w:right w:val="single" w:sz="6" w:space="0" w:color="auto"/>
            </w:tcBorders>
            <w:vAlign w:val="center"/>
          </w:tcPr>
          <w:p w14:paraId="7F2EEB0D" w14:textId="77777777" w:rsidR="00480BE0" w:rsidRDefault="00480BE0" w:rsidP="00480BE0">
            <w:pPr>
              <w:spacing w:before="20" w:after="20"/>
              <w:ind w:left="-86" w:right="-86"/>
              <w:jc w:val="center"/>
              <w:rPr>
                <w:sz w:val="16"/>
              </w:rPr>
            </w:pPr>
            <w:r>
              <w:rPr>
                <w:sz w:val="16"/>
              </w:rPr>
              <w:t>25</w:t>
            </w:r>
          </w:p>
        </w:tc>
        <w:tc>
          <w:tcPr>
            <w:tcW w:w="6840" w:type="dxa"/>
            <w:tcBorders>
              <w:top w:val="single" w:sz="6" w:space="0" w:color="auto"/>
              <w:left w:val="single" w:sz="6" w:space="0" w:color="auto"/>
              <w:bottom w:val="single" w:sz="6" w:space="0" w:color="auto"/>
              <w:right w:val="single" w:sz="6" w:space="0" w:color="auto"/>
            </w:tcBorders>
            <w:vAlign w:val="center"/>
          </w:tcPr>
          <w:p w14:paraId="45FC3CF2" w14:textId="77777777" w:rsidR="00480BE0" w:rsidRDefault="00480BE0" w:rsidP="00480BE0">
            <w:pPr>
              <w:spacing w:before="20" w:after="20"/>
              <w:ind w:left="72" w:hanging="72"/>
              <w:rPr>
                <w:sz w:val="16"/>
              </w:rPr>
            </w:pPr>
            <w:r>
              <w:rPr>
                <w:sz w:val="16"/>
              </w:rPr>
              <w:t>Vial of fine white crystals that look like salt.</w:t>
            </w:r>
          </w:p>
          <w:p w14:paraId="78BAE70D" w14:textId="77777777" w:rsidR="00480BE0" w:rsidRDefault="00480BE0" w:rsidP="00480BE0">
            <w:pPr>
              <w:spacing w:after="20"/>
              <w:ind w:left="72" w:hanging="72"/>
              <w:rPr>
                <w:sz w:val="16"/>
              </w:rPr>
            </w:pPr>
            <w:r>
              <w:rPr>
                <w:sz w:val="16"/>
              </w:rPr>
              <w:t>If poured in liquid, a 1’ diameter sphere will freeze solid.</w:t>
            </w:r>
          </w:p>
          <w:p w14:paraId="353EE771" w14:textId="77777777" w:rsidR="00480BE0" w:rsidRDefault="00480BE0" w:rsidP="00480BE0">
            <w:pPr>
              <w:spacing w:after="20"/>
              <w:ind w:left="72" w:hanging="72"/>
              <w:rPr>
                <w:sz w:val="16"/>
              </w:rPr>
            </w:pPr>
            <w:r>
              <w:rPr>
                <w:sz w:val="16"/>
              </w:rPr>
              <w:t>If poured on a wet surface, a 10’ square will become slick with ice.</w:t>
            </w:r>
          </w:p>
          <w:p w14:paraId="4941AE7F" w14:textId="77777777" w:rsidR="00480BE0" w:rsidRDefault="00480BE0" w:rsidP="00480BE0">
            <w:pPr>
              <w:spacing w:after="20"/>
              <w:ind w:left="72" w:hanging="72"/>
              <w:rPr>
                <w:sz w:val="16"/>
              </w:rPr>
            </w:pPr>
            <w:r>
              <w:rPr>
                <w:sz w:val="16"/>
              </w:rPr>
              <w:t>If swallowed, the victim takes 2d6 Cold damage (Fort½, DC 15).</w:t>
            </w:r>
          </w:p>
        </w:tc>
        <w:tc>
          <w:tcPr>
            <w:tcW w:w="551" w:type="dxa"/>
            <w:tcBorders>
              <w:top w:val="single" w:sz="6" w:space="0" w:color="auto"/>
              <w:left w:val="single" w:sz="6" w:space="0" w:color="auto"/>
              <w:bottom w:val="single" w:sz="6" w:space="0" w:color="auto"/>
              <w:right w:val="single" w:sz="6" w:space="0" w:color="auto"/>
            </w:tcBorders>
            <w:vAlign w:val="center"/>
          </w:tcPr>
          <w:p w14:paraId="77D00CCF" w14:textId="77777777" w:rsidR="00480BE0" w:rsidRDefault="00480BE0" w:rsidP="00480BE0">
            <w:pPr>
              <w:spacing w:before="20" w:after="20"/>
              <w:ind w:left="-86" w:right="-86"/>
              <w:jc w:val="center"/>
              <w:rPr>
                <w:sz w:val="16"/>
              </w:rPr>
            </w:pPr>
            <w:r>
              <w:rPr>
                <w:sz w:val="16"/>
              </w:rPr>
              <w:t>1 lb.</w:t>
            </w:r>
          </w:p>
        </w:tc>
        <w:tc>
          <w:tcPr>
            <w:tcW w:w="564" w:type="dxa"/>
            <w:tcBorders>
              <w:top w:val="single" w:sz="6" w:space="0" w:color="auto"/>
              <w:left w:val="single" w:sz="6" w:space="0" w:color="auto"/>
              <w:bottom w:val="single" w:sz="6" w:space="0" w:color="auto"/>
              <w:right w:val="single" w:sz="12" w:space="0" w:color="auto"/>
            </w:tcBorders>
            <w:vAlign w:val="center"/>
          </w:tcPr>
          <w:p w14:paraId="038856C4" w14:textId="77777777" w:rsidR="00480BE0" w:rsidRDefault="00480BE0" w:rsidP="00480BE0">
            <w:pPr>
              <w:spacing w:before="20" w:after="20"/>
              <w:ind w:left="-86" w:right="-86"/>
              <w:jc w:val="center"/>
              <w:rPr>
                <w:sz w:val="16"/>
              </w:rPr>
            </w:pPr>
            <w:r>
              <w:rPr>
                <w:sz w:val="16"/>
              </w:rPr>
              <w:t>100 gp</w:t>
            </w:r>
          </w:p>
        </w:tc>
      </w:tr>
      <w:tr w:rsidR="00480BE0" w14:paraId="50378BEE" w14:textId="77777777" w:rsidTr="00480BE0">
        <w:trPr>
          <w:cantSplit/>
        </w:trPr>
        <w:tc>
          <w:tcPr>
            <w:tcW w:w="1260" w:type="dxa"/>
            <w:tcBorders>
              <w:top w:val="single" w:sz="6" w:space="0" w:color="auto"/>
              <w:bottom w:val="single" w:sz="6" w:space="0" w:color="auto"/>
              <w:right w:val="nil"/>
            </w:tcBorders>
          </w:tcPr>
          <w:p w14:paraId="4F9F3524" w14:textId="77777777" w:rsidR="00480BE0" w:rsidRDefault="00480BE0" w:rsidP="00480BE0">
            <w:pPr>
              <w:spacing w:before="40" w:after="40"/>
              <w:ind w:left="72" w:right="-86" w:hanging="72"/>
              <w:rPr>
                <w:sz w:val="16"/>
              </w:rPr>
            </w:pPr>
            <w:r>
              <w:rPr>
                <w:sz w:val="16"/>
              </w:rPr>
              <w:t>Ghost Oil</w:t>
            </w:r>
          </w:p>
        </w:tc>
        <w:tc>
          <w:tcPr>
            <w:tcW w:w="921" w:type="dxa"/>
            <w:tcBorders>
              <w:top w:val="single" w:sz="6" w:space="0" w:color="auto"/>
              <w:left w:val="nil"/>
              <w:bottom w:val="single" w:sz="6" w:space="0" w:color="auto"/>
              <w:right w:val="double" w:sz="6" w:space="0" w:color="auto"/>
            </w:tcBorders>
            <w:vAlign w:val="bottom"/>
          </w:tcPr>
          <w:p w14:paraId="29C687B6" w14:textId="77777777" w:rsidR="00480BE0" w:rsidRDefault="00480BE0" w:rsidP="00480BE0">
            <w:pPr>
              <w:spacing w:before="20" w:after="20"/>
              <w:ind w:left="-115"/>
              <w:jc w:val="right"/>
              <w:rPr>
                <w:sz w:val="16"/>
              </w:rPr>
            </w:pPr>
            <w:r>
              <w:rPr>
                <w:sz w:val="12"/>
              </w:rPr>
              <w:t>(LM p073)</w:t>
            </w:r>
          </w:p>
        </w:tc>
        <w:tc>
          <w:tcPr>
            <w:tcW w:w="444" w:type="dxa"/>
            <w:tcBorders>
              <w:top w:val="single" w:sz="6" w:space="0" w:color="auto"/>
              <w:left w:val="double" w:sz="6" w:space="0" w:color="auto"/>
              <w:bottom w:val="single" w:sz="6" w:space="0" w:color="auto"/>
            </w:tcBorders>
            <w:vAlign w:val="center"/>
          </w:tcPr>
          <w:p w14:paraId="40511E98" w14:textId="77777777" w:rsidR="00480BE0" w:rsidRDefault="00480BE0" w:rsidP="00480BE0">
            <w:pPr>
              <w:spacing w:before="20" w:after="20"/>
              <w:ind w:left="-86" w:right="-86"/>
              <w:jc w:val="center"/>
              <w:rPr>
                <w:sz w:val="16"/>
              </w:rPr>
            </w:pPr>
            <w:r>
              <w:rPr>
                <w:sz w:val="16"/>
              </w:rPr>
              <w:t>25</w:t>
            </w:r>
          </w:p>
        </w:tc>
        <w:tc>
          <w:tcPr>
            <w:tcW w:w="6840" w:type="dxa"/>
            <w:tcBorders>
              <w:top w:val="single" w:sz="6" w:space="0" w:color="auto"/>
              <w:bottom w:val="single" w:sz="6" w:space="0" w:color="auto"/>
            </w:tcBorders>
            <w:vAlign w:val="center"/>
          </w:tcPr>
          <w:p w14:paraId="030F8005" w14:textId="77777777" w:rsidR="00480BE0" w:rsidRDefault="00480BE0" w:rsidP="00480BE0">
            <w:pPr>
              <w:spacing w:before="20" w:after="20"/>
              <w:ind w:left="72" w:hanging="72"/>
              <w:rPr>
                <w:sz w:val="16"/>
              </w:rPr>
            </w:pPr>
            <w:r>
              <w:rPr>
                <w:sz w:val="16"/>
              </w:rPr>
              <w:t>Flask of clear oil.</w:t>
            </w:r>
          </w:p>
          <w:p w14:paraId="04AEE848" w14:textId="77777777" w:rsidR="00480BE0" w:rsidRDefault="00480BE0" w:rsidP="00480BE0">
            <w:pPr>
              <w:ind w:left="72" w:hanging="72"/>
              <w:rPr>
                <w:sz w:val="16"/>
              </w:rPr>
            </w:pPr>
            <w:r>
              <w:rPr>
                <w:sz w:val="16"/>
              </w:rPr>
              <w:t xml:space="preserve">Applies to a weapon as a Full Round Action.  For the following two rounds, the weapon is treated as being ‘Ghost Touch’ (i.e., no Miss Change when attacking Incorporeal creatures).  </w:t>
            </w:r>
          </w:p>
          <w:p w14:paraId="4511C8EE" w14:textId="77777777" w:rsidR="00480BE0" w:rsidRPr="00C22314" w:rsidRDefault="00480BE0" w:rsidP="00480BE0">
            <w:pPr>
              <w:spacing w:before="20" w:after="20"/>
              <w:ind w:left="72" w:hanging="72"/>
              <w:rPr>
                <w:sz w:val="16"/>
              </w:rPr>
            </w:pPr>
            <w:r>
              <w:rPr>
                <w:sz w:val="16"/>
              </w:rPr>
              <w:t>It takes 1 flask to cover one weapon of a  Medium-sized creature, 2 flasks for a Large creature’s weapon, 4 for a Huge, etc.</w:t>
            </w:r>
          </w:p>
        </w:tc>
        <w:tc>
          <w:tcPr>
            <w:tcW w:w="551" w:type="dxa"/>
            <w:tcBorders>
              <w:top w:val="single" w:sz="6" w:space="0" w:color="auto"/>
              <w:bottom w:val="single" w:sz="6" w:space="0" w:color="auto"/>
            </w:tcBorders>
            <w:vAlign w:val="center"/>
          </w:tcPr>
          <w:p w14:paraId="56563AD3" w14:textId="77777777" w:rsidR="00480BE0" w:rsidRDefault="00480BE0" w:rsidP="00480BE0">
            <w:pPr>
              <w:spacing w:before="20" w:after="20"/>
              <w:ind w:left="-86" w:right="-86"/>
              <w:jc w:val="center"/>
              <w:rPr>
                <w:sz w:val="16"/>
              </w:rPr>
            </w:pPr>
            <w:r>
              <w:rPr>
                <w:sz w:val="16"/>
              </w:rPr>
              <w:t>½ lb.</w:t>
            </w:r>
          </w:p>
        </w:tc>
        <w:tc>
          <w:tcPr>
            <w:tcW w:w="564" w:type="dxa"/>
            <w:tcBorders>
              <w:top w:val="single" w:sz="6" w:space="0" w:color="auto"/>
              <w:bottom w:val="single" w:sz="6" w:space="0" w:color="auto"/>
            </w:tcBorders>
            <w:vAlign w:val="center"/>
          </w:tcPr>
          <w:p w14:paraId="451BA28B" w14:textId="77777777" w:rsidR="00480BE0" w:rsidRDefault="00480BE0" w:rsidP="00480BE0">
            <w:pPr>
              <w:spacing w:before="20" w:after="20"/>
              <w:ind w:left="-86" w:right="-86"/>
              <w:jc w:val="center"/>
              <w:rPr>
                <w:sz w:val="16"/>
              </w:rPr>
            </w:pPr>
            <w:r>
              <w:rPr>
                <w:sz w:val="16"/>
              </w:rPr>
              <w:t>62 gp</w:t>
            </w:r>
          </w:p>
        </w:tc>
      </w:tr>
      <w:tr w:rsidR="00480BE0" w14:paraId="15815CE7" w14:textId="77777777" w:rsidTr="00480BE0">
        <w:trPr>
          <w:cantSplit/>
        </w:trPr>
        <w:tc>
          <w:tcPr>
            <w:tcW w:w="1260" w:type="dxa"/>
            <w:tcBorders>
              <w:top w:val="single" w:sz="6" w:space="0" w:color="auto"/>
              <w:bottom w:val="single" w:sz="6" w:space="0" w:color="auto"/>
              <w:right w:val="nil"/>
            </w:tcBorders>
          </w:tcPr>
          <w:p w14:paraId="7E0016B4" w14:textId="77777777" w:rsidR="00480BE0" w:rsidRDefault="00480BE0" w:rsidP="00480BE0">
            <w:pPr>
              <w:spacing w:before="40" w:after="40"/>
              <w:ind w:left="72" w:right="-86" w:hanging="72"/>
              <w:rPr>
                <w:sz w:val="16"/>
              </w:rPr>
            </w:pPr>
            <w:r>
              <w:rPr>
                <w:sz w:val="16"/>
              </w:rPr>
              <w:t>Holy Candle</w:t>
            </w:r>
          </w:p>
        </w:tc>
        <w:tc>
          <w:tcPr>
            <w:tcW w:w="921" w:type="dxa"/>
            <w:tcBorders>
              <w:top w:val="single" w:sz="6" w:space="0" w:color="auto"/>
              <w:left w:val="nil"/>
              <w:bottom w:val="single" w:sz="6" w:space="0" w:color="auto"/>
              <w:right w:val="double" w:sz="6" w:space="0" w:color="auto"/>
            </w:tcBorders>
            <w:vAlign w:val="bottom"/>
          </w:tcPr>
          <w:p w14:paraId="6473F126" w14:textId="77777777" w:rsidR="00480BE0" w:rsidRDefault="00480BE0" w:rsidP="00480BE0">
            <w:pPr>
              <w:spacing w:before="20" w:after="20"/>
              <w:ind w:left="-115"/>
              <w:jc w:val="right"/>
              <w:rPr>
                <w:sz w:val="16"/>
              </w:rPr>
            </w:pPr>
            <w:r>
              <w:rPr>
                <w:sz w:val="12"/>
              </w:rPr>
              <w:t>(DR324 p056)</w:t>
            </w:r>
          </w:p>
        </w:tc>
        <w:tc>
          <w:tcPr>
            <w:tcW w:w="444" w:type="dxa"/>
            <w:tcBorders>
              <w:top w:val="single" w:sz="6" w:space="0" w:color="auto"/>
              <w:left w:val="double" w:sz="6" w:space="0" w:color="auto"/>
              <w:bottom w:val="single" w:sz="6" w:space="0" w:color="auto"/>
            </w:tcBorders>
            <w:vAlign w:val="center"/>
          </w:tcPr>
          <w:p w14:paraId="4EF71F16" w14:textId="77777777" w:rsidR="00480BE0" w:rsidRDefault="00480BE0" w:rsidP="00480BE0">
            <w:pPr>
              <w:spacing w:before="20" w:after="20"/>
              <w:ind w:left="-86" w:right="-86"/>
              <w:jc w:val="center"/>
              <w:rPr>
                <w:sz w:val="16"/>
              </w:rPr>
            </w:pPr>
            <w:r>
              <w:rPr>
                <w:sz w:val="16"/>
              </w:rPr>
              <w:t>25</w:t>
            </w:r>
          </w:p>
        </w:tc>
        <w:tc>
          <w:tcPr>
            <w:tcW w:w="6840" w:type="dxa"/>
            <w:tcBorders>
              <w:top w:val="single" w:sz="6" w:space="0" w:color="auto"/>
              <w:bottom w:val="single" w:sz="6" w:space="0" w:color="auto"/>
            </w:tcBorders>
            <w:vAlign w:val="center"/>
          </w:tcPr>
          <w:p w14:paraId="7970787D" w14:textId="77777777" w:rsidR="00480BE0" w:rsidRDefault="00480BE0" w:rsidP="00480BE0">
            <w:pPr>
              <w:spacing w:before="20" w:after="20"/>
              <w:ind w:left="72" w:hanging="72"/>
              <w:rPr>
                <w:sz w:val="16"/>
              </w:rPr>
            </w:pPr>
            <w:r>
              <w:rPr>
                <w:sz w:val="16"/>
              </w:rPr>
              <w:t>Candle infused with Holy Water.</w:t>
            </w:r>
          </w:p>
          <w:p w14:paraId="6ACB4A05" w14:textId="77777777" w:rsidR="00480BE0" w:rsidRDefault="00480BE0" w:rsidP="00480BE0">
            <w:pPr>
              <w:spacing w:before="20" w:after="20"/>
              <w:ind w:left="72" w:right="-108" w:hanging="72"/>
              <w:rPr>
                <w:sz w:val="16"/>
              </w:rPr>
            </w:pPr>
            <w:r>
              <w:rPr>
                <w:sz w:val="16"/>
              </w:rPr>
              <w:t>Generates pure white-yellow light in a 5’ radius &amp; shadowy illumination in a 10’ radius.  Burns for 1 hr.</w:t>
            </w:r>
          </w:p>
          <w:p w14:paraId="13E39057" w14:textId="77777777" w:rsidR="00480BE0" w:rsidRDefault="00480BE0" w:rsidP="00480BE0">
            <w:pPr>
              <w:spacing w:before="20" w:after="20"/>
              <w:ind w:left="72" w:hanging="72"/>
              <w:rPr>
                <w:sz w:val="16"/>
              </w:rPr>
            </w:pPr>
            <w:r>
              <w:rPr>
                <w:sz w:val="16"/>
              </w:rPr>
              <w:t>Any attempt to Turn / Destroy Undead while within the candle’s 5’ radius receives a +2 bonus.  Bonuses from multiple candles do not stack.</w:t>
            </w:r>
          </w:p>
          <w:p w14:paraId="1C250A16" w14:textId="77777777" w:rsidR="00480BE0" w:rsidRDefault="00480BE0" w:rsidP="00480BE0">
            <w:pPr>
              <w:spacing w:before="20" w:after="20"/>
              <w:ind w:left="72" w:hanging="72"/>
              <w:rPr>
                <w:sz w:val="16"/>
              </w:rPr>
            </w:pPr>
            <w:r>
              <w:rPr>
                <w:sz w:val="16"/>
              </w:rPr>
              <w:t xml:space="preserve">The candle’s creator must have at least 1 rank in Knowledge (religion). </w:t>
            </w:r>
          </w:p>
        </w:tc>
        <w:tc>
          <w:tcPr>
            <w:tcW w:w="551" w:type="dxa"/>
            <w:tcBorders>
              <w:top w:val="single" w:sz="6" w:space="0" w:color="auto"/>
              <w:bottom w:val="single" w:sz="6" w:space="0" w:color="auto"/>
            </w:tcBorders>
            <w:vAlign w:val="center"/>
          </w:tcPr>
          <w:p w14:paraId="5400B579" w14:textId="77777777" w:rsidR="00480BE0" w:rsidRDefault="00480BE0" w:rsidP="00480BE0">
            <w:pPr>
              <w:spacing w:before="20" w:after="20"/>
              <w:ind w:left="-86" w:right="-86"/>
              <w:jc w:val="center"/>
              <w:rPr>
                <w:sz w:val="16"/>
              </w:rPr>
            </w:pPr>
            <w:r>
              <w:rPr>
                <w:sz w:val="16"/>
              </w:rPr>
              <w:t>—</w:t>
            </w:r>
          </w:p>
        </w:tc>
        <w:tc>
          <w:tcPr>
            <w:tcW w:w="564" w:type="dxa"/>
            <w:tcBorders>
              <w:top w:val="single" w:sz="6" w:space="0" w:color="auto"/>
              <w:bottom w:val="single" w:sz="6" w:space="0" w:color="auto"/>
            </w:tcBorders>
            <w:vAlign w:val="center"/>
          </w:tcPr>
          <w:p w14:paraId="3A3EC7BC" w14:textId="77777777" w:rsidR="00480BE0" w:rsidRDefault="00480BE0" w:rsidP="00480BE0">
            <w:pPr>
              <w:spacing w:before="20" w:after="20"/>
              <w:ind w:left="-86" w:right="-86"/>
              <w:jc w:val="center"/>
              <w:rPr>
                <w:sz w:val="16"/>
              </w:rPr>
            </w:pPr>
            <w:r>
              <w:rPr>
                <w:sz w:val="16"/>
              </w:rPr>
              <w:t>75 gp</w:t>
            </w:r>
          </w:p>
        </w:tc>
      </w:tr>
      <w:tr w:rsidR="00480BE0" w14:paraId="2AF7613C" w14:textId="77777777" w:rsidTr="00480BE0">
        <w:trPr>
          <w:cantSplit/>
        </w:trPr>
        <w:tc>
          <w:tcPr>
            <w:tcW w:w="1260" w:type="dxa"/>
            <w:tcBorders>
              <w:top w:val="single" w:sz="6" w:space="0" w:color="auto"/>
              <w:bottom w:val="single" w:sz="6" w:space="0" w:color="auto"/>
              <w:right w:val="nil"/>
            </w:tcBorders>
          </w:tcPr>
          <w:p w14:paraId="1ED5C916" w14:textId="77777777" w:rsidR="00480BE0" w:rsidRDefault="00480BE0" w:rsidP="00480BE0">
            <w:pPr>
              <w:spacing w:before="40" w:after="40"/>
              <w:ind w:left="72" w:right="-86" w:hanging="72"/>
              <w:rPr>
                <w:sz w:val="16"/>
              </w:rPr>
            </w:pPr>
            <w:r>
              <w:rPr>
                <w:sz w:val="16"/>
              </w:rPr>
              <w:t>Liquid Night</w:t>
            </w:r>
          </w:p>
        </w:tc>
        <w:tc>
          <w:tcPr>
            <w:tcW w:w="921" w:type="dxa"/>
            <w:tcBorders>
              <w:top w:val="single" w:sz="6" w:space="0" w:color="auto"/>
              <w:left w:val="nil"/>
              <w:bottom w:val="single" w:sz="6" w:space="0" w:color="auto"/>
              <w:right w:val="double" w:sz="6" w:space="0" w:color="auto"/>
            </w:tcBorders>
            <w:vAlign w:val="bottom"/>
          </w:tcPr>
          <w:p w14:paraId="0A900931" w14:textId="77777777" w:rsidR="00480BE0" w:rsidRDefault="00480BE0" w:rsidP="00480BE0">
            <w:pPr>
              <w:spacing w:before="20" w:after="20"/>
              <w:ind w:left="-115"/>
              <w:jc w:val="right"/>
              <w:rPr>
                <w:sz w:val="16"/>
              </w:rPr>
            </w:pPr>
            <w:r>
              <w:rPr>
                <w:sz w:val="12"/>
              </w:rPr>
              <w:t>(LM p074)</w:t>
            </w:r>
          </w:p>
        </w:tc>
        <w:tc>
          <w:tcPr>
            <w:tcW w:w="444" w:type="dxa"/>
            <w:tcBorders>
              <w:top w:val="single" w:sz="6" w:space="0" w:color="auto"/>
              <w:left w:val="double" w:sz="6" w:space="0" w:color="auto"/>
              <w:bottom w:val="single" w:sz="6" w:space="0" w:color="auto"/>
            </w:tcBorders>
            <w:vAlign w:val="center"/>
          </w:tcPr>
          <w:p w14:paraId="52BD591E" w14:textId="77777777" w:rsidR="00480BE0" w:rsidRDefault="00480BE0" w:rsidP="00480BE0">
            <w:pPr>
              <w:spacing w:before="20" w:after="20"/>
              <w:ind w:left="-86" w:right="-86"/>
              <w:jc w:val="center"/>
              <w:rPr>
                <w:sz w:val="16"/>
              </w:rPr>
            </w:pPr>
            <w:r>
              <w:rPr>
                <w:sz w:val="16"/>
              </w:rPr>
              <w:t>25</w:t>
            </w:r>
          </w:p>
        </w:tc>
        <w:tc>
          <w:tcPr>
            <w:tcW w:w="6840" w:type="dxa"/>
            <w:tcBorders>
              <w:top w:val="single" w:sz="6" w:space="0" w:color="auto"/>
              <w:bottom w:val="single" w:sz="6" w:space="0" w:color="auto"/>
            </w:tcBorders>
            <w:vAlign w:val="center"/>
          </w:tcPr>
          <w:p w14:paraId="4510B634" w14:textId="77777777" w:rsidR="00480BE0" w:rsidRDefault="00480BE0" w:rsidP="00480BE0">
            <w:pPr>
              <w:spacing w:before="20" w:after="20"/>
              <w:ind w:left="72" w:hanging="72"/>
              <w:rPr>
                <w:sz w:val="16"/>
              </w:rPr>
            </w:pPr>
            <w:r>
              <w:rPr>
                <w:sz w:val="16"/>
              </w:rPr>
              <w:t>Flask of dark, sticky fluid that smells of moonflowers.</w:t>
            </w:r>
          </w:p>
          <w:p w14:paraId="2D2ACEB8" w14:textId="77777777" w:rsidR="00480BE0" w:rsidRDefault="00480BE0" w:rsidP="00480BE0">
            <w:pPr>
              <w:ind w:left="72" w:hanging="72"/>
              <w:rPr>
                <w:sz w:val="16"/>
              </w:rPr>
            </w:pPr>
            <w:r>
              <w:rPr>
                <w:sz w:val="16"/>
              </w:rPr>
              <w:t>When applied to a Corporeal Undead that has sensitivity to sunlight, the sensitivity is suppressed for one hour.</w:t>
            </w:r>
          </w:p>
          <w:p w14:paraId="5E493CE9" w14:textId="77777777" w:rsidR="00480BE0" w:rsidRPr="001D257B" w:rsidRDefault="00480BE0" w:rsidP="00480BE0">
            <w:pPr>
              <w:ind w:left="72" w:hanging="72"/>
              <w:rPr>
                <w:sz w:val="16"/>
              </w:rPr>
            </w:pPr>
            <w:r>
              <w:rPr>
                <w:sz w:val="16"/>
              </w:rPr>
              <w:t xml:space="preserve">If the Undead is targeted with a spell that does extra damage to the sunlight-sensitive (such as </w:t>
            </w:r>
            <w:r>
              <w:rPr>
                <w:i/>
                <w:sz w:val="16"/>
              </w:rPr>
              <w:t>Searing Light</w:t>
            </w:r>
            <w:r w:rsidRPr="001D257B">
              <w:rPr>
                <w:sz w:val="16"/>
              </w:rPr>
              <w:t>)</w:t>
            </w:r>
            <w:r>
              <w:rPr>
                <w:sz w:val="16"/>
              </w:rPr>
              <w:t>, the Undead does not take the extra damage, but the ‘Liquid Night’ goes inert immediately afterwards.</w:t>
            </w:r>
          </w:p>
          <w:p w14:paraId="3AB2AF34" w14:textId="77777777" w:rsidR="00480BE0" w:rsidRPr="00C22314" w:rsidRDefault="00480BE0" w:rsidP="00480BE0">
            <w:pPr>
              <w:spacing w:before="20" w:after="20"/>
              <w:ind w:left="72" w:hanging="72"/>
              <w:rPr>
                <w:sz w:val="16"/>
              </w:rPr>
            </w:pPr>
            <w:r>
              <w:rPr>
                <w:sz w:val="16"/>
              </w:rPr>
              <w:t>It takes 1 flask for a Medium Undead, 2 for a Large, 4 for a Huge, etc.</w:t>
            </w:r>
          </w:p>
        </w:tc>
        <w:tc>
          <w:tcPr>
            <w:tcW w:w="551" w:type="dxa"/>
            <w:tcBorders>
              <w:top w:val="single" w:sz="6" w:space="0" w:color="auto"/>
              <w:bottom w:val="single" w:sz="6" w:space="0" w:color="auto"/>
            </w:tcBorders>
            <w:vAlign w:val="center"/>
          </w:tcPr>
          <w:p w14:paraId="73F841B1" w14:textId="77777777" w:rsidR="00480BE0" w:rsidRDefault="00480BE0" w:rsidP="00480BE0">
            <w:pPr>
              <w:spacing w:before="20" w:after="20"/>
              <w:ind w:left="-86" w:right="-86"/>
              <w:jc w:val="center"/>
              <w:rPr>
                <w:sz w:val="16"/>
              </w:rPr>
            </w:pPr>
            <w:r>
              <w:rPr>
                <w:sz w:val="16"/>
              </w:rPr>
              <w:t>½ lb.</w:t>
            </w:r>
          </w:p>
        </w:tc>
        <w:tc>
          <w:tcPr>
            <w:tcW w:w="564" w:type="dxa"/>
            <w:tcBorders>
              <w:top w:val="single" w:sz="6" w:space="0" w:color="auto"/>
              <w:bottom w:val="single" w:sz="6" w:space="0" w:color="auto"/>
            </w:tcBorders>
            <w:vAlign w:val="center"/>
          </w:tcPr>
          <w:p w14:paraId="15FD2168" w14:textId="77777777" w:rsidR="00480BE0" w:rsidRDefault="00480BE0" w:rsidP="00480BE0">
            <w:pPr>
              <w:spacing w:before="20" w:after="20"/>
              <w:ind w:left="-86" w:right="-86"/>
              <w:jc w:val="center"/>
              <w:rPr>
                <w:sz w:val="16"/>
              </w:rPr>
            </w:pPr>
            <w:r>
              <w:rPr>
                <w:sz w:val="16"/>
              </w:rPr>
              <w:t>150 gp</w:t>
            </w:r>
          </w:p>
        </w:tc>
      </w:tr>
      <w:tr w:rsidR="00480BE0" w14:paraId="0CD6CDE0" w14:textId="77777777" w:rsidTr="00480BE0">
        <w:trPr>
          <w:cantSplit/>
        </w:trPr>
        <w:tc>
          <w:tcPr>
            <w:tcW w:w="1260" w:type="dxa"/>
            <w:tcBorders>
              <w:top w:val="nil"/>
              <w:bottom w:val="single" w:sz="6" w:space="0" w:color="auto"/>
              <w:right w:val="nil"/>
            </w:tcBorders>
          </w:tcPr>
          <w:p w14:paraId="6F59F517" w14:textId="77777777" w:rsidR="00480BE0" w:rsidRDefault="00480BE0" w:rsidP="00480BE0">
            <w:pPr>
              <w:spacing w:before="40" w:after="40"/>
              <w:ind w:left="72" w:right="-288" w:hanging="72"/>
              <w:rPr>
                <w:sz w:val="16"/>
              </w:rPr>
            </w:pPr>
            <w:r>
              <w:rPr>
                <w:sz w:val="16"/>
              </w:rPr>
              <w:t>Long-Burning Alchemist’s Fire</w:t>
            </w:r>
          </w:p>
        </w:tc>
        <w:tc>
          <w:tcPr>
            <w:tcW w:w="921" w:type="dxa"/>
            <w:tcBorders>
              <w:top w:val="nil"/>
              <w:left w:val="nil"/>
              <w:bottom w:val="single" w:sz="6" w:space="0" w:color="auto"/>
              <w:right w:val="double" w:sz="6" w:space="0" w:color="auto"/>
            </w:tcBorders>
            <w:vAlign w:val="bottom"/>
          </w:tcPr>
          <w:p w14:paraId="691C5955" w14:textId="77777777" w:rsidR="00480BE0" w:rsidRDefault="00480BE0" w:rsidP="00480BE0">
            <w:pPr>
              <w:spacing w:before="20" w:after="20"/>
              <w:ind w:left="-115"/>
              <w:jc w:val="right"/>
              <w:rPr>
                <w:sz w:val="16"/>
              </w:rPr>
            </w:pPr>
            <w:r>
              <w:rPr>
                <w:sz w:val="12"/>
              </w:rPr>
              <w:t>(DR334 p049)</w:t>
            </w:r>
          </w:p>
        </w:tc>
        <w:tc>
          <w:tcPr>
            <w:tcW w:w="444" w:type="dxa"/>
            <w:tcBorders>
              <w:top w:val="nil"/>
              <w:left w:val="double" w:sz="6" w:space="0" w:color="auto"/>
              <w:bottom w:val="single" w:sz="6" w:space="0" w:color="auto"/>
            </w:tcBorders>
            <w:vAlign w:val="center"/>
          </w:tcPr>
          <w:p w14:paraId="7F9BF3F5" w14:textId="77777777" w:rsidR="00480BE0" w:rsidRDefault="00480BE0" w:rsidP="00480BE0">
            <w:pPr>
              <w:spacing w:before="20" w:after="20"/>
              <w:ind w:left="-86" w:right="-86"/>
              <w:jc w:val="center"/>
              <w:rPr>
                <w:sz w:val="16"/>
              </w:rPr>
            </w:pPr>
            <w:r>
              <w:rPr>
                <w:sz w:val="16"/>
              </w:rPr>
              <w:t>25</w:t>
            </w:r>
          </w:p>
        </w:tc>
        <w:tc>
          <w:tcPr>
            <w:tcW w:w="6840" w:type="dxa"/>
            <w:tcBorders>
              <w:top w:val="nil"/>
              <w:bottom w:val="single" w:sz="6" w:space="0" w:color="auto"/>
            </w:tcBorders>
            <w:vAlign w:val="center"/>
          </w:tcPr>
          <w:p w14:paraId="1CEAF54B" w14:textId="77777777" w:rsidR="00480BE0" w:rsidRDefault="00480BE0" w:rsidP="00480BE0">
            <w:pPr>
              <w:spacing w:before="20" w:after="20"/>
              <w:ind w:left="72" w:hanging="72"/>
              <w:rPr>
                <w:sz w:val="16"/>
              </w:rPr>
            </w:pPr>
            <w:r>
              <w:rPr>
                <w:sz w:val="16"/>
              </w:rPr>
              <w:t>Grenade-like weapon with a 10’ range increment.</w:t>
            </w:r>
          </w:p>
          <w:p w14:paraId="7CD0F850" w14:textId="77777777" w:rsidR="00480BE0" w:rsidRDefault="00480BE0" w:rsidP="00480BE0">
            <w:pPr>
              <w:spacing w:before="20" w:after="20"/>
              <w:ind w:left="72" w:hanging="72"/>
              <w:rPr>
                <w:sz w:val="16"/>
              </w:rPr>
            </w:pPr>
            <w:r>
              <w:rPr>
                <w:sz w:val="16"/>
              </w:rPr>
              <w:t xml:space="preserve">Long-Burning Alchemist’s Fire does 1d6 Fire damage on a direct hit and 1 hp on a splash.  On a direct hit, the target takes an additional 1d6 Fire damage on </w:t>
            </w:r>
            <w:r>
              <w:rPr>
                <w:sz w:val="16"/>
                <w:u w:val="single"/>
              </w:rPr>
              <w:t>each</w:t>
            </w:r>
            <w:r>
              <w:rPr>
                <w:sz w:val="16"/>
              </w:rPr>
              <w:t xml:space="preserve"> of the two following rounds if he doesn’t take a Full Round Action to put himself out with a Reflex save vs. </w:t>
            </w:r>
            <w:r w:rsidRPr="000C2A0D">
              <w:rPr>
                <w:sz w:val="16"/>
                <w:u w:val="single"/>
              </w:rPr>
              <w:t>DC 17</w:t>
            </w:r>
            <w:r>
              <w:rPr>
                <w:sz w:val="16"/>
              </w:rPr>
              <w:t xml:space="preserve"> (+2 if he rolls on the ground).</w:t>
            </w:r>
          </w:p>
        </w:tc>
        <w:tc>
          <w:tcPr>
            <w:tcW w:w="551" w:type="dxa"/>
            <w:tcBorders>
              <w:top w:val="nil"/>
              <w:bottom w:val="single" w:sz="6" w:space="0" w:color="auto"/>
            </w:tcBorders>
            <w:vAlign w:val="center"/>
          </w:tcPr>
          <w:p w14:paraId="77D30C7F" w14:textId="77777777" w:rsidR="00480BE0" w:rsidRDefault="00480BE0" w:rsidP="00480BE0">
            <w:pPr>
              <w:spacing w:before="20" w:after="20"/>
              <w:ind w:left="-86" w:right="-86"/>
              <w:jc w:val="center"/>
              <w:rPr>
                <w:sz w:val="16"/>
              </w:rPr>
            </w:pPr>
            <w:r>
              <w:rPr>
                <w:sz w:val="16"/>
              </w:rPr>
              <w:t>1 lb.</w:t>
            </w:r>
          </w:p>
        </w:tc>
        <w:tc>
          <w:tcPr>
            <w:tcW w:w="564" w:type="dxa"/>
            <w:tcBorders>
              <w:top w:val="nil"/>
              <w:bottom w:val="single" w:sz="6" w:space="0" w:color="auto"/>
            </w:tcBorders>
            <w:vAlign w:val="center"/>
          </w:tcPr>
          <w:p w14:paraId="769352A7" w14:textId="77777777" w:rsidR="00480BE0" w:rsidRDefault="00480BE0" w:rsidP="00480BE0">
            <w:pPr>
              <w:spacing w:before="20" w:after="20"/>
              <w:ind w:left="-86" w:right="-86"/>
              <w:jc w:val="center"/>
              <w:rPr>
                <w:sz w:val="16"/>
              </w:rPr>
            </w:pPr>
            <w:r>
              <w:rPr>
                <w:sz w:val="16"/>
              </w:rPr>
              <w:t>30 gp</w:t>
            </w:r>
          </w:p>
        </w:tc>
      </w:tr>
      <w:tr w:rsidR="00480BE0" w14:paraId="54A69F24" w14:textId="77777777" w:rsidTr="00480BE0">
        <w:trPr>
          <w:cantSplit/>
        </w:trPr>
        <w:tc>
          <w:tcPr>
            <w:tcW w:w="1260" w:type="dxa"/>
            <w:tcBorders>
              <w:top w:val="single" w:sz="4" w:space="0" w:color="auto"/>
              <w:bottom w:val="single" w:sz="4" w:space="0" w:color="auto"/>
              <w:right w:val="nil"/>
            </w:tcBorders>
          </w:tcPr>
          <w:p w14:paraId="27A4D1EF" w14:textId="77777777" w:rsidR="00480BE0" w:rsidRDefault="00480BE0" w:rsidP="00480BE0">
            <w:pPr>
              <w:spacing w:before="40" w:after="40"/>
              <w:ind w:left="72" w:right="-86" w:hanging="72"/>
              <w:rPr>
                <w:sz w:val="16"/>
              </w:rPr>
            </w:pPr>
            <w:r>
              <w:rPr>
                <w:sz w:val="16"/>
              </w:rPr>
              <w:t>Nerv</w:t>
            </w:r>
          </w:p>
        </w:tc>
        <w:tc>
          <w:tcPr>
            <w:tcW w:w="921" w:type="dxa"/>
            <w:tcBorders>
              <w:top w:val="single" w:sz="4" w:space="0" w:color="auto"/>
              <w:left w:val="nil"/>
              <w:bottom w:val="single" w:sz="4" w:space="0" w:color="auto"/>
              <w:right w:val="double" w:sz="6" w:space="0" w:color="auto"/>
            </w:tcBorders>
            <w:vAlign w:val="bottom"/>
          </w:tcPr>
          <w:p w14:paraId="79168334" w14:textId="77777777" w:rsidR="00480BE0" w:rsidRDefault="00480BE0" w:rsidP="00480BE0">
            <w:pPr>
              <w:spacing w:before="20" w:after="20"/>
              <w:ind w:left="-115"/>
              <w:jc w:val="right"/>
              <w:rPr>
                <w:sz w:val="16"/>
              </w:rPr>
            </w:pPr>
            <w:r>
              <w:rPr>
                <w:sz w:val="12"/>
              </w:rPr>
              <w:t>(CSco p110)</w:t>
            </w:r>
          </w:p>
        </w:tc>
        <w:tc>
          <w:tcPr>
            <w:tcW w:w="444" w:type="dxa"/>
            <w:tcBorders>
              <w:top w:val="single" w:sz="4" w:space="0" w:color="auto"/>
              <w:left w:val="double" w:sz="6" w:space="0" w:color="auto"/>
              <w:bottom w:val="single" w:sz="4" w:space="0" w:color="auto"/>
            </w:tcBorders>
            <w:vAlign w:val="center"/>
          </w:tcPr>
          <w:p w14:paraId="6FB469BC" w14:textId="77777777" w:rsidR="00480BE0" w:rsidRDefault="00480BE0" w:rsidP="00480BE0">
            <w:pPr>
              <w:spacing w:before="20" w:after="20"/>
              <w:ind w:left="-86" w:right="-86"/>
              <w:jc w:val="center"/>
              <w:rPr>
                <w:sz w:val="16"/>
              </w:rPr>
            </w:pPr>
            <w:r>
              <w:rPr>
                <w:sz w:val="16"/>
              </w:rPr>
              <w:t>25</w:t>
            </w:r>
          </w:p>
        </w:tc>
        <w:tc>
          <w:tcPr>
            <w:tcW w:w="6840" w:type="dxa"/>
            <w:tcBorders>
              <w:top w:val="single" w:sz="4" w:space="0" w:color="auto"/>
              <w:bottom w:val="single" w:sz="4" w:space="0" w:color="auto"/>
            </w:tcBorders>
            <w:vAlign w:val="center"/>
          </w:tcPr>
          <w:p w14:paraId="77493745" w14:textId="77777777" w:rsidR="00480BE0" w:rsidRDefault="00480BE0" w:rsidP="00480BE0">
            <w:pPr>
              <w:spacing w:before="20" w:after="20"/>
              <w:ind w:left="72" w:hanging="72"/>
              <w:rPr>
                <w:sz w:val="16"/>
              </w:rPr>
            </w:pPr>
            <w:r>
              <w:rPr>
                <w:sz w:val="16"/>
              </w:rPr>
              <w:t>Gold-colored syrup.</w:t>
            </w:r>
          </w:p>
          <w:p w14:paraId="4EDA5A83" w14:textId="77777777" w:rsidR="00480BE0" w:rsidRDefault="00480BE0" w:rsidP="00480BE0">
            <w:pPr>
              <w:spacing w:before="20" w:after="20"/>
              <w:ind w:left="72" w:hanging="72"/>
              <w:rPr>
                <w:sz w:val="16"/>
              </w:rPr>
            </w:pPr>
            <w:r>
              <w:rPr>
                <w:sz w:val="16"/>
              </w:rPr>
              <w:t>The drinker receives a +2 Alchemical bonus on saves vs. Fear for 1 hour.</w:t>
            </w:r>
          </w:p>
        </w:tc>
        <w:tc>
          <w:tcPr>
            <w:tcW w:w="551" w:type="dxa"/>
            <w:tcBorders>
              <w:top w:val="single" w:sz="4" w:space="0" w:color="auto"/>
              <w:bottom w:val="single" w:sz="4" w:space="0" w:color="auto"/>
            </w:tcBorders>
            <w:vAlign w:val="center"/>
          </w:tcPr>
          <w:p w14:paraId="29CF2497" w14:textId="77777777" w:rsidR="00480BE0" w:rsidRDefault="00480BE0" w:rsidP="00480BE0">
            <w:pPr>
              <w:spacing w:before="20" w:after="20"/>
              <w:ind w:left="-86" w:right="-86"/>
              <w:jc w:val="center"/>
              <w:rPr>
                <w:sz w:val="16"/>
              </w:rPr>
            </w:pPr>
            <w:r>
              <w:rPr>
                <w:sz w:val="16"/>
              </w:rPr>
              <w:t>—</w:t>
            </w:r>
          </w:p>
        </w:tc>
        <w:tc>
          <w:tcPr>
            <w:tcW w:w="564" w:type="dxa"/>
            <w:tcBorders>
              <w:top w:val="single" w:sz="4" w:space="0" w:color="auto"/>
              <w:bottom w:val="single" w:sz="4" w:space="0" w:color="auto"/>
            </w:tcBorders>
            <w:vAlign w:val="center"/>
          </w:tcPr>
          <w:p w14:paraId="0ABB75E6" w14:textId="77777777" w:rsidR="00480BE0" w:rsidRDefault="00480BE0" w:rsidP="00480BE0">
            <w:pPr>
              <w:spacing w:before="20" w:after="20"/>
              <w:ind w:left="-86" w:right="-86"/>
              <w:jc w:val="center"/>
              <w:rPr>
                <w:sz w:val="16"/>
              </w:rPr>
            </w:pPr>
            <w:r>
              <w:rPr>
                <w:sz w:val="16"/>
              </w:rPr>
              <w:t>25 gp</w:t>
            </w:r>
          </w:p>
        </w:tc>
      </w:tr>
      <w:tr w:rsidR="00480BE0" w14:paraId="02961CB5" w14:textId="77777777" w:rsidTr="00480BE0">
        <w:trPr>
          <w:cantSplit/>
        </w:trPr>
        <w:tc>
          <w:tcPr>
            <w:tcW w:w="1260" w:type="dxa"/>
            <w:tcBorders>
              <w:top w:val="single" w:sz="6" w:space="0" w:color="auto"/>
              <w:bottom w:val="single" w:sz="6" w:space="0" w:color="auto"/>
              <w:right w:val="nil"/>
            </w:tcBorders>
          </w:tcPr>
          <w:p w14:paraId="173416D3" w14:textId="77777777" w:rsidR="00480BE0" w:rsidRDefault="00480BE0" w:rsidP="00480BE0">
            <w:pPr>
              <w:spacing w:before="40" w:after="40"/>
              <w:ind w:left="72" w:right="-86" w:hanging="72"/>
              <w:rPr>
                <w:sz w:val="16"/>
              </w:rPr>
            </w:pPr>
            <w:r>
              <w:rPr>
                <w:sz w:val="16"/>
              </w:rPr>
              <w:t>Noxious Smokestick</w:t>
            </w:r>
          </w:p>
        </w:tc>
        <w:tc>
          <w:tcPr>
            <w:tcW w:w="921" w:type="dxa"/>
            <w:tcBorders>
              <w:top w:val="single" w:sz="6" w:space="0" w:color="auto"/>
              <w:left w:val="nil"/>
              <w:bottom w:val="single" w:sz="6" w:space="0" w:color="auto"/>
              <w:right w:val="double" w:sz="6" w:space="0" w:color="auto"/>
            </w:tcBorders>
            <w:vAlign w:val="bottom"/>
          </w:tcPr>
          <w:p w14:paraId="445C61F6" w14:textId="77777777" w:rsidR="00480BE0" w:rsidRDefault="00480BE0" w:rsidP="00480BE0">
            <w:pPr>
              <w:spacing w:before="20" w:after="20"/>
              <w:ind w:left="-115"/>
              <w:jc w:val="right"/>
              <w:rPr>
                <w:sz w:val="16"/>
              </w:rPr>
            </w:pPr>
            <w:r>
              <w:rPr>
                <w:sz w:val="12"/>
              </w:rPr>
              <w:t>(Eb p121)</w:t>
            </w:r>
            <w:r>
              <w:rPr>
                <w:sz w:val="12"/>
              </w:rPr>
              <w:br/>
              <w:t>(Eb p46)+</w:t>
            </w:r>
          </w:p>
        </w:tc>
        <w:tc>
          <w:tcPr>
            <w:tcW w:w="444" w:type="dxa"/>
            <w:tcBorders>
              <w:top w:val="single" w:sz="6" w:space="0" w:color="auto"/>
              <w:left w:val="double" w:sz="6" w:space="0" w:color="auto"/>
              <w:bottom w:val="single" w:sz="6" w:space="0" w:color="auto"/>
            </w:tcBorders>
            <w:vAlign w:val="center"/>
          </w:tcPr>
          <w:p w14:paraId="2726F4E2" w14:textId="77777777" w:rsidR="00480BE0" w:rsidRDefault="00480BE0" w:rsidP="00480BE0">
            <w:pPr>
              <w:spacing w:before="20" w:after="20"/>
              <w:ind w:left="-86" w:right="-86"/>
              <w:jc w:val="center"/>
              <w:rPr>
                <w:sz w:val="16"/>
              </w:rPr>
            </w:pPr>
            <w:r>
              <w:rPr>
                <w:sz w:val="16"/>
              </w:rPr>
              <w:t>25</w:t>
            </w:r>
          </w:p>
        </w:tc>
        <w:tc>
          <w:tcPr>
            <w:tcW w:w="6840" w:type="dxa"/>
            <w:tcBorders>
              <w:top w:val="single" w:sz="6" w:space="0" w:color="auto"/>
              <w:bottom w:val="single" w:sz="6" w:space="0" w:color="auto"/>
            </w:tcBorders>
            <w:vAlign w:val="center"/>
          </w:tcPr>
          <w:p w14:paraId="1C8D45C4" w14:textId="77777777" w:rsidR="00480BE0" w:rsidRDefault="00480BE0" w:rsidP="00480BE0">
            <w:pPr>
              <w:spacing w:before="20" w:after="20"/>
              <w:ind w:left="72" w:hanging="72"/>
              <w:rPr>
                <w:sz w:val="16"/>
              </w:rPr>
            </w:pPr>
            <w:r>
              <w:rPr>
                <w:sz w:val="16"/>
              </w:rPr>
              <w:t>Chemically treated stick.</w:t>
            </w:r>
          </w:p>
          <w:p w14:paraId="72BA2480" w14:textId="77777777" w:rsidR="00480BE0" w:rsidRDefault="00480BE0" w:rsidP="00480BE0">
            <w:pPr>
              <w:spacing w:before="20" w:after="20"/>
              <w:ind w:left="72" w:hanging="72"/>
              <w:rPr>
                <w:sz w:val="16"/>
              </w:rPr>
            </w:pPr>
            <w:r>
              <w:rPr>
                <w:sz w:val="16"/>
              </w:rPr>
              <w:t>When lit, the Smokestick creates 10’x10’x10’ of opaque smoke in one round.  Anyone in the smoke is Nauseated for 1 round (FortNeg DC15).</w:t>
            </w:r>
          </w:p>
          <w:p w14:paraId="6A173A75" w14:textId="77777777" w:rsidR="00480BE0" w:rsidRDefault="00480BE0" w:rsidP="00480BE0">
            <w:pPr>
              <w:spacing w:before="20" w:after="20"/>
              <w:ind w:left="72" w:hanging="72"/>
              <w:rPr>
                <w:sz w:val="16"/>
              </w:rPr>
            </w:pPr>
            <w:r>
              <w:rPr>
                <w:sz w:val="16"/>
              </w:rPr>
              <w:t>The smoke dissipates normally.</w:t>
            </w:r>
          </w:p>
        </w:tc>
        <w:tc>
          <w:tcPr>
            <w:tcW w:w="551" w:type="dxa"/>
            <w:tcBorders>
              <w:top w:val="single" w:sz="6" w:space="0" w:color="auto"/>
              <w:bottom w:val="single" w:sz="6" w:space="0" w:color="auto"/>
            </w:tcBorders>
            <w:vAlign w:val="center"/>
          </w:tcPr>
          <w:p w14:paraId="182A935E" w14:textId="77777777" w:rsidR="00480BE0" w:rsidRDefault="00480BE0" w:rsidP="00480BE0">
            <w:pPr>
              <w:spacing w:before="20" w:after="20"/>
              <w:ind w:left="-86" w:right="-86"/>
              <w:jc w:val="center"/>
              <w:rPr>
                <w:sz w:val="16"/>
              </w:rPr>
            </w:pPr>
            <w:r>
              <w:rPr>
                <w:sz w:val="16"/>
              </w:rPr>
              <w:t>½ lb.</w:t>
            </w:r>
          </w:p>
        </w:tc>
        <w:tc>
          <w:tcPr>
            <w:tcW w:w="564" w:type="dxa"/>
            <w:tcBorders>
              <w:top w:val="single" w:sz="6" w:space="0" w:color="auto"/>
              <w:bottom w:val="single" w:sz="6" w:space="0" w:color="auto"/>
            </w:tcBorders>
            <w:vAlign w:val="center"/>
          </w:tcPr>
          <w:p w14:paraId="3464301A" w14:textId="77777777" w:rsidR="00480BE0" w:rsidRDefault="00480BE0" w:rsidP="00480BE0">
            <w:pPr>
              <w:spacing w:before="20" w:after="20"/>
              <w:ind w:left="-86" w:right="-86"/>
              <w:jc w:val="center"/>
              <w:rPr>
                <w:sz w:val="16"/>
              </w:rPr>
            </w:pPr>
            <w:r>
              <w:rPr>
                <w:sz w:val="16"/>
              </w:rPr>
              <w:t>80 gp</w:t>
            </w:r>
          </w:p>
        </w:tc>
      </w:tr>
      <w:tr w:rsidR="00480BE0" w14:paraId="4D015828" w14:textId="77777777" w:rsidTr="00480BE0">
        <w:trPr>
          <w:cantSplit/>
        </w:trPr>
        <w:tc>
          <w:tcPr>
            <w:tcW w:w="1260" w:type="dxa"/>
            <w:tcBorders>
              <w:top w:val="single" w:sz="6" w:space="0" w:color="auto"/>
              <w:left w:val="single" w:sz="12" w:space="0" w:color="auto"/>
              <w:bottom w:val="single" w:sz="6" w:space="0" w:color="auto"/>
              <w:right w:val="nil"/>
            </w:tcBorders>
          </w:tcPr>
          <w:p w14:paraId="53D7F543" w14:textId="77777777" w:rsidR="00480BE0" w:rsidRDefault="00480BE0" w:rsidP="00480BE0">
            <w:pPr>
              <w:spacing w:before="40" w:after="40"/>
              <w:ind w:left="72" w:right="-86" w:hanging="72"/>
              <w:rPr>
                <w:sz w:val="16"/>
              </w:rPr>
            </w:pPr>
            <w:r>
              <w:rPr>
                <w:sz w:val="16"/>
              </w:rPr>
              <w:t>Poison-Friend Pod</w:t>
            </w:r>
          </w:p>
        </w:tc>
        <w:tc>
          <w:tcPr>
            <w:tcW w:w="921" w:type="dxa"/>
            <w:tcBorders>
              <w:top w:val="single" w:sz="6" w:space="0" w:color="auto"/>
              <w:left w:val="nil"/>
              <w:bottom w:val="single" w:sz="6" w:space="0" w:color="auto"/>
              <w:right w:val="double" w:sz="6" w:space="0" w:color="auto"/>
            </w:tcBorders>
            <w:vAlign w:val="bottom"/>
          </w:tcPr>
          <w:p w14:paraId="1EE8FD4F" w14:textId="77777777" w:rsidR="00480BE0" w:rsidRDefault="00480BE0" w:rsidP="00480BE0">
            <w:pPr>
              <w:spacing w:before="20" w:after="20"/>
              <w:ind w:left="-115"/>
              <w:jc w:val="right"/>
              <w:rPr>
                <w:sz w:val="16"/>
              </w:rPr>
            </w:pPr>
            <w:r>
              <w:rPr>
                <w:sz w:val="12"/>
              </w:rPr>
              <w:t>(DR322 p034)</w:t>
            </w:r>
          </w:p>
        </w:tc>
        <w:tc>
          <w:tcPr>
            <w:tcW w:w="444" w:type="dxa"/>
            <w:tcBorders>
              <w:top w:val="single" w:sz="6" w:space="0" w:color="auto"/>
              <w:left w:val="double" w:sz="6" w:space="0" w:color="auto"/>
              <w:bottom w:val="single" w:sz="6" w:space="0" w:color="auto"/>
              <w:right w:val="single" w:sz="6" w:space="0" w:color="auto"/>
            </w:tcBorders>
            <w:vAlign w:val="center"/>
          </w:tcPr>
          <w:p w14:paraId="6B4A94BE" w14:textId="77777777" w:rsidR="00480BE0" w:rsidRDefault="00480BE0" w:rsidP="00480BE0">
            <w:pPr>
              <w:spacing w:before="20" w:after="20"/>
              <w:ind w:left="-86" w:right="-86"/>
              <w:jc w:val="center"/>
              <w:rPr>
                <w:sz w:val="16"/>
              </w:rPr>
            </w:pPr>
            <w:r>
              <w:rPr>
                <w:sz w:val="16"/>
              </w:rPr>
              <w:t>25</w:t>
            </w:r>
          </w:p>
        </w:tc>
        <w:tc>
          <w:tcPr>
            <w:tcW w:w="6840" w:type="dxa"/>
            <w:tcBorders>
              <w:top w:val="single" w:sz="6" w:space="0" w:color="auto"/>
              <w:left w:val="single" w:sz="6" w:space="0" w:color="auto"/>
              <w:bottom w:val="single" w:sz="6" w:space="0" w:color="auto"/>
              <w:right w:val="single" w:sz="6" w:space="0" w:color="auto"/>
            </w:tcBorders>
            <w:vAlign w:val="center"/>
          </w:tcPr>
          <w:p w14:paraId="27391D15" w14:textId="77777777" w:rsidR="00480BE0" w:rsidRDefault="00480BE0" w:rsidP="00480BE0">
            <w:pPr>
              <w:spacing w:before="20" w:after="20"/>
              <w:ind w:left="72" w:hanging="72"/>
              <w:rPr>
                <w:sz w:val="16"/>
              </w:rPr>
            </w:pPr>
            <w:r>
              <w:rPr>
                <w:sz w:val="16"/>
              </w:rPr>
              <w:t>Grenade-like weapon with a 10’ range increment.</w:t>
            </w:r>
          </w:p>
          <w:p w14:paraId="551D835F" w14:textId="77777777" w:rsidR="00480BE0" w:rsidRDefault="00480BE0" w:rsidP="00480BE0">
            <w:pPr>
              <w:spacing w:before="20" w:after="20"/>
              <w:ind w:left="72" w:hanging="72"/>
              <w:rPr>
                <w:sz w:val="16"/>
              </w:rPr>
            </w:pPr>
            <w:r>
              <w:rPr>
                <w:sz w:val="16"/>
              </w:rPr>
              <w:t>On impact, the Poison-Friend Pod creates a 10’ radius of spores that remain in the air for 1 round.  Anyone who comes in contact with the air-bound spores receives a –4 penalty on saves vs. Poison for 10 minutes (</w:t>
            </w:r>
            <w:smartTag w:uri="urn:schemas-microsoft-com:office:smarttags" w:element="place">
              <w:smartTag w:uri="urn:schemas-microsoft-com:office:smarttags" w:element="City">
                <w:r>
                  <w:rPr>
                    <w:sz w:val="16"/>
                  </w:rPr>
                  <w:t>FortNeg</w:t>
                </w:r>
              </w:smartTag>
              <w:r>
                <w:rPr>
                  <w:sz w:val="16"/>
                </w:rPr>
                <w:t xml:space="preserve">, </w:t>
              </w:r>
              <w:smartTag w:uri="urn:schemas-microsoft-com:office:smarttags" w:element="State">
                <w:r>
                  <w:rPr>
                    <w:sz w:val="16"/>
                  </w:rPr>
                  <w:t>DC</w:t>
                </w:r>
              </w:smartTag>
            </w:smartTag>
            <w:r>
              <w:rPr>
                <w:sz w:val="16"/>
              </w:rPr>
              <w:t xml:space="preserve"> 15).</w:t>
            </w:r>
          </w:p>
        </w:tc>
        <w:tc>
          <w:tcPr>
            <w:tcW w:w="551" w:type="dxa"/>
            <w:tcBorders>
              <w:top w:val="single" w:sz="6" w:space="0" w:color="auto"/>
              <w:left w:val="single" w:sz="6" w:space="0" w:color="auto"/>
              <w:bottom w:val="single" w:sz="6" w:space="0" w:color="auto"/>
              <w:right w:val="single" w:sz="6" w:space="0" w:color="auto"/>
            </w:tcBorders>
            <w:vAlign w:val="center"/>
          </w:tcPr>
          <w:p w14:paraId="6845BE0F" w14:textId="77777777" w:rsidR="00480BE0" w:rsidRDefault="00480BE0" w:rsidP="00480BE0">
            <w:pPr>
              <w:spacing w:before="20" w:after="20"/>
              <w:ind w:left="-86" w:right="-86"/>
              <w:jc w:val="center"/>
              <w:rPr>
                <w:sz w:val="16"/>
              </w:rPr>
            </w:pPr>
            <w:r>
              <w:rPr>
                <w:sz w:val="16"/>
              </w:rPr>
              <w:t>—</w:t>
            </w:r>
          </w:p>
        </w:tc>
        <w:tc>
          <w:tcPr>
            <w:tcW w:w="564" w:type="dxa"/>
            <w:tcBorders>
              <w:top w:val="single" w:sz="6" w:space="0" w:color="auto"/>
              <w:left w:val="single" w:sz="6" w:space="0" w:color="auto"/>
              <w:bottom w:val="single" w:sz="6" w:space="0" w:color="auto"/>
              <w:right w:val="single" w:sz="12" w:space="0" w:color="auto"/>
            </w:tcBorders>
            <w:vAlign w:val="center"/>
          </w:tcPr>
          <w:p w14:paraId="56992A87" w14:textId="77777777" w:rsidR="00480BE0" w:rsidRDefault="00480BE0" w:rsidP="00480BE0">
            <w:pPr>
              <w:spacing w:before="20" w:after="20"/>
              <w:ind w:left="-86" w:right="-86"/>
              <w:jc w:val="center"/>
              <w:rPr>
                <w:sz w:val="16"/>
              </w:rPr>
            </w:pPr>
            <w:r>
              <w:rPr>
                <w:sz w:val="16"/>
              </w:rPr>
              <w:t>50 gp</w:t>
            </w:r>
          </w:p>
        </w:tc>
      </w:tr>
      <w:tr w:rsidR="00480BE0" w14:paraId="1C34C503" w14:textId="77777777" w:rsidTr="00480BE0">
        <w:trPr>
          <w:cantSplit/>
        </w:trPr>
        <w:tc>
          <w:tcPr>
            <w:tcW w:w="1260" w:type="dxa"/>
            <w:tcBorders>
              <w:top w:val="single" w:sz="6" w:space="0" w:color="auto"/>
              <w:left w:val="single" w:sz="12" w:space="0" w:color="auto"/>
              <w:bottom w:val="single" w:sz="6" w:space="0" w:color="auto"/>
              <w:right w:val="nil"/>
            </w:tcBorders>
          </w:tcPr>
          <w:p w14:paraId="479FCB93" w14:textId="77777777" w:rsidR="00480BE0" w:rsidRDefault="00480BE0" w:rsidP="00480BE0">
            <w:pPr>
              <w:spacing w:before="40" w:after="40"/>
              <w:ind w:left="72" w:right="-86" w:hanging="72"/>
              <w:rPr>
                <w:sz w:val="16"/>
              </w:rPr>
            </w:pPr>
            <w:r>
              <w:rPr>
                <w:sz w:val="16"/>
              </w:rPr>
              <w:t>Polar Skin</w:t>
            </w:r>
          </w:p>
        </w:tc>
        <w:tc>
          <w:tcPr>
            <w:tcW w:w="921" w:type="dxa"/>
            <w:tcBorders>
              <w:top w:val="single" w:sz="6" w:space="0" w:color="auto"/>
              <w:left w:val="nil"/>
              <w:bottom w:val="single" w:sz="6" w:space="0" w:color="auto"/>
              <w:right w:val="double" w:sz="6" w:space="0" w:color="auto"/>
            </w:tcBorders>
            <w:vAlign w:val="bottom"/>
          </w:tcPr>
          <w:p w14:paraId="5851A676" w14:textId="77777777" w:rsidR="00480BE0" w:rsidRDefault="00480BE0" w:rsidP="00480BE0">
            <w:pPr>
              <w:spacing w:before="20" w:after="20"/>
              <w:ind w:left="-115"/>
              <w:jc w:val="right"/>
              <w:rPr>
                <w:sz w:val="16"/>
              </w:rPr>
            </w:pPr>
            <w:r>
              <w:rPr>
                <w:sz w:val="12"/>
              </w:rPr>
              <w:t>(Frost p079)</w:t>
            </w:r>
          </w:p>
        </w:tc>
        <w:tc>
          <w:tcPr>
            <w:tcW w:w="444" w:type="dxa"/>
            <w:tcBorders>
              <w:top w:val="single" w:sz="6" w:space="0" w:color="auto"/>
              <w:left w:val="double" w:sz="6" w:space="0" w:color="auto"/>
              <w:bottom w:val="single" w:sz="6" w:space="0" w:color="auto"/>
              <w:right w:val="single" w:sz="6" w:space="0" w:color="auto"/>
            </w:tcBorders>
            <w:vAlign w:val="center"/>
          </w:tcPr>
          <w:p w14:paraId="4F6BD176" w14:textId="77777777" w:rsidR="00480BE0" w:rsidRDefault="00480BE0" w:rsidP="00480BE0">
            <w:pPr>
              <w:spacing w:before="20" w:after="20"/>
              <w:ind w:left="-86" w:right="-86"/>
              <w:jc w:val="center"/>
              <w:rPr>
                <w:sz w:val="16"/>
              </w:rPr>
            </w:pPr>
            <w:r>
              <w:rPr>
                <w:sz w:val="16"/>
              </w:rPr>
              <w:t>25</w:t>
            </w:r>
          </w:p>
        </w:tc>
        <w:tc>
          <w:tcPr>
            <w:tcW w:w="6840" w:type="dxa"/>
            <w:tcBorders>
              <w:top w:val="single" w:sz="6" w:space="0" w:color="auto"/>
              <w:left w:val="single" w:sz="6" w:space="0" w:color="auto"/>
              <w:bottom w:val="single" w:sz="6" w:space="0" w:color="auto"/>
              <w:right w:val="single" w:sz="6" w:space="0" w:color="auto"/>
            </w:tcBorders>
            <w:vAlign w:val="center"/>
          </w:tcPr>
          <w:p w14:paraId="764F787A" w14:textId="77777777" w:rsidR="00480BE0" w:rsidRDefault="00480BE0" w:rsidP="00480BE0">
            <w:pPr>
              <w:spacing w:before="20" w:after="20"/>
              <w:ind w:left="72" w:hanging="72"/>
              <w:rPr>
                <w:sz w:val="16"/>
              </w:rPr>
            </w:pPr>
            <w:r>
              <w:rPr>
                <w:sz w:val="16"/>
              </w:rPr>
              <w:t>Flask of dull white cream.</w:t>
            </w:r>
          </w:p>
          <w:p w14:paraId="61CDCDA4" w14:textId="77777777" w:rsidR="00480BE0" w:rsidRDefault="00480BE0" w:rsidP="00480BE0">
            <w:pPr>
              <w:spacing w:before="20" w:after="20"/>
              <w:ind w:left="72" w:hanging="72"/>
              <w:rPr>
                <w:sz w:val="16"/>
              </w:rPr>
            </w:pPr>
            <w:r>
              <w:rPr>
                <w:sz w:val="16"/>
              </w:rPr>
              <w:t>The cream will protect the creature coated with it from up to 5 hp of Cold damage, after which it goes inert.  After 1 hour, it also looses its effectiveness.  It takes 1 minute to apply.</w:t>
            </w:r>
          </w:p>
        </w:tc>
        <w:tc>
          <w:tcPr>
            <w:tcW w:w="551" w:type="dxa"/>
            <w:tcBorders>
              <w:top w:val="single" w:sz="6" w:space="0" w:color="auto"/>
              <w:left w:val="single" w:sz="6" w:space="0" w:color="auto"/>
              <w:bottom w:val="single" w:sz="6" w:space="0" w:color="auto"/>
              <w:right w:val="single" w:sz="6" w:space="0" w:color="auto"/>
            </w:tcBorders>
            <w:vAlign w:val="center"/>
          </w:tcPr>
          <w:p w14:paraId="2F56E705" w14:textId="77777777" w:rsidR="00480BE0" w:rsidRDefault="00480BE0" w:rsidP="00480BE0">
            <w:pPr>
              <w:spacing w:before="20" w:after="20"/>
              <w:ind w:left="-86" w:right="-86"/>
              <w:jc w:val="center"/>
              <w:rPr>
                <w:sz w:val="16"/>
              </w:rPr>
            </w:pPr>
            <w:r>
              <w:rPr>
                <w:sz w:val="16"/>
              </w:rPr>
              <w:t>1 lb.</w:t>
            </w:r>
          </w:p>
        </w:tc>
        <w:tc>
          <w:tcPr>
            <w:tcW w:w="564" w:type="dxa"/>
            <w:tcBorders>
              <w:top w:val="single" w:sz="6" w:space="0" w:color="auto"/>
              <w:left w:val="single" w:sz="6" w:space="0" w:color="auto"/>
              <w:bottom w:val="single" w:sz="6" w:space="0" w:color="auto"/>
              <w:right w:val="single" w:sz="12" w:space="0" w:color="auto"/>
            </w:tcBorders>
            <w:vAlign w:val="center"/>
          </w:tcPr>
          <w:p w14:paraId="33E96782" w14:textId="77777777" w:rsidR="00480BE0" w:rsidRDefault="00480BE0" w:rsidP="00480BE0">
            <w:pPr>
              <w:spacing w:before="20" w:after="20"/>
              <w:ind w:left="-86" w:right="-86"/>
              <w:jc w:val="center"/>
              <w:rPr>
                <w:sz w:val="16"/>
              </w:rPr>
            </w:pPr>
            <w:r>
              <w:rPr>
                <w:sz w:val="16"/>
              </w:rPr>
              <w:t>25 gp</w:t>
            </w:r>
          </w:p>
        </w:tc>
      </w:tr>
      <w:tr w:rsidR="00480BE0" w14:paraId="2BDC722B" w14:textId="77777777" w:rsidTr="00480BE0">
        <w:trPr>
          <w:cantSplit/>
        </w:trPr>
        <w:tc>
          <w:tcPr>
            <w:tcW w:w="1260" w:type="dxa"/>
            <w:tcBorders>
              <w:top w:val="single" w:sz="6" w:space="0" w:color="auto"/>
              <w:left w:val="single" w:sz="12" w:space="0" w:color="auto"/>
              <w:bottom w:val="single" w:sz="6" w:space="0" w:color="auto"/>
              <w:right w:val="nil"/>
            </w:tcBorders>
          </w:tcPr>
          <w:p w14:paraId="2F76D550" w14:textId="77777777" w:rsidR="00480BE0" w:rsidRDefault="00480BE0" w:rsidP="00480BE0">
            <w:pPr>
              <w:spacing w:before="40" w:after="40"/>
              <w:ind w:left="72" w:right="-86" w:hanging="72"/>
              <w:rPr>
                <w:sz w:val="16"/>
              </w:rPr>
            </w:pPr>
            <w:r>
              <w:rPr>
                <w:sz w:val="16"/>
              </w:rPr>
              <w:t>Razor Ice Powder</w:t>
            </w:r>
          </w:p>
        </w:tc>
        <w:tc>
          <w:tcPr>
            <w:tcW w:w="921" w:type="dxa"/>
            <w:tcBorders>
              <w:top w:val="single" w:sz="6" w:space="0" w:color="auto"/>
              <w:left w:val="nil"/>
              <w:bottom w:val="single" w:sz="6" w:space="0" w:color="auto"/>
              <w:right w:val="double" w:sz="6" w:space="0" w:color="auto"/>
            </w:tcBorders>
            <w:vAlign w:val="bottom"/>
          </w:tcPr>
          <w:p w14:paraId="7CE23400" w14:textId="77777777" w:rsidR="00480BE0" w:rsidRDefault="00480BE0" w:rsidP="00480BE0">
            <w:pPr>
              <w:spacing w:before="20" w:after="20"/>
              <w:ind w:left="-115"/>
              <w:jc w:val="right"/>
              <w:rPr>
                <w:sz w:val="16"/>
              </w:rPr>
            </w:pPr>
            <w:r>
              <w:rPr>
                <w:sz w:val="12"/>
              </w:rPr>
              <w:t>(Frost p079)</w:t>
            </w:r>
          </w:p>
        </w:tc>
        <w:tc>
          <w:tcPr>
            <w:tcW w:w="444" w:type="dxa"/>
            <w:tcBorders>
              <w:top w:val="single" w:sz="6" w:space="0" w:color="auto"/>
              <w:left w:val="double" w:sz="6" w:space="0" w:color="auto"/>
              <w:bottom w:val="single" w:sz="6" w:space="0" w:color="auto"/>
              <w:right w:val="single" w:sz="6" w:space="0" w:color="auto"/>
            </w:tcBorders>
            <w:vAlign w:val="center"/>
          </w:tcPr>
          <w:p w14:paraId="0CF1F151" w14:textId="77777777" w:rsidR="00480BE0" w:rsidRDefault="00480BE0" w:rsidP="00480BE0">
            <w:pPr>
              <w:spacing w:before="20" w:after="20"/>
              <w:ind w:left="-86" w:right="-86"/>
              <w:jc w:val="center"/>
              <w:rPr>
                <w:sz w:val="16"/>
              </w:rPr>
            </w:pPr>
            <w:r>
              <w:rPr>
                <w:sz w:val="16"/>
              </w:rPr>
              <w:t>25</w:t>
            </w:r>
          </w:p>
        </w:tc>
        <w:tc>
          <w:tcPr>
            <w:tcW w:w="6840" w:type="dxa"/>
            <w:tcBorders>
              <w:top w:val="single" w:sz="6" w:space="0" w:color="auto"/>
              <w:left w:val="single" w:sz="6" w:space="0" w:color="auto"/>
              <w:bottom w:val="single" w:sz="6" w:space="0" w:color="auto"/>
              <w:right w:val="single" w:sz="6" w:space="0" w:color="auto"/>
            </w:tcBorders>
            <w:vAlign w:val="center"/>
          </w:tcPr>
          <w:p w14:paraId="38C37A15" w14:textId="77777777" w:rsidR="00480BE0" w:rsidRDefault="00480BE0" w:rsidP="00480BE0">
            <w:pPr>
              <w:spacing w:before="20" w:after="20"/>
              <w:ind w:left="72" w:hanging="72"/>
              <w:rPr>
                <w:sz w:val="16"/>
              </w:rPr>
            </w:pPr>
            <w:r>
              <w:rPr>
                <w:sz w:val="16"/>
              </w:rPr>
              <w:t>Vial of granulated white powder.</w:t>
            </w:r>
          </w:p>
          <w:p w14:paraId="3E2F404F" w14:textId="77777777" w:rsidR="00480BE0" w:rsidRDefault="00480BE0" w:rsidP="00480BE0">
            <w:pPr>
              <w:spacing w:before="20" w:after="20"/>
              <w:ind w:left="72" w:hanging="72"/>
              <w:rPr>
                <w:sz w:val="16"/>
              </w:rPr>
            </w:pPr>
            <w:r>
              <w:rPr>
                <w:sz w:val="16"/>
              </w:rPr>
              <w:t>If sprinkled in a 5’ square, the area grows Razor Ice crystals.  Any creature going through the square takes 1d4 Slashing damage &amp; 1d6 Cold damage.  Noticing the Razor Ice before entering the square requires a Survival check vs. DC 20.</w:t>
            </w:r>
          </w:p>
          <w:p w14:paraId="35C2F7E2" w14:textId="77777777" w:rsidR="00480BE0" w:rsidRDefault="00480BE0" w:rsidP="00480BE0">
            <w:pPr>
              <w:spacing w:before="20" w:after="20"/>
              <w:ind w:left="72" w:hanging="72"/>
              <w:rPr>
                <w:sz w:val="16"/>
              </w:rPr>
            </w:pPr>
            <w:r>
              <w:rPr>
                <w:sz w:val="16"/>
              </w:rPr>
              <w:t>If sprinkled on the Natural Weapon of a creature with the ‘cold’ subtype, that Natural Weapon receives a +1 Enhancement bonus on Slashing damage for 1 hour.</w:t>
            </w:r>
          </w:p>
        </w:tc>
        <w:tc>
          <w:tcPr>
            <w:tcW w:w="551" w:type="dxa"/>
            <w:tcBorders>
              <w:top w:val="single" w:sz="6" w:space="0" w:color="auto"/>
              <w:left w:val="single" w:sz="6" w:space="0" w:color="auto"/>
              <w:bottom w:val="single" w:sz="6" w:space="0" w:color="auto"/>
              <w:right w:val="single" w:sz="6" w:space="0" w:color="auto"/>
            </w:tcBorders>
            <w:vAlign w:val="center"/>
          </w:tcPr>
          <w:p w14:paraId="13AC6322" w14:textId="77777777" w:rsidR="00480BE0" w:rsidRDefault="00480BE0" w:rsidP="00480BE0">
            <w:pPr>
              <w:spacing w:before="20" w:after="20"/>
              <w:ind w:left="-86" w:right="-86"/>
              <w:jc w:val="center"/>
              <w:rPr>
                <w:sz w:val="16"/>
              </w:rPr>
            </w:pPr>
            <w:r>
              <w:rPr>
                <w:sz w:val="16"/>
              </w:rPr>
              <w:t>1 lb.</w:t>
            </w:r>
          </w:p>
        </w:tc>
        <w:tc>
          <w:tcPr>
            <w:tcW w:w="564" w:type="dxa"/>
            <w:tcBorders>
              <w:top w:val="single" w:sz="6" w:space="0" w:color="auto"/>
              <w:left w:val="single" w:sz="6" w:space="0" w:color="auto"/>
              <w:bottom w:val="single" w:sz="6" w:space="0" w:color="auto"/>
              <w:right w:val="single" w:sz="12" w:space="0" w:color="auto"/>
            </w:tcBorders>
            <w:vAlign w:val="center"/>
          </w:tcPr>
          <w:p w14:paraId="5763D482" w14:textId="77777777" w:rsidR="00480BE0" w:rsidRDefault="00480BE0" w:rsidP="00480BE0">
            <w:pPr>
              <w:spacing w:before="20" w:after="20"/>
              <w:ind w:left="-86" w:right="-86"/>
              <w:jc w:val="center"/>
              <w:rPr>
                <w:sz w:val="16"/>
              </w:rPr>
            </w:pPr>
            <w:r>
              <w:rPr>
                <w:sz w:val="16"/>
              </w:rPr>
              <w:t>50 gp</w:t>
            </w:r>
          </w:p>
        </w:tc>
      </w:tr>
      <w:tr w:rsidR="00480BE0" w14:paraId="563ED663" w14:textId="77777777" w:rsidTr="00480BE0">
        <w:trPr>
          <w:cantSplit/>
        </w:trPr>
        <w:tc>
          <w:tcPr>
            <w:tcW w:w="1260" w:type="dxa"/>
            <w:tcBorders>
              <w:top w:val="single" w:sz="6" w:space="0" w:color="auto"/>
              <w:left w:val="single" w:sz="12" w:space="0" w:color="auto"/>
              <w:bottom w:val="single" w:sz="6" w:space="0" w:color="auto"/>
              <w:right w:val="nil"/>
            </w:tcBorders>
          </w:tcPr>
          <w:p w14:paraId="4314A786" w14:textId="77777777" w:rsidR="00480BE0" w:rsidRDefault="00480BE0" w:rsidP="00480BE0">
            <w:pPr>
              <w:spacing w:before="40" w:after="40"/>
              <w:ind w:left="72" w:right="-86" w:hanging="72"/>
              <w:rPr>
                <w:sz w:val="16"/>
              </w:rPr>
            </w:pPr>
            <w:r>
              <w:rPr>
                <w:sz w:val="16"/>
              </w:rPr>
              <w:t>Shadow Veil</w:t>
            </w:r>
          </w:p>
        </w:tc>
        <w:tc>
          <w:tcPr>
            <w:tcW w:w="921" w:type="dxa"/>
            <w:tcBorders>
              <w:top w:val="single" w:sz="6" w:space="0" w:color="auto"/>
              <w:left w:val="nil"/>
              <w:bottom w:val="single" w:sz="6" w:space="0" w:color="auto"/>
              <w:right w:val="double" w:sz="6" w:space="0" w:color="auto"/>
            </w:tcBorders>
            <w:vAlign w:val="bottom"/>
          </w:tcPr>
          <w:p w14:paraId="0A6B9999" w14:textId="77777777" w:rsidR="00480BE0" w:rsidRDefault="00480BE0" w:rsidP="00480BE0">
            <w:pPr>
              <w:spacing w:before="20" w:after="20"/>
              <w:ind w:left="-115"/>
              <w:jc w:val="right"/>
              <w:rPr>
                <w:sz w:val="16"/>
              </w:rPr>
            </w:pPr>
            <w:r>
              <w:rPr>
                <w:sz w:val="12"/>
              </w:rPr>
              <w:t>(DR322 p034)</w:t>
            </w:r>
          </w:p>
        </w:tc>
        <w:tc>
          <w:tcPr>
            <w:tcW w:w="444" w:type="dxa"/>
            <w:tcBorders>
              <w:top w:val="single" w:sz="6" w:space="0" w:color="auto"/>
              <w:left w:val="double" w:sz="6" w:space="0" w:color="auto"/>
              <w:bottom w:val="single" w:sz="6" w:space="0" w:color="auto"/>
              <w:right w:val="single" w:sz="6" w:space="0" w:color="auto"/>
            </w:tcBorders>
            <w:vAlign w:val="center"/>
          </w:tcPr>
          <w:p w14:paraId="5CF034DC" w14:textId="77777777" w:rsidR="00480BE0" w:rsidRDefault="00480BE0" w:rsidP="00480BE0">
            <w:pPr>
              <w:spacing w:before="20" w:after="20"/>
              <w:ind w:left="-86" w:right="-86"/>
              <w:jc w:val="center"/>
              <w:rPr>
                <w:sz w:val="16"/>
              </w:rPr>
            </w:pPr>
            <w:r>
              <w:rPr>
                <w:sz w:val="16"/>
              </w:rPr>
              <w:t>25</w:t>
            </w:r>
          </w:p>
        </w:tc>
        <w:tc>
          <w:tcPr>
            <w:tcW w:w="6840" w:type="dxa"/>
            <w:tcBorders>
              <w:top w:val="single" w:sz="6" w:space="0" w:color="auto"/>
              <w:left w:val="single" w:sz="6" w:space="0" w:color="auto"/>
              <w:bottom w:val="single" w:sz="6" w:space="0" w:color="auto"/>
              <w:right w:val="single" w:sz="6" w:space="0" w:color="auto"/>
            </w:tcBorders>
            <w:vAlign w:val="center"/>
          </w:tcPr>
          <w:p w14:paraId="0628B132" w14:textId="77777777" w:rsidR="00480BE0" w:rsidRDefault="00480BE0" w:rsidP="00480BE0">
            <w:pPr>
              <w:spacing w:before="20" w:after="20"/>
              <w:ind w:left="72" w:hanging="72"/>
              <w:rPr>
                <w:sz w:val="16"/>
              </w:rPr>
            </w:pPr>
            <w:r>
              <w:rPr>
                <w:sz w:val="16"/>
              </w:rPr>
              <w:t>Grenade-like weapon with a 10’ range increment.</w:t>
            </w:r>
          </w:p>
          <w:p w14:paraId="62227366" w14:textId="77777777" w:rsidR="00480BE0" w:rsidRDefault="00480BE0" w:rsidP="00480BE0">
            <w:pPr>
              <w:spacing w:before="20" w:after="20"/>
              <w:ind w:left="72" w:hanging="72"/>
              <w:rPr>
                <w:sz w:val="16"/>
              </w:rPr>
            </w:pPr>
            <w:r>
              <w:rPr>
                <w:sz w:val="16"/>
              </w:rPr>
              <w:t xml:space="preserve">All </w:t>
            </w:r>
            <w:r>
              <w:rPr>
                <w:sz w:val="16"/>
                <w:u w:val="single"/>
              </w:rPr>
              <w:t>non-magical</w:t>
            </w:r>
            <w:r>
              <w:rPr>
                <w:sz w:val="16"/>
              </w:rPr>
              <w:t xml:space="preserve"> fires (up to the size of a camp fire) within a 10’ radius of the hit location are extinguished.</w:t>
            </w:r>
          </w:p>
        </w:tc>
        <w:tc>
          <w:tcPr>
            <w:tcW w:w="551" w:type="dxa"/>
            <w:tcBorders>
              <w:top w:val="single" w:sz="6" w:space="0" w:color="auto"/>
              <w:left w:val="single" w:sz="6" w:space="0" w:color="auto"/>
              <w:bottom w:val="single" w:sz="6" w:space="0" w:color="auto"/>
              <w:right w:val="single" w:sz="6" w:space="0" w:color="auto"/>
            </w:tcBorders>
            <w:vAlign w:val="center"/>
          </w:tcPr>
          <w:p w14:paraId="5EB1FEA6" w14:textId="77777777" w:rsidR="00480BE0" w:rsidRDefault="00480BE0" w:rsidP="00480BE0">
            <w:pPr>
              <w:spacing w:before="20" w:after="20"/>
              <w:ind w:left="-86" w:right="-86"/>
              <w:jc w:val="center"/>
              <w:rPr>
                <w:sz w:val="16"/>
              </w:rPr>
            </w:pPr>
            <w:r>
              <w:rPr>
                <w:sz w:val="16"/>
              </w:rPr>
              <w:t>1 lb.</w:t>
            </w:r>
          </w:p>
        </w:tc>
        <w:tc>
          <w:tcPr>
            <w:tcW w:w="564" w:type="dxa"/>
            <w:tcBorders>
              <w:top w:val="single" w:sz="6" w:space="0" w:color="auto"/>
              <w:left w:val="single" w:sz="6" w:space="0" w:color="auto"/>
              <w:bottom w:val="single" w:sz="6" w:space="0" w:color="auto"/>
              <w:right w:val="single" w:sz="12" w:space="0" w:color="auto"/>
            </w:tcBorders>
            <w:vAlign w:val="center"/>
          </w:tcPr>
          <w:p w14:paraId="6D83040A" w14:textId="77777777" w:rsidR="00480BE0" w:rsidRDefault="00480BE0" w:rsidP="00480BE0">
            <w:pPr>
              <w:spacing w:before="20" w:after="20"/>
              <w:ind w:left="-86" w:right="-86"/>
              <w:jc w:val="center"/>
              <w:rPr>
                <w:sz w:val="16"/>
              </w:rPr>
            </w:pPr>
            <w:r>
              <w:rPr>
                <w:sz w:val="16"/>
              </w:rPr>
              <w:t>40 gp</w:t>
            </w:r>
          </w:p>
        </w:tc>
      </w:tr>
      <w:tr w:rsidR="00480BE0" w14:paraId="5DD79D88" w14:textId="77777777" w:rsidTr="00480BE0">
        <w:trPr>
          <w:cantSplit/>
        </w:trPr>
        <w:tc>
          <w:tcPr>
            <w:tcW w:w="1260" w:type="dxa"/>
            <w:tcBorders>
              <w:top w:val="single" w:sz="6" w:space="0" w:color="auto"/>
              <w:bottom w:val="single" w:sz="6" w:space="0" w:color="auto"/>
              <w:right w:val="nil"/>
            </w:tcBorders>
          </w:tcPr>
          <w:p w14:paraId="43B37D64" w14:textId="77777777" w:rsidR="00480BE0" w:rsidRDefault="00480BE0" w:rsidP="00480BE0">
            <w:pPr>
              <w:spacing w:before="40" w:after="40"/>
              <w:ind w:left="72" w:right="-86" w:hanging="72"/>
              <w:rPr>
                <w:sz w:val="16"/>
              </w:rPr>
            </w:pPr>
            <w:r>
              <w:rPr>
                <w:sz w:val="16"/>
              </w:rPr>
              <w:t xml:space="preserve">Shadowlight Oil </w:t>
            </w:r>
          </w:p>
        </w:tc>
        <w:tc>
          <w:tcPr>
            <w:tcW w:w="921" w:type="dxa"/>
            <w:tcBorders>
              <w:top w:val="single" w:sz="6" w:space="0" w:color="auto"/>
              <w:left w:val="nil"/>
              <w:bottom w:val="single" w:sz="6" w:space="0" w:color="auto"/>
              <w:right w:val="double" w:sz="6" w:space="0" w:color="auto"/>
            </w:tcBorders>
            <w:vAlign w:val="bottom"/>
          </w:tcPr>
          <w:p w14:paraId="57DE2E9B" w14:textId="77777777" w:rsidR="00480BE0" w:rsidRDefault="00480BE0" w:rsidP="00480BE0">
            <w:pPr>
              <w:spacing w:before="20" w:after="20"/>
              <w:ind w:left="-115"/>
              <w:jc w:val="right"/>
              <w:rPr>
                <w:sz w:val="16"/>
              </w:rPr>
            </w:pPr>
            <w:r>
              <w:rPr>
                <w:sz w:val="12"/>
              </w:rPr>
              <w:t>(DR337 p074)</w:t>
            </w:r>
          </w:p>
        </w:tc>
        <w:tc>
          <w:tcPr>
            <w:tcW w:w="444" w:type="dxa"/>
            <w:tcBorders>
              <w:top w:val="single" w:sz="6" w:space="0" w:color="auto"/>
              <w:left w:val="double" w:sz="6" w:space="0" w:color="auto"/>
              <w:bottom w:val="single" w:sz="6" w:space="0" w:color="auto"/>
            </w:tcBorders>
            <w:vAlign w:val="center"/>
          </w:tcPr>
          <w:p w14:paraId="01AEE2E1" w14:textId="77777777" w:rsidR="00480BE0" w:rsidRDefault="00480BE0" w:rsidP="00480BE0">
            <w:pPr>
              <w:spacing w:before="20" w:after="20"/>
              <w:ind w:left="-86" w:right="-86"/>
              <w:jc w:val="center"/>
              <w:rPr>
                <w:sz w:val="16"/>
              </w:rPr>
            </w:pPr>
            <w:r>
              <w:rPr>
                <w:sz w:val="16"/>
              </w:rPr>
              <w:t>25</w:t>
            </w:r>
          </w:p>
        </w:tc>
        <w:tc>
          <w:tcPr>
            <w:tcW w:w="6840" w:type="dxa"/>
            <w:tcBorders>
              <w:top w:val="single" w:sz="6" w:space="0" w:color="auto"/>
              <w:bottom w:val="single" w:sz="6" w:space="0" w:color="auto"/>
            </w:tcBorders>
            <w:vAlign w:val="center"/>
          </w:tcPr>
          <w:p w14:paraId="2D427ACD" w14:textId="77777777" w:rsidR="00480BE0" w:rsidRDefault="00480BE0" w:rsidP="00480BE0">
            <w:pPr>
              <w:spacing w:before="20" w:after="20"/>
              <w:ind w:left="72" w:hanging="72"/>
              <w:rPr>
                <w:sz w:val="16"/>
              </w:rPr>
            </w:pPr>
            <w:r>
              <w:rPr>
                <w:sz w:val="16"/>
              </w:rPr>
              <w:t>Pint of oil.</w:t>
            </w:r>
          </w:p>
          <w:p w14:paraId="6A6DD2A1" w14:textId="77777777" w:rsidR="00480BE0" w:rsidRDefault="00480BE0" w:rsidP="00480BE0">
            <w:pPr>
              <w:spacing w:before="20" w:after="20"/>
              <w:ind w:left="72" w:hanging="72"/>
              <w:rPr>
                <w:sz w:val="16"/>
              </w:rPr>
            </w:pPr>
            <w:r>
              <w:rPr>
                <w:sz w:val="16"/>
              </w:rPr>
              <w:t xml:space="preserve">This slow-burning oil can be burned in normal lanterns.  It </w:t>
            </w:r>
            <w:r w:rsidRPr="00855FA6">
              <w:rPr>
                <w:sz w:val="16"/>
              </w:rPr>
              <w:t xml:space="preserve">does </w:t>
            </w:r>
            <w:r>
              <w:rPr>
                <w:sz w:val="16"/>
                <w:u w:val="single"/>
              </w:rPr>
              <w:t>not</w:t>
            </w:r>
            <w:r>
              <w:rPr>
                <w:sz w:val="16"/>
              </w:rPr>
              <w:t xml:space="preserve"> generate ‘bright illumination’, only ‘shadowy illumination’.</w:t>
            </w:r>
          </w:p>
          <w:p w14:paraId="12365843" w14:textId="77777777" w:rsidR="00480BE0" w:rsidRDefault="00480BE0" w:rsidP="00480BE0">
            <w:pPr>
              <w:spacing w:after="20"/>
              <w:ind w:left="259" w:hanging="72"/>
              <w:rPr>
                <w:sz w:val="16"/>
              </w:rPr>
            </w:pPr>
            <w:r w:rsidRPr="00855FA6">
              <w:rPr>
                <w:sz w:val="16"/>
                <w:u w:val="single"/>
              </w:rPr>
              <w:t>Lantern Type</w:t>
            </w:r>
            <w:r>
              <w:tab/>
            </w:r>
            <w:r w:rsidRPr="00855FA6">
              <w:rPr>
                <w:sz w:val="16"/>
                <w:u w:val="single"/>
              </w:rPr>
              <w:t>Shadowy Illumination</w:t>
            </w:r>
            <w:r>
              <w:tab/>
            </w:r>
            <w:r w:rsidRPr="00855FA6">
              <w:rPr>
                <w:sz w:val="16"/>
                <w:u w:val="single"/>
              </w:rPr>
              <w:t>Duration</w:t>
            </w:r>
            <w:r w:rsidRPr="00855FA6">
              <w:rPr>
                <w:u w:val="single"/>
              </w:rPr>
              <w:tab/>
            </w:r>
          </w:p>
          <w:p w14:paraId="49E4B9C9" w14:textId="77777777" w:rsidR="00480BE0" w:rsidRDefault="00480BE0" w:rsidP="00480BE0">
            <w:pPr>
              <w:spacing w:after="20"/>
              <w:ind w:left="259" w:hanging="72"/>
              <w:rPr>
                <w:sz w:val="16"/>
              </w:rPr>
            </w:pPr>
            <w:r>
              <w:rPr>
                <w:sz w:val="16"/>
              </w:rPr>
              <w:t>Common</w:t>
            </w:r>
            <w:r>
              <w:tab/>
            </w:r>
            <w:r>
              <w:rPr>
                <w:sz w:val="16"/>
              </w:rPr>
              <w:t>60’ radius</w:t>
            </w:r>
            <w:r>
              <w:tab/>
            </w:r>
            <w:r>
              <w:rPr>
                <w:sz w:val="16"/>
              </w:rPr>
              <w:t>6 hours per Pint</w:t>
            </w:r>
          </w:p>
          <w:p w14:paraId="66B83DBE" w14:textId="77777777" w:rsidR="00480BE0" w:rsidRDefault="00480BE0" w:rsidP="00480BE0">
            <w:pPr>
              <w:spacing w:after="20"/>
              <w:ind w:left="259" w:hanging="72"/>
              <w:rPr>
                <w:sz w:val="16"/>
              </w:rPr>
            </w:pPr>
            <w:r>
              <w:rPr>
                <w:sz w:val="16"/>
              </w:rPr>
              <w:t>Bullseye</w:t>
            </w:r>
            <w:r>
              <w:tab/>
            </w:r>
            <w:r>
              <w:rPr>
                <w:sz w:val="16"/>
              </w:rPr>
              <w:t>240’ cone</w:t>
            </w:r>
            <w:r>
              <w:tab/>
            </w:r>
            <w:r>
              <w:rPr>
                <w:sz w:val="16"/>
              </w:rPr>
              <w:t>6 hours per Pint</w:t>
            </w:r>
          </w:p>
          <w:p w14:paraId="4525872D" w14:textId="77777777" w:rsidR="00480BE0" w:rsidRPr="00855FA6" w:rsidRDefault="00480BE0" w:rsidP="00480BE0">
            <w:pPr>
              <w:spacing w:after="20"/>
              <w:ind w:left="259" w:hanging="72"/>
            </w:pPr>
            <w:r>
              <w:rPr>
                <w:sz w:val="16"/>
              </w:rPr>
              <w:t>Hooded</w:t>
            </w:r>
            <w:r>
              <w:tab/>
            </w:r>
            <w:r>
              <w:rPr>
                <w:sz w:val="16"/>
              </w:rPr>
              <w:t>120’ radius</w:t>
            </w:r>
            <w:r>
              <w:tab/>
            </w:r>
            <w:r>
              <w:rPr>
                <w:sz w:val="16"/>
              </w:rPr>
              <w:t>6 hours per Pint</w:t>
            </w:r>
          </w:p>
        </w:tc>
        <w:tc>
          <w:tcPr>
            <w:tcW w:w="551" w:type="dxa"/>
            <w:tcBorders>
              <w:top w:val="single" w:sz="6" w:space="0" w:color="auto"/>
              <w:bottom w:val="single" w:sz="6" w:space="0" w:color="auto"/>
            </w:tcBorders>
            <w:vAlign w:val="center"/>
          </w:tcPr>
          <w:p w14:paraId="4BBFAB6E" w14:textId="77777777" w:rsidR="00480BE0" w:rsidRDefault="00480BE0" w:rsidP="00480BE0">
            <w:pPr>
              <w:spacing w:before="20" w:after="20"/>
              <w:ind w:left="-86" w:right="-86"/>
              <w:jc w:val="center"/>
              <w:rPr>
                <w:sz w:val="16"/>
              </w:rPr>
            </w:pPr>
            <w:r>
              <w:rPr>
                <w:sz w:val="16"/>
              </w:rPr>
              <w:t>1 lb.</w:t>
            </w:r>
          </w:p>
        </w:tc>
        <w:tc>
          <w:tcPr>
            <w:tcW w:w="564" w:type="dxa"/>
            <w:tcBorders>
              <w:top w:val="single" w:sz="6" w:space="0" w:color="auto"/>
              <w:bottom w:val="single" w:sz="6" w:space="0" w:color="auto"/>
            </w:tcBorders>
            <w:vAlign w:val="center"/>
          </w:tcPr>
          <w:p w14:paraId="13206BE3" w14:textId="77777777" w:rsidR="00480BE0" w:rsidRDefault="00480BE0" w:rsidP="00480BE0">
            <w:pPr>
              <w:spacing w:before="20" w:after="20"/>
              <w:ind w:left="-86" w:right="-86"/>
              <w:jc w:val="center"/>
              <w:rPr>
                <w:sz w:val="16"/>
              </w:rPr>
            </w:pPr>
            <w:r>
              <w:rPr>
                <w:sz w:val="16"/>
              </w:rPr>
              <w:t>5 gp</w:t>
            </w:r>
          </w:p>
        </w:tc>
      </w:tr>
      <w:tr w:rsidR="00480BE0" w14:paraId="66005866" w14:textId="77777777" w:rsidTr="00480BE0">
        <w:trPr>
          <w:cantSplit/>
        </w:trPr>
        <w:tc>
          <w:tcPr>
            <w:tcW w:w="1260" w:type="dxa"/>
            <w:tcBorders>
              <w:top w:val="single" w:sz="6" w:space="0" w:color="auto"/>
              <w:bottom w:val="single" w:sz="6" w:space="0" w:color="auto"/>
              <w:right w:val="nil"/>
            </w:tcBorders>
          </w:tcPr>
          <w:p w14:paraId="33C361D8" w14:textId="77777777" w:rsidR="00480BE0" w:rsidRDefault="00480BE0" w:rsidP="00480BE0">
            <w:pPr>
              <w:spacing w:before="40" w:after="40"/>
              <w:ind w:left="72" w:right="-86" w:hanging="72"/>
              <w:rPr>
                <w:sz w:val="16"/>
              </w:rPr>
            </w:pPr>
            <w:r>
              <w:rPr>
                <w:sz w:val="16"/>
              </w:rPr>
              <w:t>Spiderlily Essence</w:t>
            </w:r>
          </w:p>
        </w:tc>
        <w:tc>
          <w:tcPr>
            <w:tcW w:w="921" w:type="dxa"/>
            <w:tcBorders>
              <w:top w:val="single" w:sz="6" w:space="0" w:color="auto"/>
              <w:left w:val="nil"/>
              <w:bottom w:val="single" w:sz="6" w:space="0" w:color="auto"/>
              <w:right w:val="double" w:sz="6" w:space="0" w:color="auto"/>
            </w:tcBorders>
            <w:vAlign w:val="bottom"/>
          </w:tcPr>
          <w:p w14:paraId="698D6379" w14:textId="77777777" w:rsidR="00480BE0" w:rsidRDefault="00480BE0" w:rsidP="00480BE0">
            <w:pPr>
              <w:spacing w:before="20" w:after="20"/>
              <w:ind w:left="-115"/>
              <w:jc w:val="right"/>
              <w:rPr>
                <w:sz w:val="16"/>
              </w:rPr>
            </w:pPr>
            <w:r>
              <w:rPr>
                <w:sz w:val="12"/>
              </w:rPr>
              <w:t>(RoS p159)</w:t>
            </w:r>
          </w:p>
        </w:tc>
        <w:tc>
          <w:tcPr>
            <w:tcW w:w="444" w:type="dxa"/>
            <w:tcBorders>
              <w:top w:val="single" w:sz="6" w:space="0" w:color="auto"/>
              <w:left w:val="double" w:sz="6" w:space="0" w:color="auto"/>
              <w:bottom w:val="single" w:sz="6" w:space="0" w:color="auto"/>
            </w:tcBorders>
            <w:vAlign w:val="center"/>
          </w:tcPr>
          <w:p w14:paraId="702E0826" w14:textId="77777777" w:rsidR="00480BE0" w:rsidRDefault="00480BE0" w:rsidP="00480BE0">
            <w:pPr>
              <w:spacing w:before="20" w:after="20"/>
              <w:ind w:left="-86" w:right="-86"/>
              <w:jc w:val="center"/>
              <w:rPr>
                <w:sz w:val="16"/>
              </w:rPr>
            </w:pPr>
            <w:r>
              <w:rPr>
                <w:sz w:val="16"/>
              </w:rPr>
              <w:t>25</w:t>
            </w:r>
          </w:p>
        </w:tc>
        <w:tc>
          <w:tcPr>
            <w:tcW w:w="6840" w:type="dxa"/>
            <w:tcBorders>
              <w:top w:val="single" w:sz="6" w:space="0" w:color="auto"/>
              <w:bottom w:val="single" w:sz="6" w:space="0" w:color="auto"/>
            </w:tcBorders>
            <w:vAlign w:val="center"/>
          </w:tcPr>
          <w:p w14:paraId="30FB88ED" w14:textId="77777777" w:rsidR="00480BE0" w:rsidRDefault="00480BE0" w:rsidP="00480BE0">
            <w:pPr>
              <w:spacing w:before="20" w:after="20"/>
              <w:ind w:left="72" w:right="-108" w:hanging="72"/>
              <w:rPr>
                <w:sz w:val="16"/>
              </w:rPr>
            </w:pPr>
            <w:r>
              <w:rPr>
                <w:sz w:val="16"/>
              </w:rPr>
              <w:t>Enough balm to protect a Small creature for 1 hour.  Medium creatures need 2 doses, Large need 4, etc.</w:t>
            </w:r>
          </w:p>
          <w:p w14:paraId="3CC0ADF6" w14:textId="77777777" w:rsidR="00480BE0" w:rsidRDefault="00480BE0" w:rsidP="00480BE0">
            <w:pPr>
              <w:spacing w:before="20" w:after="20"/>
              <w:ind w:left="72" w:hanging="72"/>
              <w:rPr>
                <w:sz w:val="16"/>
              </w:rPr>
            </w:pPr>
            <w:r>
              <w:rPr>
                <w:sz w:val="16"/>
              </w:rPr>
              <w:t>Normal vermin (except for Spiders) will not approach a creature covered with this balm.  Monstrous Vermin (except for Monstrous Spiders) must make a Will save vs. DC 15 to approach the wearer.</w:t>
            </w:r>
          </w:p>
        </w:tc>
        <w:tc>
          <w:tcPr>
            <w:tcW w:w="551" w:type="dxa"/>
            <w:tcBorders>
              <w:top w:val="single" w:sz="6" w:space="0" w:color="auto"/>
              <w:bottom w:val="single" w:sz="6" w:space="0" w:color="auto"/>
            </w:tcBorders>
            <w:vAlign w:val="center"/>
          </w:tcPr>
          <w:p w14:paraId="46DE833E" w14:textId="77777777" w:rsidR="00480BE0" w:rsidRDefault="00480BE0" w:rsidP="00480BE0">
            <w:pPr>
              <w:spacing w:before="20" w:after="20"/>
              <w:ind w:left="-86" w:right="-86"/>
              <w:jc w:val="center"/>
              <w:rPr>
                <w:sz w:val="16"/>
              </w:rPr>
            </w:pPr>
            <w:r>
              <w:rPr>
                <w:sz w:val="16"/>
              </w:rPr>
              <w:t>—</w:t>
            </w:r>
          </w:p>
        </w:tc>
        <w:tc>
          <w:tcPr>
            <w:tcW w:w="564" w:type="dxa"/>
            <w:tcBorders>
              <w:top w:val="single" w:sz="6" w:space="0" w:color="auto"/>
              <w:bottom w:val="single" w:sz="6" w:space="0" w:color="auto"/>
            </w:tcBorders>
            <w:vAlign w:val="center"/>
          </w:tcPr>
          <w:p w14:paraId="615DC94C" w14:textId="77777777" w:rsidR="00480BE0" w:rsidRDefault="00480BE0" w:rsidP="00480BE0">
            <w:pPr>
              <w:spacing w:before="20" w:after="20"/>
              <w:ind w:left="-86" w:right="-86"/>
              <w:jc w:val="center"/>
              <w:rPr>
                <w:sz w:val="16"/>
              </w:rPr>
            </w:pPr>
            <w:r>
              <w:rPr>
                <w:sz w:val="16"/>
              </w:rPr>
              <w:t>75 gp</w:t>
            </w:r>
          </w:p>
        </w:tc>
      </w:tr>
      <w:tr w:rsidR="00480BE0" w14:paraId="35939983" w14:textId="77777777" w:rsidTr="00480BE0">
        <w:trPr>
          <w:cantSplit/>
        </w:trPr>
        <w:tc>
          <w:tcPr>
            <w:tcW w:w="1260" w:type="dxa"/>
            <w:tcBorders>
              <w:top w:val="single" w:sz="6" w:space="0" w:color="auto"/>
              <w:bottom w:val="single" w:sz="6" w:space="0" w:color="auto"/>
              <w:right w:val="nil"/>
            </w:tcBorders>
          </w:tcPr>
          <w:p w14:paraId="364C418F" w14:textId="77777777" w:rsidR="00480BE0" w:rsidRDefault="00480BE0" w:rsidP="00480BE0">
            <w:pPr>
              <w:spacing w:before="40" w:after="40"/>
              <w:ind w:left="72" w:right="-86" w:hanging="72"/>
              <w:rPr>
                <w:sz w:val="16"/>
              </w:rPr>
            </w:pPr>
            <w:r>
              <w:rPr>
                <w:sz w:val="16"/>
              </w:rPr>
              <w:t>Sunrod</w:t>
            </w:r>
          </w:p>
        </w:tc>
        <w:tc>
          <w:tcPr>
            <w:tcW w:w="921" w:type="dxa"/>
            <w:tcBorders>
              <w:top w:val="single" w:sz="6" w:space="0" w:color="auto"/>
              <w:left w:val="nil"/>
              <w:bottom w:val="single" w:sz="6" w:space="0" w:color="auto"/>
              <w:right w:val="double" w:sz="6" w:space="0" w:color="auto"/>
            </w:tcBorders>
            <w:vAlign w:val="bottom"/>
          </w:tcPr>
          <w:p w14:paraId="267BD222" w14:textId="77777777" w:rsidR="00480BE0" w:rsidRDefault="00480BE0" w:rsidP="00480BE0">
            <w:pPr>
              <w:spacing w:before="20" w:after="20"/>
              <w:ind w:left="-115"/>
              <w:jc w:val="right"/>
              <w:rPr>
                <w:sz w:val="16"/>
              </w:rPr>
            </w:pPr>
            <w:r>
              <w:rPr>
                <w:sz w:val="12"/>
              </w:rPr>
              <w:t>(PH p128)</w:t>
            </w:r>
            <w:r>
              <w:rPr>
                <w:sz w:val="12"/>
              </w:rPr>
              <w:br/>
              <w:t>(PH p71)+</w:t>
            </w:r>
          </w:p>
        </w:tc>
        <w:tc>
          <w:tcPr>
            <w:tcW w:w="444" w:type="dxa"/>
            <w:tcBorders>
              <w:top w:val="single" w:sz="6" w:space="0" w:color="auto"/>
              <w:left w:val="double" w:sz="6" w:space="0" w:color="auto"/>
              <w:bottom w:val="single" w:sz="6" w:space="0" w:color="auto"/>
            </w:tcBorders>
            <w:vAlign w:val="center"/>
          </w:tcPr>
          <w:p w14:paraId="77392B41" w14:textId="77777777" w:rsidR="00480BE0" w:rsidRDefault="00480BE0" w:rsidP="00480BE0">
            <w:pPr>
              <w:spacing w:before="20" w:after="20"/>
              <w:ind w:left="-86" w:right="-86"/>
              <w:jc w:val="center"/>
              <w:rPr>
                <w:sz w:val="16"/>
              </w:rPr>
            </w:pPr>
            <w:r>
              <w:rPr>
                <w:sz w:val="16"/>
              </w:rPr>
              <w:t>25</w:t>
            </w:r>
          </w:p>
        </w:tc>
        <w:tc>
          <w:tcPr>
            <w:tcW w:w="6840" w:type="dxa"/>
            <w:tcBorders>
              <w:top w:val="single" w:sz="6" w:space="0" w:color="auto"/>
              <w:bottom w:val="single" w:sz="6" w:space="0" w:color="auto"/>
            </w:tcBorders>
            <w:vAlign w:val="center"/>
          </w:tcPr>
          <w:p w14:paraId="673D52B3" w14:textId="77777777" w:rsidR="00480BE0" w:rsidRDefault="00480BE0" w:rsidP="00480BE0">
            <w:pPr>
              <w:spacing w:before="20" w:after="20"/>
              <w:ind w:left="72" w:hanging="72"/>
              <w:rPr>
                <w:sz w:val="16"/>
              </w:rPr>
            </w:pPr>
            <w:r>
              <w:rPr>
                <w:sz w:val="16"/>
              </w:rPr>
              <w:t>Gold-tipped iron wand (1 foot long).</w:t>
            </w:r>
          </w:p>
          <w:p w14:paraId="369A810F" w14:textId="77777777" w:rsidR="00480BE0" w:rsidRDefault="00480BE0" w:rsidP="00480BE0">
            <w:pPr>
              <w:spacing w:before="20" w:after="20"/>
              <w:ind w:left="72" w:hanging="72"/>
              <w:rPr>
                <w:sz w:val="16"/>
              </w:rPr>
            </w:pPr>
            <w:r>
              <w:rPr>
                <w:sz w:val="16"/>
              </w:rPr>
              <w:t>When struck, the Sunrod gives off 30’ radius of light &amp; shadowy illumination for another 30’ from the Sunrod.  After 6 hours, the Sunrod burns out.</w:t>
            </w:r>
          </w:p>
        </w:tc>
        <w:tc>
          <w:tcPr>
            <w:tcW w:w="551" w:type="dxa"/>
            <w:tcBorders>
              <w:top w:val="single" w:sz="6" w:space="0" w:color="auto"/>
              <w:bottom w:val="single" w:sz="6" w:space="0" w:color="auto"/>
            </w:tcBorders>
            <w:vAlign w:val="center"/>
          </w:tcPr>
          <w:p w14:paraId="6055E2BB" w14:textId="77777777" w:rsidR="00480BE0" w:rsidRDefault="00480BE0" w:rsidP="00480BE0">
            <w:pPr>
              <w:spacing w:before="20" w:after="20"/>
              <w:ind w:left="-86" w:right="-86"/>
              <w:jc w:val="center"/>
              <w:rPr>
                <w:sz w:val="16"/>
              </w:rPr>
            </w:pPr>
            <w:r>
              <w:rPr>
                <w:sz w:val="16"/>
              </w:rPr>
              <w:t>1 lb.</w:t>
            </w:r>
          </w:p>
        </w:tc>
        <w:tc>
          <w:tcPr>
            <w:tcW w:w="564" w:type="dxa"/>
            <w:tcBorders>
              <w:top w:val="single" w:sz="6" w:space="0" w:color="auto"/>
              <w:bottom w:val="single" w:sz="6" w:space="0" w:color="auto"/>
            </w:tcBorders>
            <w:vAlign w:val="center"/>
          </w:tcPr>
          <w:p w14:paraId="59E8084F" w14:textId="77777777" w:rsidR="00480BE0" w:rsidRDefault="00480BE0" w:rsidP="00480BE0">
            <w:pPr>
              <w:spacing w:before="20" w:after="20"/>
              <w:ind w:left="-86" w:right="-86"/>
              <w:jc w:val="center"/>
              <w:rPr>
                <w:sz w:val="16"/>
              </w:rPr>
            </w:pPr>
            <w:r>
              <w:rPr>
                <w:sz w:val="16"/>
              </w:rPr>
              <w:t>2 gp</w:t>
            </w:r>
          </w:p>
        </w:tc>
      </w:tr>
      <w:tr w:rsidR="00480BE0" w14:paraId="43EF201C" w14:textId="77777777" w:rsidTr="00480BE0">
        <w:trPr>
          <w:cantSplit/>
        </w:trPr>
        <w:tc>
          <w:tcPr>
            <w:tcW w:w="1260" w:type="dxa"/>
            <w:tcBorders>
              <w:top w:val="single" w:sz="6" w:space="0" w:color="auto"/>
              <w:bottom w:val="single" w:sz="6" w:space="0" w:color="auto"/>
              <w:right w:val="nil"/>
            </w:tcBorders>
          </w:tcPr>
          <w:p w14:paraId="7A75161F" w14:textId="77777777" w:rsidR="00480BE0" w:rsidRDefault="00480BE0" w:rsidP="00480BE0">
            <w:pPr>
              <w:spacing w:before="40" w:after="40"/>
              <w:ind w:left="72" w:right="-86" w:hanging="72"/>
              <w:rPr>
                <w:sz w:val="16"/>
              </w:rPr>
            </w:pPr>
            <w:r>
              <w:rPr>
                <w:sz w:val="16"/>
              </w:rPr>
              <w:lastRenderedPageBreak/>
              <w:t>Tanglefoot Bag</w:t>
            </w:r>
          </w:p>
        </w:tc>
        <w:tc>
          <w:tcPr>
            <w:tcW w:w="921" w:type="dxa"/>
            <w:tcBorders>
              <w:top w:val="single" w:sz="6" w:space="0" w:color="auto"/>
              <w:left w:val="nil"/>
              <w:bottom w:val="single" w:sz="6" w:space="0" w:color="auto"/>
              <w:right w:val="double" w:sz="6" w:space="0" w:color="auto"/>
            </w:tcBorders>
            <w:vAlign w:val="bottom"/>
          </w:tcPr>
          <w:p w14:paraId="78DE93CD" w14:textId="77777777" w:rsidR="00480BE0" w:rsidRDefault="00480BE0" w:rsidP="00480BE0">
            <w:pPr>
              <w:spacing w:before="20" w:after="20"/>
              <w:ind w:left="-115"/>
              <w:jc w:val="right"/>
              <w:rPr>
                <w:sz w:val="16"/>
              </w:rPr>
            </w:pPr>
            <w:r>
              <w:rPr>
                <w:sz w:val="12"/>
              </w:rPr>
              <w:t>(PH p128)</w:t>
            </w:r>
            <w:r>
              <w:rPr>
                <w:sz w:val="12"/>
              </w:rPr>
              <w:br/>
              <w:t>(PH p71)+</w:t>
            </w:r>
          </w:p>
        </w:tc>
        <w:tc>
          <w:tcPr>
            <w:tcW w:w="444" w:type="dxa"/>
            <w:tcBorders>
              <w:top w:val="single" w:sz="6" w:space="0" w:color="auto"/>
              <w:left w:val="double" w:sz="6" w:space="0" w:color="auto"/>
              <w:bottom w:val="single" w:sz="6" w:space="0" w:color="auto"/>
            </w:tcBorders>
            <w:vAlign w:val="center"/>
          </w:tcPr>
          <w:p w14:paraId="0DD91916" w14:textId="77777777" w:rsidR="00480BE0" w:rsidRDefault="00480BE0" w:rsidP="00480BE0">
            <w:pPr>
              <w:spacing w:before="20" w:after="20"/>
              <w:ind w:left="-86" w:right="-86"/>
              <w:jc w:val="center"/>
              <w:rPr>
                <w:sz w:val="16"/>
              </w:rPr>
            </w:pPr>
            <w:r>
              <w:rPr>
                <w:sz w:val="16"/>
              </w:rPr>
              <w:t>25</w:t>
            </w:r>
          </w:p>
        </w:tc>
        <w:tc>
          <w:tcPr>
            <w:tcW w:w="6840" w:type="dxa"/>
            <w:tcBorders>
              <w:top w:val="single" w:sz="6" w:space="0" w:color="auto"/>
              <w:bottom w:val="single" w:sz="6" w:space="0" w:color="auto"/>
            </w:tcBorders>
            <w:vAlign w:val="center"/>
          </w:tcPr>
          <w:p w14:paraId="5CA40CF9" w14:textId="77777777" w:rsidR="00480BE0" w:rsidRDefault="00480BE0" w:rsidP="00480BE0">
            <w:pPr>
              <w:spacing w:before="20" w:after="20"/>
              <w:ind w:left="72" w:hanging="72"/>
              <w:rPr>
                <w:sz w:val="16"/>
              </w:rPr>
            </w:pPr>
            <w:r>
              <w:rPr>
                <w:sz w:val="16"/>
              </w:rPr>
              <w:t>Bag of alchemical goo.</w:t>
            </w:r>
          </w:p>
          <w:p w14:paraId="1C929E33" w14:textId="77777777" w:rsidR="00480BE0" w:rsidRDefault="00480BE0" w:rsidP="00480BE0">
            <w:pPr>
              <w:spacing w:before="20" w:after="20"/>
              <w:ind w:left="72" w:hanging="72"/>
              <w:rPr>
                <w:sz w:val="16"/>
              </w:rPr>
            </w:pPr>
            <w:r>
              <w:rPr>
                <w:sz w:val="16"/>
              </w:rPr>
              <w:t>Grenade-like weapon with a range increment of 10’.</w:t>
            </w:r>
          </w:p>
          <w:p w14:paraId="3FCBDA07" w14:textId="77777777" w:rsidR="00480BE0" w:rsidRDefault="00480BE0" w:rsidP="00480BE0">
            <w:pPr>
              <w:spacing w:before="20" w:after="20"/>
              <w:ind w:left="72" w:hanging="72"/>
              <w:rPr>
                <w:sz w:val="16"/>
              </w:rPr>
            </w:pPr>
            <w:r>
              <w:rPr>
                <w:sz w:val="16"/>
              </w:rPr>
              <w:t>On a direct hit, its target is at –2 attack &amp; –4 Dex and must make a Reflex save vs. 15 or be stuck to the floor &amp; unable to move.</w:t>
            </w:r>
          </w:p>
          <w:p w14:paraId="0A780DAC" w14:textId="77777777" w:rsidR="00480BE0" w:rsidRDefault="00480BE0" w:rsidP="00480BE0">
            <w:pPr>
              <w:spacing w:before="20" w:after="20"/>
              <w:ind w:left="72" w:hanging="72"/>
              <w:rPr>
                <w:sz w:val="16"/>
              </w:rPr>
            </w:pPr>
            <w:r>
              <w:rPr>
                <w:sz w:val="16"/>
              </w:rPr>
              <w:t>To break free of the floor takes a Strength check vs. DC 27 –or– 15 hp of Slashing damage.</w:t>
            </w:r>
          </w:p>
          <w:p w14:paraId="3AB12BC5" w14:textId="77777777" w:rsidR="00480BE0" w:rsidRDefault="00480BE0" w:rsidP="00480BE0">
            <w:pPr>
              <w:spacing w:before="20" w:after="20"/>
              <w:ind w:left="72" w:hanging="72"/>
              <w:rPr>
                <w:sz w:val="16"/>
              </w:rPr>
            </w:pPr>
            <w:r>
              <w:rPr>
                <w:sz w:val="16"/>
              </w:rPr>
              <w:t>To scrape the goo off the target’s body, the target or an ally must do “scrapping” damage equal to 15 hp.  The target can then move a half speed.</w:t>
            </w:r>
          </w:p>
          <w:p w14:paraId="39E8E574" w14:textId="77777777" w:rsidR="00480BE0" w:rsidRDefault="00480BE0" w:rsidP="00480BE0">
            <w:pPr>
              <w:spacing w:before="20" w:after="20"/>
              <w:ind w:left="72" w:hanging="72"/>
              <w:rPr>
                <w:sz w:val="16"/>
              </w:rPr>
            </w:pPr>
            <w:r>
              <w:rPr>
                <w:sz w:val="16"/>
              </w:rPr>
              <w:t>The goo lasts 2d4 rounds.</w:t>
            </w:r>
          </w:p>
        </w:tc>
        <w:tc>
          <w:tcPr>
            <w:tcW w:w="551" w:type="dxa"/>
            <w:tcBorders>
              <w:top w:val="single" w:sz="6" w:space="0" w:color="auto"/>
              <w:bottom w:val="single" w:sz="6" w:space="0" w:color="auto"/>
            </w:tcBorders>
            <w:vAlign w:val="center"/>
          </w:tcPr>
          <w:p w14:paraId="36B77885" w14:textId="77777777" w:rsidR="00480BE0" w:rsidRDefault="00480BE0" w:rsidP="00480BE0">
            <w:pPr>
              <w:spacing w:before="20" w:after="20"/>
              <w:ind w:left="-86" w:right="-86"/>
              <w:jc w:val="center"/>
              <w:rPr>
                <w:sz w:val="16"/>
              </w:rPr>
            </w:pPr>
            <w:r>
              <w:rPr>
                <w:sz w:val="16"/>
              </w:rPr>
              <w:t>4 lbs.</w:t>
            </w:r>
          </w:p>
        </w:tc>
        <w:tc>
          <w:tcPr>
            <w:tcW w:w="564" w:type="dxa"/>
            <w:tcBorders>
              <w:top w:val="single" w:sz="6" w:space="0" w:color="auto"/>
              <w:bottom w:val="single" w:sz="6" w:space="0" w:color="auto"/>
            </w:tcBorders>
            <w:vAlign w:val="center"/>
          </w:tcPr>
          <w:p w14:paraId="379756F1" w14:textId="77777777" w:rsidR="00480BE0" w:rsidRDefault="00480BE0" w:rsidP="00480BE0">
            <w:pPr>
              <w:spacing w:before="20" w:after="20"/>
              <w:ind w:left="-86" w:right="-86"/>
              <w:jc w:val="center"/>
              <w:rPr>
                <w:sz w:val="16"/>
              </w:rPr>
            </w:pPr>
            <w:r>
              <w:rPr>
                <w:sz w:val="16"/>
              </w:rPr>
              <w:t>50 gp</w:t>
            </w:r>
          </w:p>
        </w:tc>
      </w:tr>
      <w:tr w:rsidR="00480BE0" w14:paraId="3413EF7D" w14:textId="77777777" w:rsidTr="00480BE0">
        <w:trPr>
          <w:cantSplit/>
        </w:trPr>
        <w:tc>
          <w:tcPr>
            <w:tcW w:w="1260" w:type="dxa"/>
            <w:tcBorders>
              <w:top w:val="single" w:sz="6" w:space="0" w:color="auto"/>
              <w:bottom w:val="single" w:sz="6" w:space="0" w:color="auto"/>
              <w:right w:val="nil"/>
            </w:tcBorders>
          </w:tcPr>
          <w:p w14:paraId="47AFB3BA" w14:textId="77777777" w:rsidR="00480BE0" w:rsidRDefault="00480BE0" w:rsidP="00480BE0">
            <w:pPr>
              <w:spacing w:before="40" w:after="40"/>
              <w:ind w:left="72" w:right="-86" w:hanging="72"/>
              <w:rPr>
                <w:sz w:val="16"/>
              </w:rPr>
            </w:pPr>
            <w:r>
              <w:rPr>
                <w:sz w:val="16"/>
              </w:rPr>
              <w:t>Thunderstone</w:t>
            </w:r>
          </w:p>
        </w:tc>
        <w:tc>
          <w:tcPr>
            <w:tcW w:w="921" w:type="dxa"/>
            <w:tcBorders>
              <w:top w:val="single" w:sz="6" w:space="0" w:color="auto"/>
              <w:left w:val="nil"/>
              <w:bottom w:val="single" w:sz="6" w:space="0" w:color="auto"/>
              <w:right w:val="double" w:sz="6" w:space="0" w:color="auto"/>
            </w:tcBorders>
            <w:vAlign w:val="bottom"/>
          </w:tcPr>
          <w:p w14:paraId="3A8ED371" w14:textId="77777777" w:rsidR="00480BE0" w:rsidRDefault="00480BE0" w:rsidP="00480BE0">
            <w:pPr>
              <w:spacing w:before="20" w:after="20"/>
              <w:ind w:left="-115"/>
              <w:jc w:val="right"/>
              <w:rPr>
                <w:sz w:val="16"/>
              </w:rPr>
            </w:pPr>
            <w:r>
              <w:rPr>
                <w:sz w:val="12"/>
              </w:rPr>
              <w:t>(PH p129)</w:t>
            </w:r>
            <w:r>
              <w:rPr>
                <w:sz w:val="12"/>
              </w:rPr>
              <w:br/>
              <w:t>(PH p71)+</w:t>
            </w:r>
          </w:p>
        </w:tc>
        <w:tc>
          <w:tcPr>
            <w:tcW w:w="444" w:type="dxa"/>
            <w:tcBorders>
              <w:top w:val="single" w:sz="6" w:space="0" w:color="auto"/>
              <w:left w:val="double" w:sz="6" w:space="0" w:color="auto"/>
              <w:bottom w:val="single" w:sz="6" w:space="0" w:color="auto"/>
            </w:tcBorders>
            <w:vAlign w:val="center"/>
          </w:tcPr>
          <w:p w14:paraId="14526CF8" w14:textId="77777777" w:rsidR="00480BE0" w:rsidRDefault="00480BE0" w:rsidP="00480BE0">
            <w:pPr>
              <w:spacing w:before="20" w:after="20"/>
              <w:ind w:left="-86" w:right="-86"/>
              <w:jc w:val="center"/>
              <w:rPr>
                <w:sz w:val="16"/>
              </w:rPr>
            </w:pPr>
            <w:r>
              <w:rPr>
                <w:sz w:val="16"/>
              </w:rPr>
              <w:t>25</w:t>
            </w:r>
          </w:p>
        </w:tc>
        <w:tc>
          <w:tcPr>
            <w:tcW w:w="6840" w:type="dxa"/>
            <w:tcBorders>
              <w:top w:val="single" w:sz="6" w:space="0" w:color="auto"/>
              <w:bottom w:val="single" w:sz="6" w:space="0" w:color="auto"/>
            </w:tcBorders>
            <w:vAlign w:val="center"/>
          </w:tcPr>
          <w:p w14:paraId="392B348B" w14:textId="77777777" w:rsidR="00480BE0" w:rsidRDefault="00480BE0" w:rsidP="00480BE0">
            <w:pPr>
              <w:spacing w:before="20" w:after="20"/>
              <w:ind w:left="72" w:hanging="72"/>
              <w:rPr>
                <w:sz w:val="16"/>
              </w:rPr>
            </w:pPr>
            <w:r>
              <w:rPr>
                <w:sz w:val="16"/>
              </w:rPr>
              <w:t>Grenade-like weapon with a range increment of 20’.</w:t>
            </w:r>
          </w:p>
          <w:p w14:paraId="498B9927" w14:textId="77777777" w:rsidR="00480BE0" w:rsidRDefault="00480BE0" w:rsidP="00480BE0">
            <w:pPr>
              <w:spacing w:before="20" w:after="20"/>
              <w:ind w:left="72" w:hanging="72"/>
              <w:rPr>
                <w:sz w:val="16"/>
              </w:rPr>
            </w:pPr>
            <w:r>
              <w:rPr>
                <w:sz w:val="16"/>
              </w:rPr>
              <w:t>On impact, it makes a loud bang, forcing all within a 10’ radius to make a Fortitude save vs. DC 15 or be deafened for 1 hour.  This results in –4 on Initiative &amp; 20% chance of a spell miscast.</w:t>
            </w:r>
          </w:p>
          <w:p w14:paraId="0B7F5326" w14:textId="77777777" w:rsidR="00480BE0" w:rsidRDefault="00480BE0" w:rsidP="00480BE0">
            <w:pPr>
              <w:spacing w:before="20" w:after="20"/>
              <w:ind w:left="72" w:hanging="72"/>
              <w:rPr>
                <w:sz w:val="16"/>
              </w:rPr>
            </w:pPr>
            <w:r>
              <w:rPr>
                <w:sz w:val="16"/>
              </w:rPr>
              <w:t>Consider a 5’ square to have an AC 5 for purposes of targeting it.</w:t>
            </w:r>
          </w:p>
        </w:tc>
        <w:tc>
          <w:tcPr>
            <w:tcW w:w="551" w:type="dxa"/>
            <w:tcBorders>
              <w:top w:val="single" w:sz="6" w:space="0" w:color="auto"/>
              <w:bottom w:val="single" w:sz="6" w:space="0" w:color="auto"/>
            </w:tcBorders>
            <w:vAlign w:val="center"/>
          </w:tcPr>
          <w:p w14:paraId="2EA59473" w14:textId="77777777" w:rsidR="00480BE0" w:rsidRDefault="00480BE0" w:rsidP="00480BE0">
            <w:pPr>
              <w:spacing w:before="20" w:after="20"/>
              <w:ind w:left="-86" w:right="-86"/>
              <w:jc w:val="center"/>
              <w:rPr>
                <w:sz w:val="16"/>
              </w:rPr>
            </w:pPr>
            <w:r>
              <w:rPr>
                <w:sz w:val="16"/>
              </w:rPr>
              <w:t>1 lb.</w:t>
            </w:r>
          </w:p>
        </w:tc>
        <w:tc>
          <w:tcPr>
            <w:tcW w:w="564" w:type="dxa"/>
            <w:tcBorders>
              <w:top w:val="single" w:sz="6" w:space="0" w:color="auto"/>
              <w:bottom w:val="single" w:sz="6" w:space="0" w:color="auto"/>
            </w:tcBorders>
            <w:vAlign w:val="center"/>
          </w:tcPr>
          <w:p w14:paraId="213CC9BC" w14:textId="77777777" w:rsidR="00480BE0" w:rsidRDefault="00480BE0" w:rsidP="00480BE0">
            <w:pPr>
              <w:spacing w:before="20" w:after="20"/>
              <w:ind w:left="-86" w:right="-86"/>
              <w:jc w:val="center"/>
              <w:rPr>
                <w:sz w:val="16"/>
              </w:rPr>
            </w:pPr>
            <w:r>
              <w:rPr>
                <w:sz w:val="16"/>
              </w:rPr>
              <w:t>30 gp</w:t>
            </w:r>
          </w:p>
        </w:tc>
      </w:tr>
      <w:tr w:rsidR="00480BE0" w14:paraId="7273D156" w14:textId="77777777" w:rsidTr="00480BE0">
        <w:trPr>
          <w:cantSplit/>
        </w:trPr>
        <w:tc>
          <w:tcPr>
            <w:tcW w:w="1260" w:type="dxa"/>
            <w:tcBorders>
              <w:top w:val="single" w:sz="4" w:space="0" w:color="auto"/>
              <w:bottom w:val="single" w:sz="6" w:space="0" w:color="auto"/>
              <w:right w:val="nil"/>
            </w:tcBorders>
          </w:tcPr>
          <w:p w14:paraId="7BD75F1B" w14:textId="77777777" w:rsidR="00480BE0" w:rsidRDefault="00480BE0" w:rsidP="00480BE0">
            <w:pPr>
              <w:spacing w:before="40" w:after="40"/>
              <w:ind w:left="72" w:right="-86" w:hanging="72"/>
              <w:rPr>
                <w:sz w:val="16"/>
              </w:rPr>
            </w:pPr>
            <w:r>
              <w:rPr>
                <w:sz w:val="16"/>
              </w:rPr>
              <w:t>Toxic Tooth</w:t>
            </w:r>
          </w:p>
        </w:tc>
        <w:tc>
          <w:tcPr>
            <w:tcW w:w="921" w:type="dxa"/>
            <w:tcBorders>
              <w:top w:val="single" w:sz="4" w:space="0" w:color="auto"/>
              <w:left w:val="nil"/>
              <w:bottom w:val="single" w:sz="6" w:space="0" w:color="auto"/>
              <w:right w:val="double" w:sz="6" w:space="0" w:color="auto"/>
            </w:tcBorders>
            <w:vAlign w:val="bottom"/>
          </w:tcPr>
          <w:p w14:paraId="106880B4" w14:textId="77777777" w:rsidR="00480BE0" w:rsidRDefault="00480BE0" w:rsidP="00480BE0">
            <w:pPr>
              <w:spacing w:before="20" w:after="20"/>
              <w:ind w:left="-115"/>
              <w:jc w:val="right"/>
              <w:rPr>
                <w:sz w:val="16"/>
              </w:rPr>
            </w:pPr>
            <w:r>
              <w:rPr>
                <w:sz w:val="12"/>
              </w:rPr>
              <w:t>(CSco p111)</w:t>
            </w:r>
          </w:p>
        </w:tc>
        <w:tc>
          <w:tcPr>
            <w:tcW w:w="444" w:type="dxa"/>
            <w:tcBorders>
              <w:top w:val="single" w:sz="4" w:space="0" w:color="auto"/>
              <w:left w:val="double" w:sz="6" w:space="0" w:color="auto"/>
              <w:bottom w:val="single" w:sz="6" w:space="0" w:color="auto"/>
            </w:tcBorders>
            <w:vAlign w:val="center"/>
          </w:tcPr>
          <w:p w14:paraId="141E3077" w14:textId="77777777" w:rsidR="00480BE0" w:rsidRDefault="00480BE0" w:rsidP="00480BE0">
            <w:pPr>
              <w:spacing w:before="20" w:after="20"/>
              <w:ind w:left="-86" w:right="-86"/>
              <w:jc w:val="center"/>
              <w:rPr>
                <w:sz w:val="16"/>
              </w:rPr>
            </w:pPr>
            <w:r>
              <w:rPr>
                <w:sz w:val="16"/>
              </w:rPr>
              <w:t>25</w:t>
            </w:r>
          </w:p>
        </w:tc>
        <w:tc>
          <w:tcPr>
            <w:tcW w:w="6840" w:type="dxa"/>
            <w:tcBorders>
              <w:top w:val="single" w:sz="4" w:space="0" w:color="auto"/>
              <w:bottom w:val="single" w:sz="6" w:space="0" w:color="auto"/>
            </w:tcBorders>
            <w:vAlign w:val="center"/>
          </w:tcPr>
          <w:p w14:paraId="65360C1C" w14:textId="77777777" w:rsidR="00480BE0" w:rsidRDefault="00480BE0" w:rsidP="00480BE0">
            <w:pPr>
              <w:spacing w:before="20" w:after="20"/>
              <w:ind w:left="72" w:hanging="72"/>
              <w:rPr>
                <w:sz w:val="16"/>
              </w:rPr>
            </w:pPr>
            <w:r>
              <w:rPr>
                <w:sz w:val="16"/>
              </w:rPr>
              <w:t>Hollow, fake tooth made to match the user’s mouth.</w:t>
            </w:r>
          </w:p>
          <w:p w14:paraId="657B87EE" w14:textId="77777777" w:rsidR="00480BE0" w:rsidRDefault="00480BE0" w:rsidP="00480BE0">
            <w:pPr>
              <w:spacing w:before="20" w:after="20"/>
              <w:ind w:left="72" w:hanging="72"/>
              <w:rPr>
                <w:sz w:val="16"/>
              </w:rPr>
            </w:pPr>
            <w:r>
              <w:rPr>
                <w:sz w:val="16"/>
              </w:rPr>
              <w:t xml:space="preserve">As a Standard Action, the tooth can be broken and the poison inside can be exhaled or spat out at a target.  Note that the user and the adjacent target </w:t>
            </w:r>
            <w:r>
              <w:rPr>
                <w:sz w:val="16"/>
                <w:u w:val="single"/>
              </w:rPr>
              <w:t>both</w:t>
            </w:r>
            <w:r>
              <w:rPr>
                <w:sz w:val="16"/>
              </w:rPr>
              <w:t xml:space="preserve"> are affected by the poison and must make saves</w:t>
            </w:r>
          </w:p>
          <w:p w14:paraId="4F1A95AB" w14:textId="77777777" w:rsidR="00480BE0" w:rsidRPr="00C252B2" w:rsidRDefault="00480BE0" w:rsidP="00480BE0">
            <w:pPr>
              <w:spacing w:before="20" w:after="20"/>
              <w:ind w:left="72" w:hanging="72"/>
              <w:rPr>
                <w:sz w:val="16"/>
              </w:rPr>
            </w:pPr>
            <w:r>
              <w:rPr>
                <w:sz w:val="16"/>
              </w:rPr>
              <w:t>Price does not include the cost of the poison.</w:t>
            </w:r>
          </w:p>
        </w:tc>
        <w:tc>
          <w:tcPr>
            <w:tcW w:w="551" w:type="dxa"/>
            <w:tcBorders>
              <w:top w:val="single" w:sz="4" w:space="0" w:color="auto"/>
              <w:bottom w:val="single" w:sz="6" w:space="0" w:color="auto"/>
            </w:tcBorders>
            <w:vAlign w:val="center"/>
          </w:tcPr>
          <w:p w14:paraId="49ECA3A7" w14:textId="77777777" w:rsidR="00480BE0" w:rsidRDefault="00480BE0" w:rsidP="00480BE0">
            <w:pPr>
              <w:spacing w:before="20" w:after="20"/>
              <w:ind w:left="-86" w:right="-86"/>
              <w:jc w:val="center"/>
              <w:rPr>
                <w:sz w:val="16"/>
              </w:rPr>
            </w:pPr>
            <w:r>
              <w:rPr>
                <w:sz w:val="16"/>
              </w:rPr>
              <w:t>—</w:t>
            </w:r>
          </w:p>
        </w:tc>
        <w:tc>
          <w:tcPr>
            <w:tcW w:w="564" w:type="dxa"/>
            <w:tcBorders>
              <w:top w:val="single" w:sz="4" w:space="0" w:color="auto"/>
              <w:bottom w:val="single" w:sz="6" w:space="0" w:color="auto"/>
            </w:tcBorders>
            <w:vAlign w:val="center"/>
          </w:tcPr>
          <w:p w14:paraId="164F120A" w14:textId="77777777" w:rsidR="00480BE0" w:rsidRDefault="00480BE0" w:rsidP="00480BE0">
            <w:pPr>
              <w:spacing w:before="20" w:after="20"/>
              <w:ind w:left="-86" w:right="-86"/>
              <w:jc w:val="center"/>
              <w:rPr>
                <w:sz w:val="16"/>
              </w:rPr>
            </w:pPr>
            <w:r>
              <w:rPr>
                <w:sz w:val="16"/>
              </w:rPr>
              <w:t>30 gp</w:t>
            </w:r>
          </w:p>
        </w:tc>
      </w:tr>
      <w:tr w:rsidR="00480BE0" w14:paraId="4F654EFB" w14:textId="77777777" w:rsidTr="00480BE0">
        <w:trPr>
          <w:cantSplit/>
        </w:trPr>
        <w:tc>
          <w:tcPr>
            <w:tcW w:w="1260" w:type="dxa"/>
            <w:tcBorders>
              <w:top w:val="single" w:sz="6" w:space="0" w:color="auto"/>
              <w:bottom w:val="single" w:sz="6" w:space="0" w:color="auto"/>
              <w:right w:val="nil"/>
            </w:tcBorders>
          </w:tcPr>
          <w:p w14:paraId="6032C9ED" w14:textId="77777777" w:rsidR="00480BE0" w:rsidRDefault="00480BE0" w:rsidP="00480BE0">
            <w:pPr>
              <w:spacing w:before="40" w:after="40"/>
              <w:ind w:left="72" w:right="-86" w:hanging="72"/>
              <w:rPr>
                <w:sz w:val="16"/>
              </w:rPr>
            </w:pPr>
            <w:r>
              <w:rPr>
                <w:sz w:val="16"/>
              </w:rPr>
              <w:t>Unholy Candle</w:t>
            </w:r>
          </w:p>
        </w:tc>
        <w:tc>
          <w:tcPr>
            <w:tcW w:w="921" w:type="dxa"/>
            <w:tcBorders>
              <w:top w:val="single" w:sz="6" w:space="0" w:color="auto"/>
              <w:left w:val="nil"/>
              <w:bottom w:val="single" w:sz="6" w:space="0" w:color="auto"/>
              <w:right w:val="double" w:sz="6" w:space="0" w:color="auto"/>
            </w:tcBorders>
            <w:vAlign w:val="bottom"/>
          </w:tcPr>
          <w:p w14:paraId="17796257" w14:textId="77777777" w:rsidR="00480BE0" w:rsidRDefault="00480BE0" w:rsidP="00480BE0">
            <w:pPr>
              <w:spacing w:before="20" w:after="20"/>
              <w:ind w:left="-115"/>
              <w:jc w:val="right"/>
              <w:rPr>
                <w:sz w:val="16"/>
              </w:rPr>
            </w:pPr>
            <w:r>
              <w:rPr>
                <w:sz w:val="12"/>
              </w:rPr>
              <w:t>(DR324 p056)</w:t>
            </w:r>
          </w:p>
        </w:tc>
        <w:tc>
          <w:tcPr>
            <w:tcW w:w="444" w:type="dxa"/>
            <w:tcBorders>
              <w:top w:val="single" w:sz="6" w:space="0" w:color="auto"/>
              <w:left w:val="double" w:sz="6" w:space="0" w:color="auto"/>
              <w:bottom w:val="single" w:sz="6" w:space="0" w:color="auto"/>
            </w:tcBorders>
            <w:vAlign w:val="center"/>
          </w:tcPr>
          <w:p w14:paraId="26BE63E5" w14:textId="77777777" w:rsidR="00480BE0" w:rsidRDefault="00480BE0" w:rsidP="00480BE0">
            <w:pPr>
              <w:spacing w:before="20" w:after="20"/>
              <w:ind w:left="-86" w:right="-86"/>
              <w:jc w:val="center"/>
              <w:rPr>
                <w:sz w:val="16"/>
              </w:rPr>
            </w:pPr>
            <w:r>
              <w:rPr>
                <w:sz w:val="16"/>
              </w:rPr>
              <w:t>25</w:t>
            </w:r>
          </w:p>
        </w:tc>
        <w:tc>
          <w:tcPr>
            <w:tcW w:w="6840" w:type="dxa"/>
            <w:tcBorders>
              <w:top w:val="single" w:sz="6" w:space="0" w:color="auto"/>
              <w:bottom w:val="single" w:sz="6" w:space="0" w:color="auto"/>
            </w:tcBorders>
            <w:vAlign w:val="center"/>
          </w:tcPr>
          <w:p w14:paraId="710B1C2F" w14:textId="77777777" w:rsidR="00480BE0" w:rsidRDefault="00480BE0" w:rsidP="00480BE0">
            <w:pPr>
              <w:spacing w:before="20" w:after="20"/>
              <w:ind w:left="72" w:hanging="72"/>
              <w:rPr>
                <w:sz w:val="16"/>
              </w:rPr>
            </w:pPr>
            <w:r>
              <w:rPr>
                <w:sz w:val="16"/>
              </w:rPr>
              <w:t>Candle infused with Unholy Water.</w:t>
            </w:r>
          </w:p>
          <w:p w14:paraId="524528AA" w14:textId="77777777" w:rsidR="00480BE0" w:rsidRDefault="00480BE0" w:rsidP="00480BE0">
            <w:pPr>
              <w:spacing w:before="20" w:after="20"/>
              <w:ind w:left="72" w:hanging="72"/>
              <w:rPr>
                <w:sz w:val="16"/>
              </w:rPr>
            </w:pPr>
            <w:r>
              <w:rPr>
                <w:sz w:val="16"/>
              </w:rPr>
              <w:t>Generates deep purple light in a 5’ radius &amp; shadowy illumination in a 10’ radius.  Burns for 1 hour.</w:t>
            </w:r>
          </w:p>
          <w:p w14:paraId="4235E9AF" w14:textId="77777777" w:rsidR="00480BE0" w:rsidRDefault="00480BE0" w:rsidP="00480BE0">
            <w:pPr>
              <w:spacing w:before="20" w:after="20"/>
              <w:ind w:left="72" w:hanging="72"/>
              <w:rPr>
                <w:sz w:val="16"/>
              </w:rPr>
            </w:pPr>
            <w:r>
              <w:rPr>
                <w:sz w:val="16"/>
              </w:rPr>
              <w:t>Any attempt to Rebuke / Control Undead while within the candle’s 5’ radius receives a +2 bonus.  Bonuses from multiple candles do not stack.</w:t>
            </w:r>
          </w:p>
          <w:p w14:paraId="2952B5F1" w14:textId="77777777" w:rsidR="00480BE0" w:rsidRDefault="00480BE0" w:rsidP="00480BE0">
            <w:pPr>
              <w:spacing w:before="20" w:after="20"/>
              <w:ind w:left="72" w:hanging="72"/>
              <w:rPr>
                <w:sz w:val="16"/>
              </w:rPr>
            </w:pPr>
            <w:r>
              <w:rPr>
                <w:sz w:val="16"/>
              </w:rPr>
              <w:t xml:space="preserve">The candle’s creator must have at least 1 rank in Knowledge (religion). </w:t>
            </w:r>
          </w:p>
        </w:tc>
        <w:tc>
          <w:tcPr>
            <w:tcW w:w="551" w:type="dxa"/>
            <w:tcBorders>
              <w:top w:val="single" w:sz="6" w:space="0" w:color="auto"/>
              <w:bottom w:val="single" w:sz="6" w:space="0" w:color="auto"/>
            </w:tcBorders>
            <w:vAlign w:val="center"/>
          </w:tcPr>
          <w:p w14:paraId="651AB072" w14:textId="77777777" w:rsidR="00480BE0" w:rsidRDefault="00480BE0" w:rsidP="00480BE0">
            <w:pPr>
              <w:spacing w:before="20" w:after="20"/>
              <w:ind w:left="-86" w:right="-86"/>
              <w:jc w:val="center"/>
              <w:rPr>
                <w:sz w:val="16"/>
              </w:rPr>
            </w:pPr>
            <w:r>
              <w:rPr>
                <w:sz w:val="16"/>
              </w:rPr>
              <w:t>—</w:t>
            </w:r>
          </w:p>
        </w:tc>
        <w:tc>
          <w:tcPr>
            <w:tcW w:w="564" w:type="dxa"/>
            <w:tcBorders>
              <w:top w:val="single" w:sz="6" w:space="0" w:color="auto"/>
              <w:bottom w:val="single" w:sz="6" w:space="0" w:color="auto"/>
            </w:tcBorders>
            <w:vAlign w:val="center"/>
          </w:tcPr>
          <w:p w14:paraId="4BEFF3B5" w14:textId="77777777" w:rsidR="00480BE0" w:rsidRDefault="00480BE0" w:rsidP="00480BE0">
            <w:pPr>
              <w:spacing w:before="20" w:after="20"/>
              <w:ind w:left="-86" w:right="-86"/>
              <w:jc w:val="center"/>
              <w:rPr>
                <w:sz w:val="16"/>
              </w:rPr>
            </w:pPr>
            <w:r>
              <w:rPr>
                <w:sz w:val="16"/>
              </w:rPr>
              <w:t>75 gp</w:t>
            </w:r>
          </w:p>
        </w:tc>
      </w:tr>
      <w:tr w:rsidR="00480BE0" w14:paraId="3628FFDA" w14:textId="77777777" w:rsidTr="00480BE0">
        <w:trPr>
          <w:cantSplit/>
        </w:trPr>
        <w:tc>
          <w:tcPr>
            <w:tcW w:w="1260" w:type="dxa"/>
            <w:tcBorders>
              <w:top w:val="single" w:sz="6" w:space="0" w:color="auto"/>
              <w:left w:val="single" w:sz="12" w:space="0" w:color="auto"/>
              <w:bottom w:val="single" w:sz="6" w:space="0" w:color="auto"/>
              <w:right w:val="nil"/>
            </w:tcBorders>
          </w:tcPr>
          <w:p w14:paraId="7C93C00F" w14:textId="77777777" w:rsidR="00480BE0" w:rsidRDefault="00480BE0" w:rsidP="00480BE0">
            <w:pPr>
              <w:spacing w:before="40" w:after="40"/>
              <w:ind w:left="72" w:right="-86" w:hanging="72"/>
              <w:rPr>
                <w:sz w:val="16"/>
              </w:rPr>
            </w:pPr>
            <w:r>
              <w:rPr>
                <w:sz w:val="16"/>
              </w:rPr>
              <w:t>Whale Grease</w:t>
            </w:r>
          </w:p>
        </w:tc>
        <w:tc>
          <w:tcPr>
            <w:tcW w:w="921" w:type="dxa"/>
            <w:tcBorders>
              <w:top w:val="single" w:sz="6" w:space="0" w:color="auto"/>
              <w:left w:val="nil"/>
              <w:bottom w:val="single" w:sz="6" w:space="0" w:color="auto"/>
              <w:right w:val="double" w:sz="6" w:space="0" w:color="auto"/>
            </w:tcBorders>
            <w:vAlign w:val="bottom"/>
          </w:tcPr>
          <w:p w14:paraId="4B3BE739" w14:textId="77777777" w:rsidR="00480BE0" w:rsidRDefault="00480BE0" w:rsidP="00480BE0">
            <w:pPr>
              <w:spacing w:before="20" w:after="20"/>
              <w:ind w:left="-115"/>
              <w:jc w:val="right"/>
              <w:rPr>
                <w:sz w:val="16"/>
              </w:rPr>
            </w:pPr>
            <w:r>
              <w:rPr>
                <w:sz w:val="12"/>
              </w:rPr>
              <w:t>(Frost p079)</w:t>
            </w:r>
          </w:p>
        </w:tc>
        <w:tc>
          <w:tcPr>
            <w:tcW w:w="444" w:type="dxa"/>
            <w:tcBorders>
              <w:top w:val="single" w:sz="6" w:space="0" w:color="auto"/>
              <w:left w:val="double" w:sz="6" w:space="0" w:color="auto"/>
              <w:bottom w:val="single" w:sz="6" w:space="0" w:color="auto"/>
              <w:right w:val="single" w:sz="6" w:space="0" w:color="auto"/>
            </w:tcBorders>
            <w:vAlign w:val="center"/>
          </w:tcPr>
          <w:p w14:paraId="54226593" w14:textId="77777777" w:rsidR="00480BE0" w:rsidRDefault="00480BE0" w:rsidP="00480BE0">
            <w:pPr>
              <w:spacing w:before="20" w:after="20"/>
              <w:ind w:left="-86" w:right="-86"/>
              <w:jc w:val="center"/>
              <w:rPr>
                <w:sz w:val="16"/>
              </w:rPr>
            </w:pPr>
            <w:r>
              <w:rPr>
                <w:sz w:val="16"/>
              </w:rPr>
              <w:t>25</w:t>
            </w:r>
          </w:p>
        </w:tc>
        <w:tc>
          <w:tcPr>
            <w:tcW w:w="6840" w:type="dxa"/>
            <w:tcBorders>
              <w:top w:val="single" w:sz="6" w:space="0" w:color="auto"/>
              <w:left w:val="single" w:sz="6" w:space="0" w:color="auto"/>
              <w:bottom w:val="single" w:sz="6" w:space="0" w:color="auto"/>
              <w:right w:val="single" w:sz="6" w:space="0" w:color="auto"/>
            </w:tcBorders>
            <w:vAlign w:val="center"/>
          </w:tcPr>
          <w:p w14:paraId="469F9982" w14:textId="77777777" w:rsidR="00480BE0" w:rsidRDefault="00480BE0" w:rsidP="00480BE0">
            <w:pPr>
              <w:spacing w:before="20" w:after="20"/>
              <w:ind w:left="72" w:hanging="72"/>
              <w:rPr>
                <w:sz w:val="16"/>
              </w:rPr>
            </w:pPr>
            <w:r>
              <w:rPr>
                <w:sz w:val="16"/>
              </w:rPr>
              <w:t>Flask of thick clear grease.</w:t>
            </w:r>
          </w:p>
          <w:p w14:paraId="73D0F9A6" w14:textId="77777777" w:rsidR="00480BE0" w:rsidRDefault="00480BE0" w:rsidP="00480BE0">
            <w:pPr>
              <w:spacing w:before="20" w:after="20"/>
              <w:ind w:left="72" w:hanging="72"/>
              <w:rPr>
                <w:sz w:val="16"/>
              </w:rPr>
            </w:pPr>
            <w:r>
              <w:rPr>
                <w:sz w:val="16"/>
              </w:rPr>
              <w:t>The grease will protect the creature coated with from it hypothermia.  After 1 hour, it also looses its effectiveness.  Due to the smell, creatures with the Scent ability can detect the ‘wearer’ at 2x normal range.  It takes 1 minute to apply.</w:t>
            </w:r>
          </w:p>
        </w:tc>
        <w:tc>
          <w:tcPr>
            <w:tcW w:w="551" w:type="dxa"/>
            <w:tcBorders>
              <w:top w:val="single" w:sz="6" w:space="0" w:color="auto"/>
              <w:left w:val="single" w:sz="6" w:space="0" w:color="auto"/>
              <w:bottom w:val="single" w:sz="6" w:space="0" w:color="auto"/>
              <w:right w:val="single" w:sz="6" w:space="0" w:color="auto"/>
            </w:tcBorders>
            <w:vAlign w:val="center"/>
          </w:tcPr>
          <w:p w14:paraId="330644F3" w14:textId="77777777" w:rsidR="00480BE0" w:rsidRDefault="00480BE0" w:rsidP="00480BE0">
            <w:pPr>
              <w:spacing w:before="20" w:after="20"/>
              <w:ind w:left="-86" w:right="-86"/>
              <w:jc w:val="center"/>
              <w:rPr>
                <w:sz w:val="16"/>
              </w:rPr>
            </w:pPr>
            <w:r>
              <w:rPr>
                <w:sz w:val="16"/>
              </w:rPr>
              <w:t>2 lbs.</w:t>
            </w:r>
          </w:p>
        </w:tc>
        <w:tc>
          <w:tcPr>
            <w:tcW w:w="564" w:type="dxa"/>
            <w:tcBorders>
              <w:top w:val="single" w:sz="6" w:space="0" w:color="auto"/>
              <w:left w:val="single" w:sz="6" w:space="0" w:color="auto"/>
              <w:bottom w:val="single" w:sz="6" w:space="0" w:color="auto"/>
              <w:right w:val="single" w:sz="12" w:space="0" w:color="auto"/>
            </w:tcBorders>
            <w:vAlign w:val="center"/>
          </w:tcPr>
          <w:p w14:paraId="128FEAA2" w14:textId="77777777" w:rsidR="00480BE0" w:rsidRDefault="00480BE0" w:rsidP="00480BE0">
            <w:pPr>
              <w:spacing w:before="20" w:after="20"/>
              <w:ind w:left="-86" w:right="-86"/>
              <w:jc w:val="center"/>
              <w:rPr>
                <w:sz w:val="16"/>
              </w:rPr>
            </w:pPr>
            <w:r>
              <w:rPr>
                <w:sz w:val="16"/>
              </w:rPr>
              <w:t>75 gp</w:t>
            </w:r>
          </w:p>
        </w:tc>
      </w:tr>
      <w:tr w:rsidR="00480BE0" w14:paraId="77932627" w14:textId="77777777" w:rsidTr="00480BE0">
        <w:trPr>
          <w:cantSplit/>
        </w:trPr>
        <w:tc>
          <w:tcPr>
            <w:tcW w:w="1260" w:type="dxa"/>
            <w:tcBorders>
              <w:top w:val="single" w:sz="6" w:space="0" w:color="auto"/>
              <w:left w:val="single" w:sz="12" w:space="0" w:color="auto"/>
              <w:bottom w:val="single" w:sz="6" w:space="0" w:color="auto"/>
              <w:right w:val="nil"/>
            </w:tcBorders>
          </w:tcPr>
          <w:p w14:paraId="5DEC0E1C" w14:textId="77777777" w:rsidR="00480BE0" w:rsidRDefault="00480BE0" w:rsidP="00480BE0">
            <w:pPr>
              <w:spacing w:before="40" w:after="40"/>
              <w:ind w:left="72" w:right="-86" w:hanging="72"/>
              <w:rPr>
                <w:sz w:val="16"/>
              </w:rPr>
            </w:pPr>
            <w:r>
              <w:rPr>
                <w:sz w:val="16"/>
              </w:rPr>
              <w:t>Draught, Combination</w:t>
            </w:r>
            <w:r w:rsidRPr="00113041">
              <w:rPr>
                <w:sz w:val="16"/>
                <w:vertAlign w:val="superscript"/>
              </w:rPr>
              <w:fldChar w:fldCharType="begin"/>
            </w:r>
            <w:r w:rsidRPr="00113041">
              <w:rPr>
                <w:sz w:val="16"/>
                <w:vertAlign w:val="superscript"/>
              </w:rPr>
              <w:instrText xml:space="preserve"> NOTEREF _Ref108512441 \h </w:instrText>
            </w:r>
            <w:r>
              <w:rPr>
                <w:sz w:val="16"/>
                <w:vertAlign w:val="superscript"/>
              </w:rPr>
              <w:instrText xml:space="preserve"> \* MERGEFORMAT </w:instrText>
            </w:r>
            <w:r w:rsidRPr="00113041">
              <w:rPr>
                <w:sz w:val="16"/>
                <w:vertAlign w:val="superscript"/>
              </w:rPr>
            </w:r>
            <w:r w:rsidRPr="00113041">
              <w:rPr>
                <w:sz w:val="16"/>
                <w:vertAlign w:val="superscript"/>
              </w:rPr>
              <w:fldChar w:fldCharType="separate"/>
            </w:r>
            <w:r>
              <w:rPr>
                <w:sz w:val="16"/>
                <w:vertAlign w:val="superscript"/>
              </w:rPr>
              <w:t>17</w:t>
            </w:r>
            <w:r w:rsidRPr="00113041">
              <w:rPr>
                <w:sz w:val="16"/>
                <w:vertAlign w:val="superscript"/>
              </w:rPr>
              <w:fldChar w:fldCharType="end"/>
            </w:r>
          </w:p>
        </w:tc>
        <w:tc>
          <w:tcPr>
            <w:tcW w:w="921" w:type="dxa"/>
            <w:tcBorders>
              <w:top w:val="single" w:sz="6" w:space="0" w:color="auto"/>
              <w:left w:val="nil"/>
              <w:bottom w:val="single" w:sz="6" w:space="0" w:color="auto"/>
              <w:right w:val="double" w:sz="6" w:space="0" w:color="auto"/>
            </w:tcBorders>
            <w:vAlign w:val="bottom"/>
          </w:tcPr>
          <w:p w14:paraId="43E61FB0" w14:textId="77777777" w:rsidR="00480BE0" w:rsidRDefault="00480BE0" w:rsidP="00480BE0">
            <w:pPr>
              <w:spacing w:before="20" w:after="20"/>
              <w:ind w:left="-115"/>
              <w:jc w:val="right"/>
              <w:rPr>
                <w:sz w:val="16"/>
              </w:rPr>
            </w:pPr>
            <w:r>
              <w:rPr>
                <w:sz w:val="12"/>
              </w:rPr>
              <w:t>(DR331 p032)</w:t>
            </w:r>
          </w:p>
        </w:tc>
        <w:tc>
          <w:tcPr>
            <w:tcW w:w="444" w:type="dxa"/>
            <w:tcBorders>
              <w:top w:val="single" w:sz="6" w:space="0" w:color="auto"/>
              <w:left w:val="double" w:sz="6" w:space="0" w:color="auto"/>
              <w:bottom w:val="single" w:sz="6" w:space="0" w:color="auto"/>
              <w:right w:val="single" w:sz="6" w:space="0" w:color="auto"/>
            </w:tcBorders>
            <w:vAlign w:val="center"/>
          </w:tcPr>
          <w:p w14:paraId="6E5A82C5" w14:textId="77777777" w:rsidR="00480BE0" w:rsidRDefault="00480BE0" w:rsidP="00480BE0">
            <w:pPr>
              <w:spacing w:before="20" w:after="20"/>
              <w:ind w:left="-86" w:right="-86"/>
              <w:jc w:val="center"/>
              <w:rPr>
                <w:sz w:val="16"/>
              </w:rPr>
            </w:pPr>
            <w:r>
              <w:rPr>
                <w:sz w:val="16"/>
              </w:rPr>
              <w:t>28</w:t>
            </w:r>
          </w:p>
        </w:tc>
        <w:tc>
          <w:tcPr>
            <w:tcW w:w="6840" w:type="dxa"/>
            <w:tcBorders>
              <w:top w:val="single" w:sz="6" w:space="0" w:color="auto"/>
              <w:left w:val="single" w:sz="6" w:space="0" w:color="auto"/>
              <w:bottom w:val="single" w:sz="6" w:space="0" w:color="auto"/>
              <w:right w:val="single" w:sz="6" w:space="0" w:color="auto"/>
            </w:tcBorders>
            <w:vAlign w:val="center"/>
          </w:tcPr>
          <w:p w14:paraId="2157A59F" w14:textId="77777777" w:rsidR="00480BE0" w:rsidRDefault="00480BE0" w:rsidP="00480BE0">
            <w:pPr>
              <w:spacing w:before="20" w:after="20"/>
              <w:ind w:left="72" w:hanging="72"/>
              <w:rPr>
                <w:sz w:val="16"/>
              </w:rPr>
            </w:pPr>
            <w:r>
              <w:rPr>
                <w:sz w:val="16"/>
              </w:rPr>
              <w:t>Combination of a Material Draught (Cold Iron or Silver) and an Alignment Draught (Anarchic, Axiomatic, Holy, or Unholy).</w:t>
            </w:r>
          </w:p>
          <w:p w14:paraId="3A798786" w14:textId="77777777" w:rsidR="00480BE0" w:rsidRDefault="00480BE0" w:rsidP="00480BE0">
            <w:pPr>
              <w:spacing w:before="20" w:after="20"/>
              <w:ind w:left="72" w:hanging="72"/>
              <w:rPr>
                <w:sz w:val="16"/>
              </w:rPr>
            </w:pPr>
            <w:r>
              <w:rPr>
                <w:sz w:val="16"/>
              </w:rPr>
              <w:t xml:space="preserve">The drinker receives a +2 Alchemical bonus on saves vs. spells &amp; abilities from creatures whose DR is bypassed by </w:t>
            </w:r>
            <w:r>
              <w:rPr>
                <w:sz w:val="16"/>
                <w:u w:val="single"/>
              </w:rPr>
              <w:t>either</w:t>
            </w:r>
            <w:r>
              <w:rPr>
                <w:sz w:val="16"/>
              </w:rPr>
              <w:t xml:space="preserve"> the Material or the Alignment aspect of the draught.  Lasts for 1 hour.  </w:t>
            </w:r>
          </w:p>
        </w:tc>
        <w:tc>
          <w:tcPr>
            <w:tcW w:w="551" w:type="dxa"/>
            <w:tcBorders>
              <w:top w:val="single" w:sz="6" w:space="0" w:color="auto"/>
              <w:left w:val="single" w:sz="6" w:space="0" w:color="auto"/>
              <w:bottom w:val="single" w:sz="6" w:space="0" w:color="auto"/>
              <w:right w:val="single" w:sz="6" w:space="0" w:color="auto"/>
            </w:tcBorders>
            <w:vAlign w:val="center"/>
          </w:tcPr>
          <w:p w14:paraId="6350F373" w14:textId="77777777" w:rsidR="00480BE0" w:rsidRDefault="00480BE0" w:rsidP="00480BE0">
            <w:pPr>
              <w:spacing w:before="20" w:after="20"/>
              <w:ind w:left="-86" w:right="-86"/>
              <w:jc w:val="center"/>
              <w:rPr>
                <w:sz w:val="16"/>
              </w:rPr>
            </w:pPr>
            <w:r>
              <w:rPr>
                <w:sz w:val="16"/>
              </w:rPr>
              <w:t>—</w:t>
            </w:r>
          </w:p>
        </w:tc>
        <w:tc>
          <w:tcPr>
            <w:tcW w:w="564" w:type="dxa"/>
            <w:tcBorders>
              <w:top w:val="single" w:sz="6" w:space="0" w:color="auto"/>
              <w:left w:val="single" w:sz="6" w:space="0" w:color="auto"/>
              <w:bottom w:val="single" w:sz="6" w:space="0" w:color="auto"/>
              <w:right w:val="single" w:sz="12" w:space="0" w:color="auto"/>
            </w:tcBorders>
            <w:vAlign w:val="center"/>
          </w:tcPr>
          <w:p w14:paraId="33985F77" w14:textId="77777777" w:rsidR="00480BE0" w:rsidRDefault="00480BE0" w:rsidP="00480BE0">
            <w:pPr>
              <w:spacing w:before="20" w:after="20"/>
              <w:ind w:left="-86" w:right="-86"/>
              <w:jc w:val="center"/>
              <w:rPr>
                <w:sz w:val="16"/>
              </w:rPr>
            </w:pPr>
            <w:r>
              <w:rPr>
                <w:sz w:val="16"/>
              </w:rPr>
              <w:t>150 gp</w:t>
            </w:r>
          </w:p>
        </w:tc>
      </w:tr>
      <w:tr w:rsidR="00480BE0" w14:paraId="4380780B" w14:textId="77777777" w:rsidTr="00480BE0">
        <w:trPr>
          <w:cantSplit/>
        </w:trPr>
        <w:tc>
          <w:tcPr>
            <w:tcW w:w="1260" w:type="dxa"/>
            <w:tcBorders>
              <w:top w:val="single" w:sz="4" w:space="0" w:color="auto"/>
              <w:bottom w:val="single" w:sz="4" w:space="0" w:color="auto"/>
              <w:right w:val="nil"/>
            </w:tcBorders>
          </w:tcPr>
          <w:p w14:paraId="632BA2C6" w14:textId="77777777" w:rsidR="00480BE0" w:rsidRDefault="00480BE0" w:rsidP="00480BE0">
            <w:pPr>
              <w:spacing w:before="40" w:after="40"/>
              <w:ind w:left="72" w:right="-86" w:hanging="72"/>
              <w:rPr>
                <w:sz w:val="16"/>
              </w:rPr>
            </w:pPr>
            <w:smartTag w:uri="urn:schemas-microsoft-com:office:smarttags" w:element="place">
              <w:smartTag w:uri="urn:schemas-microsoft-com:office:smarttags" w:element="City">
                <w:r>
                  <w:rPr>
                    <w:sz w:val="16"/>
                  </w:rPr>
                  <w:t>Clearwater</w:t>
                </w:r>
              </w:smartTag>
            </w:smartTag>
            <w:r>
              <w:rPr>
                <w:sz w:val="16"/>
              </w:rPr>
              <w:t xml:space="preserve"> Tablet</w:t>
            </w:r>
          </w:p>
        </w:tc>
        <w:tc>
          <w:tcPr>
            <w:tcW w:w="921" w:type="dxa"/>
            <w:tcBorders>
              <w:top w:val="single" w:sz="4" w:space="0" w:color="auto"/>
              <w:left w:val="nil"/>
              <w:bottom w:val="single" w:sz="4" w:space="0" w:color="auto"/>
              <w:right w:val="double" w:sz="6" w:space="0" w:color="auto"/>
            </w:tcBorders>
            <w:vAlign w:val="bottom"/>
          </w:tcPr>
          <w:p w14:paraId="1C106278" w14:textId="77777777" w:rsidR="00480BE0" w:rsidRDefault="00480BE0" w:rsidP="00480BE0">
            <w:pPr>
              <w:spacing w:before="20" w:after="20"/>
              <w:ind w:left="-115"/>
              <w:jc w:val="right"/>
              <w:rPr>
                <w:sz w:val="16"/>
              </w:rPr>
            </w:pPr>
            <w:r>
              <w:rPr>
                <w:sz w:val="12"/>
              </w:rPr>
              <w:t>(CSco p110)</w:t>
            </w:r>
          </w:p>
        </w:tc>
        <w:tc>
          <w:tcPr>
            <w:tcW w:w="444" w:type="dxa"/>
            <w:tcBorders>
              <w:top w:val="single" w:sz="4" w:space="0" w:color="auto"/>
              <w:left w:val="double" w:sz="6" w:space="0" w:color="auto"/>
              <w:bottom w:val="single" w:sz="4" w:space="0" w:color="auto"/>
            </w:tcBorders>
            <w:vAlign w:val="center"/>
          </w:tcPr>
          <w:p w14:paraId="3B9E5595" w14:textId="77777777" w:rsidR="00480BE0" w:rsidRDefault="00480BE0" w:rsidP="00480BE0">
            <w:pPr>
              <w:spacing w:before="20" w:after="20"/>
              <w:ind w:left="-86" w:right="-86"/>
              <w:jc w:val="center"/>
              <w:rPr>
                <w:sz w:val="16"/>
              </w:rPr>
            </w:pPr>
            <w:r>
              <w:rPr>
                <w:sz w:val="16"/>
              </w:rPr>
              <w:t>30</w:t>
            </w:r>
          </w:p>
        </w:tc>
        <w:tc>
          <w:tcPr>
            <w:tcW w:w="6840" w:type="dxa"/>
            <w:tcBorders>
              <w:top w:val="single" w:sz="4" w:space="0" w:color="auto"/>
              <w:bottom w:val="single" w:sz="4" w:space="0" w:color="auto"/>
            </w:tcBorders>
            <w:vAlign w:val="center"/>
          </w:tcPr>
          <w:p w14:paraId="4446139D" w14:textId="77777777" w:rsidR="00480BE0" w:rsidRDefault="00480BE0" w:rsidP="00480BE0">
            <w:pPr>
              <w:spacing w:before="20" w:after="20"/>
              <w:ind w:left="72" w:hanging="72"/>
              <w:rPr>
                <w:sz w:val="16"/>
              </w:rPr>
            </w:pPr>
            <w:r>
              <w:rPr>
                <w:sz w:val="16"/>
              </w:rPr>
              <w:t>Small black pellet that smells of tar.</w:t>
            </w:r>
          </w:p>
          <w:p w14:paraId="4F6B49BF" w14:textId="77777777" w:rsidR="00480BE0" w:rsidRDefault="00480BE0" w:rsidP="00480BE0">
            <w:pPr>
              <w:spacing w:before="20" w:after="20"/>
              <w:ind w:left="72" w:hanging="72"/>
              <w:rPr>
                <w:sz w:val="16"/>
              </w:rPr>
            </w:pPr>
            <w:r>
              <w:rPr>
                <w:sz w:val="16"/>
              </w:rPr>
              <w:t>Purifies 1 gallon of water, removing diseases, poisons, &amp; other toxins (though leaving a slight tar-like taste and a black film).  Does not work on magic liquids, oils, or alcohols.</w:t>
            </w:r>
          </w:p>
        </w:tc>
        <w:tc>
          <w:tcPr>
            <w:tcW w:w="551" w:type="dxa"/>
            <w:tcBorders>
              <w:top w:val="single" w:sz="4" w:space="0" w:color="auto"/>
              <w:bottom w:val="single" w:sz="4" w:space="0" w:color="auto"/>
            </w:tcBorders>
            <w:vAlign w:val="center"/>
          </w:tcPr>
          <w:p w14:paraId="61F90AD0" w14:textId="77777777" w:rsidR="00480BE0" w:rsidRDefault="00480BE0" w:rsidP="00480BE0">
            <w:pPr>
              <w:spacing w:before="20" w:after="20"/>
              <w:ind w:left="-86" w:right="-86"/>
              <w:jc w:val="center"/>
              <w:rPr>
                <w:sz w:val="16"/>
              </w:rPr>
            </w:pPr>
            <w:r>
              <w:rPr>
                <w:sz w:val="16"/>
              </w:rPr>
              <w:t>—</w:t>
            </w:r>
          </w:p>
        </w:tc>
        <w:tc>
          <w:tcPr>
            <w:tcW w:w="564" w:type="dxa"/>
            <w:tcBorders>
              <w:top w:val="single" w:sz="4" w:space="0" w:color="auto"/>
              <w:bottom w:val="single" w:sz="4" w:space="0" w:color="auto"/>
            </w:tcBorders>
            <w:vAlign w:val="center"/>
          </w:tcPr>
          <w:p w14:paraId="2A20B304" w14:textId="77777777" w:rsidR="00480BE0" w:rsidRDefault="00480BE0" w:rsidP="00480BE0">
            <w:pPr>
              <w:spacing w:before="20" w:after="20"/>
              <w:ind w:left="-86" w:right="-86"/>
              <w:jc w:val="center"/>
              <w:rPr>
                <w:sz w:val="16"/>
              </w:rPr>
            </w:pPr>
            <w:r>
              <w:rPr>
                <w:sz w:val="16"/>
              </w:rPr>
              <w:t>1 gp</w:t>
            </w:r>
          </w:p>
        </w:tc>
      </w:tr>
      <w:tr w:rsidR="00480BE0" w14:paraId="17C5069A" w14:textId="77777777" w:rsidTr="00480BE0">
        <w:trPr>
          <w:cantSplit/>
        </w:trPr>
        <w:tc>
          <w:tcPr>
            <w:tcW w:w="1260" w:type="dxa"/>
            <w:tcBorders>
              <w:top w:val="single" w:sz="6" w:space="0" w:color="auto"/>
              <w:left w:val="single" w:sz="12" w:space="0" w:color="auto"/>
              <w:bottom w:val="single" w:sz="6" w:space="0" w:color="auto"/>
              <w:right w:val="nil"/>
            </w:tcBorders>
          </w:tcPr>
          <w:p w14:paraId="328A24CD" w14:textId="77777777" w:rsidR="00480BE0" w:rsidRDefault="00480BE0" w:rsidP="00480BE0">
            <w:pPr>
              <w:spacing w:before="40" w:after="40"/>
              <w:ind w:left="72" w:right="-86" w:hanging="72"/>
              <w:rPr>
                <w:sz w:val="16"/>
              </w:rPr>
            </w:pPr>
            <w:r>
              <w:rPr>
                <w:sz w:val="16"/>
              </w:rPr>
              <w:t>Evermead</w:t>
            </w:r>
          </w:p>
        </w:tc>
        <w:tc>
          <w:tcPr>
            <w:tcW w:w="921" w:type="dxa"/>
            <w:tcBorders>
              <w:top w:val="single" w:sz="6" w:space="0" w:color="auto"/>
              <w:left w:val="nil"/>
              <w:bottom w:val="single" w:sz="6" w:space="0" w:color="auto"/>
              <w:right w:val="double" w:sz="6" w:space="0" w:color="auto"/>
            </w:tcBorders>
            <w:vAlign w:val="bottom"/>
          </w:tcPr>
          <w:p w14:paraId="78B2880A" w14:textId="77777777" w:rsidR="00480BE0" w:rsidRDefault="00480BE0" w:rsidP="00480BE0">
            <w:pPr>
              <w:spacing w:before="20" w:after="20"/>
              <w:ind w:left="-115"/>
              <w:jc w:val="right"/>
              <w:rPr>
                <w:sz w:val="16"/>
              </w:rPr>
            </w:pPr>
            <w:r>
              <w:rPr>
                <w:sz w:val="12"/>
              </w:rPr>
              <w:t>(DR334 p056)</w:t>
            </w:r>
          </w:p>
        </w:tc>
        <w:tc>
          <w:tcPr>
            <w:tcW w:w="444" w:type="dxa"/>
            <w:tcBorders>
              <w:top w:val="single" w:sz="6" w:space="0" w:color="auto"/>
              <w:left w:val="double" w:sz="6" w:space="0" w:color="auto"/>
              <w:bottom w:val="single" w:sz="6" w:space="0" w:color="auto"/>
              <w:right w:val="single" w:sz="6" w:space="0" w:color="auto"/>
            </w:tcBorders>
            <w:vAlign w:val="center"/>
          </w:tcPr>
          <w:p w14:paraId="7419D0FB" w14:textId="77777777" w:rsidR="00480BE0" w:rsidRDefault="00480BE0" w:rsidP="00480BE0">
            <w:pPr>
              <w:spacing w:before="20" w:after="20"/>
              <w:ind w:left="-86" w:right="-86"/>
              <w:jc w:val="center"/>
              <w:rPr>
                <w:sz w:val="16"/>
              </w:rPr>
            </w:pPr>
            <w:r>
              <w:rPr>
                <w:sz w:val="16"/>
              </w:rPr>
              <w:t>30</w:t>
            </w:r>
          </w:p>
        </w:tc>
        <w:tc>
          <w:tcPr>
            <w:tcW w:w="6840" w:type="dxa"/>
            <w:tcBorders>
              <w:top w:val="single" w:sz="6" w:space="0" w:color="auto"/>
              <w:left w:val="single" w:sz="6" w:space="0" w:color="auto"/>
              <w:bottom w:val="single" w:sz="6" w:space="0" w:color="auto"/>
              <w:right w:val="single" w:sz="6" w:space="0" w:color="auto"/>
            </w:tcBorders>
            <w:vAlign w:val="center"/>
          </w:tcPr>
          <w:p w14:paraId="1D731603" w14:textId="77777777" w:rsidR="00480BE0" w:rsidRDefault="00480BE0" w:rsidP="00480BE0">
            <w:pPr>
              <w:spacing w:before="20" w:after="20"/>
              <w:ind w:left="72" w:hanging="72"/>
              <w:rPr>
                <w:sz w:val="16"/>
              </w:rPr>
            </w:pPr>
            <w:r>
              <w:rPr>
                <w:sz w:val="16"/>
              </w:rPr>
              <w:t>Pale golden liquor favored by Elves.  Reputed to make the drinker younger.</w:t>
            </w:r>
          </w:p>
          <w:p w14:paraId="6320290F" w14:textId="77777777" w:rsidR="00480BE0" w:rsidRDefault="00480BE0" w:rsidP="00480BE0">
            <w:pPr>
              <w:spacing w:before="20" w:after="20"/>
              <w:ind w:left="72" w:hanging="72"/>
              <w:rPr>
                <w:sz w:val="16"/>
              </w:rPr>
            </w:pPr>
            <w:r>
              <w:rPr>
                <w:sz w:val="16"/>
              </w:rPr>
              <w:t>Anyone who drinks a glass loses all detrimental physical penalties to Strength, Dexterity, &amp; Constitution due to age, while leaving all the bonuses.  Lasts for 12 hours.</w:t>
            </w:r>
          </w:p>
        </w:tc>
        <w:tc>
          <w:tcPr>
            <w:tcW w:w="551" w:type="dxa"/>
            <w:tcBorders>
              <w:top w:val="single" w:sz="6" w:space="0" w:color="auto"/>
              <w:left w:val="single" w:sz="6" w:space="0" w:color="auto"/>
              <w:bottom w:val="single" w:sz="6" w:space="0" w:color="auto"/>
              <w:right w:val="single" w:sz="6" w:space="0" w:color="auto"/>
            </w:tcBorders>
            <w:vAlign w:val="center"/>
          </w:tcPr>
          <w:p w14:paraId="63D41896" w14:textId="77777777" w:rsidR="00480BE0" w:rsidRDefault="00480BE0" w:rsidP="00480BE0">
            <w:pPr>
              <w:spacing w:before="20" w:after="20"/>
              <w:ind w:left="-86" w:right="-86"/>
              <w:jc w:val="center"/>
              <w:rPr>
                <w:sz w:val="16"/>
              </w:rPr>
            </w:pPr>
            <w:r>
              <w:rPr>
                <w:sz w:val="16"/>
              </w:rPr>
              <w:t>½ lb.</w:t>
            </w:r>
          </w:p>
        </w:tc>
        <w:tc>
          <w:tcPr>
            <w:tcW w:w="564" w:type="dxa"/>
            <w:tcBorders>
              <w:top w:val="single" w:sz="6" w:space="0" w:color="auto"/>
              <w:left w:val="single" w:sz="6" w:space="0" w:color="auto"/>
              <w:bottom w:val="single" w:sz="6" w:space="0" w:color="auto"/>
              <w:right w:val="single" w:sz="12" w:space="0" w:color="auto"/>
            </w:tcBorders>
            <w:vAlign w:val="center"/>
          </w:tcPr>
          <w:p w14:paraId="5AC02129" w14:textId="77777777" w:rsidR="00480BE0" w:rsidRDefault="00480BE0" w:rsidP="00480BE0">
            <w:pPr>
              <w:spacing w:before="20" w:after="20"/>
              <w:ind w:left="-86" w:right="-86"/>
              <w:jc w:val="center"/>
              <w:rPr>
                <w:sz w:val="16"/>
              </w:rPr>
            </w:pPr>
            <w:r>
              <w:rPr>
                <w:sz w:val="16"/>
              </w:rPr>
              <w:t>200 gp</w:t>
            </w:r>
          </w:p>
        </w:tc>
      </w:tr>
      <w:tr w:rsidR="00480BE0" w14:paraId="3D258C9F" w14:textId="77777777" w:rsidTr="00480BE0">
        <w:trPr>
          <w:cantSplit/>
        </w:trPr>
        <w:tc>
          <w:tcPr>
            <w:tcW w:w="1260" w:type="dxa"/>
            <w:tcBorders>
              <w:top w:val="single" w:sz="4" w:space="0" w:color="auto"/>
              <w:bottom w:val="single" w:sz="4" w:space="0" w:color="auto"/>
              <w:right w:val="nil"/>
            </w:tcBorders>
          </w:tcPr>
          <w:p w14:paraId="7C9AFA37" w14:textId="77777777" w:rsidR="00480BE0" w:rsidRDefault="00480BE0" w:rsidP="00480BE0">
            <w:pPr>
              <w:spacing w:before="40" w:after="40"/>
              <w:ind w:left="72" w:right="-86" w:hanging="72"/>
              <w:rPr>
                <w:sz w:val="16"/>
              </w:rPr>
            </w:pPr>
            <w:r>
              <w:rPr>
                <w:sz w:val="16"/>
              </w:rPr>
              <w:t>Liquid Sunlight</w:t>
            </w:r>
          </w:p>
        </w:tc>
        <w:tc>
          <w:tcPr>
            <w:tcW w:w="921" w:type="dxa"/>
            <w:tcBorders>
              <w:top w:val="single" w:sz="4" w:space="0" w:color="auto"/>
              <w:left w:val="nil"/>
              <w:bottom w:val="single" w:sz="4" w:space="0" w:color="auto"/>
              <w:right w:val="double" w:sz="6" w:space="0" w:color="auto"/>
            </w:tcBorders>
            <w:vAlign w:val="bottom"/>
          </w:tcPr>
          <w:p w14:paraId="607DF9A1" w14:textId="77777777" w:rsidR="00480BE0" w:rsidRDefault="00480BE0" w:rsidP="00480BE0">
            <w:pPr>
              <w:spacing w:before="20" w:after="20"/>
              <w:ind w:left="-115"/>
              <w:jc w:val="right"/>
              <w:rPr>
                <w:sz w:val="16"/>
              </w:rPr>
            </w:pPr>
            <w:r>
              <w:rPr>
                <w:sz w:val="12"/>
              </w:rPr>
              <w:t>(CSco p110)</w:t>
            </w:r>
          </w:p>
        </w:tc>
        <w:tc>
          <w:tcPr>
            <w:tcW w:w="444" w:type="dxa"/>
            <w:tcBorders>
              <w:top w:val="single" w:sz="4" w:space="0" w:color="auto"/>
              <w:left w:val="double" w:sz="6" w:space="0" w:color="auto"/>
              <w:bottom w:val="single" w:sz="4" w:space="0" w:color="auto"/>
            </w:tcBorders>
            <w:vAlign w:val="center"/>
          </w:tcPr>
          <w:p w14:paraId="5BDE73D2" w14:textId="77777777" w:rsidR="00480BE0" w:rsidRDefault="00480BE0" w:rsidP="00480BE0">
            <w:pPr>
              <w:spacing w:before="20" w:after="20"/>
              <w:ind w:left="-86" w:right="-86"/>
              <w:jc w:val="center"/>
              <w:rPr>
                <w:sz w:val="16"/>
              </w:rPr>
            </w:pPr>
            <w:r>
              <w:rPr>
                <w:sz w:val="16"/>
              </w:rPr>
              <w:t>30</w:t>
            </w:r>
          </w:p>
        </w:tc>
        <w:tc>
          <w:tcPr>
            <w:tcW w:w="6840" w:type="dxa"/>
            <w:tcBorders>
              <w:top w:val="single" w:sz="4" w:space="0" w:color="auto"/>
              <w:bottom w:val="single" w:sz="4" w:space="0" w:color="auto"/>
            </w:tcBorders>
            <w:vAlign w:val="center"/>
          </w:tcPr>
          <w:p w14:paraId="000E336F" w14:textId="77777777" w:rsidR="00480BE0" w:rsidRDefault="00480BE0" w:rsidP="00480BE0">
            <w:pPr>
              <w:spacing w:before="20" w:after="20"/>
              <w:ind w:left="72" w:hanging="72"/>
              <w:rPr>
                <w:sz w:val="16"/>
              </w:rPr>
            </w:pPr>
            <w:r>
              <w:rPr>
                <w:sz w:val="16"/>
              </w:rPr>
              <w:t>½” sphere of glass containing a gold-colored liquid that gives off light like a torch.  Can be either thrown (5’ range increment) or used as a Sling Bullet.</w:t>
            </w:r>
          </w:p>
          <w:p w14:paraId="3BD7CB44" w14:textId="77777777" w:rsidR="00480BE0" w:rsidRDefault="00480BE0" w:rsidP="00480BE0">
            <w:pPr>
              <w:spacing w:before="20" w:after="20"/>
              <w:ind w:left="72" w:hanging="72"/>
              <w:rPr>
                <w:sz w:val="16"/>
              </w:rPr>
            </w:pPr>
            <w:r>
              <w:rPr>
                <w:sz w:val="16"/>
              </w:rPr>
              <w:t xml:space="preserve">On impact, the liquid continues to give off light like a torch for 1 round.  A struck creature who is light sensitive becomes Dazzled for 1 round.  A creature that is actually harmed by sunlight, such as a Vampire, takes 1d6 damage. </w:t>
            </w:r>
          </w:p>
        </w:tc>
        <w:tc>
          <w:tcPr>
            <w:tcW w:w="551" w:type="dxa"/>
            <w:tcBorders>
              <w:top w:val="single" w:sz="4" w:space="0" w:color="auto"/>
              <w:bottom w:val="single" w:sz="4" w:space="0" w:color="auto"/>
            </w:tcBorders>
            <w:vAlign w:val="center"/>
          </w:tcPr>
          <w:p w14:paraId="609DD468" w14:textId="77777777" w:rsidR="00480BE0" w:rsidRDefault="00480BE0" w:rsidP="00480BE0">
            <w:pPr>
              <w:spacing w:before="20" w:after="20"/>
              <w:ind w:left="-86" w:right="-86"/>
              <w:jc w:val="center"/>
              <w:rPr>
                <w:sz w:val="16"/>
              </w:rPr>
            </w:pPr>
            <w:r>
              <w:rPr>
                <w:sz w:val="16"/>
              </w:rPr>
              <w:t>—</w:t>
            </w:r>
          </w:p>
        </w:tc>
        <w:tc>
          <w:tcPr>
            <w:tcW w:w="564" w:type="dxa"/>
            <w:tcBorders>
              <w:top w:val="single" w:sz="4" w:space="0" w:color="auto"/>
              <w:bottom w:val="single" w:sz="4" w:space="0" w:color="auto"/>
            </w:tcBorders>
            <w:vAlign w:val="center"/>
          </w:tcPr>
          <w:p w14:paraId="21EA860E" w14:textId="77777777" w:rsidR="00480BE0" w:rsidRDefault="00480BE0" w:rsidP="00480BE0">
            <w:pPr>
              <w:spacing w:before="20" w:after="20"/>
              <w:ind w:left="-86" w:right="-86"/>
              <w:jc w:val="center"/>
              <w:rPr>
                <w:sz w:val="16"/>
              </w:rPr>
            </w:pPr>
            <w:r>
              <w:rPr>
                <w:sz w:val="16"/>
              </w:rPr>
              <w:t>20 gp</w:t>
            </w:r>
          </w:p>
        </w:tc>
      </w:tr>
      <w:tr w:rsidR="00480BE0" w14:paraId="6BD11827" w14:textId="77777777" w:rsidTr="00480BE0">
        <w:trPr>
          <w:cantSplit/>
        </w:trPr>
        <w:tc>
          <w:tcPr>
            <w:tcW w:w="1260" w:type="dxa"/>
            <w:tcBorders>
              <w:top w:val="single" w:sz="4" w:space="0" w:color="auto"/>
              <w:bottom w:val="single" w:sz="4" w:space="0" w:color="auto"/>
              <w:right w:val="nil"/>
            </w:tcBorders>
          </w:tcPr>
          <w:p w14:paraId="649078D1" w14:textId="77777777" w:rsidR="00480BE0" w:rsidRDefault="00480BE0" w:rsidP="00480BE0">
            <w:pPr>
              <w:spacing w:before="40" w:after="40"/>
              <w:ind w:left="72" w:right="-86" w:hanging="72"/>
              <w:rPr>
                <w:sz w:val="16"/>
              </w:rPr>
            </w:pPr>
            <w:r>
              <w:rPr>
                <w:sz w:val="16"/>
              </w:rPr>
              <w:t>Rust Cube</w:t>
            </w:r>
          </w:p>
        </w:tc>
        <w:tc>
          <w:tcPr>
            <w:tcW w:w="921" w:type="dxa"/>
            <w:tcBorders>
              <w:top w:val="single" w:sz="4" w:space="0" w:color="auto"/>
              <w:left w:val="nil"/>
              <w:bottom w:val="single" w:sz="4" w:space="0" w:color="auto"/>
              <w:right w:val="double" w:sz="6" w:space="0" w:color="auto"/>
            </w:tcBorders>
            <w:vAlign w:val="bottom"/>
          </w:tcPr>
          <w:p w14:paraId="1577C797" w14:textId="77777777" w:rsidR="00480BE0" w:rsidRDefault="00480BE0" w:rsidP="00480BE0">
            <w:pPr>
              <w:spacing w:before="20" w:after="20"/>
              <w:ind w:left="-115"/>
              <w:jc w:val="right"/>
              <w:rPr>
                <w:sz w:val="16"/>
              </w:rPr>
            </w:pPr>
            <w:r>
              <w:rPr>
                <w:sz w:val="12"/>
              </w:rPr>
              <w:t>(CSco p111)</w:t>
            </w:r>
          </w:p>
        </w:tc>
        <w:tc>
          <w:tcPr>
            <w:tcW w:w="444" w:type="dxa"/>
            <w:tcBorders>
              <w:top w:val="single" w:sz="4" w:space="0" w:color="auto"/>
              <w:left w:val="double" w:sz="6" w:space="0" w:color="auto"/>
              <w:bottom w:val="single" w:sz="4" w:space="0" w:color="auto"/>
            </w:tcBorders>
            <w:vAlign w:val="center"/>
          </w:tcPr>
          <w:p w14:paraId="2F30A148" w14:textId="77777777" w:rsidR="00480BE0" w:rsidRDefault="00480BE0" w:rsidP="00480BE0">
            <w:pPr>
              <w:spacing w:before="20" w:after="20"/>
              <w:ind w:left="-86" w:right="-86"/>
              <w:jc w:val="center"/>
              <w:rPr>
                <w:sz w:val="16"/>
              </w:rPr>
            </w:pPr>
            <w:r>
              <w:rPr>
                <w:sz w:val="16"/>
              </w:rPr>
              <w:t>30</w:t>
            </w:r>
          </w:p>
        </w:tc>
        <w:tc>
          <w:tcPr>
            <w:tcW w:w="6840" w:type="dxa"/>
            <w:tcBorders>
              <w:top w:val="single" w:sz="4" w:space="0" w:color="auto"/>
              <w:bottom w:val="single" w:sz="4" w:space="0" w:color="auto"/>
            </w:tcBorders>
            <w:vAlign w:val="center"/>
          </w:tcPr>
          <w:p w14:paraId="77A80E2F" w14:textId="77777777" w:rsidR="00480BE0" w:rsidRDefault="00480BE0" w:rsidP="00480BE0">
            <w:pPr>
              <w:spacing w:before="20" w:after="20"/>
              <w:ind w:left="72" w:hanging="72"/>
              <w:rPr>
                <w:sz w:val="16"/>
              </w:rPr>
            </w:pPr>
            <w:r>
              <w:rPr>
                <w:sz w:val="16"/>
              </w:rPr>
              <w:t>½” cube of rusted metal (often disguised as dice).  Can be either thrown (5’ range increment) or used as a Sling Bullet.</w:t>
            </w:r>
          </w:p>
          <w:p w14:paraId="053528C6" w14:textId="77777777" w:rsidR="00480BE0" w:rsidRDefault="00480BE0" w:rsidP="00480BE0">
            <w:pPr>
              <w:spacing w:before="20" w:after="20"/>
              <w:ind w:left="72" w:hanging="72"/>
              <w:rPr>
                <w:sz w:val="16"/>
              </w:rPr>
            </w:pPr>
            <w:r>
              <w:rPr>
                <w:sz w:val="16"/>
              </w:rPr>
              <w:t>On impact, the cube crumbles into powder.  If a metal object or creature is struck, it takes 1d6 damage per round (ignoring Hardness) for a total of 3 rounds.  The power can be removed as a Move Action.</w:t>
            </w:r>
          </w:p>
        </w:tc>
        <w:tc>
          <w:tcPr>
            <w:tcW w:w="551" w:type="dxa"/>
            <w:tcBorders>
              <w:top w:val="single" w:sz="4" w:space="0" w:color="auto"/>
              <w:bottom w:val="single" w:sz="4" w:space="0" w:color="auto"/>
            </w:tcBorders>
            <w:vAlign w:val="center"/>
          </w:tcPr>
          <w:p w14:paraId="6369E59B" w14:textId="77777777" w:rsidR="00480BE0" w:rsidRDefault="00480BE0" w:rsidP="00480BE0">
            <w:pPr>
              <w:spacing w:before="20" w:after="20"/>
              <w:ind w:left="-86" w:right="-86"/>
              <w:jc w:val="center"/>
              <w:rPr>
                <w:sz w:val="16"/>
              </w:rPr>
            </w:pPr>
            <w:r>
              <w:rPr>
                <w:sz w:val="16"/>
              </w:rPr>
              <w:t>—</w:t>
            </w:r>
          </w:p>
        </w:tc>
        <w:tc>
          <w:tcPr>
            <w:tcW w:w="564" w:type="dxa"/>
            <w:tcBorders>
              <w:top w:val="single" w:sz="4" w:space="0" w:color="auto"/>
              <w:bottom w:val="single" w:sz="4" w:space="0" w:color="auto"/>
            </w:tcBorders>
            <w:vAlign w:val="center"/>
          </w:tcPr>
          <w:p w14:paraId="709A558E" w14:textId="77777777" w:rsidR="00480BE0" w:rsidRDefault="00480BE0" w:rsidP="00480BE0">
            <w:pPr>
              <w:spacing w:before="20" w:after="20"/>
              <w:ind w:left="-86" w:right="-86"/>
              <w:jc w:val="center"/>
              <w:rPr>
                <w:sz w:val="16"/>
              </w:rPr>
            </w:pPr>
            <w:r>
              <w:rPr>
                <w:sz w:val="16"/>
              </w:rPr>
              <w:t>100 gp</w:t>
            </w:r>
          </w:p>
        </w:tc>
      </w:tr>
    </w:tbl>
    <w:p w14:paraId="4F987BD7" w14:textId="77777777" w:rsidR="00663286" w:rsidRDefault="00663286" w:rsidP="00663286">
      <w:pPr>
        <w:pStyle w:val="Heading2"/>
      </w:pPr>
      <w:bookmarkStart w:id="59" w:name="_Toc121852805"/>
    </w:p>
    <w:p w14:paraId="27D3C1B2" w14:textId="77777777" w:rsidR="00663286" w:rsidRDefault="00663286" w:rsidP="00663286">
      <w:pPr>
        <w:pStyle w:val="Heading2"/>
        <w:sectPr w:rsidR="00663286">
          <w:footerReference w:type="default" r:id="rId12"/>
          <w:pgSz w:w="12240" w:h="15840" w:code="1"/>
          <w:pgMar w:top="1080" w:right="864" w:bottom="1080" w:left="864" w:header="720" w:footer="720" w:gutter="0"/>
          <w:cols w:space="720"/>
          <w:docGrid w:linePitch="360"/>
        </w:sectPr>
      </w:pPr>
    </w:p>
    <w:p w14:paraId="01BA944C" w14:textId="77777777" w:rsidR="00663286" w:rsidRDefault="00663286" w:rsidP="00663286">
      <w:pPr>
        <w:pStyle w:val="Heading2"/>
      </w:pPr>
      <w:bookmarkStart w:id="60" w:name="_Toc160475311"/>
      <w:r>
        <w:lastRenderedPageBreak/>
        <w:t xml:space="preserve">Superior </w:t>
      </w:r>
      <w:bookmarkEnd w:id="59"/>
      <w:r>
        <w:t>Materials</w:t>
      </w:r>
      <w:bookmarkEnd w:id="60"/>
    </w:p>
    <w:p w14:paraId="6DD7D7C9" w14:textId="77777777" w:rsidR="00663286" w:rsidRDefault="00663286" w:rsidP="00663286">
      <w:pPr>
        <w:pStyle w:val="Normal8pt"/>
      </w:pPr>
    </w:p>
    <w:tbl>
      <w:tblPr>
        <w:tblW w:w="10556"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60"/>
        <w:gridCol w:w="921"/>
        <w:gridCol w:w="6840"/>
        <w:gridCol w:w="667"/>
        <w:gridCol w:w="868"/>
      </w:tblGrid>
      <w:tr w:rsidR="00F0431A" w:rsidRPr="00480BE0" w14:paraId="7449643F" w14:textId="77777777" w:rsidTr="00F0431A">
        <w:trPr>
          <w:cantSplit/>
          <w:tblHeader/>
        </w:trPr>
        <w:tc>
          <w:tcPr>
            <w:tcW w:w="1260" w:type="dxa"/>
            <w:tcBorders>
              <w:top w:val="single" w:sz="12" w:space="0" w:color="auto"/>
              <w:bottom w:val="double" w:sz="6" w:space="0" w:color="auto"/>
              <w:right w:val="nil"/>
            </w:tcBorders>
            <w:vAlign w:val="center"/>
          </w:tcPr>
          <w:p w14:paraId="0C7E325C" w14:textId="77777777" w:rsidR="00F0431A" w:rsidRPr="00480BE0" w:rsidRDefault="00F0431A" w:rsidP="002426B2">
            <w:pPr>
              <w:spacing w:before="20" w:after="20"/>
              <w:ind w:left="72" w:right="-86" w:hanging="72"/>
              <w:rPr>
                <w:sz w:val="18"/>
                <w:szCs w:val="18"/>
                <w:u w:val="single"/>
              </w:rPr>
            </w:pPr>
            <w:r>
              <w:rPr>
                <w:sz w:val="18"/>
                <w:szCs w:val="18"/>
                <w:u w:val="single"/>
              </w:rPr>
              <w:t>Materials</w:t>
            </w:r>
          </w:p>
        </w:tc>
        <w:tc>
          <w:tcPr>
            <w:tcW w:w="921" w:type="dxa"/>
            <w:tcBorders>
              <w:top w:val="single" w:sz="12" w:space="0" w:color="auto"/>
              <w:left w:val="nil"/>
              <w:bottom w:val="double" w:sz="6" w:space="0" w:color="auto"/>
              <w:right w:val="double" w:sz="6" w:space="0" w:color="auto"/>
            </w:tcBorders>
            <w:vAlign w:val="center"/>
          </w:tcPr>
          <w:p w14:paraId="605EB309" w14:textId="77777777" w:rsidR="00F0431A" w:rsidRPr="00480BE0" w:rsidRDefault="00F0431A" w:rsidP="002426B2">
            <w:pPr>
              <w:spacing w:before="20" w:after="20"/>
              <w:ind w:left="-115"/>
              <w:jc w:val="right"/>
              <w:rPr>
                <w:sz w:val="18"/>
                <w:szCs w:val="18"/>
              </w:rPr>
            </w:pPr>
            <w:r w:rsidRPr="00480BE0">
              <w:rPr>
                <w:sz w:val="18"/>
                <w:szCs w:val="18"/>
              </w:rPr>
              <w:t>Reference</w:t>
            </w:r>
          </w:p>
        </w:tc>
        <w:tc>
          <w:tcPr>
            <w:tcW w:w="6840" w:type="dxa"/>
            <w:tcBorders>
              <w:top w:val="single" w:sz="12" w:space="0" w:color="auto"/>
              <w:bottom w:val="double" w:sz="6" w:space="0" w:color="auto"/>
            </w:tcBorders>
            <w:vAlign w:val="center"/>
          </w:tcPr>
          <w:p w14:paraId="2C074247" w14:textId="77777777" w:rsidR="00F0431A" w:rsidRPr="00480BE0" w:rsidRDefault="00F0431A" w:rsidP="002426B2">
            <w:pPr>
              <w:spacing w:before="20" w:after="20"/>
              <w:ind w:left="72" w:hanging="72"/>
              <w:rPr>
                <w:sz w:val="18"/>
                <w:szCs w:val="18"/>
              </w:rPr>
            </w:pPr>
            <w:r w:rsidRPr="00480BE0">
              <w:rPr>
                <w:sz w:val="18"/>
                <w:szCs w:val="18"/>
              </w:rPr>
              <w:t>Description</w:t>
            </w:r>
          </w:p>
        </w:tc>
        <w:tc>
          <w:tcPr>
            <w:tcW w:w="667" w:type="dxa"/>
            <w:tcBorders>
              <w:top w:val="single" w:sz="12" w:space="0" w:color="auto"/>
              <w:bottom w:val="double" w:sz="6" w:space="0" w:color="auto"/>
            </w:tcBorders>
            <w:vAlign w:val="center"/>
          </w:tcPr>
          <w:p w14:paraId="2D8667C0" w14:textId="77777777" w:rsidR="00F0431A" w:rsidRPr="00480BE0" w:rsidRDefault="00F0431A" w:rsidP="002426B2">
            <w:pPr>
              <w:spacing w:before="20" w:after="20"/>
              <w:ind w:left="-86" w:right="-86"/>
              <w:jc w:val="center"/>
              <w:rPr>
                <w:sz w:val="16"/>
                <w:szCs w:val="16"/>
              </w:rPr>
            </w:pPr>
            <w:r w:rsidRPr="00480BE0">
              <w:rPr>
                <w:sz w:val="16"/>
                <w:szCs w:val="16"/>
              </w:rPr>
              <w:t>Weight</w:t>
            </w:r>
          </w:p>
        </w:tc>
        <w:tc>
          <w:tcPr>
            <w:tcW w:w="868" w:type="dxa"/>
            <w:tcBorders>
              <w:top w:val="single" w:sz="12" w:space="0" w:color="auto"/>
              <w:bottom w:val="double" w:sz="6" w:space="0" w:color="auto"/>
            </w:tcBorders>
            <w:vAlign w:val="center"/>
          </w:tcPr>
          <w:p w14:paraId="1846EEF1" w14:textId="77777777" w:rsidR="00F0431A" w:rsidRPr="00480BE0" w:rsidRDefault="00F0431A" w:rsidP="002426B2">
            <w:pPr>
              <w:spacing w:before="20" w:after="20"/>
              <w:ind w:left="-86" w:right="-86"/>
              <w:jc w:val="center"/>
              <w:rPr>
                <w:sz w:val="18"/>
                <w:szCs w:val="18"/>
              </w:rPr>
            </w:pPr>
            <w:r>
              <w:rPr>
                <w:sz w:val="18"/>
                <w:szCs w:val="18"/>
              </w:rPr>
              <w:t>Cost</w:t>
            </w:r>
          </w:p>
        </w:tc>
      </w:tr>
      <w:tr w:rsidR="00F0431A" w14:paraId="7D3F99FD" w14:textId="77777777" w:rsidTr="00F0431A">
        <w:trPr>
          <w:cantSplit/>
        </w:trPr>
        <w:tc>
          <w:tcPr>
            <w:tcW w:w="1260" w:type="dxa"/>
            <w:tcBorders>
              <w:top w:val="single" w:sz="6" w:space="0" w:color="auto"/>
              <w:left w:val="single" w:sz="12" w:space="0" w:color="auto"/>
              <w:bottom w:val="single" w:sz="6" w:space="0" w:color="auto"/>
              <w:right w:val="nil"/>
            </w:tcBorders>
          </w:tcPr>
          <w:p w14:paraId="3E97B6C7" w14:textId="77777777" w:rsidR="00F0431A" w:rsidRDefault="00F0431A" w:rsidP="002426B2">
            <w:pPr>
              <w:spacing w:before="40" w:after="40"/>
              <w:ind w:left="72" w:right="-86" w:hanging="72"/>
              <w:rPr>
                <w:sz w:val="16"/>
              </w:rPr>
            </w:pPr>
            <w:r>
              <w:rPr>
                <w:sz w:val="16"/>
              </w:rPr>
              <w:t>Darkweave</w:t>
            </w:r>
          </w:p>
        </w:tc>
        <w:tc>
          <w:tcPr>
            <w:tcW w:w="921" w:type="dxa"/>
            <w:tcBorders>
              <w:top w:val="single" w:sz="6" w:space="0" w:color="auto"/>
              <w:left w:val="nil"/>
              <w:bottom w:val="single" w:sz="6" w:space="0" w:color="auto"/>
              <w:right w:val="double" w:sz="6" w:space="0" w:color="auto"/>
            </w:tcBorders>
            <w:vAlign w:val="bottom"/>
          </w:tcPr>
          <w:p w14:paraId="5D4BCDBA" w14:textId="77777777" w:rsidR="00F0431A" w:rsidRDefault="00F0431A" w:rsidP="002426B2">
            <w:pPr>
              <w:spacing w:before="20" w:after="20"/>
              <w:ind w:left="-115"/>
              <w:jc w:val="right"/>
              <w:rPr>
                <w:sz w:val="16"/>
              </w:rPr>
            </w:pPr>
            <w:r>
              <w:rPr>
                <w:sz w:val="12"/>
              </w:rPr>
              <w:t>(Eb p121)</w:t>
            </w:r>
          </w:p>
        </w:tc>
        <w:tc>
          <w:tcPr>
            <w:tcW w:w="6840" w:type="dxa"/>
            <w:tcBorders>
              <w:top w:val="single" w:sz="6" w:space="0" w:color="auto"/>
              <w:left w:val="single" w:sz="6" w:space="0" w:color="auto"/>
              <w:bottom w:val="single" w:sz="6" w:space="0" w:color="auto"/>
              <w:right w:val="single" w:sz="6" w:space="0" w:color="auto"/>
            </w:tcBorders>
            <w:vAlign w:val="center"/>
          </w:tcPr>
          <w:p w14:paraId="402045D1" w14:textId="77777777" w:rsidR="00F0431A" w:rsidRDefault="00F0431A" w:rsidP="00F0431A">
            <w:pPr>
              <w:spacing w:before="20" w:after="20"/>
              <w:ind w:left="72" w:hanging="72"/>
              <w:rPr>
                <w:sz w:val="16"/>
              </w:rPr>
            </w:pPr>
            <w:r>
              <w:rPr>
                <w:sz w:val="16"/>
              </w:rPr>
              <w:t xml:space="preserve">Dark cloth that magically includes strands of shadow.  </w:t>
            </w:r>
          </w:p>
          <w:p w14:paraId="31233652" w14:textId="77777777" w:rsidR="00F0431A" w:rsidRDefault="00F0431A" w:rsidP="00F0431A">
            <w:pPr>
              <w:spacing w:before="20" w:after="20"/>
              <w:ind w:left="72" w:hanging="72"/>
              <w:rPr>
                <w:sz w:val="16"/>
              </w:rPr>
            </w:pPr>
            <w:r>
              <w:rPr>
                <w:sz w:val="16"/>
              </w:rPr>
              <w:t>Clothes made with Darkweave grant a +1 Circumstance bonus on Hide checks.</w:t>
            </w:r>
          </w:p>
        </w:tc>
        <w:tc>
          <w:tcPr>
            <w:tcW w:w="667" w:type="dxa"/>
            <w:tcBorders>
              <w:top w:val="single" w:sz="6" w:space="0" w:color="auto"/>
              <w:left w:val="single" w:sz="6" w:space="0" w:color="auto"/>
              <w:bottom w:val="single" w:sz="6" w:space="0" w:color="auto"/>
              <w:right w:val="single" w:sz="6" w:space="0" w:color="auto"/>
            </w:tcBorders>
            <w:vAlign w:val="center"/>
          </w:tcPr>
          <w:p w14:paraId="2EE7C800" w14:textId="77777777" w:rsidR="00F0431A" w:rsidRDefault="00F0431A" w:rsidP="002426B2">
            <w:pPr>
              <w:spacing w:before="20" w:after="20"/>
              <w:ind w:left="-86" w:right="-86"/>
              <w:jc w:val="center"/>
              <w:rPr>
                <w:sz w:val="16"/>
              </w:rPr>
            </w:pPr>
            <w:r>
              <w:rPr>
                <w:sz w:val="16"/>
              </w:rPr>
              <w:t>standard</w:t>
            </w:r>
          </w:p>
        </w:tc>
        <w:tc>
          <w:tcPr>
            <w:tcW w:w="868" w:type="dxa"/>
            <w:tcBorders>
              <w:top w:val="single" w:sz="6" w:space="0" w:color="auto"/>
              <w:left w:val="single" w:sz="6" w:space="0" w:color="auto"/>
              <w:bottom w:val="single" w:sz="6" w:space="0" w:color="auto"/>
              <w:right w:val="single" w:sz="12" w:space="0" w:color="auto"/>
            </w:tcBorders>
            <w:vAlign w:val="center"/>
          </w:tcPr>
          <w:p w14:paraId="0CF0642C" w14:textId="77777777" w:rsidR="00F0431A" w:rsidRDefault="00F0431A" w:rsidP="002426B2">
            <w:pPr>
              <w:spacing w:before="20" w:after="20"/>
              <w:ind w:left="-86" w:right="-86"/>
              <w:jc w:val="center"/>
              <w:rPr>
                <w:sz w:val="16"/>
              </w:rPr>
            </w:pPr>
            <w:r>
              <w:rPr>
                <w:sz w:val="16"/>
              </w:rPr>
              <w:t>+100gp</w:t>
            </w:r>
          </w:p>
        </w:tc>
      </w:tr>
      <w:tr w:rsidR="00F0431A" w14:paraId="47BE17E7" w14:textId="77777777" w:rsidTr="002426B2">
        <w:trPr>
          <w:cantSplit/>
        </w:trPr>
        <w:tc>
          <w:tcPr>
            <w:tcW w:w="1260" w:type="dxa"/>
            <w:tcBorders>
              <w:top w:val="nil"/>
              <w:bottom w:val="single" w:sz="6" w:space="0" w:color="auto"/>
              <w:right w:val="nil"/>
            </w:tcBorders>
          </w:tcPr>
          <w:p w14:paraId="0C036CFC" w14:textId="77777777" w:rsidR="00F0431A" w:rsidRDefault="00F0431A" w:rsidP="002426B2">
            <w:pPr>
              <w:spacing w:before="40" w:after="40"/>
              <w:ind w:left="72" w:right="-86" w:hanging="72"/>
              <w:rPr>
                <w:sz w:val="16"/>
              </w:rPr>
            </w:pPr>
            <w:r>
              <w:rPr>
                <w:sz w:val="16"/>
              </w:rPr>
              <w:t>Glamerweave</w:t>
            </w:r>
          </w:p>
        </w:tc>
        <w:tc>
          <w:tcPr>
            <w:tcW w:w="921" w:type="dxa"/>
            <w:tcBorders>
              <w:top w:val="nil"/>
              <w:left w:val="nil"/>
              <w:bottom w:val="single" w:sz="6" w:space="0" w:color="auto"/>
              <w:right w:val="double" w:sz="6" w:space="0" w:color="auto"/>
            </w:tcBorders>
            <w:vAlign w:val="bottom"/>
          </w:tcPr>
          <w:p w14:paraId="7A78AC93" w14:textId="77777777" w:rsidR="00F0431A" w:rsidRDefault="00F0431A" w:rsidP="002426B2">
            <w:pPr>
              <w:spacing w:before="20" w:after="20"/>
              <w:ind w:left="-115"/>
              <w:jc w:val="right"/>
              <w:rPr>
                <w:sz w:val="16"/>
              </w:rPr>
            </w:pPr>
            <w:r>
              <w:rPr>
                <w:sz w:val="12"/>
              </w:rPr>
              <w:t>(Eb p121)</w:t>
            </w:r>
          </w:p>
        </w:tc>
        <w:tc>
          <w:tcPr>
            <w:tcW w:w="6840" w:type="dxa"/>
            <w:tcBorders>
              <w:top w:val="nil"/>
              <w:bottom w:val="single" w:sz="6" w:space="0" w:color="auto"/>
            </w:tcBorders>
            <w:vAlign w:val="center"/>
          </w:tcPr>
          <w:p w14:paraId="028189FA" w14:textId="77777777" w:rsidR="00F0431A" w:rsidRDefault="00F0431A" w:rsidP="002426B2">
            <w:pPr>
              <w:spacing w:before="20" w:after="20"/>
              <w:ind w:left="72" w:hanging="72"/>
              <w:rPr>
                <w:sz w:val="16"/>
              </w:rPr>
            </w:pPr>
            <w:r>
              <w:rPr>
                <w:sz w:val="16"/>
              </w:rPr>
              <w:t xml:space="preserve">Bright cloth that magically includes bits of illusion.  </w:t>
            </w:r>
          </w:p>
          <w:p w14:paraId="3E96F7FD" w14:textId="77777777" w:rsidR="00F0431A" w:rsidRDefault="00F0431A" w:rsidP="002426B2">
            <w:pPr>
              <w:spacing w:before="20" w:after="20"/>
              <w:ind w:left="72" w:hanging="72"/>
              <w:rPr>
                <w:sz w:val="16"/>
              </w:rPr>
            </w:pPr>
            <w:r>
              <w:rPr>
                <w:sz w:val="16"/>
              </w:rPr>
              <w:t>Clothes made with Glamerweave grant a +1 Circumstance bonus on Diplomacy checks.</w:t>
            </w:r>
          </w:p>
        </w:tc>
        <w:tc>
          <w:tcPr>
            <w:tcW w:w="667" w:type="dxa"/>
            <w:tcBorders>
              <w:top w:val="nil"/>
              <w:bottom w:val="single" w:sz="6" w:space="0" w:color="auto"/>
            </w:tcBorders>
            <w:vAlign w:val="center"/>
          </w:tcPr>
          <w:p w14:paraId="40B47948" w14:textId="77777777" w:rsidR="00F0431A" w:rsidRDefault="00F0431A" w:rsidP="002426B2">
            <w:pPr>
              <w:spacing w:before="20" w:after="20"/>
              <w:ind w:left="-86" w:right="-86"/>
              <w:jc w:val="center"/>
              <w:rPr>
                <w:sz w:val="16"/>
              </w:rPr>
            </w:pPr>
            <w:r>
              <w:rPr>
                <w:sz w:val="16"/>
              </w:rPr>
              <w:t>1 lbs less than standard</w:t>
            </w:r>
          </w:p>
        </w:tc>
        <w:tc>
          <w:tcPr>
            <w:tcW w:w="868" w:type="dxa"/>
            <w:tcBorders>
              <w:top w:val="nil"/>
              <w:bottom w:val="single" w:sz="6" w:space="0" w:color="auto"/>
            </w:tcBorders>
            <w:vAlign w:val="center"/>
          </w:tcPr>
          <w:p w14:paraId="669D9DDD" w14:textId="77777777" w:rsidR="00F0431A" w:rsidRDefault="00F0431A" w:rsidP="002426B2">
            <w:pPr>
              <w:spacing w:before="20" w:after="20"/>
              <w:ind w:left="-86" w:right="-86"/>
              <w:jc w:val="center"/>
              <w:rPr>
                <w:sz w:val="16"/>
              </w:rPr>
            </w:pPr>
            <w:r>
              <w:rPr>
                <w:sz w:val="16"/>
              </w:rPr>
              <w:t>+100gp</w:t>
            </w:r>
          </w:p>
        </w:tc>
      </w:tr>
      <w:tr w:rsidR="00F0431A" w14:paraId="317C7DA8" w14:textId="77777777" w:rsidTr="00F0431A">
        <w:trPr>
          <w:cantSplit/>
        </w:trPr>
        <w:tc>
          <w:tcPr>
            <w:tcW w:w="1260" w:type="dxa"/>
            <w:tcBorders>
              <w:top w:val="nil"/>
              <w:bottom w:val="single" w:sz="6" w:space="0" w:color="auto"/>
              <w:right w:val="nil"/>
            </w:tcBorders>
          </w:tcPr>
          <w:p w14:paraId="62A7D2FB" w14:textId="77777777" w:rsidR="00F0431A" w:rsidRDefault="00F0431A" w:rsidP="002426B2">
            <w:pPr>
              <w:spacing w:before="40" w:after="40"/>
              <w:ind w:left="72" w:right="-86" w:hanging="72"/>
              <w:rPr>
                <w:sz w:val="16"/>
              </w:rPr>
            </w:pPr>
            <w:r>
              <w:rPr>
                <w:sz w:val="16"/>
              </w:rPr>
              <w:t>Earthsilk Jersey</w:t>
            </w:r>
          </w:p>
        </w:tc>
        <w:tc>
          <w:tcPr>
            <w:tcW w:w="921" w:type="dxa"/>
            <w:tcBorders>
              <w:top w:val="nil"/>
              <w:left w:val="nil"/>
              <w:bottom w:val="single" w:sz="6" w:space="0" w:color="auto"/>
              <w:right w:val="double" w:sz="6" w:space="0" w:color="auto"/>
            </w:tcBorders>
            <w:vAlign w:val="bottom"/>
          </w:tcPr>
          <w:p w14:paraId="5B55CDC2" w14:textId="77777777" w:rsidR="00F0431A" w:rsidRDefault="00F0431A" w:rsidP="002426B2">
            <w:pPr>
              <w:spacing w:before="20" w:after="20"/>
              <w:ind w:left="-115"/>
              <w:jc w:val="right"/>
              <w:rPr>
                <w:sz w:val="16"/>
              </w:rPr>
            </w:pPr>
            <w:r>
              <w:rPr>
                <w:sz w:val="12"/>
              </w:rPr>
              <w:t>(RoS p160)</w:t>
            </w:r>
          </w:p>
        </w:tc>
        <w:tc>
          <w:tcPr>
            <w:tcW w:w="6840" w:type="dxa"/>
            <w:tcBorders>
              <w:top w:val="nil"/>
              <w:bottom w:val="single" w:sz="6" w:space="0" w:color="auto"/>
            </w:tcBorders>
            <w:vAlign w:val="center"/>
          </w:tcPr>
          <w:p w14:paraId="05C37EDF" w14:textId="77777777" w:rsidR="00F0431A" w:rsidRDefault="00F0431A" w:rsidP="00F0431A">
            <w:pPr>
              <w:spacing w:before="20" w:after="20"/>
              <w:ind w:left="72" w:hanging="72"/>
              <w:rPr>
                <w:sz w:val="16"/>
              </w:rPr>
            </w:pPr>
            <w:r>
              <w:rPr>
                <w:sz w:val="16"/>
              </w:rPr>
              <w:t>Touch material that resists punctures.  Wearer receives Damage Reduction 1 / slashing or bludgeoning.</w:t>
            </w:r>
          </w:p>
          <w:p w14:paraId="37E6DA00" w14:textId="77777777" w:rsidR="00F0431A" w:rsidRDefault="00F0431A" w:rsidP="00F0431A">
            <w:pPr>
              <w:spacing w:before="20" w:after="20"/>
              <w:ind w:left="72" w:hanging="72"/>
              <w:rPr>
                <w:sz w:val="16"/>
              </w:rPr>
            </w:pPr>
            <w:r>
              <w:rPr>
                <w:sz w:val="16"/>
              </w:rPr>
              <w:t xml:space="preserve">If the wearer suffers a Piercing critical hit, the </w:t>
            </w:r>
            <w:smartTag w:uri="urn:schemas-microsoft-com:office:smarttags" w:element="place">
              <w:r>
                <w:rPr>
                  <w:sz w:val="16"/>
                </w:rPr>
                <w:t>Jersey</w:t>
              </w:r>
            </w:smartTag>
            <w:r>
              <w:rPr>
                <w:sz w:val="16"/>
              </w:rPr>
              <w:t xml:space="preserve"> no longer provides DR until repaired.</w:t>
            </w:r>
          </w:p>
        </w:tc>
        <w:tc>
          <w:tcPr>
            <w:tcW w:w="667" w:type="dxa"/>
            <w:tcBorders>
              <w:top w:val="nil"/>
              <w:bottom w:val="single" w:sz="6" w:space="0" w:color="auto"/>
            </w:tcBorders>
            <w:vAlign w:val="center"/>
          </w:tcPr>
          <w:p w14:paraId="2E45F330" w14:textId="77777777" w:rsidR="00F0431A" w:rsidRDefault="00F0431A" w:rsidP="002426B2">
            <w:pPr>
              <w:spacing w:before="20" w:after="20"/>
              <w:ind w:left="-86" w:right="-86"/>
              <w:jc w:val="center"/>
              <w:rPr>
                <w:sz w:val="16"/>
              </w:rPr>
            </w:pPr>
            <w:r>
              <w:rPr>
                <w:sz w:val="16"/>
              </w:rPr>
              <w:t>2 lbs.</w:t>
            </w:r>
          </w:p>
        </w:tc>
        <w:tc>
          <w:tcPr>
            <w:tcW w:w="868" w:type="dxa"/>
            <w:tcBorders>
              <w:top w:val="nil"/>
              <w:bottom w:val="single" w:sz="6" w:space="0" w:color="auto"/>
            </w:tcBorders>
            <w:vAlign w:val="center"/>
          </w:tcPr>
          <w:p w14:paraId="4C8F5353" w14:textId="77777777" w:rsidR="00F0431A" w:rsidRDefault="00F0431A" w:rsidP="002426B2">
            <w:pPr>
              <w:spacing w:before="20" w:after="20"/>
              <w:ind w:left="-86" w:right="-86"/>
              <w:jc w:val="center"/>
              <w:rPr>
                <w:sz w:val="16"/>
              </w:rPr>
            </w:pPr>
            <w:r>
              <w:rPr>
                <w:sz w:val="16"/>
              </w:rPr>
              <w:t>150 gp</w:t>
            </w:r>
          </w:p>
        </w:tc>
      </w:tr>
    </w:tbl>
    <w:p w14:paraId="0FED5C18" w14:textId="77777777" w:rsidR="00F0431A" w:rsidRDefault="00F0431A" w:rsidP="00663286">
      <w:pPr>
        <w:pStyle w:val="Normal8pt"/>
      </w:pPr>
    </w:p>
    <w:p w14:paraId="1FF2B1D4" w14:textId="77777777" w:rsidR="00663286" w:rsidRDefault="00663286" w:rsidP="00663286">
      <w:pPr>
        <w:pStyle w:val="Normal8pt"/>
      </w:pPr>
    </w:p>
    <w:p w14:paraId="3C9CD2D4" w14:textId="77777777" w:rsidR="00663286" w:rsidRDefault="00663286" w:rsidP="00663286">
      <w:pPr>
        <w:pStyle w:val="Heading2"/>
      </w:pPr>
      <w:bookmarkStart w:id="61" w:name="_Toc160475312"/>
      <w:r>
        <w:t>Pre-</w:t>
      </w:r>
      <w:r w:rsidR="00F06F07">
        <w:t>Priced</w:t>
      </w:r>
      <w:r>
        <w:t xml:space="preserve"> Equipment Packs</w:t>
      </w:r>
      <w:bookmarkEnd w:id="61"/>
    </w:p>
    <w:p w14:paraId="6750ED6C" w14:textId="77777777" w:rsidR="00663286" w:rsidRDefault="00663286" w:rsidP="00663286">
      <w:pPr>
        <w:pStyle w:val="Normal8pt"/>
      </w:pPr>
    </w:p>
    <w:tbl>
      <w:tblPr>
        <w:tblW w:w="10556"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60"/>
        <w:gridCol w:w="921"/>
        <w:gridCol w:w="6840"/>
        <w:gridCol w:w="667"/>
        <w:gridCol w:w="868"/>
      </w:tblGrid>
      <w:tr w:rsidR="00173CFB" w:rsidRPr="00480BE0" w14:paraId="3FEAE8F2" w14:textId="77777777" w:rsidTr="002426B2">
        <w:trPr>
          <w:cantSplit/>
          <w:tblHeader/>
        </w:trPr>
        <w:tc>
          <w:tcPr>
            <w:tcW w:w="1260" w:type="dxa"/>
            <w:tcBorders>
              <w:top w:val="single" w:sz="12" w:space="0" w:color="auto"/>
              <w:bottom w:val="double" w:sz="6" w:space="0" w:color="auto"/>
              <w:right w:val="nil"/>
            </w:tcBorders>
            <w:vAlign w:val="center"/>
          </w:tcPr>
          <w:p w14:paraId="26B14358" w14:textId="77777777" w:rsidR="00173CFB" w:rsidRPr="00480BE0" w:rsidRDefault="00173CFB" w:rsidP="002426B2">
            <w:pPr>
              <w:spacing w:before="20" w:after="20"/>
              <w:ind w:left="72" w:right="-86" w:hanging="72"/>
              <w:rPr>
                <w:sz w:val="18"/>
                <w:szCs w:val="18"/>
                <w:u w:val="single"/>
              </w:rPr>
            </w:pPr>
            <w:r>
              <w:rPr>
                <w:sz w:val="18"/>
                <w:szCs w:val="18"/>
                <w:u w:val="single"/>
              </w:rPr>
              <w:t>Pack</w:t>
            </w:r>
          </w:p>
        </w:tc>
        <w:tc>
          <w:tcPr>
            <w:tcW w:w="921" w:type="dxa"/>
            <w:tcBorders>
              <w:top w:val="single" w:sz="12" w:space="0" w:color="auto"/>
              <w:left w:val="nil"/>
              <w:bottom w:val="double" w:sz="6" w:space="0" w:color="auto"/>
              <w:right w:val="double" w:sz="6" w:space="0" w:color="auto"/>
            </w:tcBorders>
            <w:vAlign w:val="center"/>
          </w:tcPr>
          <w:p w14:paraId="79714B26" w14:textId="77777777" w:rsidR="00173CFB" w:rsidRPr="00480BE0" w:rsidRDefault="00173CFB" w:rsidP="002426B2">
            <w:pPr>
              <w:spacing w:before="20" w:after="20"/>
              <w:ind w:left="-115"/>
              <w:jc w:val="right"/>
              <w:rPr>
                <w:sz w:val="18"/>
                <w:szCs w:val="18"/>
              </w:rPr>
            </w:pPr>
            <w:r w:rsidRPr="00480BE0">
              <w:rPr>
                <w:sz w:val="18"/>
                <w:szCs w:val="18"/>
              </w:rPr>
              <w:t>Reference</w:t>
            </w:r>
          </w:p>
        </w:tc>
        <w:tc>
          <w:tcPr>
            <w:tcW w:w="6840" w:type="dxa"/>
            <w:tcBorders>
              <w:top w:val="single" w:sz="12" w:space="0" w:color="auto"/>
              <w:bottom w:val="double" w:sz="6" w:space="0" w:color="auto"/>
            </w:tcBorders>
            <w:vAlign w:val="center"/>
          </w:tcPr>
          <w:p w14:paraId="0A5CFC40" w14:textId="77777777" w:rsidR="00173CFB" w:rsidRPr="00480BE0" w:rsidRDefault="00173CFB" w:rsidP="002426B2">
            <w:pPr>
              <w:spacing w:before="20" w:after="20"/>
              <w:ind w:left="72" w:hanging="72"/>
              <w:rPr>
                <w:sz w:val="18"/>
                <w:szCs w:val="18"/>
              </w:rPr>
            </w:pPr>
            <w:r w:rsidRPr="00480BE0">
              <w:rPr>
                <w:sz w:val="18"/>
                <w:szCs w:val="18"/>
              </w:rPr>
              <w:t>Description</w:t>
            </w:r>
          </w:p>
        </w:tc>
        <w:tc>
          <w:tcPr>
            <w:tcW w:w="667" w:type="dxa"/>
            <w:tcBorders>
              <w:top w:val="single" w:sz="12" w:space="0" w:color="auto"/>
              <w:bottom w:val="double" w:sz="6" w:space="0" w:color="auto"/>
            </w:tcBorders>
            <w:vAlign w:val="center"/>
          </w:tcPr>
          <w:p w14:paraId="2C45D813" w14:textId="77777777" w:rsidR="00173CFB" w:rsidRPr="00480BE0" w:rsidRDefault="00173CFB" w:rsidP="002426B2">
            <w:pPr>
              <w:spacing w:before="20" w:after="20"/>
              <w:ind w:left="-86" w:right="-86"/>
              <w:jc w:val="center"/>
              <w:rPr>
                <w:sz w:val="16"/>
                <w:szCs w:val="16"/>
              </w:rPr>
            </w:pPr>
            <w:r w:rsidRPr="00480BE0">
              <w:rPr>
                <w:sz w:val="16"/>
                <w:szCs w:val="16"/>
              </w:rPr>
              <w:t>Weight</w:t>
            </w:r>
          </w:p>
        </w:tc>
        <w:tc>
          <w:tcPr>
            <w:tcW w:w="868" w:type="dxa"/>
            <w:tcBorders>
              <w:top w:val="single" w:sz="12" w:space="0" w:color="auto"/>
              <w:bottom w:val="double" w:sz="6" w:space="0" w:color="auto"/>
            </w:tcBorders>
            <w:vAlign w:val="center"/>
          </w:tcPr>
          <w:p w14:paraId="0E7F2CEB" w14:textId="77777777" w:rsidR="00173CFB" w:rsidRPr="00480BE0" w:rsidRDefault="00173CFB" w:rsidP="002426B2">
            <w:pPr>
              <w:spacing w:before="20" w:after="20"/>
              <w:ind w:left="-86" w:right="-86"/>
              <w:jc w:val="center"/>
              <w:rPr>
                <w:sz w:val="18"/>
                <w:szCs w:val="18"/>
              </w:rPr>
            </w:pPr>
            <w:r>
              <w:rPr>
                <w:sz w:val="18"/>
                <w:szCs w:val="18"/>
              </w:rPr>
              <w:t>Cost</w:t>
            </w:r>
          </w:p>
        </w:tc>
      </w:tr>
      <w:tr w:rsidR="00173CFB" w14:paraId="1655E7C4" w14:textId="77777777" w:rsidTr="00173CFB">
        <w:trPr>
          <w:cantSplit/>
        </w:trPr>
        <w:tc>
          <w:tcPr>
            <w:tcW w:w="1260" w:type="dxa"/>
            <w:tcBorders>
              <w:top w:val="single" w:sz="6" w:space="0" w:color="auto"/>
              <w:left w:val="single" w:sz="12" w:space="0" w:color="auto"/>
              <w:bottom w:val="single" w:sz="6" w:space="0" w:color="auto"/>
              <w:right w:val="nil"/>
            </w:tcBorders>
          </w:tcPr>
          <w:p w14:paraId="31F760E2" w14:textId="77777777" w:rsidR="00173CFB" w:rsidRDefault="00173CFB" w:rsidP="002426B2">
            <w:pPr>
              <w:spacing w:before="40" w:after="40"/>
              <w:ind w:left="72" w:right="-86" w:hanging="72"/>
              <w:rPr>
                <w:sz w:val="16"/>
              </w:rPr>
            </w:pPr>
            <w:r>
              <w:rPr>
                <w:sz w:val="16"/>
              </w:rPr>
              <w:t>Healing Array</w:t>
            </w:r>
          </w:p>
        </w:tc>
        <w:tc>
          <w:tcPr>
            <w:tcW w:w="921" w:type="dxa"/>
            <w:tcBorders>
              <w:top w:val="single" w:sz="6" w:space="0" w:color="auto"/>
              <w:left w:val="nil"/>
              <w:bottom w:val="single" w:sz="6" w:space="0" w:color="auto"/>
              <w:right w:val="double" w:sz="6" w:space="0" w:color="auto"/>
            </w:tcBorders>
            <w:vAlign w:val="bottom"/>
          </w:tcPr>
          <w:p w14:paraId="7A4C9730" w14:textId="77777777" w:rsidR="00173CFB" w:rsidRDefault="00173CFB" w:rsidP="002426B2">
            <w:pPr>
              <w:spacing w:before="20" w:after="20"/>
              <w:ind w:left="-115"/>
              <w:jc w:val="right"/>
              <w:rPr>
                <w:sz w:val="16"/>
              </w:rPr>
            </w:pPr>
            <w:r>
              <w:rPr>
                <w:sz w:val="12"/>
              </w:rPr>
              <w:t>(DR345 p84)</w:t>
            </w:r>
          </w:p>
        </w:tc>
        <w:tc>
          <w:tcPr>
            <w:tcW w:w="6840" w:type="dxa"/>
            <w:tcBorders>
              <w:top w:val="single" w:sz="6" w:space="0" w:color="auto"/>
              <w:left w:val="single" w:sz="6" w:space="0" w:color="auto"/>
              <w:bottom w:val="single" w:sz="6" w:space="0" w:color="auto"/>
              <w:right w:val="single" w:sz="6" w:space="0" w:color="auto"/>
            </w:tcBorders>
            <w:vAlign w:val="center"/>
          </w:tcPr>
          <w:p w14:paraId="67510B84" w14:textId="77777777" w:rsidR="00173CFB" w:rsidRDefault="00173CFB" w:rsidP="002426B2">
            <w:pPr>
              <w:spacing w:before="20" w:after="20"/>
              <w:ind w:left="72" w:hanging="72"/>
              <w:rPr>
                <w:sz w:val="16"/>
              </w:rPr>
            </w:pPr>
            <w:r>
              <w:rPr>
                <w:sz w:val="16"/>
              </w:rPr>
              <w:t>Antitoxin, Backpack, Bedroll, Bell, Candles (2), Cleric’s Vestments, Healer’s Kit, Holy Water, Mugs (5), Rations (4 days), Sewing Needle, Soap, Wine, Fine Bottles (2)</w:t>
            </w:r>
          </w:p>
        </w:tc>
        <w:tc>
          <w:tcPr>
            <w:tcW w:w="667" w:type="dxa"/>
            <w:tcBorders>
              <w:top w:val="single" w:sz="6" w:space="0" w:color="auto"/>
              <w:left w:val="single" w:sz="6" w:space="0" w:color="auto"/>
              <w:bottom w:val="single" w:sz="6" w:space="0" w:color="auto"/>
              <w:right w:val="single" w:sz="6" w:space="0" w:color="auto"/>
            </w:tcBorders>
            <w:vAlign w:val="center"/>
          </w:tcPr>
          <w:p w14:paraId="2B33A331" w14:textId="77777777" w:rsidR="00173CFB" w:rsidRDefault="00173CFB" w:rsidP="00E05CBA">
            <w:pPr>
              <w:spacing w:before="20" w:after="20"/>
              <w:ind w:left="-86"/>
              <w:jc w:val="right"/>
              <w:rPr>
                <w:sz w:val="16"/>
              </w:rPr>
            </w:pPr>
            <w:r>
              <w:rPr>
                <w:sz w:val="16"/>
              </w:rPr>
              <w:t>28 lbs</w:t>
            </w:r>
          </w:p>
        </w:tc>
        <w:tc>
          <w:tcPr>
            <w:tcW w:w="868" w:type="dxa"/>
            <w:tcBorders>
              <w:top w:val="single" w:sz="6" w:space="0" w:color="auto"/>
              <w:left w:val="single" w:sz="6" w:space="0" w:color="auto"/>
              <w:bottom w:val="single" w:sz="6" w:space="0" w:color="auto"/>
              <w:right w:val="single" w:sz="12" w:space="0" w:color="auto"/>
            </w:tcBorders>
            <w:vAlign w:val="center"/>
          </w:tcPr>
          <w:p w14:paraId="77085947" w14:textId="77777777" w:rsidR="00173CFB" w:rsidRDefault="00173CFB" w:rsidP="00E05CBA">
            <w:pPr>
              <w:spacing w:before="20" w:after="20"/>
              <w:ind w:left="-86"/>
              <w:jc w:val="right"/>
              <w:rPr>
                <w:sz w:val="16"/>
              </w:rPr>
            </w:pPr>
            <w:r>
              <w:rPr>
                <w:sz w:val="16"/>
              </w:rPr>
              <w:t>156.21 gp</w:t>
            </w:r>
          </w:p>
        </w:tc>
      </w:tr>
      <w:tr w:rsidR="00173CFB" w14:paraId="78C42887" w14:textId="77777777" w:rsidTr="00173CFB">
        <w:trPr>
          <w:cantSplit/>
        </w:trPr>
        <w:tc>
          <w:tcPr>
            <w:tcW w:w="1260" w:type="dxa"/>
            <w:tcBorders>
              <w:top w:val="single" w:sz="6" w:space="0" w:color="auto"/>
              <w:bottom w:val="single" w:sz="4" w:space="0" w:color="auto"/>
              <w:right w:val="nil"/>
            </w:tcBorders>
          </w:tcPr>
          <w:p w14:paraId="78A8FE20" w14:textId="77777777" w:rsidR="00173CFB" w:rsidRDefault="00173CFB" w:rsidP="002426B2">
            <w:pPr>
              <w:spacing w:before="40" w:after="40"/>
              <w:ind w:left="72" w:right="-86" w:hanging="72"/>
              <w:rPr>
                <w:sz w:val="16"/>
              </w:rPr>
            </w:pPr>
            <w:r>
              <w:rPr>
                <w:sz w:val="16"/>
              </w:rPr>
              <w:t>Infiltration Array</w:t>
            </w:r>
          </w:p>
        </w:tc>
        <w:tc>
          <w:tcPr>
            <w:tcW w:w="921" w:type="dxa"/>
            <w:tcBorders>
              <w:top w:val="single" w:sz="6" w:space="0" w:color="auto"/>
              <w:left w:val="nil"/>
              <w:bottom w:val="single" w:sz="4" w:space="0" w:color="auto"/>
              <w:right w:val="double" w:sz="6" w:space="0" w:color="auto"/>
            </w:tcBorders>
            <w:vAlign w:val="bottom"/>
          </w:tcPr>
          <w:p w14:paraId="062A0D1C" w14:textId="77777777" w:rsidR="00173CFB" w:rsidRDefault="00173CFB" w:rsidP="002426B2">
            <w:pPr>
              <w:spacing w:before="20" w:after="20"/>
              <w:ind w:left="-115"/>
              <w:jc w:val="right"/>
              <w:rPr>
                <w:sz w:val="16"/>
              </w:rPr>
            </w:pPr>
            <w:r>
              <w:rPr>
                <w:sz w:val="12"/>
              </w:rPr>
              <w:t>(DR345 p84)</w:t>
            </w:r>
          </w:p>
        </w:tc>
        <w:tc>
          <w:tcPr>
            <w:tcW w:w="6840" w:type="dxa"/>
            <w:tcBorders>
              <w:top w:val="single" w:sz="6" w:space="0" w:color="auto"/>
              <w:bottom w:val="single" w:sz="4" w:space="0" w:color="auto"/>
            </w:tcBorders>
            <w:vAlign w:val="center"/>
          </w:tcPr>
          <w:p w14:paraId="1645ABD6" w14:textId="77777777" w:rsidR="00173CFB" w:rsidRDefault="00173CFB" w:rsidP="002426B2">
            <w:pPr>
              <w:spacing w:before="20" w:after="20"/>
              <w:ind w:left="72" w:hanging="72"/>
              <w:rPr>
                <w:sz w:val="16"/>
              </w:rPr>
            </w:pPr>
            <w:r>
              <w:rPr>
                <w:sz w:val="16"/>
              </w:rPr>
              <w:t>Acid, Belt Pouch (2), Block and Tackle, Caltrops, Crowbar, Explorer’s Outfit, Grappling Hook, Lantern (bullseye), 10’ Pole, Rations (2 days), Signal Whistle, Silk Rope (50’), Sledge, Thieves Tools (Masterwork), Waterskin</w:t>
            </w:r>
          </w:p>
        </w:tc>
        <w:tc>
          <w:tcPr>
            <w:tcW w:w="667" w:type="dxa"/>
            <w:tcBorders>
              <w:top w:val="single" w:sz="6" w:space="0" w:color="auto"/>
              <w:bottom w:val="single" w:sz="4" w:space="0" w:color="auto"/>
            </w:tcBorders>
            <w:vAlign w:val="center"/>
          </w:tcPr>
          <w:p w14:paraId="09DE0138" w14:textId="77777777" w:rsidR="00173CFB" w:rsidRDefault="00173CFB" w:rsidP="00E05CBA">
            <w:pPr>
              <w:spacing w:before="20" w:after="20"/>
              <w:ind w:left="-86"/>
              <w:jc w:val="right"/>
              <w:rPr>
                <w:sz w:val="16"/>
              </w:rPr>
            </w:pPr>
            <w:r>
              <w:rPr>
                <w:sz w:val="16"/>
              </w:rPr>
              <w:t>59 lbs</w:t>
            </w:r>
          </w:p>
        </w:tc>
        <w:tc>
          <w:tcPr>
            <w:tcW w:w="868" w:type="dxa"/>
            <w:tcBorders>
              <w:top w:val="single" w:sz="6" w:space="0" w:color="auto"/>
              <w:bottom w:val="single" w:sz="4" w:space="0" w:color="auto"/>
            </w:tcBorders>
            <w:vAlign w:val="center"/>
          </w:tcPr>
          <w:p w14:paraId="24E177F8" w14:textId="77777777" w:rsidR="00173CFB" w:rsidRDefault="00173CFB" w:rsidP="00E05CBA">
            <w:pPr>
              <w:spacing w:before="20" w:after="20"/>
              <w:ind w:left="-86"/>
              <w:jc w:val="right"/>
              <w:rPr>
                <w:sz w:val="16"/>
              </w:rPr>
            </w:pPr>
            <w:r>
              <w:rPr>
                <w:sz w:val="16"/>
              </w:rPr>
              <w:t>156.00 gp</w:t>
            </w:r>
          </w:p>
        </w:tc>
      </w:tr>
      <w:tr w:rsidR="00173CFB" w14:paraId="55AEC6C5" w14:textId="77777777" w:rsidTr="00173CFB">
        <w:trPr>
          <w:cantSplit/>
        </w:trPr>
        <w:tc>
          <w:tcPr>
            <w:tcW w:w="1260" w:type="dxa"/>
            <w:tcBorders>
              <w:top w:val="single" w:sz="4" w:space="0" w:color="auto"/>
              <w:bottom w:val="single" w:sz="4" w:space="0" w:color="auto"/>
              <w:right w:val="nil"/>
            </w:tcBorders>
          </w:tcPr>
          <w:p w14:paraId="1853AF2B" w14:textId="77777777" w:rsidR="00173CFB" w:rsidRDefault="00173CFB" w:rsidP="002426B2">
            <w:pPr>
              <w:spacing w:before="40" w:after="40"/>
              <w:ind w:left="72" w:right="-86" w:hanging="72"/>
              <w:rPr>
                <w:sz w:val="16"/>
              </w:rPr>
            </w:pPr>
            <w:r>
              <w:rPr>
                <w:sz w:val="16"/>
              </w:rPr>
              <w:t>Merchant Array</w:t>
            </w:r>
          </w:p>
        </w:tc>
        <w:tc>
          <w:tcPr>
            <w:tcW w:w="921" w:type="dxa"/>
            <w:tcBorders>
              <w:top w:val="single" w:sz="4" w:space="0" w:color="auto"/>
              <w:left w:val="nil"/>
              <w:bottom w:val="single" w:sz="4" w:space="0" w:color="auto"/>
              <w:right w:val="double" w:sz="6" w:space="0" w:color="auto"/>
            </w:tcBorders>
            <w:vAlign w:val="bottom"/>
          </w:tcPr>
          <w:p w14:paraId="5D73BC4B" w14:textId="77777777" w:rsidR="00173CFB" w:rsidRDefault="00173CFB" w:rsidP="002426B2">
            <w:pPr>
              <w:spacing w:before="20" w:after="20"/>
              <w:ind w:left="-115"/>
              <w:jc w:val="right"/>
              <w:rPr>
                <w:sz w:val="12"/>
              </w:rPr>
            </w:pPr>
            <w:r>
              <w:rPr>
                <w:sz w:val="12"/>
              </w:rPr>
              <w:t>(DR345 p85)</w:t>
            </w:r>
          </w:p>
        </w:tc>
        <w:tc>
          <w:tcPr>
            <w:tcW w:w="6840" w:type="dxa"/>
            <w:tcBorders>
              <w:top w:val="single" w:sz="4" w:space="0" w:color="auto"/>
              <w:bottom w:val="single" w:sz="4" w:space="0" w:color="auto"/>
            </w:tcBorders>
            <w:vAlign w:val="center"/>
          </w:tcPr>
          <w:p w14:paraId="3C0B6183" w14:textId="77777777" w:rsidR="00173CFB" w:rsidRDefault="00173CFB" w:rsidP="002426B2">
            <w:pPr>
              <w:spacing w:before="20" w:after="20"/>
              <w:ind w:left="72" w:hanging="72"/>
              <w:rPr>
                <w:sz w:val="16"/>
              </w:rPr>
            </w:pPr>
            <w:r>
              <w:rPr>
                <w:sz w:val="16"/>
              </w:rPr>
              <w:t>Belt Pouch (2), Courtier’s Outfit, Lock (Good quality), Ink (1 oz), Inkpen, Magnifying Glass, Merchant’s Scales, Paper (20 sheets), Scroll Cases (4) ,Sealing Wax, Signet Ring, Mirror (small steel)</w:t>
            </w:r>
          </w:p>
        </w:tc>
        <w:tc>
          <w:tcPr>
            <w:tcW w:w="667" w:type="dxa"/>
            <w:tcBorders>
              <w:top w:val="single" w:sz="4" w:space="0" w:color="auto"/>
              <w:bottom w:val="single" w:sz="4" w:space="0" w:color="auto"/>
            </w:tcBorders>
            <w:vAlign w:val="center"/>
          </w:tcPr>
          <w:p w14:paraId="1BA8B762" w14:textId="77777777" w:rsidR="00173CFB" w:rsidRDefault="00173CFB" w:rsidP="00E05CBA">
            <w:pPr>
              <w:spacing w:before="20" w:after="20"/>
              <w:ind w:left="-86"/>
              <w:jc w:val="right"/>
              <w:rPr>
                <w:sz w:val="16"/>
              </w:rPr>
            </w:pPr>
            <w:r>
              <w:rPr>
                <w:sz w:val="16"/>
              </w:rPr>
              <w:t>14 lbs</w:t>
            </w:r>
          </w:p>
        </w:tc>
        <w:tc>
          <w:tcPr>
            <w:tcW w:w="868" w:type="dxa"/>
            <w:tcBorders>
              <w:top w:val="single" w:sz="4" w:space="0" w:color="auto"/>
              <w:bottom w:val="single" w:sz="4" w:space="0" w:color="auto"/>
            </w:tcBorders>
            <w:vAlign w:val="center"/>
          </w:tcPr>
          <w:p w14:paraId="328FE772" w14:textId="77777777" w:rsidR="00173CFB" w:rsidRDefault="00173CFB" w:rsidP="00E05CBA">
            <w:pPr>
              <w:spacing w:before="20" w:after="20"/>
              <w:ind w:left="-86"/>
              <w:jc w:val="right"/>
              <w:rPr>
                <w:sz w:val="16"/>
              </w:rPr>
            </w:pPr>
            <w:r>
              <w:rPr>
                <w:sz w:val="16"/>
              </w:rPr>
              <w:t>250.10 gp</w:t>
            </w:r>
          </w:p>
        </w:tc>
      </w:tr>
      <w:tr w:rsidR="00173CFB" w14:paraId="49ED006F" w14:textId="77777777" w:rsidTr="00173CFB">
        <w:trPr>
          <w:cantSplit/>
        </w:trPr>
        <w:tc>
          <w:tcPr>
            <w:tcW w:w="1260" w:type="dxa"/>
            <w:tcBorders>
              <w:top w:val="single" w:sz="4" w:space="0" w:color="auto"/>
              <w:bottom w:val="single" w:sz="4" w:space="0" w:color="auto"/>
              <w:right w:val="nil"/>
            </w:tcBorders>
          </w:tcPr>
          <w:p w14:paraId="2D0C62E9" w14:textId="77777777" w:rsidR="00173CFB" w:rsidRDefault="00173CFB" w:rsidP="002426B2">
            <w:pPr>
              <w:spacing w:before="40" w:after="40"/>
              <w:ind w:left="72" w:right="-86" w:hanging="72"/>
              <w:rPr>
                <w:sz w:val="16"/>
              </w:rPr>
            </w:pPr>
            <w:r>
              <w:rPr>
                <w:sz w:val="16"/>
              </w:rPr>
              <w:t>Mountaineering Array</w:t>
            </w:r>
          </w:p>
        </w:tc>
        <w:tc>
          <w:tcPr>
            <w:tcW w:w="921" w:type="dxa"/>
            <w:tcBorders>
              <w:top w:val="single" w:sz="4" w:space="0" w:color="auto"/>
              <w:left w:val="nil"/>
              <w:bottom w:val="single" w:sz="4" w:space="0" w:color="auto"/>
              <w:right w:val="double" w:sz="6" w:space="0" w:color="auto"/>
            </w:tcBorders>
            <w:vAlign w:val="bottom"/>
          </w:tcPr>
          <w:p w14:paraId="4F3B5B56" w14:textId="77777777" w:rsidR="00173CFB" w:rsidRDefault="00173CFB" w:rsidP="002426B2">
            <w:pPr>
              <w:spacing w:before="20" w:after="20"/>
              <w:ind w:left="-115"/>
              <w:jc w:val="right"/>
              <w:rPr>
                <w:sz w:val="12"/>
              </w:rPr>
            </w:pPr>
            <w:r>
              <w:rPr>
                <w:sz w:val="12"/>
              </w:rPr>
              <w:t>(DR345 p85)</w:t>
            </w:r>
          </w:p>
        </w:tc>
        <w:tc>
          <w:tcPr>
            <w:tcW w:w="6840" w:type="dxa"/>
            <w:tcBorders>
              <w:top w:val="single" w:sz="4" w:space="0" w:color="auto"/>
              <w:bottom w:val="single" w:sz="4" w:space="0" w:color="auto"/>
            </w:tcBorders>
            <w:vAlign w:val="center"/>
          </w:tcPr>
          <w:p w14:paraId="332BD227" w14:textId="77777777" w:rsidR="00173CFB" w:rsidRDefault="00173CFB" w:rsidP="002426B2">
            <w:pPr>
              <w:spacing w:before="20" w:after="20"/>
              <w:ind w:left="72" w:hanging="72"/>
              <w:rPr>
                <w:sz w:val="16"/>
              </w:rPr>
            </w:pPr>
            <w:r>
              <w:rPr>
                <w:sz w:val="16"/>
              </w:rPr>
              <w:t>Backpack, Belt Pouch (20, Climbing Kit, Cold Weather Outfit, Firewood (24 hrs), Flint &amp; Steel, Hammer, Pitons (30), Rations (2 weeks), Silk Rope (100’), Tent, Waterskin, Winter Blanket</w:t>
            </w:r>
          </w:p>
        </w:tc>
        <w:tc>
          <w:tcPr>
            <w:tcW w:w="667" w:type="dxa"/>
            <w:tcBorders>
              <w:top w:val="single" w:sz="4" w:space="0" w:color="auto"/>
              <w:bottom w:val="single" w:sz="4" w:space="0" w:color="auto"/>
            </w:tcBorders>
            <w:vAlign w:val="center"/>
          </w:tcPr>
          <w:p w14:paraId="3329E8D4" w14:textId="77777777" w:rsidR="00173CFB" w:rsidRDefault="00173CFB" w:rsidP="00E05CBA">
            <w:pPr>
              <w:spacing w:before="20" w:after="20"/>
              <w:ind w:left="-86"/>
              <w:jc w:val="right"/>
              <w:rPr>
                <w:sz w:val="16"/>
              </w:rPr>
            </w:pPr>
            <w:r>
              <w:rPr>
                <w:sz w:val="16"/>
              </w:rPr>
              <w:t>103 lbs</w:t>
            </w:r>
          </w:p>
        </w:tc>
        <w:tc>
          <w:tcPr>
            <w:tcW w:w="868" w:type="dxa"/>
            <w:tcBorders>
              <w:top w:val="single" w:sz="4" w:space="0" w:color="auto"/>
              <w:bottom w:val="single" w:sz="4" w:space="0" w:color="auto"/>
            </w:tcBorders>
            <w:vAlign w:val="center"/>
          </w:tcPr>
          <w:p w14:paraId="69D5CB81" w14:textId="77777777" w:rsidR="00173CFB" w:rsidRDefault="00173CFB" w:rsidP="00E05CBA">
            <w:pPr>
              <w:spacing w:before="20" w:after="20"/>
              <w:ind w:left="-86"/>
              <w:jc w:val="right"/>
              <w:rPr>
                <w:sz w:val="16"/>
              </w:rPr>
            </w:pPr>
            <w:r>
              <w:rPr>
                <w:sz w:val="16"/>
              </w:rPr>
              <w:t>135.01 gp</w:t>
            </w:r>
          </w:p>
        </w:tc>
      </w:tr>
      <w:tr w:rsidR="00173CFB" w14:paraId="05E30550" w14:textId="77777777" w:rsidTr="00173CFB">
        <w:trPr>
          <w:cantSplit/>
        </w:trPr>
        <w:tc>
          <w:tcPr>
            <w:tcW w:w="1260" w:type="dxa"/>
            <w:tcBorders>
              <w:top w:val="single" w:sz="4" w:space="0" w:color="auto"/>
              <w:bottom w:val="single" w:sz="4" w:space="0" w:color="auto"/>
              <w:right w:val="nil"/>
            </w:tcBorders>
          </w:tcPr>
          <w:p w14:paraId="243683BC" w14:textId="77777777" w:rsidR="00173CFB" w:rsidRDefault="00173CFB" w:rsidP="002426B2">
            <w:pPr>
              <w:spacing w:before="40" w:after="40"/>
              <w:ind w:left="72" w:right="-86" w:hanging="72"/>
              <w:rPr>
                <w:sz w:val="16"/>
              </w:rPr>
            </w:pPr>
            <w:r>
              <w:rPr>
                <w:sz w:val="16"/>
              </w:rPr>
              <w:t>Riding Array (mount)</w:t>
            </w:r>
          </w:p>
        </w:tc>
        <w:tc>
          <w:tcPr>
            <w:tcW w:w="921" w:type="dxa"/>
            <w:tcBorders>
              <w:top w:val="single" w:sz="4" w:space="0" w:color="auto"/>
              <w:left w:val="nil"/>
              <w:bottom w:val="single" w:sz="4" w:space="0" w:color="auto"/>
              <w:right w:val="double" w:sz="6" w:space="0" w:color="auto"/>
            </w:tcBorders>
            <w:vAlign w:val="bottom"/>
          </w:tcPr>
          <w:p w14:paraId="5A687BDE" w14:textId="77777777" w:rsidR="00173CFB" w:rsidRDefault="00173CFB" w:rsidP="002426B2">
            <w:pPr>
              <w:spacing w:before="20" w:after="20"/>
              <w:ind w:left="-115"/>
              <w:jc w:val="right"/>
              <w:rPr>
                <w:sz w:val="12"/>
              </w:rPr>
            </w:pPr>
            <w:r>
              <w:rPr>
                <w:sz w:val="12"/>
              </w:rPr>
              <w:t>(DR345 p85)</w:t>
            </w:r>
          </w:p>
        </w:tc>
        <w:tc>
          <w:tcPr>
            <w:tcW w:w="6840" w:type="dxa"/>
            <w:tcBorders>
              <w:top w:val="single" w:sz="4" w:space="0" w:color="auto"/>
              <w:bottom w:val="single" w:sz="4" w:space="0" w:color="auto"/>
            </w:tcBorders>
            <w:vAlign w:val="center"/>
          </w:tcPr>
          <w:p w14:paraId="7564D2CE" w14:textId="77777777" w:rsidR="00173CFB" w:rsidRDefault="00173CFB" w:rsidP="002426B2">
            <w:pPr>
              <w:spacing w:before="20" w:after="20"/>
              <w:ind w:left="72" w:hanging="72"/>
              <w:rPr>
                <w:sz w:val="16"/>
              </w:rPr>
            </w:pPr>
            <w:r>
              <w:rPr>
                <w:sz w:val="16"/>
              </w:rPr>
              <w:t>Bit and Bridle, Feed (10 days), Riding Saddle, Saddlebags</w:t>
            </w:r>
          </w:p>
        </w:tc>
        <w:tc>
          <w:tcPr>
            <w:tcW w:w="667" w:type="dxa"/>
            <w:tcBorders>
              <w:top w:val="single" w:sz="4" w:space="0" w:color="auto"/>
              <w:bottom w:val="single" w:sz="4" w:space="0" w:color="auto"/>
            </w:tcBorders>
            <w:vAlign w:val="center"/>
          </w:tcPr>
          <w:p w14:paraId="37F81CE7" w14:textId="77777777" w:rsidR="00173CFB" w:rsidRDefault="00173CFB" w:rsidP="00E05CBA">
            <w:pPr>
              <w:spacing w:before="20" w:after="20"/>
              <w:ind w:left="-86"/>
              <w:jc w:val="right"/>
              <w:rPr>
                <w:sz w:val="16"/>
              </w:rPr>
            </w:pPr>
            <w:r>
              <w:rPr>
                <w:sz w:val="16"/>
              </w:rPr>
              <w:t>134 lbs</w:t>
            </w:r>
          </w:p>
        </w:tc>
        <w:tc>
          <w:tcPr>
            <w:tcW w:w="868" w:type="dxa"/>
            <w:tcBorders>
              <w:top w:val="single" w:sz="4" w:space="0" w:color="auto"/>
              <w:bottom w:val="single" w:sz="4" w:space="0" w:color="auto"/>
            </w:tcBorders>
            <w:vAlign w:val="center"/>
          </w:tcPr>
          <w:p w14:paraId="44798B55" w14:textId="77777777" w:rsidR="00173CFB" w:rsidRDefault="00173CFB" w:rsidP="00E05CBA">
            <w:pPr>
              <w:spacing w:before="20" w:after="20"/>
              <w:ind w:left="-86"/>
              <w:jc w:val="right"/>
              <w:rPr>
                <w:sz w:val="16"/>
              </w:rPr>
            </w:pPr>
            <w:r>
              <w:rPr>
                <w:sz w:val="16"/>
              </w:rPr>
              <w:t>15.50 gp</w:t>
            </w:r>
          </w:p>
        </w:tc>
      </w:tr>
      <w:tr w:rsidR="00173CFB" w14:paraId="6515E5DE" w14:textId="77777777" w:rsidTr="00173CFB">
        <w:trPr>
          <w:cantSplit/>
        </w:trPr>
        <w:tc>
          <w:tcPr>
            <w:tcW w:w="1260" w:type="dxa"/>
            <w:tcBorders>
              <w:top w:val="single" w:sz="4" w:space="0" w:color="auto"/>
              <w:bottom w:val="single" w:sz="4" w:space="0" w:color="auto"/>
              <w:right w:val="nil"/>
            </w:tcBorders>
          </w:tcPr>
          <w:p w14:paraId="714F81D6" w14:textId="77777777" w:rsidR="00173CFB" w:rsidRDefault="00173CFB" w:rsidP="002426B2">
            <w:pPr>
              <w:spacing w:before="40" w:after="40"/>
              <w:ind w:left="72" w:right="-86" w:hanging="72"/>
              <w:rPr>
                <w:sz w:val="16"/>
              </w:rPr>
            </w:pPr>
            <w:r>
              <w:rPr>
                <w:sz w:val="16"/>
              </w:rPr>
              <w:t>Riding Array (rider)</w:t>
            </w:r>
          </w:p>
        </w:tc>
        <w:tc>
          <w:tcPr>
            <w:tcW w:w="921" w:type="dxa"/>
            <w:tcBorders>
              <w:top w:val="single" w:sz="4" w:space="0" w:color="auto"/>
              <w:left w:val="nil"/>
              <w:bottom w:val="single" w:sz="4" w:space="0" w:color="auto"/>
              <w:right w:val="double" w:sz="6" w:space="0" w:color="auto"/>
            </w:tcBorders>
            <w:vAlign w:val="bottom"/>
          </w:tcPr>
          <w:p w14:paraId="1234DC4A" w14:textId="77777777" w:rsidR="00173CFB" w:rsidRDefault="00173CFB" w:rsidP="002426B2">
            <w:pPr>
              <w:spacing w:before="20" w:after="20"/>
              <w:ind w:left="-115"/>
              <w:jc w:val="right"/>
              <w:rPr>
                <w:sz w:val="12"/>
              </w:rPr>
            </w:pPr>
            <w:r>
              <w:rPr>
                <w:sz w:val="12"/>
              </w:rPr>
              <w:t>(DR345 p85)</w:t>
            </w:r>
          </w:p>
        </w:tc>
        <w:tc>
          <w:tcPr>
            <w:tcW w:w="6840" w:type="dxa"/>
            <w:tcBorders>
              <w:top w:val="single" w:sz="4" w:space="0" w:color="auto"/>
              <w:bottom w:val="single" w:sz="4" w:space="0" w:color="auto"/>
            </w:tcBorders>
            <w:vAlign w:val="center"/>
          </w:tcPr>
          <w:p w14:paraId="10F3CBF1" w14:textId="77777777" w:rsidR="00173CFB" w:rsidRDefault="00173CFB" w:rsidP="002426B2">
            <w:pPr>
              <w:spacing w:before="20" w:after="20"/>
              <w:ind w:left="72" w:hanging="72"/>
              <w:rPr>
                <w:sz w:val="16"/>
              </w:rPr>
            </w:pPr>
            <w:r>
              <w:rPr>
                <w:sz w:val="16"/>
              </w:rPr>
              <w:t xml:space="preserve">Bedroll, </w:t>
            </w:r>
            <w:smartTag w:uri="urn:schemas-microsoft-com:office:smarttags" w:element="place">
              <w:smartTag w:uri="urn:schemas-microsoft-com:office:smarttags" w:element="City">
                <w:r>
                  <w:rPr>
                    <w:sz w:val="16"/>
                  </w:rPr>
                  <w:t>Flint</w:t>
                </w:r>
              </w:smartTag>
            </w:smartTag>
            <w:r>
              <w:rPr>
                <w:sz w:val="16"/>
              </w:rPr>
              <w:t xml:space="preserve"> and Steel, </w:t>
            </w:r>
            <w:r w:rsidRPr="008072DC">
              <w:rPr>
                <w:sz w:val="16"/>
                <w:u w:val="single"/>
              </w:rPr>
              <w:t>Light Horse</w:t>
            </w:r>
            <w:r>
              <w:rPr>
                <w:sz w:val="16"/>
              </w:rPr>
              <w:t>, Rations (20 days), Soap, Tent, Traveler’s Outfit, Waterskin</w:t>
            </w:r>
          </w:p>
        </w:tc>
        <w:tc>
          <w:tcPr>
            <w:tcW w:w="667" w:type="dxa"/>
            <w:tcBorders>
              <w:top w:val="single" w:sz="4" w:space="0" w:color="auto"/>
              <w:bottom w:val="single" w:sz="4" w:space="0" w:color="auto"/>
            </w:tcBorders>
            <w:vAlign w:val="center"/>
          </w:tcPr>
          <w:p w14:paraId="73E393D8" w14:textId="77777777" w:rsidR="00173CFB" w:rsidRDefault="00173CFB" w:rsidP="00E05CBA">
            <w:pPr>
              <w:spacing w:before="20" w:after="20"/>
              <w:ind w:left="-86"/>
              <w:jc w:val="right"/>
              <w:rPr>
                <w:sz w:val="16"/>
              </w:rPr>
            </w:pPr>
            <w:r>
              <w:rPr>
                <w:sz w:val="16"/>
              </w:rPr>
              <w:t>55 lbs</w:t>
            </w:r>
          </w:p>
        </w:tc>
        <w:tc>
          <w:tcPr>
            <w:tcW w:w="868" w:type="dxa"/>
            <w:tcBorders>
              <w:top w:val="single" w:sz="4" w:space="0" w:color="auto"/>
              <w:bottom w:val="single" w:sz="4" w:space="0" w:color="auto"/>
            </w:tcBorders>
            <w:vAlign w:val="center"/>
          </w:tcPr>
          <w:p w14:paraId="7CABC79E" w14:textId="77777777" w:rsidR="00173CFB" w:rsidRDefault="00173CFB" w:rsidP="00E05CBA">
            <w:pPr>
              <w:spacing w:before="20" w:after="20"/>
              <w:ind w:left="-86"/>
              <w:jc w:val="right"/>
              <w:rPr>
                <w:sz w:val="16"/>
              </w:rPr>
            </w:pPr>
            <w:r>
              <w:rPr>
                <w:sz w:val="16"/>
              </w:rPr>
              <w:t>98.60 gp</w:t>
            </w:r>
          </w:p>
        </w:tc>
      </w:tr>
      <w:tr w:rsidR="00173CFB" w14:paraId="5B1A0B93" w14:textId="77777777" w:rsidTr="00173CFB">
        <w:trPr>
          <w:cantSplit/>
        </w:trPr>
        <w:tc>
          <w:tcPr>
            <w:tcW w:w="1260" w:type="dxa"/>
            <w:tcBorders>
              <w:top w:val="single" w:sz="4" w:space="0" w:color="auto"/>
              <w:bottom w:val="single" w:sz="4" w:space="0" w:color="auto"/>
              <w:right w:val="nil"/>
            </w:tcBorders>
          </w:tcPr>
          <w:p w14:paraId="14205E07" w14:textId="77777777" w:rsidR="00173CFB" w:rsidRDefault="00173CFB" w:rsidP="002426B2">
            <w:pPr>
              <w:spacing w:before="40" w:after="40"/>
              <w:ind w:left="72" w:right="-86" w:hanging="72"/>
              <w:rPr>
                <w:sz w:val="16"/>
              </w:rPr>
            </w:pPr>
            <w:r>
              <w:rPr>
                <w:sz w:val="16"/>
              </w:rPr>
              <w:t>Spelunking Array</w:t>
            </w:r>
          </w:p>
        </w:tc>
        <w:tc>
          <w:tcPr>
            <w:tcW w:w="921" w:type="dxa"/>
            <w:tcBorders>
              <w:top w:val="single" w:sz="4" w:space="0" w:color="auto"/>
              <w:left w:val="nil"/>
              <w:bottom w:val="single" w:sz="4" w:space="0" w:color="auto"/>
              <w:right w:val="double" w:sz="6" w:space="0" w:color="auto"/>
            </w:tcBorders>
            <w:vAlign w:val="bottom"/>
          </w:tcPr>
          <w:p w14:paraId="38C3E6FE" w14:textId="77777777" w:rsidR="00173CFB" w:rsidRDefault="00173CFB" w:rsidP="002426B2">
            <w:pPr>
              <w:spacing w:before="20" w:after="20"/>
              <w:ind w:left="-115"/>
              <w:jc w:val="right"/>
              <w:rPr>
                <w:sz w:val="12"/>
              </w:rPr>
            </w:pPr>
            <w:r>
              <w:rPr>
                <w:sz w:val="12"/>
              </w:rPr>
              <w:t>(DR345 p85)</w:t>
            </w:r>
          </w:p>
        </w:tc>
        <w:tc>
          <w:tcPr>
            <w:tcW w:w="6840" w:type="dxa"/>
            <w:tcBorders>
              <w:top w:val="single" w:sz="4" w:space="0" w:color="auto"/>
              <w:bottom w:val="single" w:sz="4" w:space="0" w:color="auto"/>
            </w:tcBorders>
            <w:vAlign w:val="center"/>
          </w:tcPr>
          <w:p w14:paraId="4E817DCE" w14:textId="77777777" w:rsidR="00173CFB" w:rsidRDefault="00173CFB" w:rsidP="002426B2">
            <w:pPr>
              <w:spacing w:before="20" w:after="20"/>
              <w:ind w:left="72" w:hanging="72"/>
              <w:rPr>
                <w:sz w:val="16"/>
              </w:rPr>
            </w:pPr>
            <w:r>
              <w:rPr>
                <w:sz w:val="16"/>
              </w:rPr>
              <w:t>Backpack, Bedroll, Chalk, Crowbar, Explorer’s Outfit, Flint and Steel, Grappling Hook, Lamp (hooded), Map Cases (2), Miner’s Pick, Oil (7 pints), 10’ Pole, Rations (4 days), Silk Rope (50’), Sunrods (3), Waterskin</w:t>
            </w:r>
          </w:p>
        </w:tc>
        <w:tc>
          <w:tcPr>
            <w:tcW w:w="667" w:type="dxa"/>
            <w:tcBorders>
              <w:top w:val="single" w:sz="4" w:space="0" w:color="auto"/>
              <w:bottom w:val="single" w:sz="4" w:space="0" w:color="auto"/>
            </w:tcBorders>
            <w:vAlign w:val="center"/>
          </w:tcPr>
          <w:p w14:paraId="58C43861" w14:textId="77777777" w:rsidR="00173CFB" w:rsidRDefault="00173CFB" w:rsidP="00E05CBA">
            <w:pPr>
              <w:spacing w:before="20" w:after="20"/>
              <w:ind w:left="-86"/>
              <w:jc w:val="right"/>
              <w:rPr>
                <w:sz w:val="16"/>
              </w:rPr>
            </w:pPr>
            <w:r>
              <w:rPr>
                <w:sz w:val="16"/>
              </w:rPr>
              <w:t>68 lbs</w:t>
            </w:r>
          </w:p>
        </w:tc>
        <w:tc>
          <w:tcPr>
            <w:tcW w:w="868" w:type="dxa"/>
            <w:tcBorders>
              <w:top w:val="single" w:sz="4" w:space="0" w:color="auto"/>
              <w:bottom w:val="single" w:sz="4" w:space="0" w:color="auto"/>
            </w:tcBorders>
            <w:vAlign w:val="center"/>
          </w:tcPr>
          <w:p w14:paraId="7AB3B455" w14:textId="77777777" w:rsidR="00173CFB" w:rsidRDefault="00173CFB" w:rsidP="00E05CBA">
            <w:pPr>
              <w:spacing w:before="20" w:after="20"/>
              <w:ind w:left="-86"/>
              <w:jc w:val="right"/>
              <w:rPr>
                <w:sz w:val="16"/>
              </w:rPr>
            </w:pPr>
            <w:r>
              <w:rPr>
                <w:sz w:val="16"/>
              </w:rPr>
              <w:t>48.01 gp</w:t>
            </w:r>
          </w:p>
        </w:tc>
      </w:tr>
      <w:tr w:rsidR="00173CFB" w14:paraId="3BE6E6F8" w14:textId="77777777" w:rsidTr="00173CFB">
        <w:trPr>
          <w:cantSplit/>
        </w:trPr>
        <w:tc>
          <w:tcPr>
            <w:tcW w:w="1260" w:type="dxa"/>
            <w:tcBorders>
              <w:top w:val="single" w:sz="4" w:space="0" w:color="auto"/>
              <w:bottom w:val="single" w:sz="6" w:space="0" w:color="auto"/>
              <w:right w:val="nil"/>
            </w:tcBorders>
          </w:tcPr>
          <w:p w14:paraId="113AF96C" w14:textId="77777777" w:rsidR="00173CFB" w:rsidRDefault="00173CFB" w:rsidP="002426B2">
            <w:pPr>
              <w:spacing w:before="40" w:after="40"/>
              <w:ind w:left="72" w:right="-86" w:hanging="72"/>
              <w:rPr>
                <w:sz w:val="16"/>
              </w:rPr>
            </w:pPr>
            <w:r>
              <w:rPr>
                <w:sz w:val="16"/>
              </w:rPr>
              <w:t>Standard Adventurer’s Kit</w:t>
            </w:r>
          </w:p>
        </w:tc>
        <w:tc>
          <w:tcPr>
            <w:tcW w:w="921" w:type="dxa"/>
            <w:tcBorders>
              <w:top w:val="single" w:sz="4" w:space="0" w:color="auto"/>
              <w:left w:val="nil"/>
              <w:bottom w:val="single" w:sz="6" w:space="0" w:color="auto"/>
              <w:right w:val="double" w:sz="6" w:space="0" w:color="auto"/>
            </w:tcBorders>
            <w:vAlign w:val="bottom"/>
          </w:tcPr>
          <w:p w14:paraId="1E7F50BF" w14:textId="77777777" w:rsidR="00173CFB" w:rsidRDefault="00173CFB" w:rsidP="002426B2">
            <w:pPr>
              <w:spacing w:before="20" w:after="20"/>
              <w:ind w:left="-115"/>
              <w:jc w:val="right"/>
              <w:rPr>
                <w:sz w:val="12"/>
              </w:rPr>
            </w:pPr>
            <w:r>
              <w:rPr>
                <w:sz w:val="12"/>
              </w:rPr>
              <w:t>(PH2 p215)</w:t>
            </w:r>
          </w:p>
        </w:tc>
        <w:tc>
          <w:tcPr>
            <w:tcW w:w="6840" w:type="dxa"/>
            <w:tcBorders>
              <w:top w:val="single" w:sz="4" w:space="0" w:color="auto"/>
              <w:bottom w:val="single" w:sz="6" w:space="0" w:color="auto"/>
            </w:tcBorders>
            <w:vAlign w:val="center"/>
          </w:tcPr>
          <w:p w14:paraId="15495ED2" w14:textId="77777777" w:rsidR="00173CFB" w:rsidRDefault="00173CFB" w:rsidP="002426B2">
            <w:pPr>
              <w:spacing w:before="20" w:after="20"/>
              <w:ind w:left="72" w:hanging="72"/>
              <w:rPr>
                <w:sz w:val="16"/>
              </w:rPr>
            </w:pPr>
            <w:r>
              <w:rPr>
                <w:sz w:val="16"/>
              </w:rPr>
              <w:t xml:space="preserve">Backpack, Belt Pouch, Bedroll, </w:t>
            </w:r>
            <w:smartTag w:uri="urn:schemas-microsoft-com:office:smarttags" w:element="place">
              <w:smartTag w:uri="urn:schemas-microsoft-com:office:smarttags" w:element="City">
                <w:r>
                  <w:rPr>
                    <w:sz w:val="16"/>
                  </w:rPr>
                  <w:t>Flint</w:t>
                </w:r>
              </w:smartTag>
            </w:smartTag>
            <w:r>
              <w:rPr>
                <w:sz w:val="16"/>
              </w:rPr>
              <w:t xml:space="preserve"> and Steel, Hempen Rope (50’), Sunrods (2), Trail Rations (10 days), Waterskin</w:t>
            </w:r>
          </w:p>
        </w:tc>
        <w:tc>
          <w:tcPr>
            <w:tcW w:w="667" w:type="dxa"/>
            <w:tcBorders>
              <w:top w:val="single" w:sz="4" w:space="0" w:color="auto"/>
              <w:bottom w:val="single" w:sz="6" w:space="0" w:color="auto"/>
            </w:tcBorders>
            <w:vAlign w:val="center"/>
          </w:tcPr>
          <w:p w14:paraId="3AC750F1" w14:textId="77777777" w:rsidR="00173CFB" w:rsidRDefault="00173CFB" w:rsidP="00E05CBA">
            <w:pPr>
              <w:spacing w:before="20" w:after="20"/>
              <w:ind w:left="-86"/>
              <w:jc w:val="right"/>
              <w:rPr>
                <w:sz w:val="16"/>
              </w:rPr>
            </w:pPr>
          </w:p>
        </w:tc>
        <w:tc>
          <w:tcPr>
            <w:tcW w:w="868" w:type="dxa"/>
            <w:tcBorders>
              <w:top w:val="single" w:sz="4" w:space="0" w:color="auto"/>
              <w:bottom w:val="single" w:sz="6" w:space="0" w:color="auto"/>
            </w:tcBorders>
            <w:vAlign w:val="center"/>
          </w:tcPr>
          <w:p w14:paraId="0B78FF4D" w14:textId="77777777" w:rsidR="00173CFB" w:rsidRDefault="00173CFB" w:rsidP="00E05CBA">
            <w:pPr>
              <w:spacing w:before="20" w:after="20"/>
              <w:ind w:left="-86"/>
              <w:jc w:val="right"/>
              <w:rPr>
                <w:sz w:val="16"/>
              </w:rPr>
            </w:pPr>
            <w:r>
              <w:rPr>
                <w:sz w:val="16"/>
              </w:rPr>
              <w:t>15.00 gp</w:t>
            </w:r>
          </w:p>
        </w:tc>
      </w:tr>
      <w:tr w:rsidR="00173CFB" w14:paraId="31407D21" w14:textId="77777777" w:rsidTr="00173CFB">
        <w:trPr>
          <w:cantSplit/>
        </w:trPr>
        <w:tc>
          <w:tcPr>
            <w:tcW w:w="1260" w:type="dxa"/>
            <w:tcBorders>
              <w:top w:val="single" w:sz="4" w:space="0" w:color="auto"/>
              <w:bottom w:val="single" w:sz="4" w:space="0" w:color="auto"/>
              <w:right w:val="nil"/>
            </w:tcBorders>
          </w:tcPr>
          <w:p w14:paraId="24378233" w14:textId="77777777" w:rsidR="00173CFB" w:rsidRDefault="00173CFB" w:rsidP="002426B2">
            <w:pPr>
              <w:spacing w:before="40" w:after="40"/>
              <w:ind w:left="72" w:right="-86" w:hanging="72"/>
              <w:rPr>
                <w:sz w:val="16"/>
              </w:rPr>
            </w:pPr>
            <w:r>
              <w:rPr>
                <w:sz w:val="16"/>
              </w:rPr>
              <w:t>Wilderness Array</w:t>
            </w:r>
          </w:p>
        </w:tc>
        <w:tc>
          <w:tcPr>
            <w:tcW w:w="921" w:type="dxa"/>
            <w:tcBorders>
              <w:top w:val="single" w:sz="4" w:space="0" w:color="auto"/>
              <w:left w:val="nil"/>
              <w:bottom w:val="single" w:sz="4" w:space="0" w:color="auto"/>
              <w:right w:val="double" w:sz="6" w:space="0" w:color="auto"/>
            </w:tcBorders>
            <w:vAlign w:val="bottom"/>
          </w:tcPr>
          <w:p w14:paraId="008AAAA9" w14:textId="77777777" w:rsidR="00173CFB" w:rsidRDefault="00173CFB" w:rsidP="002426B2">
            <w:pPr>
              <w:spacing w:before="20" w:after="20"/>
              <w:ind w:left="-115"/>
              <w:jc w:val="right"/>
              <w:rPr>
                <w:sz w:val="12"/>
              </w:rPr>
            </w:pPr>
            <w:r>
              <w:rPr>
                <w:sz w:val="12"/>
              </w:rPr>
              <w:t>(DR345 p85)</w:t>
            </w:r>
          </w:p>
        </w:tc>
        <w:tc>
          <w:tcPr>
            <w:tcW w:w="6840" w:type="dxa"/>
            <w:tcBorders>
              <w:top w:val="single" w:sz="4" w:space="0" w:color="auto"/>
              <w:bottom w:val="single" w:sz="4" w:space="0" w:color="auto"/>
            </w:tcBorders>
            <w:vAlign w:val="center"/>
          </w:tcPr>
          <w:p w14:paraId="62C1B77C" w14:textId="77777777" w:rsidR="00173CFB" w:rsidRDefault="00173CFB" w:rsidP="002426B2">
            <w:pPr>
              <w:spacing w:before="20" w:after="20"/>
              <w:ind w:left="72" w:hanging="72"/>
              <w:rPr>
                <w:sz w:val="16"/>
              </w:rPr>
            </w:pPr>
            <w:r>
              <w:rPr>
                <w:sz w:val="16"/>
              </w:rPr>
              <w:t>Bedroll, Bucket, Dagger, Fishhook, Fishing Net (25 square feet), Flint and Steel, Handaxe, Hempen Rope (50’), Iron Pot, Sewing Needle, Shovel, Soap, Traveler’s Outfit, Waterskin, Whetstone, Winter Blanket</w:t>
            </w:r>
          </w:p>
        </w:tc>
        <w:tc>
          <w:tcPr>
            <w:tcW w:w="667" w:type="dxa"/>
            <w:tcBorders>
              <w:top w:val="single" w:sz="4" w:space="0" w:color="auto"/>
              <w:bottom w:val="single" w:sz="4" w:space="0" w:color="auto"/>
            </w:tcBorders>
            <w:vAlign w:val="center"/>
          </w:tcPr>
          <w:p w14:paraId="3CA902B0" w14:textId="77777777" w:rsidR="00173CFB" w:rsidRDefault="00173CFB" w:rsidP="00E05CBA">
            <w:pPr>
              <w:spacing w:before="20" w:after="20"/>
              <w:ind w:left="-86"/>
              <w:jc w:val="right"/>
              <w:rPr>
                <w:sz w:val="16"/>
              </w:rPr>
            </w:pPr>
            <w:r>
              <w:rPr>
                <w:sz w:val="16"/>
              </w:rPr>
              <w:t>59 lbs</w:t>
            </w:r>
          </w:p>
        </w:tc>
        <w:tc>
          <w:tcPr>
            <w:tcW w:w="868" w:type="dxa"/>
            <w:tcBorders>
              <w:top w:val="single" w:sz="4" w:space="0" w:color="auto"/>
              <w:bottom w:val="single" w:sz="4" w:space="0" w:color="auto"/>
            </w:tcBorders>
            <w:vAlign w:val="center"/>
          </w:tcPr>
          <w:p w14:paraId="3AD8FBCB" w14:textId="77777777" w:rsidR="00173CFB" w:rsidRDefault="00173CFB" w:rsidP="00E05CBA">
            <w:pPr>
              <w:spacing w:before="20" w:after="20"/>
              <w:ind w:left="-86"/>
              <w:jc w:val="right"/>
              <w:rPr>
                <w:sz w:val="16"/>
              </w:rPr>
            </w:pPr>
            <w:r>
              <w:rPr>
                <w:sz w:val="16"/>
              </w:rPr>
              <w:t>21.22 gp</w:t>
            </w:r>
          </w:p>
        </w:tc>
      </w:tr>
    </w:tbl>
    <w:p w14:paraId="120D216D" w14:textId="77777777" w:rsidR="00E05CBA" w:rsidRDefault="00E05CBA" w:rsidP="00663286">
      <w:pPr>
        <w:pStyle w:val="Normal8pt"/>
      </w:pPr>
    </w:p>
    <w:p w14:paraId="1CC7FC2F" w14:textId="77777777" w:rsidR="00663286" w:rsidRDefault="00663286" w:rsidP="00663286">
      <w:pPr>
        <w:pStyle w:val="Normal8pt"/>
      </w:pPr>
    </w:p>
    <w:p w14:paraId="3F2269A5" w14:textId="77777777" w:rsidR="00663286" w:rsidRDefault="00663286" w:rsidP="00663286">
      <w:pPr>
        <w:pStyle w:val="Normal8pt"/>
      </w:pPr>
    </w:p>
    <w:p w14:paraId="263BBF3A" w14:textId="77777777" w:rsidR="00663286" w:rsidRDefault="00663286" w:rsidP="00663286">
      <w:pPr>
        <w:pStyle w:val="Normal8pt"/>
      </w:pPr>
    </w:p>
    <w:p w14:paraId="5D23D734" w14:textId="77777777" w:rsidR="00663286" w:rsidRDefault="00663286" w:rsidP="00663286">
      <w:pPr>
        <w:pStyle w:val="Heading2"/>
      </w:pPr>
      <w:bookmarkStart w:id="62" w:name="_Toc160475313"/>
      <w:r>
        <w:t>Kits</w:t>
      </w:r>
      <w:bookmarkEnd w:id="62"/>
    </w:p>
    <w:p w14:paraId="4303DC81" w14:textId="77777777" w:rsidR="00663286" w:rsidRDefault="00663286" w:rsidP="00663286">
      <w:pPr>
        <w:pStyle w:val="Normal8pt"/>
        <w:ind w:left="180" w:hanging="180"/>
      </w:pPr>
      <w:r>
        <w:t>Animal Trainer’s Kit</w:t>
      </w:r>
      <w:r>
        <w:rPr>
          <w:sz w:val="12"/>
        </w:rPr>
        <w:t>(A&amp;E p22)</w:t>
      </w:r>
      <w:r>
        <w:t xml:space="preserve"> – Equipment that makes training an animal easier.</w:t>
      </w:r>
    </w:p>
    <w:p w14:paraId="062F08F3" w14:textId="77777777" w:rsidR="00663286" w:rsidRDefault="00663286" w:rsidP="00663286">
      <w:pPr>
        <w:pStyle w:val="Normal8pt"/>
        <w:ind w:left="180" w:hanging="180"/>
      </w:pPr>
      <w:r>
        <w:t>Archaeologist’s Toolkit</w:t>
      </w:r>
      <w:r>
        <w:rPr>
          <w:sz w:val="12"/>
        </w:rPr>
        <w:t>(DR347 p89)</w:t>
      </w:r>
      <w:r>
        <w:t xml:space="preserve"> – Tools for exploring ruins, taking rubings, collecting samples, and opening old doors / traps.</w:t>
      </w:r>
    </w:p>
    <w:p w14:paraId="5576FBB6" w14:textId="77777777" w:rsidR="00663286" w:rsidRDefault="00663286" w:rsidP="00663286">
      <w:pPr>
        <w:pStyle w:val="Normal8pt"/>
        <w:ind w:left="180" w:hanging="180"/>
      </w:pPr>
      <w:r>
        <w:t>Artisan’s Deceiver Kit</w:t>
      </w:r>
      <w:r>
        <w:rPr>
          <w:sz w:val="12"/>
        </w:rPr>
        <w:t>(DR316 p42)</w:t>
      </w:r>
      <w:r>
        <w:t xml:space="preserve"> – Allows a person to mimic being a specific type of artisan.  Includes an Artisan’s Outfit, Masterwork Artisan’s Tools, Spring Dart Boots Spool of Spider Wire, Garrote Ring, &amp; a Modular Short Sword.</w:t>
      </w:r>
    </w:p>
    <w:p w14:paraId="50A3601D" w14:textId="77777777" w:rsidR="00663286" w:rsidRDefault="00663286" w:rsidP="00663286">
      <w:pPr>
        <w:pStyle w:val="Normal8pt"/>
        <w:ind w:left="180" w:hanging="180"/>
      </w:pPr>
      <w:r>
        <w:t>Commoner’s Deceiver Kit</w:t>
      </w:r>
      <w:r>
        <w:rPr>
          <w:sz w:val="12"/>
        </w:rPr>
        <w:t>(DR316 p43)</w:t>
      </w:r>
      <w:r>
        <w:t xml:space="preserve"> – Allows a person to mimic being a commoner.  Includes a Peasant’s Outfit with one Smoke Spy Button &amp; one Thundering Spy Button, a Modular Long Sword, a Dagger, a Quarterstaff, a Pair of Climbing Boots, &amp; a Smuggler’s Belt.</w:t>
      </w:r>
    </w:p>
    <w:p w14:paraId="26AB2110" w14:textId="77777777" w:rsidR="00663286" w:rsidRDefault="00663286" w:rsidP="00663286">
      <w:pPr>
        <w:pStyle w:val="Normal8pt"/>
        <w:ind w:left="180" w:hanging="180"/>
      </w:pPr>
      <w:r>
        <w:t>Courtier’s Deceiver Kit</w:t>
      </w:r>
      <w:r>
        <w:rPr>
          <w:sz w:val="12"/>
        </w:rPr>
        <w:t>(DR316 p42)</w:t>
      </w:r>
      <w:r>
        <w:t xml:space="preserve"> – Allows a person to mimic being a courtier.  Includes a Noble’s Outfit</w:t>
      </w:r>
      <w:r w:rsidRPr="007A5372">
        <w:t xml:space="preserve"> </w:t>
      </w:r>
      <w:r>
        <w:t>with one Flash Spy Button, one Smoke Spy Button, &amp; one Thundering Spy Button, a Poison Ring, a Signet Ring, a Modular Hand Crossbow, the Hand Crossbow Bolts, a Cord Shirt, three sheets of Tracing Vellum, Ink Pen &amp; Ink, and a Pair of Spring Dart Boots.</w:t>
      </w:r>
    </w:p>
    <w:p w14:paraId="0E202534" w14:textId="77777777" w:rsidR="00663286" w:rsidRDefault="00663286" w:rsidP="00663286">
      <w:pPr>
        <w:pStyle w:val="Normal8pt"/>
        <w:ind w:left="180" w:hanging="180"/>
      </w:pPr>
      <w:r>
        <w:t>Goliath Healing Kits</w:t>
      </w:r>
      <w:r>
        <w:rPr>
          <w:sz w:val="12"/>
        </w:rPr>
        <w:t>(RoS p160)</w:t>
      </w:r>
      <w:r>
        <w:t xml:space="preserve"> – Only work on Goliaths and earth-linked creatures.</w:t>
      </w:r>
    </w:p>
    <w:p w14:paraId="023FECD3" w14:textId="77777777" w:rsidR="00663286" w:rsidRDefault="00663286" w:rsidP="00663286">
      <w:pPr>
        <w:pStyle w:val="Normal8pt"/>
        <w:ind w:left="180" w:hanging="180"/>
      </w:pPr>
      <w:r>
        <w:t>Grooming Kit</w:t>
      </w:r>
      <w:r>
        <w:rPr>
          <w:sz w:val="12"/>
        </w:rPr>
        <w:t>(DR334 p87)</w:t>
      </w:r>
      <w:r>
        <w:t xml:space="preserve"> – Helps keep an animal clean.</w:t>
      </w:r>
    </w:p>
    <w:p w14:paraId="696CFF37" w14:textId="77777777" w:rsidR="00663286" w:rsidRDefault="00663286" w:rsidP="00663286">
      <w:pPr>
        <w:pStyle w:val="Normal8pt"/>
        <w:ind w:left="180" w:hanging="180"/>
      </w:pPr>
      <w:r>
        <w:t>Harvester’s Field Kit</w:t>
      </w:r>
      <w:r>
        <w:rPr>
          <w:sz w:val="12"/>
        </w:rPr>
        <w:t>(DR317 p48)</w:t>
      </w:r>
      <w:r>
        <w:t xml:space="preserve"> – Tools for removing and storing monster body parts for later use as components in spells, magic item creation, etc.</w:t>
      </w:r>
    </w:p>
    <w:p w14:paraId="1587D367" w14:textId="77777777" w:rsidR="00663286" w:rsidRDefault="00663286" w:rsidP="00663286">
      <w:pPr>
        <w:pStyle w:val="Normal8pt"/>
        <w:ind w:left="180" w:hanging="180"/>
      </w:pPr>
      <w:r>
        <w:t>Infiltrator’s Kit</w:t>
      </w:r>
      <w:r>
        <w:rPr>
          <w:sz w:val="12"/>
        </w:rPr>
        <w:t>(DR316 p42)</w:t>
      </w:r>
      <w:r>
        <w:t xml:space="preserve"> – Includes an Infiltrator’s Outfit, 10’ spool of Spider Wire, Bag of Caltrops, a Collapsible Grappling Hook, and 50’ of Black Silk Rope.</w:t>
      </w:r>
    </w:p>
    <w:p w14:paraId="16C5C88C" w14:textId="77777777" w:rsidR="00663286" w:rsidRDefault="00663286" w:rsidP="00663286">
      <w:pPr>
        <w:pStyle w:val="Normal8pt"/>
        <w:ind w:left="180" w:hanging="180"/>
      </w:pPr>
      <w:r>
        <w:t>Inquisitive’s Kit</w:t>
      </w:r>
      <w:r>
        <w:rPr>
          <w:sz w:val="12"/>
        </w:rPr>
        <w:t>(Eb p121)</w:t>
      </w:r>
      <w:r>
        <w:t xml:space="preserve"> – Tools for collecting clues at a crime scene.</w:t>
      </w:r>
    </w:p>
    <w:p w14:paraId="3CAB6A31" w14:textId="77777777" w:rsidR="0028009E" w:rsidRDefault="0028009E" w:rsidP="0028009E">
      <w:pPr>
        <w:pStyle w:val="Normal8pt"/>
        <w:ind w:left="180" w:hanging="180"/>
      </w:pPr>
      <w:r>
        <w:t>Poisoner’s Kit</w:t>
      </w:r>
      <w:r>
        <w:rPr>
          <w:sz w:val="12"/>
        </w:rPr>
        <w:t>(DR349 p87)</w:t>
      </w:r>
      <w:r>
        <w:t xml:space="preserve"> – Equipment for making poison or treating it.</w:t>
      </w:r>
    </w:p>
    <w:p w14:paraId="1715B0A5" w14:textId="77777777" w:rsidR="0028009E" w:rsidRDefault="0028009E" w:rsidP="0028009E">
      <w:pPr>
        <w:pStyle w:val="Normal8pt"/>
        <w:ind w:left="180" w:hanging="180"/>
      </w:pPr>
      <w:r>
        <w:t>Rubbing Kit</w:t>
      </w:r>
      <w:r>
        <w:rPr>
          <w:sz w:val="12"/>
        </w:rPr>
        <w:t>(Dun p033)</w:t>
      </w:r>
      <w:r>
        <w:t xml:space="preserve"> – Allows the easy copying of ancient carvings &amp; runes for later analysis.</w:t>
      </w:r>
    </w:p>
    <w:p w14:paraId="3626716D" w14:textId="77777777" w:rsidR="00663286" w:rsidRDefault="00663286" w:rsidP="00663286">
      <w:pPr>
        <w:pStyle w:val="Normal8pt"/>
        <w:ind w:left="180" w:hanging="180"/>
      </w:pPr>
      <w:r>
        <w:t>Second Story Kit</w:t>
      </w:r>
      <w:r>
        <w:rPr>
          <w:sz w:val="12"/>
        </w:rPr>
        <w:t>(DR316 p42)</w:t>
      </w:r>
      <w:r>
        <w:t xml:space="preserve"> – Includes an Infiltrator’s Outfit, a Spider (i.e., House-Breaker’s Harness), 100’ of black silk rope, a Collapsible Grappling Hook, a Pair of Climbing Boots, 10 Pitons, a  Hammer, and a set of Masterwork Thieves’ Tools.</w:t>
      </w:r>
    </w:p>
    <w:p w14:paraId="7BDA2102" w14:textId="77777777" w:rsidR="00663286" w:rsidRDefault="00663286" w:rsidP="00663286">
      <w:pPr>
        <w:pStyle w:val="Normal8pt"/>
        <w:ind w:left="180" w:hanging="180"/>
      </w:pPr>
      <w:r>
        <w:t>Spelunker’s Kit'</w:t>
      </w:r>
      <w:r>
        <w:rPr>
          <w:sz w:val="12"/>
        </w:rPr>
        <w:t>(Und p67)</w:t>
      </w:r>
      <w:r>
        <w:t xml:space="preserve"> – Aids in navigating underground, granting a +2 bonus on Balance, Climb, Escape Artist, and Survival checks while in tough-to-access areas.</w:t>
      </w:r>
    </w:p>
    <w:p w14:paraId="7A3155B0" w14:textId="77777777" w:rsidR="00663286" w:rsidRDefault="00663286" w:rsidP="00663286">
      <w:pPr>
        <w:pStyle w:val="Normal8pt"/>
        <w:ind w:left="180" w:hanging="180"/>
      </w:pPr>
      <w:r>
        <w:t>Standard Adventurer’s Kit</w:t>
      </w:r>
      <w:r>
        <w:rPr>
          <w:sz w:val="12"/>
        </w:rPr>
        <w:t>(PH2 p215)</w:t>
      </w:r>
      <w:r>
        <w:t xml:space="preserve"> – Covers basic traveling needs.</w:t>
      </w:r>
    </w:p>
    <w:p w14:paraId="51B14CD4" w14:textId="77777777" w:rsidR="00663286" w:rsidRDefault="00663286" w:rsidP="00663286">
      <w:pPr>
        <w:pStyle w:val="Normal8pt"/>
        <w:ind w:left="180" w:hanging="180"/>
      </w:pPr>
      <w:r>
        <w:t>Warforged Repair Kit</w:t>
      </w:r>
      <w:r>
        <w:rPr>
          <w:sz w:val="12"/>
        </w:rPr>
        <w:t>(Eb p121)</w:t>
      </w:r>
      <w:r>
        <w:t xml:space="preserve"> – Give a bonus when repairing Warforged.</w:t>
      </w:r>
    </w:p>
    <w:p w14:paraId="19DD3FA7" w14:textId="77777777" w:rsidR="00663286" w:rsidRDefault="00663286" w:rsidP="00663286">
      <w:pPr>
        <w:pStyle w:val="Normal8pt"/>
      </w:pPr>
    </w:p>
    <w:p w14:paraId="57DFACF4" w14:textId="77777777" w:rsidR="00663286" w:rsidRDefault="00663286" w:rsidP="00663286">
      <w:pPr>
        <w:pStyle w:val="Normal8pt"/>
      </w:pPr>
    </w:p>
    <w:p w14:paraId="3AFAEAD3" w14:textId="77777777" w:rsidR="00663286" w:rsidRDefault="00663286" w:rsidP="00663286">
      <w:pPr>
        <w:pStyle w:val="Heading2"/>
      </w:pPr>
      <w:r>
        <w:br w:type="page"/>
      </w:r>
      <w:bookmarkStart w:id="63" w:name="_Toc160475314"/>
      <w:r>
        <w:lastRenderedPageBreak/>
        <w:t>Other Items</w:t>
      </w:r>
      <w:bookmarkEnd w:id="63"/>
    </w:p>
    <w:p w14:paraId="470F86DB" w14:textId="77777777" w:rsidR="00663286" w:rsidRDefault="00663286" w:rsidP="00663286">
      <w:pPr>
        <w:pStyle w:val="Normal8pt"/>
        <w:ind w:left="180" w:hanging="180"/>
        <w:sectPr w:rsidR="00663286">
          <w:footerReference w:type="default" r:id="rId13"/>
          <w:pgSz w:w="12240" w:h="15840" w:code="1"/>
          <w:pgMar w:top="1080" w:right="864" w:bottom="1080" w:left="864" w:header="720" w:footer="720" w:gutter="0"/>
          <w:cols w:space="720"/>
          <w:docGrid w:linePitch="360"/>
        </w:sectPr>
      </w:pPr>
    </w:p>
    <w:p w14:paraId="39B5501B" w14:textId="77777777" w:rsidR="004931FB" w:rsidRDefault="004931FB" w:rsidP="00663286">
      <w:pPr>
        <w:pStyle w:val="Normal8pt"/>
        <w:ind w:left="180" w:hanging="180"/>
      </w:pPr>
      <w:r>
        <w:t>Air Plant</w:t>
      </w:r>
      <w:r>
        <w:rPr>
          <w:sz w:val="12"/>
        </w:rPr>
        <w:t xml:space="preserve">(Storm p108) </w:t>
      </w:r>
      <w:r>
        <w:t>– Moss that provides 5 minutes of air if placed in the mouth</w:t>
      </w:r>
    </w:p>
    <w:p w14:paraId="7BCEFFC2" w14:textId="77777777" w:rsidR="004931FB" w:rsidRDefault="004931FB" w:rsidP="00663286">
      <w:pPr>
        <w:pStyle w:val="Normal8pt"/>
        <w:ind w:left="180" w:hanging="180"/>
      </w:pPr>
      <w:r>
        <w:t>Animal Call</w:t>
      </w:r>
      <w:r>
        <w:rPr>
          <w:sz w:val="12"/>
        </w:rPr>
        <w:t>(A&amp;E p22)</w:t>
      </w:r>
      <w:r>
        <w:t xml:space="preserve"> – Allows the calling of an animal at greater distance.</w:t>
      </w:r>
    </w:p>
    <w:p w14:paraId="4F36C184" w14:textId="77777777" w:rsidR="004931FB" w:rsidRDefault="004931FB" w:rsidP="00663286">
      <w:pPr>
        <w:pStyle w:val="Normal8pt"/>
        <w:ind w:left="180" w:hanging="180"/>
      </w:pPr>
      <w:r>
        <w:t>Animal Training Outfit</w:t>
      </w:r>
      <w:r>
        <w:rPr>
          <w:sz w:val="12"/>
        </w:rPr>
        <w:t>(A&amp;E p22)</w:t>
      </w:r>
      <w:r>
        <w:t xml:space="preserve"> – Outfit that makes training an animal easier.</w:t>
      </w:r>
    </w:p>
    <w:p w14:paraId="02AAD187" w14:textId="77777777" w:rsidR="004931FB" w:rsidRDefault="004931FB" w:rsidP="00663286">
      <w:pPr>
        <w:pStyle w:val="Normal8pt"/>
        <w:ind w:left="180" w:hanging="180"/>
      </w:pPr>
      <w:r>
        <w:t>Barding, Elfcraft</w:t>
      </w:r>
      <w:r>
        <w:rPr>
          <w:sz w:val="12"/>
        </w:rPr>
        <w:t>(DR331 p90)</w:t>
      </w:r>
      <w:r>
        <w:t xml:space="preserve"> – Horse armor with gives a bonus to Ride checks, weighs less, and takes less time to put on or remove.</w:t>
      </w:r>
    </w:p>
    <w:p w14:paraId="6E34E315" w14:textId="77777777" w:rsidR="004931FB" w:rsidRDefault="004931FB" w:rsidP="00663286">
      <w:pPr>
        <w:pStyle w:val="Normal8pt"/>
        <w:ind w:left="180" w:hanging="180"/>
      </w:pPr>
      <w:r>
        <w:t>Barding, Grotesque</w:t>
      </w:r>
      <w:r>
        <w:rPr>
          <w:sz w:val="12"/>
        </w:rPr>
        <w:t>(DR349 p91)</w:t>
      </w:r>
      <w:r>
        <w:t xml:space="preserve"> – Terrifyingly designed armor that allows the creature to make an automatic Demoralize check when attacking.</w:t>
      </w:r>
    </w:p>
    <w:p w14:paraId="7DF8A1ED" w14:textId="77777777" w:rsidR="004931FB" w:rsidRDefault="004931FB" w:rsidP="00663286">
      <w:pPr>
        <w:pStyle w:val="Normal8pt"/>
        <w:ind w:left="180" w:hanging="180"/>
      </w:pPr>
      <w:r>
        <w:t>Barding, Spiked</w:t>
      </w:r>
      <w:r>
        <w:rPr>
          <w:sz w:val="12"/>
        </w:rPr>
        <w:t>(DR349 p91)</w:t>
      </w:r>
      <w:r>
        <w:t xml:space="preserve"> – Animal armor with spikes.</w:t>
      </w:r>
    </w:p>
    <w:p w14:paraId="4668F742" w14:textId="77777777" w:rsidR="004931FB" w:rsidRDefault="004931FB" w:rsidP="00663286">
      <w:pPr>
        <w:pStyle w:val="Normal8pt"/>
        <w:ind w:left="180" w:hanging="180"/>
      </w:pPr>
      <w:r>
        <w:t>Boarding Bridge</w:t>
      </w:r>
      <w:r>
        <w:rPr>
          <w:sz w:val="12"/>
        </w:rPr>
        <w:t>(DR331 p88)</w:t>
      </w:r>
      <w:r>
        <w:t xml:space="preserve"> – 15’ – 20’ plank with spikes used to cross from one ship’s deck to another.</w:t>
      </w:r>
    </w:p>
    <w:p w14:paraId="43E28A0D" w14:textId="77777777" w:rsidR="004931FB" w:rsidRDefault="004931FB" w:rsidP="00663286">
      <w:pPr>
        <w:pStyle w:val="Normal8pt"/>
        <w:ind w:left="180" w:hanging="180"/>
      </w:pPr>
      <w:r>
        <w:t>Book of Prayers</w:t>
      </w:r>
      <w:r>
        <w:rPr>
          <w:sz w:val="12"/>
        </w:rPr>
        <w:t xml:space="preserve">(DR324 p56) </w:t>
      </w:r>
      <w:r>
        <w:t>– A book of prayer sacred to a specific deity.</w:t>
      </w:r>
    </w:p>
    <w:p w14:paraId="64D6DDDA" w14:textId="77777777" w:rsidR="004931FB" w:rsidRDefault="004931FB" w:rsidP="00663286">
      <w:pPr>
        <w:pStyle w:val="Normal8pt"/>
        <w:ind w:left="180" w:hanging="180"/>
      </w:pPr>
      <w:r>
        <w:t>Burning Dust Pot</w:t>
      </w:r>
      <w:r>
        <w:rPr>
          <w:sz w:val="12"/>
        </w:rPr>
        <w:t>(DR334 p49)</w:t>
      </w:r>
      <w:r>
        <w:t xml:space="preserve"> – Catapult ammunition that contains Burning Dust.</w:t>
      </w:r>
    </w:p>
    <w:p w14:paraId="2209D8D3" w14:textId="77777777" w:rsidR="004931FB" w:rsidRDefault="004931FB" w:rsidP="00663286">
      <w:pPr>
        <w:pStyle w:val="Normal8pt"/>
        <w:ind w:left="180" w:hanging="180"/>
      </w:pPr>
      <w:r>
        <w:t>Camouflage Clothes</w:t>
      </w:r>
      <w:r>
        <w:rPr>
          <w:sz w:val="12"/>
        </w:rPr>
        <w:t xml:space="preserve">(DR323 p103) </w:t>
      </w:r>
      <w:r>
        <w:t>– Terrain-specific outer-garment that provides a bonus on Hide checks if worn in the correct area.</w:t>
      </w:r>
    </w:p>
    <w:p w14:paraId="6ECFEE51" w14:textId="77777777" w:rsidR="004931FB" w:rsidRDefault="004931FB" w:rsidP="00663286">
      <w:pPr>
        <w:pStyle w:val="Normal8pt"/>
        <w:ind w:left="180" w:hanging="180"/>
      </w:pPr>
      <w:r>
        <w:t>Carapace Vest</w:t>
      </w:r>
      <w:r>
        <w:rPr>
          <w:sz w:val="12"/>
        </w:rPr>
        <w:t>(DR344 p108)</w:t>
      </w:r>
      <w:r>
        <w:t xml:space="preserve"> – Wearer takes ½ damage from a Crush attack (usually from a Dragon) &amp; has a bonus to escape.  After one round, the vest is crushed and the bonuses gone.</w:t>
      </w:r>
    </w:p>
    <w:p w14:paraId="39F68732" w14:textId="77777777" w:rsidR="004931FB" w:rsidRDefault="004931FB" w:rsidP="00663286">
      <w:pPr>
        <w:pStyle w:val="Normal8pt"/>
        <w:ind w:left="180" w:hanging="180"/>
      </w:pPr>
      <w:r>
        <w:t>Cargo Kite</w:t>
      </w:r>
      <w:r>
        <w:rPr>
          <w:sz w:val="12"/>
        </w:rPr>
        <w:t>(RotW p169)</w:t>
      </w:r>
      <w:r>
        <w:t xml:space="preserve"> – A cargo-carrying kite that can be pulled by flying creatures.</w:t>
      </w:r>
    </w:p>
    <w:p w14:paraId="41AD670D" w14:textId="77777777" w:rsidR="004931FB" w:rsidRDefault="004931FB" w:rsidP="00663286">
      <w:pPr>
        <w:pStyle w:val="Normal8pt"/>
        <w:ind w:left="180" w:hanging="180"/>
      </w:pPr>
      <w:r>
        <w:t>Carry Net</w:t>
      </w:r>
      <w:r>
        <w:rPr>
          <w:sz w:val="12"/>
        </w:rPr>
        <w:t>(RotW p169)</w:t>
      </w:r>
      <w:r>
        <w:t xml:space="preserve"> – Used by winged creatures in place of a backpack.</w:t>
      </w:r>
    </w:p>
    <w:p w14:paraId="3457280D" w14:textId="77777777" w:rsidR="004931FB" w:rsidRDefault="004931FB" w:rsidP="00663286">
      <w:pPr>
        <w:pStyle w:val="Normal8pt"/>
        <w:ind w:left="180" w:hanging="180"/>
      </w:pPr>
      <w:r>
        <w:t>Cartulary</w:t>
      </w:r>
      <w:r>
        <w:rPr>
          <w:sz w:val="12"/>
        </w:rPr>
        <w:t>(DR331 p90)</w:t>
      </w:r>
      <w:r>
        <w:t xml:space="preserve"> – Book of inspirational religious texts.</w:t>
      </w:r>
    </w:p>
    <w:p w14:paraId="0EA85BC2" w14:textId="77777777" w:rsidR="004931FB" w:rsidRDefault="004931FB" w:rsidP="00663286">
      <w:pPr>
        <w:pStyle w:val="Normal8pt"/>
        <w:ind w:left="180" w:hanging="180"/>
      </w:pPr>
      <w:r>
        <w:t>Caveharp</w:t>
      </w:r>
      <w:r>
        <w:rPr>
          <w:sz w:val="12"/>
        </w:rPr>
        <w:t>(Und p67)</w:t>
      </w:r>
      <w:r>
        <w:t xml:space="preserve"> – Masterwork harp that can echo for miles underground.</w:t>
      </w:r>
    </w:p>
    <w:p w14:paraId="6BD4DD91" w14:textId="77777777" w:rsidR="004931FB" w:rsidRDefault="004931FB" w:rsidP="00663286">
      <w:pPr>
        <w:pStyle w:val="Normal8pt"/>
        <w:ind w:left="180" w:hanging="180"/>
      </w:pPr>
      <w:r>
        <w:t>Ceramic Mine</w:t>
      </w:r>
      <w:r>
        <w:rPr>
          <w:sz w:val="12"/>
        </w:rPr>
        <w:t>(DR332 p61)</w:t>
      </w:r>
      <w:r>
        <w:t xml:space="preserve"> – Ceramic container (Hardness 2, hp 2) that can contain anything form an inhaled poison, green slime, etc.</w:t>
      </w:r>
    </w:p>
    <w:p w14:paraId="6044F770" w14:textId="77777777" w:rsidR="004931FB" w:rsidRDefault="004931FB" w:rsidP="00663286">
      <w:pPr>
        <w:pStyle w:val="Normal8pt"/>
        <w:ind w:left="180" w:hanging="180"/>
      </w:pPr>
      <w:r>
        <w:t>Claw Extenders</w:t>
      </w:r>
      <w:r>
        <w:rPr>
          <w:sz w:val="12"/>
        </w:rPr>
        <w:t>(DR334 p87)</w:t>
      </w:r>
      <w:r>
        <w:t xml:space="preserve"> – Metal “claws” that are strapped onto an animal’s fore-paws.  Can be made from special material (such as Silver) and/or made Masterwork quality (and possibly enchanted).  Requires the Attack Trick to use properly.</w:t>
      </w:r>
    </w:p>
    <w:p w14:paraId="50D575F4" w14:textId="77777777" w:rsidR="004931FB" w:rsidRDefault="004931FB" w:rsidP="00663286">
      <w:pPr>
        <w:pStyle w:val="Normal8pt"/>
        <w:ind w:left="180" w:hanging="180"/>
      </w:pPr>
      <w:r>
        <w:t>Climbing Boots</w:t>
      </w:r>
      <w:r>
        <w:rPr>
          <w:sz w:val="12"/>
        </w:rPr>
        <w:t>(DR316 p40)</w:t>
      </w:r>
      <w:r>
        <w:t xml:space="preserve"> – Boots with extendable blades that grant a +2 bonus on Climb checks when climbing wood or stone surfaces.  Cannot be used as weapons.</w:t>
      </w:r>
    </w:p>
    <w:p w14:paraId="281AEB8E" w14:textId="77777777" w:rsidR="004931FB" w:rsidRDefault="004931FB" w:rsidP="00663286">
      <w:pPr>
        <w:pStyle w:val="Normal8pt"/>
        <w:ind w:left="180" w:hanging="180"/>
      </w:pPr>
      <w:r>
        <w:t>Climbing Harness</w:t>
      </w:r>
      <w:r>
        <w:rPr>
          <w:sz w:val="12"/>
        </w:rPr>
        <w:t>(DR334 p87)</w:t>
      </w:r>
      <w:r>
        <w:t xml:space="preserve"> – Allows a humanoid to help pull an animal up a hill, cliff, etc., without hurting it.  Requires the Stay Trick to use properly.</w:t>
      </w:r>
    </w:p>
    <w:p w14:paraId="2BCB7F3A" w14:textId="77777777" w:rsidR="004931FB" w:rsidRDefault="004931FB" w:rsidP="00663286">
      <w:pPr>
        <w:pStyle w:val="Normal8pt"/>
        <w:ind w:left="180" w:hanging="180"/>
      </w:pPr>
      <w:r>
        <w:t>Collapsible Grappling Hook</w:t>
      </w:r>
      <w:r>
        <w:rPr>
          <w:sz w:val="12"/>
        </w:rPr>
        <w:t>(DR316 p40)</w:t>
      </w:r>
      <w:r>
        <w:t xml:space="preserve"> – Grappling Hook whose tines can be folded in.</w:t>
      </w:r>
    </w:p>
    <w:p w14:paraId="38DCA957" w14:textId="77777777" w:rsidR="004931FB" w:rsidRDefault="004931FB" w:rsidP="00DC5DA5">
      <w:pPr>
        <w:pStyle w:val="Normal8pt"/>
        <w:ind w:left="180" w:hanging="180"/>
      </w:pPr>
      <w:r>
        <w:t>Collapsible Pole</w:t>
      </w:r>
      <w:r>
        <w:rPr>
          <w:sz w:val="12"/>
        </w:rPr>
        <w:t>(Dun p030)</w:t>
      </w:r>
      <w:r>
        <w:t xml:space="preserve"> – 12’ pole that can be collapsed into six 2’ sections.</w:t>
      </w:r>
    </w:p>
    <w:p w14:paraId="04593D36" w14:textId="77777777" w:rsidR="004931FB" w:rsidRDefault="004931FB" w:rsidP="00663286">
      <w:pPr>
        <w:pStyle w:val="Normal8pt"/>
        <w:ind w:left="180" w:hanging="180"/>
      </w:pPr>
      <w:r>
        <w:t>Compass, Magnetic</w:t>
      </w:r>
      <w:r>
        <w:rPr>
          <w:sz w:val="12"/>
        </w:rPr>
        <w:t xml:space="preserve">(DR323 p103) </w:t>
      </w:r>
      <w:r>
        <w:t>– Always points North.</w:t>
      </w:r>
    </w:p>
    <w:p w14:paraId="6E8DE27B" w14:textId="77777777" w:rsidR="004931FB" w:rsidRDefault="004931FB" w:rsidP="00663286">
      <w:pPr>
        <w:pStyle w:val="Normal8pt"/>
        <w:ind w:left="180" w:hanging="180"/>
      </w:pPr>
      <w:r>
        <w:t>Cord Shirt</w:t>
      </w:r>
      <w:r>
        <w:rPr>
          <w:sz w:val="12"/>
        </w:rPr>
        <w:t>(DR316 p41)</w:t>
      </w:r>
      <w:r>
        <w:t xml:space="preserve"> – Shirt made from a single 30’ piece of sink rope.  Once unraveled, it cannot be restitched.</w:t>
      </w:r>
    </w:p>
    <w:p w14:paraId="54368CC8" w14:textId="77777777" w:rsidR="004931FB" w:rsidRDefault="004931FB" w:rsidP="00663286">
      <w:pPr>
        <w:pStyle w:val="Normal8pt"/>
        <w:ind w:left="180" w:hanging="180"/>
      </w:pPr>
      <w:r>
        <w:t>Corvus</w:t>
      </w:r>
      <w:r>
        <w:rPr>
          <w:sz w:val="12"/>
        </w:rPr>
        <w:t>(DR331 p88)</w:t>
      </w:r>
      <w:r>
        <w:t xml:space="preserve"> – 15’ – 20’ plank with spikes used to cross from one ship’s deck to another.</w:t>
      </w:r>
    </w:p>
    <w:p w14:paraId="4BC3B77C" w14:textId="77777777" w:rsidR="004931FB" w:rsidRDefault="004931FB" w:rsidP="00663286">
      <w:pPr>
        <w:pStyle w:val="Normal8pt"/>
        <w:ind w:left="180" w:hanging="180"/>
      </w:pPr>
      <w:r>
        <w:t>Crampons</w:t>
      </w:r>
      <w:r>
        <w:rPr>
          <w:sz w:val="12"/>
        </w:rPr>
        <w:t xml:space="preserve">(Frost p78) </w:t>
      </w:r>
      <w:r>
        <w:t>– Spikes attacks to Boots &amp; Gauntlets to help with walking or climbing on icy surfaces.</w:t>
      </w:r>
    </w:p>
    <w:p w14:paraId="2E63004A" w14:textId="77777777" w:rsidR="004931FB" w:rsidRDefault="004931FB" w:rsidP="00663286">
      <w:pPr>
        <w:pStyle w:val="Normal8pt"/>
        <w:ind w:left="180" w:hanging="180"/>
      </w:pPr>
      <w:r>
        <w:t>Crookneck Lantern</w:t>
      </w:r>
      <w:r>
        <w:rPr>
          <w:sz w:val="12"/>
        </w:rPr>
        <w:t xml:space="preserve">(DR323 p103) </w:t>
      </w:r>
      <w:r>
        <w:t>– Mirrors allow a Candle to generate a 60’ Cone of bright illumination.</w:t>
      </w:r>
    </w:p>
    <w:p w14:paraId="270EF478" w14:textId="77777777" w:rsidR="004931FB" w:rsidRDefault="004931FB" w:rsidP="00663286">
      <w:pPr>
        <w:pStyle w:val="Normal8pt"/>
        <w:ind w:left="180" w:hanging="180"/>
      </w:pPr>
      <w:r>
        <w:t>Curative Steak</w:t>
      </w:r>
      <w:r>
        <w:rPr>
          <w:sz w:val="12"/>
        </w:rPr>
        <w:t>(DR349 p90)</w:t>
      </w:r>
      <w:r>
        <w:t xml:space="preserve"> – Effectively is meat meranaded in a Potion of </w:t>
      </w:r>
      <w:r>
        <w:rPr>
          <w:i/>
        </w:rPr>
        <w:t>Cure Light Wounds</w:t>
      </w:r>
      <w:r>
        <w:t>.</w:t>
      </w:r>
    </w:p>
    <w:p w14:paraId="03C5746B" w14:textId="77777777" w:rsidR="004931FB" w:rsidRDefault="004931FB" w:rsidP="00663286">
      <w:pPr>
        <w:pStyle w:val="Normal8pt"/>
        <w:ind w:left="180" w:hanging="180"/>
      </w:pPr>
      <w:r>
        <w:t>Disguised Dagger</w:t>
      </w:r>
      <w:r>
        <w:rPr>
          <w:sz w:val="12"/>
        </w:rPr>
        <w:t>(DR316 p40)</w:t>
      </w:r>
      <w:r>
        <w:t xml:space="preserve"> – Dagger disguised as a lady’s hair comb, an ink pen, etc. Grants a +5 bonus on Sleight of Hand checks to conceal the dagger.</w:t>
      </w:r>
    </w:p>
    <w:p w14:paraId="490FD1A9" w14:textId="77777777" w:rsidR="004931FB" w:rsidRDefault="004931FB" w:rsidP="00663286">
      <w:pPr>
        <w:pStyle w:val="Normal8pt"/>
        <w:ind w:left="180" w:hanging="180"/>
      </w:pPr>
      <w:r>
        <w:t>Dragon’s Teeth</w:t>
      </w:r>
      <w:r>
        <w:rPr>
          <w:sz w:val="12"/>
        </w:rPr>
        <w:t>(DR331 p88)</w:t>
      </w:r>
      <w:r>
        <w:t xml:space="preserve"> – Iron spikes on the prow of a ship.  Used to ram.</w:t>
      </w:r>
    </w:p>
    <w:p w14:paraId="7EEB2159" w14:textId="77777777" w:rsidR="004931FB" w:rsidRDefault="004931FB" w:rsidP="00DC5DA5">
      <w:pPr>
        <w:pStyle w:val="Normal8pt"/>
        <w:ind w:left="180" w:hanging="180"/>
      </w:pPr>
      <w:r>
        <w:t>Drill</w:t>
      </w:r>
      <w:r>
        <w:rPr>
          <w:sz w:val="12"/>
        </w:rPr>
        <w:t>(Dun p030)</w:t>
      </w:r>
      <w:r>
        <w:t xml:space="preserve"> – Bores holes through wood or stone.</w:t>
      </w:r>
    </w:p>
    <w:p w14:paraId="1D6B552F" w14:textId="77777777" w:rsidR="004931FB" w:rsidRDefault="004931FB" w:rsidP="00DC5DA5">
      <w:pPr>
        <w:pStyle w:val="Normal8pt"/>
        <w:ind w:left="180" w:hanging="180"/>
      </w:pPr>
      <w:r>
        <w:t>Drill, Adamantine</w:t>
      </w:r>
      <w:r>
        <w:rPr>
          <w:sz w:val="12"/>
        </w:rPr>
        <w:t>(Dun p030)</w:t>
      </w:r>
      <w:r>
        <w:t xml:space="preserve"> – Bores holes through anything.</w:t>
      </w:r>
    </w:p>
    <w:p w14:paraId="39AFBDAC" w14:textId="77777777" w:rsidR="004931FB" w:rsidRDefault="004931FB" w:rsidP="00663286">
      <w:pPr>
        <w:pStyle w:val="Normal8pt"/>
        <w:ind w:left="180" w:hanging="180"/>
      </w:pPr>
      <w:r>
        <w:t>Drogue</w:t>
      </w:r>
      <w:r>
        <w:rPr>
          <w:sz w:val="12"/>
        </w:rPr>
        <w:t>(DR331 p88)</w:t>
      </w:r>
      <w:r>
        <w:t xml:space="preserve"> – Sealed drum that is attached to a Harpoon’s line to keep a creature stuck to the Harpoon from diving.</w:t>
      </w:r>
    </w:p>
    <w:p w14:paraId="260C41E8" w14:textId="77777777" w:rsidR="004931FB" w:rsidRDefault="004931FB" w:rsidP="00663286">
      <w:pPr>
        <w:pStyle w:val="Normal8pt"/>
        <w:ind w:left="180" w:hanging="180"/>
      </w:pPr>
      <w:r>
        <w:t>Drop Sheath</w:t>
      </w:r>
      <w:r>
        <w:rPr>
          <w:sz w:val="12"/>
        </w:rPr>
        <w:t>(DR316 p41)</w:t>
      </w:r>
      <w:r>
        <w:t xml:space="preserve"> – Forearm sheath for a Light Weapon that grants a +5 Circumstance bonus on Sleight of Hand checks to conceal a weapon.  The weapon can be drawn as a Free Action.</w:t>
      </w:r>
    </w:p>
    <w:p w14:paraId="3F4933A1" w14:textId="77777777" w:rsidR="004931FB" w:rsidRDefault="004931FB" w:rsidP="00663286">
      <w:pPr>
        <w:pStyle w:val="Normal8pt"/>
        <w:ind w:left="180" w:hanging="180"/>
      </w:pPr>
      <w:r>
        <w:t>Duster Coat</w:t>
      </w:r>
      <w:r>
        <w:rPr>
          <w:sz w:val="12"/>
        </w:rPr>
        <w:t xml:space="preserve">(DR323 p103) </w:t>
      </w:r>
      <w:r>
        <w:t>– Heavy, oiled coat can be buttoned closed to give bonus on Survival checks vs. bad weather.</w:t>
      </w:r>
    </w:p>
    <w:p w14:paraId="764E72DD" w14:textId="77777777" w:rsidR="004931FB" w:rsidRDefault="004931FB" w:rsidP="00DC5DA5">
      <w:pPr>
        <w:pStyle w:val="Normal8pt"/>
        <w:ind w:left="180" w:hanging="180"/>
      </w:pPr>
      <w:r>
        <w:t>Ear Plugs</w:t>
      </w:r>
      <w:r>
        <w:rPr>
          <w:sz w:val="12"/>
        </w:rPr>
        <w:t>(DU149 p31)</w:t>
      </w:r>
      <w:r>
        <w:t xml:space="preserve"> – Protection from language-dependant effects.</w:t>
      </w:r>
    </w:p>
    <w:p w14:paraId="3A997E26" w14:textId="77777777" w:rsidR="004931FB" w:rsidRDefault="004931FB" w:rsidP="00663286">
      <w:pPr>
        <w:pStyle w:val="Normal8pt"/>
        <w:ind w:left="180" w:hanging="180"/>
      </w:pPr>
      <w:r>
        <w:t>Earthsilk Rope</w:t>
      </w:r>
      <w:r>
        <w:rPr>
          <w:sz w:val="12"/>
        </w:rPr>
        <w:t>(RoS p160)</w:t>
      </w:r>
      <w:r>
        <w:t xml:space="preserve"> – Stronger than normal silk rope.</w:t>
      </w:r>
    </w:p>
    <w:p w14:paraId="2D894701" w14:textId="77777777" w:rsidR="004931FB" w:rsidRDefault="004931FB" w:rsidP="00663286">
      <w:pPr>
        <w:pStyle w:val="Normal8pt"/>
        <w:ind w:left="180" w:hanging="180"/>
      </w:pPr>
      <w:r>
        <w:t>Elven Harp</w:t>
      </w:r>
      <w:r>
        <w:rPr>
          <w:sz w:val="12"/>
        </w:rPr>
        <w:t>(RotW p169)</w:t>
      </w:r>
      <w:r>
        <w:t xml:space="preserve"> – A masterwork stringed instrument that grants more than the standard bonuses to skilled players.</w:t>
      </w:r>
    </w:p>
    <w:p w14:paraId="0675CAFB" w14:textId="77777777" w:rsidR="004931FB" w:rsidRDefault="004931FB" w:rsidP="00663286">
      <w:pPr>
        <w:pStyle w:val="Normal8pt"/>
        <w:ind w:left="180" w:hanging="180"/>
      </w:pPr>
      <w:r>
        <w:t>False Scabbard</w:t>
      </w:r>
      <w:r>
        <w:rPr>
          <w:sz w:val="12"/>
        </w:rPr>
        <w:t>(DR316 p41)</w:t>
      </w:r>
      <w:r>
        <w:t xml:space="preserve"> – Scabbard made longer than its associated weapon.  Small objects can be hidden in the end.</w:t>
      </w:r>
    </w:p>
    <w:p w14:paraId="6FF8BBF3" w14:textId="77777777" w:rsidR="004931FB" w:rsidRDefault="004931FB" w:rsidP="00DC5DA5">
      <w:pPr>
        <w:pStyle w:val="Normal8pt"/>
        <w:ind w:left="180" w:hanging="180"/>
      </w:pPr>
      <w:r>
        <w:t>Finder’s Chalk</w:t>
      </w:r>
      <w:r>
        <w:rPr>
          <w:sz w:val="12"/>
        </w:rPr>
        <w:t>(Dun p030)</w:t>
      </w:r>
      <w:r>
        <w:t xml:space="preserve"> – Red chalk that fades after 1 minute.  Can be found with a high Search check or a Finder’s Glass.</w:t>
      </w:r>
    </w:p>
    <w:p w14:paraId="344F3F08" w14:textId="77777777" w:rsidR="004931FB" w:rsidRDefault="004931FB" w:rsidP="00DC5DA5">
      <w:pPr>
        <w:pStyle w:val="Normal8pt"/>
        <w:ind w:left="180" w:hanging="180"/>
      </w:pPr>
      <w:r>
        <w:t>Finder’s Glass</w:t>
      </w:r>
      <w:r>
        <w:rPr>
          <w:sz w:val="12"/>
        </w:rPr>
        <w:t>(Dun p030)</w:t>
      </w:r>
      <w:r>
        <w:t xml:space="preserve"> – Allows easy viewing of Finder’s Chalk.</w:t>
      </w:r>
    </w:p>
    <w:p w14:paraId="5F31E328" w14:textId="77777777" w:rsidR="004931FB" w:rsidRDefault="004931FB" w:rsidP="00663286">
      <w:pPr>
        <w:pStyle w:val="Normal8pt"/>
        <w:ind w:left="180" w:hanging="180"/>
      </w:pPr>
      <w:r>
        <w:t>Finger Chain Saw</w:t>
      </w:r>
      <w:r>
        <w:rPr>
          <w:sz w:val="12"/>
        </w:rPr>
        <w:t xml:space="preserve">(DR323 p103) </w:t>
      </w:r>
      <w:r>
        <w:t>– Like a garrote, but for sawing wood.</w:t>
      </w:r>
    </w:p>
    <w:p w14:paraId="17E459CA" w14:textId="77777777" w:rsidR="004931FB" w:rsidRDefault="004931FB" w:rsidP="00663286">
      <w:pPr>
        <w:pStyle w:val="Normal8pt"/>
        <w:ind w:left="180" w:hanging="180"/>
      </w:pPr>
      <w:r>
        <w:t>Fire Pot</w:t>
      </w:r>
      <w:r>
        <w:rPr>
          <w:sz w:val="12"/>
        </w:rPr>
        <w:t>(DR334 p49)</w:t>
      </w:r>
      <w:r>
        <w:t xml:space="preserve"> – Catapult ammunition that contains Alchemist’s Fire.</w:t>
      </w:r>
    </w:p>
    <w:p w14:paraId="2E554F35" w14:textId="77777777" w:rsidR="004931FB" w:rsidRDefault="004931FB" w:rsidP="00663286">
      <w:pPr>
        <w:pStyle w:val="Normal8pt"/>
        <w:ind w:left="180" w:hanging="180"/>
      </w:pPr>
      <w:r>
        <w:t>Float Bladded</w:t>
      </w:r>
      <w:r>
        <w:rPr>
          <w:sz w:val="12"/>
        </w:rPr>
        <w:t xml:space="preserve">(Storm p108) </w:t>
      </w:r>
      <w:r>
        <w:t>– Helps a person float.</w:t>
      </w:r>
    </w:p>
    <w:p w14:paraId="19CC8045" w14:textId="77777777" w:rsidR="004931FB" w:rsidRDefault="004931FB" w:rsidP="00DC5DA5">
      <w:pPr>
        <w:pStyle w:val="Normal8pt"/>
        <w:ind w:left="180" w:hanging="180"/>
      </w:pPr>
      <w:r>
        <w:t>Floatation Bladder</w:t>
      </w:r>
      <w:r>
        <w:rPr>
          <w:sz w:val="12"/>
        </w:rPr>
        <w:t>(Dun p030)</w:t>
      </w:r>
      <w:r>
        <w:t xml:space="preserve"> – Eases floating.</w:t>
      </w:r>
    </w:p>
    <w:p w14:paraId="55618CA4" w14:textId="77777777" w:rsidR="004931FB" w:rsidRDefault="004931FB" w:rsidP="00DC5DA5">
      <w:pPr>
        <w:pStyle w:val="Normal8pt"/>
        <w:ind w:left="180" w:hanging="180"/>
      </w:pPr>
      <w:r>
        <w:t>Flour Pouch</w:t>
      </w:r>
      <w:r>
        <w:rPr>
          <w:sz w:val="12"/>
        </w:rPr>
        <w:t>(Dun p032)</w:t>
      </w:r>
      <w:r>
        <w:t xml:space="preserve"> – Creates a cloud that allows the finding of invisible creatures.</w:t>
      </w:r>
    </w:p>
    <w:p w14:paraId="1A5D448D" w14:textId="77777777" w:rsidR="004931FB" w:rsidRDefault="004931FB" w:rsidP="00663286">
      <w:pPr>
        <w:pStyle w:val="Normal8pt"/>
        <w:ind w:left="180" w:hanging="180"/>
      </w:pPr>
      <w:r>
        <w:t>Fur Clothing</w:t>
      </w:r>
      <w:r>
        <w:rPr>
          <w:sz w:val="12"/>
        </w:rPr>
        <w:t xml:space="preserve">(Frost p78) </w:t>
      </w:r>
      <w:r>
        <w:t>– Protect from cold.</w:t>
      </w:r>
    </w:p>
    <w:p w14:paraId="071B87F4" w14:textId="77777777" w:rsidR="004931FB" w:rsidRDefault="004931FB" w:rsidP="00663286">
      <w:pPr>
        <w:pStyle w:val="Normal8pt"/>
        <w:ind w:left="180" w:hanging="180"/>
      </w:pPr>
      <w:r>
        <w:t>Glass-Cutting Ring</w:t>
      </w:r>
      <w:r>
        <w:rPr>
          <w:sz w:val="12"/>
        </w:rPr>
        <w:t>(DR316 p41)</w:t>
      </w:r>
      <w:r>
        <w:t xml:space="preserve"> – Ring whose gem has a hidden point that can cut glass.</w:t>
      </w:r>
    </w:p>
    <w:p w14:paraId="463B4DFE" w14:textId="77777777" w:rsidR="004931FB" w:rsidRDefault="004931FB" w:rsidP="00DC5DA5">
      <w:pPr>
        <w:pStyle w:val="Normal8pt"/>
        <w:ind w:left="180" w:hanging="180"/>
      </w:pPr>
      <w:r>
        <w:t>Grappling Hook, Mithral</w:t>
      </w:r>
      <w:r>
        <w:rPr>
          <w:sz w:val="12"/>
        </w:rPr>
        <w:t>(Dun p032)</w:t>
      </w:r>
      <w:r>
        <w:t xml:space="preserve"> – Grappling hook that is light &amp; can be thrown far.</w:t>
      </w:r>
    </w:p>
    <w:p w14:paraId="6C2BE582" w14:textId="77777777" w:rsidR="004931FB" w:rsidRDefault="004931FB" w:rsidP="00DC5DA5">
      <w:pPr>
        <w:pStyle w:val="Normal8pt"/>
        <w:ind w:left="180" w:hanging="180"/>
      </w:pPr>
      <w:r>
        <w:t>Grappling Ladder</w:t>
      </w:r>
      <w:r>
        <w:rPr>
          <w:sz w:val="12"/>
        </w:rPr>
        <w:t>(Dun p032)</w:t>
      </w:r>
      <w:r>
        <w:t xml:space="preserve"> – 10’ hemp rope ladder that has grappling hooks on the end.</w:t>
      </w:r>
    </w:p>
    <w:p w14:paraId="6B109D11" w14:textId="77777777" w:rsidR="004931FB" w:rsidRDefault="004931FB" w:rsidP="00DC5DA5">
      <w:pPr>
        <w:pStyle w:val="Normal8pt"/>
        <w:ind w:left="180" w:hanging="180"/>
      </w:pPr>
      <w:r>
        <w:t>Grappling Ladder, Silk and Mithral</w:t>
      </w:r>
      <w:r>
        <w:rPr>
          <w:sz w:val="12"/>
        </w:rPr>
        <w:t>(Dun p032)</w:t>
      </w:r>
      <w:r>
        <w:t xml:space="preserve"> – 10’ silk rope ladder that has Mithral grappling hooks on the end.</w:t>
      </w:r>
    </w:p>
    <w:p w14:paraId="7766844B" w14:textId="77777777" w:rsidR="004931FB" w:rsidRDefault="004931FB" w:rsidP="00DC5DA5">
      <w:pPr>
        <w:pStyle w:val="Normal8pt"/>
        <w:ind w:left="180" w:hanging="180"/>
      </w:pPr>
      <w:r>
        <w:t>Hacksaw</w:t>
      </w:r>
      <w:r>
        <w:rPr>
          <w:sz w:val="12"/>
        </w:rPr>
        <w:t>(Dun p032)</w:t>
      </w:r>
      <w:r>
        <w:t xml:space="preserve"> – Creates a cloud that allows the finding of invisible creatures.</w:t>
      </w:r>
    </w:p>
    <w:p w14:paraId="32EE1979" w14:textId="77777777" w:rsidR="004931FB" w:rsidRDefault="004931FB" w:rsidP="00DC5DA5">
      <w:pPr>
        <w:pStyle w:val="Normal8pt"/>
        <w:ind w:left="180" w:hanging="180"/>
      </w:pPr>
      <w:r>
        <w:t>Hacksaw</w:t>
      </w:r>
      <w:r>
        <w:rPr>
          <w:sz w:val="12"/>
        </w:rPr>
        <w:t>(Dun p032)</w:t>
      </w:r>
      <w:r>
        <w:t xml:space="preserve"> – Cuts through wood or stone.</w:t>
      </w:r>
    </w:p>
    <w:p w14:paraId="735403E8" w14:textId="77777777" w:rsidR="004931FB" w:rsidRDefault="004931FB" w:rsidP="00DC5DA5">
      <w:pPr>
        <w:pStyle w:val="Normal8pt"/>
        <w:ind w:left="180" w:hanging="180"/>
      </w:pPr>
      <w:r>
        <w:t>Hacksaw, Adamantine</w:t>
      </w:r>
      <w:r>
        <w:rPr>
          <w:sz w:val="12"/>
        </w:rPr>
        <w:t>(Dun p032)</w:t>
      </w:r>
      <w:r>
        <w:t xml:space="preserve"> – Cuts through anything.</w:t>
      </w:r>
    </w:p>
    <w:p w14:paraId="7926CA06" w14:textId="77777777" w:rsidR="004931FB" w:rsidRDefault="004931FB" w:rsidP="00663286">
      <w:pPr>
        <w:pStyle w:val="Normal8pt"/>
        <w:ind w:left="180" w:hanging="180"/>
      </w:pPr>
      <w:r>
        <w:t>Hat, Bicorn</w:t>
      </w:r>
      <w:r>
        <w:rPr>
          <w:sz w:val="12"/>
        </w:rPr>
        <w:t xml:space="preserve">(Storm p108) </w:t>
      </w:r>
      <w:r>
        <w:t>– Worn by captains.</w:t>
      </w:r>
    </w:p>
    <w:p w14:paraId="60213400" w14:textId="77777777" w:rsidR="004931FB" w:rsidRDefault="004931FB" w:rsidP="00663286">
      <w:pPr>
        <w:pStyle w:val="Normal8pt"/>
        <w:ind w:left="180" w:hanging="180"/>
      </w:pPr>
      <w:r>
        <w:t>Hat, Tricorn</w:t>
      </w:r>
      <w:r>
        <w:rPr>
          <w:sz w:val="12"/>
        </w:rPr>
        <w:t xml:space="preserve">(Storm p108) </w:t>
      </w:r>
      <w:r>
        <w:t>– Worn by the upper class.</w:t>
      </w:r>
    </w:p>
    <w:p w14:paraId="74D4CC86" w14:textId="77777777" w:rsidR="004931FB" w:rsidRDefault="004931FB" w:rsidP="00663286">
      <w:pPr>
        <w:pStyle w:val="Normal8pt"/>
        <w:ind w:left="180" w:hanging="180"/>
      </w:pPr>
      <w:r>
        <w:t>Hollow Boots</w:t>
      </w:r>
      <w:r>
        <w:rPr>
          <w:sz w:val="12"/>
        </w:rPr>
        <w:t>(DR316 p41)</w:t>
      </w:r>
      <w:r>
        <w:t xml:space="preserve"> – Boots with a small area for maps, garrotes, etc.</w:t>
      </w:r>
    </w:p>
    <w:p w14:paraId="22B7196E" w14:textId="77777777" w:rsidR="004931FB" w:rsidRDefault="004931FB" w:rsidP="00663286">
      <w:pPr>
        <w:pStyle w:val="Normal8pt"/>
        <w:ind w:left="180" w:hanging="180"/>
      </w:pPr>
      <w:r>
        <w:t>Holy Wafers</w:t>
      </w:r>
      <w:r>
        <w:rPr>
          <w:sz w:val="12"/>
        </w:rPr>
        <w:t xml:space="preserve">(DR324 p56) </w:t>
      </w:r>
      <w:r>
        <w:t>– 10 small, stylized bread wafers imprinted with religious icons.</w:t>
      </w:r>
    </w:p>
    <w:p w14:paraId="65576866" w14:textId="77777777" w:rsidR="004931FB" w:rsidRDefault="004931FB" w:rsidP="00663286">
      <w:pPr>
        <w:pStyle w:val="Normal8pt"/>
        <w:ind w:left="180" w:hanging="180"/>
      </w:pPr>
      <w:r>
        <w:t>Honey Leather</w:t>
      </w:r>
      <w:r>
        <w:rPr>
          <w:sz w:val="12"/>
        </w:rPr>
        <w:t>(RotW p169)</w:t>
      </w:r>
      <w:r>
        <w:t xml:space="preserve"> – A waterproof canvas that is used to make superior tents, etc.</w:t>
      </w:r>
    </w:p>
    <w:p w14:paraId="654D1048" w14:textId="77777777" w:rsidR="004931FB" w:rsidRDefault="004931FB" w:rsidP="00663286">
      <w:pPr>
        <w:pStyle w:val="Normal8pt"/>
        <w:ind w:left="180" w:hanging="180"/>
      </w:pPr>
      <w:r>
        <w:t>Hut, Portable</w:t>
      </w:r>
      <w:r>
        <w:rPr>
          <w:sz w:val="12"/>
        </w:rPr>
        <w:t xml:space="preserve">(Frost p78) </w:t>
      </w:r>
      <w:r>
        <w:t>– holds several people.</w:t>
      </w:r>
    </w:p>
    <w:p w14:paraId="58768454" w14:textId="77777777" w:rsidR="004931FB" w:rsidRDefault="004931FB" w:rsidP="00663286">
      <w:pPr>
        <w:pStyle w:val="Normal8pt"/>
        <w:ind w:left="180" w:hanging="180"/>
      </w:pPr>
      <w:r>
        <w:t>Ice Goggles</w:t>
      </w:r>
      <w:r>
        <w:rPr>
          <w:sz w:val="12"/>
        </w:rPr>
        <w:t xml:space="preserve">(Frost p78) </w:t>
      </w:r>
      <w:r>
        <w:t>– useful in the arctic.</w:t>
      </w:r>
    </w:p>
    <w:p w14:paraId="55BF731D" w14:textId="77777777" w:rsidR="004931FB" w:rsidRDefault="004931FB" w:rsidP="00663286">
      <w:pPr>
        <w:pStyle w:val="Normal8pt"/>
        <w:ind w:left="180" w:hanging="180"/>
      </w:pPr>
      <w:r>
        <w:t>Infiltrator’s Outfit</w:t>
      </w:r>
      <w:r>
        <w:rPr>
          <w:sz w:val="12"/>
        </w:rPr>
        <w:t>(DR316 p41)</w:t>
      </w:r>
      <w:r>
        <w:t xml:space="preserve"> – Tight-fitting black clothing with a face mask.  Has many locations for tying on equipment.</w:t>
      </w:r>
    </w:p>
    <w:p w14:paraId="2CB00F41" w14:textId="77777777" w:rsidR="004931FB" w:rsidRDefault="004931FB" w:rsidP="00663286">
      <w:pPr>
        <w:pStyle w:val="Normal8pt"/>
        <w:ind w:left="180" w:hanging="180"/>
      </w:pPr>
      <w:r>
        <w:t>Kayak, Inflatable</w:t>
      </w:r>
      <w:r>
        <w:rPr>
          <w:sz w:val="12"/>
        </w:rPr>
        <w:t xml:space="preserve">(DR323 p103) </w:t>
      </w:r>
      <w:r>
        <w:t>– 35 pound portable boat.</w:t>
      </w:r>
    </w:p>
    <w:p w14:paraId="794603C8" w14:textId="77777777" w:rsidR="004931FB" w:rsidRDefault="004931FB" w:rsidP="00663286">
      <w:pPr>
        <w:pStyle w:val="Normal8pt"/>
        <w:ind w:left="180" w:hanging="180"/>
      </w:pPr>
      <w:r>
        <w:t>Keymaking Set</w:t>
      </w:r>
      <w:r>
        <w:rPr>
          <w:sz w:val="12"/>
        </w:rPr>
        <w:t>(DR316 p41)</w:t>
      </w:r>
      <w:r>
        <w:t xml:space="preserve"> – All the equipment necessary for copying keys (including blank keys, wax impression blocks, files, etc.).</w:t>
      </w:r>
    </w:p>
    <w:p w14:paraId="0E0C0153" w14:textId="77777777" w:rsidR="004931FB" w:rsidRDefault="004931FB" w:rsidP="00663286">
      <w:pPr>
        <w:pStyle w:val="Normal8pt"/>
        <w:ind w:left="180" w:hanging="180"/>
      </w:pPr>
      <w:r>
        <w:t>Lantern, Silvered</w:t>
      </w:r>
      <w:r>
        <w:rPr>
          <w:sz w:val="12"/>
        </w:rPr>
        <w:t>(DR331 p90)</w:t>
      </w:r>
      <w:r>
        <w:t xml:space="preserve"> – Bullseye or Hooded Lantern whose light is silver instead of yellow.</w:t>
      </w:r>
    </w:p>
    <w:p w14:paraId="7D9B95C1" w14:textId="77777777" w:rsidR="004931FB" w:rsidRDefault="004931FB" w:rsidP="00387E95">
      <w:pPr>
        <w:pStyle w:val="Normal8pt"/>
        <w:ind w:left="180" w:hanging="180"/>
      </w:pPr>
      <w:r>
        <w:t>Lard</w:t>
      </w:r>
      <w:r>
        <w:rPr>
          <w:sz w:val="12"/>
        </w:rPr>
        <w:t>(Dun p032)</w:t>
      </w:r>
      <w:r>
        <w:t xml:space="preserve"> – Used to make non-magical grease traps.</w:t>
      </w:r>
    </w:p>
    <w:p w14:paraId="54CD0DB0" w14:textId="77777777" w:rsidR="004931FB" w:rsidRDefault="004931FB" w:rsidP="00663286">
      <w:pPr>
        <w:pStyle w:val="Normal8pt"/>
        <w:ind w:left="180" w:hanging="180"/>
      </w:pPr>
      <w:r>
        <w:t>Leash &amp; Muzzle</w:t>
      </w:r>
      <w:r>
        <w:rPr>
          <w:sz w:val="12"/>
        </w:rPr>
        <w:t>(A&amp;E p22)(DR349 p91)+</w:t>
      </w:r>
      <w:r>
        <w:t xml:space="preserve"> – Helps control an animal.</w:t>
      </w:r>
    </w:p>
    <w:p w14:paraId="59930D73" w14:textId="77777777" w:rsidR="004931FB" w:rsidRDefault="004931FB" w:rsidP="00663286">
      <w:pPr>
        <w:pStyle w:val="Normal8pt"/>
        <w:ind w:left="180" w:hanging="180"/>
      </w:pPr>
      <w:r>
        <w:t>Listening Cone</w:t>
      </w:r>
      <w:r>
        <w:rPr>
          <w:sz w:val="12"/>
        </w:rPr>
        <w:t>(DR316 p41)</w:t>
      </w:r>
      <w:r>
        <w:t xml:space="preserve"> – Grants a +5 bonus on Listen checks for hearing through obstructions.</w:t>
      </w:r>
    </w:p>
    <w:p w14:paraId="7977DFEC" w14:textId="77777777" w:rsidR="004931FB" w:rsidRDefault="004931FB" w:rsidP="00387E95">
      <w:pPr>
        <w:pStyle w:val="Normal8pt"/>
        <w:ind w:left="180" w:hanging="180"/>
      </w:pPr>
      <w:r>
        <w:t>Listening Cone</w:t>
      </w:r>
      <w:r>
        <w:rPr>
          <w:sz w:val="12"/>
        </w:rPr>
        <w:t>(Dun p032)</w:t>
      </w:r>
      <w:r>
        <w:t xml:space="preserve"> – Aids hearing through walls.</w:t>
      </w:r>
    </w:p>
    <w:p w14:paraId="06D65733" w14:textId="77777777" w:rsidR="004931FB" w:rsidRDefault="004931FB" w:rsidP="00663286">
      <w:pPr>
        <w:pStyle w:val="Normal8pt"/>
        <w:ind w:left="180" w:hanging="180"/>
      </w:pPr>
      <w:r>
        <w:t>Long-Burning Fire Pot</w:t>
      </w:r>
      <w:r>
        <w:rPr>
          <w:sz w:val="12"/>
        </w:rPr>
        <w:t>(DR334 p49)</w:t>
      </w:r>
      <w:r>
        <w:t xml:space="preserve"> – Catapult ammunition that contains long burning Alchemist’s Fire.</w:t>
      </w:r>
    </w:p>
    <w:p w14:paraId="67DBF9BF" w14:textId="77777777" w:rsidR="004931FB" w:rsidRDefault="004931FB" w:rsidP="00387E95">
      <w:pPr>
        <w:pStyle w:val="Normal8pt"/>
        <w:ind w:left="180" w:hanging="180"/>
      </w:pPr>
      <w:r>
        <w:t>Magnet</w:t>
      </w:r>
      <w:r>
        <w:rPr>
          <w:sz w:val="12"/>
        </w:rPr>
        <w:t>(Dun p032)</w:t>
      </w:r>
      <w:r>
        <w:t xml:space="preserve"> – Standard multi-use magnet.</w:t>
      </w:r>
    </w:p>
    <w:p w14:paraId="7D08F364" w14:textId="77777777" w:rsidR="004931FB" w:rsidRDefault="004931FB" w:rsidP="00E57EC2">
      <w:pPr>
        <w:pStyle w:val="Normal8pt"/>
        <w:ind w:left="180" w:hanging="180"/>
      </w:pPr>
      <w:r>
        <w:t>Manacles, Adamantine</w:t>
      </w:r>
      <w:r>
        <w:rPr>
          <w:sz w:val="12"/>
        </w:rPr>
        <w:t>(Dun p032)</w:t>
      </w:r>
      <w:r>
        <w:t xml:space="preserve"> – Cuffs that are almost impossible to break.</w:t>
      </w:r>
    </w:p>
    <w:p w14:paraId="5B6E4FD1" w14:textId="77777777" w:rsidR="004931FB" w:rsidRDefault="004931FB" w:rsidP="00663286">
      <w:pPr>
        <w:pStyle w:val="Normal8pt"/>
        <w:ind w:left="180" w:hanging="180"/>
      </w:pPr>
      <w:r>
        <w:t>Mummy Mites</w:t>
      </w:r>
      <w:r>
        <w:rPr>
          <w:sz w:val="12"/>
        </w:rPr>
        <w:t xml:space="preserve">(DR324 p57) </w:t>
      </w:r>
      <w:r>
        <w:t>– Swarms of undead-eating mites.</w:t>
      </w:r>
    </w:p>
    <w:p w14:paraId="31F8F4F2" w14:textId="77777777" w:rsidR="004931FB" w:rsidRDefault="004931FB" w:rsidP="00663286">
      <w:pPr>
        <w:pStyle w:val="Normal8pt"/>
        <w:ind w:left="180" w:hanging="180"/>
      </w:pPr>
      <w:r>
        <w:t>Muzzle, False</w:t>
      </w:r>
      <w:r>
        <w:rPr>
          <w:sz w:val="12"/>
        </w:rPr>
        <w:t>(DR334 p87)</w:t>
      </w:r>
      <w:r>
        <w:t xml:space="preserve"> – Looks like a muzzle to keep an animal from biting, but the animal shake it off when needed. </w:t>
      </w:r>
      <w:r w:rsidRPr="00E7197D">
        <w:t xml:space="preserve"> </w:t>
      </w:r>
      <w:r>
        <w:t>Requires the Attack Trick to use properly.</w:t>
      </w:r>
    </w:p>
    <w:p w14:paraId="36D9B098" w14:textId="77777777" w:rsidR="004931FB" w:rsidRDefault="004931FB" w:rsidP="00663286">
      <w:pPr>
        <w:pStyle w:val="Normal8pt"/>
        <w:ind w:left="180" w:hanging="180"/>
      </w:pPr>
      <w:r>
        <w:t>Oilskin Suit</w:t>
      </w:r>
      <w:r>
        <w:rPr>
          <w:sz w:val="12"/>
        </w:rPr>
        <w:t xml:space="preserve">(Storm p108) </w:t>
      </w:r>
      <w:r>
        <w:t>– Keeps the wearer dry.</w:t>
      </w:r>
    </w:p>
    <w:p w14:paraId="58589866" w14:textId="77777777" w:rsidR="004931FB" w:rsidRDefault="004931FB" w:rsidP="00663286">
      <w:pPr>
        <w:pStyle w:val="Normal8pt"/>
        <w:ind w:left="180" w:hanging="180"/>
      </w:pPr>
      <w:r>
        <w:t>Patents of Nobility</w:t>
      </w:r>
      <w:r>
        <w:rPr>
          <w:sz w:val="12"/>
        </w:rPr>
        <w:t>(DR331 p90)</w:t>
      </w:r>
      <w:r>
        <w:t xml:space="preserve"> – Documentation of one’s lineage.</w:t>
      </w:r>
    </w:p>
    <w:p w14:paraId="59DB7172" w14:textId="77777777" w:rsidR="004931FB" w:rsidRDefault="004931FB" w:rsidP="00E57EC2">
      <w:pPr>
        <w:pStyle w:val="Normal8pt"/>
        <w:ind w:left="180" w:hanging="180"/>
      </w:pPr>
      <w:r>
        <w:t>Periscope, Hand</w:t>
      </w:r>
      <w:r>
        <w:rPr>
          <w:sz w:val="12"/>
        </w:rPr>
        <w:t>(Dun p032)</w:t>
      </w:r>
      <w:r>
        <w:t xml:space="preserve"> – Looks around corners.</w:t>
      </w:r>
    </w:p>
    <w:p w14:paraId="529C0DEF" w14:textId="77777777" w:rsidR="004931FB" w:rsidRDefault="004931FB" w:rsidP="00663286">
      <w:pPr>
        <w:pStyle w:val="Normal8pt"/>
        <w:ind w:left="180" w:hanging="180"/>
      </w:pPr>
      <w:r>
        <w:t>Ram Helmet</w:t>
      </w:r>
      <w:r>
        <w:rPr>
          <w:sz w:val="12"/>
        </w:rPr>
        <w:t>(DR349 p91)</w:t>
      </w:r>
      <w:r>
        <w:t xml:space="preserve"> – Grants an animal a Gore attack.</w:t>
      </w:r>
    </w:p>
    <w:p w14:paraId="47CF7CC4" w14:textId="77777777" w:rsidR="004931FB" w:rsidRDefault="004931FB" w:rsidP="00663286">
      <w:pPr>
        <w:pStyle w:val="Normal8pt"/>
        <w:ind w:left="180" w:hanging="180"/>
      </w:pPr>
      <w:r>
        <w:t>Reinforced Sheath</w:t>
      </w:r>
      <w:r>
        <w:rPr>
          <w:sz w:val="12"/>
        </w:rPr>
        <w:t xml:space="preserve">(DR324 p57) </w:t>
      </w:r>
      <w:r>
        <w:t>– A heavy sheath for a bladed slashing or piercing weapon that can treat it as a bludgeoning weapon.</w:t>
      </w:r>
    </w:p>
    <w:p w14:paraId="7DF2371A" w14:textId="77777777" w:rsidR="004931FB" w:rsidRDefault="004931FB" w:rsidP="00E57EC2">
      <w:pPr>
        <w:pStyle w:val="Normal8pt"/>
        <w:ind w:left="180" w:hanging="180"/>
      </w:pPr>
      <w:r>
        <w:t>Rubber Ball</w:t>
      </w:r>
      <w:r>
        <w:rPr>
          <w:sz w:val="12"/>
        </w:rPr>
        <w:t>(Dun p032)</w:t>
      </w:r>
      <w:r>
        <w:t xml:space="preserve"> – Simple way to distract, check the floor, etc.</w:t>
      </w:r>
    </w:p>
    <w:p w14:paraId="5038E0B9" w14:textId="77777777" w:rsidR="004931FB" w:rsidRDefault="004931FB" w:rsidP="00663286">
      <w:pPr>
        <w:pStyle w:val="Normal8pt"/>
        <w:ind w:left="180" w:hanging="180"/>
      </w:pPr>
      <w:r>
        <w:t>Saddle,</w:t>
      </w:r>
      <w:r w:rsidRPr="00306995">
        <w:t xml:space="preserve"> </w:t>
      </w:r>
      <w:r>
        <w:t>Archery</w:t>
      </w:r>
      <w:r>
        <w:rPr>
          <w:sz w:val="12"/>
        </w:rPr>
        <w:t>(DR349 p90)</w:t>
      </w:r>
      <w:r>
        <w:t xml:space="preserve"> – Eases arrow shooting while riding.</w:t>
      </w:r>
    </w:p>
    <w:p w14:paraId="3111F1D9" w14:textId="77777777" w:rsidR="004931FB" w:rsidRDefault="004931FB" w:rsidP="00663286">
      <w:pPr>
        <w:pStyle w:val="Normal8pt"/>
        <w:ind w:left="180" w:hanging="180"/>
      </w:pPr>
      <w:r>
        <w:t>Saddle, Burrower’s</w:t>
      </w:r>
      <w:r>
        <w:rPr>
          <w:sz w:val="12"/>
        </w:rPr>
        <w:t>(RoS p160)</w:t>
      </w:r>
      <w:r>
        <w:t xml:space="preserve"> – Saddle for a Dire Badger or other digging creature.</w:t>
      </w:r>
    </w:p>
    <w:p w14:paraId="1877E71A" w14:textId="77777777" w:rsidR="004931FB" w:rsidRDefault="004931FB" w:rsidP="00663286">
      <w:pPr>
        <w:pStyle w:val="Normal8pt"/>
        <w:ind w:left="180" w:hanging="180"/>
      </w:pPr>
      <w:r>
        <w:t>Saddle, Flyer’s</w:t>
      </w:r>
      <w:r>
        <w:rPr>
          <w:sz w:val="12"/>
        </w:rPr>
        <w:t>(RoS p160)</w:t>
      </w:r>
      <w:r>
        <w:t xml:space="preserve"> – Saddle for a Pegasus or other flying creature.</w:t>
      </w:r>
    </w:p>
    <w:p w14:paraId="4AE99F0B" w14:textId="77777777" w:rsidR="004931FB" w:rsidRDefault="004931FB" w:rsidP="00663286">
      <w:pPr>
        <w:pStyle w:val="Normal8pt"/>
        <w:ind w:left="180" w:hanging="180"/>
      </w:pPr>
      <w:r>
        <w:t>Sashling</w:t>
      </w:r>
      <w:r>
        <w:rPr>
          <w:sz w:val="12"/>
        </w:rPr>
        <w:t>(RotW p170)</w:t>
      </w:r>
      <w:r>
        <w:t xml:space="preserve"> – A pleated belt / sash that has 10 small covered pockets.  Grants a +2 Circumstance bonus on Sleight of Hand checks made to hide small objects.</w:t>
      </w:r>
    </w:p>
    <w:p w14:paraId="7F875796" w14:textId="77777777" w:rsidR="004931FB" w:rsidRDefault="004931FB" w:rsidP="00663286">
      <w:pPr>
        <w:pStyle w:val="Normal8pt"/>
        <w:ind w:left="180" w:hanging="180"/>
      </w:pPr>
      <w:r>
        <w:t>Sextant</w:t>
      </w:r>
      <w:r>
        <w:rPr>
          <w:sz w:val="12"/>
        </w:rPr>
        <w:t xml:space="preserve">(Storm p108) </w:t>
      </w:r>
      <w:r>
        <w:t>– Necessary for navigation.</w:t>
      </w:r>
    </w:p>
    <w:p w14:paraId="06381998" w14:textId="77777777" w:rsidR="004931FB" w:rsidRDefault="004931FB" w:rsidP="00663286">
      <w:pPr>
        <w:pStyle w:val="Normal8pt"/>
        <w:ind w:left="180" w:hanging="180"/>
      </w:pPr>
      <w:r>
        <w:t>Siphon Fire</w:t>
      </w:r>
      <w:r>
        <w:rPr>
          <w:sz w:val="12"/>
        </w:rPr>
        <w:t>(DR334 p49)</w:t>
      </w:r>
      <w:r>
        <w:t xml:space="preserve"> – Alchemist’s Fire that can be squirted from a Siphon Projector.</w:t>
      </w:r>
    </w:p>
    <w:p w14:paraId="313A98B0" w14:textId="77777777" w:rsidR="004931FB" w:rsidRDefault="004931FB" w:rsidP="00663286">
      <w:pPr>
        <w:pStyle w:val="Normal8pt"/>
        <w:ind w:left="180" w:hanging="180"/>
      </w:pPr>
      <w:r>
        <w:t xml:space="preserve">Siphon Projector (Large &amp; Small) </w:t>
      </w:r>
      <w:r>
        <w:rPr>
          <w:sz w:val="12"/>
        </w:rPr>
        <w:t>(DR334 p50)</w:t>
      </w:r>
      <w:r>
        <w:t xml:space="preserve"> – Siege weapon that contains a tank of Alchemist’s Fire for squirting at targets.</w:t>
      </w:r>
    </w:p>
    <w:p w14:paraId="300061D1" w14:textId="77777777" w:rsidR="004931FB" w:rsidRDefault="004931FB" w:rsidP="00663286">
      <w:pPr>
        <w:pStyle w:val="Normal8pt"/>
        <w:ind w:left="180" w:hanging="180"/>
      </w:pPr>
      <w:r>
        <w:t>Siphon Wet Fire</w:t>
      </w:r>
      <w:r>
        <w:rPr>
          <w:sz w:val="12"/>
        </w:rPr>
        <w:t>(DR334 p50)</w:t>
      </w:r>
      <w:r>
        <w:t xml:space="preserve"> – Wet Fire that can be squirted from a Siphon Projector.</w:t>
      </w:r>
    </w:p>
    <w:p w14:paraId="19B56C84" w14:textId="77777777" w:rsidR="004931FB" w:rsidRDefault="004931FB" w:rsidP="00663286">
      <w:pPr>
        <w:pStyle w:val="Normal8pt"/>
        <w:ind w:left="180" w:hanging="180"/>
      </w:pPr>
      <w:r>
        <w:t>Skates</w:t>
      </w:r>
      <w:r>
        <w:rPr>
          <w:sz w:val="12"/>
        </w:rPr>
        <w:t xml:space="preserve">(Frost p78) </w:t>
      </w:r>
      <w:r>
        <w:t>– useful in the arctic.</w:t>
      </w:r>
    </w:p>
    <w:p w14:paraId="6010B268" w14:textId="77777777" w:rsidR="004931FB" w:rsidRDefault="004931FB" w:rsidP="00663286">
      <w:pPr>
        <w:pStyle w:val="Normal8pt"/>
        <w:ind w:left="180" w:hanging="180"/>
      </w:pPr>
      <w:r>
        <w:t>Skis and Poles</w:t>
      </w:r>
      <w:r>
        <w:rPr>
          <w:sz w:val="12"/>
        </w:rPr>
        <w:t xml:space="preserve">(Frost p78) </w:t>
      </w:r>
      <w:r>
        <w:t>– useful in the arctic.</w:t>
      </w:r>
    </w:p>
    <w:p w14:paraId="7B99314B" w14:textId="77777777" w:rsidR="004931FB" w:rsidRDefault="004931FB" w:rsidP="00663286">
      <w:pPr>
        <w:pStyle w:val="Normal8pt"/>
        <w:ind w:left="180" w:hanging="180"/>
      </w:pPr>
      <w:r>
        <w:t>Sled</w:t>
      </w:r>
      <w:r>
        <w:rPr>
          <w:sz w:val="12"/>
        </w:rPr>
        <w:t xml:space="preserve">(Frost p81) </w:t>
      </w:r>
      <w:r>
        <w:t>– pulled by dogs or other arctic creatures.</w:t>
      </w:r>
    </w:p>
    <w:p w14:paraId="3F051191" w14:textId="77777777" w:rsidR="004931FB" w:rsidRDefault="004931FB" w:rsidP="00663286">
      <w:pPr>
        <w:pStyle w:val="Normal8pt"/>
        <w:ind w:left="180" w:hanging="180"/>
      </w:pPr>
      <w:r>
        <w:t>Smuggler’s Belt</w:t>
      </w:r>
      <w:r>
        <w:rPr>
          <w:sz w:val="12"/>
        </w:rPr>
        <w:t>(DR316 p41)</w:t>
      </w:r>
      <w:r>
        <w:t xml:space="preserve"> – Wide belt with a hidden compartment for documents or a slender dagger.</w:t>
      </w:r>
    </w:p>
    <w:p w14:paraId="407FC350" w14:textId="77777777" w:rsidR="004931FB" w:rsidRDefault="004931FB" w:rsidP="00663286">
      <w:pPr>
        <w:pStyle w:val="Normal8pt"/>
        <w:ind w:left="180" w:hanging="180"/>
      </w:pPr>
      <w:r>
        <w:t>Snout Snare</w:t>
      </w:r>
      <w:r>
        <w:rPr>
          <w:sz w:val="12"/>
        </w:rPr>
        <w:t>(DR344 p109)</w:t>
      </w:r>
      <w:r>
        <w:t xml:space="preserve"> – A loop at the end of an extendable pole.  Can be used to grapple a Dragon’s snout (the loop tightens).</w:t>
      </w:r>
    </w:p>
    <w:p w14:paraId="0074B386" w14:textId="77777777" w:rsidR="004931FB" w:rsidRDefault="004931FB" w:rsidP="00663286">
      <w:pPr>
        <w:pStyle w:val="Normal8pt"/>
        <w:ind w:left="180" w:hanging="180"/>
      </w:pPr>
      <w:r>
        <w:lastRenderedPageBreak/>
        <w:t>Snowshoes</w:t>
      </w:r>
      <w:r>
        <w:rPr>
          <w:sz w:val="12"/>
        </w:rPr>
        <w:t xml:space="preserve">(Frost p78) </w:t>
      </w:r>
      <w:r>
        <w:t>– useful in the arctic.</w:t>
      </w:r>
    </w:p>
    <w:p w14:paraId="1817DEE5" w14:textId="77777777" w:rsidR="004931FB" w:rsidRDefault="004931FB" w:rsidP="00663286">
      <w:pPr>
        <w:pStyle w:val="Normal8pt"/>
        <w:ind w:left="180" w:hanging="180"/>
      </w:pPr>
      <w:r>
        <w:t>Song Collar</w:t>
      </w:r>
      <w:r>
        <w:rPr>
          <w:sz w:val="12"/>
        </w:rPr>
        <w:t>(RoS p160)</w:t>
      </w:r>
      <w:r>
        <w:t xml:space="preserve"> – Metal tube that is slid on a Quarterstaff.  The tube is marked with the correct fingering positions for an instrument.  The owner receives a bonus if he/she practiced on the Song Collar while traveling.</w:t>
      </w:r>
    </w:p>
    <w:p w14:paraId="66CEA80B" w14:textId="77777777" w:rsidR="004931FB" w:rsidRDefault="004931FB" w:rsidP="00663286">
      <w:pPr>
        <w:pStyle w:val="Normal8pt"/>
        <w:ind w:left="180" w:hanging="180"/>
      </w:pPr>
      <w:r>
        <w:t>Spider (i.e., House-Breaker’s Harness)</w:t>
      </w:r>
      <w:r>
        <w:rPr>
          <w:sz w:val="12"/>
        </w:rPr>
        <w:t>(DR316 p41)</w:t>
      </w:r>
      <w:r>
        <w:t xml:space="preserve"> – Set of straps that allow a person to be lowered on a rope while keeping his/her hands &amp; feet free.</w:t>
      </w:r>
    </w:p>
    <w:p w14:paraId="2111A3D3" w14:textId="77777777" w:rsidR="004931FB" w:rsidRDefault="004931FB" w:rsidP="00663286">
      <w:pPr>
        <w:pStyle w:val="Normal8pt"/>
        <w:ind w:left="180" w:hanging="180"/>
      </w:pPr>
      <w:r>
        <w:t>Spider Wire</w:t>
      </w:r>
      <w:r>
        <w:rPr>
          <w:sz w:val="12"/>
        </w:rPr>
        <w:t>(DR316 p41)</w:t>
      </w:r>
      <w:r>
        <w:t xml:space="preserve"> – Very fine wire used to trip or garrote people who walk by.</w:t>
      </w:r>
    </w:p>
    <w:p w14:paraId="3CC68E26" w14:textId="77777777" w:rsidR="004931FB" w:rsidRDefault="004931FB" w:rsidP="003D79BE">
      <w:pPr>
        <w:pStyle w:val="Normal8pt"/>
        <w:ind w:left="180" w:hanging="180"/>
      </w:pPr>
      <w:r>
        <w:t>Spike, Iron</w:t>
      </w:r>
      <w:r>
        <w:rPr>
          <w:sz w:val="12"/>
        </w:rPr>
        <w:t>(Dun p033)</w:t>
      </w:r>
      <w:r>
        <w:t xml:space="preserve"> – Multi-use in dungeons.</w:t>
      </w:r>
    </w:p>
    <w:p w14:paraId="28481FFF" w14:textId="77777777" w:rsidR="004931FB" w:rsidRDefault="004931FB" w:rsidP="00663286">
      <w:pPr>
        <w:pStyle w:val="Normal8pt"/>
        <w:ind w:left="180" w:hanging="180"/>
      </w:pPr>
      <w:r>
        <w:t>Steel Talons</w:t>
      </w:r>
      <w:r>
        <w:rPr>
          <w:sz w:val="12"/>
        </w:rPr>
        <w:t>(DR349 p91)</w:t>
      </w:r>
      <w:r>
        <w:t xml:space="preserve"> – Attached to bird claws to grant better damage.</w:t>
      </w:r>
    </w:p>
    <w:p w14:paraId="72004B75" w14:textId="77777777" w:rsidR="004931FB" w:rsidRDefault="004931FB" w:rsidP="00663286">
      <w:pPr>
        <w:pStyle w:val="Normal8pt"/>
        <w:ind w:left="180" w:hanging="180"/>
      </w:pPr>
      <w:r>
        <w:t>Stink Pot</w:t>
      </w:r>
      <w:r>
        <w:rPr>
          <w:sz w:val="12"/>
        </w:rPr>
        <w:t xml:space="preserve">(DR331 p88) </w:t>
      </w:r>
      <w:r>
        <w:t>– Creates a cloud of noxious smoke.</w:t>
      </w:r>
    </w:p>
    <w:p w14:paraId="105BAED5" w14:textId="77777777" w:rsidR="004931FB" w:rsidRDefault="004931FB" w:rsidP="00663286">
      <w:pPr>
        <w:pStyle w:val="Normal8pt"/>
        <w:ind w:left="180" w:hanging="180"/>
      </w:pPr>
      <w:r>
        <w:t>Swimming Goggles</w:t>
      </w:r>
      <w:r>
        <w:rPr>
          <w:sz w:val="12"/>
        </w:rPr>
        <w:t xml:space="preserve">(Storm p108) </w:t>
      </w:r>
      <w:r>
        <w:t>– Helps with seeing underwater.</w:t>
      </w:r>
    </w:p>
    <w:p w14:paraId="284EE770" w14:textId="77777777" w:rsidR="004931FB" w:rsidRDefault="004931FB" w:rsidP="00663286">
      <w:pPr>
        <w:pStyle w:val="Normal8pt"/>
        <w:ind w:left="180" w:hanging="180"/>
      </w:pPr>
      <w:r>
        <w:t>Tabard</w:t>
      </w:r>
      <w:r>
        <w:rPr>
          <w:sz w:val="12"/>
        </w:rPr>
        <w:t>(DR331 p90)</w:t>
      </w:r>
      <w:r>
        <w:t xml:space="preserve"> – Tunic with one’s coat-of-arms, symbol of one’s deity, etc.  Also available for mounts.</w:t>
      </w:r>
    </w:p>
    <w:p w14:paraId="76118728" w14:textId="77777777" w:rsidR="004931FB" w:rsidRDefault="004931FB" w:rsidP="00663286">
      <w:pPr>
        <w:pStyle w:val="Normal8pt"/>
        <w:ind w:left="180" w:hanging="180"/>
      </w:pPr>
      <w:r>
        <w:t>Tracing Dust</w:t>
      </w:r>
      <w:r>
        <w:rPr>
          <w:sz w:val="12"/>
        </w:rPr>
        <w:t>(DR316 p42)</w:t>
      </w:r>
      <w:r>
        <w:t xml:space="preserve"> – Fine, almost invisible powder that turns bright blue when a reagent is applied.</w:t>
      </w:r>
    </w:p>
    <w:p w14:paraId="197AF0B6" w14:textId="77777777" w:rsidR="004931FB" w:rsidRDefault="004931FB" w:rsidP="00663286">
      <w:pPr>
        <w:pStyle w:val="Normal8pt"/>
        <w:ind w:left="180" w:hanging="180"/>
      </w:pPr>
      <w:r>
        <w:t>Tracing Vellum</w:t>
      </w:r>
      <w:r>
        <w:rPr>
          <w:sz w:val="12"/>
        </w:rPr>
        <w:t>(DR316 p42)</w:t>
      </w:r>
      <w:r>
        <w:t xml:space="preserve"> – Very thin sheet of vellum, used to trace the page underneath.</w:t>
      </w:r>
    </w:p>
    <w:p w14:paraId="1C712E3E" w14:textId="77777777" w:rsidR="004931FB" w:rsidRDefault="004931FB" w:rsidP="00663286">
      <w:pPr>
        <w:pStyle w:val="Normal8pt"/>
        <w:ind w:left="180" w:hanging="180"/>
      </w:pPr>
      <w:r>
        <w:t>Training Treats</w:t>
      </w:r>
      <w:r>
        <w:rPr>
          <w:sz w:val="12"/>
        </w:rPr>
        <w:t>(DR334 p87)</w:t>
      </w:r>
      <w:r>
        <w:t xml:space="preserve"> – Grants a +2 bonus on Handle Animal checks when training an animal with a new trick.</w:t>
      </w:r>
    </w:p>
    <w:p w14:paraId="3D07B5DF" w14:textId="77777777" w:rsidR="004931FB" w:rsidRDefault="004931FB" w:rsidP="003D79BE">
      <w:pPr>
        <w:pStyle w:val="Normal8pt"/>
        <w:ind w:left="180" w:hanging="180"/>
      </w:pPr>
      <w:r>
        <w:t>Twine</w:t>
      </w:r>
      <w:r>
        <w:rPr>
          <w:sz w:val="12"/>
        </w:rPr>
        <w:t>(Dun p033)</w:t>
      </w:r>
      <w:r>
        <w:t xml:space="preserve"> – Multi-use in dungeons.</w:t>
      </w:r>
    </w:p>
    <w:p w14:paraId="6BD91270" w14:textId="77777777" w:rsidR="004931FB" w:rsidRDefault="004931FB" w:rsidP="00663286">
      <w:pPr>
        <w:pStyle w:val="Normal8pt"/>
        <w:ind w:left="180" w:hanging="180"/>
      </w:pPr>
      <w:r>
        <w:t>Vest, Tactical</w:t>
      </w:r>
      <w:r>
        <w:rPr>
          <w:sz w:val="12"/>
        </w:rPr>
        <w:t xml:space="preserve">(DR323 p103) </w:t>
      </w:r>
      <w:r>
        <w:t>– Able to access small objects without provoking an Attack of Opportunity.</w:t>
      </w:r>
    </w:p>
    <w:p w14:paraId="01A53825" w14:textId="77777777" w:rsidR="004931FB" w:rsidRDefault="004931FB" w:rsidP="00663286">
      <w:pPr>
        <w:pStyle w:val="Normal8pt"/>
        <w:ind w:left="180" w:hanging="180"/>
      </w:pPr>
      <w:r>
        <w:t>Waking Herbs</w:t>
      </w:r>
      <w:r>
        <w:rPr>
          <w:sz w:val="12"/>
        </w:rPr>
        <w:t xml:space="preserve">(DR323 p103) </w:t>
      </w:r>
      <w:r>
        <w:t>– Able to restore consciousness when smelled.</w:t>
      </w:r>
    </w:p>
    <w:p w14:paraId="3A6794D2" w14:textId="77777777" w:rsidR="004931FB" w:rsidRDefault="004931FB" w:rsidP="003D79BE">
      <w:pPr>
        <w:pStyle w:val="Normal8pt"/>
        <w:ind w:left="180" w:hanging="180"/>
      </w:pPr>
      <w:r>
        <w:t>Wand Bracer</w:t>
      </w:r>
      <w:r>
        <w:rPr>
          <w:sz w:val="12"/>
        </w:rPr>
        <w:t>(Dun p033)</w:t>
      </w:r>
      <w:r>
        <w:t xml:space="preserve"> – Easy access to up to five wands.</w:t>
      </w:r>
    </w:p>
    <w:p w14:paraId="32C50AAB" w14:textId="77777777" w:rsidR="004931FB" w:rsidRDefault="004931FB" w:rsidP="00663286">
      <w:pPr>
        <w:pStyle w:val="Normal8pt"/>
        <w:ind w:left="180" w:hanging="180"/>
      </w:pPr>
      <w:r>
        <w:t>Ward Warsled</w:t>
      </w:r>
      <w:r>
        <w:rPr>
          <w:sz w:val="12"/>
        </w:rPr>
        <w:t xml:space="preserve">(Frost p81) </w:t>
      </w:r>
      <w:r>
        <w:t>– pulled by Wargs.</w:t>
      </w:r>
    </w:p>
    <w:p w14:paraId="4C3700E9" w14:textId="77777777" w:rsidR="004931FB" w:rsidRDefault="004931FB" w:rsidP="00663286">
      <w:pPr>
        <w:pStyle w:val="Normal8pt"/>
        <w:ind w:left="180" w:hanging="180"/>
      </w:pPr>
      <w:r>
        <w:t>Wax Impression Block</w:t>
      </w:r>
      <w:r>
        <w:rPr>
          <w:sz w:val="12"/>
        </w:rPr>
        <w:t>(DR316 p42)</w:t>
      </w:r>
      <w:r>
        <w:t xml:space="preserve"> – When a key needs to be covertly copied, the first step is to press it into one of these wax blocks.  An expert can later copy the key based on the impression.</w:t>
      </w:r>
    </w:p>
    <w:p w14:paraId="752ACCB9" w14:textId="77777777" w:rsidR="004931FB" w:rsidRDefault="004931FB" w:rsidP="00663286">
      <w:pPr>
        <w:pStyle w:val="Normal8pt"/>
        <w:ind w:left="180" w:hanging="180"/>
      </w:pPr>
      <w:r>
        <w:t>Wing Clips</w:t>
      </w:r>
      <w:r>
        <w:rPr>
          <w:sz w:val="12"/>
        </w:rPr>
        <w:t>(DR344 p109)</w:t>
      </w:r>
      <w:r>
        <w:t xml:space="preserve"> – Similar to a Bear Trap, but weighing 40 pounds.  Intended to be thrown at a passing Dragon’s wing.  If it hits, the trap closes &amp; weighs down the wing.  Enough can force a Dragon (or other winged creature) to the ground.</w:t>
      </w:r>
    </w:p>
    <w:p w14:paraId="05FCCC7F" w14:textId="77777777" w:rsidR="004931FB" w:rsidRDefault="004931FB" w:rsidP="00663286">
      <w:pPr>
        <w:pStyle w:val="Normal8pt"/>
        <w:ind w:left="180" w:hanging="180"/>
        <w:sectPr w:rsidR="004931FB" w:rsidSect="00663286">
          <w:type w:val="continuous"/>
          <w:pgSz w:w="12240" w:h="15840" w:code="1"/>
          <w:pgMar w:top="1080" w:right="864" w:bottom="1080" w:left="864" w:header="720" w:footer="720" w:gutter="0"/>
          <w:cols w:num="2" w:sep="1" w:space="288"/>
          <w:docGrid w:linePitch="360"/>
        </w:sectPr>
      </w:pPr>
      <w:r>
        <w:t>Wolfsbane</w:t>
      </w:r>
      <w:r>
        <w:rPr>
          <w:sz w:val="12"/>
        </w:rPr>
        <w:t xml:space="preserve">(DR331 p34) </w:t>
      </w:r>
      <w:r>
        <w:t>– When properly prepared, can be used as a touch attack on a Lycanthrope.</w:t>
      </w:r>
    </w:p>
    <w:p w14:paraId="4E3DDE35" w14:textId="77777777" w:rsidR="00663286" w:rsidRDefault="00663286">
      <w:pPr>
        <w:pStyle w:val="Normal8pt"/>
        <w:sectPr w:rsidR="00663286" w:rsidSect="00663286">
          <w:type w:val="continuous"/>
          <w:pgSz w:w="12240" w:h="15840" w:code="1"/>
          <w:pgMar w:top="1080" w:right="864" w:bottom="1080" w:left="864" w:header="720" w:footer="720" w:gutter="0"/>
          <w:cols w:space="720"/>
          <w:docGrid w:linePitch="360"/>
        </w:sectPr>
      </w:pPr>
    </w:p>
    <w:p w14:paraId="36826854" w14:textId="77777777" w:rsidR="00663286" w:rsidRDefault="00663286" w:rsidP="00663286">
      <w:pPr>
        <w:pStyle w:val="Heading2"/>
      </w:pPr>
      <w:bookmarkStart w:id="64" w:name="_Toc45698691"/>
      <w:bookmarkStart w:id="65" w:name="_Toc160475315"/>
      <w:r>
        <w:lastRenderedPageBreak/>
        <w:t>Poisons</w:t>
      </w:r>
      <w:bookmarkEnd w:id="64"/>
      <w:bookmarkEnd w:id="65"/>
    </w:p>
    <w:p w14:paraId="43E92686" w14:textId="77777777" w:rsidR="00663286" w:rsidRDefault="00663286" w:rsidP="00663286">
      <w:pPr>
        <w:rPr>
          <w:sz w:val="16"/>
        </w:rPr>
      </w:pPr>
    </w:p>
    <w:p w14:paraId="6277AB82" w14:textId="77777777" w:rsidR="00663286" w:rsidRPr="001E142D" w:rsidRDefault="00663286" w:rsidP="00663286">
      <w:pPr>
        <w:rPr>
          <w:sz w:val="16"/>
          <w:szCs w:val="16"/>
        </w:rPr>
      </w:pPr>
      <w:r w:rsidRPr="001E142D">
        <w:rPr>
          <w:sz w:val="16"/>
          <w:szCs w:val="16"/>
        </w:rPr>
        <w:t>Poisons are created with Craft (Poisonmaking).</w:t>
      </w:r>
      <w:r>
        <w:rPr>
          <w:sz w:val="16"/>
          <w:szCs w:val="16"/>
        </w:rPr>
        <w:t xml:space="preserve">  Sorted by ‘Type’ and then by ‘</w:t>
      </w:r>
      <w:smartTag w:uri="urn:schemas-microsoft-com:office:smarttags" w:element="place">
        <w:smartTag w:uri="urn:schemas-microsoft-com:office:smarttags" w:element="City">
          <w:r>
            <w:rPr>
              <w:sz w:val="16"/>
              <w:szCs w:val="16"/>
            </w:rPr>
            <w:t>Fortitude</w:t>
          </w:r>
        </w:smartTag>
        <w:r>
          <w:rPr>
            <w:sz w:val="16"/>
            <w:szCs w:val="16"/>
          </w:rPr>
          <w:t xml:space="preserve"> </w:t>
        </w:r>
        <w:smartTag w:uri="urn:schemas-microsoft-com:office:smarttags" w:element="State">
          <w:r>
            <w:rPr>
              <w:sz w:val="16"/>
              <w:szCs w:val="16"/>
            </w:rPr>
            <w:t>DC</w:t>
          </w:r>
        </w:smartTag>
      </w:smartTag>
      <w:r>
        <w:rPr>
          <w:sz w:val="16"/>
          <w:szCs w:val="16"/>
        </w:rPr>
        <w:t>’.</w:t>
      </w:r>
    </w:p>
    <w:p w14:paraId="23FB8959" w14:textId="77777777" w:rsidR="00663286" w:rsidRDefault="00663286" w:rsidP="00663286">
      <w:pPr>
        <w:rPr>
          <w:sz w:val="16"/>
        </w:rPr>
      </w:pPr>
    </w:p>
    <w:tbl>
      <w:tblPr>
        <w:tblW w:w="1044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945"/>
        <w:gridCol w:w="806"/>
        <w:gridCol w:w="643"/>
        <w:gridCol w:w="1953"/>
        <w:gridCol w:w="1953"/>
        <w:gridCol w:w="840"/>
        <w:gridCol w:w="840"/>
        <w:gridCol w:w="840"/>
      </w:tblGrid>
      <w:tr w:rsidR="00663286" w:rsidRPr="004F0992" w14:paraId="5C03A66C" w14:textId="77777777">
        <w:trPr>
          <w:cantSplit/>
          <w:trHeight w:val="180"/>
          <w:tblHeader/>
        </w:trPr>
        <w:tc>
          <w:tcPr>
            <w:tcW w:w="1620" w:type="dxa"/>
            <w:tcBorders>
              <w:top w:val="single" w:sz="12" w:space="0" w:color="auto"/>
              <w:bottom w:val="double" w:sz="6" w:space="0" w:color="auto"/>
              <w:right w:val="nil"/>
            </w:tcBorders>
            <w:vAlign w:val="center"/>
          </w:tcPr>
          <w:p w14:paraId="03D0DD20" w14:textId="77777777" w:rsidR="00663286" w:rsidRPr="008078EF" w:rsidRDefault="00663286" w:rsidP="00663286">
            <w:pPr>
              <w:spacing w:before="20" w:after="20"/>
              <w:rPr>
                <w:sz w:val="20"/>
                <w:szCs w:val="20"/>
                <w:u w:val="single"/>
              </w:rPr>
            </w:pPr>
            <w:r w:rsidRPr="008078EF">
              <w:rPr>
                <w:sz w:val="20"/>
                <w:szCs w:val="20"/>
                <w:u w:val="single"/>
              </w:rPr>
              <w:t>Poisons</w:t>
            </w:r>
          </w:p>
        </w:tc>
        <w:tc>
          <w:tcPr>
            <w:tcW w:w="945" w:type="dxa"/>
            <w:tcBorders>
              <w:top w:val="single" w:sz="12" w:space="0" w:color="auto"/>
              <w:left w:val="nil"/>
              <w:bottom w:val="double" w:sz="6" w:space="0" w:color="auto"/>
              <w:right w:val="double" w:sz="6" w:space="0" w:color="auto"/>
            </w:tcBorders>
            <w:vAlign w:val="center"/>
          </w:tcPr>
          <w:p w14:paraId="7EBFB42B" w14:textId="77777777" w:rsidR="00663286" w:rsidRPr="004F0992" w:rsidRDefault="00663286" w:rsidP="00663286">
            <w:pPr>
              <w:spacing w:before="20" w:after="20"/>
              <w:ind w:left="-108"/>
              <w:jc w:val="right"/>
              <w:rPr>
                <w:sz w:val="18"/>
                <w:szCs w:val="18"/>
              </w:rPr>
            </w:pPr>
            <w:r w:rsidRPr="004F0992">
              <w:rPr>
                <w:sz w:val="18"/>
                <w:szCs w:val="18"/>
              </w:rPr>
              <w:t>Reference</w:t>
            </w:r>
          </w:p>
        </w:tc>
        <w:tc>
          <w:tcPr>
            <w:tcW w:w="806" w:type="dxa"/>
            <w:tcBorders>
              <w:top w:val="single" w:sz="12" w:space="0" w:color="auto"/>
              <w:left w:val="double" w:sz="6" w:space="0" w:color="auto"/>
              <w:bottom w:val="double" w:sz="6" w:space="0" w:color="auto"/>
            </w:tcBorders>
            <w:vAlign w:val="center"/>
          </w:tcPr>
          <w:p w14:paraId="1B6FC185" w14:textId="77777777" w:rsidR="00663286" w:rsidRPr="004F0992" w:rsidRDefault="00663286" w:rsidP="00663286">
            <w:pPr>
              <w:spacing w:before="20" w:after="20"/>
              <w:jc w:val="center"/>
              <w:rPr>
                <w:sz w:val="18"/>
                <w:szCs w:val="18"/>
              </w:rPr>
            </w:pPr>
            <w:r w:rsidRPr="004F0992">
              <w:rPr>
                <w:sz w:val="18"/>
                <w:szCs w:val="18"/>
              </w:rPr>
              <w:t>Type</w:t>
            </w:r>
          </w:p>
        </w:tc>
        <w:tc>
          <w:tcPr>
            <w:tcW w:w="643" w:type="dxa"/>
            <w:tcBorders>
              <w:top w:val="single" w:sz="12" w:space="0" w:color="auto"/>
              <w:bottom w:val="double" w:sz="6" w:space="0" w:color="auto"/>
            </w:tcBorders>
            <w:vAlign w:val="center"/>
          </w:tcPr>
          <w:p w14:paraId="295FD460" w14:textId="77777777" w:rsidR="00663286" w:rsidRPr="004F0992" w:rsidRDefault="00663286" w:rsidP="00663286">
            <w:pPr>
              <w:spacing w:before="20" w:after="20"/>
              <w:jc w:val="center"/>
              <w:rPr>
                <w:sz w:val="18"/>
                <w:szCs w:val="18"/>
              </w:rPr>
            </w:pPr>
            <w:smartTag w:uri="urn:schemas-microsoft-com:office:smarttags" w:element="place">
              <w:smartTag w:uri="urn:schemas-microsoft-com:office:smarttags" w:element="PlaceType">
                <w:r w:rsidRPr="004F0992">
                  <w:rPr>
                    <w:sz w:val="18"/>
                    <w:szCs w:val="18"/>
                  </w:rPr>
                  <w:t>Fort</w:t>
                </w:r>
              </w:smartTag>
              <w:r w:rsidRPr="004F0992">
                <w:rPr>
                  <w:sz w:val="18"/>
                  <w:szCs w:val="18"/>
                </w:rPr>
                <w:br/>
              </w:r>
              <w:smartTag w:uri="urn:schemas-microsoft-com:office:smarttags" w:element="PlaceName">
                <w:r w:rsidRPr="004F0992">
                  <w:rPr>
                    <w:sz w:val="18"/>
                    <w:szCs w:val="18"/>
                  </w:rPr>
                  <w:t>DC</w:t>
                </w:r>
              </w:smartTag>
            </w:smartTag>
          </w:p>
        </w:tc>
        <w:tc>
          <w:tcPr>
            <w:tcW w:w="1953" w:type="dxa"/>
            <w:tcBorders>
              <w:top w:val="single" w:sz="12" w:space="0" w:color="auto"/>
              <w:left w:val="double" w:sz="6" w:space="0" w:color="auto"/>
              <w:bottom w:val="double" w:sz="6" w:space="0" w:color="auto"/>
            </w:tcBorders>
            <w:vAlign w:val="center"/>
          </w:tcPr>
          <w:p w14:paraId="5C631E2C" w14:textId="77777777" w:rsidR="00663286" w:rsidRPr="004F0992" w:rsidRDefault="00663286" w:rsidP="00663286">
            <w:pPr>
              <w:spacing w:before="40" w:after="40"/>
              <w:jc w:val="center"/>
              <w:rPr>
                <w:sz w:val="18"/>
                <w:szCs w:val="18"/>
              </w:rPr>
            </w:pPr>
            <w:r w:rsidRPr="004F0992">
              <w:rPr>
                <w:sz w:val="18"/>
                <w:szCs w:val="18"/>
              </w:rPr>
              <w:t>Initial</w:t>
            </w:r>
          </w:p>
        </w:tc>
        <w:tc>
          <w:tcPr>
            <w:tcW w:w="1953" w:type="dxa"/>
            <w:tcBorders>
              <w:top w:val="single" w:sz="12" w:space="0" w:color="auto"/>
              <w:bottom w:val="double" w:sz="6" w:space="0" w:color="auto"/>
              <w:right w:val="double" w:sz="6" w:space="0" w:color="auto"/>
            </w:tcBorders>
            <w:vAlign w:val="center"/>
          </w:tcPr>
          <w:p w14:paraId="618959C5" w14:textId="77777777" w:rsidR="00663286" w:rsidRPr="004F0992" w:rsidRDefault="00663286" w:rsidP="00663286">
            <w:pPr>
              <w:spacing w:before="40" w:after="40"/>
              <w:jc w:val="center"/>
              <w:rPr>
                <w:sz w:val="18"/>
                <w:szCs w:val="18"/>
              </w:rPr>
            </w:pPr>
            <w:r w:rsidRPr="004F0992">
              <w:rPr>
                <w:sz w:val="18"/>
                <w:szCs w:val="18"/>
              </w:rPr>
              <w:t>Secondary</w:t>
            </w:r>
          </w:p>
        </w:tc>
        <w:tc>
          <w:tcPr>
            <w:tcW w:w="840" w:type="dxa"/>
            <w:tcBorders>
              <w:top w:val="single" w:sz="12" w:space="0" w:color="auto"/>
              <w:left w:val="double" w:sz="6" w:space="0" w:color="auto"/>
              <w:bottom w:val="double" w:sz="6" w:space="0" w:color="auto"/>
              <w:right w:val="double" w:sz="6" w:space="0" w:color="auto"/>
            </w:tcBorders>
            <w:vAlign w:val="center"/>
          </w:tcPr>
          <w:p w14:paraId="6D45C7F6" w14:textId="77777777" w:rsidR="00663286" w:rsidRPr="004F0992" w:rsidRDefault="00663286" w:rsidP="00663286">
            <w:pPr>
              <w:spacing w:before="20" w:after="20"/>
              <w:jc w:val="center"/>
              <w:rPr>
                <w:sz w:val="18"/>
                <w:szCs w:val="18"/>
              </w:rPr>
            </w:pPr>
            <w:r w:rsidRPr="004F0992">
              <w:rPr>
                <w:sz w:val="18"/>
                <w:szCs w:val="18"/>
              </w:rPr>
              <w:t xml:space="preserve">Price </w:t>
            </w:r>
            <w:r w:rsidRPr="004F0992">
              <w:rPr>
                <w:sz w:val="18"/>
                <w:szCs w:val="18"/>
              </w:rPr>
              <w:br/>
              <w:t>(in gp)</w:t>
            </w:r>
          </w:p>
        </w:tc>
        <w:tc>
          <w:tcPr>
            <w:tcW w:w="840" w:type="dxa"/>
            <w:tcBorders>
              <w:top w:val="single" w:sz="12" w:space="0" w:color="auto"/>
              <w:left w:val="double" w:sz="6" w:space="0" w:color="auto"/>
              <w:bottom w:val="double" w:sz="6" w:space="0" w:color="auto"/>
              <w:right w:val="single" w:sz="4" w:space="0" w:color="auto"/>
            </w:tcBorders>
            <w:vAlign w:val="center"/>
          </w:tcPr>
          <w:p w14:paraId="291509B3" w14:textId="77777777" w:rsidR="00663286" w:rsidRPr="004F0992" w:rsidRDefault="00663286" w:rsidP="00663286">
            <w:pPr>
              <w:spacing w:before="20" w:after="20"/>
              <w:jc w:val="center"/>
              <w:rPr>
                <w:sz w:val="18"/>
                <w:szCs w:val="18"/>
              </w:rPr>
            </w:pPr>
            <w:r w:rsidRPr="004F0992">
              <w:rPr>
                <w:sz w:val="18"/>
                <w:szCs w:val="18"/>
              </w:rPr>
              <w:t xml:space="preserve">DC to </w:t>
            </w:r>
            <w:r w:rsidRPr="004F0992">
              <w:rPr>
                <w:sz w:val="18"/>
                <w:szCs w:val="18"/>
              </w:rPr>
              <w:br/>
              <w:t>Create</w:t>
            </w:r>
          </w:p>
        </w:tc>
        <w:tc>
          <w:tcPr>
            <w:tcW w:w="840" w:type="dxa"/>
            <w:tcBorders>
              <w:top w:val="single" w:sz="12" w:space="0" w:color="auto"/>
              <w:left w:val="single" w:sz="4" w:space="0" w:color="auto"/>
              <w:bottom w:val="double" w:sz="6" w:space="0" w:color="auto"/>
              <w:right w:val="single" w:sz="12" w:space="0" w:color="auto"/>
            </w:tcBorders>
            <w:vAlign w:val="center"/>
          </w:tcPr>
          <w:p w14:paraId="2721F012" w14:textId="77777777" w:rsidR="00663286" w:rsidRPr="004F0992" w:rsidRDefault="00663286" w:rsidP="00663286">
            <w:pPr>
              <w:spacing w:before="20" w:after="20"/>
              <w:ind w:left="-115" w:right="-115"/>
              <w:jc w:val="center"/>
              <w:rPr>
                <w:sz w:val="18"/>
                <w:szCs w:val="18"/>
              </w:rPr>
            </w:pPr>
            <w:r w:rsidRPr="004F0992">
              <w:rPr>
                <w:sz w:val="18"/>
                <w:szCs w:val="18"/>
              </w:rPr>
              <w:t xml:space="preserve">Trap CR </w:t>
            </w:r>
            <w:r w:rsidRPr="004F0992">
              <w:rPr>
                <w:sz w:val="18"/>
                <w:szCs w:val="18"/>
              </w:rPr>
              <w:br/>
              <w:t>Adjust</w:t>
            </w:r>
            <w:r>
              <w:rPr>
                <w:sz w:val="18"/>
                <w:szCs w:val="18"/>
              </w:rPr>
              <w:t xml:space="preserve"> </w:t>
            </w:r>
            <w:r w:rsidRPr="004F0992">
              <w:rPr>
                <w:rStyle w:val="FootnoteReference"/>
                <w:sz w:val="18"/>
                <w:szCs w:val="18"/>
              </w:rPr>
              <w:footnoteReference w:id="25"/>
            </w:r>
          </w:p>
        </w:tc>
      </w:tr>
      <w:tr w:rsidR="00663286" w14:paraId="7F6F9A30" w14:textId="77777777">
        <w:trPr>
          <w:cantSplit/>
          <w:trHeight w:val="180"/>
        </w:trPr>
        <w:tc>
          <w:tcPr>
            <w:tcW w:w="1620" w:type="dxa"/>
            <w:tcBorders>
              <w:top w:val="double" w:sz="6" w:space="0" w:color="auto"/>
              <w:bottom w:val="single" w:sz="4" w:space="0" w:color="auto"/>
              <w:right w:val="nil"/>
            </w:tcBorders>
          </w:tcPr>
          <w:p w14:paraId="13146CCE" w14:textId="77777777" w:rsidR="00663286" w:rsidRDefault="00663286" w:rsidP="00663286">
            <w:pPr>
              <w:spacing w:before="20" w:after="20"/>
              <w:ind w:left="72" w:hanging="72"/>
              <w:rPr>
                <w:sz w:val="16"/>
              </w:rPr>
            </w:pPr>
            <w:r>
              <w:rPr>
                <w:sz w:val="16"/>
              </w:rPr>
              <w:t>Ice Toad Bile</w:t>
            </w:r>
          </w:p>
        </w:tc>
        <w:tc>
          <w:tcPr>
            <w:tcW w:w="945" w:type="dxa"/>
            <w:tcBorders>
              <w:top w:val="double" w:sz="6" w:space="0" w:color="auto"/>
              <w:left w:val="nil"/>
              <w:bottom w:val="single" w:sz="4" w:space="0" w:color="auto"/>
              <w:right w:val="double" w:sz="6" w:space="0" w:color="auto"/>
            </w:tcBorders>
            <w:vAlign w:val="bottom"/>
          </w:tcPr>
          <w:p w14:paraId="119EE013" w14:textId="77777777" w:rsidR="00663286" w:rsidRPr="00FF38CA" w:rsidRDefault="00663286" w:rsidP="00663286">
            <w:pPr>
              <w:spacing w:before="20" w:after="20"/>
              <w:jc w:val="right"/>
              <w:rPr>
                <w:sz w:val="12"/>
                <w:szCs w:val="12"/>
              </w:rPr>
            </w:pPr>
            <w:r>
              <w:rPr>
                <w:sz w:val="12"/>
              </w:rPr>
              <w:t>(Frost p016)</w:t>
            </w:r>
          </w:p>
        </w:tc>
        <w:tc>
          <w:tcPr>
            <w:tcW w:w="806" w:type="dxa"/>
            <w:tcBorders>
              <w:top w:val="double" w:sz="6" w:space="0" w:color="auto"/>
              <w:left w:val="double" w:sz="6" w:space="0" w:color="auto"/>
              <w:bottom w:val="single" w:sz="4" w:space="0" w:color="auto"/>
              <w:right w:val="single" w:sz="6" w:space="0" w:color="auto"/>
            </w:tcBorders>
            <w:vAlign w:val="center"/>
          </w:tcPr>
          <w:p w14:paraId="1706E616" w14:textId="77777777" w:rsidR="00663286" w:rsidRPr="00947AC7" w:rsidRDefault="00663286" w:rsidP="00663286">
            <w:pPr>
              <w:spacing w:before="20" w:after="20"/>
              <w:jc w:val="center"/>
              <w:rPr>
                <w:b/>
                <w:sz w:val="16"/>
              </w:rPr>
            </w:pPr>
            <w:r w:rsidRPr="00947AC7">
              <w:rPr>
                <w:b/>
                <w:sz w:val="16"/>
              </w:rPr>
              <w:t>Contact</w:t>
            </w:r>
          </w:p>
        </w:tc>
        <w:tc>
          <w:tcPr>
            <w:tcW w:w="643" w:type="dxa"/>
            <w:tcBorders>
              <w:top w:val="double" w:sz="6" w:space="0" w:color="auto"/>
              <w:bottom w:val="single" w:sz="4" w:space="0" w:color="auto"/>
              <w:right w:val="single" w:sz="6" w:space="0" w:color="auto"/>
            </w:tcBorders>
            <w:vAlign w:val="center"/>
          </w:tcPr>
          <w:p w14:paraId="7EB5A1C5" w14:textId="77777777" w:rsidR="00663286" w:rsidRDefault="00663286" w:rsidP="00663286">
            <w:pPr>
              <w:spacing w:before="20" w:after="20"/>
              <w:jc w:val="center"/>
              <w:rPr>
                <w:sz w:val="16"/>
              </w:rPr>
            </w:pPr>
            <w:r>
              <w:rPr>
                <w:sz w:val="16"/>
              </w:rPr>
              <w:t>12</w:t>
            </w:r>
          </w:p>
        </w:tc>
        <w:tc>
          <w:tcPr>
            <w:tcW w:w="1953" w:type="dxa"/>
            <w:tcBorders>
              <w:top w:val="double" w:sz="6" w:space="0" w:color="auto"/>
              <w:left w:val="double" w:sz="6" w:space="0" w:color="auto"/>
              <w:bottom w:val="single" w:sz="4" w:space="0" w:color="auto"/>
              <w:right w:val="single" w:sz="6" w:space="0" w:color="auto"/>
            </w:tcBorders>
            <w:vAlign w:val="center"/>
          </w:tcPr>
          <w:p w14:paraId="190C0339" w14:textId="77777777" w:rsidR="00663286" w:rsidRDefault="00663286" w:rsidP="00663286">
            <w:pPr>
              <w:spacing w:before="40" w:after="40"/>
              <w:jc w:val="center"/>
              <w:rPr>
                <w:sz w:val="16"/>
              </w:rPr>
            </w:pPr>
            <w:r>
              <w:rPr>
                <w:sz w:val="16"/>
              </w:rPr>
              <w:t>1d4 Strength damage</w:t>
            </w:r>
          </w:p>
        </w:tc>
        <w:tc>
          <w:tcPr>
            <w:tcW w:w="1953" w:type="dxa"/>
            <w:tcBorders>
              <w:top w:val="double" w:sz="6" w:space="0" w:color="auto"/>
              <w:left w:val="single" w:sz="6" w:space="0" w:color="auto"/>
              <w:bottom w:val="single" w:sz="4" w:space="0" w:color="auto"/>
              <w:right w:val="double" w:sz="6" w:space="0" w:color="auto"/>
            </w:tcBorders>
            <w:vAlign w:val="center"/>
          </w:tcPr>
          <w:p w14:paraId="7CE45089" w14:textId="77777777" w:rsidR="00663286" w:rsidRDefault="00663286" w:rsidP="00663286">
            <w:pPr>
              <w:spacing w:before="40" w:after="40"/>
              <w:jc w:val="center"/>
              <w:rPr>
                <w:sz w:val="16"/>
              </w:rPr>
            </w:pPr>
            <w:r>
              <w:rPr>
                <w:sz w:val="16"/>
              </w:rPr>
              <w:t xml:space="preserve">Unconsciousness </w:t>
            </w:r>
            <w:r>
              <w:rPr>
                <w:sz w:val="16"/>
              </w:rPr>
              <w:br/>
              <w:t>for 1d4 hours</w:t>
            </w:r>
          </w:p>
        </w:tc>
        <w:tc>
          <w:tcPr>
            <w:tcW w:w="840" w:type="dxa"/>
            <w:tcBorders>
              <w:top w:val="double" w:sz="6" w:space="0" w:color="auto"/>
              <w:left w:val="double" w:sz="6" w:space="0" w:color="auto"/>
              <w:bottom w:val="single" w:sz="4" w:space="0" w:color="auto"/>
              <w:right w:val="double" w:sz="6" w:space="0" w:color="auto"/>
            </w:tcBorders>
            <w:vAlign w:val="center"/>
          </w:tcPr>
          <w:p w14:paraId="5DF285C3" w14:textId="77777777" w:rsidR="00663286" w:rsidRDefault="00663286" w:rsidP="00663286">
            <w:pPr>
              <w:spacing w:before="20" w:after="20"/>
              <w:jc w:val="center"/>
              <w:rPr>
                <w:sz w:val="16"/>
              </w:rPr>
            </w:pPr>
            <w:r>
              <w:rPr>
                <w:sz w:val="16"/>
              </w:rPr>
              <w:t>250</w:t>
            </w:r>
          </w:p>
        </w:tc>
        <w:tc>
          <w:tcPr>
            <w:tcW w:w="840" w:type="dxa"/>
            <w:tcBorders>
              <w:top w:val="double" w:sz="6" w:space="0" w:color="auto"/>
              <w:left w:val="double" w:sz="6" w:space="0" w:color="auto"/>
              <w:bottom w:val="single" w:sz="4" w:space="0" w:color="auto"/>
              <w:right w:val="single" w:sz="4" w:space="0" w:color="auto"/>
            </w:tcBorders>
            <w:vAlign w:val="center"/>
          </w:tcPr>
          <w:p w14:paraId="3C027C8E" w14:textId="77777777" w:rsidR="00663286" w:rsidRDefault="00663286" w:rsidP="00663286">
            <w:pPr>
              <w:spacing w:before="20" w:after="20"/>
              <w:jc w:val="center"/>
              <w:rPr>
                <w:sz w:val="16"/>
              </w:rPr>
            </w:pPr>
          </w:p>
        </w:tc>
        <w:tc>
          <w:tcPr>
            <w:tcW w:w="840" w:type="dxa"/>
            <w:tcBorders>
              <w:top w:val="double" w:sz="6" w:space="0" w:color="auto"/>
              <w:left w:val="single" w:sz="4" w:space="0" w:color="auto"/>
              <w:bottom w:val="single" w:sz="4" w:space="0" w:color="auto"/>
              <w:right w:val="single" w:sz="12" w:space="0" w:color="auto"/>
            </w:tcBorders>
            <w:vAlign w:val="center"/>
          </w:tcPr>
          <w:p w14:paraId="467130F2" w14:textId="77777777" w:rsidR="00663286" w:rsidRDefault="00663286" w:rsidP="00663286">
            <w:pPr>
              <w:spacing w:before="20" w:after="20"/>
              <w:jc w:val="center"/>
              <w:rPr>
                <w:sz w:val="16"/>
              </w:rPr>
            </w:pPr>
            <w:r>
              <w:rPr>
                <w:sz w:val="16"/>
              </w:rPr>
              <w:t>+4</w:t>
            </w:r>
          </w:p>
        </w:tc>
      </w:tr>
      <w:tr w:rsidR="00663286" w14:paraId="744B2C3B" w14:textId="77777777">
        <w:trPr>
          <w:cantSplit/>
          <w:trHeight w:val="180"/>
        </w:trPr>
        <w:tc>
          <w:tcPr>
            <w:tcW w:w="1620" w:type="dxa"/>
            <w:tcBorders>
              <w:top w:val="single" w:sz="4" w:space="0" w:color="auto"/>
              <w:bottom w:val="single" w:sz="4" w:space="0" w:color="auto"/>
              <w:right w:val="nil"/>
            </w:tcBorders>
          </w:tcPr>
          <w:p w14:paraId="777B2150" w14:textId="77777777" w:rsidR="00663286" w:rsidRDefault="00663286" w:rsidP="00663286">
            <w:pPr>
              <w:spacing w:before="20" w:after="20"/>
              <w:ind w:left="72" w:hanging="72"/>
              <w:rPr>
                <w:sz w:val="16"/>
              </w:rPr>
            </w:pPr>
            <w:r>
              <w:rPr>
                <w:sz w:val="16"/>
              </w:rPr>
              <w:t>Carrion Crawler Brain Juice</w:t>
            </w:r>
          </w:p>
        </w:tc>
        <w:tc>
          <w:tcPr>
            <w:tcW w:w="945" w:type="dxa"/>
            <w:tcBorders>
              <w:top w:val="single" w:sz="4" w:space="0" w:color="auto"/>
              <w:left w:val="nil"/>
              <w:bottom w:val="single" w:sz="4" w:space="0" w:color="auto"/>
              <w:right w:val="double" w:sz="6" w:space="0" w:color="auto"/>
            </w:tcBorders>
            <w:vAlign w:val="bottom"/>
          </w:tcPr>
          <w:p w14:paraId="49BA0042" w14:textId="77777777" w:rsidR="00663286" w:rsidRPr="00FF38CA" w:rsidRDefault="00663286" w:rsidP="00663286">
            <w:pPr>
              <w:spacing w:before="20" w:after="20"/>
              <w:jc w:val="right"/>
              <w:rPr>
                <w:sz w:val="12"/>
                <w:szCs w:val="12"/>
              </w:rPr>
            </w:pPr>
            <w:r>
              <w:rPr>
                <w:sz w:val="12"/>
              </w:rPr>
              <w:t>(DMG p297)</w:t>
            </w:r>
            <w:r>
              <w:rPr>
                <w:sz w:val="12"/>
              </w:rPr>
              <w:br/>
              <w:t>(CAdv p98)+ (DMG p74)+</w:t>
            </w:r>
          </w:p>
        </w:tc>
        <w:tc>
          <w:tcPr>
            <w:tcW w:w="806" w:type="dxa"/>
            <w:tcBorders>
              <w:top w:val="single" w:sz="4" w:space="0" w:color="auto"/>
              <w:left w:val="double" w:sz="6" w:space="0" w:color="auto"/>
              <w:bottom w:val="single" w:sz="4" w:space="0" w:color="auto"/>
              <w:right w:val="single" w:sz="6" w:space="0" w:color="auto"/>
            </w:tcBorders>
            <w:vAlign w:val="center"/>
          </w:tcPr>
          <w:p w14:paraId="7FA8CA1A" w14:textId="77777777" w:rsidR="00663286" w:rsidRDefault="00663286" w:rsidP="00663286">
            <w:pPr>
              <w:spacing w:before="20" w:after="20"/>
              <w:jc w:val="center"/>
              <w:rPr>
                <w:sz w:val="16"/>
              </w:rPr>
            </w:pPr>
            <w:r>
              <w:rPr>
                <w:sz w:val="16"/>
              </w:rPr>
              <w:t>Contact</w:t>
            </w:r>
          </w:p>
        </w:tc>
        <w:tc>
          <w:tcPr>
            <w:tcW w:w="643" w:type="dxa"/>
            <w:tcBorders>
              <w:top w:val="single" w:sz="4" w:space="0" w:color="auto"/>
              <w:bottom w:val="single" w:sz="4" w:space="0" w:color="auto"/>
              <w:right w:val="single" w:sz="6" w:space="0" w:color="auto"/>
            </w:tcBorders>
            <w:vAlign w:val="center"/>
          </w:tcPr>
          <w:p w14:paraId="095E3764" w14:textId="77777777" w:rsidR="00663286" w:rsidRDefault="00663286" w:rsidP="00663286">
            <w:pPr>
              <w:spacing w:before="20" w:after="20"/>
              <w:jc w:val="center"/>
              <w:rPr>
                <w:sz w:val="16"/>
              </w:rPr>
            </w:pPr>
            <w:r>
              <w:rPr>
                <w:sz w:val="16"/>
              </w:rPr>
              <w:t>13</w:t>
            </w:r>
          </w:p>
        </w:tc>
        <w:tc>
          <w:tcPr>
            <w:tcW w:w="1953" w:type="dxa"/>
            <w:tcBorders>
              <w:top w:val="single" w:sz="4" w:space="0" w:color="auto"/>
              <w:left w:val="double" w:sz="6" w:space="0" w:color="auto"/>
              <w:bottom w:val="single" w:sz="4" w:space="0" w:color="auto"/>
              <w:right w:val="single" w:sz="6" w:space="0" w:color="auto"/>
            </w:tcBorders>
            <w:vAlign w:val="center"/>
          </w:tcPr>
          <w:p w14:paraId="7E7FB930" w14:textId="77777777" w:rsidR="00663286" w:rsidRDefault="00663286" w:rsidP="00663286">
            <w:pPr>
              <w:spacing w:before="40" w:after="40"/>
              <w:jc w:val="center"/>
              <w:rPr>
                <w:sz w:val="16"/>
              </w:rPr>
            </w:pPr>
            <w:r>
              <w:rPr>
                <w:sz w:val="16"/>
              </w:rPr>
              <w:t>Paralysis for 2d6 minutes</w:t>
            </w:r>
          </w:p>
        </w:tc>
        <w:tc>
          <w:tcPr>
            <w:tcW w:w="1953" w:type="dxa"/>
            <w:tcBorders>
              <w:top w:val="single" w:sz="4" w:space="0" w:color="auto"/>
              <w:left w:val="single" w:sz="6" w:space="0" w:color="auto"/>
              <w:bottom w:val="single" w:sz="4" w:space="0" w:color="auto"/>
              <w:right w:val="double" w:sz="6" w:space="0" w:color="auto"/>
            </w:tcBorders>
            <w:vAlign w:val="center"/>
          </w:tcPr>
          <w:p w14:paraId="04F059AE" w14:textId="77777777" w:rsidR="00663286" w:rsidRDefault="00663286" w:rsidP="00663286">
            <w:pPr>
              <w:spacing w:before="40" w:after="40"/>
              <w:jc w:val="center"/>
              <w:rPr>
                <w:sz w:val="16"/>
              </w:rPr>
            </w:pPr>
            <w:r>
              <w:rPr>
                <w:sz w:val="16"/>
              </w:rPr>
              <w:t>—</w:t>
            </w:r>
          </w:p>
        </w:tc>
        <w:tc>
          <w:tcPr>
            <w:tcW w:w="840" w:type="dxa"/>
            <w:tcBorders>
              <w:top w:val="single" w:sz="4" w:space="0" w:color="auto"/>
              <w:left w:val="double" w:sz="6" w:space="0" w:color="auto"/>
              <w:bottom w:val="single" w:sz="4" w:space="0" w:color="auto"/>
              <w:right w:val="double" w:sz="6" w:space="0" w:color="auto"/>
            </w:tcBorders>
            <w:vAlign w:val="center"/>
          </w:tcPr>
          <w:p w14:paraId="13AD29C7" w14:textId="77777777" w:rsidR="00663286" w:rsidRDefault="00663286" w:rsidP="00663286">
            <w:pPr>
              <w:spacing w:before="20" w:after="20"/>
              <w:jc w:val="center"/>
              <w:rPr>
                <w:sz w:val="16"/>
              </w:rPr>
            </w:pPr>
            <w:r>
              <w:rPr>
                <w:sz w:val="16"/>
              </w:rPr>
              <w:t>200</w:t>
            </w:r>
          </w:p>
        </w:tc>
        <w:tc>
          <w:tcPr>
            <w:tcW w:w="840" w:type="dxa"/>
            <w:tcBorders>
              <w:top w:val="single" w:sz="4" w:space="0" w:color="auto"/>
              <w:left w:val="double" w:sz="6" w:space="0" w:color="auto"/>
              <w:bottom w:val="single" w:sz="4" w:space="0" w:color="auto"/>
              <w:right w:val="single" w:sz="4" w:space="0" w:color="auto"/>
            </w:tcBorders>
            <w:vAlign w:val="center"/>
          </w:tcPr>
          <w:p w14:paraId="7528684B" w14:textId="77777777" w:rsidR="00663286" w:rsidRDefault="00663286" w:rsidP="00663286">
            <w:pPr>
              <w:spacing w:before="20" w:after="20"/>
              <w:jc w:val="center"/>
              <w:rPr>
                <w:sz w:val="16"/>
              </w:rPr>
            </w:pPr>
            <w:r>
              <w:rPr>
                <w:sz w:val="16"/>
              </w:rPr>
              <w:t>15</w:t>
            </w:r>
          </w:p>
        </w:tc>
        <w:tc>
          <w:tcPr>
            <w:tcW w:w="840" w:type="dxa"/>
            <w:tcBorders>
              <w:top w:val="single" w:sz="4" w:space="0" w:color="auto"/>
              <w:left w:val="single" w:sz="4" w:space="0" w:color="auto"/>
              <w:bottom w:val="single" w:sz="4" w:space="0" w:color="auto"/>
              <w:right w:val="single" w:sz="12" w:space="0" w:color="auto"/>
            </w:tcBorders>
            <w:vAlign w:val="center"/>
          </w:tcPr>
          <w:p w14:paraId="2A35FD82" w14:textId="77777777" w:rsidR="00663286" w:rsidRDefault="00663286" w:rsidP="00663286">
            <w:pPr>
              <w:spacing w:before="20" w:after="20"/>
              <w:jc w:val="center"/>
              <w:rPr>
                <w:sz w:val="16"/>
              </w:rPr>
            </w:pPr>
            <w:r>
              <w:rPr>
                <w:sz w:val="16"/>
              </w:rPr>
              <w:t>+1</w:t>
            </w:r>
          </w:p>
        </w:tc>
      </w:tr>
      <w:tr w:rsidR="00663286" w14:paraId="2B40333F" w14:textId="77777777">
        <w:trPr>
          <w:cantSplit/>
          <w:trHeight w:val="180"/>
        </w:trPr>
        <w:tc>
          <w:tcPr>
            <w:tcW w:w="1620" w:type="dxa"/>
            <w:tcBorders>
              <w:top w:val="single" w:sz="4" w:space="0" w:color="auto"/>
              <w:bottom w:val="single" w:sz="4" w:space="0" w:color="auto"/>
              <w:right w:val="nil"/>
            </w:tcBorders>
          </w:tcPr>
          <w:p w14:paraId="02ECC2A2" w14:textId="77777777" w:rsidR="00663286" w:rsidRDefault="00663286" w:rsidP="00663286">
            <w:pPr>
              <w:spacing w:before="20" w:after="20"/>
              <w:ind w:left="72" w:hanging="72"/>
              <w:rPr>
                <w:sz w:val="16"/>
              </w:rPr>
            </w:pPr>
            <w:r>
              <w:rPr>
                <w:sz w:val="16"/>
              </w:rPr>
              <w:t>Fire Coral Extract</w:t>
            </w:r>
          </w:p>
        </w:tc>
        <w:tc>
          <w:tcPr>
            <w:tcW w:w="945" w:type="dxa"/>
            <w:tcBorders>
              <w:top w:val="single" w:sz="4" w:space="0" w:color="auto"/>
              <w:left w:val="nil"/>
              <w:bottom w:val="single" w:sz="4" w:space="0" w:color="auto"/>
              <w:right w:val="double" w:sz="6" w:space="0" w:color="auto"/>
            </w:tcBorders>
            <w:vAlign w:val="bottom"/>
          </w:tcPr>
          <w:p w14:paraId="4FF3633E" w14:textId="77777777" w:rsidR="00663286" w:rsidRPr="00FF38CA" w:rsidRDefault="00663286" w:rsidP="00663286">
            <w:pPr>
              <w:spacing w:before="20" w:after="20"/>
              <w:jc w:val="right"/>
              <w:rPr>
                <w:b/>
                <w:sz w:val="12"/>
                <w:szCs w:val="12"/>
              </w:rPr>
            </w:pPr>
            <w:r>
              <w:rPr>
                <w:sz w:val="12"/>
              </w:rPr>
              <w:t>(Storm p013)</w:t>
            </w:r>
          </w:p>
        </w:tc>
        <w:tc>
          <w:tcPr>
            <w:tcW w:w="806" w:type="dxa"/>
            <w:tcBorders>
              <w:top w:val="single" w:sz="4" w:space="0" w:color="auto"/>
              <w:left w:val="double" w:sz="6" w:space="0" w:color="auto"/>
              <w:bottom w:val="single" w:sz="4" w:space="0" w:color="auto"/>
              <w:right w:val="single" w:sz="6" w:space="0" w:color="auto"/>
            </w:tcBorders>
            <w:vAlign w:val="center"/>
          </w:tcPr>
          <w:p w14:paraId="473329AD" w14:textId="77777777" w:rsidR="00663286" w:rsidRPr="00947AC7" w:rsidRDefault="00663286" w:rsidP="00663286">
            <w:pPr>
              <w:spacing w:before="20" w:after="20"/>
              <w:jc w:val="center"/>
              <w:rPr>
                <w:sz w:val="16"/>
              </w:rPr>
            </w:pPr>
            <w:r w:rsidRPr="00947AC7">
              <w:rPr>
                <w:sz w:val="16"/>
              </w:rPr>
              <w:t>Contact</w:t>
            </w:r>
          </w:p>
        </w:tc>
        <w:tc>
          <w:tcPr>
            <w:tcW w:w="643" w:type="dxa"/>
            <w:tcBorders>
              <w:top w:val="single" w:sz="4" w:space="0" w:color="auto"/>
              <w:bottom w:val="single" w:sz="4" w:space="0" w:color="auto"/>
              <w:right w:val="single" w:sz="6" w:space="0" w:color="auto"/>
            </w:tcBorders>
            <w:vAlign w:val="center"/>
          </w:tcPr>
          <w:p w14:paraId="10D2AEC3" w14:textId="77777777" w:rsidR="00663286" w:rsidRDefault="00663286" w:rsidP="00663286">
            <w:pPr>
              <w:spacing w:before="20" w:after="20"/>
              <w:jc w:val="center"/>
              <w:rPr>
                <w:sz w:val="16"/>
              </w:rPr>
            </w:pPr>
            <w:r>
              <w:rPr>
                <w:sz w:val="16"/>
              </w:rPr>
              <w:t>13</w:t>
            </w:r>
          </w:p>
        </w:tc>
        <w:tc>
          <w:tcPr>
            <w:tcW w:w="1953" w:type="dxa"/>
            <w:tcBorders>
              <w:top w:val="single" w:sz="4" w:space="0" w:color="auto"/>
              <w:left w:val="double" w:sz="6" w:space="0" w:color="auto"/>
              <w:bottom w:val="single" w:sz="4" w:space="0" w:color="auto"/>
              <w:right w:val="single" w:sz="6" w:space="0" w:color="auto"/>
            </w:tcBorders>
            <w:vAlign w:val="center"/>
          </w:tcPr>
          <w:p w14:paraId="7D872B4E" w14:textId="77777777" w:rsidR="00663286" w:rsidRDefault="00663286" w:rsidP="00663286">
            <w:pPr>
              <w:spacing w:before="40" w:after="40"/>
              <w:jc w:val="center"/>
              <w:rPr>
                <w:sz w:val="16"/>
              </w:rPr>
            </w:pPr>
            <w:r>
              <w:rPr>
                <w:sz w:val="16"/>
              </w:rPr>
              <w:t>Nauseated</w:t>
            </w:r>
          </w:p>
        </w:tc>
        <w:tc>
          <w:tcPr>
            <w:tcW w:w="1953" w:type="dxa"/>
            <w:tcBorders>
              <w:top w:val="single" w:sz="4" w:space="0" w:color="auto"/>
              <w:left w:val="single" w:sz="6" w:space="0" w:color="auto"/>
              <w:bottom w:val="single" w:sz="4" w:space="0" w:color="auto"/>
              <w:right w:val="double" w:sz="6" w:space="0" w:color="auto"/>
            </w:tcBorders>
            <w:vAlign w:val="center"/>
          </w:tcPr>
          <w:p w14:paraId="45953F94" w14:textId="77777777" w:rsidR="00663286" w:rsidRDefault="00663286" w:rsidP="00663286">
            <w:pPr>
              <w:spacing w:before="40" w:after="40"/>
              <w:jc w:val="center"/>
              <w:rPr>
                <w:sz w:val="16"/>
              </w:rPr>
            </w:pPr>
            <w:r>
              <w:rPr>
                <w:sz w:val="16"/>
              </w:rPr>
              <w:t>1d4 Dexterity damage</w:t>
            </w:r>
          </w:p>
        </w:tc>
        <w:tc>
          <w:tcPr>
            <w:tcW w:w="840" w:type="dxa"/>
            <w:tcBorders>
              <w:top w:val="single" w:sz="4" w:space="0" w:color="auto"/>
              <w:left w:val="double" w:sz="6" w:space="0" w:color="auto"/>
              <w:bottom w:val="single" w:sz="4" w:space="0" w:color="auto"/>
              <w:right w:val="double" w:sz="6" w:space="0" w:color="auto"/>
            </w:tcBorders>
            <w:vAlign w:val="center"/>
          </w:tcPr>
          <w:p w14:paraId="09B4EE81" w14:textId="77777777" w:rsidR="00663286" w:rsidRDefault="00663286" w:rsidP="00663286">
            <w:pPr>
              <w:spacing w:before="20" w:after="20"/>
              <w:jc w:val="center"/>
              <w:rPr>
                <w:sz w:val="16"/>
              </w:rPr>
            </w:pPr>
            <w:r>
              <w:rPr>
                <w:sz w:val="16"/>
              </w:rPr>
              <w:t>150</w:t>
            </w:r>
          </w:p>
        </w:tc>
        <w:tc>
          <w:tcPr>
            <w:tcW w:w="840" w:type="dxa"/>
            <w:tcBorders>
              <w:top w:val="single" w:sz="4" w:space="0" w:color="auto"/>
              <w:left w:val="double" w:sz="6" w:space="0" w:color="auto"/>
              <w:bottom w:val="single" w:sz="4" w:space="0" w:color="auto"/>
              <w:right w:val="single" w:sz="4" w:space="0" w:color="auto"/>
            </w:tcBorders>
            <w:vAlign w:val="center"/>
          </w:tcPr>
          <w:p w14:paraId="7D2E8741" w14:textId="77777777" w:rsidR="00663286" w:rsidRDefault="00663286" w:rsidP="00663286">
            <w:pPr>
              <w:spacing w:before="20" w:after="20"/>
              <w:jc w:val="center"/>
              <w:rPr>
                <w:sz w:val="16"/>
              </w:rPr>
            </w:pPr>
          </w:p>
        </w:tc>
        <w:tc>
          <w:tcPr>
            <w:tcW w:w="840" w:type="dxa"/>
            <w:tcBorders>
              <w:top w:val="single" w:sz="4" w:space="0" w:color="auto"/>
              <w:left w:val="single" w:sz="4" w:space="0" w:color="auto"/>
              <w:bottom w:val="single" w:sz="4" w:space="0" w:color="auto"/>
              <w:right w:val="single" w:sz="12" w:space="0" w:color="auto"/>
            </w:tcBorders>
            <w:vAlign w:val="center"/>
          </w:tcPr>
          <w:p w14:paraId="7D07B1E2" w14:textId="77777777" w:rsidR="00663286" w:rsidRDefault="00663286" w:rsidP="00663286">
            <w:pPr>
              <w:spacing w:before="20" w:after="20"/>
              <w:jc w:val="center"/>
              <w:rPr>
                <w:sz w:val="16"/>
              </w:rPr>
            </w:pPr>
            <w:r>
              <w:rPr>
                <w:sz w:val="16"/>
              </w:rPr>
              <w:t>+2</w:t>
            </w:r>
          </w:p>
        </w:tc>
      </w:tr>
      <w:tr w:rsidR="00663286" w14:paraId="5991AEA8" w14:textId="77777777">
        <w:trPr>
          <w:cantSplit/>
          <w:trHeight w:val="180"/>
        </w:trPr>
        <w:tc>
          <w:tcPr>
            <w:tcW w:w="1620" w:type="dxa"/>
            <w:tcBorders>
              <w:top w:val="single" w:sz="4" w:space="0" w:color="auto"/>
              <w:bottom w:val="single" w:sz="4" w:space="0" w:color="auto"/>
              <w:right w:val="nil"/>
            </w:tcBorders>
          </w:tcPr>
          <w:p w14:paraId="58FAD35F" w14:textId="77777777" w:rsidR="00663286" w:rsidRDefault="00663286" w:rsidP="00663286">
            <w:pPr>
              <w:spacing w:before="20" w:after="20"/>
              <w:ind w:left="72" w:hanging="72"/>
              <w:rPr>
                <w:sz w:val="16"/>
              </w:rPr>
            </w:pPr>
            <w:r>
              <w:rPr>
                <w:sz w:val="16"/>
              </w:rPr>
              <w:t>Nitharit</w:t>
            </w:r>
          </w:p>
        </w:tc>
        <w:tc>
          <w:tcPr>
            <w:tcW w:w="945" w:type="dxa"/>
            <w:tcBorders>
              <w:top w:val="single" w:sz="4" w:space="0" w:color="auto"/>
              <w:left w:val="nil"/>
              <w:bottom w:val="single" w:sz="4" w:space="0" w:color="auto"/>
              <w:right w:val="double" w:sz="6" w:space="0" w:color="auto"/>
            </w:tcBorders>
            <w:vAlign w:val="bottom"/>
          </w:tcPr>
          <w:p w14:paraId="298BDB66" w14:textId="77777777" w:rsidR="00663286" w:rsidRPr="00FF38CA" w:rsidRDefault="00663286" w:rsidP="00663286">
            <w:pPr>
              <w:spacing w:before="20" w:after="20"/>
              <w:jc w:val="right"/>
              <w:rPr>
                <w:sz w:val="12"/>
                <w:szCs w:val="12"/>
              </w:rPr>
            </w:pPr>
            <w:r>
              <w:rPr>
                <w:sz w:val="12"/>
              </w:rPr>
              <w:t>(DMG p297)</w:t>
            </w:r>
            <w:r>
              <w:rPr>
                <w:sz w:val="12"/>
              </w:rPr>
              <w:br/>
              <w:t>(CAdv p98)+ (DMG p74)+</w:t>
            </w:r>
          </w:p>
        </w:tc>
        <w:tc>
          <w:tcPr>
            <w:tcW w:w="806" w:type="dxa"/>
            <w:tcBorders>
              <w:top w:val="single" w:sz="4" w:space="0" w:color="auto"/>
              <w:left w:val="double" w:sz="6" w:space="0" w:color="auto"/>
              <w:bottom w:val="single" w:sz="4" w:space="0" w:color="auto"/>
              <w:right w:val="single" w:sz="6" w:space="0" w:color="auto"/>
            </w:tcBorders>
            <w:vAlign w:val="center"/>
          </w:tcPr>
          <w:p w14:paraId="756CA381" w14:textId="77777777" w:rsidR="00663286" w:rsidRDefault="00663286" w:rsidP="00663286">
            <w:pPr>
              <w:spacing w:before="20" w:after="20"/>
              <w:jc w:val="center"/>
              <w:rPr>
                <w:sz w:val="16"/>
              </w:rPr>
            </w:pPr>
            <w:r>
              <w:rPr>
                <w:sz w:val="16"/>
              </w:rPr>
              <w:t>Contact</w:t>
            </w:r>
          </w:p>
        </w:tc>
        <w:tc>
          <w:tcPr>
            <w:tcW w:w="643" w:type="dxa"/>
            <w:tcBorders>
              <w:top w:val="single" w:sz="4" w:space="0" w:color="auto"/>
              <w:bottom w:val="single" w:sz="4" w:space="0" w:color="auto"/>
              <w:right w:val="single" w:sz="6" w:space="0" w:color="auto"/>
            </w:tcBorders>
            <w:vAlign w:val="center"/>
          </w:tcPr>
          <w:p w14:paraId="63C988B1" w14:textId="77777777" w:rsidR="00663286" w:rsidRDefault="00663286" w:rsidP="00663286">
            <w:pPr>
              <w:spacing w:before="20" w:after="20"/>
              <w:jc w:val="center"/>
              <w:rPr>
                <w:sz w:val="16"/>
              </w:rPr>
            </w:pPr>
            <w:r>
              <w:rPr>
                <w:sz w:val="16"/>
              </w:rPr>
              <w:t>13</w:t>
            </w:r>
          </w:p>
        </w:tc>
        <w:tc>
          <w:tcPr>
            <w:tcW w:w="1953" w:type="dxa"/>
            <w:tcBorders>
              <w:top w:val="single" w:sz="4" w:space="0" w:color="auto"/>
              <w:left w:val="double" w:sz="6" w:space="0" w:color="auto"/>
              <w:bottom w:val="single" w:sz="4" w:space="0" w:color="auto"/>
              <w:right w:val="single" w:sz="6" w:space="0" w:color="auto"/>
            </w:tcBorders>
            <w:vAlign w:val="center"/>
          </w:tcPr>
          <w:p w14:paraId="458DDFD1" w14:textId="77777777" w:rsidR="00663286" w:rsidRDefault="00663286" w:rsidP="00663286">
            <w:pPr>
              <w:spacing w:before="40" w:after="40"/>
              <w:jc w:val="center"/>
              <w:rPr>
                <w:sz w:val="16"/>
              </w:rPr>
            </w:pPr>
            <w:r>
              <w:rPr>
                <w:sz w:val="16"/>
              </w:rPr>
              <w:t>—</w:t>
            </w:r>
          </w:p>
        </w:tc>
        <w:tc>
          <w:tcPr>
            <w:tcW w:w="1953" w:type="dxa"/>
            <w:tcBorders>
              <w:top w:val="single" w:sz="4" w:space="0" w:color="auto"/>
              <w:left w:val="single" w:sz="6" w:space="0" w:color="auto"/>
              <w:bottom w:val="single" w:sz="4" w:space="0" w:color="auto"/>
              <w:right w:val="double" w:sz="6" w:space="0" w:color="auto"/>
            </w:tcBorders>
            <w:vAlign w:val="center"/>
          </w:tcPr>
          <w:p w14:paraId="6ED035E1" w14:textId="77777777" w:rsidR="00663286" w:rsidRDefault="00663286" w:rsidP="00663286">
            <w:pPr>
              <w:spacing w:before="40" w:after="40"/>
              <w:jc w:val="center"/>
              <w:rPr>
                <w:sz w:val="16"/>
              </w:rPr>
            </w:pPr>
            <w:r>
              <w:rPr>
                <w:sz w:val="16"/>
              </w:rPr>
              <w:t>3d6 Constitution damage</w:t>
            </w:r>
          </w:p>
        </w:tc>
        <w:tc>
          <w:tcPr>
            <w:tcW w:w="840" w:type="dxa"/>
            <w:tcBorders>
              <w:top w:val="single" w:sz="4" w:space="0" w:color="auto"/>
              <w:left w:val="double" w:sz="6" w:space="0" w:color="auto"/>
              <w:bottom w:val="single" w:sz="4" w:space="0" w:color="auto"/>
              <w:right w:val="double" w:sz="6" w:space="0" w:color="auto"/>
            </w:tcBorders>
            <w:vAlign w:val="center"/>
          </w:tcPr>
          <w:p w14:paraId="44AFFA97" w14:textId="77777777" w:rsidR="00663286" w:rsidRDefault="00663286" w:rsidP="00663286">
            <w:pPr>
              <w:spacing w:before="20" w:after="20"/>
              <w:jc w:val="center"/>
              <w:rPr>
                <w:sz w:val="16"/>
              </w:rPr>
            </w:pPr>
            <w:r>
              <w:rPr>
                <w:sz w:val="16"/>
              </w:rPr>
              <w:t>650</w:t>
            </w:r>
          </w:p>
        </w:tc>
        <w:tc>
          <w:tcPr>
            <w:tcW w:w="840" w:type="dxa"/>
            <w:tcBorders>
              <w:top w:val="single" w:sz="4" w:space="0" w:color="auto"/>
              <w:left w:val="double" w:sz="6" w:space="0" w:color="auto"/>
              <w:bottom w:val="single" w:sz="4" w:space="0" w:color="auto"/>
              <w:right w:val="single" w:sz="4" w:space="0" w:color="auto"/>
            </w:tcBorders>
            <w:vAlign w:val="center"/>
          </w:tcPr>
          <w:p w14:paraId="2E2D4474" w14:textId="77777777" w:rsidR="00663286" w:rsidRDefault="00663286" w:rsidP="00663286">
            <w:pPr>
              <w:spacing w:before="20" w:after="20"/>
              <w:jc w:val="center"/>
              <w:rPr>
                <w:sz w:val="16"/>
              </w:rPr>
            </w:pPr>
            <w:r>
              <w:rPr>
                <w:sz w:val="16"/>
              </w:rPr>
              <w:t>20</w:t>
            </w:r>
          </w:p>
        </w:tc>
        <w:tc>
          <w:tcPr>
            <w:tcW w:w="840" w:type="dxa"/>
            <w:tcBorders>
              <w:top w:val="single" w:sz="4" w:space="0" w:color="auto"/>
              <w:left w:val="single" w:sz="4" w:space="0" w:color="auto"/>
              <w:bottom w:val="single" w:sz="4" w:space="0" w:color="auto"/>
              <w:right w:val="single" w:sz="12" w:space="0" w:color="auto"/>
            </w:tcBorders>
            <w:vAlign w:val="center"/>
          </w:tcPr>
          <w:p w14:paraId="19A7E890" w14:textId="77777777" w:rsidR="00663286" w:rsidRDefault="00663286" w:rsidP="00663286">
            <w:pPr>
              <w:spacing w:before="20" w:after="20"/>
              <w:jc w:val="center"/>
              <w:rPr>
                <w:sz w:val="16"/>
              </w:rPr>
            </w:pPr>
            <w:r>
              <w:rPr>
                <w:sz w:val="16"/>
              </w:rPr>
              <w:t>+4</w:t>
            </w:r>
          </w:p>
        </w:tc>
      </w:tr>
      <w:tr w:rsidR="00663286" w14:paraId="21674138" w14:textId="77777777">
        <w:trPr>
          <w:cantSplit/>
          <w:trHeight w:val="180"/>
        </w:trPr>
        <w:tc>
          <w:tcPr>
            <w:tcW w:w="1620" w:type="dxa"/>
            <w:tcBorders>
              <w:top w:val="single" w:sz="4" w:space="0" w:color="auto"/>
              <w:bottom w:val="single" w:sz="4" w:space="0" w:color="auto"/>
              <w:right w:val="nil"/>
            </w:tcBorders>
          </w:tcPr>
          <w:p w14:paraId="44E654C6" w14:textId="77777777" w:rsidR="00663286" w:rsidRDefault="00663286" w:rsidP="00663286">
            <w:pPr>
              <w:spacing w:before="20" w:after="20"/>
              <w:ind w:left="72" w:hanging="72"/>
              <w:rPr>
                <w:sz w:val="16"/>
              </w:rPr>
            </w:pPr>
            <w:r>
              <w:rPr>
                <w:sz w:val="16"/>
              </w:rPr>
              <w:t>Snow Spider Blood</w:t>
            </w:r>
          </w:p>
        </w:tc>
        <w:tc>
          <w:tcPr>
            <w:tcW w:w="945" w:type="dxa"/>
            <w:tcBorders>
              <w:top w:val="single" w:sz="4" w:space="0" w:color="auto"/>
              <w:left w:val="nil"/>
              <w:bottom w:val="single" w:sz="4" w:space="0" w:color="auto"/>
              <w:right w:val="double" w:sz="6" w:space="0" w:color="auto"/>
            </w:tcBorders>
            <w:vAlign w:val="bottom"/>
          </w:tcPr>
          <w:p w14:paraId="534EFF6E" w14:textId="77777777" w:rsidR="00663286" w:rsidRPr="00FF38CA" w:rsidRDefault="00663286" w:rsidP="00663286">
            <w:pPr>
              <w:spacing w:before="20" w:after="20"/>
              <w:jc w:val="right"/>
              <w:rPr>
                <w:sz w:val="12"/>
                <w:szCs w:val="12"/>
              </w:rPr>
            </w:pPr>
            <w:r>
              <w:rPr>
                <w:sz w:val="12"/>
              </w:rPr>
              <w:t>(Frost p016)</w:t>
            </w:r>
          </w:p>
        </w:tc>
        <w:tc>
          <w:tcPr>
            <w:tcW w:w="806" w:type="dxa"/>
            <w:tcBorders>
              <w:top w:val="single" w:sz="4" w:space="0" w:color="auto"/>
              <w:left w:val="double" w:sz="6" w:space="0" w:color="auto"/>
              <w:bottom w:val="single" w:sz="4" w:space="0" w:color="auto"/>
              <w:right w:val="single" w:sz="6" w:space="0" w:color="auto"/>
            </w:tcBorders>
            <w:vAlign w:val="center"/>
          </w:tcPr>
          <w:p w14:paraId="18A9EE17" w14:textId="77777777" w:rsidR="00663286" w:rsidRDefault="00663286" w:rsidP="00663286">
            <w:pPr>
              <w:spacing w:before="20" w:after="20"/>
              <w:jc w:val="center"/>
              <w:rPr>
                <w:sz w:val="16"/>
              </w:rPr>
            </w:pPr>
            <w:r>
              <w:rPr>
                <w:sz w:val="16"/>
              </w:rPr>
              <w:t>Contact</w:t>
            </w:r>
          </w:p>
        </w:tc>
        <w:tc>
          <w:tcPr>
            <w:tcW w:w="643" w:type="dxa"/>
            <w:tcBorders>
              <w:top w:val="single" w:sz="4" w:space="0" w:color="auto"/>
              <w:bottom w:val="single" w:sz="4" w:space="0" w:color="auto"/>
              <w:right w:val="single" w:sz="6" w:space="0" w:color="auto"/>
            </w:tcBorders>
            <w:vAlign w:val="center"/>
          </w:tcPr>
          <w:p w14:paraId="4A1F94A3" w14:textId="77777777" w:rsidR="00663286" w:rsidRDefault="00663286" w:rsidP="00663286">
            <w:pPr>
              <w:spacing w:before="20" w:after="20"/>
              <w:jc w:val="center"/>
              <w:rPr>
                <w:sz w:val="16"/>
              </w:rPr>
            </w:pPr>
            <w:r>
              <w:rPr>
                <w:sz w:val="16"/>
              </w:rPr>
              <w:t>13</w:t>
            </w:r>
          </w:p>
        </w:tc>
        <w:tc>
          <w:tcPr>
            <w:tcW w:w="1953" w:type="dxa"/>
            <w:tcBorders>
              <w:top w:val="single" w:sz="4" w:space="0" w:color="auto"/>
              <w:left w:val="double" w:sz="6" w:space="0" w:color="auto"/>
              <w:bottom w:val="single" w:sz="4" w:space="0" w:color="auto"/>
              <w:right w:val="single" w:sz="6" w:space="0" w:color="auto"/>
            </w:tcBorders>
            <w:vAlign w:val="center"/>
          </w:tcPr>
          <w:p w14:paraId="38961878" w14:textId="77777777" w:rsidR="00663286" w:rsidRDefault="00663286" w:rsidP="00663286">
            <w:pPr>
              <w:spacing w:before="40" w:after="40"/>
              <w:jc w:val="center"/>
              <w:rPr>
                <w:sz w:val="16"/>
              </w:rPr>
            </w:pPr>
            <w:r>
              <w:rPr>
                <w:sz w:val="16"/>
              </w:rPr>
              <w:t>Paralysis for 1 minute</w:t>
            </w:r>
          </w:p>
        </w:tc>
        <w:tc>
          <w:tcPr>
            <w:tcW w:w="1953" w:type="dxa"/>
            <w:tcBorders>
              <w:top w:val="single" w:sz="4" w:space="0" w:color="auto"/>
              <w:left w:val="single" w:sz="6" w:space="0" w:color="auto"/>
              <w:bottom w:val="single" w:sz="4" w:space="0" w:color="auto"/>
              <w:right w:val="double" w:sz="6" w:space="0" w:color="auto"/>
            </w:tcBorders>
            <w:vAlign w:val="center"/>
          </w:tcPr>
          <w:p w14:paraId="7135729B" w14:textId="77777777" w:rsidR="00663286" w:rsidRDefault="00663286" w:rsidP="00663286">
            <w:pPr>
              <w:spacing w:before="40" w:after="40"/>
              <w:jc w:val="center"/>
              <w:rPr>
                <w:sz w:val="16"/>
              </w:rPr>
            </w:pPr>
            <w:r>
              <w:rPr>
                <w:sz w:val="16"/>
              </w:rPr>
              <w:t>—</w:t>
            </w:r>
          </w:p>
        </w:tc>
        <w:tc>
          <w:tcPr>
            <w:tcW w:w="840" w:type="dxa"/>
            <w:tcBorders>
              <w:top w:val="single" w:sz="4" w:space="0" w:color="auto"/>
              <w:left w:val="double" w:sz="6" w:space="0" w:color="auto"/>
              <w:bottom w:val="single" w:sz="4" w:space="0" w:color="auto"/>
              <w:right w:val="double" w:sz="6" w:space="0" w:color="auto"/>
            </w:tcBorders>
            <w:vAlign w:val="center"/>
          </w:tcPr>
          <w:p w14:paraId="2A7A9B4C" w14:textId="77777777" w:rsidR="00663286" w:rsidRDefault="00663286" w:rsidP="00663286">
            <w:pPr>
              <w:spacing w:before="20" w:after="20"/>
              <w:jc w:val="center"/>
              <w:rPr>
                <w:sz w:val="16"/>
              </w:rPr>
            </w:pPr>
            <w:r>
              <w:rPr>
                <w:sz w:val="16"/>
              </w:rPr>
              <w:t>750</w:t>
            </w:r>
          </w:p>
        </w:tc>
        <w:tc>
          <w:tcPr>
            <w:tcW w:w="840" w:type="dxa"/>
            <w:tcBorders>
              <w:top w:val="single" w:sz="4" w:space="0" w:color="auto"/>
              <w:left w:val="double" w:sz="6" w:space="0" w:color="auto"/>
              <w:bottom w:val="single" w:sz="4" w:space="0" w:color="auto"/>
              <w:right w:val="single" w:sz="4" w:space="0" w:color="auto"/>
            </w:tcBorders>
            <w:vAlign w:val="center"/>
          </w:tcPr>
          <w:p w14:paraId="3CA4772B" w14:textId="77777777" w:rsidR="00663286" w:rsidRDefault="00663286" w:rsidP="00663286">
            <w:pPr>
              <w:spacing w:before="20" w:after="20"/>
              <w:jc w:val="center"/>
              <w:rPr>
                <w:sz w:val="16"/>
              </w:rPr>
            </w:pPr>
          </w:p>
        </w:tc>
        <w:tc>
          <w:tcPr>
            <w:tcW w:w="840" w:type="dxa"/>
            <w:tcBorders>
              <w:top w:val="single" w:sz="4" w:space="0" w:color="auto"/>
              <w:left w:val="single" w:sz="4" w:space="0" w:color="auto"/>
              <w:bottom w:val="single" w:sz="4" w:space="0" w:color="auto"/>
              <w:right w:val="single" w:sz="12" w:space="0" w:color="auto"/>
            </w:tcBorders>
            <w:vAlign w:val="center"/>
          </w:tcPr>
          <w:p w14:paraId="0C7C8E2E" w14:textId="77777777" w:rsidR="00663286" w:rsidRDefault="00663286" w:rsidP="00663286">
            <w:pPr>
              <w:spacing w:before="20" w:after="20"/>
              <w:jc w:val="center"/>
              <w:rPr>
                <w:sz w:val="16"/>
              </w:rPr>
            </w:pPr>
            <w:r>
              <w:rPr>
                <w:sz w:val="16"/>
              </w:rPr>
              <w:t>+1</w:t>
            </w:r>
          </w:p>
        </w:tc>
      </w:tr>
      <w:tr w:rsidR="00663286" w14:paraId="258B6C4A" w14:textId="77777777">
        <w:trPr>
          <w:cantSplit/>
          <w:trHeight w:val="180"/>
        </w:trPr>
        <w:tc>
          <w:tcPr>
            <w:tcW w:w="1620" w:type="dxa"/>
            <w:tcBorders>
              <w:top w:val="single" w:sz="4" w:space="0" w:color="auto"/>
              <w:bottom w:val="single" w:sz="4" w:space="0" w:color="auto"/>
              <w:right w:val="nil"/>
            </w:tcBorders>
          </w:tcPr>
          <w:p w14:paraId="113DD844" w14:textId="77777777" w:rsidR="00663286" w:rsidRDefault="00663286" w:rsidP="00663286">
            <w:pPr>
              <w:spacing w:before="20" w:after="20"/>
              <w:ind w:left="72" w:hanging="72"/>
              <w:rPr>
                <w:sz w:val="16"/>
              </w:rPr>
            </w:pPr>
            <w:r>
              <w:rPr>
                <w:sz w:val="16"/>
              </w:rPr>
              <w:t>Malyss Root Paste</w:t>
            </w:r>
          </w:p>
        </w:tc>
        <w:tc>
          <w:tcPr>
            <w:tcW w:w="945" w:type="dxa"/>
            <w:tcBorders>
              <w:top w:val="single" w:sz="4" w:space="0" w:color="auto"/>
              <w:left w:val="nil"/>
              <w:bottom w:val="single" w:sz="4" w:space="0" w:color="auto"/>
              <w:right w:val="double" w:sz="6" w:space="0" w:color="auto"/>
            </w:tcBorders>
            <w:vAlign w:val="bottom"/>
          </w:tcPr>
          <w:p w14:paraId="0C9E50CB" w14:textId="77777777" w:rsidR="00663286" w:rsidRPr="00FF38CA" w:rsidRDefault="00663286" w:rsidP="00663286">
            <w:pPr>
              <w:spacing w:before="20" w:after="20"/>
              <w:jc w:val="right"/>
              <w:rPr>
                <w:sz w:val="12"/>
                <w:szCs w:val="12"/>
              </w:rPr>
            </w:pPr>
            <w:r>
              <w:rPr>
                <w:sz w:val="12"/>
              </w:rPr>
              <w:t>(DMG p297)</w:t>
            </w:r>
            <w:r>
              <w:rPr>
                <w:sz w:val="12"/>
              </w:rPr>
              <w:br/>
              <w:t>(CAdv p98)+ (DMG p74)+</w:t>
            </w:r>
          </w:p>
        </w:tc>
        <w:tc>
          <w:tcPr>
            <w:tcW w:w="806" w:type="dxa"/>
            <w:tcBorders>
              <w:top w:val="single" w:sz="4" w:space="0" w:color="auto"/>
              <w:left w:val="double" w:sz="6" w:space="0" w:color="auto"/>
              <w:bottom w:val="single" w:sz="4" w:space="0" w:color="auto"/>
              <w:right w:val="single" w:sz="6" w:space="0" w:color="auto"/>
            </w:tcBorders>
            <w:vAlign w:val="center"/>
          </w:tcPr>
          <w:p w14:paraId="308E360B" w14:textId="77777777" w:rsidR="00663286" w:rsidRDefault="00663286" w:rsidP="00663286">
            <w:pPr>
              <w:spacing w:before="20" w:after="20"/>
              <w:jc w:val="center"/>
              <w:rPr>
                <w:sz w:val="16"/>
              </w:rPr>
            </w:pPr>
            <w:r>
              <w:rPr>
                <w:sz w:val="16"/>
              </w:rPr>
              <w:t>Contact</w:t>
            </w:r>
          </w:p>
        </w:tc>
        <w:tc>
          <w:tcPr>
            <w:tcW w:w="643" w:type="dxa"/>
            <w:tcBorders>
              <w:top w:val="single" w:sz="4" w:space="0" w:color="auto"/>
              <w:bottom w:val="single" w:sz="4" w:space="0" w:color="auto"/>
              <w:right w:val="single" w:sz="6" w:space="0" w:color="auto"/>
            </w:tcBorders>
            <w:vAlign w:val="center"/>
          </w:tcPr>
          <w:p w14:paraId="5ABC039C" w14:textId="77777777" w:rsidR="00663286" w:rsidRDefault="00663286" w:rsidP="00663286">
            <w:pPr>
              <w:spacing w:before="20" w:after="20"/>
              <w:jc w:val="center"/>
              <w:rPr>
                <w:sz w:val="16"/>
              </w:rPr>
            </w:pPr>
            <w:r>
              <w:rPr>
                <w:sz w:val="16"/>
              </w:rPr>
              <w:t>16</w:t>
            </w:r>
          </w:p>
        </w:tc>
        <w:tc>
          <w:tcPr>
            <w:tcW w:w="1953" w:type="dxa"/>
            <w:tcBorders>
              <w:top w:val="single" w:sz="4" w:space="0" w:color="auto"/>
              <w:left w:val="double" w:sz="6" w:space="0" w:color="auto"/>
              <w:bottom w:val="single" w:sz="4" w:space="0" w:color="auto"/>
              <w:right w:val="single" w:sz="6" w:space="0" w:color="auto"/>
            </w:tcBorders>
            <w:vAlign w:val="center"/>
          </w:tcPr>
          <w:p w14:paraId="79E359AD" w14:textId="77777777" w:rsidR="00663286" w:rsidRDefault="00663286" w:rsidP="00663286">
            <w:pPr>
              <w:spacing w:before="40" w:after="40"/>
              <w:jc w:val="center"/>
              <w:rPr>
                <w:sz w:val="16"/>
              </w:rPr>
            </w:pPr>
            <w:r>
              <w:rPr>
                <w:sz w:val="16"/>
              </w:rPr>
              <w:t>1 Dexterity damage</w:t>
            </w:r>
          </w:p>
        </w:tc>
        <w:tc>
          <w:tcPr>
            <w:tcW w:w="1953" w:type="dxa"/>
            <w:tcBorders>
              <w:top w:val="single" w:sz="4" w:space="0" w:color="auto"/>
              <w:left w:val="single" w:sz="6" w:space="0" w:color="auto"/>
              <w:bottom w:val="single" w:sz="4" w:space="0" w:color="auto"/>
              <w:right w:val="double" w:sz="6" w:space="0" w:color="auto"/>
            </w:tcBorders>
            <w:vAlign w:val="center"/>
          </w:tcPr>
          <w:p w14:paraId="21F4322B" w14:textId="77777777" w:rsidR="00663286" w:rsidRDefault="00663286" w:rsidP="00663286">
            <w:pPr>
              <w:spacing w:before="40" w:after="40"/>
              <w:jc w:val="center"/>
              <w:rPr>
                <w:sz w:val="16"/>
              </w:rPr>
            </w:pPr>
            <w:r>
              <w:rPr>
                <w:sz w:val="16"/>
              </w:rPr>
              <w:t>2d4 Dexterity damage</w:t>
            </w:r>
          </w:p>
        </w:tc>
        <w:tc>
          <w:tcPr>
            <w:tcW w:w="840" w:type="dxa"/>
            <w:tcBorders>
              <w:top w:val="single" w:sz="4" w:space="0" w:color="auto"/>
              <w:left w:val="double" w:sz="6" w:space="0" w:color="auto"/>
              <w:bottom w:val="single" w:sz="4" w:space="0" w:color="auto"/>
              <w:right w:val="double" w:sz="6" w:space="0" w:color="auto"/>
            </w:tcBorders>
            <w:vAlign w:val="center"/>
          </w:tcPr>
          <w:p w14:paraId="303559E3" w14:textId="77777777" w:rsidR="00663286" w:rsidRDefault="00663286" w:rsidP="00663286">
            <w:pPr>
              <w:spacing w:before="20" w:after="20"/>
              <w:jc w:val="center"/>
              <w:rPr>
                <w:sz w:val="16"/>
              </w:rPr>
            </w:pPr>
            <w:r>
              <w:rPr>
                <w:sz w:val="16"/>
              </w:rPr>
              <w:t>500</w:t>
            </w:r>
          </w:p>
        </w:tc>
        <w:tc>
          <w:tcPr>
            <w:tcW w:w="840" w:type="dxa"/>
            <w:tcBorders>
              <w:top w:val="single" w:sz="4" w:space="0" w:color="auto"/>
              <w:left w:val="double" w:sz="6" w:space="0" w:color="auto"/>
              <w:bottom w:val="single" w:sz="4" w:space="0" w:color="auto"/>
              <w:right w:val="single" w:sz="4" w:space="0" w:color="auto"/>
            </w:tcBorders>
            <w:vAlign w:val="center"/>
          </w:tcPr>
          <w:p w14:paraId="09C63122" w14:textId="77777777" w:rsidR="00663286" w:rsidRDefault="00663286" w:rsidP="00663286">
            <w:pPr>
              <w:spacing w:before="20" w:after="20"/>
              <w:jc w:val="center"/>
              <w:rPr>
                <w:sz w:val="16"/>
              </w:rPr>
            </w:pPr>
            <w:r>
              <w:rPr>
                <w:sz w:val="16"/>
              </w:rPr>
              <w:t>20</w:t>
            </w:r>
          </w:p>
        </w:tc>
        <w:tc>
          <w:tcPr>
            <w:tcW w:w="840" w:type="dxa"/>
            <w:tcBorders>
              <w:top w:val="single" w:sz="4" w:space="0" w:color="auto"/>
              <w:left w:val="single" w:sz="4" w:space="0" w:color="auto"/>
              <w:bottom w:val="single" w:sz="4" w:space="0" w:color="auto"/>
              <w:right w:val="single" w:sz="12" w:space="0" w:color="auto"/>
            </w:tcBorders>
            <w:vAlign w:val="center"/>
          </w:tcPr>
          <w:p w14:paraId="1357ACC3" w14:textId="77777777" w:rsidR="00663286" w:rsidRDefault="00663286" w:rsidP="00663286">
            <w:pPr>
              <w:spacing w:before="20" w:after="20"/>
              <w:jc w:val="center"/>
              <w:rPr>
                <w:sz w:val="16"/>
              </w:rPr>
            </w:pPr>
            <w:r>
              <w:rPr>
                <w:sz w:val="16"/>
              </w:rPr>
              <w:t>+3</w:t>
            </w:r>
          </w:p>
        </w:tc>
      </w:tr>
      <w:tr w:rsidR="00663286" w14:paraId="6529C14A" w14:textId="77777777">
        <w:trPr>
          <w:cantSplit/>
          <w:trHeight w:val="180"/>
        </w:trPr>
        <w:tc>
          <w:tcPr>
            <w:tcW w:w="1620" w:type="dxa"/>
            <w:tcBorders>
              <w:top w:val="single" w:sz="4" w:space="0" w:color="auto"/>
              <w:bottom w:val="single" w:sz="4" w:space="0" w:color="auto"/>
              <w:right w:val="nil"/>
            </w:tcBorders>
          </w:tcPr>
          <w:p w14:paraId="70C6163E" w14:textId="77777777" w:rsidR="00663286" w:rsidRDefault="00663286" w:rsidP="00663286">
            <w:pPr>
              <w:spacing w:before="20" w:after="20"/>
              <w:ind w:left="72" w:hanging="72"/>
              <w:rPr>
                <w:sz w:val="16"/>
              </w:rPr>
            </w:pPr>
            <w:r>
              <w:rPr>
                <w:sz w:val="16"/>
              </w:rPr>
              <w:t>Sassone Leaf Residue</w:t>
            </w:r>
          </w:p>
        </w:tc>
        <w:tc>
          <w:tcPr>
            <w:tcW w:w="945" w:type="dxa"/>
            <w:tcBorders>
              <w:top w:val="single" w:sz="4" w:space="0" w:color="auto"/>
              <w:left w:val="nil"/>
              <w:bottom w:val="single" w:sz="4" w:space="0" w:color="auto"/>
              <w:right w:val="double" w:sz="6" w:space="0" w:color="auto"/>
            </w:tcBorders>
            <w:vAlign w:val="bottom"/>
          </w:tcPr>
          <w:p w14:paraId="7A502DAC" w14:textId="77777777" w:rsidR="00663286" w:rsidRPr="00FF38CA" w:rsidRDefault="00663286" w:rsidP="00663286">
            <w:pPr>
              <w:spacing w:before="20" w:after="20"/>
              <w:jc w:val="right"/>
              <w:rPr>
                <w:sz w:val="12"/>
                <w:szCs w:val="12"/>
              </w:rPr>
            </w:pPr>
            <w:r>
              <w:rPr>
                <w:sz w:val="12"/>
              </w:rPr>
              <w:t>(DMG p297)</w:t>
            </w:r>
            <w:r>
              <w:rPr>
                <w:sz w:val="12"/>
              </w:rPr>
              <w:br/>
              <w:t>(CAdv p98)+</w:t>
            </w:r>
            <w:r>
              <w:rPr>
                <w:sz w:val="12"/>
              </w:rPr>
              <w:br/>
              <w:t>(DMG p74)+</w:t>
            </w:r>
          </w:p>
        </w:tc>
        <w:tc>
          <w:tcPr>
            <w:tcW w:w="806" w:type="dxa"/>
            <w:tcBorders>
              <w:top w:val="single" w:sz="4" w:space="0" w:color="auto"/>
              <w:left w:val="double" w:sz="6" w:space="0" w:color="auto"/>
              <w:bottom w:val="single" w:sz="4" w:space="0" w:color="auto"/>
              <w:right w:val="single" w:sz="6" w:space="0" w:color="auto"/>
            </w:tcBorders>
            <w:vAlign w:val="center"/>
          </w:tcPr>
          <w:p w14:paraId="70F52813" w14:textId="77777777" w:rsidR="00663286" w:rsidRDefault="00663286" w:rsidP="00663286">
            <w:pPr>
              <w:spacing w:before="20" w:after="20"/>
              <w:jc w:val="center"/>
              <w:rPr>
                <w:sz w:val="16"/>
              </w:rPr>
            </w:pPr>
            <w:r>
              <w:rPr>
                <w:sz w:val="16"/>
              </w:rPr>
              <w:t>Contact</w:t>
            </w:r>
          </w:p>
        </w:tc>
        <w:tc>
          <w:tcPr>
            <w:tcW w:w="643" w:type="dxa"/>
            <w:tcBorders>
              <w:top w:val="single" w:sz="4" w:space="0" w:color="auto"/>
              <w:bottom w:val="single" w:sz="4" w:space="0" w:color="auto"/>
              <w:right w:val="single" w:sz="6" w:space="0" w:color="auto"/>
            </w:tcBorders>
            <w:vAlign w:val="center"/>
          </w:tcPr>
          <w:p w14:paraId="080F6634" w14:textId="77777777" w:rsidR="00663286" w:rsidRDefault="00663286" w:rsidP="00663286">
            <w:pPr>
              <w:spacing w:before="20" w:after="20"/>
              <w:jc w:val="center"/>
              <w:rPr>
                <w:sz w:val="16"/>
              </w:rPr>
            </w:pPr>
            <w:r>
              <w:rPr>
                <w:sz w:val="16"/>
              </w:rPr>
              <w:t>16</w:t>
            </w:r>
          </w:p>
        </w:tc>
        <w:tc>
          <w:tcPr>
            <w:tcW w:w="1953" w:type="dxa"/>
            <w:tcBorders>
              <w:top w:val="single" w:sz="4" w:space="0" w:color="auto"/>
              <w:left w:val="double" w:sz="6" w:space="0" w:color="auto"/>
              <w:bottom w:val="single" w:sz="4" w:space="0" w:color="auto"/>
              <w:right w:val="single" w:sz="6" w:space="0" w:color="auto"/>
            </w:tcBorders>
            <w:vAlign w:val="center"/>
          </w:tcPr>
          <w:p w14:paraId="51D091C3" w14:textId="77777777" w:rsidR="00663286" w:rsidRDefault="00663286" w:rsidP="00663286">
            <w:pPr>
              <w:spacing w:before="40" w:after="40"/>
              <w:jc w:val="center"/>
              <w:rPr>
                <w:sz w:val="16"/>
              </w:rPr>
            </w:pPr>
            <w:r>
              <w:rPr>
                <w:sz w:val="16"/>
              </w:rPr>
              <w:t>2d12 HP damage</w:t>
            </w:r>
          </w:p>
        </w:tc>
        <w:tc>
          <w:tcPr>
            <w:tcW w:w="1953" w:type="dxa"/>
            <w:tcBorders>
              <w:top w:val="single" w:sz="4" w:space="0" w:color="auto"/>
              <w:left w:val="single" w:sz="6" w:space="0" w:color="auto"/>
              <w:bottom w:val="single" w:sz="4" w:space="0" w:color="auto"/>
              <w:right w:val="double" w:sz="6" w:space="0" w:color="auto"/>
            </w:tcBorders>
            <w:vAlign w:val="center"/>
          </w:tcPr>
          <w:p w14:paraId="4974BA82" w14:textId="77777777" w:rsidR="00663286" w:rsidRDefault="00663286" w:rsidP="00663286">
            <w:pPr>
              <w:spacing w:before="40" w:after="40"/>
              <w:jc w:val="center"/>
              <w:rPr>
                <w:sz w:val="16"/>
              </w:rPr>
            </w:pPr>
            <w:r>
              <w:rPr>
                <w:sz w:val="16"/>
              </w:rPr>
              <w:t>1d6 Constitution damage</w:t>
            </w:r>
          </w:p>
        </w:tc>
        <w:tc>
          <w:tcPr>
            <w:tcW w:w="840" w:type="dxa"/>
            <w:tcBorders>
              <w:top w:val="single" w:sz="4" w:space="0" w:color="auto"/>
              <w:left w:val="double" w:sz="6" w:space="0" w:color="auto"/>
              <w:bottom w:val="single" w:sz="4" w:space="0" w:color="auto"/>
              <w:right w:val="double" w:sz="6" w:space="0" w:color="auto"/>
            </w:tcBorders>
            <w:vAlign w:val="center"/>
          </w:tcPr>
          <w:p w14:paraId="1E23F0CF" w14:textId="77777777" w:rsidR="00663286" w:rsidRDefault="00663286" w:rsidP="00663286">
            <w:pPr>
              <w:spacing w:before="20" w:after="20"/>
              <w:jc w:val="center"/>
              <w:rPr>
                <w:sz w:val="16"/>
              </w:rPr>
            </w:pPr>
            <w:r>
              <w:rPr>
                <w:sz w:val="16"/>
              </w:rPr>
              <w:t>300</w:t>
            </w:r>
          </w:p>
        </w:tc>
        <w:tc>
          <w:tcPr>
            <w:tcW w:w="840" w:type="dxa"/>
            <w:tcBorders>
              <w:top w:val="single" w:sz="4" w:space="0" w:color="auto"/>
              <w:left w:val="double" w:sz="6" w:space="0" w:color="auto"/>
              <w:bottom w:val="single" w:sz="4" w:space="0" w:color="auto"/>
              <w:right w:val="single" w:sz="4" w:space="0" w:color="auto"/>
            </w:tcBorders>
            <w:vAlign w:val="center"/>
          </w:tcPr>
          <w:p w14:paraId="63D9F809" w14:textId="77777777" w:rsidR="00663286" w:rsidRDefault="00663286" w:rsidP="00663286">
            <w:pPr>
              <w:spacing w:before="20" w:after="20"/>
              <w:jc w:val="center"/>
              <w:rPr>
                <w:sz w:val="16"/>
              </w:rPr>
            </w:pPr>
            <w:r>
              <w:rPr>
                <w:sz w:val="16"/>
              </w:rPr>
              <w:t>20</w:t>
            </w:r>
          </w:p>
        </w:tc>
        <w:tc>
          <w:tcPr>
            <w:tcW w:w="840" w:type="dxa"/>
            <w:tcBorders>
              <w:top w:val="single" w:sz="4" w:space="0" w:color="auto"/>
              <w:left w:val="single" w:sz="4" w:space="0" w:color="auto"/>
              <w:bottom w:val="single" w:sz="4" w:space="0" w:color="auto"/>
              <w:right w:val="single" w:sz="12" w:space="0" w:color="auto"/>
            </w:tcBorders>
            <w:vAlign w:val="center"/>
          </w:tcPr>
          <w:p w14:paraId="3C0D4C02" w14:textId="77777777" w:rsidR="00663286" w:rsidRDefault="00663286" w:rsidP="00663286">
            <w:pPr>
              <w:spacing w:before="20" w:after="20"/>
              <w:jc w:val="center"/>
              <w:rPr>
                <w:sz w:val="16"/>
              </w:rPr>
            </w:pPr>
            <w:r>
              <w:rPr>
                <w:sz w:val="16"/>
              </w:rPr>
              <w:t>+3</w:t>
            </w:r>
          </w:p>
        </w:tc>
      </w:tr>
      <w:tr w:rsidR="00663286" w14:paraId="7F693C18" w14:textId="77777777">
        <w:trPr>
          <w:cantSplit/>
          <w:trHeight w:val="180"/>
        </w:trPr>
        <w:tc>
          <w:tcPr>
            <w:tcW w:w="1620" w:type="dxa"/>
            <w:tcBorders>
              <w:top w:val="single" w:sz="4" w:space="0" w:color="auto"/>
              <w:bottom w:val="single" w:sz="4" w:space="0" w:color="auto"/>
              <w:right w:val="nil"/>
            </w:tcBorders>
          </w:tcPr>
          <w:p w14:paraId="0DE9288D" w14:textId="77777777" w:rsidR="00663286" w:rsidRDefault="00663286" w:rsidP="00663286">
            <w:pPr>
              <w:spacing w:before="20" w:after="20"/>
              <w:ind w:left="72" w:hanging="72"/>
              <w:rPr>
                <w:sz w:val="16"/>
              </w:rPr>
            </w:pPr>
            <w:r>
              <w:rPr>
                <w:sz w:val="16"/>
              </w:rPr>
              <w:t>Terinav Root</w:t>
            </w:r>
          </w:p>
        </w:tc>
        <w:tc>
          <w:tcPr>
            <w:tcW w:w="945" w:type="dxa"/>
            <w:tcBorders>
              <w:top w:val="single" w:sz="4" w:space="0" w:color="auto"/>
              <w:left w:val="nil"/>
              <w:bottom w:val="single" w:sz="4" w:space="0" w:color="auto"/>
              <w:right w:val="double" w:sz="6" w:space="0" w:color="auto"/>
            </w:tcBorders>
            <w:vAlign w:val="bottom"/>
          </w:tcPr>
          <w:p w14:paraId="44C55595" w14:textId="77777777" w:rsidR="00663286" w:rsidRPr="00FF38CA" w:rsidRDefault="00663286" w:rsidP="00663286">
            <w:pPr>
              <w:spacing w:before="20" w:after="20"/>
              <w:jc w:val="right"/>
              <w:rPr>
                <w:sz w:val="12"/>
                <w:szCs w:val="12"/>
              </w:rPr>
            </w:pPr>
            <w:r>
              <w:rPr>
                <w:sz w:val="12"/>
              </w:rPr>
              <w:t>(DMG p297) (CAdv p98)+ (DMG p74)+</w:t>
            </w:r>
          </w:p>
        </w:tc>
        <w:tc>
          <w:tcPr>
            <w:tcW w:w="806" w:type="dxa"/>
            <w:tcBorders>
              <w:top w:val="single" w:sz="4" w:space="0" w:color="auto"/>
              <w:left w:val="double" w:sz="6" w:space="0" w:color="auto"/>
              <w:bottom w:val="single" w:sz="4" w:space="0" w:color="auto"/>
              <w:right w:val="single" w:sz="6" w:space="0" w:color="auto"/>
            </w:tcBorders>
            <w:vAlign w:val="center"/>
          </w:tcPr>
          <w:p w14:paraId="6170FCFC" w14:textId="77777777" w:rsidR="00663286" w:rsidRDefault="00663286" w:rsidP="00663286">
            <w:pPr>
              <w:spacing w:before="20" w:after="20"/>
              <w:jc w:val="center"/>
              <w:rPr>
                <w:sz w:val="16"/>
              </w:rPr>
            </w:pPr>
            <w:r>
              <w:rPr>
                <w:sz w:val="16"/>
              </w:rPr>
              <w:t>Contact</w:t>
            </w:r>
          </w:p>
        </w:tc>
        <w:tc>
          <w:tcPr>
            <w:tcW w:w="643" w:type="dxa"/>
            <w:tcBorders>
              <w:top w:val="single" w:sz="4" w:space="0" w:color="auto"/>
              <w:bottom w:val="single" w:sz="4" w:space="0" w:color="auto"/>
              <w:right w:val="single" w:sz="6" w:space="0" w:color="auto"/>
            </w:tcBorders>
            <w:vAlign w:val="center"/>
          </w:tcPr>
          <w:p w14:paraId="46A630CE" w14:textId="77777777" w:rsidR="00663286" w:rsidRDefault="00663286" w:rsidP="00663286">
            <w:pPr>
              <w:spacing w:before="20" w:after="20"/>
              <w:jc w:val="center"/>
              <w:rPr>
                <w:sz w:val="16"/>
              </w:rPr>
            </w:pPr>
            <w:r>
              <w:rPr>
                <w:sz w:val="16"/>
              </w:rPr>
              <w:t>16</w:t>
            </w:r>
          </w:p>
        </w:tc>
        <w:tc>
          <w:tcPr>
            <w:tcW w:w="1953" w:type="dxa"/>
            <w:tcBorders>
              <w:top w:val="single" w:sz="4" w:space="0" w:color="auto"/>
              <w:left w:val="double" w:sz="6" w:space="0" w:color="auto"/>
              <w:bottom w:val="single" w:sz="4" w:space="0" w:color="auto"/>
              <w:right w:val="single" w:sz="6" w:space="0" w:color="auto"/>
            </w:tcBorders>
            <w:vAlign w:val="center"/>
          </w:tcPr>
          <w:p w14:paraId="70AB1FD5" w14:textId="77777777" w:rsidR="00663286" w:rsidRDefault="00663286" w:rsidP="00663286">
            <w:pPr>
              <w:spacing w:before="40" w:after="40"/>
              <w:jc w:val="center"/>
              <w:rPr>
                <w:sz w:val="16"/>
              </w:rPr>
            </w:pPr>
            <w:r>
              <w:rPr>
                <w:sz w:val="16"/>
              </w:rPr>
              <w:t>1d6 Dexterity damage</w:t>
            </w:r>
          </w:p>
        </w:tc>
        <w:tc>
          <w:tcPr>
            <w:tcW w:w="1953" w:type="dxa"/>
            <w:tcBorders>
              <w:top w:val="single" w:sz="4" w:space="0" w:color="auto"/>
              <w:left w:val="single" w:sz="6" w:space="0" w:color="auto"/>
              <w:bottom w:val="single" w:sz="4" w:space="0" w:color="auto"/>
              <w:right w:val="double" w:sz="6" w:space="0" w:color="auto"/>
            </w:tcBorders>
            <w:vAlign w:val="center"/>
          </w:tcPr>
          <w:p w14:paraId="6FF115C7" w14:textId="77777777" w:rsidR="00663286" w:rsidRDefault="00663286" w:rsidP="00663286">
            <w:pPr>
              <w:spacing w:before="40" w:after="40"/>
              <w:jc w:val="center"/>
              <w:rPr>
                <w:sz w:val="16"/>
              </w:rPr>
            </w:pPr>
            <w:r>
              <w:rPr>
                <w:sz w:val="16"/>
              </w:rPr>
              <w:t>2d6 Dexterity damage</w:t>
            </w:r>
          </w:p>
        </w:tc>
        <w:tc>
          <w:tcPr>
            <w:tcW w:w="840" w:type="dxa"/>
            <w:tcBorders>
              <w:top w:val="single" w:sz="4" w:space="0" w:color="auto"/>
              <w:left w:val="double" w:sz="6" w:space="0" w:color="auto"/>
              <w:bottom w:val="single" w:sz="4" w:space="0" w:color="auto"/>
              <w:right w:val="double" w:sz="6" w:space="0" w:color="auto"/>
            </w:tcBorders>
            <w:vAlign w:val="center"/>
          </w:tcPr>
          <w:p w14:paraId="0EDD669C" w14:textId="77777777" w:rsidR="00663286" w:rsidRDefault="00663286" w:rsidP="00663286">
            <w:pPr>
              <w:spacing w:before="20" w:after="20"/>
              <w:jc w:val="center"/>
              <w:rPr>
                <w:sz w:val="16"/>
              </w:rPr>
            </w:pPr>
            <w:r>
              <w:rPr>
                <w:sz w:val="16"/>
              </w:rPr>
              <w:t>750</w:t>
            </w:r>
          </w:p>
        </w:tc>
        <w:tc>
          <w:tcPr>
            <w:tcW w:w="840" w:type="dxa"/>
            <w:tcBorders>
              <w:top w:val="single" w:sz="4" w:space="0" w:color="auto"/>
              <w:left w:val="double" w:sz="6" w:space="0" w:color="auto"/>
              <w:bottom w:val="single" w:sz="4" w:space="0" w:color="auto"/>
              <w:right w:val="single" w:sz="4" w:space="0" w:color="auto"/>
            </w:tcBorders>
            <w:vAlign w:val="center"/>
          </w:tcPr>
          <w:p w14:paraId="5EB63720" w14:textId="77777777" w:rsidR="00663286" w:rsidRDefault="00663286" w:rsidP="00663286">
            <w:pPr>
              <w:spacing w:before="20" w:after="20"/>
              <w:jc w:val="center"/>
              <w:rPr>
                <w:sz w:val="16"/>
              </w:rPr>
            </w:pPr>
            <w:r>
              <w:rPr>
                <w:sz w:val="16"/>
              </w:rPr>
              <w:t>25</w:t>
            </w:r>
          </w:p>
        </w:tc>
        <w:tc>
          <w:tcPr>
            <w:tcW w:w="840" w:type="dxa"/>
            <w:tcBorders>
              <w:top w:val="single" w:sz="4" w:space="0" w:color="auto"/>
              <w:left w:val="single" w:sz="4" w:space="0" w:color="auto"/>
              <w:bottom w:val="single" w:sz="4" w:space="0" w:color="auto"/>
              <w:right w:val="single" w:sz="12" w:space="0" w:color="auto"/>
            </w:tcBorders>
            <w:vAlign w:val="center"/>
          </w:tcPr>
          <w:p w14:paraId="0F6DB945" w14:textId="77777777" w:rsidR="00663286" w:rsidRDefault="00663286" w:rsidP="00663286">
            <w:pPr>
              <w:spacing w:before="20" w:after="20"/>
              <w:jc w:val="center"/>
              <w:rPr>
                <w:sz w:val="16"/>
              </w:rPr>
            </w:pPr>
            <w:r>
              <w:rPr>
                <w:sz w:val="16"/>
              </w:rPr>
              <w:t>+5</w:t>
            </w:r>
          </w:p>
        </w:tc>
      </w:tr>
      <w:tr w:rsidR="00663286" w14:paraId="2C4FBCFC" w14:textId="77777777">
        <w:trPr>
          <w:cantSplit/>
          <w:trHeight w:val="180"/>
        </w:trPr>
        <w:tc>
          <w:tcPr>
            <w:tcW w:w="1620" w:type="dxa"/>
            <w:tcBorders>
              <w:top w:val="single" w:sz="4" w:space="0" w:color="auto"/>
              <w:bottom w:val="single" w:sz="4" w:space="0" w:color="auto"/>
              <w:right w:val="nil"/>
            </w:tcBorders>
          </w:tcPr>
          <w:p w14:paraId="03334F1F" w14:textId="77777777" w:rsidR="00663286" w:rsidRDefault="00663286" w:rsidP="00663286">
            <w:pPr>
              <w:spacing w:before="20" w:after="20"/>
              <w:ind w:left="72" w:hanging="72"/>
              <w:rPr>
                <w:sz w:val="16"/>
              </w:rPr>
            </w:pPr>
            <w:r>
              <w:rPr>
                <w:sz w:val="16"/>
              </w:rPr>
              <w:t>Black Lotus Extract</w:t>
            </w:r>
          </w:p>
        </w:tc>
        <w:tc>
          <w:tcPr>
            <w:tcW w:w="945" w:type="dxa"/>
            <w:tcBorders>
              <w:top w:val="single" w:sz="4" w:space="0" w:color="auto"/>
              <w:left w:val="nil"/>
              <w:bottom w:val="single" w:sz="4" w:space="0" w:color="auto"/>
              <w:right w:val="double" w:sz="6" w:space="0" w:color="auto"/>
            </w:tcBorders>
            <w:vAlign w:val="bottom"/>
          </w:tcPr>
          <w:p w14:paraId="626F090A" w14:textId="77777777" w:rsidR="00663286" w:rsidRPr="00FF38CA" w:rsidRDefault="00663286" w:rsidP="00663286">
            <w:pPr>
              <w:spacing w:before="20" w:after="20"/>
              <w:jc w:val="right"/>
              <w:rPr>
                <w:sz w:val="12"/>
                <w:szCs w:val="12"/>
              </w:rPr>
            </w:pPr>
            <w:r>
              <w:rPr>
                <w:sz w:val="12"/>
              </w:rPr>
              <w:t>(DMG p297) (CAdv p98)+ (DMG p74)+</w:t>
            </w:r>
          </w:p>
        </w:tc>
        <w:tc>
          <w:tcPr>
            <w:tcW w:w="806" w:type="dxa"/>
            <w:tcBorders>
              <w:top w:val="single" w:sz="4" w:space="0" w:color="auto"/>
              <w:left w:val="double" w:sz="6" w:space="0" w:color="auto"/>
              <w:bottom w:val="single" w:sz="4" w:space="0" w:color="auto"/>
              <w:right w:val="single" w:sz="6" w:space="0" w:color="auto"/>
            </w:tcBorders>
            <w:vAlign w:val="center"/>
          </w:tcPr>
          <w:p w14:paraId="58BAA7FD" w14:textId="77777777" w:rsidR="00663286" w:rsidRDefault="00663286" w:rsidP="00663286">
            <w:pPr>
              <w:spacing w:before="20" w:after="20"/>
              <w:jc w:val="center"/>
              <w:rPr>
                <w:sz w:val="16"/>
              </w:rPr>
            </w:pPr>
            <w:r>
              <w:rPr>
                <w:sz w:val="16"/>
              </w:rPr>
              <w:t>Contact</w:t>
            </w:r>
          </w:p>
        </w:tc>
        <w:tc>
          <w:tcPr>
            <w:tcW w:w="643" w:type="dxa"/>
            <w:tcBorders>
              <w:top w:val="single" w:sz="4" w:space="0" w:color="auto"/>
              <w:bottom w:val="single" w:sz="4" w:space="0" w:color="auto"/>
              <w:right w:val="single" w:sz="6" w:space="0" w:color="auto"/>
            </w:tcBorders>
            <w:vAlign w:val="center"/>
          </w:tcPr>
          <w:p w14:paraId="0BCB8036" w14:textId="77777777" w:rsidR="00663286" w:rsidRDefault="00663286" w:rsidP="00663286">
            <w:pPr>
              <w:spacing w:before="20" w:after="20"/>
              <w:jc w:val="center"/>
              <w:rPr>
                <w:sz w:val="16"/>
              </w:rPr>
            </w:pPr>
            <w:r>
              <w:rPr>
                <w:sz w:val="16"/>
              </w:rPr>
              <w:t>20</w:t>
            </w:r>
          </w:p>
        </w:tc>
        <w:tc>
          <w:tcPr>
            <w:tcW w:w="1953" w:type="dxa"/>
            <w:tcBorders>
              <w:top w:val="single" w:sz="4" w:space="0" w:color="auto"/>
              <w:left w:val="double" w:sz="6" w:space="0" w:color="auto"/>
              <w:bottom w:val="single" w:sz="4" w:space="0" w:color="auto"/>
              <w:right w:val="single" w:sz="6" w:space="0" w:color="auto"/>
            </w:tcBorders>
            <w:vAlign w:val="center"/>
          </w:tcPr>
          <w:p w14:paraId="19024F4B" w14:textId="77777777" w:rsidR="00663286" w:rsidRDefault="00663286" w:rsidP="00663286">
            <w:pPr>
              <w:spacing w:before="40" w:after="40"/>
              <w:jc w:val="center"/>
              <w:rPr>
                <w:sz w:val="16"/>
              </w:rPr>
            </w:pPr>
            <w:r>
              <w:rPr>
                <w:sz w:val="16"/>
              </w:rPr>
              <w:t>3d6 Constitution damage</w:t>
            </w:r>
          </w:p>
        </w:tc>
        <w:tc>
          <w:tcPr>
            <w:tcW w:w="1953" w:type="dxa"/>
            <w:tcBorders>
              <w:top w:val="single" w:sz="4" w:space="0" w:color="auto"/>
              <w:left w:val="single" w:sz="6" w:space="0" w:color="auto"/>
              <w:bottom w:val="single" w:sz="4" w:space="0" w:color="auto"/>
              <w:right w:val="double" w:sz="6" w:space="0" w:color="auto"/>
            </w:tcBorders>
            <w:vAlign w:val="center"/>
          </w:tcPr>
          <w:p w14:paraId="08A8A227" w14:textId="77777777" w:rsidR="00663286" w:rsidRDefault="00663286" w:rsidP="00663286">
            <w:pPr>
              <w:spacing w:before="40" w:after="40"/>
              <w:jc w:val="center"/>
              <w:rPr>
                <w:sz w:val="16"/>
              </w:rPr>
            </w:pPr>
            <w:r>
              <w:rPr>
                <w:sz w:val="16"/>
              </w:rPr>
              <w:t>3d6 Constitution damage</w:t>
            </w:r>
          </w:p>
        </w:tc>
        <w:tc>
          <w:tcPr>
            <w:tcW w:w="840" w:type="dxa"/>
            <w:tcBorders>
              <w:top w:val="single" w:sz="4" w:space="0" w:color="auto"/>
              <w:left w:val="double" w:sz="6" w:space="0" w:color="auto"/>
              <w:bottom w:val="single" w:sz="4" w:space="0" w:color="auto"/>
              <w:right w:val="double" w:sz="6" w:space="0" w:color="auto"/>
            </w:tcBorders>
            <w:vAlign w:val="center"/>
          </w:tcPr>
          <w:p w14:paraId="48616498" w14:textId="77777777" w:rsidR="00663286" w:rsidRDefault="00663286" w:rsidP="00663286">
            <w:pPr>
              <w:spacing w:before="20" w:after="20"/>
              <w:jc w:val="center"/>
              <w:rPr>
                <w:sz w:val="16"/>
              </w:rPr>
            </w:pPr>
            <w:r>
              <w:rPr>
                <w:sz w:val="16"/>
              </w:rPr>
              <w:t>4,500</w:t>
            </w:r>
          </w:p>
        </w:tc>
        <w:tc>
          <w:tcPr>
            <w:tcW w:w="840" w:type="dxa"/>
            <w:tcBorders>
              <w:top w:val="single" w:sz="4" w:space="0" w:color="auto"/>
              <w:left w:val="double" w:sz="6" w:space="0" w:color="auto"/>
              <w:bottom w:val="single" w:sz="4" w:space="0" w:color="auto"/>
              <w:right w:val="single" w:sz="4" w:space="0" w:color="auto"/>
            </w:tcBorders>
            <w:vAlign w:val="center"/>
          </w:tcPr>
          <w:p w14:paraId="5B5CFE6C" w14:textId="77777777" w:rsidR="00663286" w:rsidRDefault="00663286" w:rsidP="00663286">
            <w:pPr>
              <w:spacing w:before="20" w:after="20"/>
              <w:jc w:val="center"/>
              <w:rPr>
                <w:sz w:val="16"/>
              </w:rPr>
            </w:pPr>
            <w:r>
              <w:rPr>
                <w:sz w:val="16"/>
              </w:rPr>
              <w:t>35</w:t>
            </w:r>
          </w:p>
        </w:tc>
        <w:tc>
          <w:tcPr>
            <w:tcW w:w="840" w:type="dxa"/>
            <w:tcBorders>
              <w:top w:val="single" w:sz="4" w:space="0" w:color="auto"/>
              <w:left w:val="single" w:sz="4" w:space="0" w:color="auto"/>
              <w:bottom w:val="single" w:sz="4" w:space="0" w:color="auto"/>
              <w:right w:val="single" w:sz="12" w:space="0" w:color="auto"/>
            </w:tcBorders>
            <w:vAlign w:val="center"/>
          </w:tcPr>
          <w:p w14:paraId="199961F5" w14:textId="77777777" w:rsidR="00663286" w:rsidRDefault="00663286" w:rsidP="00663286">
            <w:pPr>
              <w:spacing w:before="20" w:after="20"/>
              <w:jc w:val="center"/>
              <w:rPr>
                <w:sz w:val="16"/>
              </w:rPr>
            </w:pPr>
            <w:r>
              <w:rPr>
                <w:sz w:val="16"/>
              </w:rPr>
              <w:t>+8</w:t>
            </w:r>
          </w:p>
        </w:tc>
      </w:tr>
      <w:tr w:rsidR="00663286" w14:paraId="3FFD607B" w14:textId="77777777">
        <w:trPr>
          <w:cantSplit/>
          <w:trHeight w:val="180"/>
        </w:trPr>
        <w:tc>
          <w:tcPr>
            <w:tcW w:w="1620" w:type="dxa"/>
            <w:tcBorders>
              <w:top w:val="single" w:sz="4" w:space="0" w:color="auto"/>
              <w:bottom w:val="double" w:sz="6" w:space="0" w:color="auto"/>
              <w:right w:val="nil"/>
            </w:tcBorders>
          </w:tcPr>
          <w:p w14:paraId="0A11E63E" w14:textId="77777777" w:rsidR="00663286" w:rsidRDefault="00663286" w:rsidP="00663286">
            <w:pPr>
              <w:spacing w:before="20" w:after="20"/>
              <w:ind w:left="72" w:hanging="72"/>
              <w:rPr>
                <w:sz w:val="16"/>
              </w:rPr>
            </w:pPr>
            <w:r>
              <w:rPr>
                <w:sz w:val="16"/>
              </w:rPr>
              <w:t>Dragon Bile</w:t>
            </w:r>
          </w:p>
        </w:tc>
        <w:tc>
          <w:tcPr>
            <w:tcW w:w="945" w:type="dxa"/>
            <w:tcBorders>
              <w:top w:val="single" w:sz="4" w:space="0" w:color="auto"/>
              <w:left w:val="nil"/>
              <w:bottom w:val="double" w:sz="6" w:space="0" w:color="auto"/>
              <w:right w:val="double" w:sz="6" w:space="0" w:color="auto"/>
            </w:tcBorders>
            <w:vAlign w:val="bottom"/>
          </w:tcPr>
          <w:p w14:paraId="6BBA9211" w14:textId="77777777" w:rsidR="00663286" w:rsidRPr="00FF38CA" w:rsidRDefault="00663286" w:rsidP="00663286">
            <w:pPr>
              <w:spacing w:before="20" w:after="20"/>
              <w:jc w:val="right"/>
              <w:rPr>
                <w:sz w:val="12"/>
                <w:szCs w:val="12"/>
              </w:rPr>
            </w:pPr>
            <w:r>
              <w:rPr>
                <w:sz w:val="12"/>
              </w:rPr>
              <w:t>(DMG p297) (CAdv p98)+ (DMG p74)+</w:t>
            </w:r>
          </w:p>
        </w:tc>
        <w:tc>
          <w:tcPr>
            <w:tcW w:w="806" w:type="dxa"/>
            <w:tcBorders>
              <w:top w:val="single" w:sz="4" w:space="0" w:color="auto"/>
              <w:left w:val="double" w:sz="6" w:space="0" w:color="auto"/>
              <w:bottom w:val="double" w:sz="6" w:space="0" w:color="auto"/>
              <w:right w:val="single" w:sz="6" w:space="0" w:color="auto"/>
            </w:tcBorders>
            <w:vAlign w:val="center"/>
          </w:tcPr>
          <w:p w14:paraId="6F828332" w14:textId="77777777" w:rsidR="00663286" w:rsidRDefault="00663286" w:rsidP="00663286">
            <w:pPr>
              <w:spacing w:before="20" w:after="20"/>
              <w:jc w:val="center"/>
              <w:rPr>
                <w:sz w:val="16"/>
              </w:rPr>
            </w:pPr>
            <w:r>
              <w:rPr>
                <w:sz w:val="16"/>
              </w:rPr>
              <w:t>Contact</w:t>
            </w:r>
          </w:p>
        </w:tc>
        <w:tc>
          <w:tcPr>
            <w:tcW w:w="643" w:type="dxa"/>
            <w:tcBorders>
              <w:top w:val="single" w:sz="4" w:space="0" w:color="auto"/>
              <w:bottom w:val="double" w:sz="6" w:space="0" w:color="auto"/>
              <w:right w:val="single" w:sz="6" w:space="0" w:color="auto"/>
            </w:tcBorders>
            <w:vAlign w:val="center"/>
          </w:tcPr>
          <w:p w14:paraId="7CEFFA17" w14:textId="77777777" w:rsidR="00663286" w:rsidRDefault="00663286" w:rsidP="00663286">
            <w:pPr>
              <w:spacing w:before="20" w:after="20"/>
              <w:jc w:val="center"/>
              <w:rPr>
                <w:sz w:val="16"/>
              </w:rPr>
            </w:pPr>
            <w:r>
              <w:rPr>
                <w:sz w:val="16"/>
              </w:rPr>
              <w:t>26</w:t>
            </w:r>
          </w:p>
        </w:tc>
        <w:tc>
          <w:tcPr>
            <w:tcW w:w="1953" w:type="dxa"/>
            <w:tcBorders>
              <w:top w:val="single" w:sz="4" w:space="0" w:color="auto"/>
              <w:left w:val="double" w:sz="6" w:space="0" w:color="auto"/>
              <w:bottom w:val="double" w:sz="6" w:space="0" w:color="auto"/>
              <w:right w:val="single" w:sz="6" w:space="0" w:color="auto"/>
            </w:tcBorders>
            <w:vAlign w:val="center"/>
          </w:tcPr>
          <w:p w14:paraId="1D5A37F9" w14:textId="77777777" w:rsidR="00663286" w:rsidRDefault="00663286" w:rsidP="00663286">
            <w:pPr>
              <w:spacing w:before="40" w:after="40"/>
              <w:jc w:val="center"/>
              <w:rPr>
                <w:sz w:val="16"/>
              </w:rPr>
            </w:pPr>
            <w:r>
              <w:rPr>
                <w:sz w:val="16"/>
              </w:rPr>
              <w:t>3d6 Strength damage</w:t>
            </w:r>
          </w:p>
        </w:tc>
        <w:tc>
          <w:tcPr>
            <w:tcW w:w="1953" w:type="dxa"/>
            <w:tcBorders>
              <w:top w:val="single" w:sz="4" w:space="0" w:color="auto"/>
              <w:left w:val="single" w:sz="6" w:space="0" w:color="auto"/>
              <w:bottom w:val="double" w:sz="6" w:space="0" w:color="auto"/>
              <w:right w:val="double" w:sz="6" w:space="0" w:color="auto"/>
            </w:tcBorders>
            <w:vAlign w:val="center"/>
          </w:tcPr>
          <w:p w14:paraId="2922096D" w14:textId="77777777" w:rsidR="00663286" w:rsidRDefault="00663286" w:rsidP="00663286">
            <w:pPr>
              <w:spacing w:before="40" w:after="40"/>
              <w:jc w:val="center"/>
              <w:rPr>
                <w:sz w:val="16"/>
              </w:rPr>
            </w:pPr>
            <w:r>
              <w:rPr>
                <w:sz w:val="16"/>
              </w:rPr>
              <w:t>—</w:t>
            </w:r>
          </w:p>
        </w:tc>
        <w:tc>
          <w:tcPr>
            <w:tcW w:w="840" w:type="dxa"/>
            <w:tcBorders>
              <w:top w:val="single" w:sz="4" w:space="0" w:color="auto"/>
              <w:left w:val="double" w:sz="6" w:space="0" w:color="auto"/>
              <w:bottom w:val="double" w:sz="6" w:space="0" w:color="auto"/>
              <w:right w:val="double" w:sz="6" w:space="0" w:color="auto"/>
            </w:tcBorders>
            <w:vAlign w:val="center"/>
          </w:tcPr>
          <w:p w14:paraId="19D05665" w14:textId="77777777" w:rsidR="00663286" w:rsidRDefault="00663286" w:rsidP="00663286">
            <w:pPr>
              <w:spacing w:before="20" w:after="20"/>
              <w:jc w:val="center"/>
              <w:rPr>
                <w:sz w:val="16"/>
              </w:rPr>
            </w:pPr>
            <w:r>
              <w:rPr>
                <w:sz w:val="16"/>
              </w:rPr>
              <w:t>1,500</w:t>
            </w:r>
          </w:p>
        </w:tc>
        <w:tc>
          <w:tcPr>
            <w:tcW w:w="840" w:type="dxa"/>
            <w:tcBorders>
              <w:top w:val="single" w:sz="4" w:space="0" w:color="auto"/>
              <w:left w:val="double" w:sz="6" w:space="0" w:color="auto"/>
              <w:bottom w:val="double" w:sz="6" w:space="0" w:color="auto"/>
              <w:right w:val="single" w:sz="4" w:space="0" w:color="auto"/>
            </w:tcBorders>
            <w:vAlign w:val="center"/>
          </w:tcPr>
          <w:p w14:paraId="688F1238" w14:textId="77777777" w:rsidR="00663286" w:rsidRDefault="00663286" w:rsidP="00663286">
            <w:pPr>
              <w:spacing w:before="20" w:after="20"/>
              <w:jc w:val="center"/>
              <w:rPr>
                <w:sz w:val="16"/>
              </w:rPr>
            </w:pPr>
            <w:r>
              <w:rPr>
                <w:sz w:val="16"/>
              </w:rPr>
              <w:t>30</w:t>
            </w:r>
          </w:p>
        </w:tc>
        <w:tc>
          <w:tcPr>
            <w:tcW w:w="840" w:type="dxa"/>
            <w:tcBorders>
              <w:top w:val="single" w:sz="4" w:space="0" w:color="auto"/>
              <w:left w:val="single" w:sz="4" w:space="0" w:color="auto"/>
              <w:bottom w:val="double" w:sz="6" w:space="0" w:color="auto"/>
              <w:right w:val="single" w:sz="12" w:space="0" w:color="auto"/>
            </w:tcBorders>
            <w:vAlign w:val="center"/>
          </w:tcPr>
          <w:p w14:paraId="53BACAA8" w14:textId="77777777" w:rsidR="00663286" w:rsidRDefault="00663286" w:rsidP="00663286">
            <w:pPr>
              <w:spacing w:before="20" w:after="20"/>
              <w:jc w:val="center"/>
              <w:rPr>
                <w:sz w:val="16"/>
              </w:rPr>
            </w:pPr>
            <w:r>
              <w:rPr>
                <w:sz w:val="16"/>
              </w:rPr>
              <w:t>+6</w:t>
            </w:r>
          </w:p>
        </w:tc>
      </w:tr>
      <w:tr w:rsidR="00663286" w14:paraId="6B01FDD1" w14:textId="77777777">
        <w:trPr>
          <w:cantSplit/>
          <w:trHeight w:val="180"/>
        </w:trPr>
        <w:tc>
          <w:tcPr>
            <w:tcW w:w="1620" w:type="dxa"/>
            <w:tcBorders>
              <w:top w:val="double" w:sz="6" w:space="0" w:color="auto"/>
              <w:bottom w:val="single" w:sz="4" w:space="0" w:color="auto"/>
              <w:right w:val="nil"/>
            </w:tcBorders>
          </w:tcPr>
          <w:p w14:paraId="766B132A" w14:textId="77777777" w:rsidR="00663286" w:rsidRDefault="00663286" w:rsidP="00663286">
            <w:pPr>
              <w:spacing w:before="20" w:after="20"/>
              <w:ind w:left="72" w:hanging="72"/>
              <w:rPr>
                <w:sz w:val="16"/>
              </w:rPr>
            </w:pPr>
            <w:r>
              <w:rPr>
                <w:sz w:val="16"/>
              </w:rPr>
              <w:t>Striped Toadstool</w:t>
            </w:r>
          </w:p>
        </w:tc>
        <w:tc>
          <w:tcPr>
            <w:tcW w:w="945" w:type="dxa"/>
            <w:tcBorders>
              <w:top w:val="double" w:sz="6" w:space="0" w:color="auto"/>
              <w:left w:val="nil"/>
              <w:bottom w:val="single" w:sz="4" w:space="0" w:color="auto"/>
              <w:right w:val="double" w:sz="6" w:space="0" w:color="auto"/>
            </w:tcBorders>
            <w:vAlign w:val="bottom"/>
          </w:tcPr>
          <w:p w14:paraId="04CB3337" w14:textId="77777777" w:rsidR="00663286" w:rsidRPr="00FF38CA" w:rsidRDefault="00663286" w:rsidP="00663286">
            <w:pPr>
              <w:spacing w:before="20" w:after="20"/>
              <w:jc w:val="right"/>
              <w:rPr>
                <w:sz w:val="12"/>
                <w:szCs w:val="12"/>
              </w:rPr>
            </w:pPr>
            <w:r>
              <w:rPr>
                <w:sz w:val="12"/>
              </w:rPr>
              <w:t>(DMG p297) (CAdv p98)+ (DR349 p87)+</w:t>
            </w:r>
          </w:p>
        </w:tc>
        <w:tc>
          <w:tcPr>
            <w:tcW w:w="806" w:type="dxa"/>
            <w:tcBorders>
              <w:top w:val="double" w:sz="6" w:space="0" w:color="auto"/>
              <w:left w:val="double" w:sz="6" w:space="0" w:color="auto"/>
              <w:bottom w:val="single" w:sz="4" w:space="0" w:color="auto"/>
              <w:right w:val="single" w:sz="6" w:space="0" w:color="auto"/>
            </w:tcBorders>
            <w:vAlign w:val="center"/>
          </w:tcPr>
          <w:p w14:paraId="02786953" w14:textId="77777777" w:rsidR="00663286" w:rsidRPr="00947AC7" w:rsidRDefault="00663286" w:rsidP="00663286">
            <w:pPr>
              <w:spacing w:before="20" w:after="20"/>
              <w:jc w:val="center"/>
              <w:rPr>
                <w:b/>
                <w:sz w:val="16"/>
              </w:rPr>
            </w:pPr>
            <w:r w:rsidRPr="00947AC7">
              <w:rPr>
                <w:b/>
                <w:sz w:val="16"/>
              </w:rPr>
              <w:t>Ingested</w:t>
            </w:r>
          </w:p>
        </w:tc>
        <w:tc>
          <w:tcPr>
            <w:tcW w:w="643" w:type="dxa"/>
            <w:tcBorders>
              <w:top w:val="double" w:sz="6" w:space="0" w:color="auto"/>
              <w:bottom w:val="single" w:sz="4" w:space="0" w:color="auto"/>
              <w:right w:val="single" w:sz="6" w:space="0" w:color="auto"/>
            </w:tcBorders>
            <w:vAlign w:val="center"/>
          </w:tcPr>
          <w:p w14:paraId="606D4C4C" w14:textId="77777777" w:rsidR="00663286" w:rsidRDefault="00663286" w:rsidP="00663286">
            <w:pPr>
              <w:spacing w:before="20" w:after="20"/>
              <w:jc w:val="center"/>
              <w:rPr>
                <w:sz w:val="16"/>
              </w:rPr>
            </w:pPr>
            <w:r>
              <w:rPr>
                <w:sz w:val="16"/>
              </w:rPr>
              <w:t>11</w:t>
            </w:r>
          </w:p>
        </w:tc>
        <w:tc>
          <w:tcPr>
            <w:tcW w:w="1953" w:type="dxa"/>
            <w:tcBorders>
              <w:top w:val="double" w:sz="6" w:space="0" w:color="auto"/>
              <w:left w:val="double" w:sz="6" w:space="0" w:color="auto"/>
              <w:bottom w:val="single" w:sz="4" w:space="0" w:color="auto"/>
              <w:right w:val="single" w:sz="6" w:space="0" w:color="auto"/>
            </w:tcBorders>
            <w:vAlign w:val="center"/>
          </w:tcPr>
          <w:p w14:paraId="5C14F3D3" w14:textId="77777777" w:rsidR="00663286" w:rsidRDefault="00663286" w:rsidP="00663286">
            <w:pPr>
              <w:spacing w:before="40" w:after="40"/>
              <w:jc w:val="center"/>
              <w:rPr>
                <w:sz w:val="16"/>
              </w:rPr>
            </w:pPr>
            <w:r>
              <w:rPr>
                <w:sz w:val="16"/>
              </w:rPr>
              <w:t>1 Wisdom damage</w:t>
            </w:r>
          </w:p>
        </w:tc>
        <w:tc>
          <w:tcPr>
            <w:tcW w:w="1953" w:type="dxa"/>
            <w:tcBorders>
              <w:top w:val="double" w:sz="6" w:space="0" w:color="auto"/>
              <w:left w:val="single" w:sz="6" w:space="0" w:color="auto"/>
              <w:bottom w:val="single" w:sz="4" w:space="0" w:color="auto"/>
              <w:right w:val="double" w:sz="6" w:space="0" w:color="auto"/>
            </w:tcBorders>
            <w:vAlign w:val="center"/>
          </w:tcPr>
          <w:p w14:paraId="2ADACBEE" w14:textId="77777777" w:rsidR="00663286" w:rsidRDefault="00663286" w:rsidP="00663286">
            <w:pPr>
              <w:spacing w:before="40" w:after="40"/>
              <w:ind w:left="-86" w:right="-86"/>
              <w:jc w:val="center"/>
              <w:rPr>
                <w:sz w:val="16"/>
              </w:rPr>
            </w:pPr>
            <w:r>
              <w:rPr>
                <w:sz w:val="16"/>
              </w:rPr>
              <w:t xml:space="preserve">2d6 Wisdom damage </w:t>
            </w:r>
            <w:r>
              <w:rPr>
                <w:sz w:val="16"/>
              </w:rPr>
              <w:br/>
              <w:t>&amp; 1d4 Intelligence damage</w:t>
            </w:r>
          </w:p>
        </w:tc>
        <w:tc>
          <w:tcPr>
            <w:tcW w:w="840" w:type="dxa"/>
            <w:tcBorders>
              <w:top w:val="double" w:sz="6" w:space="0" w:color="auto"/>
              <w:left w:val="double" w:sz="6" w:space="0" w:color="auto"/>
              <w:bottom w:val="single" w:sz="4" w:space="0" w:color="auto"/>
              <w:right w:val="double" w:sz="6" w:space="0" w:color="auto"/>
            </w:tcBorders>
            <w:vAlign w:val="center"/>
          </w:tcPr>
          <w:p w14:paraId="26CE40FB" w14:textId="77777777" w:rsidR="00663286" w:rsidRDefault="00663286" w:rsidP="00663286">
            <w:pPr>
              <w:spacing w:before="20" w:after="20"/>
              <w:jc w:val="center"/>
              <w:rPr>
                <w:sz w:val="16"/>
              </w:rPr>
            </w:pPr>
            <w:r>
              <w:rPr>
                <w:sz w:val="16"/>
              </w:rPr>
              <w:t>180</w:t>
            </w:r>
          </w:p>
        </w:tc>
        <w:tc>
          <w:tcPr>
            <w:tcW w:w="840" w:type="dxa"/>
            <w:tcBorders>
              <w:top w:val="double" w:sz="6" w:space="0" w:color="auto"/>
              <w:left w:val="double" w:sz="6" w:space="0" w:color="auto"/>
              <w:bottom w:val="single" w:sz="4" w:space="0" w:color="auto"/>
              <w:right w:val="single" w:sz="4" w:space="0" w:color="auto"/>
            </w:tcBorders>
            <w:vAlign w:val="center"/>
          </w:tcPr>
          <w:p w14:paraId="519F96A7" w14:textId="77777777" w:rsidR="00663286" w:rsidRDefault="00663286" w:rsidP="00663286">
            <w:pPr>
              <w:spacing w:before="20" w:after="20"/>
              <w:jc w:val="center"/>
              <w:rPr>
                <w:sz w:val="16"/>
              </w:rPr>
            </w:pPr>
            <w:r>
              <w:rPr>
                <w:sz w:val="16"/>
              </w:rPr>
              <w:t>15</w:t>
            </w:r>
          </w:p>
        </w:tc>
        <w:tc>
          <w:tcPr>
            <w:tcW w:w="840" w:type="dxa"/>
            <w:tcBorders>
              <w:top w:val="double" w:sz="6" w:space="0" w:color="auto"/>
              <w:left w:val="single" w:sz="4" w:space="0" w:color="auto"/>
              <w:bottom w:val="single" w:sz="4" w:space="0" w:color="auto"/>
              <w:right w:val="single" w:sz="12" w:space="0" w:color="auto"/>
            </w:tcBorders>
            <w:vAlign w:val="center"/>
          </w:tcPr>
          <w:p w14:paraId="72636AB8" w14:textId="77777777" w:rsidR="00663286" w:rsidRDefault="00663286" w:rsidP="00663286">
            <w:pPr>
              <w:spacing w:before="20" w:after="20"/>
              <w:jc w:val="center"/>
              <w:rPr>
                <w:sz w:val="16"/>
              </w:rPr>
            </w:pPr>
          </w:p>
        </w:tc>
      </w:tr>
      <w:tr w:rsidR="00663286" w14:paraId="11A33B22" w14:textId="77777777">
        <w:trPr>
          <w:cantSplit/>
          <w:trHeight w:val="180"/>
        </w:trPr>
        <w:tc>
          <w:tcPr>
            <w:tcW w:w="1620" w:type="dxa"/>
            <w:tcBorders>
              <w:top w:val="single" w:sz="4" w:space="0" w:color="auto"/>
              <w:bottom w:val="single" w:sz="4" w:space="0" w:color="auto"/>
              <w:right w:val="nil"/>
            </w:tcBorders>
          </w:tcPr>
          <w:p w14:paraId="46732732" w14:textId="77777777" w:rsidR="00663286" w:rsidRDefault="00663286" w:rsidP="00663286">
            <w:pPr>
              <w:spacing w:before="20" w:after="20"/>
              <w:ind w:left="72" w:hanging="72"/>
              <w:rPr>
                <w:sz w:val="16"/>
              </w:rPr>
            </w:pPr>
            <w:r>
              <w:rPr>
                <w:sz w:val="16"/>
              </w:rPr>
              <w:t>Arsenic</w:t>
            </w:r>
          </w:p>
        </w:tc>
        <w:tc>
          <w:tcPr>
            <w:tcW w:w="945" w:type="dxa"/>
            <w:tcBorders>
              <w:top w:val="single" w:sz="4" w:space="0" w:color="auto"/>
              <w:left w:val="nil"/>
              <w:bottom w:val="single" w:sz="4" w:space="0" w:color="auto"/>
              <w:right w:val="double" w:sz="6" w:space="0" w:color="auto"/>
            </w:tcBorders>
            <w:vAlign w:val="bottom"/>
          </w:tcPr>
          <w:p w14:paraId="4AB39523" w14:textId="77777777" w:rsidR="00663286" w:rsidRPr="00FF38CA" w:rsidRDefault="00663286" w:rsidP="00663286">
            <w:pPr>
              <w:spacing w:before="20" w:after="20"/>
              <w:jc w:val="right"/>
              <w:rPr>
                <w:sz w:val="12"/>
                <w:szCs w:val="12"/>
              </w:rPr>
            </w:pPr>
            <w:r>
              <w:rPr>
                <w:sz w:val="12"/>
              </w:rPr>
              <w:t>(DMG p297) (CAdv p98)+ (DR349 p87)+</w:t>
            </w:r>
          </w:p>
        </w:tc>
        <w:tc>
          <w:tcPr>
            <w:tcW w:w="806" w:type="dxa"/>
            <w:tcBorders>
              <w:top w:val="single" w:sz="4" w:space="0" w:color="auto"/>
              <w:left w:val="double" w:sz="6" w:space="0" w:color="auto"/>
              <w:bottom w:val="single" w:sz="4" w:space="0" w:color="auto"/>
              <w:right w:val="single" w:sz="6" w:space="0" w:color="auto"/>
            </w:tcBorders>
            <w:vAlign w:val="center"/>
          </w:tcPr>
          <w:p w14:paraId="666D2FBC" w14:textId="77777777" w:rsidR="00663286" w:rsidRDefault="00663286" w:rsidP="00663286">
            <w:pPr>
              <w:spacing w:before="20" w:after="20"/>
              <w:jc w:val="center"/>
              <w:rPr>
                <w:sz w:val="16"/>
              </w:rPr>
            </w:pPr>
            <w:r>
              <w:rPr>
                <w:sz w:val="16"/>
              </w:rPr>
              <w:t>Ingested</w:t>
            </w:r>
          </w:p>
        </w:tc>
        <w:tc>
          <w:tcPr>
            <w:tcW w:w="643" w:type="dxa"/>
            <w:tcBorders>
              <w:top w:val="single" w:sz="4" w:space="0" w:color="auto"/>
              <w:bottom w:val="single" w:sz="4" w:space="0" w:color="auto"/>
              <w:right w:val="single" w:sz="6" w:space="0" w:color="auto"/>
            </w:tcBorders>
            <w:vAlign w:val="center"/>
          </w:tcPr>
          <w:p w14:paraId="05CD3F34" w14:textId="77777777" w:rsidR="00663286" w:rsidRDefault="00663286" w:rsidP="00663286">
            <w:pPr>
              <w:spacing w:before="20" w:after="20"/>
              <w:jc w:val="center"/>
              <w:rPr>
                <w:sz w:val="16"/>
              </w:rPr>
            </w:pPr>
            <w:r>
              <w:rPr>
                <w:sz w:val="16"/>
              </w:rPr>
              <w:t>13</w:t>
            </w:r>
          </w:p>
        </w:tc>
        <w:tc>
          <w:tcPr>
            <w:tcW w:w="1953" w:type="dxa"/>
            <w:tcBorders>
              <w:top w:val="single" w:sz="4" w:space="0" w:color="auto"/>
              <w:left w:val="double" w:sz="6" w:space="0" w:color="auto"/>
              <w:bottom w:val="single" w:sz="4" w:space="0" w:color="auto"/>
              <w:right w:val="single" w:sz="6" w:space="0" w:color="auto"/>
            </w:tcBorders>
            <w:vAlign w:val="center"/>
          </w:tcPr>
          <w:p w14:paraId="2DFE63B1" w14:textId="77777777" w:rsidR="00663286" w:rsidRDefault="00663286" w:rsidP="00663286">
            <w:pPr>
              <w:spacing w:before="40" w:after="40"/>
              <w:jc w:val="center"/>
              <w:rPr>
                <w:sz w:val="16"/>
              </w:rPr>
            </w:pPr>
            <w:r>
              <w:rPr>
                <w:sz w:val="16"/>
              </w:rPr>
              <w:t>1 Constitution damage</w:t>
            </w:r>
          </w:p>
        </w:tc>
        <w:tc>
          <w:tcPr>
            <w:tcW w:w="1953" w:type="dxa"/>
            <w:tcBorders>
              <w:top w:val="single" w:sz="4" w:space="0" w:color="auto"/>
              <w:left w:val="single" w:sz="6" w:space="0" w:color="auto"/>
              <w:bottom w:val="single" w:sz="4" w:space="0" w:color="auto"/>
              <w:right w:val="double" w:sz="6" w:space="0" w:color="auto"/>
            </w:tcBorders>
            <w:vAlign w:val="center"/>
          </w:tcPr>
          <w:p w14:paraId="134340D0" w14:textId="77777777" w:rsidR="00663286" w:rsidRDefault="00663286" w:rsidP="00663286">
            <w:pPr>
              <w:spacing w:before="40" w:after="40"/>
              <w:jc w:val="center"/>
              <w:rPr>
                <w:sz w:val="16"/>
              </w:rPr>
            </w:pPr>
            <w:r>
              <w:rPr>
                <w:sz w:val="16"/>
              </w:rPr>
              <w:t>1d8 Constitution damage</w:t>
            </w:r>
          </w:p>
        </w:tc>
        <w:tc>
          <w:tcPr>
            <w:tcW w:w="840" w:type="dxa"/>
            <w:tcBorders>
              <w:top w:val="single" w:sz="4" w:space="0" w:color="auto"/>
              <w:left w:val="double" w:sz="6" w:space="0" w:color="auto"/>
              <w:bottom w:val="single" w:sz="4" w:space="0" w:color="auto"/>
              <w:right w:val="double" w:sz="6" w:space="0" w:color="auto"/>
            </w:tcBorders>
            <w:vAlign w:val="center"/>
          </w:tcPr>
          <w:p w14:paraId="161A384B" w14:textId="77777777" w:rsidR="00663286" w:rsidRDefault="00663286" w:rsidP="00663286">
            <w:pPr>
              <w:spacing w:before="20" w:after="20"/>
              <w:jc w:val="center"/>
              <w:rPr>
                <w:sz w:val="16"/>
              </w:rPr>
            </w:pPr>
            <w:r>
              <w:rPr>
                <w:sz w:val="16"/>
              </w:rPr>
              <w:t>120</w:t>
            </w:r>
          </w:p>
        </w:tc>
        <w:tc>
          <w:tcPr>
            <w:tcW w:w="840" w:type="dxa"/>
            <w:tcBorders>
              <w:top w:val="single" w:sz="4" w:space="0" w:color="auto"/>
              <w:left w:val="double" w:sz="6" w:space="0" w:color="auto"/>
              <w:bottom w:val="single" w:sz="4" w:space="0" w:color="auto"/>
              <w:right w:val="single" w:sz="4" w:space="0" w:color="auto"/>
            </w:tcBorders>
            <w:vAlign w:val="center"/>
          </w:tcPr>
          <w:p w14:paraId="06EE48BA" w14:textId="77777777" w:rsidR="00663286" w:rsidRDefault="00663286" w:rsidP="00663286">
            <w:pPr>
              <w:spacing w:before="20" w:after="20"/>
              <w:jc w:val="center"/>
              <w:rPr>
                <w:sz w:val="16"/>
              </w:rPr>
            </w:pPr>
            <w:r>
              <w:rPr>
                <w:sz w:val="16"/>
              </w:rPr>
              <w:t>15</w:t>
            </w:r>
          </w:p>
        </w:tc>
        <w:tc>
          <w:tcPr>
            <w:tcW w:w="840" w:type="dxa"/>
            <w:tcBorders>
              <w:top w:val="single" w:sz="4" w:space="0" w:color="auto"/>
              <w:left w:val="single" w:sz="4" w:space="0" w:color="auto"/>
              <w:bottom w:val="single" w:sz="4" w:space="0" w:color="auto"/>
              <w:right w:val="single" w:sz="12" w:space="0" w:color="auto"/>
            </w:tcBorders>
            <w:vAlign w:val="center"/>
          </w:tcPr>
          <w:p w14:paraId="7E68B2E0" w14:textId="77777777" w:rsidR="00663286" w:rsidRDefault="00663286" w:rsidP="00663286">
            <w:pPr>
              <w:spacing w:before="20" w:after="20"/>
              <w:jc w:val="center"/>
              <w:rPr>
                <w:sz w:val="16"/>
              </w:rPr>
            </w:pPr>
          </w:p>
        </w:tc>
      </w:tr>
      <w:tr w:rsidR="00663286" w14:paraId="6D0CFD55" w14:textId="77777777">
        <w:trPr>
          <w:cantSplit/>
          <w:trHeight w:val="180"/>
        </w:trPr>
        <w:tc>
          <w:tcPr>
            <w:tcW w:w="1620" w:type="dxa"/>
            <w:tcBorders>
              <w:top w:val="single" w:sz="4" w:space="0" w:color="auto"/>
              <w:bottom w:val="single" w:sz="4" w:space="0" w:color="auto"/>
              <w:right w:val="nil"/>
            </w:tcBorders>
          </w:tcPr>
          <w:p w14:paraId="3E202F4A" w14:textId="77777777" w:rsidR="00663286" w:rsidRDefault="00663286" w:rsidP="00663286">
            <w:pPr>
              <w:spacing w:before="20" w:after="20"/>
              <w:ind w:left="72" w:hanging="72"/>
              <w:rPr>
                <w:sz w:val="16"/>
              </w:rPr>
            </w:pPr>
            <w:r>
              <w:rPr>
                <w:sz w:val="16"/>
              </w:rPr>
              <w:t>Id Moss</w:t>
            </w:r>
          </w:p>
        </w:tc>
        <w:tc>
          <w:tcPr>
            <w:tcW w:w="945" w:type="dxa"/>
            <w:tcBorders>
              <w:top w:val="single" w:sz="4" w:space="0" w:color="auto"/>
              <w:left w:val="nil"/>
              <w:bottom w:val="single" w:sz="4" w:space="0" w:color="auto"/>
              <w:right w:val="double" w:sz="6" w:space="0" w:color="auto"/>
            </w:tcBorders>
            <w:vAlign w:val="bottom"/>
          </w:tcPr>
          <w:p w14:paraId="73C2FC9A" w14:textId="77777777" w:rsidR="00663286" w:rsidRPr="00FF38CA" w:rsidRDefault="00663286" w:rsidP="00663286">
            <w:pPr>
              <w:spacing w:before="20" w:after="20"/>
              <w:jc w:val="right"/>
              <w:rPr>
                <w:sz w:val="12"/>
                <w:szCs w:val="12"/>
              </w:rPr>
            </w:pPr>
            <w:r>
              <w:rPr>
                <w:sz w:val="12"/>
              </w:rPr>
              <w:t>(DMG p297) (CAdv p98)+ (DR349 p87)+</w:t>
            </w:r>
          </w:p>
        </w:tc>
        <w:tc>
          <w:tcPr>
            <w:tcW w:w="806" w:type="dxa"/>
            <w:tcBorders>
              <w:top w:val="single" w:sz="4" w:space="0" w:color="auto"/>
              <w:left w:val="double" w:sz="6" w:space="0" w:color="auto"/>
              <w:bottom w:val="single" w:sz="4" w:space="0" w:color="auto"/>
              <w:right w:val="single" w:sz="6" w:space="0" w:color="auto"/>
            </w:tcBorders>
            <w:vAlign w:val="center"/>
          </w:tcPr>
          <w:p w14:paraId="1A618E2B" w14:textId="77777777" w:rsidR="00663286" w:rsidRDefault="00663286" w:rsidP="00663286">
            <w:pPr>
              <w:spacing w:before="20" w:after="20"/>
              <w:jc w:val="center"/>
              <w:rPr>
                <w:sz w:val="16"/>
              </w:rPr>
            </w:pPr>
            <w:r>
              <w:rPr>
                <w:sz w:val="16"/>
              </w:rPr>
              <w:t>Ingested</w:t>
            </w:r>
          </w:p>
        </w:tc>
        <w:tc>
          <w:tcPr>
            <w:tcW w:w="643" w:type="dxa"/>
            <w:tcBorders>
              <w:top w:val="single" w:sz="4" w:space="0" w:color="auto"/>
              <w:bottom w:val="single" w:sz="4" w:space="0" w:color="auto"/>
              <w:right w:val="single" w:sz="6" w:space="0" w:color="auto"/>
            </w:tcBorders>
            <w:vAlign w:val="center"/>
          </w:tcPr>
          <w:p w14:paraId="2B97C297" w14:textId="77777777" w:rsidR="00663286" w:rsidRDefault="00663286" w:rsidP="00663286">
            <w:pPr>
              <w:spacing w:before="20" w:after="20"/>
              <w:jc w:val="center"/>
              <w:rPr>
                <w:sz w:val="16"/>
              </w:rPr>
            </w:pPr>
            <w:r>
              <w:rPr>
                <w:sz w:val="16"/>
              </w:rPr>
              <w:t>14</w:t>
            </w:r>
          </w:p>
        </w:tc>
        <w:tc>
          <w:tcPr>
            <w:tcW w:w="1953" w:type="dxa"/>
            <w:tcBorders>
              <w:top w:val="single" w:sz="4" w:space="0" w:color="auto"/>
              <w:left w:val="double" w:sz="6" w:space="0" w:color="auto"/>
              <w:bottom w:val="single" w:sz="4" w:space="0" w:color="auto"/>
              <w:right w:val="single" w:sz="6" w:space="0" w:color="auto"/>
            </w:tcBorders>
            <w:vAlign w:val="center"/>
          </w:tcPr>
          <w:p w14:paraId="7810F2D1" w14:textId="77777777" w:rsidR="00663286" w:rsidRDefault="00663286" w:rsidP="00663286">
            <w:pPr>
              <w:spacing w:before="40" w:after="40"/>
              <w:jc w:val="center"/>
              <w:rPr>
                <w:sz w:val="16"/>
              </w:rPr>
            </w:pPr>
            <w:r>
              <w:rPr>
                <w:sz w:val="16"/>
              </w:rPr>
              <w:t>1d4 Intelligence damage</w:t>
            </w:r>
          </w:p>
        </w:tc>
        <w:tc>
          <w:tcPr>
            <w:tcW w:w="1953" w:type="dxa"/>
            <w:tcBorders>
              <w:top w:val="single" w:sz="4" w:space="0" w:color="auto"/>
              <w:left w:val="single" w:sz="6" w:space="0" w:color="auto"/>
              <w:bottom w:val="single" w:sz="4" w:space="0" w:color="auto"/>
              <w:right w:val="double" w:sz="6" w:space="0" w:color="auto"/>
            </w:tcBorders>
            <w:vAlign w:val="center"/>
          </w:tcPr>
          <w:p w14:paraId="3D404592" w14:textId="77777777" w:rsidR="00663286" w:rsidRDefault="00663286" w:rsidP="00663286">
            <w:pPr>
              <w:spacing w:before="40" w:after="40"/>
              <w:jc w:val="center"/>
              <w:rPr>
                <w:sz w:val="16"/>
              </w:rPr>
            </w:pPr>
            <w:r>
              <w:rPr>
                <w:sz w:val="16"/>
              </w:rPr>
              <w:t>2d6 Intelligence damage</w:t>
            </w:r>
          </w:p>
        </w:tc>
        <w:tc>
          <w:tcPr>
            <w:tcW w:w="840" w:type="dxa"/>
            <w:tcBorders>
              <w:top w:val="single" w:sz="4" w:space="0" w:color="auto"/>
              <w:left w:val="double" w:sz="6" w:space="0" w:color="auto"/>
              <w:bottom w:val="single" w:sz="4" w:space="0" w:color="auto"/>
              <w:right w:val="double" w:sz="6" w:space="0" w:color="auto"/>
            </w:tcBorders>
            <w:vAlign w:val="center"/>
          </w:tcPr>
          <w:p w14:paraId="65B9BF70" w14:textId="77777777" w:rsidR="00663286" w:rsidRDefault="00663286" w:rsidP="00663286">
            <w:pPr>
              <w:spacing w:before="20" w:after="20"/>
              <w:jc w:val="center"/>
              <w:rPr>
                <w:sz w:val="16"/>
              </w:rPr>
            </w:pPr>
            <w:r>
              <w:rPr>
                <w:sz w:val="16"/>
              </w:rPr>
              <w:t>125</w:t>
            </w:r>
          </w:p>
        </w:tc>
        <w:tc>
          <w:tcPr>
            <w:tcW w:w="840" w:type="dxa"/>
            <w:tcBorders>
              <w:top w:val="single" w:sz="4" w:space="0" w:color="auto"/>
              <w:left w:val="double" w:sz="6" w:space="0" w:color="auto"/>
              <w:bottom w:val="single" w:sz="4" w:space="0" w:color="auto"/>
              <w:right w:val="single" w:sz="4" w:space="0" w:color="auto"/>
            </w:tcBorders>
            <w:vAlign w:val="center"/>
          </w:tcPr>
          <w:p w14:paraId="21F21DE1" w14:textId="77777777" w:rsidR="00663286" w:rsidRDefault="00663286" w:rsidP="00663286">
            <w:pPr>
              <w:spacing w:before="20" w:after="20"/>
              <w:jc w:val="center"/>
              <w:rPr>
                <w:sz w:val="16"/>
              </w:rPr>
            </w:pPr>
            <w:r>
              <w:rPr>
                <w:sz w:val="16"/>
              </w:rPr>
              <w:t>15</w:t>
            </w:r>
          </w:p>
        </w:tc>
        <w:tc>
          <w:tcPr>
            <w:tcW w:w="840" w:type="dxa"/>
            <w:tcBorders>
              <w:top w:val="single" w:sz="4" w:space="0" w:color="auto"/>
              <w:left w:val="single" w:sz="4" w:space="0" w:color="auto"/>
              <w:bottom w:val="single" w:sz="4" w:space="0" w:color="auto"/>
              <w:right w:val="single" w:sz="12" w:space="0" w:color="auto"/>
            </w:tcBorders>
            <w:vAlign w:val="center"/>
          </w:tcPr>
          <w:p w14:paraId="607113AF" w14:textId="77777777" w:rsidR="00663286" w:rsidRDefault="00663286" w:rsidP="00663286">
            <w:pPr>
              <w:spacing w:before="20" w:after="20"/>
              <w:jc w:val="center"/>
              <w:rPr>
                <w:sz w:val="16"/>
              </w:rPr>
            </w:pPr>
          </w:p>
        </w:tc>
      </w:tr>
      <w:tr w:rsidR="00663286" w14:paraId="759F52B0" w14:textId="77777777">
        <w:trPr>
          <w:cantSplit/>
          <w:trHeight w:val="180"/>
        </w:trPr>
        <w:tc>
          <w:tcPr>
            <w:tcW w:w="1620" w:type="dxa"/>
            <w:tcBorders>
              <w:top w:val="single" w:sz="4" w:space="0" w:color="auto"/>
              <w:bottom w:val="single" w:sz="4" w:space="0" w:color="auto"/>
              <w:right w:val="nil"/>
            </w:tcBorders>
          </w:tcPr>
          <w:p w14:paraId="265FA123" w14:textId="77777777" w:rsidR="00663286" w:rsidRDefault="00663286" w:rsidP="00663286">
            <w:pPr>
              <w:spacing w:before="20" w:after="20"/>
              <w:ind w:left="72" w:hanging="72"/>
              <w:rPr>
                <w:sz w:val="16"/>
              </w:rPr>
            </w:pPr>
            <w:r>
              <w:rPr>
                <w:sz w:val="16"/>
              </w:rPr>
              <w:t>Oil of Taggit</w:t>
            </w:r>
          </w:p>
        </w:tc>
        <w:tc>
          <w:tcPr>
            <w:tcW w:w="945" w:type="dxa"/>
            <w:tcBorders>
              <w:top w:val="single" w:sz="4" w:space="0" w:color="auto"/>
              <w:left w:val="nil"/>
              <w:bottom w:val="single" w:sz="4" w:space="0" w:color="auto"/>
              <w:right w:val="double" w:sz="6" w:space="0" w:color="auto"/>
            </w:tcBorders>
            <w:vAlign w:val="bottom"/>
          </w:tcPr>
          <w:p w14:paraId="3DB58DE9" w14:textId="77777777" w:rsidR="00663286" w:rsidRPr="00FF38CA" w:rsidRDefault="00663286" w:rsidP="00663286">
            <w:pPr>
              <w:spacing w:before="20" w:after="20"/>
              <w:jc w:val="right"/>
              <w:rPr>
                <w:b/>
                <w:sz w:val="12"/>
                <w:szCs w:val="12"/>
              </w:rPr>
            </w:pPr>
            <w:r>
              <w:rPr>
                <w:sz w:val="12"/>
              </w:rPr>
              <w:t>(DMG p297) (CAdv p98)+ (DR349 p87)+</w:t>
            </w:r>
          </w:p>
        </w:tc>
        <w:tc>
          <w:tcPr>
            <w:tcW w:w="806" w:type="dxa"/>
            <w:tcBorders>
              <w:top w:val="single" w:sz="4" w:space="0" w:color="auto"/>
              <w:left w:val="double" w:sz="6" w:space="0" w:color="auto"/>
              <w:bottom w:val="single" w:sz="4" w:space="0" w:color="auto"/>
              <w:right w:val="single" w:sz="6" w:space="0" w:color="auto"/>
            </w:tcBorders>
            <w:vAlign w:val="center"/>
          </w:tcPr>
          <w:p w14:paraId="79120772" w14:textId="77777777" w:rsidR="00663286" w:rsidRPr="00947AC7" w:rsidRDefault="00663286" w:rsidP="00663286">
            <w:pPr>
              <w:spacing w:before="20" w:after="20"/>
              <w:jc w:val="center"/>
              <w:rPr>
                <w:sz w:val="16"/>
              </w:rPr>
            </w:pPr>
            <w:r w:rsidRPr="00947AC7">
              <w:rPr>
                <w:sz w:val="16"/>
              </w:rPr>
              <w:t>Ingested</w:t>
            </w:r>
          </w:p>
        </w:tc>
        <w:tc>
          <w:tcPr>
            <w:tcW w:w="643" w:type="dxa"/>
            <w:tcBorders>
              <w:top w:val="single" w:sz="4" w:space="0" w:color="auto"/>
              <w:bottom w:val="single" w:sz="4" w:space="0" w:color="auto"/>
              <w:right w:val="single" w:sz="6" w:space="0" w:color="auto"/>
            </w:tcBorders>
            <w:vAlign w:val="center"/>
          </w:tcPr>
          <w:p w14:paraId="43B49E85" w14:textId="77777777" w:rsidR="00663286" w:rsidRDefault="00663286" w:rsidP="00663286">
            <w:pPr>
              <w:spacing w:before="20" w:after="20"/>
              <w:jc w:val="center"/>
              <w:rPr>
                <w:sz w:val="16"/>
              </w:rPr>
            </w:pPr>
            <w:r>
              <w:rPr>
                <w:sz w:val="16"/>
              </w:rPr>
              <w:t>15</w:t>
            </w:r>
          </w:p>
        </w:tc>
        <w:tc>
          <w:tcPr>
            <w:tcW w:w="1953" w:type="dxa"/>
            <w:tcBorders>
              <w:top w:val="single" w:sz="4" w:space="0" w:color="auto"/>
              <w:left w:val="double" w:sz="6" w:space="0" w:color="auto"/>
              <w:bottom w:val="single" w:sz="4" w:space="0" w:color="auto"/>
              <w:right w:val="single" w:sz="6" w:space="0" w:color="auto"/>
            </w:tcBorders>
            <w:vAlign w:val="center"/>
          </w:tcPr>
          <w:p w14:paraId="033222C5" w14:textId="77777777" w:rsidR="00663286" w:rsidRDefault="00663286" w:rsidP="00663286">
            <w:pPr>
              <w:spacing w:before="40" w:after="40"/>
              <w:jc w:val="center"/>
              <w:rPr>
                <w:sz w:val="16"/>
              </w:rPr>
            </w:pPr>
            <w:r>
              <w:rPr>
                <w:sz w:val="16"/>
              </w:rPr>
              <w:t>—</w:t>
            </w:r>
          </w:p>
        </w:tc>
        <w:tc>
          <w:tcPr>
            <w:tcW w:w="1953" w:type="dxa"/>
            <w:tcBorders>
              <w:top w:val="single" w:sz="4" w:space="0" w:color="auto"/>
              <w:left w:val="single" w:sz="6" w:space="0" w:color="auto"/>
              <w:bottom w:val="single" w:sz="4" w:space="0" w:color="auto"/>
              <w:right w:val="double" w:sz="6" w:space="0" w:color="auto"/>
            </w:tcBorders>
            <w:vAlign w:val="center"/>
          </w:tcPr>
          <w:p w14:paraId="356C99DD" w14:textId="77777777" w:rsidR="00663286" w:rsidRDefault="00663286" w:rsidP="00663286">
            <w:pPr>
              <w:spacing w:before="40" w:after="40"/>
              <w:jc w:val="center"/>
              <w:rPr>
                <w:sz w:val="16"/>
              </w:rPr>
            </w:pPr>
            <w:r>
              <w:rPr>
                <w:sz w:val="16"/>
              </w:rPr>
              <w:t>Unconsciousness</w:t>
            </w:r>
            <w:r>
              <w:rPr>
                <w:sz w:val="16"/>
              </w:rPr>
              <w:br/>
              <w:t>for 1d3 hours</w:t>
            </w:r>
          </w:p>
        </w:tc>
        <w:tc>
          <w:tcPr>
            <w:tcW w:w="840" w:type="dxa"/>
            <w:tcBorders>
              <w:top w:val="single" w:sz="4" w:space="0" w:color="auto"/>
              <w:left w:val="double" w:sz="6" w:space="0" w:color="auto"/>
              <w:bottom w:val="single" w:sz="4" w:space="0" w:color="auto"/>
              <w:right w:val="double" w:sz="6" w:space="0" w:color="auto"/>
            </w:tcBorders>
            <w:vAlign w:val="center"/>
          </w:tcPr>
          <w:p w14:paraId="225772E7" w14:textId="77777777" w:rsidR="00663286" w:rsidRPr="00550BE9" w:rsidRDefault="00663286" w:rsidP="00663286">
            <w:pPr>
              <w:spacing w:before="20" w:after="20"/>
              <w:jc w:val="center"/>
              <w:rPr>
                <w:sz w:val="16"/>
              </w:rPr>
            </w:pPr>
            <w:r w:rsidRPr="00550BE9">
              <w:rPr>
                <w:sz w:val="16"/>
              </w:rPr>
              <w:t>90</w:t>
            </w:r>
          </w:p>
        </w:tc>
        <w:tc>
          <w:tcPr>
            <w:tcW w:w="840" w:type="dxa"/>
            <w:tcBorders>
              <w:top w:val="single" w:sz="4" w:space="0" w:color="auto"/>
              <w:left w:val="double" w:sz="6" w:space="0" w:color="auto"/>
              <w:bottom w:val="single" w:sz="4" w:space="0" w:color="auto"/>
              <w:right w:val="single" w:sz="4" w:space="0" w:color="auto"/>
            </w:tcBorders>
            <w:vAlign w:val="center"/>
          </w:tcPr>
          <w:p w14:paraId="0FDFDA91" w14:textId="77777777" w:rsidR="00663286" w:rsidRDefault="00663286" w:rsidP="00663286">
            <w:pPr>
              <w:spacing w:before="20" w:after="20"/>
              <w:jc w:val="center"/>
              <w:rPr>
                <w:sz w:val="16"/>
              </w:rPr>
            </w:pPr>
            <w:r>
              <w:rPr>
                <w:sz w:val="16"/>
              </w:rPr>
              <w:t>15</w:t>
            </w:r>
          </w:p>
        </w:tc>
        <w:tc>
          <w:tcPr>
            <w:tcW w:w="840" w:type="dxa"/>
            <w:tcBorders>
              <w:top w:val="single" w:sz="4" w:space="0" w:color="auto"/>
              <w:left w:val="single" w:sz="4" w:space="0" w:color="auto"/>
              <w:bottom w:val="single" w:sz="4" w:space="0" w:color="auto"/>
              <w:right w:val="single" w:sz="12" w:space="0" w:color="auto"/>
            </w:tcBorders>
            <w:vAlign w:val="center"/>
          </w:tcPr>
          <w:p w14:paraId="19D0AD91" w14:textId="77777777" w:rsidR="00663286" w:rsidRDefault="00663286" w:rsidP="00663286">
            <w:pPr>
              <w:spacing w:before="20" w:after="20"/>
              <w:jc w:val="center"/>
              <w:rPr>
                <w:sz w:val="16"/>
              </w:rPr>
            </w:pPr>
          </w:p>
        </w:tc>
      </w:tr>
      <w:tr w:rsidR="00663286" w14:paraId="49FDC70F" w14:textId="77777777">
        <w:trPr>
          <w:cantSplit/>
          <w:trHeight w:val="180"/>
        </w:trPr>
        <w:tc>
          <w:tcPr>
            <w:tcW w:w="1620" w:type="dxa"/>
            <w:tcBorders>
              <w:top w:val="single" w:sz="4" w:space="0" w:color="auto"/>
              <w:bottom w:val="single" w:sz="4" w:space="0" w:color="auto"/>
              <w:right w:val="nil"/>
            </w:tcBorders>
          </w:tcPr>
          <w:p w14:paraId="7C3420EC" w14:textId="77777777" w:rsidR="00663286" w:rsidRPr="00E425C1" w:rsidRDefault="00663286" w:rsidP="00663286">
            <w:pPr>
              <w:spacing w:before="20" w:after="20"/>
              <w:ind w:left="72" w:hanging="72"/>
              <w:rPr>
                <w:b/>
                <w:sz w:val="16"/>
              </w:rPr>
            </w:pPr>
            <w:r>
              <w:rPr>
                <w:sz w:val="16"/>
              </w:rPr>
              <w:t>Lich Dust</w:t>
            </w:r>
          </w:p>
        </w:tc>
        <w:tc>
          <w:tcPr>
            <w:tcW w:w="945" w:type="dxa"/>
            <w:tcBorders>
              <w:top w:val="single" w:sz="4" w:space="0" w:color="auto"/>
              <w:left w:val="nil"/>
              <w:bottom w:val="single" w:sz="4" w:space="0" w:color="auto"/>
              <w:right w:val="double" w:sz="6" w:space="0" w:color="auto"/>
            </w:tcBorders>
            <w:vAlign w:val="bottom"/>
          </w:tcPr>
          <w:p w14:paraId="76DFE8A7" w14:textId="77777777" w:rsidR="00663286" w:rsidRPr="00FF38CA" w:rsidRDefault="00663286" w:rsidP="00663286">
            <w:pPr>
              <w:spacing w:before="20" w:after="20"/>
              <w:jc w:val="right"/>
              <w:rPr>
                <w:sz w:val="12"/>
                <w:szCs w:val="12"/>
              </w:rPr>
            </w:pPr>
            <w:r>
              <w:rPr>
                <w:sz w:val="12"/>
              </w:rPr>
              <w:t>(DMG p297) (CAdv p98)+ (DR349 p87)+</w:t>
            </w:r>
          </w:p>
        </w:tc>
        <w:tc>
          <w:tcPr>
            <w:tcW w:w="806" w:type="dxa"/>
            <w:tcBorders>
              <w:top w:val="single" w:sz="4" w:space="0" w:color="auto"/>
              <w:left w:val="double" w:sz="6" w:space="0" w:color="auto"/>
              <w:bottom w:val="single" w:sz="4" w:space="0" w:color="auto"/>
              <w:right w:val="single" w:sz="6" w:space="0" w:color="auto"/>
            </w:tcBorders>
            <w:vAlign w:val="center"/>
          </w:tcPr>
          <w:p w14:paraId="06ED56AB" w14:textId="77777777" w:rsidR="00663286" w:rsidRDefault="00663286" w:rsidP="00663286">
            <w:pPr>
              <w:spacing w:before="20" w:after="20"/>
              <w:jc w:val="center"/>
              <w:rPr>
                <w:sz w:val="16"/>
              </w:rPr>
            </w:pPr>
            <w:r>
              <w:rPr>
                <w:sz w:val="16"/>
              </w:rPr>
              <w:t>Ingested</w:t>
            </w:r>
          </w:p>
        </w:tc>
        <w:tc>
          <w:tcPr>
            <w:tcW w:w="643" w:type="dxa"/>
            <w:tcBorders>
              <w:top w:val="single" w:sz="4" w:space="0" w:color="auto"/>
              <w:bottom w:val="single" w:sz="4" w:space="0" w:color="auto"/>
              <w:right w:val="single" w:sz="6" w:space="0" w:color="auto"/>
            </w:tcBorders>
            <w:vAlign w:val="center"/>
          </w:tcPr>
          <w:p w14:paraId="5A22854F" w14:textId="77777777" w:rsidR="00663286" w:rsidRDefault="00663286" w:rsidP="00663286">
            <w:pPr>
              <w:spacing w:before="20" w:after="20"/>
              <w:jc w:val="center"/>
              <w:rPr>
                <w:sz w:val="16"/>
              </w:rPr>
            </w:pPr>
            <w:r>
              <w:rPr>
                <w:sz w:val="16"/>
              </w:rPr>
              <w:t>17</w:t>
            </w:r>
          </w:p>
        </w:tc>
        <w:tc>
          <w:tcPr>
            <w:tcW w:w="1953" w:type="dxa"/>
            <w:tcBorders>
              <w:top w:val="single" w:sz="4" w:space="0" w:color="auto"/>
              <w:left w:val="double" w:sz="6" w:space="0" w:color="auto"/>
              <w:bottom w:val="single" w:sz="4" w:space="0" w:color="auto"/>
              <w:right w:val="single" w:sz="6" w:space="0" w:color="auto"/>
            </w:tcBorders>
            <w:vAlign w:val="center"/>
          </w:tcPr>
          <w:p w14:paraId="79610176" w14:textId="77777777" w:rsidR="00663286" w:rsidRDefault="00663286" w:rsidP="00663286">
            <w:pPr>
              <w:spacing w:before="40" w:after="40"/>
              <w:jc w:val="center"/>
              <w:rPr>
                <w:sz w:val="16"/>
              </w:rPr>
            </w:pPr>
            <w:r>
              <w:rPr>
                <w:sz w:val="16"/>
              </w:rPr>
              <w:t>2d6 Strength damage</w:t>
            </w:r>
          </w:p>
        </w:tc>
        <w:tc>
          <w:tcPr>
            <w:tcW w:w="1953" w:type="dxa"/>
            <w:tcBorders>
              <w:top w:val="single" w:sz="4" w:space="0" w:color="auto"/>
              <w:left w:val="single" w:sz="6" w:space="0" w:color="auto"/>
              <w:bottom w:val="single" w:sz="4" w:space="0" w:color="auto"/>
              <w:right w:val="double" w:sz="6" w:space="0" w:color="auto"/>
            </w:tcBorders>
            <w:vAlign w:val="center"/>
          </w:tcPr>
          <w:p w14:paraId="1981FCF0" w14:textId="77777777" w:rsidR="00663286" w:rsidRDefault="00663286" w:rsidP="00663286">
            <w:pPr>
              <w:spacing w:before="40" w:after="40"/>
              <w:jc w:val="center"/>
              <w:rPr>
                <w:sz w:val="16"/>
              </w:rPr>
            </w:pPr>
            <w:r>
              <w:rPr>
                <w:sz w:val="16"/>
              </w:rPr>
              <w:t>1d6 Strength damage</w:t>
            </w:r>
          </w:p>
        </w:tc>
        <w:tc>
          <w:tcPr>
            <w:tcW w:w="840" w:type="dxa"/>
            <w:tcBorders>
              <w:top w:val="single" w:sz="4" w:space="0" w:color="auto"/>
              <w:left w:val="double" w:sz="6" w:space="0" w:color="auto"/>
              <w:bottom w:val="single" w:sz="4" w:space="0" w:color="auto"/>
              <w:right w:val="double" w:sz="6" w:space="0" w:color="auto"/>
            </w:tcBorders>
            <w:vAlign w:val="center"/>
          </w:tcPr>
          <w:p w14:paraId="2AD13A69" w14:textId="77777777" w:rsidR="00663286" w:rsidRDefault="00663286" w:rsidP="00663286">
            <w:pPr>
              <w:spacing w:before="20" w:after="20"/>
              <w:jc w:val="center"/>
              <w:rPr>
                <w:sz w:val="16"/>
              </w:rPr>
            </w:pPr>
            <w:r>
              <w:rPr>
                <w:sz w:val="16"/>
              </w:rPr>
              <w:t>250</w:t>
            </w:r>
          </w:p>
        </w:tc>
        <w:tc>
          <w:tcPr>
            <w:tcW w:w="840" w:type="dxa"/>
            <w:tcBorders>
              <w:top w:val="single" w:sz="4" w:space="0" w:color="auto"/>
              <w:left w:val="double" w:sz="6" w:space="0" w:color="auto"/>
              <w:bottom w:val="single" w:sz="4" w:space="0" w:color="auto"/>
              <w:right w:val="single" w:sz="4" w:space="0" w:color="auto"/>
            </w:tcBorders>
            <w:vAlign w:val="center"/>
          </w:tcPr>
          <w:p w14:paraId="37BAA2F7" w14:textId="77777777" w:rsidR="00663286" w:rsidRDefault="00663286" w:rsidP="00663286">
            <w:pPr>
              <w:spacing w:before="20" w:after="20"/>
              <w:jc w:val="center"/>
              <w:rPr>
                <w:sz w:val="16"/>
              </w:rPr>
            </w:pPr>
            <w:r>
              <w:rPr>
                <w:sz w:val="16"/>
              </w:rPr>
              <w:t>20</w:t>
            </w:r>
          </w:p>
        </w:tc>
        <w:tc>
          <w:tcPr>
            <w:tcW w:w="840" w:type="dxa"/>
            <w:tcBorders>
              <w:top w:val="single" w:sz="4" w:space="0" w:color="auto"/>
              <w:left w:val="single" w:sz="4" w:space="0" w:color="auto"/>
              <w:bottom w:val="single" w:sz="4" w:space="0" w:color="auto"/>
              <w:right w:val="single" w:sz="12" w:space="0" w:color="auto"/>
            </w:tcBorders>
            <w:vAlign w:val="center"/>
          </w:tcPr>
          <w:p w14:paraId="0E0AA8E3" w14:textId="77777777" w:rsidR="00663286" w:rsidRDefault="00663286" w:rsidP="00663286">
            <w:pPr>
              <w:spacing w:before="20" w:after="20"/>
              <w:jc w:val="center"/>
              <w:rPr>
                <w:sz w:val="16"/>
              </w:rPr>
            </w:pPr>
          </w:p>
        </w:tc>
      </w:tr>
      <w:tr w:rsidR="00663286" w14:paraId="60814790" w14:textId="77777777">
        <w:trPr>
          <w:cantSplit/>
          <w:trHeight w:val="180"/>
        </w:trPr>
        <w:tc>
          <w:tcPr>
            <w:tcW w:w="1620" w:type="dxa"/>
            <w:tcBorders>
              <w:top w:val="single" w:sz="4" w:space="0" w:color="auto"/>
              <w:bottom w:val="single" w:sz="4" w:space="0" w:color="auto"/>
              <w:right w:val="nil"/>
            </w:tcBorders>
          </w:tcPr>
          <w:p w14:paraId="27CA65F0" w14:textId="77777777" w:rsidR="00663286" w:rsidRDefault="00663286" w:rsidP="00663286">
            <w:pPr>
              <w:spacing w:before="20" w:after="20"/>
              <w:ind w:left="72" w:hanging="72"/>
              <w:rPr>
                <w:sz w:val="16"/>
              </w:rPr>
            </w:pPr>
            <w:r>
              <w:rPr>
                <w:sz w:val="16"/>
              </w:rPr>
              <w:t>Dark Reaver Powder</w:t>
            </w:r>
          </w:p>
        </w:tc>
        <w:tc>
          <w:tcPr>
            <w:tcW w:w="945" w:type="dxa"/>
            <w:tcBorders>
              <w:top w:val="single" w:sz="4" w:space="0" w:color="auto"/>
              <w:left w:val="nil"/>
              <w:bottom w:val="single" w:sz="4" w:space="0" w:color="auto"/>
              <w:right w:val="double" w:sz="6" w:space="0" w:color="auto"/>
            </w:tcBorders>
            <w:vAlign w:val="bottom"/>
          </w:tcPr>
          <w:p w14:paraId="1AB579B6" w14:textId="77777777" w:rsidR="00663286" w:rsidRPr="00FF38CA" w:rsidRDefault="00663286" w:rsidP="00663286">
            <w:pPr>
              <w:spacing w:before="20" w:after="20"/>
              <w:jc w:val="right"/>
              <w:rPr>
                <w:sz w:val="12"/>
                <w:szCs w:val="12"/>
              </w:rPr>
            </w:pPr>
            <w:r>
              <w:rPr>
                <w:sz w:val="12"/>
              </w:rPr>
              <w:t>(DMG p297) (CAdv p98)+</w:t>
            </w:r>
          </w:p>
        </w:tc>
        <w:tc>
          <w:tcPr>
            <w:tcW w:w="806" w:type="dxa"/>
            <w:tcBorders>
              <w:top w:val="single" w:sz="4" w:space="0" w:color="auto"/>
              <w:left w:val="double" w:sz="6" w:space="0" w:color="auto"/>
              <w:bottom w:val="single" w:sz="4" w:space="0" w:color="auto"/>
              <w:right w:val="single" w:sz="6" w:space="0" w:color="auto"/>
            </w:tcBorders>
            <w:vAlign w:val="center"/>
          </w:tcPr>
          <w:p w14:paraId="3F0B0692" w14:textId="77777777" w:rsidR="00663286" w:rsidRDefault="00663286" w:rsidP="00663286">
            <w:pPr>
              <w:spacing w:before="20" w:after="20"/>
              <w:jc w:val="center"/>
              <w:rPr>
                <w:sz w:val="16"/>
              </w:rPr>
            </w:pPr>
            <w:r>
              <w:rPr>
                <w:sz w:val="16"/>
              </w:rPr>
              <w:t>Ingested</w:t>
            </w:r>
          </w:p>
        </w:tc>
        <w:tc>
          <w:tcPr>
            <w:tcW w:w="643" w:type="dxa"/>
            <w:tcBorders>
              <w:top w:val="single" w:sz="4" w:space="0" w:color="auto"/>
              <w:bottom w:val="single" w:sz="4" w:space="0" w:color="auto"/>
              <w:right w:val="single" w:sz="6" w:space="0" w:color="auto"/>
            </w:tcBorders>
            <w:vAlign w:val="center"/>
          </w:tcPr>
          <w:p w14:paraId="2507E582" w14:textId="77777777" w:rsidR="00663286" w:rsidRDefault="00663286" w:rsidP="00663286">
            <w:pPr>
              <w:spacing w:before="20" w:after="20"/>
              <w:jc w:val="center"/>
              <w:rPr>
                <w:sz w:val="16"/>
              </w:rPr>
            </w:pPr>
            <w:r>
              <w:rPr>
                <w:sz w:val="16"/>
              </w:rPr>
              <w:t>18</w:t>
            </w:r>
          </w:p>
        </w:tc>
        <w:tc>
          <w:tcPr>
            <w:tcW w:w="1953" w:type="dxa"/>
            <w:tcBorders>
              <w:top w:val="single" w:sz="4" w:space="0" w:color="auto"/>
              <w:left w:val="double" w:sz="6" w:space="0" w:color="auto"/>
              <w:bottom w:val="single" w:sz="4" w:space="0" w:color="auto"/>
              <w:right w:val="single" w:sz="6" w:space="0" w:color="auto"/>
            </w:tcBorders>
            <w:vAlign w:val="center"/>
          </w:tcPr>
          <w:p w14:paraId="3AFC773B" w14:textId="77777777" w:rsidR="00663286" w:rsidRDefault="00663286" w:rsidP="00663286">
            <w:pPr>
              <w:spacing w:before="40" w:after="40"/>
              <w:jc w:val="center"/>
              <w:rPr>
                <w:sz w:val="16"/>
              </w:rPr>
            </w:pPr>
            <w:r>
              <w:rPr>
                <w:sz w:val="16"/>
              </w:rPr>
              <w:t>2d6 Constitution damage</w:t>
            </w:r>
          </w:p>
        </w:tc>
        <w:tc>
          <w:tcPr>
            <w:tcW w:w="1953" w:type="dxa"/>
            <w:tcBorders>
              <w:top w:val="single" w:sz="4" w:space="0" w:color="auto"/>
              <w:left w:val="single" w:sz="6" w:space="0" w:color="auto"/>
              <w:bottom w:val="single" w:sz="4" w:space="0" w:color="auto"/>
              <w:right w:val="double" w:sz="6" w:space="0" w:color="auto"/>
            </w:tcBorders>
            <w:vAlign w:val="center"/>
          </w:tcPr>
          <w:p w14:paraId="0276E575" w14:textId="77777777" w:rsidR="00663286" w:rsidRDefault="00663286" w:rsidP="00663286">
            <w:pPr>
              <w:spacing w:before="40" w:after="40"/>
              <w:jc w:val="center"/>
              <w:rPr>
                <w:sz w:val="16"/>
              </w:rPr>
            </w:pPr>
            <w:r>
              <w:rPr>
                <w:sz w:val="16"/>
              </w:rPr>
              <w:t>1d6 Constitution damage &amp; 1d6 Strength damage</w:t>
            </w:r>
          </w:p>
        </w:tc>
        <w:tc>
          <w:tcPr>
            <w:tcW w:w="840" w:type="dxa"/>
            <w:tcBorders>
              <w:top w:val="single" w:sz="4" w:space="0" w:color="auto"/>
              <w:left w:val="double" w:sz="6" w:space="0" w:color="auto"/>
              <w:bottom w:val="single" w:sz="4" w:space="0" w:color="auto"/>
              <w:right w:val="double" w:sz="6" w:space="0" w:color="auto"/>
            </w:tcBorders>
            <w:vAlign w:val="center"/>
          </w:tcPr>
          <w:p w14:paraId="264D76DF" w14:textId="77777777" w:rsidR="00663286" w:rsidRDefault="00663286" w:rsidP="00663286">
            <w:pPr>
              <w:spacing w:before="20" w:after="20"/>
              <w:jc w:val="center"/>
              <w:rPr>
                <w:sz w:val="16"/>
              </w:rPr>
            </w:pPr>
            <w:r>
              <w:rPr>
                <w:sz w:val="16"/>
              </w:rPr>
              <w:t>300</w:t>
            </w:r>
          </w:p>
        </w:tc>
        <w:tc>
          <w:tcPr>
            <w:tcW w:w="840" w:type="dxa"/>
            <w:tcBorders>
              <w:top w:val="single" w:sz="4" w:space="0" w:color="auto"/>
              <w:left w:val="double" w:sz="6" w:space="0" w:color="auto"/>
              <w:bottom w:val="single" w:sz="4" w:space="0" w:color="auto"/>
              <w:right w:val="single" w:sz="4" w:space="0" w:color="auto"/>
            </w:tcBorders>
            <w:vAlign w:val="center"/>
          </w:tcPr>
          <w:p w14:paraId="04D619CA" w14:textId="77777777" w:rsidR="00663286" w:rsidRDefault="00663286" w:rsidP="00663286">
            <w:pPr>
              <w:spacing w:before="20" w:after="20"/>
              <w:jc w:val="center"/>
              <w:rPr>
                <w:sz w:val="16"/>
              </w:rPr>
            </w:pPr>
            <w:r>
              <w:rPr>
                <w:sz w:val="16"/>
              </w:rPr>
              <w:t>25</w:t>
            </w:r>
          </w:p>
        </w:tc>
        <w:tc>
          <w:tcPr>
            <w:tcW w:w="840" w:type="dxa"/>
            <w:tcBorders>
              <w:top w:val="single" w:sz="4" w:space="0" w:color="auto"/>
              <w:left w:val="single" w:sz="4" w:space="0" w:color="auto"/>
              <w:bottom w:val="single" w:sz="4" w:space="0" w:color="auto"/>
              <w:right w:val="single" w:sz="12" w:space="0" w:color="auto"/>
            </w:tcBorders>
            <w:vAlign w:val="center"/>
          </w:tcPr>
          <w:p w14:paraId="24A81D85" w14:textId="77777777" w:rsidR="00663286" w:rsidRDefault="00663286" w:rsidP="00663286">
            <w:pPr>
              <w:spacing w:before="20" w:after="20"/>
              <w:jc w:val="center"/>
              <w:rPr>
                <w:sz w:val="16"/>
              </w:rPr>
            </w:pPr>
          </w:p>
        </w:tc>
      </w:tr>
      <w:tr w:rsidR="00663286" w14:paraId="5FCA0B74" w14:textId="77777777">
        <w:trPr>
          <w:cantSplit/>
          <w:trHeight w:val="180"/>
        </w:trPr>
        <w:tc>
          <w:tcPr>
            <w:tcW w:w="1620" w:type="dxa"/>
            <w:tcBorders>
              <w:top w:val="single" w:sz="4" w:space="0" w:color="auto"/>
              <w:bottom w:val="single" w:sz="4" w:space="0" w:color="auto"/>
              <w:right w:val="nil"/>
            </w:tcBorders>
          </w:tcPr>
          <w:p w14:paraId="5AA34DC1" w14:textId="77777777" w:rsidR="00663286" w:rsidRDefault="00663286" w:rsidP="00663286">
            <w:pPr>
              <w:spacing w:before="20" w:after="20"/>
              <w:ind w:left="72" w:hanging="72"/>
              <w:rPr>
                <w:sz w:val="16"/>
              </w:rPr>
            </w:pPr>
            <w:r>
              <w:rPr>
                <w:sz w:val="16"/>
              </w:rPr>
              <w:t>Sekolah’s Judgment</w:t>
            </w:r>
          </w:p>
        </w:tc>
        <w:tc>
          <w:tcPr>
            <w:tcW w:w="945" w:type="dxa"/>
            <w:tcBorders>
              <w:top w:val="single" w:sz="4" w:space="0" w:color="auto"/>
              <w:left w:val="nil"/>
              <w:bottom w:val="single" w:sz="4" w:space="0" w:color="auto"/>
              <w:right w:val="double" w:sz="6" w:space="0" w:color="auto"/>
            </w:tcBorders>
            <w:vAlign w:val="bottom"/>
          </w:tcPr>
          <w:p w14:paraId="45EADB46" w14:textId="77777777" w:rsidR="00663286" w:rsidRPr="00FF38CA" w:rsidRDefault="00663286" w:rsidP="00663286">
            <w:pPr>
              <w:spacing w:before="20" w:after="20"/>
              <w:jc w:val="right"/>
              <w:rPr>
                <w:sz w:val="12"/>
                <w:szCs w:val="12"/>
              </w:rPr>
            </w:pPr>
            <w:r>
              <w:rPr>
                <w:sz w:val="12"/>
              </w:rPr>
              <w:t>(Storm p013)</w:t>
            </w:r>
          </w:p>
        </w:tc>
        <w:tc>
          <w:tcPr>
            <w:tcW w:w="806" w:type="dxa"/>
            <w:tcBorders>
              <w:top w:val="single" w:sz="4" w:space="0" w:color="auto"/>
              <w:left w:val="double" w:sz="6" w:space="0" w:color="auto"/>
              <w:bottom w:val="single" w:sz="4" w:space="0" w:color="auto"/>
              <w:right w:val="single" w:sz="6" w:space="0" w:color="auto"/>
            </w:tcBorders>
            <w:vAlign w:val="center"/>
          </w:tcPr>
          <w:p w14:paraId="5DEAF76D" w14:textId="77777777" w:rsidR="00663286" w:rsidRDefault="00663286" w:rsidP="00663286">
            <w:pPr>
              <w:spacing w:before="20" w:after="20"/>
              <w:jc w:val="center"/>
              <w:rPr>
                <w:sz w:val="16"/>
              </w:rPr>
            </w:pPr>
            <w:r>
              <w:rPr>
                <w:sz w:val="16"/>
              </w:rPr>
              <w:t>Ingested</w:t>
            </w:r>
          </w:p>
        </w:tc>
        <w:tc>
          <w:tcPr>
            <w:tcW w:w="643" w:type="dxa"/>
            <w:tcBorders>
              <w:top w:val="single" w:sz="4" w:space="0" w:color="auto"/>
              <w:bottom w:val="single" w:sz="4" w:space="0" w:color="auto"/>
              <w:right w:val="single" w:sz="6" w:space="0" w:color="auto"/>
            </w:tcBorders>
            <w:vAlign w:val="center"/>
          </w:tcPr>
          <w:p w14:paraId="1A22F920" w14:textId="77777777" w:rsidR="00663286" w:rsidRDefault="00663286" w:rsidP="00663286">
            <w:pPr>
              <w:spacing w:before="20" w:after="20"/>
              <w:jc w:val="center"/>
              <w:rPr>
                <w:sz w:val="16"/>
              </w:rPr>
            </w:pPr>
            <w:r>
              <w:rPr>
                <w:sz w:val="16"/>
              </w:rPr>
              <w:t>18</w:t>
            </w:r>
          </w:p>
        </w:tc>
        <w:tc>
          <w:tcPr>
            <w:tcW w:w="1953" w:type="dxa"/>
            <w:tcBorders>
              <w:top w:val="single" w:sz="4" w:space="0" w:color="auto"/>
              <w:left w:val="double" w:sz="6" w:space="0" w:color="auto"/>
              <w:bottom w:val="single" w:sz="4" w:space="0" w:color="auto"/>
              <w:right w:val="single" w:sz="6" w:space="0" w:color="auto"/>
            </w:tcBorders>
            <w:vAlign w:val="center"/>
          </w:tcPr>
          <w:p w14:paraId="4ABC0303" w14:textId="77777777" w:rsidR="00663286" w:rsidRDefault="00663286" w:rsidP="00663286">
            <w:pPr>
              <w:spacing w:before="40" w:after="40"/>
              <w:ind w:left="-86" w:right="-86"/>
              <w:jc w:val="center"/>
              <w:rPr>
                <w:sz w:val="16"/>
              </w:rPr>
            </w:pPr>
            <w:r>
              <w:rPr>
                <w:sz w:val="16"/>
              </w:rPr>
              <w:t xml:space="preserve">1d6 Constitution damage </w:t>
            </w:r>
            <w:r>
              <w:rPr>
                <w:sz w:val="16"/>
              </w:rPr>
              <w:br/>
              <w:t xml:space="preserve">&amp; Nauseated for 2d6 rnds </w:t>
            </w:r>
            <w:r>
              <w:rPr>
                <w:rStyle w:val="FootnoteReference"/>
                <w:sz w:val="16"/>
              </w:rPr>
              <w:footnoteReference w:id="26"/>
            </w:r>
          </w:p>
        </w:tc>
        <w:tc>
          <w:tcPr>
            <w:tcW w:w="1953" w:type="dxa"/>
            <w:tcBorders>
              <w:top w:val="single" w:sz="4" w:space="0" w:color="auto"/>
              <w:left w:val="single" w:sz="6" w:space="0" w:color="auto"/>
              <w:bottom w:val="single" w:sz="4" w:space="0" w:color="auto"/>
              <w:right w:val="double" w:sz="6" w:space="0" w:color="auto"/>
            </w:tcBorders>
            <w:vAlign w:val="center"/>
          </w:tcPr>
          <w:p w14:paraId="29CC6162" w14:textId="77777777" w:rsidR="00663286" w:rsidRDefault="00663286" w:rsidP="00663286">
            <w:pPr>
              <w:spacing w:before="40" w:after="40"/>
              <w:jc w:val="center"/>
              <w:rPr>
                <w:sz w:val="16"/>
              </w:rPr>
            </w:pPr>
            <w:r>
              <w:rPr>
                <w:sz w:val="16"/>
              </w:rPr>
              <w:t>3d6 Constitution damage</w:t>
            </w:r>
          </w:p>
        </w:tc>
        <w:tc>
          <w:tcPr>
            <w:tcW w:w="840" w:type="dxa"/>
            <w:tcBorders>
              <w:top w:val="single" w:sz="4" w:space="0" w:color="auto"/>
              <w:left w:val="double" w:sz="6" w:space="0" w:color="auto"/>
              <w:bottom w:val="single" w:sz="4" w:space="0" w:color="auto"/>
              <w:right w:val="double" w:sz="6" w:space="0" w:color="auto"/>
            </w:tcBorders>
            <w:vAlign w:val="center"/>
          </w:tcPr>
          <w:p w14:paraId="20C0B788" w14:textId="77777777" w:rsidR="00663286" w:rsidRDefault="00663286" w:rsidP="00663286">
            <w:pPr>
              <w:spacing w:before="20" w:after="20"/>
              <w:jc w:val="center"/>
              <w:rPr>
                <w:sz w:val="16"/>
              </w:rPr>
            </w:pPr>
            <w:r>
              <w:rPr>
                <w:sz w:val="16"/>
              </w:rPr>
              <w:t>3,000</w:t>
            </w:r>
          </w:p>
        </w:tc>
        <w:tc>
          <w:tcPr>
            <w:tcW w:w="840" w:type="dxa"/>
            <w:tcBorders>
              <w:top w:val="single" w:sz="4" w:space="0" w:color="auto"/>
              <w:left w:val="double" w:sz="6" w:space="0" w:color="auto"/>
              <w:bottom w:val="single" w:sz="4" w:space="0" w:color="auto"/>
              <w:right w:val="single" w:sz="4" w:space="0" w:color="auto"/>
            </w:tcBorders>
            <w:vAlign w:val="center"/>
          </w:tcPr>
          <w:p w14:paraId="1C4DA876" w14:textId="77777777" w:rsidR="00663286" w:rsidRDefault="00663286" w:rsidP="00663286">
            <w:pPr>
              <w:spacing w:before="20" w:after="20"/>
              <w:jc w:val="center"/>
              <w:rPr>
                <w:sz w:val="16"/>
              </w:rPr>
            </w:pPr>
          </w:p>
        </w:tc>
        <w:tc>
          <w:tcPr>
            <w:tcW w:w="840" w:type="dxa"/>
            <w:tcBorders>
              <w:top w:val="single" w:sz="4" w:space="0" w:color="auto"/>
              <w:left w:val="single" w:sz="4" w:space="0" w:color="auto"/>
              <w:bottom w:val="single" w:sz="4" w:space="0" w:color="auto"/>
              <w:right w:val="single" w:sz="12" w:space="0" w:color="auto"/>
            </w:tcBorders>
            <w:vAlign w:val="center"/>
          </w:tcPr>
          <w:p w14:paraId="6A44785A" w14:textId="77777777" w:rsidR="00663286" w:rsidRDefault="00663286" w:rsidP="00663286">
            <w:pPr>
              <w:spacing w:before="20" w:after="20"/>
              <w:jc w:val="center"/>
              <w:rPr>
                <w:sz w:val="16"/>
              </w:rPr>
            </w:pPr>
            <w:r>
              <w:rPr>
                <w:sz w:val="16"/>
              </w:rPr>
              <w:t>+5</w:t>
            </w:r>
          </w:p>
        </w:tc>
      </w:tr>
      <w:tr w:rsidR="00663286" w14:paraId="51F9CAE0" w14:textId="77777777">
        <w:trPr>
          <w:cantSplit/>
          <w:trHeight w:val="180"/>
        </w:trPr>
        <w:tc>
          <w:tcPr>
            <w:tcW w:w="1620" w:type="dxa"/>
            <w:tcBorders>
              <w:top w:val="single" w:sz="4" w:space="0" w:color="auto"/>
              <w:bottom w:val="single" w:sz="4" w:space="0" w:color="auto"/>
              <w:right w:val="nil"/>
            </w:tcBorders>
          </w:tcPr>
          <w:p w14:paraId="65265D85" w14:textId="77777777" w:rsidR="00663286" w:rsidRPr="00E425C1" w:rsidRDefault="00663286" w:rsidP="00663286">
            <w:pPr>
              <w:spacing w:before="20" w:after="20"/>
              <w:ind w:left="72" w:hanging="72"/>
              <w:rPr>
                <w:b/>
                <w:sz w:val="16"/>
              </w:rPr>
            </w:pPr>
            <w:r>
              <w:rPr>
                <w:sz w:val="16"/>
              </w:rPr>
              <w:t>Cave Terror</w:t>
            </w:r>
          </w:p>
        </w:tc>
        <w:tc>
          <w:tcPr>
            <w:tcW w:w="945" w:type="dxa"/>
            <w:tcBorders>
              <w:top w:val="single" w:sz="4" w:space="0" w:color="auto"/>
              <w:left w:val="nil"/>
              <w:bottom w:val="single" w:sz="4" w:space="0" w:color="auto"/>
              <w:right w:val="double" w:sz="6" w:space="0" w:color="auto"/>
            </w:tcBorders>
            <w:vAlign w:val="bottom"/>
          </w:tcPr>
          <w:p w14:paraId="0BDEA53D" w14:textId="77777777" w:rsidR="00663286" w:rsidRPr="00FF38CA" w:rsidRDefault="00663286" w:rsidP="00663286">
            <w:pPr>
              <w:spacing w:before="20" w:after="20"/>
              <w:jc w:val="right"/>
              <w:rPr>
                <w:sz w:val="12"/>
                <w:szCs w:val="12"/>
              </w:rPr>
            </w:pPr>
            <w:r>
              <w:rPr>
                <w:sz w:val="12"/>
              </w:rPr>
              <w:t>(Und p67)</w:t>
            </w:r>
          </w:p>
        </w:tc>
        <w:tc>
          <w:tcPr>
            <w:tcW w:w="806" w:type="dxa"/>
            <w:tcBorders>
              <w:top w:val="single" w:sz="4" w:space="0" w:color="auto"/>
              <w:left w:val="double" w:sz="6" w:space="0" w:color="auto"/>
              <w:bottom w:val="single" w:sz="4" w:space="0" w:color="auto"/>
              <w:right w:val="single" w:sz="6" w:space="0" w:color="auto"/>
            </w:tcBorders>
            <w:vAlign w:val="center"/>
          </w:tcPr>
          <w:p w14:paraId="7775DA8A" w14:textId="77777777" w:rsidR="00663286" w:rsidRDefault="00663286" w:rsidP="00663286">
            <w:pPr>
              <w:spacing w:before="20" w:after="20"/>
              <w:jc w:val="center"/>
              <w:rPr>
                <w:sz w:val="16"/>
              </w:rPr>
            </w:pPr>
            <w:r>
              <w:rPr>
                <w:sz w:val="16"/>
              </w:rPr>
              <w:t>Ingested</w:t>
            </w:r>
          </w:p>
        </w:tc>
        <w:tc>
          <w:tcPr>
            <w:tcW w:w="643" w:type="dxa"/>
            <w:tcBorders>
              <w:top w:val="single" w:sz="4" w:space="0" w:color="auto"/>
              <w:bottom w:val="single" w:sz="4" w:space="0" w:color="auto"/>
              <w:right w:val="single" w:sz="6" w:space="0" w:color="auto"/>
            </w:tcBorders>
            <w:vAlign w:val="center"/>
          </w:tcPr>
          <w:p w14:paraId="7F4DE7F9" w14:textId="77777777" w:rsidR="00663286" w:rsidRDefault="00663286" w:rsidP="00663286">
            <w:pPr>
              <w:spacing w:before="20" w:after="20"/>
              <w:jc w:val="center"/>
              <w:rPr>
                <w:sz w:val="16"/>
              </w:rPr>
            </w:pPr>
            <w:r>
              <w:rPr>
                <w:sz w:val="16"/>
              </w:rPr>
              <w:t>20</w:t>
            </w:r>
          </w:p>
        </w:tc>
        <w:tc>
          <w:tcPr>
            <w:tcW w:w="1953" w:type="dxa"/>
            <w:tcBorders>
              <w:top w:val="single" w:sz="4" w:space="0" w:color="auto"/>
              <w:left w:val="double" w:sz="6" w:space="0" w:color="auto"/>
              <w:bottom w:val="single" w:sz="4" w:space="0" w:color="auto"/>
              <w:right w:val="single" w:sz="6" w:space="0" w:color="auto"/>
            </w:tcBorders>
            <w:vAlign w:val="center"/>
          </w:tcPr>
          <w:p w14:paraId="6AC947CC" w14:textId="77777777" w:rsidR="00663286" w:rsidRDefault="00663286" w:rsidP="00663286">
            <w:pPr>
              <w:spacing w:before="40" w:after="40"/>
              <w:jc w:val="center"/>
              <w:rPr>
                <w:sz w:val="16"/>
              </w:rPr>
            </w:pPr>
            <w:r>
              <w:rPr>
                <w:sz w:val="16"/>
              </w:rPr>
              <w:t>Confusion</w:t>
            </w:r>
          </w:p>
        </w:tc>
        <w:tc>
          <w:tcPr>
            <w:tcW w:w="1953" w:type="dxa"/>
            <w:tcBorders>
              <w:top w:val="single" w:sz="4" w:space="0" w:color="auto"/>
              <w:left w:val="single" w:sz="6" w:space="0" w:color="auto"/>
              <w:bottom w:val="single" w:sz="4" w:space="0" w:color="auto"/>
              <w:right w:val="double" w:sz="6" w:space="0" w:color="auto"/>
            </w:tcBorders>
            <w:vAlign w:val="center"/>
          </w:tcPr>
          <w:p w14:paraId="46D43F31" w14:textId="77777777" w:rsidR="00663286" w:rsidRDefault="00663286" w:rsidP="00663286">
            <w:pPr>
              <w:spacing w:before="40" w:after="40"/>
              <w:jc w:val="center"/>
              <w:rPr>
                <w:sz w:val="16"/>
              </w:rPr>
            </w:pPr>
            <w:r>
              <w:rPr>
                <w:sz w:val="16"/>
              </w:rPr>
              <w:t>1d4 Intelligence damage</w:t>
            </w:r>
          </w:p>
        </w:tc>
        <w:tc>
          <w:tcPr>
            <w:tcW w:w="840" w:type="dxa"/>
            <w:tcBorders>
              <w:top w:val="single" w:sz="4" w:space="0" w:color="auto"/>
              <w:left w:val="double" w:sz="6" w:space="0" w:color="auto"/>
              <w:bottom w:val="single" w:sz="4" w:space="0" w:color="auto"/>
              <w:right w:val="double" w:sz="6" w:space="0" w:color="auto"/>
            </w:tcBorders>
            <w:vAlign w:val="center"/>
          </w:tcPr>
          <w:p w14:paraId="57890BCC" w14:textId="77777777" w:rsidR="00663286" w:rsidRDefault="00663286" w:rsidP="00663286">
            <w:pPr>
              <w:spacing w:before="20" w:after="20"/>
              <w:jc w:val="center"/>
              <w:rPr>
                <w:sz w:val="16"/>
              </w:rPr>
            </w:pPr>
            <w:r>
              <w:rPr>
                <w:sz w:val="16"/>
              </w:rPr>
              <w:t>200</w:t>
            </w:r>
          </w:p>
        </w:tc>
        <w:tc>
          <w:tcPr>
            <w:tcW w:w="840" w:type="dxa"/>
            <w:tcBorders>
              <w:top w:val="single" w:sz="4" w:space="0" w:color="auto"/>
              <w:left w:val="double" w:sz="6" w:space="0" w:color="auto"/>
              <w:bottom w:val="single" w:sz="4" w:space="0" w:color="auto"/>
              <w:right w:val="single" w:sz="4" w:space="0" w:color="auto"/>
            </w:tcBorders>
            <w:vAlign w:val="center"/>
          </w:tcPr>
          <w:p w14:paraId="3F967883" w14:textId="77777777" w:rsidR="00663286" w:rsidRDefault="00663286" w:rsidP="00663286">
            <w:pPr>
              <w:spacing w:before="20" w:after="20"/>
              <w:jc w:val="center"/>
              <w:rPr>
                <w:sz w:val="16"/>
              </w:rPr>
            </w:pPr>
            <w:r>
              <w:rPr>
                <w:sz w:val="16"/>
              </w:rPr>
              <w:t>25</w:t>
            </w:r>
          </w:p>
        </w:tc>
        <w:tc>
          <w:tcPr>
            <w:tcW w:w="840" w:type="dxa"/>
            <w:tcBorders>
              <w:top w:val="single" w:sz="4" w:space="0" w:color="auto"/>
              <w:left w:val="single" w:sz="4" w:space="0" w:color="auto"/>
              <w:bottom w:val="single" w:sz="4" w:space="0" w:color="auto"/>
              <w:right w:val="single" w:sz="12" w:space="0" w:color="auto"/>
            </w:tcBorders>
            <w:vAlign w:val="center"/>
          </w:tcPr>
          <w:p w14:paraId="0A9A068B" w14:textId="77777777" w:rsidR="00663286" w:rsidRDefault="00663286" w:rsidP="00663286">
            <w:pPr>
              <w:spacing w:before="20" w:after="20"/>
              <w:jc w:val="center"/>
              <w:rPr>
                <w:sz w:val="16"/>
              </w:rPr>
            </w:pPr>
          </w:p>
        </w:tc>
      </w:tr>
      <w:tr w:rsidR="00663286" w14:paraId="59C33ACF" w14:textId="77777777">
        <w:trPr>
          <w:cantSplit/>
          <w:trHeight w:val="180"/>
        </w:trPr>
        <w:tc>
          <w:tcPr>
            <w:tcW w:w="1620" w:type="dxa"/>
            <w:tcBorders>
              <w:top w:val="single" w:sz="4" w:space="0" w:color="auto"/>
              <w:bottom w:val="double" w:sz="6" w:space="0" w:color="auto"/>
              <w:right w:val="nil"/>
            </w:tcBorders>
          </w:tcPr>
          <w:p w14:paraId="76E8DF0B" w14:textId="77777777" w:rsidR="00663286" w:rsidRPr="00E425C1" w:rsidRDefault="00663286" w:rsidP="00663286">
            <w:pPr>
              <w:spacing w:before="20" w:after="20"/>
              <w:ind w:left="72" w:hanging="72"/>
              <w:rPr>
                <w:b/>
                <w:sz w:val="16"/>
              </w:rPr>
            </w:pPr>
            <w:r>
              <w:rPr>
                <w:sz w:val="16"/>
              </w:rPr>
              <w:t>Virile Madness</w:t>
            </w:r>
          </w:p>
        </w:tc>
        <w:tc>
          <w:tcPr>
            <w:tcW w:w="945" w:type="dxa"/>
            <w:tcBorders>
              <w:top w:val="single" w:sz="4" w:space="0" w:color="auto"/>
              <w:left w:val="nil"/>
              <w:bottom w:val="double" w:sz="6" w:space="0" w:color="auto"/>
              <w:right w:val="double" w:sz="6" w:space="0" w:color="auto"/>
            </w:tcBorders>
            <w:vAlign w:val="bottom"/>
          </w:tcPr>
          <w:p w14:paraId="5EC1A9DF" w14:textId="77777777" w:rsidR="00663286" w:rsidRPr="00FF38CA" w:rsidRDefault="00663286" w:rsidP="00663286">
            <w:pPr>
              <w:spacing w:before="20" w:after="20"/>
              <w:jc w:val="right"/>
              <w:rPr>
                <w:sz w:val="12"/>
                <w:szCs w:val="12"/>
              </w:rPr>
            </w:pPr>
            <w:r>
              <w:rPr>
                <w:sz w:val="12"/>
              </w:rPr>
              <w:t>(Und p67)</w:t>
            </w:r>
          </w:p>
        </w:tc>
        <w:tc>
          <w:tcPr>
            <w:tcW w:w="806" w:type="dxa"/>
            <w:tcBorders>
              <w:top w:val="single" w:sz="4" w:space="0" w:color="auto"/>
              <w:left w:val="double" w:sz="6" w:space="0" w:color="auto"/>
              <w:bottom w:val="double" w:sz="6" w:space="0" w:color="auto"/>
              <w:right w:val="single" w:sz="6" w:space="0" w:color="auto"/>
            </w:tcBorders>
            <w:vAlign w:val="center"/>
          </w:tcPr>
          <w:p w14:paraId="469EBA09" w14:textId="77777777" w:rsidR="00663286" w:rsidRDefault="00663286" w:rsidP="00663286">
            <w:pPr>
              <w:spacing w:before="20" w:after="20"/>
              <w:jc w:val="center"/>
              <w:rPr>
                <w:sz w:val="16"/>
              </w:rPr>
            </w:pPr>
            <w:r>
              <w:rPr>
                <w:sz w:val="16"/>
              </w:rPr>
              <w:t>Ingested</w:t>
            </w:r>
          </w:p>
        </w:tc>
        <w:tc>
          <w:tcPr>
            <w:tcW w:w="643" w:type="dxa"/>
            <w:tcBorders>
              <w:top w:val="single" w:sz="4" w:space="0" w:color="auto"/>
              <w:bottom w:val="double" w:sz="6" w:space="0" w:color="auto"/>
              <w:right w:val="single" w:sz="6" w:space="0" w:color="auto"/>
            </w:tcBorders>
            <w:vAlign w:val="center"/>
          </w:tcPr>
          <w:p w14:paraId="5253C5EF" w14:textId="77777777" w:rsidR="00663286" w:rsidRDefault="00663286" w:rsidP="00663286">
            <w:pPr>
              <w:spacing w:before="20" w:after="20"/>
              <w:jc w:val="center"/>
              <w:rPr>
                <w:sz w:val="16"/>
              </w:rPr>
            </w:pPr>
            <w:r>
              <w:rPr>
                <w:sz w:val="16"/>
              </w:rPr>
              <w:t>20</w:t>
            </w:r>
          </w:p>
        </w:tc>
        <w:tc>
          <w:tcPr>
            <w:tcW w:w="1953" w:type="dxa"/>
            <w:tcBorders>
              <w:top w:val="single" w:sz="4" w:space="0" w:color="auto"/>
              <w:left w:val="double" w:sz="6" w:space="0" w:color="auto"/>
              <w:bottom w:val="double" w:sz="6" w:space="0" w:color="auto"/>
              <w:right w:val="single" w:sz="6" w:space="0" w:color="auto"/>
            </w:tcBorders>
            <w:vAlign w:val="center"/>
          </w:tcPr>
          <w:p w14:paraId="72DD336B" w14:textId="77777777" w:rsidR="00663286" w:rsidRDefault="00663286" w:rsidP="00663286">
            <w:pPr>
              <w:spacing w:before="40" w:after="40"/>
              <w:ind w:left="-86" w:right="-86"/>
              <w:jc w:val="center"/>
              <w:rPr>
                <w:sz w:val="16"/>
              </w:rPr>
            </w:pPr>
            <w:r>
              <w:rPr>
                <w:sz w:val="16"/>
              </w:rPr>
              <w:t xml:space="preserve">+1d2 </w:t>
            </w:r>
            <w:r w:rsidRPr="00765EF9">
              <w:rPr>
                <w:sz w:val="16"/>
                <w:u w:val="single"/>
              </w:rPr>
              <w:t>bonus</w:t>
            </w:r>
            <w:r>
              <w:rPr>
                <w:sz w:val="16"/>
              </w:rPr>
              <w:t xml:space="preserve"> to Strength</w:t>
            </w:r>
            <w:r>
              <w:rPr>
                <w:sz w:val="16"/>
              </w:rPr>
              <w:br/>
              <w:t xml:space="preserve">+1d2 </w:t>
            </w:r>
            <w:r w:rsidRPr="00765EF9">
              <w:rPr>
                <w:sz w:val="16"/>
                <w:u w:val="single"/>
              </w:rPr>
              <w:t>bonus</w:t>
            </w:r>
            <w:r>
              <w:rPr>
                <w:sz w:val="16"/>
              </w:rPr>
              <w:t xml:space="preserve"> to Constitution</w:t>
            </w:r>
          </w:p>
          <w:p w14:paraId="2B0A88A8" w14:textId="77777777" w:rsidR="00663286" w:rsidRDefault="00663286" w:rsidP="00663286">
            <w:pPr>
              <w:spacing w:before="40" w:after="40"/>
              <w:ind w:left="-86" w:right="-86"/>
              <w:jc w:val="center"/>
              <w:rPr>
                <w:sz w:val="16"/>
              </w:rPr>
            </w:pPr>
            <w:r>
              <w:rPr>
                <w:sz w:val="16"/>
              </w:rPr>
              <w:t xml:space="preserve">1d4 Intelligence damage </w:t>
            </w:r>
            <w:r>
              <w:rPr>
                <w:sz w:val="16"/>
              </w:rPr>
              <w:br/>
              <w:t>&amp; 1d4 Wisdom damage</w:t>
            </w:r>
          </w:p>
        </w:tc>
        <w:tc>
          <w:tcPr>
            <w:tcW w:w="1953" w:type="dxa"/>
            <w:tcBorders>
              <w:top w:val="single" w:sz="4" w:space="0" w:color="auto"/>
              <w:left w:val="single" w:sz="6" w:space="0" w:color="auto"/>
              <w:bottom w:val="double" w:sz="6" w:space="0" w:color="auto"/>
              <w:right w:val="double" w:sz="6" w:space="0" w:color="auto"/>
            </w:tcBorders>
            <w:vAlign w:val="bottom"/>
          </w:tcPr>
          <w:p w14:paraId="4E296760" w14:textId="77777777" w:rsidR="00663286" w:rsidRDefault="00663286" w:rsidP="00663286">
            <w:pPr>
              <w:spacing w:before="40" w:after="120"/>
              <w:jc w:val="center"/>
              <w:rPr>
                <w:sz w:val="16"/>
              </w:rPr>
            </w:pPr>
            <w:r>
              <w:rPr>
                <w:sz w:val="16"/>
              </w:rPr>
              <w:t xml:space="preserve">+1d2 </w:t>
            </w:r>
            <w:r w:rsidRPr="00765EF9">
              <w:rPr>
                <w:sz w:val="16"/>
                <w:u w:val="single"/>
              </w:rPr>
              <w:t>bonus</w:t>
            </w:r>
            <w:r>
              <w:rPr>
                <w:sz w:val="16"/>
              </w:rPr>
              <w:t xml:space="preserve"> to Strength</w:t>
            </w:r>
          </w:p>
          <w:p w14:paraId="256FBF9E" w14:textId="77777777" w:rsidR="00663286" w:rsidRDefault="00663286" w:rsidP="00663286">
            <w:pPr>
              <w:spacing w:before="40" w:after="40"/>
              <w:jc w:val="center"/>
              <w:rPr>
                <w:sz w:val="16"/>
              </w:rPr>
            </w:pPr>
            <w:r>
              <w:rPr>
                <w:sz w:val="16"/>
              </w:rPr>
              <w:t>1d4 Intelligence damage &amp; 1d4 Wisdom damage</w:t>
            </w:r>
          </w:p>
        </w:tc>
        <w:tc>
          <w:tcPr>
            <w:tcW w:w="840" w:type="dxa"/>
            <w:tcBorders>
              <w:top w:val="single" w:sz="4" w:space="0" w:color="auto"/>
              <w:left w:val="double" w:sz="6" w:space="0" w:color="auto"/>
              <w:bottom w:val="double" w:sz="6" w:space="0" w:color="auto"/>
              <w:right w:val="double" w:sz="6" w:space="0" w:color="auto"/>
            </w:tcBorders>
            <w:vAlign w:val="center"/>
          </w:tcPr>
          <w:p w14:paraId="4B16DFE6" w14:textId="77777777" w:rsidR="00663286" w:rsidRDefault="00663286" w:rsidP="00663286">
            <w:pPr>
              <w:spacing w:before="20" w:after="20"/>
              <w:jc w:val="center"/>
              <w:rPr>
                <w:sz w:val="16"/>
              </w:rPr>
            </w:pPr>
            <w:r>
              <w:rPr>
                <w:sz w:val="16"/>
              </w:rPr>
              <w:t>1,200</w:t>
            </w:r>
          </w:p>
        </w:tc>
        <w:tc>
          <w:tcPr>
            <w:tcW w:w="840" w:type="dxa"/>
            <w:tcBorders>
              <w:top w:val="single" w:sz="4" w:space="0" w:color="auto"/>
              <w:left w:val="double" w:sz="6" w:space="0" w:color="auto"/>
              <w:bottom w:val="double" w:sz="6" w:space="0" w:color="auto"/>
              <w:right w:val="single" w:sz="4" w:space="0" w:color="auto"/>
            </w:tcBorders>
            <w:vAlign w:val="center"/>
          </w:tcPr>
          <w:p w14:paraId="479849AE" w14:textId="77777777" w:rsidR="00663286" w:rsidRDefault="00663286" w:rsidP="00663286">
            <w:pPr>
              <w:spacing w:before="20" w:after="20"/>
              <w:jc w:val="center"/>
              <w:rPr>
                <w:sz w:val="16"/>
              </w:rPr>
            </w:pPr>
            <w:r>
              <w:rPr>
                <w:sz w:val="16"/>
              </w:rPr>
              <w:t>25</w:t>
            </w:r>
          </w:p>
        </w:tc>
        <w:tc>
          <w:tcPr>
            <w:tcW w:w="840" w:type="dxa"/>
            <w:tcBorders>
              <w:top w:val="single" w:sz="4" w:space="0" w:color="auto"/>
              <w:left w:val="single" w:sz="4" w:space="0" w:color="auto"/>
              <w:bottom w:val="double" w:sz="6" w:space="0" w:color="auto"/>
              <w:right w:val="single" w:sz="12" w:space="0" w:color="auto"/>
            </w:tcBorders>
            <w:vAlign w:val="center"/>
          </w:tcPr>
          <w:p w14:paraId="384F6ADC" w14:textId="77777777" w:rsidR="00663286" w:rsidRDefault="00663286" w:rsidP="00663286">
            <w:pPr>
              <w:spacing w:before="20" w:after="20"/>
              <w:jc w:val="center"/>
              <w:rPr>
                <w:sz w:val="16"/>
              </w:rPr>
            </w:pPr>
          </w:p>
        </w:tc>
      </w:tr>
      <w:tr w:rsidR="00663286" w14:paraId="0A53D9AD" w14:textId="77777777">
        <w:trPr>
          <w:cantSplit/>
          <w:trHeight w:val="180"/>
        </w:trPr>
        <w:tc>
          <w:tcPr>
            <w:tcW w:w="1620" w:type="dxa"/>
            <w:tcBorders>
              <w:top w:val="double" w:sz="6" w:space="0" w:color="auto"/>
              <w:bottom w:val="single" w:sz="4" w:space="0" w:color="auto"/>
              <w:right w:val="nil"/>
            </w:tcBorders>
          </w:tcPr>
          <w:p w14:paraId="31B3FC94" w14:textId="77777777" w:rsidR="00663286" w:rsidRDefault="00663286" w:rsidP="00663286">
            <w:pPr>
              <w:spacing w:before="20" w:after="20"/>
              <w:ind w:left="72" w:hanging="72"/>
              <w:rPr>
                <w:sz w:val="16"/>
              </w:rPr>
            </w:pPr>
            <w:r>
              <w:rPr>
                <w:sz w:val="16"/>
              </w:rPr>
              <w:t>Snowflake Lichen Powder</w:t>
            </w:r>
          </w:p>
        </w:tc>
        <w:tc>
          <w:tcPr>
            <w:tcW w:w="945" w:type="dxa"/>
            <w:tcBorders>
              <w:top w:val="double" w:sz="6" w:space="0" w:color="auto"/>
              <w:left w:val="nil"/>
              <w:bottom w:val="single" w:sz="4" w:space="0" w:color="auto"/>
              <w:right w:val="double" w:sz="6" w:space="0" w:color="auto"/>
            </w:tcBorders>
            <w:vAlign w:val="bottom"/>
          </w:tcPr>
          <w:p w14:paraId="60ED8A63" w14:textId="77777777" w:rsidR="00663286" w:rsidRPr="00FF38CA" w:rsidRDefault="00663286" w:rsidP="00663286">
            <w:pPr>
              <w:spacing w:before="20" w:after="20"/>
              <w:jc w:val="right"/>
              <w:rPr>
                <w:sz w:val="12"/>
                <w:szCs w:val="12"/>
              </w:rPr>
            </w:pPr>
            <w:r>
              <w:rPr>
                <w:sz w:val="12"/>
              </w:rPr>
              <w:t>(Frost p016)</w:t>
            </w:r>
          </w:p>
        </w:tc>
        <w:tc>
          <w:tcPr>
            <w:tcW w:w="806" w:type="dxa"/>
            <w:tcBorders>
              <w:top w:val="double" w:sz="6" w:space="0" w:color="auto"/>
              <w:left w:val="double" w:sz="6" w:space="0" w:color="auto"/>
              <w:bottom w:val="single" w:sz="4" w:space="0" w:color="auto"/>
              <w:right w:val="single" w:sz="6" w:space="0" w:color="auto"/>
            </w:tcBorders>
            <w:vAlign w:val="center"/>
          </w:tcPr>
          <w:p w14:paraId="13E2E2E4" w14:textId="77777777" w:rsidR="00663286" w:rsidRPr="00947AC7" w:rsidRDefault="00663286" w:rsidP="00663286">
            <w:pPr>
              <w:spacing w:before="20" w:after="20"/>
              <w:jc w:val="center"/>
              <w:rPr>
                <w:b/>
                <w:sz w:val="16"/>
              </w:rPr>
            </w:pPr>
            <w:r w:rsidRPr="00947AC7">
              <w:rPr>
                <w:b/>
                <w:sz w:val="16"/>
              </w:rPr>
              <w:t>Inhaled</w:t>
            </w:r>
          </w:p>
        </w:tc>
        <w:tc>
          <w:tcPr>
            <w:tcW w:w="643" w:type="dxa"/>
            <w:tcBorders>
              <w:top w:val="double" w:sz="6" w:space="0" w:color="auto"/>
              <w:bottom w:val="single" w:sz="4" w:space="0" w:color="auto"/>
              <w:right w:val="single" w:sz="6" w:space="0" w:color="auto"/>
            </w:tcBorders>
            <w:vAlign w:val="center"/>
          </w:tcPr>
          <w:p w14:paraId="02270007" w14:textId="77777777" w:rsidR="00663286" w:rsidRDefault="00663286" w:rsidP="00663286">
            <w:pPr>
              <w:spacing w:before="20" w:after="20"/>
              <w:jc w:val="center"/>
              <w:rPr>
                <w:sz w:val="16"/>
              </w:rPr>
            </w:pPr>
            <w:r>
              <w:rPr>
                <w:sz w:val="16"/>
              </w:rPr>
              <w:t>11</w:t>
            </w:r>
          </w:p>
        </w:tc>
        <w:tc>
          <w:tcPr>
            <w:tcW w:w="1953" w:type="dxa"/>
            <w:tcBorders>
              <w:top w:val="double" w:sz="6" w:space="0" w:color="auto"/>
              <w:left w:val="double" w:sz="6" w:space="0" w:color="auto"/>
              <w:bottom w:val="single" w:sz="4" w:space="0" w:color="auto"/>
              <w:right w:val="single" w:sz="6" w:space="0" w:color="auto"/>
            </w:tcBorders>
            <w:vAlign w:val="center"/>
          </w:tcPr>
          <w:p w14:paraId="2D38ACB0" w14:textId="77777777" w:rsidR="00663286" w:rsidRDefault="00663286" w:rsidP="00663286">
            <w:pPr>
              <w:spacing w:before="40" w:after="40"/>
              <w:jc w:val="center"/>
              <w:rPr>
                <w:sz w:val="16"/>
              </w:rPr>
            </w:pPr>
            <w:r>
              <w:rPr>
                <w:sz w:val="16"/>
              </w:rPr>
              <w:t>1 Strength damage</w:t>
            </w:r>
          </w:p>
        </w:tc>
        <w:tc>
          <w:tcPr>
            <w:tcW w:w="1953" w:type="dxa"/>
            <w:tcBorders>
              <w:top w:val="double" w:sz="6" w:space="0" w:color="auto"/>
              <w:left w:val="single" w:sz="6" w:space="0" w:color="auto"/>
              <w:bottom w:val="single" w:sz="4" w:space="0" w:color="auto"/>
              <w:right w:val="double" w:sz="6" w:space="0" w:color="auto"/>
            </w:tcBorders>
            <w:vAlign w:val="center"/>
          </w:tcPr>
          <w:p w14:paraId="7245B2DB" w14:textId="77777777" w:rsidR="00663286" w:rsidRDefault="00663286" w:rsidP="00663286">
            <w:pPr>
              <w:spacing w:before="40" w:after="40"/>
              <w:jc w:val="center"/>
              <w:rPr>
                <w:sz w:val="16"/>
              </w:rPr>
            </w:pPr>
            <w:r>
              <w:rPr>
                <w:sz w:val="16"/>
              </w:rPr>
              <w:t>1 Dexterity damage</w:t>
            </w:r>
          </w:p>
        </w:tc>
        <w:tc>
          <w:tcPr>
            <w:tcW w:w="840" w:type="dxa"/>
            <w:tcBorders>
              <w:top w:val="double" w:sz="6" w:space="0" w:color="auto"/>
              <w:left w:val="double" w:sz="6" w:space="0" w:color="auto"/>
              <w:bottom w:val="single" w:sz="4" w:space="0" w:color="auto"/>
              <w:right w:val="double" w:sz="6" w:space="0" w:color="auto"/>
            </w:tcBorders>
            <w:vAlign w:val="center"/>
          </w:tcPr>
          <w:p w14:paraId="76EB6102" w14:textId="77777777" w:rsidR="00663286" w:rsidRDefault="00663286" w:rsidP="00663286">
            <w:pPr>
              <w:spacing w:before="20" w:after="20"/>
              <w:jc w:val="center"/>
              <w:rPr>
                <w:sz w:val="16"/>
              </w:rPr>
            </w:pPr>
            <w:r>
              <w:rPr>
                <w:sz w:val="16"/>
              </w:rPr>
              <w:t>75</w:t>
            </w:r>
          </w:p>
        </w:tc>
        <w:tc>
          <w:tcPr>
            <w:tcW w:w="840" w:type="dxa"/>
            <w:tcBorders>
              <w:top w:val="double" w:sz="6" w:space="0" w:color="auto"/>
              <w:left w:val="double" w:sz="6" w:space="0" w:color="auto"/>
              <w:bottom w:val="single" w:sz="4" w:space="0" w:color="auto"/>
              <w:right w:val="single" w:sz="4" w:space="0" w:color="auto"/>
            </w:tcBorders>
            <w:vAlign w:val="center"/>
          </w:tcPr>
          <w:p w14:paraId="3EF587D5" w14:textId="77777777" w:rsidR="00663286" w:rsidRDefault="00663286" w:rsidP="00663286">
            <w:pPr>
              <w:spacing w:before="20" w:after="20"/>
              <w:jc w:val="center"/>
              <w:rPr>
                <w:sz w:val="16"/>
              </w:rPr>
            </w:pPr>
          </w:p>
        </w:tc>
        <w:tc>
          <w:tcPr>
            <w:tcW w:w="840" w:type="dxa"/>
            <w:tcBorders>
              <w:top w:val="double" w:sz="6" w:space="0" w:color="auto"/>
              <w:left w:val="single" w:sz="4" w:space="0" w:color="auto"/>
              <w:bottom w:val="single" w:sz="4" w:space="0" w:color="auto"/>
              <w:right w:val="single" w:sz="12" w:space="0" w:color="auto"/>
            </w:tcBorders>
            <w:vAlign w:val="center"/>
          </w:tcPr>
          <w:p w14:paraId="6C68C4D4" w14:textId="77777777" w:rsidR="00663286" w:rsidRDefault="00663286" w:rsidP="00663286">
            <w:pPr>
              <w:spacing w:before="20" w:after="20"/>
              <w:jc w:val="center"/>
              <w:rPr>
                <w:sz w:val="16"/>
              </w:rPr>
            </w:pPr>
            <w:r>
              <w:rPr>
                <w:sz w:val="16"/>
              </w:rPr>
              <w:t>+2</w:t>
            </w:r>
          </w:p>
        </w:tc>
      </w:tr>
      <w:tr w:rsidR="00663286" w14:paraId="26CBBB8B" w14:textId="77777777">
        <w:trPr>
          <w:cantSplit/>
          <w:trHeight w:val="180"/>
        </w:trPr>
        <w:tc>
          <w:tcPr>
            <w:tcW w:w="1620" w:type="dxa"/>
            <w:tcBorders>
              <w:top w:val="single" w:sz="4" w:space="0" w:color="auto"/>
              <w:bottom w:val="single" w:sz="4" w:space="0" w:color="auto"/>
              <w:right w:val="nil"/>
            </w:tcBorders>
          </w:tcPr>
          <w:p w14:paraId="4DD2819C" w14:textId="77777777" w:rsidR="00663286" w:rsidRPr="00E425C1" w:rsidRDefault="00663286" w:rsidP="00663286">
            <w:pPr>
              <w:spacing w:before="20" w:after="20"/>
              <w:ind w:left="72" w:hanging="72"/>
              <w:rPr>
                <w:b/>
                <w:sz w:val="16"/>
              </w:rPr>
            </w:pPr>
            <w:r>
              <w:rPr>
                <w:sz w:val="16"/>
              </w:rPr>
              <w:t>Stun Gas</w:t>
            </w:r>
          </w:p>
        </w:tc>
        <w:tc>
          <w:tcPr>
            <w:tcW w:w="945" w:type="dxa"/>
            <w:tcBorders>
              <w:top w:val="single" w:sz="4" w:space="0" w:color="auto"/>
              <w:left w:val="nil"/>
              <w:bottom w:val="single" w:sz="4" w:space="0" w:color="auto"/>
              <w:right w:val="double" w:sz="6" w:space="0" w:color="auto"/>
            </w:tcBorders>
            <w:vAlign w:val="bottom"/>
          </w:tcPr>
          <w:p w14:paraId="1FC32D9E" w14:textId="77777777" w:rsidR="00663286" w:rsidRPr="00FF38CA" w:rsidRDefault="00663286" w:rsidP="00663286">
            <w:pPr>
              <w:spacing w:before="20" w:after="20"/>
              <w:jc w:val="right"/>
              <w:rPr>
                <w:b/>
                <w:sz w:val="12"/>
                <w:szCs w:val="12"/>
              </w:rPr>
            </w:pPr>
            <w:r>
              <w:rPr>
                <w:sz w:val="12"/>
              </w:rPr>
              <w:t>(Und p67)</w:t>
            </w:r>
          </w:p>
        </w:tc>
        <w:tc>
          <w:tcPr>
            <w:tcW w:w="806" w:type="dxa"/>
            <w:tcBorders>
              <w:top w:val="single" w:sz="4" w:space="0" w:color="auto"/>
              <w:left w:val="double" w:sz="6" w:space="0" w:color="auto"/>
              <w:bottom w:val="single" w:sz="4" w:space="0" w:color="auto"/>
              <w:right w:val="single" w:sz="6" w:space="0" w:color="auto"/>
            </w:tcBorders>
            <w:vAlign w:val="center"/>
          </w:tcPr>
          <w:p w14:paraId="1DB9C81D" w14:textId="77777777" w:rsidR="00663286" w:rsidRPr="00947AC7" w:rsidRDefault="00663286" w:rsidP="00663286">
            <w:pPr>
              <w:spacing w:before="20" w:after="20"/>
              <w:jc w:val="center"/>
              <w:rPr>
                <w:sz w:val="16"/>
              </w:rPr>
            </w:pPr>
            <w:r w:rsidRPr="00947AC7">
              <w:rPr>
                <w:sz w:val="16"/>
              </w:rPr>
              <w:t>Inhaled</w:t>
            </w:r>
          </w:p>
        </w:tc>
        <w:tc>
          <w:tcPr>
            <w:tcW w:w="643" w:type="dxa"/>
            <w:tcBorders>
              <w:top w:val="single" w:sz="4" w:space="0" w:color="auto"/>
              <w:bottom w:val="single" w:sz="4" w:space="0" w:color="auto"/>
              <w:right w:val="single" w:sz="6" w:space="0" w:color="auto"/>
            </w:tcBorders>
            <w:vAlign w:val="center"/>
          </w:tcPr>
          <w:p w14:paraId="7B3EBF79" w14:textId="77777777" w:rsidR="00663286" w:rsidRDefault="00663286" w:rsidP="00663286">
            <w:pPr>
              <w:spacing w:before="20" w:after="20"/>
              <w:jc w:val="center"/>
              <w:rPr>
                <w:sz w:val="16"/>
              </w:rPr>
            </w:pPr>
            <w:r>
              <w:rPr>
                <w:sz w:val="16"/>
              </w:rPr>
              <w:t>12</w:t>
            </w:r>
          </w:p>
        </w:tc>
        <w:tc>
          <w:tcPr>
            <w:tcW w:w="1953" w:type="dxa"/>
            <w:tcBorders>
              <w:top w:val="single" w:sz="4" w:space="0" w:color="auto"/>
              <w:left w:val="double" w:sz="6" w:space="0" w:color="auto"/>
              <w:bottom w:val="single" w:sz="4" w:space="0" w:color="auto"/>
              <w:right w:val="single" w:sz="6" w:space="0" w:color="auto"/>
            </w:tcBorders>
            <w:vAlign w:val="center"/>
          </w:tcPr>
          <w:p w14:paraId="314474FA" w14:textId="77777777" w:rsidR="00663286" w:rsidRDefault="00663286" w:rsidP="00663286">
            <w:pPr>
              <w:spacing w:before="40" w:after="40"/>
              <w:jc w:val="center"/>
              <w:rPr>
                <w:sz w:val="16"/>
              </w:rPr>
            </w:pPr>
            <w:r>
              <w:rPr>
                <w:sz w:val="16"/>
              </w:rPr>
              <w:t>Stunned for 1 round</w:t>
            </w:r>
          </w:p>
        </w:tc>
        <w:tc>
          <w:tcPr>
            <w:tcW w:w="1953" w:type="dxa"/>
            <w:tcBorders>
              <w:top w:val="single" w:sz="4" w:space="0" w:color="auto"/>
              <w:left w:val="single" w:sz="6" w:space="0" w:color="auto"/>
              <w:bottom w:val="single" w:sz="4" w:space="0" w:color="auto"/>
              <w:right w:val="double" w:sz="6" w:space="0" w:color="auto"/>
            </w:tcBorders>
            <w:vAlign w:val="center"/>
          </w:tcPr>
          <w:p w14:paraId="2A486394" w14:textId="77777777" w:rsidR="00663286" w:rsidRDefault="00663286" w:rsidP="00663286">
            <w:pPr>
              <w:spacing w:before="40" w:after="40"/>
              <w:jc w:val="center"/>
              <w:rPr>
                <w:sz w:val="16"/>
              </w:rPr>
            </w:pPr>
            <w:r>
              <w:rPr>
                <w:sz w:val="16"/>
              </w:rPr>
              <w:t>Stunned for 1d4 rounds</w:t>
            </w:r>
          </w:p>
        </w:tc>
        <w:tc>
          <w:tcPr>
            <w:tcW w:w="840" w:type="dxa"/>
            <w:tcBorders>
              <w:top w:val="single" w:sz="4" w:space="0" w:color="auto"/>
              <w:left w:val="double" w:sz="6" w:space="0" w:color="auto"/>
              <w:bottom w:val="single" w:sz="4" w:space="0" w:color="auto"/>
              <w:right w:val="double" w:sz="6" w:space="0" w:color="auto"/>
            </w:tcBorders>
            <w:vAlign w:val="center"/>
          </w:tcPr>
          <w:p w14:paraId="3620E68E" w14:textId="77777777" w:rsidR="00663286" w:rsidRDefault="00663286" w:rsidP="00663286">
            <w:pPr>
              <w:spacing w:before="20" w:after="20"/>
              <w:jc w:val="center"/>
              <w:rPr>
                <w:sz w:val="16"/>
              </w:rPr>
            </w:pPr>
            <w:r>
              <w:rPr>
                <w:sz w:val="16"/>
              </w:rPr>
              <w:t>40</w:t>
            </w:r>
          </w:p>
        </w:tc>
        <w:tc>
          <w:tcPr>
            <w:tcW w:w="840" w:type="dxa"/>
            <w:tcBorders>
              <w:top w:val="single" w:sz="4" w:space="0" w:color="auto"/>
              <w:left w:val="double" w:sz="6" w:space="0" w:color="auto"/>
              <w:bottom w:val="single" w:sz="4" w:space="0" w:color="auto"/>
              <w:right w:val="single" w:sz="4" w:space="0" w:color="auto"/>
            </w:tcBorders>
            <w:vAlign w:val="center"/>
          </w:tcPr>
          <w:p w14:paraId="27399B7F" w14:textId="77777777" w:rsidR="00663286" w:rsidRDefault="00663286" w:rsidP="00663286">
            <w:pPr>
              <w:spacing w:before="20" w:after="20"/>
              <w:jc w:val="center"/>
              <w:rPr>
                <w:sz w:val="16"/>
              </w:rPr>
            </w:pPr>
          </w:p>
        </w:tc>
        <w:tc>
          <w:tcPr>
            <w:tcW w:w="840" w:type="dxa"/>
            <w:tcBorders>
              <w:top w:val="single" w:sz="4" w:space="0" w:color="auto"/>
              <w:left w:val="single" w:sz="4" w:space="0" w:color="auto"/>
              <w:bottom w:val="single" w:sz="4" w:space="0" w:color="auto"/>
              <w:right w:val="single" w:sz="12" w:space="0" w:color="auto"/>
            </w:tcBorders>
            <w:vAlign w:val="center"/>
          </w:tcPr>
          <w:p w14:paraId="680F1CAB" w14:textId="77777777" w:rsidR="00663286" w:rsidRDefault="00663286" w:rsidP="00663286">
            <w:pPr>
              <w:spacing w:before="20" w:after="20"/>
              <w:jc w:val="center"/>
              <w:rPr>
                <w:sz w:val="16"/>
              </w:rPr>
            </w:pPr>
          </w:p>
        </w:tc>
      </w:tr>
      <w:tr w:rsidR="00663286" w14:paraId="6783D4FF" w14:textId="77777777">
        <w:trPr>
          <w:cantSplit/>
          <w:trHeight w:val="180"/>
        </w:trPr>
        <w:tc>
          <w:tcPr>
            <w:tcW w:w="1620" w:type="dxa"/>
            <w:tcBorders>
              <w:top w:val="single" w:sz="4" w:space="0" w:color="auto"/>
              <w:bottom w:val="single" w:sz="4" w:space="0" w:color="auto"/>
              <w:right w:val="nil"/>
            </w:tcBorders>
          </w:tcPr>
          <w:p w14:paraId="70E67ACA" w14:textId="77777777" w:rsidR="00663286" w:rsidRDefault="00663286" w:rsidP="00663286">
            <w:pPr>
              <w:spacing w:before="20" w:after="20"/>
              <w:ind w:left="72" w:hanging="72"/>
              <w:rPr>
                <w:sz w:val="16"/>
              </w:rPr>
            </w:pPr>
            <w:r>
              <w:rPr>
                <w:sz w:val="16"/>
              </w:rPr>
              <w:t>White Pudding Essence</w:t>
            </w:r>
          </w:p>
        </w:tc>
        <w:tc>
          <w:tcPr>
            <w:tcW w:w="945" w:type="dxa"/>
            <w:tcBorders>
              <w:top w:val="single" w:sz="4" w:space="0" w:color="auto"/>
              <w:left w:val="nil"/>
              <w:bottom w:val="single" w:sz="4" w:space="0" w:color="auto"/>
              <w:right w:val="double" w:sz="6" w:space="0" w:color="auto"/>
            </w:tcBorders>
            <w:vAlign w:val="bottom"/>
          </w:tcPr>
          <w:p w14:paraId="55019988" w14:textId="77777777" w:rsidR="00663286" w:rsidRPr="00FF38CA" w:rsidRDefault="00663286" w:rsidP="00663286">
            <w:pPr>
              <w:spacing w:before="20" w:after="20"/>
              <w:jc w:val="right"/>
              <w:rPr>
                <w:sz w:val="12"/>
                <w:szCs w:val="12"/>
              </w:rPr>
            </w:pPr>
            <w:r>
              <w:rPr>
                <w:sz w:val="12"/>
              </w:rPr>
              <w:t>(Frost p016)</w:t>
            </w:r>
          </w:p>
        </w:tc>
        <w:tc>
          <w:tcPr>
            <w:tcW w:w="806" w:type="dxa"/>
            <w:tcBorders>
              <w:top w:val="single" w:sz="4" w:space="0" w:color="auto"/>
              <w:left w:val="double" w:sz="6" w:space="0" w:color="auto"/>
              <w:bottom w:val="single" w:sz="4" w:space="0" w:color="auto"/>
              <w:right w:val="single" w:sz="6" w:space="0" w:color="auto"/>
            </w:tcBorders>
            <w:vAlign w:val="center"/>
          </w:tcPr>
          <w:p w14:paraId="396BE3E1" w14:textId="77777777" w:rsidR="00663286" w:rsidRDefault="00663286" w:rsidP="00663286">
            <w:pPr>
              <w:spacing w:before="20" w:after="20"/>
              <w:jc w:val="center"/>
              <w:rPr>
                <w:sz w:val="16"/>
              </w:rPr>
            </w:pPr>
            <w:r>
              <w:rPr>
                <w:sz w:val="16"/>
              </w:rPr>
              <w:t>Inhaled</w:t>
            </w:r>
          </w:p>
        </w:tc>
        <w:tc>
          <w:tcPr>
            <w:tcW w:w="643" w:type="dxa"/>
            <w:tcBorders>
              <w:top w:val="single" w:sz="4" w:space="0" w:color="auto"/>
              <w:bottom w:val="single" w:sz="4" w:space="0" w:color="auto"/>
              <w:right w:val="single" w:sz="6" w:space="0" w:color="auto"/>
            </w:tcBorders>
            <w:vAlign w:val="center"/>
          </w:tcPr>
          <w:p w14:paraId="7B11F0AC" w14:textId="77777777" w:rsidR="00663286" w:rsidRDefault="00663286" w:rsidP="00663286">
            <w:pPr>
              <w:spacing w:before="20" w:after="20"/>
              <w:jc w:val="center"/>
              <w:rPr>
                <w:sz w:val="16"/>
              </w:rPr>
            </w:pPr>
            <w:r>
              <w:rPr>
                <w:sz w:val="16"/>
              </w:rPr>
              <w:t>13</w:t>
            </w:r>
          </w:p>
        </w:tc>
        <w:tc>
          <w:tcPr>
            <w:tcW w:w="1953" w:type="dxa"/>
            <w:tcBorders>
              <w:top w:val="single" w:sz="4" w:space="0" w:color="auto"/>
              <w:left w:val="double" w:sz="6" w:space="0" w:color="auto"/>
              <w:bottom w:val="single" w:sz="4" w:space="0" w:color="auto"/>
              <w:right w:val="single" w:sz="6" w:space="0" w:color="auto"/>
            </w:tcBorders>
            <w:vAlign w:val="center"/>
          </w:tcPr>
          <w:p w14:paraId="7A4AF0B0" w14:textId="77777777" w:rsidR="00663286" w:rsidRDefault="00663286" w:rsidP="00663286">
            <w:pPr>
              <w:spacing w:before="40" w:after="40"/>
              <w:jc w:val="center"/>
              <w:rPr>
                <w:sz w:val="16"/>
              </w:rPr>
            </w:pPr>
            <w:r>
              <w:rPr>
                <w:sz w:val="16"/>
              </w:rPr>
              <w:t>1d2 Wisdom damage</w:t>
            </w:r>
          </w:p>
        </w:tc>
        <w:tc>
          <w:tcPr>
            <w:tcW w:w="1953" w:type="dxa"/>
            <w:tcBorders>
              <w:top w:val="single" w:sz="4" w:space="0" w:color="auto"/>
              <w:left w:val="single" w:sz="6" w:space="0" w:color="auto"/>
              <w:bottom w:val="single" w:sz="4" w:space="0" w:color="auto"/>
              <w:right w:val="double" w:sz="6" w:space="0" w:color="auto"/>
            </w:tcBorders>
            <w:vAlign w:val="center"/>
          </w:tcPr>
          <w:p w14:paraId="28009A08" w14:textId="77777777" w:rsidR="00663286" w:rsidRDefault="00663286" w:rsidP="00663286">
            <w:pPr>
              <w:spacing w:before="40" w:after="40"/>
              <w:jc w:val="center"/>
              <w:rPr>
                <w:sz w:val="16"/>
              </w:rPr>
            </w:pPr>
            <w:r>
              <w:rPr>
                <w:sz w:val="16"/>
              </w:rPr>
              <w:t xml:space="preserve">1d2 Intelligence damage </w:t>
            </w:r>
            <w:r>
              <w:rPr>
                <w:sz w:val="16"/>
              </w:rPr>
              <w:br/>
              <w:t>&amp; 1d2 Wisdom damage</w:t>
            </w:r>
          </w:p>
        </w:tc>
        <w:tc>
          <w:tcPr>
            <w:tcW w:w="840" w:type="dxa"/>
            <w:tcBorders>
              <w:top w:val="single" w:sz="4" w:space="0" w:color="auto"/>
              <w:left w:val="double" w:sz="6" w:space="0" w:color="auto"/>
              <w:bottom w:val="single" w:sz="4" w:space="0" w:color="auto"/>
              <w:right w:val="double" w:sz="6" w:space="0" w:color="auto"/>
            </w:tcBorders>
            <w:vAlign w:val="center"/>
          </w:tcPr>
          <w:p w14:paraId="3A21F5C1" w14:textId="77777777" w:rsidR="00663286" w:rsidRDefault="00663286" w:rsidP="00663286">
            <w:pPr>
              <w:spacing w:before="20" w:after="20"/>
              <w:jc w:val="center"/>
              <w:rPr>
                <w:sz w:val="16"/>
              </w:rPr>
            </w:pPr>
            <w:r>
              <w:rPr>
                <w:sz w:val="16"/>
              </w:rPr>
              <w:t>500</w:t>
            </w:r>
          </w:p>
        </w:tc>
        <w:tc>
          <w:tcPr>
            <w:tcW w:w="840" w:type="dxa"/>
            <w:tcBorders>
              <w:top w:val="single" w:sz="4" w:space="0" w:color="auto"/>
              <w:left w:val="double" w:sz="6" w:space="0" w:color="auto"/>
              <w:bottom w:val="single" w:sz="4" w:space="0" w:color="auto"/>
              <w:right w:val="single" w:sz="4" w:space="0" w:color="auto"/>
            </w:tcBorders>
            <w:vAlign w:val="center"/>
          </w:tcPr>
          <w:p w14:paraId="43DDC694" w14:textId="77777777" w:rsidR="00663286" w:rsidRDefault="00663286" w:rsidP="00663286">
            <w:pPr>
              <w:spacing w:before="20" w:after="20"/>
              <w:jc w:val="center"/>
              <w:rPr>
                <w:sz w:val="16"/>
              </w:rPr>
            </w:pPr>
          </w:p>
        </w:tc>
        <w:tc>
          <w:tcPr>
            <w:tcW w:w="840" w:type="dxa"/>
            <w:tcBorders>
              <w:top w:val="single" w:sz="4" w:space="0" w:color="auto"/>
              <w:left w:val="single" w:sz="4" w:space="0" w:color="auto"/>
              <w:bottom w:val="single" w:sz="4" w:space="0" w:color="auto"/>
              <w:right w:val="single" w:sz="12" w:space="0" w:color="auto"/>
            </w:tcBorders>
            <w:vAlign w:val="center"/>
          </w:tcPr>
          <w:p w14:paraId="2E17F0F6" w14:textId="77777777" w:rsidR="00663286" w:rsidRDefault="00663286" w:rsidP="00663286">
            <w:pPr>
              <w:spacing w:before="20" w:after="20"/>
              <w:jc w:val="center"/>
              <w:rPr>
                <w:sz w:val="16"/>
              </w:rPr>
            </w:pPr>
            <w:r>
              <w:rPr>
                <w:sz w:val="16"/>
              </w:rPr>
              <w:t>+4</w:t>
            </w:r>
          </w:p>
        </w:tc>
      </w:tr>
      <w:tr w:rsidR="00663286" w14:paraId="6FCDFC87" w14:textId="77777777">
        <w:trPr>
          <w:cantSplit/>
          <w:trHeight w:val="180"/>
        </w:trPr>
        <w:tc>
          <w:tcPr>
            <w:tcW w:w="1620" w:type="dxa"/>
            <w:tcBorders>
              <w:top w:val="single" w:sz="4" w:space="0" w:color="auto"/>
              <w:bottom w:val="single" w:sz="4" w:space="0" w:color="auto"/>
              <w:right w:val="nil"/>
            </w:tcBorders>
          </w:tcPr>
          <w:p w14:paraId="478F2D5A" w14:textId="77777777" w:rsidR="00663286" w:rsidRDefault="00663286" w:rsidP="00663286">
            <w:pPr>
              <w:spacing w:before="20" w:after="20"/>
              <w:ind w:left="72" w:hanging="72"/>
              <w:rPr>
                <w:sz w:val="16"/>
              </w:rPr>
            </w:pPr>
            <w:r>
              <w:rPr>
                <w:sz w:val="16"/>
              </w:rPr>
              <w:t>Icegaunt Dust</w:t>
            </w:r>
          </w:p>
        </w:tc>
        <w:tc>
          <w:tcPr>
            <w:tcW w:w="945" w:type="dxa"/>
            <w:tcBorders>
              <w:top w:val="single" w:sz="4" w:space="0" w:color="auto"/>
              <w:left w:val="nil"/>
              <w:bottom w:val="single" w:sz="4" w:space="0" w:color="auto"/>
              <w:right w:val="double" w:sz="6" w:space="0" w:color="auto"/>
            </w:tcBorders>
            <w:vAlign w:val="bottom"/>
          </w:tcPr>
          <w:p w14:paraId="5ACBB30E" w14:textId="77777777" w:rsidR="00663286" w:rsidRPr="00FF38CA" w:rsidRDefault="00663286" w:rsidP="00663286">
            <w:pPr>
              <w:spacing w:before="20" w:after="20"/>
              <w:jc w:val="right"/>
              <w:rPr>
                <w:sz w:val="12"/>
                <w:szCs w:val="12"/>
              </w:rPr>
            </w:pPr>
            <w:r>
              <w:rPr>
                <w:sz w:val="12"/>
              </w:rPr>
              <w:t>(Frost p016)</w:t>
            </w:r>
          </w:p>
        </w:tc>
        <w:tc>
          <w:tcPr>
            <w:tcW w:w="806" w:type="dxa"/>
            <w:tcBorders>
              <w:top w:val="single" w:sz="4" w:space="0" w:color="auto"/>
              <w:left w:val="double" w:sz="6" w:space="0" w:color="auto"/>
              <w:bottom w:val="single" w:sz="4" w:space="0" w:color="auto"/>
              <w:right w:val="single" w:sz="6" w:space="0" w:color="auto"/>
            </w:tcBorders>
            <w:vAlign w:val="center"/>
          </w:tcPr>
          <w:p w14:paraId="53A1065D" w14:textId="77777777" w:rsidR="00663286" w:rsidRDefault="00663286" w:rsidP="00663286">
            <w:pPr>
              <w:spacing w:before="20" w:after="20"/>
              <w:jc w:val="center"/>
              <w:rPr>
                <w:sz w:val="16"/>
              </w:rPr>
            </w:pPr>
            <w:r>
              <w:rPr>
                <w:sz w:val="16"/>
              </w:rPr>
              <w:t>Inhaled</w:t>
            </w:r>
          </w:p>
        </w:tc>
        <w:tc>
          <w:tcPr>
            <w:tcW w:w="643" w:type="dxa"/>
            <w:tcBorders>
              <w:top w:val="single" w:sz="4" w:space="0" w:color="auto"/>
              <w:bottom w:val="single" w:sz="4" w:space="0" w:color="auto"/>
              <w:right w:val="single" w:sz="6" w:space="0" w:color="auto"/>
            </w:tcBorders>
            <w:vAlign w:val="center"/>
          </w:tcPr>
          <w:p w14:paraId="637DF54D" w14:textId="77777777" w:rsidR="00663286" w:rsidRDefault="00663286" w:rsidP="00663286">
            <w:pPr>
              <w:spacing w:before="20" w:after="20"/>
              <w:jc w:val="center"/>
              <w:rPr>
                <w:sz w:val="16"/>
              </w:rPr>
            </w:pPr>
            <w:r>
              <w:rPr>
                <w:sz w:val="16"/>
              </w:rPr>
              <w:t>14</w:t>
            </w:r>
          </w:p>
        </w:tc>
        <w:tc>
          <w:tcPr>
            <w:tcW w:w="1953" w:type="dxa"/>
            <w:tcBorders>
              <w:top w:val="single" w:sz="4" w:space="0" w:color="auto"/>
              <w:left w:val="double" w:sz="6" w:space="0" w:color="auto"/>
              <w:bottom w:val="single" w:sz="4" w:space="0" w:color="auto"/>
              <w:right w:val="single" w:sz="6" w:space="0" w:color="auto"/>
            </w:tcBorders>
            <w:vAlign w:val="center"/>
          </w:tcPr>
          <w:p w14:paraId="72386ACE" w14:textId="77777777" w:rsidR="00663286" w:rsidRDefault="00663286" w:rsidP="00663286">
            <w:pPr>
              <w:spacing w:before="40" w:after="40"/>
              <w:jc w:val="center"/>
              <w:rPr>
                <w:sz w:val="16"/>
              </w:rPr>
            </w:pPr>
            <w:r>
              <w:rPr>
                <w:sz w:val="16"/>
              </w:rPr>
              <w:t>1d6 Constitution damage</w:t>
            </w:r>
          </w:p>
        </w:tc>
        <w:tc>
          <w:tcPr>
            <w:tcW w:w="1953" w:type="dxa"/>
            <w:tcBorders>
              <w:top w:val="single" w:sz="4" w:space="0" w:color="auto"/>
              <w:left w:val="single" w:sz="6" w:space="0" w:color="auto"/>
              <w:bottom w:val="single" w:sz="4" w:space="0" w:color="auto"/>
              <w:right w:val="double" w:sz="6" w:space="0" w:color="auto"/>
            </w:tcBorders>
            <w:vAlign w:val="center"/>
          </w:tcPr>
          <w:p w14:paraId="796646E3" w14:textId="77777777" w:rsidR="00663286" w:rsidRDefault="00663286" w:rsidP="00663286">
            <w:pPr>
              <w:spacing w:before="40" w:after="40"/>
              <w:jc w:val="center"/>
              <w:rPr>
                <w:sz w:val="16"/>
              </w:rPr>
            </w:pPr>
            <w:r>
              <w:rPr>
                <w:sz w:val="16"/>
              </w:rPr>
              <w:t>2d4 Constitution damage &amp; 2d4 Dexterity damage</w:t>
            </w:r>
          </w:p>
        </w:tc>
        <w:tc>
          <w:tcPr>
            <w:tcW w:w="840" w:type="dxa"/>
            <w:tcBorders>
              <w:top w:val="single" w:sz="4" w:space="0" w:color="auto"/>
              <w:left w:val="double" w:sz="6" w:space="0" w:color="auto"/>
              <w:bottom w:val="single" w:sz="4" w:space="0" w:color="auto"/>
              <w:right w:val="double" w:sz="6" w:space="0" w:color="auto"/>
            </w:tcBorders>
            <w:vAlign w:val="center"/>
          </w:tcPr>
          <w:p w14:paraId="63BA5B96" w14:textId="77777777" w:rsidR="00663286" w:rsidRDefault="00663286" w:rsidP="00663286">
            <w:pPr>
              <w:spacing w:before="20" w:after="20"/>
              <w:jc w:val="center"/>
              <w:rPr>
                <w:sz w:val="16"/>
              </w:rPr>
            </w:pPr>
            <w:r>
              <w:rPr>
                <w:sz w:val="16"/>
              </w:rPr>
              <w:t>1,500</w:t>
            </w:r>
          </w:p>
        </w:tc>
        <w:tc>
          <w:tcPr>
            <w:tcW w:w="840" w:type="dxa"/>
            <w:tcBorders>
              <w:top w:val="single" w:sz="4" w:space="0" w:color="auto"/>
              <w:left w:val="double" w:sz="6" w:space="0" w:color="auto"/>
              <w:bottom w:val="single" w:sz="4" w:space="0" w:color="auto"/>
              <w:right w:val="single" w:sz="4" w:space="0" w:color="auto"/>
            </w:tcBorders>
            <w:vAlign w:val="center"/>
          </w:tcPr>
          <w:p w14:paraId="7F5883B2" w14:textId="77777777" w:rsidR="00663286" w:rsidRDefault="00663286" w:rsidP="00663286">
            <w:pPr>
              <w:spacing w:before="20" w:after="20"/>
              <w:jc w:val="center"/>
              <w:rPr>
                <w:sz w:val="16"/>
              </w:rPr>
            </w:pPr>
          </w:p>
        </w:tc>
        <w:tc>
          <w:tcPr>
            <w:tcW w:w="840" w:type="dxa"/>
            <w:tcBorders>
              <w:top w:val="single" w:sz="4" w:space="0" w:color="auto"/>
              <w:left w:val="single" w:sz="4" w:space="0" w:color="auto"/>
              <w:bottom w:val="single" w:sz="4" w:space="0" w:color="auto"/>
              <w:right w:val="single" w:sz="12" w:space="0" w:color="auto"/>
            </w:tcBorders>
            <w:vAlign w:val="center"/>
          </w:tcPr>
          <w:p w14:paraId="01C14DB0" w14:textId="77777777" w:rsidR="00663286" w:rsidRDefault="00663286" w:rsidP="00663286">
            <w:pPr>
              <w:spacing w:before="20" w:after="20"/>
              <w:jc w:val="center"/>
              <w:rPr>
                <w:sz w:val="16"/>
              </w:rPr>
            </w:pPr>
            <w:r>
              <w:rPr>
                <w:sz w:val="16"/>
              </w:rPr>
              <w:t>+6</w:t>
            </w:r>
          </w:p>
        </w:tc>
      </w:tr>
      <w:tr w:rsidR="00663286" w14:paraId="02CA718B" w14:textId="77777777">
        <w:trPr>
          <w:cantSplit/>
          <w:trHeight w:val="180"/>
        </w:trPr>
        <w:tc>
          <w:tcPr>
            <w:tcW w:w="1620" w:type="dxa"/>
            <w:tcBorders>
              <w:top w:val="single" w:sz="4" w:space="0" w:color="auto"/>
              <w:bottom w:val="single" w:sz="4" w:space="0" w:color="auto"/>
              <w:right w:val="nil"/>
            </w:tcBorders>
          </w:tcPr>
          <w:p w14:paraId="4C5DAB99" w14:textId="77777777" w:rsidR="00663286" w:rsidRDefault="00663286" w:rsidP="00663286">
            <w:pPr>
              <w:spacing w:before="20" w:after="20"/>
              <w:ind w:left="72" w:hanging="72"/>
              <w:rPr>
                <w:sz w:val="16"/>
              </w:rPr>
            </w:pPr>
            <w:r>
              <w:rPr>
                <w:sz w:val="16"/>
              </w:rPr>
              <w:t>Insanity Mist</w:t>
            </w:r>
          </w:p>
        </w:tc>
        <w:tc>
          <w:tcPr>
            <w:tcW w:w="945" w:type="dxa"/>
            <w:tcBorders>
              <w:top w:val="single" w:sz="4" w:space="0" w:color="auto"/>
              <w:left w:val="nil"/>
              <w:bottom w:val="single" w:sz="4" w:space="0" w:color="auto"/>
              <w:right w:val="double" w:sz="6" w:space="0" w:color="auto"/>
            </w:tcBorders>
            <w:vAlign w:val="bottom"/>
          </w:tcPr>
          <w:p w14:paraId="408CF45C" w14:textId="77777777" w:rsidR="00663286" w:rsidRPr="00FF38CA" w:rsidRDefault="00663286" w:rsidP="00663286">
            <w:pPr>
              <w:spacing w:before="20" w:after="20"/>
              <w:jc w:val="right"/>
              <w:rPr>
                <w:sz w:val="12"/>
                <w:szCs w:val="12"/>
              </w:rPr>
            </w:pPr>
            <w:r>
              <w:rPr>
                <w:sz w:val="12"/>
              </w:rPr>
              <w:t>(DMG p297) (CAdv p98)+ (DMG p74)+</w:t>
            </w:r>
          </w:p>
        </w:tc>
        <w:tc>
          <w:tcPr>
            <w:tcW w:w="806" w:type="dxa"/>
            <w:tcBorders>
              <w:top w:val="single" w:sz="4" w:space="0" w:color="auto"/>
              <w:left w:val="double" w:sz="6" w:space="0" w:color="auto"/>
              <w:bottom w:val="single" w:sz="4" w:space="0" w:color="auto"/>
              <w:right w:val="single" w:sz="6" w:space="0" w:color="auto"/>
            </w:tcBorders>
            <w:vAlign w:val="center"/>
          </w:tcPr>
          <w:p w14:paraId="7A8736D9" w14:textId="77777777" w:rsidR="00663286" w:rsidRDefault="00663286" w:rsidP="00663286">
            <w:pPr>
              <w:spacing w:before="20" w:after="20"/>
              <w:jc w:val="center"/>
              <w:rPr>
                <w:sz w:val="16"/>
              </w:rPr>
            </w:pPr>
            <w:r>
              <w:rPr>
                <w:sz w:val="16"/>
              </w:rPr>
              <w:t>Inhaled</w:t>
            </w:r>
          </w:p>
        </w:tc>
        <w:tc>
          <w:tcPr>
            <w:tcW w:w="643" w:type="dxa"/>
            <w:tcBorders>
              <w:top w:val="single" w:sz="4" w:space="0" w:color="auto"/>
              <w:bottom w:val="single" w:sz="4" w:space="0" w:color="auto"/>
              <w:right w:val="single" w:sz="6" w:space="0" w:color="auto"/>
            </w:tcBorders>
            <w:vAlign w:val="center"/>
          </w:tcPr>
          <w:p w14:paraId="30502356" w14:textId="77777777" w:rsidR="00663286" w:rsidRDefault="00663286" w:rsidP="00663286">
            <w:pPr>
              <w:spacing w:before="20" w:after="20"/>
              <w:jc w:val="center"/>
              <w:rPr>
                <w:sz w:val="16"/>
              </w:rPr>
            </w:pPr>
            <w:r>
              <w:rPr>
                <w:sz w:val="16"/>
              </w:rPr>
              <w:t>15</w:t>
            </w:r>
          </w:p>
        </w:tc>
        <w:tc>
          <w:tcPr>
            <w:tcW w:w="1953" w:type="dxa"/>
            <w:tcBorders>
              <w:top w:val="single" w:sz="4" w:space="0" w:color="auto"/>
              <w:left w:val="double" w:sz="6" w:space="0" w:color="auto"/>
              <w:bottom w:val="single" w:sz="4" w:space="0" w:color="auto"/>
              <w:right w:val="single" w:sz="6" w:space="0" w:color="auto"/>
            </w:tcBorders>
            <w:vAlign w:val="center"/>
          </w:tcPr>
          <w:p w14:paraId="0D686181" w14:textId="77777777" w:rsidR="00663286" w:rsidRDefault="00663286" w:rsidP="00663286">
            <w:pPr>
              <w:spacing w:before="40" w:after="40"/>
              <w:jc w:val="center"/>
              <w:rPr>
                <w:sz w:val="16"/>
              </w:rPr>
            </w:pPr>
            <w:r>
              <w:rPr>
                <w:sz w:val="16"/>
              </w:rPr>
              <w:t>1d4 Wisdom damage</w:t>
            </w:r>
          </w:p>
        </w:tc>
        <w:tc>
          <w:tcPr>
            <w:tcW w:w="1953" w:type="dxa"/>
            <w:tcBorders>
              <w:top w:val="single" w:sz="4" w:space="0" w:color="auto"/>
              <w:left w:val="single" w:sz="6" w:space="0" w:color="auto"/>
              <w:bottom w:val="single" w:sz="4" w:space="0" w:color="auto"/>
              <w:right w:val="double" w:sz="6" w:space="0" w:color="auto"/>
            </w:tcBorders>
            <w:vAlign w:val="center"/>
          </w:tcPr>
          <w:p w14:paraId="78713B5F" w14:textId="77777777" w:rsidR="00663286" w:rsidRDefault="00663286" w:rsidP="00663286">
            <w:pPr>
              <w:spacing w:before="40" w:after="40"/>
              <w:jc w:val="center"/>
              <w:rPr>
                <w:sz w:val="16"/>
              </w:rPr>
            </w:pPr>
            <w:r>
              <w:rPr>
                <w:sz w:val="16"/>
              </w:rPr>
              <w:t>2d6 Wisdom damage</w:t>
            </w:r>
          </w:p>
        </w:tc>
        <w:tc>
          <w:tcPr>
            <w:tcW w:w="840" w:type="dxa"/>
            <w:tcBorders>
              <w:top w:val="single" w:sz="4" w:space="0" w:color="auto"/>
              <w:left w:val="double" w:sz="6" w:space="0" w:color="auto"/>
              <w:bottom w:val="single" w:sz="4" w:space="0" w:color="auto"/>
              <w:right w:val="double" w:sz="6" w:space="0" w:color="auto"/>
            </w:tcBorders>
            <w:vAlign w:val="center"/>
          </w:tcPr>
          <w:p w14:paraId="2AFF9D7B" w14:textId="77777777" w:rsidR="00663286" w:rsidRDefault="00663286" w:rsidP="00663286">
            <w:pPr>
              <w:spacing w:before="20" w:after="20"/>
              <w:jc w:val="center"/>
              <w:rPr>
                <w:sz w:val="16"/>
              </w:rPr>
            </w:pPr>
            <w:r>
              <w:rPr>
                <w:sz w:val="16"/>
              </w:rPr>
              <w:t>1,500</w:t>
            </w:r>
          </w:p>
        </w:tc>
        <w:tc>
          <w:tcPr>
            <w:tcW w:w="840" w:type="dxa"/>
            <w:tcBorders>
              <w:top w:val="single" w:sz="4" w:space="0" w:color="auto"/>
              <w:left w:val="double" w:sz="6" w:space="0" w:color="auto"/>
              <w:bottom w:val="single" w:sz="4" w:space="0" w:color="auto"/>
              <w:right w:val="single" w:sz="4" w:space="0" w:color="auto"/>
            </w:tcBorders>
            <w:vAlign w:val="center"/>
          </w:tcPr>
          <w:p w14:paraId="2B4935CD" w14:textId="77777777" w:rsidR="00663286" w:rsidRDefault="00663286" w:rsidP="00663286">
            <w:pPr>
              <w:spacing w:before="20" w:after="20"/>
              <w:jc w:val="center"/>
              <w:rPr>
                <w:sz w:val="16"/>
              </w:rPr>
            </w:pPr>
            <w:r>
              <w:rPr>
                <w:sz w:val="16"/>
              </w:rPr>
              <w:t>20</w:t>
            </w:r>
          </w:p>
        </w:tc>
        <w:tc>
          <w:tcPr>
            <w:tcW w:w="840" w:type="dxa"/>
            <w:tcBorders>
              <w:top w:val="single" w:sz="4" w:space="0" w:color="auto"/>
              <w:left w:val="single" w:sz="4" w:space="0" w:color="auto"/>
              <w:bottom w:val="single" w:sz="4" w:space="0" w:color="auto"/>
              <w:right w:val="single" w:sz="12" w:space="0" w:color="auto"/>
            </w:tcBorders>
            <w:vAlign w:val="center"/>
          </w:tcPr>
          <w:p w14:paraId="32A1C334" w14:textId="77777777" w:rsidR="00663286" w:rsidRDefault="00663286" w:rsidP="00663286">
            <w:pPr>
              <w:spacing w:before="20" w:after="20"/>
              <w:jc w:val="center"/>
              <w:rPr>
                <w:sz w:val="16"/>
              </w:rPr>
            </w:pPr>
            <w:r>
              <w:rPr>
                <w:sz w:val="16"/>
              </w:rPr>
              <w:t>+4</w:t>
            </w:r>
          </w:p>
        </w:tc>
      </w:tr>
      <w:tr w:rsidR="00663286" w14:paraId="48237E66" w14:textId="77777777">
        <w:trPr>
          <w:cantSplit/>
          <w:trHeight w:val="180"/>
        </w:trPr>
        <w:tc>
          <w:tcPr>
            <w:tcW w:w="1620" w:type="dxa"/>
            <w:tcBorders>
              <w:top w:val="single" w:sz="4" w:space="0" w:color="auto"/>
              <w:bottom w:val="single" w:sz="4" w:space="0" w:color="auto"/>
              <w:right w:val="nil"/>
            </w:tcBorders>
          </w:tcPr>
          <w:p w14:paraId="2B729832" w14:textId="77777777" w:rsidR="00663286" w:rsidRDefault="00663286" w:rsidP="00663286">
            <w:pPr>
              <w:spacing w:before="20" w:after="20"/>
              <w:ind w:left="72" w:hanging="72"/>
              <w:rPr>
                <w:sz w:val="16"/>
              </w:rPr>
            </w:pPr>
            <w:r>
              <w:rPr>
                <w:sz w:val="16"/>
              </w:rPr>
              <w:t>Ungol Dust</w:t>
            </w:r>
          </w:p>
        </w:tc>
        <w:tc>
          <w:tcPr>
            <w:tcW w:w="945" w:type="dxa"/>
            <w:tcBorders>
              <w:top w:val="single" w:sz="4" w:space="0" w:color="auto"/>
              <w:left w:val="nil"/>
              <w:bottom w:val="single" w:sz="4" w:space="0" w:color="auto"/>
              <w:right w:val="double" w:sz="6" w:space="0" w:color="auto"/>
            </w:tcBorders>
            <w:vAlign w:val="bottom"/>
          </w:tcPr>
          <w:p w14:paraId="66458091" w14:textId="77777777" w:rsidR="00663286" w:rsidRPr="00FF38CA" w:rsidRDefault="00663286" w:rsidP="00663286">
            <w:pPr>
              <w:spacing w:before="20" w:after="20"/>
              <w:jc w:val="right"/>
              <w:rPr>
                <w:sz w:val="12"/>
                <w:szCs w:val="12"/>
              </w:rPr>
            </w:pPr>
            <w:r>
              <w:rPr>
                <w:sz w:val="12"/>
              </w:rPr>
              <w:t>(DMG p297) (CAdv p98)+ (DMG p74)+</w:t>
            </w:r>
          </w:p>
        </w:tc>
        <w:tc>
          <w:tcPr>
            <w:tcW w:w="806" w:type="dxa"/>
            <w:tcBorders>
              <w:top w:val="single" w:sz="4" w:space="0" w:color="auto"/>
              <w:left w:val="double" w:sz="6" w:space="0" w:color="auto"/>
              <w:bottom w:val="single" w:sz="4" w:space="0" w:color="auto"/>
              <w:right w:val="single" w:sz="6" w:space="0" w:color="auto"/>
            </w:tcBorders>
            <w:vAlign w:val="center"/>
          </w:tcPr>
          <w:p w14:paraId="136239AF" w14:textId="77777777" w:rsidR="00663286" w:rsidRDefault="00663286" w:rsidP="00663286">
            <w:pPr>
              <w:spacing w:before="20" w:after="20"/>
              <w:jc w:val="center"/>
              <w:rPr>
                <w:sz w:val="16"/>
              </w:rPr>
            </w:pPr>
            <w:r>
              <w:rPr>
                <w:sz w:val="16"/>
              </w:rPr>
              <w:t>Inhaled</w:t>
            </w:r>
          </w:p>
        </w:tc>
        <w:tc>
          <w:tcPr>
            <w:tcW w:w="643" w:type="dxa"/>
            <w:tcBorders>
              <w:top w:val="single" w:sz="4" w:space="0" w:color="auto"/>
              <w:bottom w:val="single" w:sz="4" w:space="0" w:color="auto"/>
              <w:right w:val="single" w:sz="6" w:space="0" w:color="auto"/>
            </w:tcBorders>
            <w:vAlign w:val="center"/>
          </w:tcPr>
          <w:p w14:paraId="3A4B9D7B" w14:textId="77777777" w:rsidR="00663286" w:rsidRDefault="00663286" w:rsidP="00663286">
            <w:pPr>
              <w:spacing w:before="20" w:after="20"/>
              <w:jc w:val="center"/>
              <w:rPr>
                <w:sz w:val="16"/>
              </w:rPr>
            </w:pPr>
            <w:r>
              <w:rPr>
                <w:sz w:val="16"/>
              </w:rPr>
              <w:t>15</w:t>
            </w:r>
          </w:p>
        </w:tc>
        <w:tc>
          <w:tcPr>
            <w:tcW w:w="1953" w:type="dxa"/>
            <w:tcBorders>
              <w:top w:val="single" w:sz="4" w:space="0" w:color="auto"/>
              <w:left w:val="double" w:sz="6" w:space="0" w:color="auto"/>
              <w:bottom w:val="single" w:sz="4" w:space="0" w:color="auto"/>
              <w:right w:val="single" w:sz="6" w:space="0" w:color="auto"/>
            </w:tcBorders>
            <w:vAlign w:val="center"/>
          </w:tcPr>
          <w:p w14:paraId="01E5464A" w14:textId="77777777" w:rsidR="00663286" w:rsidRDefault="00663286" w:rsidP="00663286">
            <w:pPr>
              <w:spacing w:before="40" w:after="40"/>
              <w:jc w:val="center"/>
              <w:rPr>
                <w:sz w:val="16"/>
              </w:rPr>
            </w:pPr>
            <w:r>
              <w:rPr>
                <w:sz w:val="16"/>
              </w:rPr>
              <w:t>1 Charisma damage</w:t>
            </w:r>
          </w:p>
        </w:tc>
        <w:tc>
          <w:tcPr>
            <w:tcW w:w="1953" w:type="dxa"/>
            <w:tcBorders>
              <w:top w:val="single" w:sz="4" w:space="0" w:color="auto"/>
              <w:left w:val="single" w:sz="6" w:space="0" w:color="auto"/>
              <w:bottom w:val="single" w:sz="4" w:space="0" w:color="auto"/>
              <w:right w:val="double" w:sz="6" w:space="0" w:color="auto"/>
            </w:tcBorders>
            <w:vAlign w:val="center"/>
          </w:tcPr>
          <w:p w14:paraId="53C626C0" w14:textId="77777777" w:rsidR="00663286" w:rsidRDefault="00663286" w:rsidP="00663286">
            <w:pPr>
              <w:spacing w:before="40" w:after="40"/>
              <w:jc w:val="center"/>
              <w:rPr>
                <w:sz w:val="16"/>
              </w:rPr>
            </w:pPr>
            <w:r>
              <w:rPr>
                <w:sz w:val="16"/>
              </w:rPr>
              <w:t xml:space="preserve">1d6 Charisma damage </w:t>
            </w:r>
            <w:r>
              <w:rPr>
                <w:sz w:val="16"/>
              </w:rPr>
              <w:br/>
              <w:t xml:space="preserve">&amp; 1 Charisma </w:t>
            </w:r>
            <w:r>
              <w:rPr>
                <w:sz w:val="16"/>
                <w:u w:val="single"/>
              </w:rPr>
              <w:t>Drain</w:t>
            </w:r>
          </w:p>
        </w:tc>
        <w:tc>
          <w:tcPr>
            <w:tcW w:w="840" w:type="dxa"/>
            <w:tcBorders>
              <w:top w:val="single" w:sz="4" w:space="0" w:color="auto"/>
              <w:left w:val="double" w:sz="6" w:space="0" w:color="auto"/>
              <w:bottom w:val="single" w:sz="4" w:space="0" w:color="auto"/>
              <w:right w:val="double" w:sz="6" w:space="0" w:color="auto"/>
            </w:tcBorders>
            <w:vAlign w:val="center"/>
          </w:tcPr>
          <w:p w14:paraId="73C9717C" w14:textId="77777777" w:rsidR="00663286" w:rsidRDefault="00663286" w:rsidP="00663286">
            <w:pPr>
              <w:spacing w:before="20" w:after="20"/>
              <w:jc w:val="center"/>
              <w:rPr>
                <w:sz w:val="16"/>
              </w:rPr>
            </w:pPr>
            <w:r>
              <w:rPr>
                <w:sz w:val="16"/>
              </w:rPr>
              <w:t>1,000</w:t>
            </w:r>
          </w:p>
        </w:tc>
        <w:tc>
          <w:tcPr>
            <w:tcW w:w="840" w:type="dxa"/>
            <w:tcBorders>
              <w:top w:val="single" w:sz="4" w:space="0" w:color="auto"/>
              <w:left w:val="double" w:sz="6" w:space="0" w:color="auto"/>
              <w:bottom w:val="single" w:sz="4" w:space="0" w:color="auto"/>
              <w:right w:val="single" w:sz="4" w:space="0" w:color="auto"/>
            </w:tcBorders>
            <w:vAlign w:val="center"/>
          </w:tcPr>
          <w:p w14:paraId="12139BCF" w14:textId="77777777" w:rsidR="00663286" w:rsidRDefault="00663286" w:rsidP="00663286">
            <w:pPr>
              <w:spacing w:before="20" w:after="20"/>
              <w:jc w:val="center"/>
              <w:rPr>
                <w:sz w:val="16"/>
              </w:rPr>
            </w:pPr>
            <w:r>
              <w:rPr>
                <w:sz w:val="16"/>
              </w:rPr>
              <w:t>20</w:t>
            </w:r>
          </w:p>
        </w:tc>
        <w:tc>
          <w:tcPr>
            <w:tcW w:w="840" w:type="dxa"/>
            <w:tcBorders>
              <w:top w:val="single" w:sz="4" w:space="0" w:color="auto"/>
              <w:left w:val="single" w:sz="4" w:space="0" w:color="auto"/>
              <w:bottom w:val="single" w:sz="4" w:space="0" w:color="auto"/>
              <w:right w:val="single" w:sz="12" w:space="0" w:color="auto"/>
            </w:tcBorders>
            <w:vAlign w:val="center"/>
          </w:tcPr>
          <w:p w14:paraId="154D0E1F" w14:textId="77777777" w:rsidR="00663286" w:rsidRDefault="00663286" w:rsidP="00663286">
            <w:pPr>
              <w:spacing w:before="20" w:after="20"/>
              <w:jc w:val="center"/>
              <w:rPr>
                <w:sz w:val="16"/>
              </w:rPr>
            </w:pPr>
            <w:r>
              <w:rPr>
                <w:sz w:val="16"/>
              </w:rPr>
              <w:t>+3</w:t>
            </w:r>
          </w:p>
        </w:tc>
      </w:tr>
      <w:tr w:rsidR="00663286" w14:paraId="6C8187CB" w14:textId="77777777">
        <w:trPr>
          <w:cantSplit/>
          <w:trHeight w:val="180"/>
        </w:trPr>
        <w:tc>
          <w:tcPr>
            <w:tcW w:w="1620" w:type="dxa"/>
            <w:tcBorders>
              <w:top w:val="single" w:sz="4" w:space="0" w:color="auto"/>
              <w:bottom w:val="single" w:sz="4" w:space="0" w:color="auto"/>
              <w:right w:val="nil"/>
            </w:tcBorders>
          </w:tcPr>
          <w:p w14:paraId="14B4DF4E" w14:textId="77777777" w:rsidR="00663286" w:rsidRDefault="00663286" w:rsidP="00663286">
            <w:pPr>
              <w:spacing w:before="20" w:after="20"/>
              <w:ind w:left="72" w:hanging="72"/>
              <w:rPr>
                <w:sz w:val="16"/>
              </w:rPr>
            </w:pPr>
            <w:r>
              <w:rPr>
                <w:sz w:val="16"/>
              </w:rPr>
              <w:lastRenderedPageBreak/>
              <w:t>Yellow Urchin Extract</w:t>
            </w:r>
          </w:p>
        </w:tc>
        <w:tc>
          <w:tcPr>
            <w:tcW w:w="945" w:type="dxa"/>
            <w:tcBorders>
              <w:top w:val="single" w:sz="4" w:space="0" w:color="auto"/>
              <w:left w:val="nil"/>
              <w:bottom w:val="single" w:sz="4" w:space="0" w:color="auto"/>
              <w:right w:val="double" w:sz="6" w:space="0" w:color="auto"/>
            </w:tcBorders>
            <w:vAlign w:val="bottom"/>
          </w:tcPr>
          <w:p w14:paraId="79E77B6A" w14:textId="77777777" w:rsidR="00663286" w:rsidRPr="00FF38CA" w:rsidRDefault="00663286" w:rsidP="00663286">
            <w:pPr>
              <w:spacing w:before="20" w:after="20"/>
              <w:jc w:val="right"/>
              <w:rPr>
                <w:sz w:val="12"/>
                <w:szCs w:val="12"/>
              </w:rPr>
            </w:pPr>
            <w:r>
              <w:rPr>
                <w:sz w:val="12"/>
              </w:rPr>
              <w:t>(Storm p013)</w:t>
            </w:r>
          </w:p>
        </w:tc>
        <w:tc>
          <w:tcPr>
            <w:tcW w:w="806" w:type="dxa"/>
            <w:tcBorders>
              <w:top w:val="single" w:sz="4" w:space="0" w:color="auto"/>
              <w:left w:val="double" w:sz="6" w:space="0" w:color="auto"/>
              <w:bottom w:val="single" w:sz="4" w:space="0" w:color="auto"/>
              <w:right w:val="single" w:sz="6" w:space="0" w:color="auto"/>
            </w:tcBorders>
            <w:vAlign w:val="center"/>
          </w:tcPr>
          <w:p w14:paraId="407687AC" w14:textId="77777777" w:rsidR="00663286" w:rsidRDefault="00663286" w:rsidP="00663286">
            <w:pPr>
              <w:spacing w:before="20" w:after="20"/>
              <w:ind w:left="-86" w:right="-86"/>
              <w:jc w:val="center"/>
              <w:rPr>
                <w:sz w:val="16"/>
              </w:rPr>
            </w:pPr>
            <w:r>
              <w:rPr>
                <w:sz w:val="16"/>
              </w:rPr>
              <w:t xml:space="preserve">Inhaled </w:t>
            </w:r>
            <w:r>
              <w:rPr>
                <w:rStyle w:val="FootnoteReference"/>
                <w:sz w:val="16"/>
              </w:rPr>
              <w:footnoteReference w:id="27"/>
            </w:r>
          </w:p>
        </w:tc>
        <w:tc>
          <w:tcPr>
            <w:tcW w:w="643" w:type="dxa"/>
            <w:tcBorders>
              <w:top w:val="single" w:sz="4" w:space="0" w:color="auto"/>
              <w:bottom w:val="single" w:sz="4" w:space="0" w:color="auto"/>
              <w:right w:val="single" w:sz="6" w:space="0" w:color="auto"/>
            </w:tcBorders>
            <w:vAlign w:val="center"/>
          </w:tcPr>
          <w:p w14:paraId="1E3F9632" w14:textId="77777777" w:rsidR="00663286" w:rsidRDefault="00663286" w:rsidP="00663286">
            <w:pPr>
              <w:spacing w:before="20" w:after="20"/>
              <w:jc w:val="center"/>
              <w:rPr>
                <w:sz w:val="16"/>
              </w:rPr>
            </w:pPr>
            <w:r>
              <w:rPr>
                <w:sz w:val="16"/>
              </w:rPr>
              <w:t>15</w:t>
            </w:r>
          </w:p>
        </w:tc>
        <w:tc>
          <w:tcPr>
            <w:tcW w:w="1953" w:type="dxa"/>
            <w:tcBorders>
              <w:top w:val="single" w:sz="4" w:space="0" w:color="auto"/>
              <w:left w:val="double" w:sz="6" w:space="0" w:color="auto"/>
              <w:bottom w:val="single" w:sz="4" w:space="0" w:color="auto"/>
              <w:right w:val="single" w:sz="6" w:space="0" w:color="auto"/>
            </w:tcBorders>
            <w:vAlign w:val="center"/>
          </w:tcPr>
          <w:p w14:paraId="0871C54C" w14:textId="77777777" w:rsidR="00663286" w:rsidRDefault="00663286" w:rsidP="00663286">
            <w:pPr>
              <w:spacing w:before="40" w:after="40"/>
              <w:jc w:val="center"/>
              <w:rPr>
                <w:sz w:val="16"/>
              </w:rPr>
            </w:pPr>
            <w:r>
              <w:rPr>
                <w:sz w:val="16"/>
              </w:rPr>
              <w:t>1d4 Dexterity damage</w:t>
            </w:r>
            <w:r>
              <w:rPr>
                <w:sz w:val="16"/>
              </w:rPr>
              <w:br/>
              <w:t>&amp; 1d4 Wisdom damage</w:t>
            </w:r>
          </w:p>
        </w:tc>
        <w:tc>
          <w:tcPr>
            <w:tcW w:w="1953" w:type="dxa"/>
            <w:tcBorders>
              <w:top w:val="single" w:sz="4" w:space="0" w:color="auto"/>
              <w:left w:val="single" w:sz="6" w:space="0" w:color="auto"/>
              <w:bottom w:val="single" w:sz="4" w:space="0" w:color="auto"/>
              <w:right w:val="double" w:sz="6" w:space="0" w:color="auto"/>
            </w:tcBorders>
            <w:vAlign w:val="center"/>
          </w:tcPr>
          <w:p w14:paraId="0FAAB2E1" w14:textId="77777777" w:rsidR="00663286" w:rsidRDefault="00663286" w:rsidP="00663286">
            <w:pPr>
              <w:spacing w:before="40" w:after="40"/>
              <w:jc w:val="center"/>
              <w:rPr>
                <w:sz w:val="16"/>
              </w:rPr>
            </w:pPr>
            <w:r>
              <w:rPr>
                <w:sz w:val="16"/>
              </w:rPr>
              <w:t>1d6 Dexterity damage</w:t>
            </w:r>
            <w:r>
              <w:rPr>
                <w:sz w:val="16"/>
              </w:rPr>
              <w:br/>
              <w:t>&amp; 1d8 Wisdom damage</w:t>
            </w:r>
          </w:p>
        </w:tc>
        <w:tc>
          <w:tcPr>
            <w:tcW w:w="840" w:type="dxa"/>
            <w:tcBorders>
              <w:top w:val="single" w:sz="4" w:space="0" w:color="auto"/>
              <w:left w:val="double" w:sz="6" w:space="0" w:color="auto"/>
              <w:bottom w:val="single" w:sz="4" w:space="0" w:color="auto"/>
              <w:right w:val="double" w:sz="6" w:space="0" w:color="auto"/>
            </w:tcBorders>
            <w:vAlign w:val="center"/>
          </w:tcPr>
          <w:p w14:paraId="229D130B" w14:textId="77777777" w:rsidR="00663286" w:rsidRDefault="00663286" w:rsidP="00663286">
            <w:pPr>
              <w:spacing w:before="20" w:after="20"/>
              <w:jc w:val="center"/>
              <w:rPr>
                <w:sz w:val="16"/>
              </w:rPr>
            </w:pPr>
            <w:r>
              <w:rPr>
                <w:sz w:val="16"/>
              </w:rPr>
              <w:t>800</w:t>
            </w:r>
          </w:p>
        </w:tc>
        <w:tc>
          <w:tcPr>
            <w:tcW w:w="840" w:type="dxa"/>
            <w:tcBorders>
              <w:top w:val="single" w:sz="4" w:space="0" w:color="auto"/>
              <w:left w:val="double" w:sz="6" w:space="0" w:color="auto"/>
              <w:bottom w:val="single" w:sz="4" w:space="0" w:color="auto"/>
              <w:right w:val="single" w:sz="4" w:space="0" w:color="auto"/>
            </w:tcBorders>
            <w:vAlign w:val="center"/>
          </w:tcPr>
          <w:p w14:paraId="7EF05466" w14:textId="77777777" w:rsidR="00663286" w:rsidRDefault="00663286" w:rsidP="00663286">
            <w:pPr>
              <w:spacing w:before="20" w:after="20"/>
              <w:jc w:val="center"/>
              <w:rPr>
                <w:sz w:val="16"/>
              </w:rPr>
            </w:pPr>
          </w:p>
        </w:tc>
        <w:tc>
          <w:tcPr>
            <w:tcW w:w="840" w:type="dxa"/>
            <w:tcBorders>
              <w:top w:val="single" w:sz="4" w:space="0" w:color="auto"/>
              <w:left w:val="single" w:sz="4" w:space="0" w:color="auto"/>
              <w:bottom w:val="single" w:sz="4" w:space="0" w:color="auto"/>
              <w:right w:val="single" w:sz="12" w:space="0" w:color="auto"/>
            </w:tcBorders>
            <w:vAlign w:val="center"/>
          </w:tcPr>
          <w:p w14:paraId="64E2D13A" w14:textId="77777777" w:rsidR="00663286" w:rsidRDefault="00663286" w:rsidP="00663286">
            <w:pPr>
              <w:spacing w:before="20" w:after="20"/>
              <w:jc w:val="center"/>
              <w:rPr>
                <w:sz w:val="16"/>
              </w:rPr>
            </w:pPr>
            <w:r>
              <w:rPr>
                <w:sz w:val="16"/>
              </w:rPr>
              <w:t>+3</w:t>
            </w:r>
          </w:p>
        </w:tc>
      </w:tr>
      <w:tr w:rsidR="00663286" w14:paraId="2E925459" w14:textId="77777777">
        <w:trPr>
          <w:cantSplit/>
          <w:trHeight w:val="180"/>
        </w:trPr>
        <w:tc>
          <w:tcPr>
            <w:tcW w:w="1620" w:type="dxa"/>
            <w:tcBorders>
              <w:top w:val="single" w:sz="4" w:space="0" w:color="auto"/>
              <w:bottom w:val="double" w:sz="6" w:space="0" w:color="auto"/>
              <w:right w:val="nil"/>
            </w:tcBorders>
          </w:tcPr>
          <w:p w14:paraId="40435BE6" w14:textId="77777777" w:rsidR="00663286" w:rsidRDefault="00663286" w:rsidP="00663286">
            <w:pPr>
              <w:spacing w:before="20" w:after="20"/>
              <w:ind w:left="72" w:hanging="72"/>
              <w:rPr>
                <w:sz w:val="16"/>
              </w:rPr>
            </w:pPr>
            <w:r>
              <w:rPr>
                <w:sz w:val="16"/>
              </w:rPr>
              <w:t>Burnt Othur Fumes</w:t>
            </w:r>
          </w:p>
        </w:tc>
        <w:tc>
          <w:tcPr>
            <w:tcW w:w="945" w:type="dxa"/>
            <w:tcBorders>
              <w:top w:val="single" w:sz="4" w:space="0" w:color="auto"/>
              <w:left w:val="nil"/>
              <w:bottom w:val="double" w:sz="6" w:space="0" w:color="auto"/>
              <w:right w:val="double" w:sz="6" w:space="0" w:color="auto"/>
            </w:tcBorders>
            <w:vAlign w:val="bottom"/>
          </w:tcPr>
          <w:p w14:paraId="732968C8" w14:textId="77777777" w:rsidR="00663286" w:rsidRPr="00FF38CA" w:rsidRDefault="00663286" w:rsidP="00663286">
            <w:pPr>
              <w:spacing w:before="20" w:after="20"/>
              <w:jc w:val="right"/>
              <w:rPr>
                <w:sz w:val="12"/>
                <w:szCs w:val="12"/>
              </w:rPr>
            </w:pPr>
            <w:r>
              <w:rPr>
                <w:sz w:val="12"/>
              </w:rPr>
              <w:t>(DMG p297) (CAdv p98)+ (DMG p74)+</w:t>
            </w:r>
          </w:p>
        </w:tc>
        <w:tc>
          <w:tcPr>
            <w:tcW w:w="806" w:type="dxa"/>
            <w:tcBorders>
              <w:top w:val="single" w:sz="4" w:space="0" w:color="auto"/>
              <w:left w:val="double" w:sz="6" w:space="0" w:color="auto"/>
              <w:bottom w:val="double" w:sz="6" w:space="0" w:color="auto"/>
              <w:right w:val="single" w:sz="6" w:space="0" w:color="auto"/>
            </w:tcBorders>
            <w:vAlign w:val="center"/>
          </w:tcPr>
          <w:p w14:paraId="16A5C5E2" w14:textId="77777777" w:rsidR="00663286" w:rsidRDefault="00663286" w:rsidP="00663286">
            <w:pPr>
              <w:spacing w:before="20" w:after="20"/>
              <w:jc w:val="center"/>
              <w:rPr>
                <w:sz w:val="16"/>
              </w:rPr>
            </w:pPr>
            <w:r>
              <w:rPr>
                <w:sz w:val="16"/>
              </w:rPr>
              <w:t>Inhaled</w:t>
            </w:r>
          </w:p>
        </w:tc>
        <w:tc>
          <w:tcPr>
            <w:tcW w:w="643" w:type="dxa"/>
            <w:tcBorders>
              <w:top w:val="single" w:sz="4" w:space="0" w:color="auto"/>
              <w:bottom w:val="double" w:sz="6" w:space="0" w:color="auto"/>
              <w:right w:val="single" w:sz="6" w:space="0" w:color="auto"/>
            </w:tcBorders>
            <w:vAlign w:val="center"/>
          </w:tcPr>
          <w:p w14:paraId="70A52113" w14:textId="77777777" w:rsidR="00663286" w:rsidRDefault="00663286" w:rsidP="00663286">
            <w:pPr>
              <w:spacing w:before="20" w:after="20"/>
              <w:jc w:val="center"/>
              <w:rPr>
                <w:sz w:val="16"/>
              </w:rPr>
            </w:pPr>
            <w:r>
              <w:rPr>
                <w:sz w:val="16"/>
              </w:rPr>
              <w:t>18</w:t>
            </w:r>
          </w:p>
        </w:tc>
        <w:tc>
          <w:tcPr>
            <w:tcW w:w="1953" w:type="dxa"/>
            <w:tcBorders>
              <w:top w:val="single" w:sz="4" w:space="0" w:color="auto"/>
              <w:left w:val="double" w:sz="6" w:space="0" w:color="auto"/>
              <w:bottom w:val="double" w:sz="6" w:space="0" w:color="auto"/>
              <w:right w:val="single" w:sz="6" w:space="0" w:color="auto"/>
            </w:tcBorders>
            <w:vAlign w:val="center"/>
          </w:tcPr>
          <w:p w14:paraId="09F2DC07" w14:textId="77777777" w:rsidR="00663286" w:rsidRDefault="00663286" w:rsidP="00663286">
            <w:pPr>
              <w:spacing w:before="40" w:after="40"/>
              <w:jc w:val="center"/>
              <w:rPr>
                <w:sz w:val="16"/>
              </w:rPr>
            </w:pPr>
            <w:r>
              <w:rPr>
                <w:sz w:val="16"/>
              </w:rPr>
              <w:t xml:space="preserve">1 Constitution </w:t>
            </w:r>
            <w:r w:rsidRPr="00E425C1">
              <w:rPr>
                <w:sz w:val="16"/>
                <w:u w:val="single"/>
              </w:rPr>
              <w:t>Drain</w:t>
            </w:r>
          </w:p>
        </w:tc>
        <w:tc>
          <w:tcPr>
            <w:tcW w:w="1953" w:type="dxa"/>
            <w:tcBorders>
              <w:top w:val="single" w:sz="4" w:space="0" w:color="auto"/>
              <w:left w:val="single" w:sz="6" w:space="0" w:color="auto"/>
              <w:bottom w:val="double" w:sz="6" w:space="0" w:color="auto"/>
              <w:right w:val="double" w:sz="6" w:space="0" w:color="auto"/>
            </w:tcBorders>
            <w:vAlign w:val="center"/>
          </w:tcPr>
          <w:p w14:paraId="44EFB16A" w14:textId="77777777" w:rsidR="00663286" w:rsidRDefault="00663286" w:rsidP="00663286">
            <w:pPr>
              <w:spacing w:before="40" w:after="40"/>
              <w:jc w:val="center"/>
              <w:rPr>
                <w:sz w:val="16"/>
              </w:rPr>
            </w:pPr>
            <w:r>
              <w:rPr>
                <w:sz w:val="16"/>
              </w:rPr>
              <w:t>3d6 Constitution damage</w:t>
            </w:r>
          </w:p>
        </w:tc>
        <w:tc>
          <w:tcPr>
            <w:tcW w:w="840" w:type="dxa"/>
            <w:tcBorders>
              <w:top w:val="single" w:sz="4" w:space="0" w:color="auto"/>
              <w:left w:val="double" w:sz="6" w:space="0" w:color="auto"/>
              <w:bottom w:val="double" w:sz="6" w:space="0" w:color="auto"/>
              <w:right w:val="double" w:sz="6" w:space="0" w:color="auto"/>
            </w:tcBorders>
            <w:vAlign w:val="center"/>
          </w:tcPr>
          <w:p w14:paraId="3A76042D" w14:textId="77777777" w:rsidR="00663286" w:rsidRDefault="00663286" w:rsidP="00663286">
            <w:pPr>
              <w:spacing w:before="20" w:after="20"/>
              <w:jc w:val="center"/>
              <w:rPr>
                <w:sz w:val="16"/>
              </w:rPr>
            </w:pPr>
            <w:r>
              <w:rPr>
                <w:sz w:val="16"/>
              </w:rPr>
              <w:t>2,100</w:t>
            </w:r>
          </w:p>
        </w:tc>
        <w:tc>
          <w:tcPr>
            <w:tcW w:w="840" w:type="dxa"/>
            <w:tcBorders>
              <w:top w:val="single" w:sz="4" w:space="0" w:color="auto"/>
              <w:left w:val="double" w:sz="6" w:space="0" w:color="auto"/>
              <w:bottom w:val="double" w:sz="6" w:space="0" w:color="auto"/>
              <w:right w:val="single" w:sz="4" w:space="0" w:color="auto"/>
            </w:tcBorders>
            <w:vAlign w:val="center"/>
          </w:tcPr>
          <w:p w14:paraId="5C8B15ED" w14:textId="77777777" w:rsidR="00663286" w:rsidRDefault="00663286" w:rsidP="00663286">
            <w:pPr>
              <w:spacing w:before="20" w:after="20"/>
              <w:jc w:val="center"/>
              <w:rPr>
                <w:sz w:val="16"/>
              </w:rPr>
            </w:pPr>
            <w:r>
              <w:rPr>
                <w:sz w:val="16"/>
              </w:rPr>
              <w:t>25</w:t>
            </w:r>
          </w:p>
        </w:tc>
        <w:tc>
          <w:tcPr>
            <w:tcW w:w="840" w:type="dxa"/>
            <w:tcBorders>
              <w:top w:val="single" w:sz="4" w:space="0" w:color="auto"/>
              <w:left w:val="single" w:sz="4" w:space="0" w:color="auto"/>
              <w:bottom w:val="double" w:sz="6" w:space="0" w:color="auto"/>
              <w:right w:val="single" w:sz="12" w:space="0" w:color="auto"/>
            </w:tcBorders>
            <w:vAlign w:val="center"/>
          </w:tcPr>
          <w:p w14:paraId="5ED50E4C" w14:textId="77777777" w:rsidR="00663286" w:rsidRDefault="00663286" w:rsidP="00663286">
            <w:pPr>
              <w:spacing w:before="20" w:after="20"/>
              <w:jc w:val="center"/>
              <w:rPr>
                <w:sz w:val="16"/>
              </w:rPr>
            </w:pPr>
            <w:r>
              <w:rPr>
                <w:sz w:val="16"/>
              </w:rPr>
              <w:t>+6</w:t>
            </w:r>
          </w:p>
        </w:tc>
      </w:tr>
      <w:tr w:rsidR="00663286" w14:paraId="7390B9F2" w14:textId="77777777">
        <w:trPr>
          <w:cantSplit/>
          <w:trHeight w:val="180"/>
        </w:trPr>
        <w:tc>
          <w:tcPr>
            <w:tcW w:w="1620" w:type="dxa"/>
            <w:tcBorders>
              <w:top w:val="double" w:sz="6" w:space="0" w:color="auto"/>
              <w:bottom w:val="single" w:sz="4" w:space="0" w:color="auto"/>
              <w:right w:val="nil"/>
            </w:tcBorders>
          </w:tcPr>
          <w:p w14:paraId="3EBAB2E6" w14:textId="77777777" w:rsidR="00663286" w:rsidRDefault="00663286" w:rsidP="00663286">
            <w:pPr>
              <w:spacing w:before="20" w:after="20"/>
              <w:ind w:left="72" w:hanging="72"/>
              <w:rPr>
                <w:sz w:val="16"/>
              </w:rPr>
            </w:pPr>
            <w:r>
              <w:rPr>
                <w:sz w:val="16"/>
              </w:rPr>
              <w:t>Small Centipede Poison</w:t>
            </w:r>
          </w:p>
        </w:tc>
        <w:tc>
          <w:tcPr>
            <w:tcW w:w="945" w:type="dxa"/>
            <w:tcBorders>
              <w:top w:val="double" w:sz="6" w:space="0" w:color="auto"/>
              <w:left w:val="nil"/>
              <w:bottom w:val="single" w:sz="4" w:space="0" w:color="auto"/>
              <w:right w:val="double" w:sz="6" w:space="0" w:color="auto"/>
            </w:tcBorders>
            <w:vAlign w:val="bottom"/>
          </w:tcPr>
          <w:p w14:paraId="1B6DEFDB" w14:textId="77777777" w:rsidR="00663286" w:rsidRPr="00FF38CA" w:rsidRDefault="00663286" w:rsidP="00663286">
            <w:pPr>
              <w:spacing w:before="20" w:after="20"/>
              <w:jc w:val="right"/>
              <w:rPr>
                <w:sz w:val="12"/>
                <w:szCs w:val="12"/>
              </w:rPr>
            </w:pPr>
            <w:r>
              <w:rPr>
                <w:sz w:val="12"/>
              </w:rPr>
              <w:t>(DMG p297) (CAdv p98)+ (DMG p74)+</w:t>
            </w:r>
          </w:p>
        </w:tc>
        <w:tc>
          <w:tcPr>
            <w:tcW w:w="806" w:type="dxa"/>
            <w:tcBorders>
              <w:top w:val="double" w:sz="6" w:space="0" w:color="auto"/>
              <w:left w:val="double" w:sz="6" w:space="0" w:color="auto"/>
              <w:bottom w:val="single" w:sz="4" w:space="0" w:color="auto"/>
              <w:right w:val="single" w:sz="6" w:space="0" w:color="auto"/>
            </w:tcBorders>
            <w:vAlign w:val="center"/>
          </w:tcPr>
          <w:p w14:paraId="63977747" w14:textId="77777777" w:rsidR="00663286" w:rsidRPr="00947AC7" w:rsidRDefault="00663286" w:rsidP="00663286">
            <w:pPr>
              <w:spacing w:before="20" w:after="20"/>
              <w:jc w:val="center"/>
              <w:rPr>
                <w:b/>
                <w:sz w:val="16"/>
              </w:rPr>
            </w:pPr>
            <w:r w:rsidRPr="00947AC7">
              <w:rPr>
                <w:b/>
                <w:sz w:val="16"/>
              </w:rPr>
              <w:t>Injury</w:t>
            </w:r>
          </w:p>
        </w:tc>
        <w:tc>
          <w:tcPr>
            <w:tcW w:w="643" w:type="dxa"/>
            <w:tcBorders>
              <w:top w:val="double" w:sz="6" w:space="0" w:color="auto"/>
              <w:bottom w:val="single" w:sz="4" w:space="0" w:color="auto"/>
              <w:right w:val="single" w:sz="6" w:space="0" w:color="auto"/>
            </w:tcBorders>
            <w:vAlign w:val="center"/>
          </w:tcPr>
          <w:p w14:paraId="44C7CD03" w14:textId="77777777" w:rsidR="00663286" w:rsidRDefault="00663286" w:rsidP="00663286">
            <w:pPr>
              <w:spacing w:before="20" w:after="20"/>
              <w:jc w:val="center"/>
              <w:rPr>
                <w:sz w:val="16"/>
              </w:rPr>
            </w:pPr>
            <w:r>
              <w:rPr>
                <w:sz w:val="16"/>
              </w:rPr>
              <w:t>10</w:t>
            </w:r>
          </w:p>
        </w:tc>
        <w:tc>
          <w:tcPr>
            <w:tcW w:w="1953" w:type="dxa"/>
            <w:tcBorders>
              <w:top w:val="double" w:sz="6" w:space="0" w:color="auto"/>
              <w:left w:val="double" w:sz="6" w:space="0" w:color="auto"/>
              <w:bottom w:val="single" w:sz="4" w:space="0" w:color="auto"/>
              <w:right w:val="single" w:sz="6" w:space="0" w:color="auto"/>
            </w:tcBorders>
            <w:vAlign w:val="center"/>
          </w:tcPr>
          <w:p w14:paraId="4010CD59" w14:textId="77777777" w:rsidR="00663286" w:rsidRDefault="00663286" w:rsidP="00663286">
            <w:pPr>
              <w:spacing w:before="40" w:after="40"/>
              <w:jc w:val="center"/>
              <w:rPr>
                <w:sz w:val="16"/>
              </w:rPr>
            </w:pPr>
            <w:r>
              <w:rPr>
                <w:sz w:val="16"/>
              </w:rPr>
              <w:t>1d2 Dexterity damage</w:t>
            </w:r>
          </w:p>
        </w:tc>
        <w:tc>
          <w:tcPr>
            <w:tcW w:w="1953" w:type="dxa"/>
            <w:tcBorders>
              <w:top w:val="double" w:sz="6" w:space="0" w:color="auto"/>
              <w:left w:val="single" w:sz="6" w:space="0" w:color="auto"/>
              <w:bottom w:val="single" w:sz="4" w:space="0" w:color="auto"/>
              <w:right w:val="double" w:sz="6" w:space="0" w:color="auto"/>
            </w:tcBorders>
            <w:vAlign w:val="center"/>
          </w:tcPr>
          <w:p w14:paraId="5FA2A054" w14:textId="77777777" w:rsidR="00663286" w:rsidRDefault="00663286" w:rsidP="00663286">
            <w:pPr>
              <w:spacing w:before="40" w:after="40"/>
              <w:jc w:val="center"/>
              <w:rPr>
                <w:sz w:val="16"/>
              </w:rPr>
            </w:pPr>
            <w:r>
              <w:rPr>
                <w:sz w:val="16"/>
              </w:rPr>
              <w:t>1d2 Dexterity damage</w:t>
            </w:r>
          </w:p>
        </w:tc>
        <w:tc>
          <w:tcPr>
            <w:tcW w:w="840" w:type="dxa"/>
            <w:tcBorders>
              <w:top w:val="double" w:sz="6" w:space="0" w:color="auto"/>
              <w:left w:val="double" w:sz="6" w:space="0" w:color="auto"/>
              <w:bottom w:val="single" w:sz="4" w:space="0" w:color="auto"/>
              <w:right w:val="double" w:sz="6" w:space="0" w:color="auto"/>
            </w:tcBorders>
            <w:vAlign w:val="center"/>
          </w:tcPr>
          <w:p w14:paraId="7CED9DEA" w14:textId="77777777" w:rsidR="00663286" w:rsidRDefault="00663286" w:rsidP="00663286">
            <w:pPr>
              <w:spacing w:before="20" w:after="20"/>
              <w:jc w:val="center"/>
              <w:rPr>
                <w:sz w:val="16"/>
              </w:rPr>
            </w:pPr>
            <w:r>
              <w:rPr>
                <w:sz w:val="16"/>
              </w:rPr>
              <w:t>90</w:t>
            </w:r>
          </w:p>
        </w:tc>
        <w:tc>
          <w:tcPr>
            <w:tcW w:w="840" w:type="dxa"/>
            <w:tcBorders>
              <w:top w:val="double" w:sz="6" w:space="0" w:color="auto"/>
              <w:left w:val="double" w:sz="6" w:space="0" w:color="auto"/>
              <w:bottom w:val="single" w:sz="4" w:space="0" w:color="auto"/>
              <w:right w:val="single" w:sz="4" w:space="0" w:color="auto"/>
            </w:tcBorders>
            <w:vAlign w:val="center"/>
          </w:tcPr>
          <w:p w14:paraId="42D00D53" w14:textId="77777777" w:rsidR="00663286" w:rsidRDefault="00663286" w:rsidP="00663286">
            <w:pPr>
              <w:spacing w:before="20" w:after="20"/>
              <w:jc w:val="center"/>
              <w:rPr>
                <w:sz w:val="16"/>
              </w:rPr>
            </w:pPr>
            <w:r>
              <w:rPr>
                <w:sz w:val="16"/>
              </w:rPr>
              <w:t>15</w:t>
            </w:r>
          </w:p>
        </w:tc>
        <w:tc>
          <w:tcPr>
            <w:tcW w:w="840" w:type="dxa"/>
            <w:tcBorders>
              <w:top w:val="double" w:sz="6" w:space="0" w:color="auto"/>
              <w:left w:val="single" w:sz="4" w:space="0" w:color="auto"/>
              <w:bottom w:val="single" w:sz="4" w:space="0" w:color="auto"/>
              <w:right w:val="single" w:sz="12" w:space="0" w:color="auto"/>
            </w:tcBorders>
            <w:vAlign w:val="center"/>
          </w:tcPr>
          <w:p w14:paraId="429BF19C" w14:textId="77777777" w:rsidR="00663286" w:rsidRDefault="00663286" w:rsidP="00663286">
            <w:pPr>
              <w:spacing w:before="20" w:after="20"/>
              <w:jc w:val="center"/>
              <w:rPr>
                <w:sz w:val="16"/>
              </w:rPr>
            </w:pPr>
            <w:r>
              <w:rPr>
                <w:sz w:val="16"/>
              </w:rPr>
              <w:t>+1</w:t>
            </w:r>
          </w:p>
        </w:tc>
      </w:tr>
      <w:tr w:rsidR="00663286" w14:paraId="7B448A86" w14:textId="77777777">
        <w:trPr>
          <w:cantSplit/>
          <w:trHeight w:val="180"/>
        </w:trPr>
        <w:tc>
          <w:tcPr>
            <w:tcW w:w="1620" w:type="dxa"/>
            <w:tcBorders>
              <w:top w:val="single" w:sz="4" w:space="0" w:color="auto"/>
              <w:bottom w:val="single" w:sz="4" w:space="0" w:color="auto"/>
              <w:right w:val="nil"/>
            </w:tcBorders>
          </w:tcPr>
          <w:p w14:paraId="123A75AC" w14:textId="77777777" w:rsidR="00663286" w:rsidRDefault="00663286" w:rsidP="00663286">
            <w:pPr>
              <w:spacing w:before="20" w:after="20"/>
              <w:ind w:left="72" w:hanging="72"/>
              <w:rPr>
                <w:sz w:val="16"/>
              </w:rPr>
            </w:pPr>
            <w:r>
              <w:rPr>
                <w:sz w:val="16"/>
              </w:rPr>
              <w:t>Black Adder Venom</w:t>
            </w:r>
          </w:p>
        </w:tc>
        <w:tc>
          <w:tcPr>
            <w:tcW w:w="945" w:type="dxa"/>
            <w:tcBorders>
              <w:top w:val="single" w:sz="4" w:space="0" w:color="auto"/>
              <w:left w:val="nil"/>
              <w:bottom w:val="single" w:sz="4" w:space="0" w:color="auto"/>
              <w:right w:val="double" w:sz="6" w:space="0" w:color="auto"/>
            </w:tcBorders>
            <w:vAlign w:val="bottom"/>
          </w:tcPr>
          <w:p w14:paraId="67C10B98" w14:textId="77777777" w:rsidR="00663286" w:rsidRPr="00FF38CA" w:rsidRDefault="00663286" w:rsidP="00663286">
            <w:pPr>
              <w:spacing w:before="20" w:after="20"/>
              <w:jc w:val="right"/>
              <w:rPr>
                <w:sz w:val="12"/>
                <w:szCs w:val="12"/>
              </w:rPr>
            </w:pPr>
            <w:r>
              <w:rPr>
                <w:sz w:val="12"/>
              </w:rPr>
              <w:t>(DMG p297) (CAdv p98)+ (DMG p74)+</w:t>
            </w:r>
          </w:p>
        </w:tc>
        <w:tc>
          <w:tcPr>
            <w:tcW w:w="806" w:type="dxa"/>
            <w:tcBorders>
              <w:top w:val="single" w:sz="4" w:space="0" w:color="auto"/>
              <w:left w:val="double" w:sz="6" w:space="0" w:color="auto"/>
              <w:bottom w:val="single" w:sz="4" w:space="0" w:color="auto"/>
              <w:right w:val="single" w:sz="6" w:space="0" w:color="auto"/>
            </w:tcBorders>
            <w:vAlign w:val="center"/>
          </w:tcPr>
          <w:p w14:paraId="73E6A453" w14:textId="77777777" w:rsidR="00663286" w:rsidRDefault="00663286" w:rsidP="00663286">
            <w:pPr>
              <w:spacing w:before="20" w:after="20"/>
              <w:jc w:val="center"/>
              <w:rPr>
                <w:sz w:val="16"/>
              </w:rPr>
            </w:pPr>
            <w:r>
              <w:rPr>
                <w:sz w:val="16"/>
              </w:rPr>
              <w:t>Injury</w:t>
            </w:r>
          </w:p>
        </w:tc>
        <w:tc>
          <w:tcPr>
            <w:tcW w:w="643" w:type="dxa"/>
            <w:tcBorders>
              <w:top w:val="single" w:sz="4" w:space="0" w:color="auto"/>
              <w:bottom w:val="single" w:sz="4" w:space="0" w:color="auto"/>
              <w:right w:val="single" w:sz="6" w:space="0" w:color="auto"/>
            </w:tcBorders>
            <w:vAlign w:val="center"/>
          </w:tcPr>
          <w:p w14:paraId="723B09BF" w14:textId="77777777" w:rsidR="00663286" w:rsidRDefault="00663286" w:rsidP="00663286">
            <w:pPr>
              <w:spacing w:before="20" w:after="20"/>
              <w:jc w:val="center"/>
              <w:rPr>
                <w:sz w:val="16"/>
              </w:rPr>
            </w:pPr>
            <w:r>
              <w:rPr>
                <w:sz w:val="16"/>
              </w:rPr>
              <w:t>12</w:t>
            </w:r>
          </w:p>
        </w:tc>
        <w:tc>
          <w:tcPr>
            <w:tcW w:w="1953" w:type="dxa"/>
            <w:tcBorders>
              <w:top w:val="single" w:sz="4" w:space="0" w:color="auto"/>
              <w:left w:val="double" w:sz="6" w:space="0" w:color="auto"/>
              <w:bottom w:val="single" w:sz="4" w:space="0" w:color="auto"/>
              <w:right w:val="single" w:sz="6" w:space="0" w:color="auto"/>
            </w:tcBorders>
            <w:vAlign w:val="center"/>
          </w:tcPr>
          <w:p w14:paraId="5DF1DF7E" w14:textId="77777777" w:rsidR="00663286" w:rsidRDefault="00663286" w:rsidP="00663286">
            <w:pPr>
              <w:spacing w:before="40" w:after="40"/>
              <w:jc w:val="center"/>
              <w:rPr>
                <w:sz w:val="16"/>
              </w:rPr>
            </w:pPr>
            <w:r>
              <w:rPr>
                <w:sz w:val="16"/>
              </w:rPr>
              <w:t>1d6 Constitution damage</w:t>
            </w:r>
          </w:p>
        </w:tc>
        <w:tc>
          <w:tcPr>
            <w:tcW w:w="1953" w:type="dxa"/>
            <w:tcBorders>
              <w:top w:val="single" w:sz="4" w:space="0" w:color="auto"/>
              <w:left w:val="single" w:sz="6" w:space="0" w:color="auto"/>
              <w:bottom w:val="single" w:sz="4" w:space="0" w:color="auto"/>
              <w:right w:val="double" w:sz="6" w:space="0" w:color="auto"/>
            </w:tcBorders>
            <w:vAlign w:val="center"/>
          </w:tcPr>
          <w:p w14:paraId="2317CF66" w14:textId="77777777" w:rsidR="00663286" w:rsidRDefault="00663286" w:rsidP="00663286">
            <w:pPr>
              <w:spacing w:before="40" w:after="40"/>
              <w:jc w:val="center"/>
              <w:rPr>
                <w:sz w:val="16"/>
              </w:rPr>
            </w:pPr>
            <w:r>
              <w:rPr>
                <w:sz w:val="16"/>
              </w:rPr>
              <w:t>1d6 Constitution damage</w:t>
            </w:r>
          </w:p>
        </w:tc>
        <w:tc>
          <w:tcPr>
            <w:tcW w:w="840" w:type="dxa"/>
            <w:tcBorders>
              <w:top w:val="single" w:sz="4" w:space="0" w:color="auto"/>
              <w:left w:val="double" w:sz="6" w:space="0" w:color="auto"/>
              <w:bottom w:val="single" w:sz="4" w:space="0" w:color="auto"/>
              <w:right w:val="double" w:sz="6" w:space="0" w:color="auto"/>
            </w:tcBorders>
            <w:vAlign w:val="center"/>
          </w:tcPr>
          <w:p w14:paraId="637C41BC" w14:textId="77777777" w:rsidR="00663286" w:rsidRDefault="00663286" w:rsidP="00663286">
            <w:pPr>
              <w:spacing w:before="20" w:after="20"/>
              <w:jc w:val="center"/>
              <w:rPr>
                <w:sz w:val="16"/>
              </w:rPr>
            </w:pPr>
            <w:r>
              <w:rPr>
                <w:sz w:val="16"/>
              </w:rPr>
              <w:t>120</w:t>
            </w:r>
          </w:p>
        </w:tc>
        <w:tc>
          <w:tcPr>
            <w:tcW w:w="840" w:type="dxa"/>
            <w:tcBorders>
              <w:top w:val="single" w:sz="4" w:space="0" w:color="auto"/>
              <w:left w:val="double" w:sz="6" w:space="0" w:color="auto"/>
              <w:bottom w:val="single" w:sz="4" w:space="0" w:color="auto"/>
              <w:right w:val="single" w:sz="4" w:space="0" w:color="auto"/>
            </w:tcBorders>
            <w:vAlign w:val="center"/>
          </w:tcPr>
          <w:p w14:paraId="30F2C6A7" w14:textId="77777777" w:rsidR="00663286" w:rsidRDefault="00663286" w:rsidP="00663286">
            <w:pPr>
              <w:spacing w:before="20" w:after="20"/>
              <w:jc w:val="center"/>
              <w:rPr>
                <w:sz w:val="16"/>
              </w:rPr>
            </w:pPr>
            <w:r>
              <w:rPr>
                <w:sz w:val="16"/>
              </w:rPr>
              <w:t>15</w:t>
            </w:r>
          </w:p>
        </w:tc>
        <w:tc>
          <w:tcPr>
            <w:tcW w:w="840" w:type="dxa"/>
            <w:tcBorders>
              <w:top w:val="single" w:sz="4" w:space="0" w:color="auto"/>
              <w:left w:val="single" w:sz="4" w:space="0" w:color="auto"/>
              <w:bottom w:val="single" w:sz="4" w:space="0" w:color="auto"/>
              <w:right w:val="single" w:sz="12" w:space="0" w:color="auto"/>
            </w:tcBorders>
            <w:vAlign w:val="center"/>
          </w:tcPr>
          <w:p w14:paraId="6CBBCA15" w14:textId="77777777" w:rsidR="00663286" w:rsidRDefault="00663286" w:rsidP="00663286">
            <w:pPr>
              <w:spacing w:before="20" w:after="20"/>
              <w:jc w:val="center"/>
              <w:rPr>
                <w:sz w:val="16"/>
              </w:rPr>
            </w:pPr>
            <w:r>
              <w:rPr>
                <w:sz w:val="16"/>
              </w:rPr>
              <w:t>+1</w:t>
            </w:r>
          </w:p>
        </w:tc>
      </w:tr>
      <w:tr w:rsidR="00663286" w14:paraId="24E976B7" w14:textId="77777777">
        <w:trPr>
          <w:cantSplit/>
          <w:trHeight w:val="180"/>
        </w:trPr>
        <w:tc>
          <w:tcPr>
            <w:tcW w:w="1620" w:type="dxa"/>
            <w:tcBorders>
              <w:top w:val="single" w:sz="4" w:space="0" w:color="auto"/>
              <w:bottom w:val="single" w:sz="4" w:space="0" w:color="auto"/>
              <w:right w:val="nil"/>
            </w:tcBorders>
          </w:tcPr>
          <w:p w14:paraId="0F834379" w14:textId="77777777" w:rsidR="00663286" w:rsidRDefault="00663286" w:rsidP="00663286">
            <w:pPr>
              <w:spacing w:before="20" w:after="20"/>
              <w:ind w:left="72" w:hanging="72"/>
              <w:rPr>
                <w:sz w:val="16"/>
              </w:rPr>
            </w:pPr>
            <w:r>
              <w:rPr>
                <w:sz w:val="16"/>
              </w:rPr>
              <w:t>Bloodroot</w:t>
            </w:r>
          </w:p>
        </w:tc>
        <w:tc>
          <w:tcPr>
            <w:tcW w:w="945" w:type="dxa"/>
            <w:tcBorders>
              <w:top w:val="single" w:sz="4" w:space="0" w:color="auto"/>
              <w:left w:val="nil"/>
              <w:bottom w:val="single" w:sz="4" w:space="0" w:color="auto"/>
              <w:right w:val="double" w:sz="6" w:space="0" w:color="auto"/>
            </w:tcBorders>
            <w:vAlign w:val="bottom"/>
          </w:tcPr>
          <w:p w14:paraId="39C0381F" w14:textId="77777777" w:rsidR="00663286" w:rsidRPr="00FF38CA" w:rsidRDefault="00663286" w:rsidP="00663286">
            <w:pPr>
              <w:spacing w:before="20" w:after="20"/>
              <w:jc w:val="right"/>
              <w:rPr>
                <w:sz w:val="12"/>
                <w:szCs w:val="12"/>
              </w:rPr>
            </w:pPr>
            <w:r>
              <w:rPr>
                <w:sz w:val="12"/>
              </w:rPr>
              <w:t>(DMG p297) (CAdv p98)+ (DMG p74)+</w:t>
            </w:r>
          </w:p>
        </w:tc>
        <w:tc>
          <w:tcPr>
            <w:tcW w:w="806" w:type="dxa"/>
            <w:tcBorders>
              <w:top w:val="single" w:sz="4" w:space="0" w:color="auto"/>
              <w:left w:val="double" w:sz="6" w:space="0" w:color="auto"/>
              <w:bottom w:val="single" w:sz="4" w:space="0" w:color="auto"/>
              <w:right w:val="single" w:sz="6" w:space="0" w:color="auto"/>
            </w:tcBorders>
            <w:vAlign w:val="center"/>
          </w:tcPr>
          <w:p w14:paraId="1E35DBD3" w14:textId="77777777" w:rsidR="00663286" w:rsidRDefault="00663286" w:rsidP="00663286">
            <w:pPr>
              <w:spacing w:before="20" w:after="20"/>
              <w:jc w:val="center"/>
              <w:rPr>
                <w:sz w:val="16"/>
              </w:rPr>
            </w:pPr>
            <w:r>
              <w:rPr>
                <w:sz w:val="16"/>
              </w:rPr>
              <w:t>Injury</w:t>
            </w:r>
          </w:p>
        </w:tc>
        <w:tc>
          <w:tcPr>
            <w:tcW w:w="643" w:type="dxa"/>
            <w:tcBorders>
              <w:top w:val="single" w:sz="4" w:space="0" w:color="auto"/>
              <w:bottom w:val="single" w:sz="4" w:space="0" w:color="auto"/>
              <w:right w:val="single" w:sz="6" w:space="0" w:color="auto"/>
            </w:tcBorders>
            <w:vAlign w:val="center"/>
          </w:tcPr>
          <w:p w14:paraId="133EE9F9" w14:textId="77777777" w:rsidR="00663286" w:rsidRDefault="00663286" w:rsidP="00663286">
            <w:pPr>
              <w:spacing w:before="20" w:after="20"/>
              <w:jc w:val="center"/>
              <w:rPr>
                <w:sz w:val="16"/>
              </w:rPr>
            </w:pPr>
            <w:r>
              <w:rPr>
                <w:sz w:val="16"/>
              </w:rPr>
              <w:t>12</w:t>
            </w:r>
          </w:p>
        </w:tc>
        <w:tc>
          <w:tcPr>
            <w:tcW w:w="1953" w:type="dxa"/>
            <w:tcBorders>
              <w:top w:val="single" w:sz="4" w:space="0" w:color="auto"/>
              <w:left w:val="double" w:sz="6" w:space="0" w:color="auto"/>
              <w:bottom w:val="single" w:sz="4" w:space="0" w:color="auto"/>
              <w:right w:val="single" w:sz="6" w:space="0" w:color="auto"/>
            </w:tcBorders>
            <w:vAlign w:val="center"/>
          </w:tcPr>
          <w:p w14:paraId="6FA2B166" w14:textId="77777777" w:rsidR="00663286" w:rsidRDefault="00663286" w:rsidP="00663286">
            <w:pPr>
              <w:spacing w:before="40" w:after="40"/>
              <w:jc w:val="center"/>
              <w:rPr>
                <w:sz w:val="16"/>
              </w:rPr>
            </w:pPr>
            <w:r>
              <w:rPr>
                <w:sz w:val="16"/>
              </w:rPr>
              <w:t>—</w:t>
            </w:r>
          </w:p>
        </w:tc>
        <w:tc>
          <w:tcPr>
            <w:tcW w:w="1953" w:type="dxa"/>
            <w:tcBorders>
              <w:top w:val="single" w:sz="4" w:space="0" w:color="auto"/>
              <w:left w:val="single" w:sz="6" w:space="0" w:color="auto"/>
              <w:bottom w:val="single" w:sz="4" w:space="0" w:color="auto"/>
              <w:right w:val="double" w:sz="6" w:space="0" w:color="auto"/>
            </w:tcBorders>
            <w:vAlign w:val="center"/>
          </w:tcPr>
          <w:p w14:paraId="4F7C7BE2" w14:textId="77777777" w:rsidR="00663286" w:rsidRDefault="00663286" w:rsidP="00663286">
            <w:pPr>
              <w:spacing w:before="40" w:after="40"/>
              <w:jc w:val="center"/>
              <w:rPr>
                <w:sz w:val="16"/>
              </w:rPr>
            </w:pPr>
            <w:r>
              <w:rPr>
                <w:sz w:val="16"/>
              </w:rPr>
              <w:t xml:space="preserve">1d4 Constitution damage </w:t>
            </w:r>
            <w:r>
              <w:rPr>
                <w:sz w:val="16"/>
              </w:rPr>
              <w:br/>
              <w:t>&amp; 1d3 Wisdom damage</w:t>
            </w:r>
          </w:p>
        </w:tc>
        <w:tc>
          <w:tcPr>
            <w:tcW w:w="840" w:type="dxa"/>
            <w:tcBorders>
              <w:top w:val="single" w:sz="4" w:space="0" w:color="auto"/>
              <w:left w:val="double" w:sz="6" w:space="0" w:color="auto"/>
              <w:bottom w:val="single" w:sz="4" w:space="0" w:color="auto"/>
              <w:right w:val="double" w:sz="6" w:space="0" w:color="auto"/>
            </w:tcBorders>
            <w:vAlign w:val="center"/>
          </w:tcPr>
          <w:p w14:paraId="75A9613E" w14:textId="77777777" w:rsidR="00663286" w:rsidRDefault="00663286" w:rsidP="00663286">
            <w:pPr>
              <w:spacing w:before="20" w:after="20"/>
              <w:jc w:val="center"/>
              <w:rPr>
                <w:sz w:val="16"/>
              </w:rPr>
            </w:pPr>
            <w:r>
              <w:rPr>
                <w:sz w:val="16"/>
              </w:rPr>
              <w:t>100</w:t>
            </w:r>
          </w:p>
        </w:tc>
        <w:tc>
          <w:tcPr>
            <w:tcW w:w="840" w:type="dxa"/>
            <w:tcBorders>
              <w:top w:val="single" w:sz="4" w:space="0" w:color="auto"/>
              <w:left w:val="double" w:sz="6" w:space="0" w:color="auto"/>
              <w:bottom w:val="single" w:sz="4" w:space="0" w:color="auto"/>
              <w:right w:val="single" w:sz="4" w:space="0" w:color="auto"/>
            </w:tcBorders>
            <w:vAlign w:val="center"/>
          </w:tcPr>
          <w:p w14:paraId="7E04870C" w14:textId="77777777" w:rsidR="00663286" w:rsidRDefault="00663286" w:rsidP="00663286">
            <w:pPr>
              <w:spacing w:before="20" w:after="20"/>
              <w:jc w:val="center"/>
              <w:rPr>
                <w:sz w:val="16"/>
              </w:rPr>
            </w:pPr>
            <w:r>
              <w:rPr>
                <w:sz w:val="16"/>
              </w:rPr>
              <w:t>12</w:t>
            </w:r>
          </w:p>
        </w:tc>
        <w:tc>
          <w:tcPr>
            <w:tcW w:w="840" w:type="dxa"/>
            <w:tcBorders>
              <w:top w:val="single" w:sz="4" w:space="0" w:color="auto"/>
              <w:left w:val="single" w:sz="4" w:space="0" w:color="auto"/>
              <w:bottom w:val="single" w:sz="4" w:space="0" w:color="auto"/>
              <w:right w:val="single" w:sz="12" w:space="0" w:color="auto"/>
            </w:tcBorders>
            <w:vAlign w:val="center"/>
          </w:tcPr>
          <w:p w14:paraId="0EBDDD8F" w14:textId="77777777" w:rsidR="00663286" w:rsidRDefault="00663286" w:rsidP="00663286">
            <w:pPr>
              <w:spacing w:before="20" w:after="20"/>
              <w:jc w:val="center"/>
              <w:rPr>
                <w:sz w:val="16"/>
              </w:rPr>
            </w:pPr>
            <w:r>
              <w:rPr>
                <w:sz w:val="16"/>
              </w:rPr>
              <w:t>+1</w:t>
            </w:r>
          </w:p>
        </w:tc>
      </w:tr>
      <w:tr w:rsidR="00663286" w14:paraId="49026D8D" w14:textId="77777777">
        <w:trPr>
          <w:cantSplit/>
          <w:trHeight w:val="180"/>
        </w:trPr>
        <w:tc>
          <w:tcPr>
            <w:tcW w:w="1620" w:type="dxa"/>
            <w:tcBorders>
              <w:top w:val="single" w:sz="4" w:space="0" w:color="auto"/>
              <w:bottom w:val="single" w:sz="4" w:space="0" w:color="auto"/>
              <w:right w:val="nil"/>
            </w:tcBorders>
          </w:tcPr>
          <w:p w14:paraId="2B7C1410" w14:textId="77777777" w:rsidR="00663286" w:rsidRDefault="00663286" w:rsidP="00663286">
            <w:pPr>
              <w:spacing w:before="20" w:after="20"/>
              <w:ind w:left="72" w:hanging="72"/>
              <w:rPr>
                <w:sz w:val="16"/>
              </w:rPr>
            </w:pPr>
            <w:r>
              <w:rPr>
                <w:sz w:val="16"/>
              </w:rPr>
              <w:t>Chilblain Brain Juice</w:t>
            </w:r>
          </w:p>
        </w:tc>
        <w:tc>
          <w:tcPr>
            <w:tcW w:w="945" w:type="dxa"/>
            <w:tcBorders>
              <w:top w:val="single" w:sz="4" w:space="0" w:color="auto"/>
              <w:left w:val="nil"/>
              <w:bottom w:val="single" w:sz="4" w:space="0" w:color="auto"/>
              <w:right w:val="double" w:sz="6" w:space="0" w:color="auto"/>
            </w:tcBorders>
            <w:vAlign w:val="bottom"/>
          </w:tcPr>
          <w:p w14:paraId="521A6B86" w14:textId="77777777" w:rsidR="00663286" w:rsidRPr="00FF38CA" w:rsidRDefault="00663286" w:rsidP="00663286">
            <w:pPr>
              <w:spacing w:before="20" w:after="20"/>
              <w:jc w:val="right"/>
              <w:rPr>
                <w:sz w:val="12"/>
                <w:szCs w:val="12"/>
              </w:rPr>
            </w:pPr>
            <w:r>
              <w:rPr>
                <w:sz w:val="12"/>
              </w:rPr>
              <w:t>(Frost p016)</w:t>
            </w:r>
          </w:p>
        </w:tc>
        <w:tc>
          <w:tcPr>
            <w:tcW w:w="806" w:type="dxa"/>
            <w:tcBorders>
              <w:top w:val="single" w:sz="4" w:space="0" w:color="auto"/>
              <w:left w:val="double" w:sz="6" w:space="0" w:color="auto"/>
              <w:bottom w:val="single" w:sz="4" w:space="0" w:color="auto"/>
              <w:right w:val="single" w:sz="6" w:space="0" w:color="auto"/>
            </w:tcBorders>
            <w:vAlign w:val="center"/>
          </w:tcPr>
          <w:p w14:paraId="5A9BD8FB" w14:textId="77777777" w:rsidR="00663286" w:rsidRDefault="00663286" w:rsidP="00663286">
            <w:pPr>
              <w:spacing w:before="20" w:after="20"/>
              <w:jc w:val="center"/>
              <w:rPr>
                <w:sz w:val="16"/>
              </w:rPr>
            </w:pPr>
            <w:r>
              <w:rPr>
                <w:sz w:val="16"/>
              </w:rPr>
              <w:t>Injury</w:t>
            </w:r>
          </w:p>
        </w:tc>
        <w:tc>
          <w:tcPr>
            <w:tcW w:w="643" w:type="dxa"/>
            <w:tcBorders>
              <w:top w:val="single" w:sz="4" w:space="0" w:color="auto"/>
              <w:bottom w:val="single" w:sz="4" w:space="0" w:color="auto"/>
              <w:right w:val="single" w:sz="6" w:space="0" w:color="auto"/>
            </w:tcBorders>
            <w:vAlign w:val="center"/>
          </w:tcPr>
          <w:p w14:paraId="27E00534" w14:textId="77777777" w:rsidR="00663286" w:rsidRDefault="00663286" w:rsidP="00663286">
            <w:pPr>
              <w:spacing w:before="20" w:after="20"/>
              <w:jc w:val="center"/>
              <w:rPr>
                <w:sz w:val="16"/>
              </w:rPr>
            </w:pPr>
            <w:r>
              <w:rPr>
                <w:sz w:val="16"/>
              </w:rPr>
              <w:t>12</w:t>
            </w:r>
          </w:p>
        </w:tc>
        <w:tc>
          <w:tcPr>
            <w:tcW w:w="1953" w:type="dxa"/>
            <w:tcBorders>
              <w:top w:val="single" w:sz="4" w:space="0" w:color="auto"/>
              <w:left w:val="double" w:sz="6" w:space="0" w:color="auto"/>
              <w:bottom w:val="single" w:sz="4" w:space="0" w:color="auto"/>
              <w:right w:val="single" w:sz="6" w:space="0" w:color="auto"/>
            </w:tcBorders>
            <w:vAlign w:val="center"/>
          </w:tcPr>
          <w:p w14:paraId="58346492" w14:textId="77777777" w:rsidR="00663286" w:rsidRDefault="00663286" w:rsidP="00663286">
            <w:pPr>
              <w:spacing w:before="40" w:after="40"/>
              <w:jc w:val="center"/>
              <w:rPr>
                <w:sz w:val="16"/>
              </w:rPr>
            </w:pPr>
            <w:r>
              <w:rPr>
                <w:sz w:val="16"/>
              </w:rPr>
              <w:t>1 Dexterity damage</w:t>
            </w:r>
          </w:p>
        </w:tc>
        <w:tc>
          <w:tcPr>
            <w:tcW w:w="1953" w:type="dxa"/>
            <w:tcBorders>
              <w:top w:val="single" w:sz="4" w:space="0" w:color="auto"/>
              <w:left w:val="single" w:sz="6" w:space="0" w:color="auto"/>
              <w:bottom w:val="single" w:sz="4" w:space="0" w:color="auto"/>
              <w:right w:val="double" w:sz="6" w:space="0" w:color="auto"/>
            </w:tcBorders>
            <w:vAlign w:val="center"/>
          </w:tcPr>
          <w:p w14:paraId="6D031638" w14:textId="77777777" w:rsidR="00663286" w:rsidRDefault="00663286" w:rsidP="00663286">
            <w:pPr>
              <w:spacing w:before="40" w:after="40"/>
              <w:jc w:val="center"/>
              <w:rPr>
                <w:sz w:val="16"/>
              </w:rPr>
            </w:pPr>
            <w:r>
              <w:rPr>
                <w:sz w:val="16"/>
              </w:rPr>
              <w:t>1d4 Dexterity damage</w:t>
            </w:r>
          </w:p>
        </w:tc>
        <w:tc>
          <w:tcPr>
            <w:tcW w:w="840" w:type="dxa"/>
            <w:tcBorders>
              <w:top w:val="single" w:sz="4" w:space="0" w:color="auto"/>
              <w:left w:val="double" w:sz="6" w:space="0" w:color="auto"/>
              <w:bottom w:val="single" w:sz="4" w:space="0" w:color="auto"/>
              <w:right w:val="double" w:sz="6" w:space="0" w:color="auto"/>
            </w:tcBorders>
            <w:vAlign w:val="center"/>
          </w:tcPr>
          <w:p w14:paraId="2A7852BD" w14:textId="77777777" w:rsidR="00663286" w:rsidRDefault="00663286" w:rsidP="00663286">
            <w:pPr>
              <w:spacing w:before="20" w:after="20"/>
              <w:jc w:val="center"/>
              <w:rPr>
                <w:sz w:val="16"/>
              </w:rPr>
            </w:pPr>
            <w:r>
              <w:rPr>
                <w:sz w:val="16"/>
              </w:rPr>
              <w:t>110</w:t>
            </w:r>
          </w:p>
        </w:tc>
        <w:tc>
          <w:tcPr>
            <w:tcW w:w="840" w:type="dxa"/>
            <w:tcBorders>
              <w:top w:val="single" w:sz="4" w:space="0" w:color="auto"/>
              <w:left w:val="double" w:sz="6" w:space="0" w:color="auto"/>
              <w:bottom w:val="single" w:sz="4" w:space="0" w:color="auto"/>
              <w:right w:val="single" w:sz="4" w:space="0" w:color="auto"/>
            </w:tcBorders>
            <w:vAlign w:val="center"/>
          </w:tcPr>
          <w:p w14:paraId="650AE1D1" w14:textId="77777777" w:rsidR="00663286" w:rsidRDefault="00663286" w:rsidP="00663286">
            <w:pPr>
              <w:spacing w:before="20" w:after="20"/>
              <w:jc w:val="center"/>
              <w:rPr>
                <w:sz w:val="16"/>
              </w:rPr>
            </w:pPr>
          </w:p>
        </w:tc>
        <w:tc>
          <w:tcPr>
            <w:tcW w:w="840" w:type="dxa"/>
            <w:tcBorders>
              <w:top w:val="single" w:sz="4" w:space="0" w:color="auto"/>
              <w:left w:val="single" w:sz="4" w:space="0" w:color="auto"/>
              <w:bottom w:val="single" w:sz="4" w:space="0" w:color="auto"/>
              <w:right w:val="single" w:sz="12" w:space="0" w:color="auto"/>
            </w:tcBorders>
            <w:vAlign w:val="center"/>
          </w:tcPr>
          <w:p w14:paraId="6D8601DD" w14:textId="77777777" w:rsidR="00663286" w:rsidRDefault="00663286" w:rsidP="00663286">
            <w:pPr>
              <w:spacing w:before="20" w:after="20"/>
              <w:jc w:val="center"/>
              <w:rPr>
                <w:sz w:val="16"/>
              </w:rPr>
            </w:pPr>
            <w:r>
              <w:rPr>
                <w:sz w:val="16"/>
              </w:rPr>
              <w:t>+2</w:t>
            </w:r>
          </w:p>
        </w:tc>
      </w:tr>
      <w:tr w:rsidR="00663286" w14:paraId="7AB97997" w14:textId="77777777">
        <w:trPr>
          <w:cantSplit/>
          <w:trHeight w:val="180"/>
        </w:trPr>
        <w:tc>
          <w:tcPr>
            <w:tcW w:w="1620" w:type="dxa"/>
            <w:tcBorders>
              <w:top w:val="single" w:sz="4" w:space="0" w:color="auto"/>
              <w:bottom w:val="single" w:sz="4" w:space="0" w:color="auto"/>
              <w:right w:val="nil"/>
            </w:tcBorders>
          </w:tcPr>
          <w:p w14:paraId="7D319435" w14:textId="77777777" w:rsidR="00663286" w:rsidRDefault="00663286" w:rsidP="00663286">
            <w:pPr>
              <w:spacing w:before="20" w:after="20"/>
              <w:ind w:left="72" w:hanging="72"/>
              <w:rPr>
                <w:sz w:val="16"/>
              </w:rPr>
            </w:pPr>
            <w:r>
              <w:rPr>
                <w:sz w:val="16"/>
              </w:rPr>
              <w:t>Cone Snail Venom</w:t>
            </w:r>
          </w:p>
        </w:tc>
        <w:tc>
          <w:tcPr>
            <w:tcW w:w="945" w:type="dxa"/>
            <w:tcBorders>
              <w:top w:val="single" w:sz="4" w:space="0" w:color="auto"/>
              <w:left w:val="nil"/>
              <w:bottom w:val="single" w:sz="4" w:space="0" w:color="auto"/>
              <w:right w:val="double" w:sz="6" w:space="0" w:color="auto"/>
            </w:tcBorders>
            <w:vAlign w:val="bottom"/>
          </w:tcPr>
          <w:p w14:paraId="720FBB39" w14:textId="77777777" w:rsidR="00663286" w:rsidRPr="00FF38CA" w:rsidRDefault="00663286" w:rsidP="00663286">
            <w:pPr>
              <w:spacing w:before="20" w:after="20"/>
              <w:jc w:val="right"/>
              <w:rPr>
                <w:sz w:val="12"/>
                <w:szCs w:val="12"/>
              </w:rPr>
            </w:pPr>
            <w:r>
              <w:rPr>
                <w:sz w:val="12"/>
              </w:rPr>
              <w:t>(Storm p013)</w:t>
            </w:r>
          </w:p>
        </w:tc>
        <w:tc>
          <w:tcPr>
            <w:tcW w:w="806" w:type="dxa"/>
            <w:tcBorders>
              <w:top w:val="single" w:sz="4" w:space="0" w:color="auto"/>
              <w:left w:val="double" w:sz="6" w:space="0" w:color="auto"/>
              <w:bottom w:val="single" w:sz="4" w:space="0" w:color="auto"/>
              <w:right w:val="single" w:sz="6" w:space="0" w:color="auto"/>
            </w:tcBorders>
            <w:vAlign w:val="center"/>
          </w:tcPr>
          <w:p w14:paraId="608E7137" w14:textId="77777777" w:rsidR="00663286" w:rsidRDefault="00663286" w:rsidP="00663286">
            <w:pPr>
              <w:spacing w:before="20" w:after="20"/>
              <w:jc w:val="center"/>
              <w:rPr>
                <w:sz w:val="16"/>
              </w:rPr>
            </w:pPr>
            <w:r>
              <w:rPr>
                <w:sz w:val="16"/>
              </w:rPr>
              <w:t>Injury</w:t>
            </w:r>
          </w:p>
        </w:tc>
        <w:tc>
          <w:tcPr>
            <w:tcW w:w="643" w:type="dxa"/>
            <w:tcBorders>
              <w:top w:val="single" w:sz="4" w:space="0" w:color="auto"/>
              <w:bottom w:val="single" w:sz="4" w:space="0" w:color="auto"/>
              <w:right w:val="single" w:sz="6" w:space="0" w:color="auto"/>
            </w:tcBorders>
            <w:vAlign w:val="center"/>
          </w:tcPr>
          <w:p w14:paraId="539A4064" w14:textId="77777777" w:rsidR="00663286" w:rsidRDefault="00663286" w:rsidP="00663286">
            <w:pPr>
              <w:spacing w:before="20" w:after="20"/>
              <w:jc w:val="center"/>
              <w:rPr>
                <w:sz w:val="16"/>
              </w:rPr>
            </w:pPr>
            <w:r>
              <w:rPr>
                <w:sz w:val="16"/>
              </w:rPr>
              <w:t>12</w:t>
            </w:r>
          </w:p>
        </w:tc>
        <w:tc>
          <w:tcPr>
            <w:tcW w:w="1953" w:type="dxa"/>
            <w:tcBorders>
              <w:top w:val="single" w:sz="4" w:space="0" w:color="auto"/>
              <w:left w:val="double" w:sz="6" w:space="0" w:color="auto"/>
              <w:bottom w:val="single" w:sz="4" w:space="0" w:color="auto"/>
              <w:right w:val="single" w:sz="6" w:space="0" w:color="auto"/>
            </w:tcBorders>
            <w:vAlign w:val="center"/>
          </w:tcPr>
          <w:p w14:paraId="5FA52E5E" w14:textId="77777777" w:rsidR="00663286" w:rsidRDefault="00663286" w:rsidP="00663286">
            <w:pPr>
              <w:spacing w:before="40" w:after="40"/>
              <w:jc w:val="center"/>
              <w:rPr>
                <w:sz w:val="16"/>
              </w:rPr>
            </w:pPr>
            <w:r>
              <w:rPr>
                <w:sz w:val="16"/>
              </w:rPr>
              <w:t>1d4 Constitution damage</w:t>
            </w:r>
          </w:p>
        </w:tc>
        <w:tc>
          <w:tcPr>
            <w:tcW w:w="1953" w:type="dxa"/>
            <w:tcBorders>
              <w:top w:val="single" w:sz="4" w:space="0" w:color="auto"/>
              <w:left w:val="single" w:sz="6" w:space="0" w:color="auto"/>
              <w:bottom w:val="single" w:sz="4" w:space="0" w:color="auto"/>
              <w:right w:val="double" w:sz="6" w:space="0" w:color="auto"/>
            </w:tcBorders>
            <w:vAlign w:val="center"/>
          </w:tcPr>
          <w:p w14:paraId="5EF0B785" w14:textId="77777777" w:rsidR="00663286" w:rsidRDefault="00663286" w:rsidP="00663286">
            <w:pPr>
              <w:spacing w:before="40" w:after="40"/>
              <w:jc w:val="center"/>
              <w:rPr>
                <w:sz w:val="16"/>
              </w:rPr>
            </w:pPr>
            <w:r>
              <w:rPr>
                <w:sz w:val="16"/>
              </w:rPr>
              <w:t xml:space="preserve">1d4 Constitution damage </w:t>
            </w:r>
            <w:r>
              <w:rPr>
                <w:sz w:val="16"/>
              </w:rPr>
              <w:br/>
              <w:t>&amp; Paralysis</w:t>
            </w:r>
          </w:p>
        </w:tc>
        <w:tc>
          <w:tcPr>
            <w:tcW w:w="840" w:type="dxa"/>
            <w:tcBorders>
              <w:top w:val="single" w:sz="4" w:space="0" w:color="auto"/>
              <w:left w:val="double" w:sz="6" w:space="0" w:color="auto"/>
              <w:bottom w:val="single" w:sz="4" w:space="0" w:color="auto"/>
              <w:right w:val="double" w:sz="6" w:space="0" w:color="auto"/>
            </w:tcBorders>
            <w:vAlign w:val="center"/>
          </w:tcPr>
          <w:p w14:paraId="53BD4E52" w14:textId="77777777" w:rsidR="00663286" w:rsidRDefault="00663286" w:rsidP="00663286">
            <w:pPr>
              <w:spacing w:before="20" w:after="20"/>
              <w:jc w:val="center"/>
              <w:rPr>
                <w:sz w:val="16"/>
              </w:rPr>
            </w:pPr>
            <w:r>
              <w:rPr>
                <w:sz w:val="16"/>
              </w:rPr>
              <w:t>120</w:t>
            </w:r>
          </w:p>
        </w:tc>
        <w:tc>
          <w:tcPr>
            <w:tcW w:w="840" w:type="dxa"/>
            <w:tcBorders>
              <w:top w:val="single" w:sz="4" w:space="0" w:color="auto"/>
              <w:left w:val="double" w:sz="6" w:space="0" w:color="auto"/>
              <w:bottom w:val="single" w:sz="4" w:space="0" w:color="auto"/>
              <w:right w:val="single" w:sz="4" w:space="0" w:color="auto"/>
            </w:tcBorders>
            <w:vAlign w:val="center"/>
          </w:tcPr>
          <w:p w14:paraId="207273F0" w14:textId="77777777" w:rsidR="00663286" w:rsidRDefault="00663286" w:rsidP="00663286">
            <w:pPr>
              <w:spacing w:before="20" w:after="20"/>
              <w:jc w:val="center"/>
              <w:rPr>
                <w:sz w:val="16"/>
              </w:rPr>
            </w:pPr>
          </w:p>
        </w:tc>
        <w:tc>
          <w:tcPr>
            <w:tcW w:w="840" w:type="dxa"/>
            <w:tcBorders>
              <w:top w:val="single" w:sz="4" w:space="0" w:color="auto"/>
              <w:left w:val="single" w:sz="4" w:space="0" w:color="auto"/>
              <w:bottom w:val="single" w:sz="4" w:space="0" w:color="auto"/>
              <w:right w:val="single" w:sz="12" w:space="0" w:color="auto"/>
            </w:tcBorders>
            <w:vAlign w:val="center"/>
          </w:tcPr>
          <w:p w14:paraId="61D670FD" w14:textId="77777777" w:rsidR="00663286" w:rsidRDefault="00663286" w:rsidP="00663286">
            <w:pPr>
              <w:spacing w:before="20" w:after="20"/>
              <w:jc w:val="center"/>
              <w:rPr>
                <w:sz w:val="16"/>
              </w:rPr>
            </w:pPr>
            <w:r>
              <w:rPr>
                <w:sz w:val="16"/>
              </w:rPr>
              <w:t>+2</w:t>
            </w:r>
          </w:p>
        </w:tc>
      </w:tr>
      <w:tr w:rsidR="00663286" w14:paraId="03C4F6DA" w14:textId="77777777">
        <w:trPr>
          <w:cantSplit/>
          <w:trHeight w:val="180"/>
        </w:trPr>
        <w:tc>
          <w:tcPr>
            <w:tcW w:w="1620" w:type="dxa"/>
            <w:tcBorders>
              <w:top w:val="single" w:sz="4" w:space="0" w:color="auto"/>
              <w:bottom w:val="single" w:sz="4" w:space="0" w:color="auto"/>
              <w:right w:val="nil"/>
            </w:tcBorders>
          </w:tcPr>
          <w:p w14:paraId="387A9456" w14:textId="77777777" w:rsidR="00663286" w:rsidRDefault="00663286" w:rsidP="00663286">
            <w:pPr>
              <w:spacing w:before="20" w:after="20"/>
              <w:ind w:left="72" w:hanging="72"/>
              <w:rPr>
                <w:sz w:val="16"/>
              </w:rPr>
            </w:pPr>
            <w:r>
              <w:rPr>
                <w:sz w:val="16"/>
              </w:rPr>
              <w:t>Medium-sized Spider Venom</w:t>
            </w:r>
          </w:p>
        </w:tc>
        <w:tc>
          <w:tcPr>
            <w:tcW w:w="945" w:type="dxa"/>
            <w:tcBorders>
              <w:top w:val="single" w:sz="4" w:space="0" w:color="auto"/>
              <w:left w:val="nil"/>
              <w:bottom w:val="single" w:sz="4" w:space="0" w:color="auto"/>
              <w:right w:val="double" w:sz="6" w:space="0" w:color="auto"/>
            </w:tcBorders>
            <w:vAlign w:val="bottom"/>
          </w:tcPr>
          <w:p w14:paraId="51997218" w14:textId="77777777" w:rsidR="00663286" w:rsidRPr="00FF38CA" w:rsidRDefault="00663286" w:rsidP="00663286">
            <w:pPr>
              <w:spacing w:before="20" w:after="20"/>
              <w:jc w:val="right"/>
              <w:rPr>
                <w:sz w:val="12"/>
                <w:szCs w:val="12"/>
              </w:rPr>
            </w:pPr>
            <w:r>
              <w:rPr>
                <w:sz w:val="12"/>
              </w:rPr>
              <w:t>(DMG p297) (CAdv p98)+ (DMG p74)+</w:t>
            </w:r>
          </w:p>
        </w:tc>
        <w:tc>
          <w:tcPr>
            <w:tcW w:w="806" w:type="dxa"/>
            <w:tcBorders>
              <w:top w:val="single" w:sz="4" w:space="0" w:color="auto"/>
              <w:left w:val="double" w:sz="6" w:space="0" w:color="auto"/>
              <w:bottom w:val="single" w:sz="4" w:space="0" w:color="auto"/>
              <w:right w:val="single" w:sz="6" w:space="0" w:color="auto"/>
            </w:tcBorders>
            <w:vAlign w:val="center"/>
          </w:tcPr>
          <w:p w14:paraId="06BAEE2B" w14:textId="77777777" w:rsidR="00663286" w:rsidRDefault="00663286" w:rsidP="00663286">
            <w:pPr>
              <w:spacing w:before="20" w:after="20"/>
              <w:jc w:val="center"/>
              <w:rPr>
                <w:sz w:val="16"/>
              </w:rPr>
            </w:pPr>
            <w:r>
              <w:rPr>
                <w:sz w:val="16"/>
              </w:rPr>
              <w:t>Injury</w:t>
            </w:r>
          </w:p>
        </w:tc>
        <w:tc>
          <w:tcPr>
            <w:tcW w:w="643" w:type="dxa"/>
            <w:tcBorders>
              <w:top w:val="single" w:sz="4" w:space="0" w:color="auto"/>
              <w:bottom w:val="single" w:sz="4" w:space="0" w:color="auto"/>
              <w:right w:val="single" w:sz="6" w:space="0" w:color="auto"/>
            </w:tcBorders>
            <w:vAlign w:val="center"/>
          </w:tcPr>
          <w:p w14:paraId="4C4FAD3B" w14:textId="77777777" w:rsidR="00663286" w:rsidRDefault="00663286" w:rsidP="00663286">
            <w:pPr>
              <w:spacing w:before="20" w:after="20"/>
              <w:jc w:val="center"/>
              <w:rPr>
                <w:sz w:val="16"/>
              </w:rPr>
            </w:pPr>
            <w:r>
              <w:rPr>
                <w:sz w:val="16"/>
              </w:rPr>
              <w:t>12</w:t>
            </w:r>
          </w:p>
        </w:tc>
        <w:tc>
          <w:tcPr>
            <w:tcW w:w="1953" w:type="dxa"/>
            <w:tcBorders>
              <w:top w:val="single" w:sz="4" w:space="0" w:color="auto"/>
              <w:left w:val="double" w:sz="6" w:space="0" w:color="auto"/>
              <w:bottom w:val="single" w:sz="4" w:space="0" w:color="auto"/>
              <w:right w:val="single" w:sz="6" w:space="0" w:color="auto"/>
            </w:tcBorders>
            <w:vAlign w:val="center"/>
          </w:tcPr>
          <w:p w14:paraId="27B58075" w14:textId="77777777" w:rsidR="00663286" w:rsidRDefault="00663286" w:rsidP="00663286">
            <w:pPr>
              <w:spacing w:before="40" w:after="40"/>
              <w:jc w:val="center"/>
              <w:rPr>
                <w:sz w:val="16"/>
              </w:rPr>
            </w:pPr>
            <w:r>
              <w:rPr>
                <w:sz w:val="16"/>
              </w:rPr>
              <w:t>1d4 Strength damage</w:t>
            </w:r>
          </w:p>
        </w:tc>
        <w:tc>
          <w:tcPr>
            <w:tcW w:w="1953" w:type="dxa"/>
            <w:tcBorders>
              <w:top w:val="single" w:sz="4" w:space="0" w:color="auto"/>
              <w:left w:val="single" w:sz="6" w:space="0" w:color="auto"/>
              <w:bottom w:val="single" w:sz="4" w:space="0" w:color="auto"/>
              <w:right w:val="double" w:sz="6" w:space="0" w:color="auto"/>
            </w:tcBorders>
            <w:vAlign w:val="center"/>
          </w:tcPr>
          <w:p w14:paraId="790DE20A" w14:textId="77777777" w:rsidR="00663286" w:rsidRDefault="00663286" w:rsidP="00663286">
            <w:pPr>
              <w:spacing w:before="40" w:after="40"/>
              <w:jc w:val="center"/>
              <w:rPr>
                <w:sz w:val="16"/>
              </w:rPr>
            </w:pPr>
            <w:r>
              <w:rPr>
                <w:sz w:val="16"/>
              </w:rPr>
              <w:t>1d4 Strength damage</w:t>
            </w:r>
          </w:p>
        </w:tc>
        <w:tc>
          <w:tcPr>
            <w:tcW w:w="840" w:type="dxa"/>
            <w:tcBorders>
              <w:top w:val="single" w:sz="4" w:space="0" w:color="auto"/>
              <w:left w:val="double" w:sz="6" w:space="0" w:color="auto"/>
              <w:bottom w:val="single" w:sz="4" w:space="0" w:color="auto"/>
              <w:right w:val="double" w:sz="6" w:space="0" w:color="auto"/>
            </w:tcBorders>
            <w:vAlign w:val="center"/>
          </w:tcPr>
          <w:p w14:paraId="24A59C29" w14:textId="77777777" w:rsidR="00663286" w:rsidRDefault="00663286" w:rsidP="00663286">
            <w:pPr>
              <w:spacing w:before="20" w:after="20"/>
              <w:jc w:val="center"/>
              <w:rPr>
                <w:sz w:val="16"/>
              </w:rPr>
            </w:pPr>
            <w:r>
              <w:rPr>
                <w:sz w:val="16"/>
              </w:rPr>
              <w:t>150</w:t>
            </w:r>
          </w:p>
        </w:tc>
        <w:tc>
          <w:tcPr>
            <w:tcW w:w="840" w:type="dxa"/>
            <w:tcBorders>
              <w:top w:val="single" w:sz="4" w:space="0" w:color="auto"/>
              <w:left w:val="double" w:sz="6" w:space="0" w:color="auto"/>
              <w:bottom w:val="single" w:sz="4" w:space="0" w:color="auto"/>
              <w:right w:val="single" w:sz="4" w:space="0" w:color="auto"/>
            </w:tcBorders>
            <w:vAlign w:val="center"/>
          </w:tcPr>
          <w:p w14:paraId="0064948F" w14:textId="77777777" w:rsidR="00663286" w:rsidRDefault="00663286" w:rsidP="00663286">
            <w:pPr>
              <w:spacing w:before="20" w:after="20"/>
              <w:jc w:val="center"/>
              <w:rPr>
                <w:sz w:val="16"/>
              </w:rPr>
            </w:pPr>
            <w:r>
              <w:rPr>
                <w:sz w:val="16"/>
              </w:rPr>
              <w:t>15</w:t>
            </w:r>
          </w:p>
        </w:tc>
        <w:tc>
          <w:tcPr>
            <w:tcW w:w="840" w:type="dxa"/>
            <w:tcBorders>
              <w:top w:val="single" w:sz="4" w:space="0" w:color="auto"/>
              <w:left w:val="single" w:sz="4" w:space="0" w:color="auto"/>
              <w:bottom w:val="single" w:sz="4" w:space="0" w:color="auto"/>
              <w:right w:val="single" w:sz="12" w:space="0" w:color="auto"/>
            </w:tcBorders>
            <w:vAlign w:val="center"/>
          </w:tcPr>
          <w:p w14:paraId="2DA3E640" w14:textId="77777777" w:rsidR="00663286" w:rsidRDefault="00663286" w:rsidP="00663286">
            <w:pPr>
              <w:spacing w:before="20" w:after="20"/>
              <w:jc w:val="center"/>
              <w:rPr>
                <w:sz w:val="16"/>
              </w:rPr>
            </w:pPr>
            <w:r>
              <w:rPr>
                <w:sz w:val="16"/>
              </w:rPr>
              <w:t>+2</w:t>
            </w:r>
          </w:p>
        </w:tc>
      </w:tr>
      <w:tr w:rsidR="00663286" w14:paraId="226A1FC8" w14:textId="77777777">
        <w:trPr>
          <w:cantSplit/>
          <w:trHeight w:val="180"/>
        </w:trPr>
        <w:tc>
          <w:tcPr>
            <w:tcW w:w="1620" w:type="dxa"/>
            <w:tcBorders>
              <w:top w:val="single" w:sz="4" w:space="0" w:color="auto"/>
              <w:bottom w:val="single" w:sz="4" w:space="0" w:color="auto"/>
              <w:right w:val="nil"/>
            </w:tcBorders>
          </w:tcPr>
          <w:p w14:paraId="363EC3A4" w14:textId="77777777" w:rsidR="00663286" w:rsidRDefault="00663286" w:rsidP="00663286">
            <w:pPr>
              <w:spacing w:before="20" w:after="20"/>
              <w:ind w:left="72" w:hanging="72"/>
              <w:rPr>
                <w:sz w:val="16"/>
              </w:rPr>
            </w:pPr>
            <w:r>
              <w:rPr>
                <w:sz w:val="16"/>
              </w:rPr>
              <w:t>Drow Poison</w:t>
            </w:r>
          </w:p>
        </w:tc>
        <w:tc>
          <w:tcPr>
            <w:tcW w:w="945" w:type="dxa"/>
            <w:tcBorders>
              <w:top w:val="single" w:sz="4" w:space="0" w:color="auto"/>
              <w:left w:val="nil"/>
              <w:bottom w:val="single" w:sz="4" w:space="0" w:color="auto"/>
              <w:right w:val="double" w:sz="6" w:space="0" w:color="auto"/>
            </w:tcBorders>
            <w:vAlign w:val="bottom"/>
          </w:tcPr>
          <w:p w14:paraId="20E43822" w14:textId="77777777" w:rsidR="00663286" w:rsidRPr="00FF38CA" w:rsidRDefault="00663286" w:rsidP="00663286">
            <w:pPr>
              <w:spacing w:before="20" w:after="20"/>
              <w:jc w:val="right"/>
              <w:rPr>
                <w:b/>
                <w:sz w:val="12"/>
                <w:szCs w:val="12"/>
              </w:rPr>
            </w:pPr>
            <w:r>
              <w:rPr>
                <w:sz w:val="12"/>
              </w:rPr>
              <w:t>(DMG p297) (CAdv p98)+  (Und p67) (DR349 p87)+</w:t>
            </w:r>
          </w:p>
        </w:tc>
        <w:tc>
          <w:tcPr>
            <w:tcW w:w="806" w:type="dxa"/>
            <w:tcBorders>
              <w:top w:val="single" w:sz="4" w:space="0" w:color="auto"/>
              <w:left w:val="double" w:sz="6" w:space="0" w:color="auto"/>
              <w:bottom w:val="single" w:sz="4" w:space="0" w:color="auto"/>
              <w:right w:val="single" w:sz="6" w:space="0" w:color="auto"/>
            </w:tcBorders>
            <w:vAlign w:val="center"/>
          </w:tcPr>
          <w:p w14:paraId="6E4A23C0" w14:textId="77777777" w:rsidR="00663286" w:rsidRPr="00947AC7" w:rsidRDefault="00663286" w:rsidP="00663286">
            <w:pPr>
              <w:spacing w:before="20" w:after="20"/>
              <w:jc w:val="center"/>
              <w:rPr>
                <w:sz w:val="16"/>
              </w:rPr>
            </w:pPr>
            <w:r w:rsidRPr="00947AC7">
              <w:rPr>
                <w:sz w:val="16"/>
              </w:rPr>
              <w:t>Injury</w:t>
            </w:r>
          </w:p>
        </w:tc>
        <w:tc>
          <w:tcPr>
            <w:tcW w:w="643" w:type="dxa"/>
            <w:tcBorders>
              <w:top w:val="single" w:sz="4" w:space="0" w:color="auto"/>
              <w:bottom w:val="single" w:sz="4" w:space="0" w:color="auto"/>
              <w:right w:val="single" w:sz="6" w:space="0" w:color="auto"/>
            </w:tcBorders>
            <w:vAlign w:val="center"/>
          </w:tcPr>
          <w:p w14:paraId="2D4A6DD1" w14:textId="77777777" w:rsidR="00663286" w:rsidRDefault="00663286" w:rsidP="00663286">
            <w:pPr>
              <w:spacing w:before="20" w:after="20"/>
              <w:jc w:val="center"/>
              <w:rPr>
                <w:sz w:val="16"/>
              </w:rPr>
            </w:pPr>
            <w:r>
              <w:rPr>
                <w:sz w:val="16"/>
              </w:rPr>
              <w:t>13</w:t>
            </w:r>
          </w:p>
        </w:tc>
        <w:tc>
          <w:tcPr>
            <w:tcW w:w="1953" w:type="dxa"/>
            <w:tcBorders>
              <w:top w:val="single" w:sz="4" w:space="0" w:color="auto"/>
              <w:left w:val="double" w:sz="6" w:space="0" w:color="auto"/>
              <w:bottom w:val="single" w:sz="4" w:space="0" w:color="auto"/>
              <w:right w:val="single" w:sz="6" w:space="0" w:color="auto"/>
            </w:tcBorders>
            <w:vAlign w:val="center"/>
          </w:tcPr>
          <w:p w14:paraId="1B63C884" w14:textId="77777777" w:rsidR="00663286" w:rsidRDefault="00663286" w:rsidP="00663286">
            <w:pPr>
              <w:spacing w:before="40" w:after="40"/>
              <w:jc w:val="center"/>
              <w:rPr>
                <w:sz w:val="16"/>
              </w:rPr>
            </w:pPr>
            <w:r>
              <w:rPr>
                <w:sz w:val="16"/>
              </w:rPr>
              <w:t xml:space="preserve">Unconsciousness </w:t>
            </w:r>
            <w:r>
              <w:rPr>
                <w:sz w:val="16"/>
              </w:rPr>
              <w:br/>
              <w:t>for 1 minute</w:t>
            </w:r>
          </w:p>
        </w:tc>
        <w:tc>
          <w:tcPr>
            <w:tcW w:w="1953" w:type="dxa"/>
            <w:tcBorders>
              <w:top w:val="single" w:sz="4" w:space="0" w:color="auto"/>
              <w:left w:val="single" w:sz="6" w:space="0" w:color="auto"/>
              <w:bottom w:val="single" w:sz="4" w:space="0" w:color="auto"/>
              <w:right w:val="double" w:sz="6" w:space="0" w:color="auto"/>
            </w:tcBorders>
            <w:vAlign w:val="center"/>
          </w:tcPr>
          <w:p w14:paraId="5E101E68" w14:textId="77777777" w:rsidR="00663286" w:rsidRDefault="00663286" w:rsidP="00663286">
            <w:pPr>
              <w:spacing w:before="40" w:after="40"/>
              <w:jc w:val="center"/>
              <w:rPr>
                <w:sz w:val="16"/>
              </w:rPr>
            </w:pPr>
            <w:r>
              <w:rPr>
                <w:sz w:val="16"/>
              </w:rPr>
              <w:t xml:space="preserve">Unconsciousness </w:t>
            </w:r>
            <w:r>
              <w:rPr>
                <w:sz w:val="16"/>
              </w:rPr>
              <w:br/>
              <w:t>for 1d3 hours</w:t>
            </w:r>
          </w:p>
        </w:tc>
        <w:tc>
          <w:tcPr>
            <w:tcW w:w="840" w:type="dxa"/>
            <w:tcBorders>
              <w:top w:val="single" w:sz="4" w:space="0" w:color="auto"/>
              <w:left w:val="double" w:sz="6" w:space="0" w:color="auto"/>
              <w:bottom w:val="single" w:sz="4" w:space="0" w:color="auto"/>
              <w:right w:val="double" w:sz="6" w:space="0" w:color="auto"/>
            </w:tcBorders>
            <w:vAlign w:val="center"/>
          </w:tcPr>
          <w:p w14:paraId="2B6B6D4D" w14:textId="77777777" w:rsidR="00663286" w:rsidRDefault="00663286" w:rsidP="00663286">
            <w:pPr>
              <w:spacing w:before="20" w:after="20"/>
              <w:jc w:val="center"/>
              <w:rPr>
                <w:sz w:val="16"/>
              </w:rPr>
            </w:pPr>
            <w:r>
              <w:rPr>
                <w:sz w:val="16"/>
              </w:rPr>
              <w:t>75</w:t>
            </w:r>
          </w:p>
        </w:tc>
        <w:tc>
          <w:tcPr>
            <w:tcW w:w="840" w:type="dxa"/>
            <w:tcBorders>
              <w:top w:val="single" w:sz="4" w:space="0" w:color="auto"/>
              <w:left w:val="double" w:sz="6" w:space="0" w:color="auto"/>
              <w:bottom w:val="single" w:sz="4" w:space="0" w:color="auto"/>
              <w:right w:val="single" w:sz="4" w:space="0" w:color="auto"/>
            </w:tcBorders>
            <w:vAlign w:val="center"/>
          </w:tcPr>
          <w:p w14:paraId="534CDD91" w14:textId="77777777" w:rsidR="00663286" w:rsidRDefault="00663286" w:rsidP="00663286">
            <w:pPr>
              <w:spacing w:before="20" w:after="20"/>
              <w:jc w:val="center"/>
              <w:rPr>
                <w:sz w:val="16"/>
              </w:rPr>
            </w:pPr>
            <w:r>
              <w:rPr>
                <w:sz w:val="16"/>
              </w:rPr>
              <w:t>15</w:t>
            </w:r>
          </w:p>
        </w:tc>
        <w:tc>
          <w:tcPr>
            <w:tcW w:w="840" w:type="dxa"/>
            <w:tcBorders>
              <w:top w:val="single" w:sz="4" w:space="0" w:color="auto"/>
              <w:left w:val="single" w:sz="4" w:space="0" w:color="auto"/>
              <w:bottom w:val="single" w:sz="4" w:space="0" w:color="auto"/>
              <w:right w:val="single" w:sz="12" w:space="0" w:color="auto"/>
            </w:tcBorders>
            <w:vAlign w:val="center"/>
          </w:tcPr>
          <w:p w14:paraId="46DCDF2A" w14:textId="77777777" w:rsidR="00663286" w:rsidRDefault="00663286" w:rsidP="00663286">
            <w:pPr>
              <w:spacing w:before="20" w:after="20"/>
              <w:jc w:val="center"/>
              <w:rPr>
                <w:sz w:val="16"/>
              </w:rPr>
            </w:pPr>
          </w:p>
        </w:tc>
      </w:tr>
      <w:tr w:rsidR="00663286" w14:paraId="737597B8" w14:textId="77777777">
        <w:trPr>
          <w:cantSplit/>
          <w:trHeight w:val="180"/>
        </w:trPr>
        <w:tc>
          <w:tcPr>
            <w:tcW w:w="1620" w:type="dxa"/>
            <w:tcBorders>
              <w:top w:val="single" w:sz="4" w:space="0" w:color="auto"/>
              <w:bottom w:val="single" w:sz="4" w:space="0" w:color="auto"/>
              <w:right w:val="nil"/>
            </w:tcBorders>
          </w:tcPr>
          <w:p w14:paraId="5C52071C" w14:textId="77777777" w:rsidR="00663286" w:rsidRDefault="00663286" w:rsidP="00663286">
            <w:pPr>
              <w:spacing w:before="20" w:after="20"/>
              <w:ind w:left="72" w:hanging="72"/>
              <w:rPr>
                <w:sz w:val="16"/>
              </w:rPr>
            </w:pPr>
            <w:r>
              <w:rPr>
                <w:sz w:val="16"/>
              </w:rPr>
              <w:t>Greenblood Oil</w:t>
            </w:r>
          </w:p>
        </w:tc>
        <w:tc>
          <w:tcPr>
            <w:tcW w:w="945" w:type="dxa"/>
            <w:tcBorders>
              <w:top w:val="single" w:sz="4" w:space="0" w:color="auto"/>
              <w:left w:val="nil"/>
              <w:bottom w:val="single" w:sz="4" w:space="0" w:color="auto"/>
              <w:right w:val="double" w:sz="6" w:space="0" w:color="auto"/>
            </w:tcBorders>
            <w:vAlign w:val="bottom"/>
          </w:tcPr>
          <w:p w14:paraId="51E793A3" w14:textId="77777777" w:rsidR="00663286" w:rsidRPr="00FF38CA" w:rsidRDefault="00663286" w:rsidP="00663286">
            <w:pPr>
              <w:spacing w:before="20" w:after="20"/>
              <w:jc w:val="right"/>
              <w:rPr>
                <w:sz w:val="12"/>
                <w:szCs w:val="12"/>
              </w:rPr>
            </w:pPr>
            <w:r>
              <w:rPr>
                <w:sz w:val="12"/>
              </w:rPr>
              <w:t>(DMG p297) (CAdv p98)+ (DMG p74)+</w:t>
            </w:r>
          </w:p>
        </w:tc>
        <w:tc>
          <w:tcPr>
            <w:tcW w:w="806" w:type="dxa"/>
            <w:tcBorders>
              <w:top w:val="single" w:sz="4" w:space="0" w:color="auto"/>
              <w:left w:val="double" w:sz="6" w:space="0" w:color="auto"/>
              <w:bottom w:val="single" w:sz="4" w:space="0" w:color="auto"/>
              <w:right w:val="single" w:sz="6" w:space="0" w:color="auto"/>
            </w:tcBorders>
            <w:vAlign w:val="center"/>
          </w:tcPr>
          <w:p w14:paraId="3C17C595" w14:textId="77777777" w:rsidR="00663286" w:rsidRDefault="00663286" w:rsidP="00663286">
            <w:pPr>
              <w:spacing w:before="20" w:after="20"/>
              <w:jc w:val="center"/>
              <w:rPr>
                <w:sz w:val="16"/>
              </w:rPr>
            </w:pPr>
            <w:r>
              <w:rPr>
                <w:sz w:val="16"/>
              </w:rPr>
              <w:t>Injury</w:t>
            </w:r>
          </w:p>
        </w:tc>
        <w:tc>
          <w:tcPr>
            <w:tcW w:w="643" w:type="dxa"/>
            <w:tcBorders>
              <w:top w:val="single" w:sz="4" w:space="0" w:color="auto"/>
              <w:bottom w:val="single" w:sz="4" w:space="0" w:color="auto"/>
              <w:right w:val="single" w:sz="6" w:space="0" w:color="auto"/>
            </w:tcBorders>
            <w:vAlign w:val="center"/>
          </w:tcPr>
          <w:p w14:paraId="7703B825" w14:textId="77777777" w:rsidR="00663286" w:rsidRDefault="00663286" w:rsidP="00663286">
            <w:pPr>
              <w:spacing w:before="20" w:after="20"/>
              <w:jc w:val="center"/>
              <w:rPr>
                <w:sz w:val="16"/>
              </w:rPr>
            </w:pPr>
            <w:r>
              <w:rPr>
                <w:sz w:val="16"/>
              </w:rPr>
              <w:t>13</w:t>
            </w:r>
          </w:p>
        </w:tc>
        <w:tc>
          <w:tcPr>
            <w:tcW w:w="1953" w:type="dxa"/>
            <w:tcBorders>
              <w:top w:val="single" w:sz="4" w:space="0" w:color="auto"/>
              <w:left w:val="double" w:sz="6" w:space="0" w:color="auto"/>
              <w:bottom w:val="single" w:sz="4" w:space="0" w:color="auto"/>
              <w:right w:val="single" w:sz="6" w:space="0" w:color="auto"/>
            </w:tcBorders>
            <w:vAlign w:val="center"/>
          </w:tcPr>
          <w:p w14:paraId="64BC6D88" w14:textId="77777777" w:rsidR="00663286" w:rsidRDefault="00663286" w:rsidP="00663286">
            <w:pPr>
              <w:spacing w:before="40" w:after="40"/>
              <w:jc w:val="center"/>
              <w:rPr>
                <w:sz w:val="16"/>
              </w:rPr>
            </w:pPr>
            <w:r>
              <w:rPr>
                <w:sz w:val="16"/>
              </w:rPr>
              <w:t>1 Constitution damage</w:t>
            </w:r>
          </w:p>
        </w:tc>
        <w:tc>
          <w:tcPr>
            <w:tcW w:w="1953" w:type="dxa"/>
            <w:tcBorders>
              <w:top w:val="single" w:sz="4" w:space="0" w:color="auto"/>
              <w:left w:val="single" w:sz="6" w:space="0" w:color="auto"/>
              <w:bottom w:val="single" w:sz="4" w:space="0" w:color="auto"/>
              <w:right w:val="double" w:sz="6" w:space="0" w:color="auto"/>
            </w:tcBorders>
            <w:vAlign w:val="center"/>
          </w:tcPr>
          <w:p w14:paraId="2BC2F19E" w14:textId="77777777" w:rsidR="00663286" w:rsidRDefault="00663286" w:rsidP="00663286">
            <w:pPr>
              <w:spacing w:before="40" w:after="40"/>
              <w:jc w:val="center"/>
              <w:rPr>
                <w:sz w:val="16"/>
              </w:rPr>
            </w:pPr>
            <w:r>
              <w:rPr>
                <w:sz w:val="16"/>
              </w:rPr>
              <w:t>1d2 Constitution damage</w:t>
            </w:r>
          </w:p>
        </w:tc>
        <w:tc>
          <w:tcPr>
            <w:tcW w:w="840" w:type="dxa"/>
            <w:tcBorders>
              <w:top w:val="single" w:sz="4" w:space="0" w:color="auto"/>
              <w:left w:val="double" w:sz="6" w:space="0" w:color="auto"/>
              <w:bottom w:val="single" w:sz="4" w:space="0" w:color="auto"/>
              <w:right w:val="double" w:sz="6" w:space="0" w:color="auto"/>
            </w:tcBorders>
            <w:vAlign w:val="center"/>
          </w:tcPr>
          <w:p w14:paraId="70BC13DC" w14:textId="77777777" w:rsidR="00663286" w:rsidRDefault="00663286" w:rsidP="00663286">
            <w:pPr>
              <w:spacing w:before="20" w:after="20"/>
              <w:jc w:val="center"/>
              <w:rPr>
                <w:sz w:val="16"/>
              </w:rPr>
            </w:pPr>
            <w:r>
              <w:rPr>
                <w:sz w:val="16"/>
              </w:rPr>
              <w:t>100</w:t>
            </w:r>
          </w:p>
        </w:tc>
        <w:tc>
          <w:tcPr>
            <w:tcW w:w="840" w:type="dxa"/>
            <w:tcBorders>
              <w:top w:val="single" w:sz="4" w:space="0" w:color="auto"/>
              <w:left w:val="double" w:sz="6" w:space="0" w:color="auto"/>
              <w:bottom w:val="single" w:sz="4" w:space="0" w:color="auto"/>
              <w:right w:val="single" w:sz="4" w:space="0" w:color="auto"/>
            </w:tcBorders>
            <w:vAlign w:val="center"/>
          </w:tcPr>
          <w:p w14:paraId="7A52DA7A" w14:textId="77777777" w:rsidR="00663286" w:rsidRDefault="00663286" w:rsidP="00663286">
            <w:pPr>
              <w:spacing w:before="20" w:after="20"/>
              <w:jc w:val="center"/>
              <w:rPr>
                <w:sz w:val="16"/>
              </w:rPr>
            </w:pPr>
            <w:r>
              <w:rPr>
                <w:sz w:val="16"/>
              </w:rPr>
              <w:t>15</w:t>
            </w:r>
          </w:p>
        </w:tc>
        <w:tc>
          <w:tcPr>
            <w:tcW w:w="840" w:type="dxa"/>
            <w:tcBorders>
              <w:top w:val="single" w:sz="4" w:space="0" w:color="auto"/>
              <w:left w:val="single" w:sz="4" w:space="0" w:color="auto"/>
              <w:bottom w:val="single" w:sz="4" w:space="0" w:color="auto"/>
              <w:right w:val="single" w:sz="12" w:space="0" w:color="auto"/>
            </w:tcBorders>
            <w:vAlign w:val="center"/>
          </w:tcPr>
          <w:p w14:paraId="57946864" w14:textId="77777777" w:rsidR="00663286" w:rsidRDefault="00663286" w:rsidP="00663286">
            <w:pPr>
              <w:spacing w:before="20" w:after="20"/>
              <w:jc w:val="center"/>
              <w:rPr>
                <w:sz w:val="16"/>
              </w:rPr>
            </w:pPr>
            <w:r>
              <w:rPr>
                <w:sz w:val="16"/>
              </w:rPr>
              <w:t>+1</w:t>
            </w:r>
          </w:p>
        </w:tc>
      </w:tr>
      <w:tr w:rsidR="00663286" w14:paraId="49706E1B" w14:textId="77777777">
        <w:trPr>
          <w:cantSplit/>
          <w:trHeight w:val="180"/>
        </w:trPr>
        <w:tc>
          <w:tcPr>
            <w:tcW w:w="1620" w:type="dxa"/>
            <w:tcBorders>
              <w:top w:val="single" w:sz="4" w:space="0" w:color="auto"/>
              <w:bottom w:val="single" w:sz="4" w:space="0" w:color="auto"/>
              <w:right w:val="nil"/>
            </w:tcBorders>
          </w:tcPr>
          <w:p w14:paraId="014A746B" w14:textId="77777777" w:rsidR="00663286" w:rsidRDefault="00663286" w:rsidP="00663286">
            <w:pPr>
              <w:spacing w:before="20" w:after="20"/>
              <w:ind w:left="72" w:hanging="72"/>
              <w:rPr>
                <w:sz w:val="16"/>
              </w:rPr>
            </w:pPr>
            <w:r>
              <w:rPr>
                <w:sz w:val="16"/>
              </w:rPr>
              <w:t>Blue Whinnis</w:t>
            </w:r>
          </w:p>
        </w:tc>
        <w:tc>
          <w:tcPr>
            <w:tcW w:w="945" w:type="dxa"/>
            <w:tcBorders>
              <w:top w:val="single" w:sz="4" w:space="0" w:color="auto"/>
              <w:left w:val="nil"/>
              <w:bottom w:val="single" w:sz="4" w:space="0" w:color="auto"/>
              <w:right w:val="double" w:sz="6" w:space="0" w:color="auto"/>
            </w:tcBorders>
            <w:vAlign w:val="bottom"/>
          </w:tcPr>
          <w:p w14:paraId="2060E90A" w14:textId="77777777" w:rsidR="00663286" w:rsidRPr="00FF38CA" w:rsidRDefault="00663286" w:rsidP="00663286">
            <w:pPr>
              <w:spacing w:before="20" w:after="20"/>
              <w:jc w:val="right"/>
              <w:rPr>
                <w:sz w:val="12"/>
                <w:szCs w:val="12"/>
              </w:rPr>
            </w:pPr>
            <w:r>
              <w:rPr>
                <w:sz w:val="12"/>
              </w:rPr>
              <w:t>(DMG p297) (CAdv p98)+ (DMG p74)+</w:t>
            </w:r>
          </w:p>
        </w:tc>
        <w:tc>
          <w:tcPr>
            <w:tcW w:w="806" w:type="dxa"/>
            <w:tcBorders>
              <w:top w:val="single" w:sz="4" w:space="0" w:color="auto"/>
              <w:left w:val="double" w:sz="6" w:space="0" w:color="auto"/>
              <w:bottom w:val="single" w:sz="4" w:space="0" w:color="auto"/>
              <w:right w:val="single" w:sz="6" w:space="0" w:color="auto"/>
            </w:tcBorders>
            <w:vAlign w:val="center"/>
          </w:tcPr>
          <w:p w14:paraId="40D8F901" w14:textId="77777777" w:rsidR="00663286" w:rsidRDefault="00663286" w:rsidP="00663286">
            <w:pPr>
              <w:spacing w:before="20" w:after="20"/>
              <w:jc w:val="center"/>
              <w:rPr>
                <w:sz w:val="16"/>
              </w:rPr>
            </w:pPr>
            <w:r>
              <w:rPr>
                <w:sz w:val="16"/>
              </w:rPr>
              <w:t>Injury</w:t>
            </w:r>
          </w:p>
        </w:tc>
        <w:tc>
          <w:tcPr>
            <w:tcW w:w="643" w:type="dxa"/>
            <w:tcBorders>
              <w:top w:val="single" w:sz="4" w:space="0" w:color="auto"/>
              <w:bottom w:val="single" w:sz="4" w:space="0" w:color="auto"/>
              <w:right w:val="single" w:sz="6" w:space="0" w:color="auto"/>
            </w:tcBorders>
            <w:vAlign w:val="center"/>
          </w:tcPr>
          <w:p w14:paraId="5ED56E92" w14:textId="77777777" w:rsidR="00663286" w:rsidRDefault="00663286" w:rsidP="00663286">
            <w:pPr>
              <w:spacing w:before="20" w:after="20"/>
              <w:jc w:val="center"/>
              <w:rPr>
                <w:sz w:val="16"/>
              </w:rPr>
            </w:pPr>
            <w:r>
              <w:rPr>
                <w:sz w:val="16"/>
              </w:rPr>
              <w:t>14</w:t>
            </w:r>
          </w:p>
        </w:tc>
        <w:tc>
          <w:tcPr>
            <w:tcW w:w="1953" w:type="dxa"/>
            <w:tcBorders>
              <w:top w:val="single" w:sz="4" w:space="0" w:color="auto"/>
              <w:left w:val="double" w:sz="6" w:space="0" w:color="auto"/>
              <w:bottom w:val="single" w:sz="4" w:space="0" w:color="auto"/>
              <w:right w:val="single" w:sz="6" w:space="0" w:color="auto"/>
            </w:tcBorders>
            <w:vAlign w:val="center"/>
          </w:tcPr>
          <w:p w14:paraId="3CFFB90C" w14:textId="77777777" w:rsidR="00663286" w:rsidRDefault="00663286" w:rsidP="00663286">
            <w:pPr>
              <w:spacing w:before="40" w:after="40"/>
              <w:jc w:val="center"/>
              <w:rPr>
                <w:sz w:val="16"/>
              </w:rPr>
            </w:pPr>
            <w:r>
              <w:rPr>
                <w:sz w:val="16"/>
              </w:rPr>
              <w:t>1 Constitution damage</w:t>
            </w:r>
          </w:p>
        </w:tc>
        <w:tc>
          <w:tcPr>
            <w:tcW w:w="1953" w:type="dxa"/>
            <w:tcBorders>
              <w:top w:val="single" w:sz="4" w:space="0" w:color="auto"/>
              <w:left w:val="single" w:sz="6" w:space="0" w:color="auto"/>
              <w:bottom w:val="single" w:sz="4" w:space="0" w:color="auto"/>
              <w:right w:val="double" w:sz="6" w:space="0" w:color="auto"/>
            </w:tcBorders>
            <w:vAlign w:val="center"/>
          </w:tcPr>
          <w:p w14:paraId="396ACB50" w14:textId="77777777" w:rsidR="00663286" w:rsidRDefault="00663286" w:rsidP="00663286">
            <w:pPr>
              <w:spacing w:before="40" w:after="40"/>
              <w:jc w:val="center"/>
              <w:rPr>
                <w:sz w:val="16"/>
              </w:rPr>
            </w:pPr>
            <w:r>
              <w:rPr>
                <w:sz w:val="16"/>
              </w:rPr>
              <w:t xml:space="preserve">Unconsciousness </w:t>
            </w:r>
            <w:r>
              <w:rPr>
                <w:sz w:val="16"/>
              </w:rPr>
              <w:br/>
              <w:t>for 1d3 hours</w:t>
            </w:r>
          </w:p>
        </w:tc>
        <w:tc>
          <w:tcPr>
            <w:tcW w:w="840" w:type="dxa"/>
            <w:tcBorders>
              <w:top w:val="single" w:sz="4" w:space="0" w:color="auto"/>
              <w:left w:val="double" w:sz="6" w:space="0" w:color="auto"/>
              <w:bottom w:val="single" w:sz="4" w:space="0" w:color="auto"/>
              <w:right w:val="double" w:sz="6" w:space="0" w:color="auto"/>
            </w:tcBorders>
            <w:vAlign w:val="center"/>
          </w:tcPr>
          <w:p w14:paraId="5106A09E" w14:textId="77777777" w:rsidR="00663286" w:rsidRDefault="00663286" w:rsidP="00663286">
            <w:pPr>
              <w:spacing w:before="20" w:after="20"/>
              <w:jc w:val="center"/>
              <w:rPr>
                <w:sz w:val="16"/>
              </w:rPr>
            </w:pPr>
            <w:r>
              <w:rPr>
                <w:sz w:val="16"/>
              </w:rPr>
              <w:t>120</w:t>
            </w:r>
          </w:p>
        </w:tc>
        <w:tc>
          <w:tcPr>
            <w:tcW w:w="840" w:type="dxa"/>
            <w:tcBorders>
              <w:top w:val="single" w:sz="4" w:space="0" w:color="auto"/>
              <w:left w:val="double" w:sz="6" w:space="0" w:color="auto"/>
              <w:bottom w:val="single" w:sz="4" w:space="0" w:color="auto"/>
              <w:right w:val="single" w:sz="4" w:space="0" w:color="auto"/>
            </w:tcBorders>
            <w:vAlign w:val="center"/>
          </w:tcPr>
          <w:p w14:paraId="064C9E1A" w14:textId="77777777" w:rsidR="00663286" w:rsidRDefault="00663286" w:rsidP="00663286">
            <w:pPr>
              <w:spacing w:before="20" w:after="20"/>
              <w:jc w:val="center"/>
              <w:rPr>
                <w:sz w:val="16"/>
              </w:rPr>
            </w:pPr>
            <w:r>
              <w:rPr>
                <w:sz w:val="16"/>
              </w:rPr>
              <w:t>14</w:t>
            </w:r>
          </w:p>
        </w:tc>
        <w:tc>
          <w:tcPr>
            <w:tcW w:w="840" w:type="dxa"/>
            <w:tcBorders>
              <w:top w:val="single" w:sz="4" w:space="0" w:color="auto"/>
              <w:left w:val="single" w:sz="4" w:space="0" w:color="auto"/>
              <w:bottom w:val="single" w:sz="4" w:space="0" w:color="auto"/>
              <w:right w:val="single" w:sz="12" w:space="0" w:color="auto"/>
            </w:tcBorders>
            <w:vAlign w:val="center"/>
          </w:tcPr>
          <w:p w14:paraId="4459F09C" w14:textId="77777777" w:rsidR="00663286" w:rsidRDefault="00663286" w:rsidP="00663286">
            <w:pPr>
              <w:spacing w:before="20" w:after="20"/>
              <w:jc w:val="center"/>
              <w:rPr>
                <w:sz w:val="16"/>
              </w:rPr>
            </w:pPr>
            <w:r>
              <w:rPr>
                <w:sz w:val="16"/>
              </w:rPr>
              <w:t>+1</w:t>
            </w:r>
          </w:p>
        </w:tc>
      </w:tr>
      <w:tr w:rsidR="00663286" w14:paraId="26981AAD" w14:textId="77777777">
        <w:trPr>
          <w:cantSplit/>
          <w:trHeight w:val="180"/>
        </w:trPr>
        <w:tc>
          <w:tcPr>
            <w:tcW w:w="1620" w:type="dxa"/>
            <w:tcBorders>
              <w:top w:val="single" w:sz="4" w:space="0" w:color="auto"/>
              <w:bottom w:val="single" w:sz="4" w:space="0" w:color="auto"/>
              <w:right w:val="nil"/>
            </w:tcBorders>
          </w:tcPr>
          <w:p w14:paraId="793CEF0D" w14:textId="77777777" w:rsidR="00663286" w:rsidRDefault="00663286" w:rsidP="00663286">
            <w:pPr>
              <w:spacing w:before="20" w:after="20"/>
              <w:ind w:left="72" w:hanging="72"/>
              <w:rPr>
                <w:sz w:val="16"/>
              </w:rPr>
            </w:pPr>
            <w:r>
              <w:rPr>
                <w:sz w:val="16"/>
              </w:rPr>
              <w:t>Giant Wasp Poison</w:t>
            </w:r>
          </w:p>
        </w:tc>
        <w:tc>
          <w:tcPr>
            <w:tcW w:w="945" w:type="dxa"/>
            <w:tcBorders>
              <w:top w:val="single" w:sz="4" w:space="0" w:color="auto"/>
              <w:left w:val="nil"/>
              <w:bottom w:val="single" w:sz="4" w:space="0" w:color="auto"/>
              <w:right w:val="double" w:sz="6" w:space="0" w:color="auto"/>
            </w:tcBorders>
            <w:vAlign w:val="bottom"/>
          </w:tcPr>
          <w:p w14:paraId="31ABBF7B" w14:textId="77777777" w:rsidR="00663286" w:rsidRPr="00FF38CA" w:rsidRDefault="00663286" w:rsidP="00663286">
            <w:pPr>
              <w:spacing w:before="20" w:after="20"/>
              <w:jc w:val="right"/>
              <w:rPr>
                <w:sz w:val="12"/>
                <w:szCs w:val="12"/>
              </w:rPr>
            </w:pPr>
            <w:r>
              <w:rPr>
                <w:sz w:val="12"/>
              </w:rPr>
              <w:t>(DMG p297) (CAdv p98)+ (DMG p74)+</w:t>
            </w:r>
          </w:p>
        </w:tc>
        <w:tc>
          <w:tcPr>
            <w:tcW w:w="806" w:type="dxa"/>
            <w:tcBorders>
              <w:top w:val="single" w:sz="4" w:space="0" w:color="auto"/>
              <w:left w:val="double" w:sz="6" w:space="0" w:color="auto"/>
              <w:bottom w:val="single" w:sz="4" w:space="0" w:color="auto"/>
              <w:right w:val="single" w:sz="6" w:space="0" w:color="auto"/>
            </w:tcBorders>
            <w:vAlign w:val="center"/>
          </w:tcPr>
          <w:p w14:paraId="24DDB1F8" w14:textId="77777777" w:rsidR="00663286" w:rsidRDefault="00663286" w:rsidP="00663286">
            <w:pPr>
              <w:spacing w:before="20" w:after="20"/>
              <w:jc w:val="center"/>
              <w:rPr>
                <w:sz w:val="16"/>
              </w:rPr>
            </w:pPr>
            <w:r>
              <w:rPr>
                <w:sz w:val="16"/>
              </w:rPr>
              <w:t>Injury</w:t>
            </w:r>
          </w:p>
        </w:tc>
        <w:tc>
          <w:tcPr>
            <w:tcW w:w="643" w:type="dxa"/>
            <w:tcBorders>
              <w:top w:val="single" w:sz="4" w:space="0" w:color="auto"/>
              <w:bottom w:val="single" w:sz="4" w:space="0" w:color="auto"/>
              <w:right w:val="single" w:sz="6" w:space="0" w:color="auto"/>
            </w:tcBorders>
            <w:vAlign w:val="center"/>
          </w:tcPr>
          <w:p w14:paraId="68013A3A" w14:textId="77777777" w:rsidR="00663286" w:rsidRDefault="00663286" w:rsidP="00663286">
            <w:pPr>
              <w:spacing w:before="20" w:after="20"/>
              <w:jc w:val="center"/>
              <w:rPr>
                <w:sz w:val="16"/>
              </w:rPr>
            </w:pPr>
            <w:r>
              <w:rPr>
                <w:sz w:val="16"/>
              </w:rPr>
              <w:t>14</w:t>
            </w:r>
          </w:p>
        </w:tc>
        <w:tc>
          <w:tcPr>
            <w:tcW w:w="1953" w:type="dxa"/>
            <w:tcBorders>
              <w:top w:val="single" w:sz="4" w:space="0" w:color="auto"/>
              <w:left w:val="double" w:sz="6" w:space="0" w:color="auto"/>
              <w:bottom w:val="single" w:sz="4" w:space="0" w:color="auto"/>
              <w:right w:val="single" w:sz="6" w:space="0" w:color="auto"/>
            </w:tcBorders>
            <w:vAlign w:val="center"/>
          </w:tcPr>
          <w:p w14:paraId="1223B9AF" w14:textId="77777777" w:rsidR="00663286" w:rsidRDefault="00663286" w:rsidP="00663286">
            <w:pPr>
              <w:spacing w:before="40" w:after="40"/>
              <w:jc w:val="center"/>
              <w:rPr>
                <w:sz w:val="16"/>
              </w:rPr>
            </w:pPr>
            <w:r>
              <w:rPr>
                <w:sz w:val="16"/>
              </w:rPr>
              <w:t>1d6 Dexterity damage</w:t>
            </w:r>
          </w:p>
        </w:tc>
        <w:tc>
          <w:tcPr>
            <w:tcW w:w="1953" w:type="dxa"/>
            <w:tcBorders>
              <w:top w:val="single" w:sz="4" w:space="0" w:color="auto"/>
              <w:left w:val="single" w:sz="6" w:space="0" w:color="auto"/>
              <w:bottom w:val="single" w:sz="4" w:space="0" w:color="auto"/>
              <w:right w:val="double" w:sz="6" w:space="0" w:color="auto"/>
            </w:tcBorders>
            <w:vAlign w:val="center"/>
          </w:tcPr>
          <w:p w14:paraId="7F9736A7" w14:textId="77777777" w:rsidR="00663286" w:rsidRDefault="00663286" w:rsidP="00663286">
            <w:pPr>
              <w:spacing w:before="40" w:after="40"/>
              <w:jc w:val="center"/>
              <w:rPr>
                <w:sz w:val="16"/>
              </w:rPr>
            </w:pPr>
            <w:r>
              <w:rPr>
                <w:sz w:val="16"/>
              </w:rPr>
              <w:t>1d6 Dexterity damage</w:t>
            </w:r>
          </w:p>
        </w:tc>
        <w:tc>
          <w:tcPr>
            <w:tcW w:w="840" w:type="dxa"/>
            <w:tcBorders>
              <w:top w:val="single" w:sz="4" w:space="0" w:color="auto"/>
              <w:left w:val="double" w:sz="6" w:space="0" w:color="auto"/>
              <w:bottom w:val="single" w:sz="4" w:space="0" w:color="auto"/>
              <w:right w:val="double" w:sz="6" w:space="0" w:color="auto"/>
            </w:tcBorders>
            <w:vAlign w:val="center"/>
          </w:tcPr>
          <w:p w14:paraId="67189AD4" w14:textId="77777777" w:rsidR="00663286" w:rsidRDefault="00663286" w:rsidP="00663286">
            <w:pPr>
              <w:spacing w:before="20" w:after="20"/>
              <w:jc w:val="center"/>
              <w:rPr>
                <w:sz w:val="16"/>
              </w:rPr>
            </w:pPr>
            <w:r>
              <w:rPr>
                <w:sz w:val="16"/>
              </w:rPr>
              <w:t>210</w:t>
            </w:r>
          </w:p>
        </w:tc>
        <w:tc>
          <w:tcPr>
            <w:tcW w:w="840" w:type="dxa"/>
            <w:tcBorders>
              <w:top w:val="single" w:sz="4" w:space="0" w:color="auto"/>
              <w:left w:val="double" w:sz="6" w:space="0" w:color="auto"/>
              <w:bottom w:val="single" w:sz="4" w:space="0" w:color="auto"/>
              <w:right w:val="single" w:sz="4" w:space="0" w:color="auto"/>
            </w:tcBorders>
            <w:vAlign w:val="center"/>
          </w:tcPr>
          <w:p w14:paraId="35F8A217" w14:textId="77777777" w:rsidR="00663286" w:rsidRDefault="00663286" w:rsidP="00663286">
            <w:pPr>
              <w:spacing w:before="20" w:after="20"/>
              <w:jc w:val="center"/>
              <w:rPr>
                <w:sz w:val="16"/>
              </w:rPr>
            </w:pPr>
            <w:r>
              <w:rPr>
                <w:sz w:val="16"/>
              </w:rPr>
              <w:t>20</w:t>
            </w:r>
          </w:p>
        </w:tc>
        <w:tc>
          <w:tcPr>
            <w:tcW w:w="840" w:type="dxa"/>
            <w:tcBorders>
              <w:top w:val="single" w:sz="4" w:space="0" w:color="auto"/>
              <w:left w:val="single" w:sz="4" w:space="0" w:color="auto"/>
              <w:bottom w:val="single" w:sz="4" w:space="0" w:color="auto"/>
              <w:right w:val="single" w:sz="12" w:space="0" w:color="auto"/>
            </w:tcBorders>
            <w:vAlign w:val="center"/>
          </w:tcPr>
          <w:p w14:paraId="1E6F157D" w14:textId="77777777" w:rsidR="00663286" w:rsidRDefault="00663286" w:rsidP="00663286">
            <w:pPr>
              <w:spacing w:before="20" w:after="20"/>
              <w:jc w:val="center"/>
              <w:rPr>
                <w:sz w:val="16"/>
              </w:rPr>
            </w:pPr>
            <w:r>
              <w:rPr>
                <w:sz w:val="16"/>
              </w:rPr>
              <w:t>+3</w:t>
            </w:r>
          </w:p>
        </w:tc>
      </w:tr>
      <w:tr w:rsidR="00663286" w14:paraId="17BF3C24" w14:textId="77777777">
        <w:trPr>
          <w:cantSplit/>
          <w:trHeight w:val="180"/>
        </w:trPr>
        <w:tc>
          <w:tcPr>
            <w:tcW w:w="1620" w:type="dxa"/>
            <w:tcBorders>
              <w:top w:val="single" w:sz="4" w:space="0" w:color="auto"/>
              <w:bottom w:val="single" w:sz="4" w:space="0" w:color="auto"/>
              <w:right w:val="nil"/>
            </w:tcBorders>
          </w:tcPr>
          <w:p w14:paraId="34443684" w14:textId="77777777" w:rsidR="00663286" w:rsidRDefault="00663286" w:rsidP="00663286">
            <w:pPr>
              <w:spacing w:before="20" w:after="20"/>
              <w:ind w:left="72" w:hanging="72"/>
              <w:rPr>
                <w:sz w:val="16"/>
              </w:rPr>
            </w:pPr>
            <w:r>
              <w:rPr>
                <w:sz w:val="16"/>
              </w:rPr>
              <w:t>Large Scorpion Venom</w:t>
            </w:r>
          </w:p>
        </w:tc>
        <w:tc>
          <w:tcPr>
            <w:tcW w:w="945" w:type="dxa"/>
            <w:tcBorders>
              <w:top w:val="single" w:sz="4" w:space="0" w:color="auto"/>
              <w:left w:val="nil"/>
              <w:bottom w:val="single" w:sz="4" w:space="0" w:color="auto"/>
              <w:right w:val="double" w:sz="6" w:space="0" w:color="auto"/>
            </w:tcBorders>
            <w:vAlign w:val="bottom"/>
          </w:tcPr>
          <w:p w14:paraId="37EC2D5C" w14:textId="77777777" w:rsidR="00663286" w:rsidRPr="00FF38CA" w:rsidRDefault="00663286" w:rsidP="00663286">
            <w:pPr>
              <w:spacing w:before="20" w:after="20"/>
              <w:jc w:val="right"/>
              <w:rPr>
                <w:sz w:val="12"/>
                <w:szCs w:val="12"/>
              </w:rPr>
            </w:pPr>
            <w:r>
              <w:rPr>
                <w:sz w:val="12"/>
              </w:rPr>
              <w:t>(DMG p297) (CAdv p98)+ (DMG p74)+</w:t>
            </w:r>
          </w:p>
        </w:tc>
        <w:tc>
          <w:tcPr>
            <w:tcW w:w="806" w:type="dxa"/>
            <w:tcBorders>
              <w:top w:val="single" w:sz="4" w:space="0" w:color="auto"/>
              <w:left w:val="double" w:sz="6" w:space="0" w:color="auto"/>
              <w:bottom w:val="single" w:sz="4" w:space="0" w:color="auto"/>
              <w:right w:val="single" w:sz="6" w:space="0" w:color="auto"/>
            </w:tcBorders>
            <w:vAlign w:val="center"/>
          </w:tcPr>
          <w:p w14:paraId="7A95003B" w14:textId="77777777" w:rsidR="00663286" w:rsidRDefault="00663286" w:rsidP="00663286">
            <w:pPr>
              <w:spacing w:before="20" w:after="20"/>
              <w:jc w:val="center"/>
              <w:rPr>
                <w:sz w:val="16"/>
              </w:rPr>
            </w:pPr>
            <w:r>
              <w:rPr>
                <w:sz w:val="16"/>
              </w:rPr>
              <w:t>Injury</w:t>
            </w:r>
          </w:p>
        </w:tc>
        <w:tc>
          <w:tcPr>
            <w:tcW w:w="643" w:type="dxa"/>
            <w:tcBorders>
              <w:top w:val="single" w:sz="4" w:space="0" w:color="auto"/>
              <w:bottom w:val="single" w:sz="4" w:space="0" w:color="auto"/>
              <w:right w:val="single" w:sz="6" w:space="0" w:color="auto"/>
            </w:tcBorders>
            <w:vAlign w:val="center"/>
          </w:tcPr>
          <w:p w14:paraId="4136C128" w14:textId="77777777" w:rsidR="00663286" w:rsidRDefault="00663286" w:rsidP="00663286">
            <w:pPr>
              <w:spacing w:before="20" w:after="20"/>
              <w:jc w:val="center"/>
              <w:rPr>
                <w:sz w:val="16"/>
              </w:rPr>
            </w:pPr>
            <w:r>
              <w:rPr>
                <w:sz w:val="16"/>
              </w:rPr>
              <w:t>14</w:t>
            </w:r>
          </w:p>
        </w:tc>
        <w:tc>
          <w:tcPr>
            <w:tcW w:w="1953" w:type="dxa"/>
            <w:tcBorders>
              <w:top w:val="single" w:sz="4" w:space="0" w:color="auto"/>
              <w:left w:val="double" w:sz="6" w:space="0" w:color="auto"/>
              <w:bottom w:val="single" w:sz="4" w:space="0" w:color="auto"/>
              <w:right w:val="single" w:sz="6" w:space="0" w:color="auto"/>
            </w:tcBorders>
            <w:vAlign w:val="center"/>
          </w:tcPr>
          <w:p w14:paraId="6C9D00C2" w14:textId="77777777" w:rsidR="00663286" w:rsidRDefault="00663286" w:rsidP="00663286">
            <w:pPr>
              <w:spacing w:before="40" w:after="40"/>
              <w:jc w:val="center"/>
              <w:rPr>
                <w:sz w:val="16"/>
              </w:rPr>
            </w:pPr>
            <w:r>
              <w:rPr>
                <w:sz w:val="16"/>
              </w:rPr>
              <w:t>1d4 Constitution damage</w:t>
            </w:r>
          </w:p>
        </w:tc>
        <w:tc>
          <w:tcPr>
            <w:tcW w:w="1953" w:type="dxa"/>
            <w:tcBorders>
              <w:top w:val="single" w:sz="4" w:space="0" w:color="auto"/>
              <w:left w:val="single" w:sz="6" w:space="0" w:color="auto"/>
              <w:bottom w:val="single" w:sz="4" w:space="0" w:color="auto"/>
              <w:right w:val="double" w:sz="6" w:space="0" w:color="auto"/>
            </w:tcBorders>
            <w:vAlign w:val="center"/>
          </w:tcPr>
          <w:p w14:paraId="5E32FB86" w14:textId="77777777" w:rsidR="00663286" w:rsidRDefault="00663286" w:rsidP="00663286">
            <w:pPr>
              <w:spacing w:before="40" w:after="40"/>
              <w:jc w:val="center"/>
              <w:rPr>
                <w:sz w:val="16"/>
              </w:rPr>
            </w:pPr>
            <w:r>
              <w:rPr>
                <w:sz w:val="16"/>
              </w:rPr>
              <w:t>1d4 Constitution damage</w:t>
            </w:r>
          </w:p>
        </w:tc>
        <w:tc>
          <w:tcPr>
            <w:tcW w:w="840" w:type="dxa"/>
            <w:tcBorders>
              <w:top w:val="single" w:sz="4" w:space="0" w:color="auto"/>
              <w:left w:val="double" w:sz="6" w:space="0" w:color="auto"/>
              <w:bottom w:val="single" w:sz="4" w:space="0" w:color="auto"/>
              <w:right w:val="double" w:sz="6" w:space="0" w:color="auto"/>
            </w:tcBorders>
            <w:vAlign w:val="center"/>
          </w:tcPr>
          <w:p w14:paraId="64E836FE" w14:textId="77777777" w:rsidR="00663286" w:rsidRDefault="00663286" w:rsidP="00663286">
            <w:pPr>
              <w:spacing w:before="20" w:after="20"/>
              <w:jc w:val="center"/>
              <w:rPr>
                <w:sz w:val="16"/>
              </w:rPr>
            </w:pPr>
            <w:r>
              <w:rPr>
                <w:sz w:val="16"/>
              </w:rPr>
              <w:t>200</w:t>
            </w:r>
          </w:p>
        </w:tc>
        <w:tc>
          <w:tcPr>
            <w:tcW w:w="840" w:type="dxa"/>
            <w:tcBorders>
              <w:top w:val="single" w:sz="4" w:space="0" w:color="auto"/>
              <w:left w:val="double" w:sz="6" w:space="0" w:color="auto"/>
              <w:bottom w:val="single" w:sz="4" w:space="0" w:color="auto"/>
              <w:right w:val="single" w:sz="4" w:space="0" w:color="auto"/>
            </w:tcBorders>
            <w:vAlign w:val="center"/>
          </w:tcPr>
          <w:p w14:paraId="3B929D05" w14:textId="77777777" w:rsidR="00663286" w:rsidRDefault="00663286" w:rsidP="00663286">
            <w:pPr>
              <w:spacing w:before="20" w:after="20"/>
              <w:jc w:val="center"/>
              <w:rPr>
                <w:sz w:val="16"/>
              </w:rPr>
            </w:pPr>
            <w:r>
              <w:rPr>
                <w:sz w:val="16"/>
              </w:rPr>
              <w:t>20</w:t>
            </w:r>
          </w:p>
        </w:tc>
        <w:tc>
          <w:tcPr>
            <w:tcW w:w="840" w:type="dxa"/>
            <w:tcBorders>
              <w:top w:val="single" w:sz="4" w:space="0" w:color="auto"/>
              <w:left w:val="single" w:sz="4" w:space="0" w:color="auto"/>
              <w:bottom w:val="single" w:sz="4" w:space="0" w:color="auto"/>
              <w:right w:val="single" w:sz="12" w:space="0" w:color="auto"/>
            </w:tcBorders>
            <w:vAlign w:val="center"/>
          </w:tcPr>
          <w:p w14:paraId="029E8E21" w14:textId="77777777" w:rsidR="00663286" w:rsidRDefault="00663286" w:rsidP="00663286">
            <w:pPr>
              <w:spacing w:before="20" w:after="20"/>
              <w:jc w:val="center"/>
              <w:rPr>
                <w:sz w:val="16"/>
              </w:rPr>
            </w:pPr>
            <w:r>
              <w:rPr>
                <w:sz w:val="16"/>
              </w:rPr>
              <w:t>+3</w:t>
            </w:r>
          </w:p>
        </w:tc>
      </w:tr>
      <w:tr w:rsidR="00663286" w14:paraId="6666FBAF" w14:textId="77777777">
        <w:trPr>
          <w:cantSplit/>
          <w:trHeight w:val="180"/>
        </w:trPr>
        <w:tc>
          <w:tcPr>
            <w:tcW w:w="1620" w:type="dxa"/>
            <w:tcBorders>
              <w:top w:val="single" w:sz="4" w:space="0" w:color="auto"/>
              <w:bottom w:val="single" w:sz="4" w:space="0" w:color="auto"/>
              <w:right w:val="nil"/>
            </w:tcBorders>
          </w:tcPr>
          <w:p w14:paraId="1E72F4BE" w14:textId="77777777" w:rsidR="00663286" w:rsidRDefault="00663286" w:rsidP="00663286">
            <w:pPr>
              <w:spacing w:before="20" w:after="20"/>
              <w:ind w:left="72" w:hanging="72"/>
              <w:rPr>
                <w:sz w:val="16"/>
              </w:rPr>
            </w:pPr>
            <w:r>
              <w:rPr>
                <w:sz w:val="16"/>
              </w:rPr>
              <w:t>Stonefish Venom</w:t>
            </w:r>
          </w:p>
        </w:tc>
        <w:tc>
          <w:tcPr>
            <w:tcW w:w="945" w:type="dxa"/>
            <w:tcBorders>
              <w:top w:val="single" w:sz="4" w:space="0" w:color="auto"/>
              <w:left w:val="nil"/>
              <w:bottom w:val="single" w:sz="4" w:space="0" w:color="auto"/>
              <w:right w:val="double" w:sz="6" w:space="0" w:color="auto"/>
            </w:tcBorders>
            <w:vAlign w:val="bottom"/>
          </w:tcPr>
          <w:p w14:paraId="3B23E854" w14:textId="77777777" w:rsidR="00663286" w:rsidRPr="00FF38CA" w:rsidRDefault="00663286" w:rsidP="00663286">
            <w:pPr>
              <w:spacing w:before="20" w:after="20"/>
              <w:jc w:val="right"/>
              <w:rPr>
                <w:sz w:val="12"/>
                <w:szCs w:val="12"/>
              </w:rPr>
            </w:pPr>
            <w:r>
              <w:rPr>
                <w:sz w:val="12"/>
              </w:rPr>
              <w:t>(Storm p013)</w:t>
            </w:r>
          </w:p>
        </w:tc>
        <w:tc>
          <w:tcPr>
            <w:tcW w:w="806" w:type="dxa"/>
            <w:tcBorders>
              <w:top w:val="single" w:sz="4" w:space="0" w:color="auto"/>
              <w:left w:val="double" w:sz="6" w:space="0" w:color="auto"/>
              <w:bottom w:val="single" w:sz="4" w:space="0" w:color="auto"/>
              <w:right w:val="single" w:sz="6" w:space="0" w:color="auto"/>
            </w:tcBorders>
            <w:vAlign w:val="center"/>
          </w:tcPr>
          <w:p w14:paraId="6B94A70B" w14:textId="77777777" w:rsidR="00663286" w:rsidRDefault="00663286" w:rsidP="00663286">
            <w:pPr>
              <w:spacing w:before="20" w:after="20"/>
              <w:jc w:val="center"/>
              <w:rPr>
                <w:sz w:val="16"/>
              </w:rPr>
            </w:pPr>
            <w:r>
              <w:rPr>
                <w:sz w:val="16"/>
              </w:rPr>
              <w:t>Injury</w:t>
            </w:r>
          </w:p>
        </w:tc>
        <w:tc>
          <w:tcPr>
            <w:tcW w:w="643" w:type="dxa"/>
            <w:tcBorders>
              <w:top w:val="single" w:sz="4" w:space="0" w:color="auto"/>
              <w:bottom w:val="single" w:sz="4" w:space="0" w:color="auto"/>
              <w:right w:val="single" w:sz="6" w:space="0" w:color="auto"/>
            </w:tcBorders>
            <w:vAlign w:val="center"/>
          </w:tcPr>
          <w:p w14:paraId="40D94A9B" w14:textId="77777777" w:rsidR="00663286" w:rsidRDefault="00663286" w:rsidP="00663286">
            <w:pPr>
              <w:spacing w:before="20" w:after="20"/>
              <w:jc w:val="center"/>
              <w:rPr>
                <w:sz w:val="16"/>
              </w:rPr>
            </w:pPr>
            <w:r>
              <w:rPr>
                <w:sz w:val="16"/>
              </w:rPr>
              <w:t>14</w:t>
            </w:r>
          </w:p>
        </w:tc>
        <w:tc>
          <w:tcPr>
            <w:tcW w:w="1953" w:type="dxa"/>
            <w:tcBorders>
              <w:top w:val="single" w:sz="4" w:space="0" w:color="auto"/>
              <w:left w:val="double" w:sz="6" w:space="0" w:color="auto"/>
              <w:bottom w:val="single" w:sz="4" w:space="0" w:color="auto"/>
              <w:right w:val="single" w:sz="6" w:space="0" w:color="auto"/>
            </w:tcBorders>
            <w:vAlign w:val="center"/>
          </w:tcPr>
          <w:p w14:paraId="6B0FEEA7" w14:textId="77777777" w:rsidR="00663286" w:rsidRDefault="00663286" w:rsidP="00663286">
            <w:pPr>
              <w:spacing w:before="40" w:after="40"/>
              <w:jc w:val="center"/>
              <w:rPr>
                <w:sz w:val="16"/>
              </w:rPr>
            </w:pPr>
            <w:r>
              <w:rPr>
                <w:sz w:val="16"/>
              </w:rPr>
              <w:t>1d8 Dexterity damage</w:t>
            </w:r>
          </w:p>
        </w:tc>
        <w:tc>
          <w:tcPr>
            <w:tcW w:w="1953" w:type="dxa"/>
            <w:tcBorders>
              <w:top w:val="single" w:sz="4" w:space="0" w:color="auto"/>
              <w:left w:val="single" w:sz="6" w:space="0" w:color="auto"/>
              <w:bottom w:val="single" w:sz="4" w:space="0" w:color="auto"/>
              <w:right w:val="double" w:sz="6" w:space="0" w:color="auto"/>
            </w:tcBorders>
            <w:vAlign w:val="center"/>
          </w:tcPr>
          <w:p w14:paraId="5D436E68" w14:textId="77777777" w:rsidR="00663286" w:rsidRDefault="00663286" w:rsidP="00663286">
            <w:pPr>
              <w:spacing w:before="40" w:after="40"/>
              <w:jc w:val="center"/>
              <w:rPr>
                <w:sz w:val="16"/>
              </w:rPr>
            </w:pPr>
            <w:r>
              <w:rPr>
                <w:sz w:val="16"/>
              </w:rPr>
              <w:t>1d4 Constitution damage</w:t>
            </w:r>
          </w:p>
        </w:tc>
        <w:tc>
          <w:tcPr>
            <w:tcW w:w="840" w:type="dxa"/>
            <w:tcBorders>
              <w:top w:val="single" w:sz="4" w:space="0" w:color="auto"/>
              <w:left w:val="double" w:sz="6" w:space="0" w:color="auto"/>
              <w:bottom w:val="single" w:sz="4" w:space="0" w:color="auto"/>
              <w:right w:val="double" w:sz="6" w:space="0" w:color="auto"/>
            </w:tcBorders>
            <w:vAlign w:val="center"/>
          </w:tcPr>
          <w:p w14:paraId="7EEF81CA" w14:textId="77777777" w:rsidR="00663286" w:rsidRDefault="00663286" w:rsidP="00663286">
            <w:pPr>
              <w:spacing w:before="20" w:after="20"/>
              <w:jc w:val="center"/>
              <w:rPr>
                <w:sz w:val="16"/>
              </w:rPr>
            </w:pPr>
            <w:r>
              <w:rPr>
                <w:sz w:val="16"/>
              </w:rPr>
              <w:t>180</w:t>
            </w:r>
          </w:p>
        </w:tc>
        <w:tc>
          <w:tcPr>
            <w:tcW w:w="840" w:type="dxa"/>
            <w:tcBorders>
              <w:top w:val="single" w:sz="4" w:space="0" w:color="auto"/>
              <w:left w:val="double" w:sz="6" w:space="0" w:color="auto"/>
              <w:bottom w:val="single" w:sz="4" w:space="0" w:color="auto"/>
              <w:right w:val="single" w:sz="4" w:space="0" w:color="auto"/>
            </w:tcBorders>
            <w:vAlign w:val="center"/>
          </w:tcPr>
          <w:p w14:paraId="455325CF" w14:textId="77777777" w:rsidR="00663286" w:rsidRDefault="00663286" w:rsidP="00663286">
            <w:pPr>
              <w:spacing w:before="20" w:after="20"/>
              <w:jc w:val="center"/>
              <w:rPr>
                <w:sz w:val="16"/>
              </w:rPr>
            </w:pPr>
          </w:p>
        </w:tc>
        <w:tc>
          <w:tcPr>
            <w:tcW w:w="840" w:type="dxa"/>
            <w:tcBorders>
              <w:top w:val="single" w:sz="4" w:space="0" w:color="auto"/>
              <w:left w:val="single" w:sz="4" w:space="0" w:color="auto"/>
              <w:bottom w:val="single" w:sz="4" w:space="0" w:color="auto"/>
              <w:right w:val="single" w:sz="12" w:space="0" w:color="auto"/>
            </w:tcBorders>
            <w:vAlign w:val="center"/>
          </w:tcPr>
          <w:p w14:paraId="21DE40C1" w14:textId="77777777" w:rsidR="00663286" w:rsidRDefault="00663286" w:rsidP="00663286">
            <w:pPr>
              <w:spacing w:before="20" w:after="20"/>
              <w:jc w:val="center"/>
              <w:rPr>
                <w:sz w:val="16"/>
              </w:rPr>
            </w:pPr>
            <w:r>
              <w:rPr>
                <w:sz w:val="16"/>
              </w:rPr>
              <w:t>+2</w:t>
            </w:r>
          </w:p>
        </w:tc>
      </w:tr>
      <w:tr w:rsidR="00663286" w14:paraId="1D08561A" w14:textId="77777777">
        <w:trPr>
          <w:cantSplit/>
          <w:trHeight w:val="180"/>
        </w:trPr>
        <w:tc>
          <w:tcPr>
            <w:tcW w:w="1620" w:type="dxa"/>
            <w:tcBorders>
              <w:top w:val="single" w:sz="4" w:space="0" w:color="auto"/>
              <w:bottom w:val="single" w:sz="4" w:space="0" w:color="auto"/>
              <w:right w:val="nil"/>
            </w:tcBorders>
          </w:tcPr>
          <w:p w14:paraId="17D26508" w14:textId="77777777" w:rsidR="00663286" w:rsidRDefault="00663286" w:rsidP="00663286">
            <w:pPr>
              <w:spacing w:before="20" w:after="20"/>
              <w:ind w:left="72" w:hanging="72"/>
              <w:rPr>
                <w:sz w:val="16"/>
              </w:rPr>
            </w:pPr>
            <w:r>
              <w:rPr>
                <w:sz w:val="16"/>
              </w:rPr>
              <w:t>Woolly Mammoth Eye Juice</w:t>
            </w:r>
          </w:p>
        </w:tc>
        <w:tc>
          <w:tcPr>
            <w:tcW w:w="945" w:type="dxa"/>
            <w:tcBorders>
              <w:top w:val="single" w:sz="4" w:space="0" w:color="auto"/>
              <w:left w:val="nil"/>
              <w:bottom w:val="single" w:sz="4" w:space="0" w:color="auto"/>
              <w:right w:val="double" w:sz="6" w:space="0" w:color="auto"/>
            </w:tcBorders>
            <w:vAlign w:val="bottom"/>
          </w:tcPr>
          <w:p w14:paraId="7D7AB26D" w14:textId="77777777" w:rsidR="00663286" w:rsidRPr="00FF38CA" w:rsidRDefault="00663286" w:rsidP="00663286">
            <w:pPr>
              <w:spacing w:before="20" w:after="20"/>
              <w:jc w:val="right"/>
              <w:rPr>
                <w:sz w:val="12"/>
                <w:szCs w:val="12"/>
              </w:rPr>
            </w:pPr>
            <w:r>
              <w:rPr>
                <w:sz w:val="12"/>
              </w:rPr>
              <w:t>(Frost p016)</w:t>
            </w:r>
          </w:p>
        </w:tc>
        <w:tc>
          <w:tcPr>
            <w:tcW w:w="806" w:type="dxa"/>
            <w:tcBorders>
              <w:top w:val="single" w:sz="4" w:space="0" w:color="auto"/>
              <w:left w:val="double" w:sz="6" w:space="0" w:color="auto"/>
              <w:bottom w:val="single" w:sz="4" w:space="0" w:color="auto"/>
              <w:right w:val="single" w:sz="6" w:space="0" w:color="auto"/>
            </w:tcBorders>
            <w:vAlign w:val="center"/>
          </w:tcPr>
          <w:p w14:paraId="671C0D96" w14:textId="77777777" w:rsidR="00663286" w:rsidRDefault="00663286" w:rsidP="00663286">
            <w:pPr>
              <w:spacing w:before="20" w:after="20"/>
              <w:jc w:val="center"/>
              <w:rPr>
                <w:sz w:val="16"/>
              </w:rPr>
            </w:pPr>
            <w:r>
              <w:rPr>
                <w:sz w:val="16"/>
              </w:rPr>
              <w:t>Injury</w:t>
            </w:r>
          </w:p>
        </w:tc>
        <w:tc>
          <w:tcPr>
            <w:tcW w:w="643" w:type="dxa"/>
            <w:tcBorders>
              <w:top w:val="single" w:sz="4" w:space="0" w:color="auto"/>
              <w:bottom w:val="single" w:sz="4" w:space="0" w:color="auto"/>
              <w:right w:val="single" w:sz="6" w:space="0" w:color="auto"/>
            </w:tcBorders>
            <w:vAlign w:val="center"/>
          </w:tcPr>
          <w:p w14:paraId="3A42156D" w14:textId="77777777" w:rsidR="00663286" w:rsidRDefault="00663286" w:rsidP="00663286">
            <w:pPr>
              <w:spacing w:before="20" w:after="20"/>
              <w:jc w:val="center"/>
              <w:rPr>
                <w:sz w:val="16"/>
              </w:rPr>
            </w:pPr>
            <w:r>
              <w:rPr>
                <w:sz w:val="16"/>
              </w:rPr>
              <w:t>14</w:t>
            </w:r>
          </w:p>
        </w:tc>
        <w:tc>
          <w:tcPr>
            <w:tcW w:w="1953" w:type="dxa"/>
            <w:tcBorders>
              <w:top w:val="single" w:sz="4" w:space="0" w:color="auto"/>
              <w:left w:val="double" w:sz="6" w:space="0" w:color="auto"/>
              <w:bottom w:val="single" w:sz="4" w:space="0" w:color="auto"/>
              <w:right w:val="single" w:sz="6" w:space="0" w:color="auto"/>
            </w:tcBorders>
            <w:vAlign w:val="center"/>
          </w:tcPr>
          <w:p w14:paraId="143CB996" w14:textId="77777777" w:rsidR="00663286" w:rsidRDefault="00663286" w:rsidP="00663286">
            <w:pPr>
              <w:spacing w:before="40" w:after="40"/>
              <w:jc w:val="center"/>
              <w:rPr>
                <w:sz w:val="16"/>
              </w:rPr>
            </w:pPr>
            <w:r>
              <w:rPr>
                <w:sz w:val="16"/>
              </w:rPr>
              <w:t xml:space="preserve">1d2 Strength damage </w:t>
            </w:r>
            <w:r>
              <w:rPr>
                <w:sz w:val="16"/>
              </w:rPr>
              <w:br/>
              <w:t>&amp; 1d2 Dexterity damage</w:t>
            </w:r>
          </w:p>
        </w:tc>
        <w:tc>
          <w:tcPr>
            <w:tcW w:w="1953" w:type="dxa"/>
            <w:tcBorders>
              <w:top w:val="single" w:sz="4" w:space="0" w:color="auto"/>
              <w:left w:val="single" w:sz="6" w:space="0" w:color="auto"/>
              <w:bottom w:val="single" w:sz="4" w:space="0" w:color="auto"/>
              <w:right w:val="double" w:sz="6" w:space="0" w:color="auto"/>
            </w:tcBorders>
            <w:vAlign w:val="center"/>
          </w:tcPr>
          <w:p w14:paraId="78A871CD" w14:textId="77777777" w:rsidR="00663286" w:rsidRDefault="00663286" w:rsidP="00663286">
            <w:pPr>
              <w:spacing w:before="40" w:after="40"/>
              <w:jc w:val="center"/>
              <w:rPr>
                <w:sz w:val="16"/>
              </w:rPr>
            </w:pPr>
            <w:r>
              <w:rPr>
                <w:sz w:val="16"/>
              </w:rPr>
              <w:t>1d4 Strength damage</w:t>
            </w:r>
          </w:p>
        </w:tc>
        <w:tc>
          <w:tcPr>
            <w:tcW w:w="840" w:type="dxa"/>
            <w:tcBorders>
              <w:top w:val="single" w:sz="4" w:space="0" w:color="auto"/>
              <w:left w:val="double" w:sz="6" w:space="0" w:color="auto"/>
              <w:bottom w:val="single" w:sz="4" w:space="0" w:color="auto"/>
              <w:right w:val="double" w:sz="6" w:space="0" w:color="auto"/>
            </w:tcBorders>
            <w:vAlign w:val="center"/>
          </w:tcPr>
          <w:p w14:paraId="7122BC28" w14:textId="77777777" w:rsidR="00663286" w:rsidRDefault="00663286" w:rsidP="00663286">
            <w:pPr>
              <w:spacing w:before="20" w:after="20"/>
              <w:jc w:val="center"/>
              <w:rPr>
                <w:sz w:val="16"/>
              </w:rPr>
            </w:pPr>
            <w:r>
              <w:rPr>
                <w:sz w:val="16"/>
              </w:rPr>
              <w:t>140</w:t>
            </w:r>
          </w:p>
        </w:tc>
        <w:tc>
          <w:tcPr>
            <w:tcW w:w="840" w:type="dxa"/>
            <w:tcBorders>
              <w:top w:val="single" w:sz="4" w:space="0" w:color="auto"/>
              <w:left w:val="double" w:sz="6" w:space="0" w:color="auto"/>
              <w:bottom w:val="single" w:sz="4" w:space="0" w:color="auto"/>
              <w:right w:val="single" w:sz="4" w:space="0" w:color="auto"/>
            </w:tcBorders>
            <w:vAlign w:val="center"/>
          </w:tcPr>
          <w:p w14:paraId="5C993FF1" w14:textId="77777777" w:rsidR="00663286" w:rsidRDefault="00663286" w:rsidP="00663286">
            <w:pPr>
              <w:spacing w:before="20" w:after="20"/>
              <w:jc w:val="center"/>
              <w:rPr>
                <w:sz w:val="16"/>
              </w:rPr>
            </w:pPr>
          </w:p>
        </w:tc>
        <w:tc>
          <w:tcPr>
            <w:tcW w:w="840" w:type="dxa"/>
            <w:tcBorders>
              <w:top w:val="single" w:sz="4" w:space="0" w:color="auto"/>
              <w:left w:val="single" w:sz="4" w:space="0" w:color="auto"/>
              <w:bottom w:val="single" w:sz="4" w:space="0" w:color="auto"/>
              <w:right w:val="single" w:sz="12" w:space="0" w:color="auto"/>
            </w:tcBorders>
            <w:vAlign w:val="center"/>
          </w:tcPr>
          <w:p w14:paraId="7E36F2AA" w14:textId="77777777" w:rsidR="00663286" w:rsidRDefault="00663286" w:rsidP="00663286">
            <w:pPr>
              <w:spacing w:before="20" w:after="20"/>
              <w:jc w:val="center"/>
              <w:rPr>
                <w:sz w:val="16"/>
              </w:rPr>
            </w:pPr>
            <w:r>
              <w:rPr>
                <w:sz w:val="16"/>
              </w:rPr>
              <w:t>+4</w:t>
            </w:r>
          </w:p>
        </w:tc>
      </w:tr>
      <w:tr w:rsidR="00663286" w14:paraId="6A46CAC9" w14:textId="77777777">
        <w:trPr>
          <w:cantSplit/>
          <w:trHeight w:val="180"/>
        </w:trPr>
        <w:tc>
          <w:tcPr>
            <w:tcW w:w="1620" w:type="dxa"/>
            <w:tcBorders>
              <w:top w:val="single" w:sz="4" w:space="0" w:color="auto"/>
              <w:bottom w:val="single" w:sz="4" w:space="0" w:color="auto"/>
              <w:right w:val="nil"/>
            </w:tcBorders>
          </w:tcPr>
          <w:p w14:paraId="63DBDE1D" w14:textId="77777777" w:rsidR="00663286" w:rsidRDefault="00663286" w:rsidP="00663286">
            <w:pPr>
              <w:spacing w:before="20" w:after="20"/>
              <w:ind w:left="72" w:hanging="72"/>
              <w:rPr>
                <w:sz w:val="16"/>
              </w:rPr>
            </w:pPr>
            <w:r>
              <w:rPr>
                <w:sz w:val="16"/>
              </w:rPr>
              <w:t>Yeti Oil</w:t>
            </w:r>
          </w:p>
        </w:tc>
        <w:tc>
          <w:tcPr>
            <w:tcW w:w="945" w:type="dxa"/>
            <w:tcBorders>
              <w:top w:val="single" w:sz="4" w:space="0" w:color="auto"/>
              <w:left w:val="nil"/>
              <w:bottom w:val="single" w:sz="4" w:space="0" w:color="auto"/>
              <w:right w:val="double" w:sz="6" w:space="0" w:color="auto"/>
            </w:tcBorders>
            <w:vAlign w:val="bottom"/>
          </w:tcPr>
          <w:p w14:paraId="04E4E0FF" w14:textId="77777777" w:rsidR="00663286" w:rsidRPr="00FF38CA" w:rsidRDefault="00663286" w:rsidP="00663286">
            <w:pPr>
              <w:spacing w:before="20" w:after="20"/>
              <w:jc w:val="right"/>
              <w:rPr>
                <w:sz w:val="12"/>
                <w:szCs w:val="12"/>
              </w:rPr>
            </w:pPr>
            <w:r>
              <w:rPr>
                <w:sz w:val="12"/>
              </w:rPr>
              <w:t>(Frost p016)</w:t>
            </w:r>
          </w:p>
        </w:tc>
        <w:tc>
          <w:tcPr>
            <w:tcW w:w="806" w:type="dxa"/>
            <w:tcBorders>
              <w:top w:val="single" w:sz="4" w:space="0" w:color="auto"/>
              <w:left w:val="double" w:sz="6" w:space="0" w:color="auto"/>
              <w:bottom w:val="single" w:sz="4" w:space="0" w:color="auto"/>
              <w:right w:val="single" w:sz="6" w:space="0" w:color="auto"/>
            </w:tcBorders>
            <w:vAlign w:val="center"/>
          </w:tcPr>
          <w:p w14:paraId="5B983DAC" w14:textId="77777777" w:rsidR="00663286" w:rsidRDefault="00663286" w:rsidP="00663286">
            <w:pPr>
              <w:spacing w:before="20" w:after="20"/>
              <w:jc w:val="center"/>
              <w:rPr>
                <w:sz w:val="16"/>
              </w:rPr>
            </w:pPr>
            <w:r>
              <w:rPr>
                <w:sz w:val="16"/>
              </w:rPr>
              <w:t>Injury</w:t>
            </w:r>
          </w:p>
        </w:tc>
        <w:tc>
          <w:tcPr>
            <w:tcW w:w="643" w:type="dxa"/>
            <w:tcBorders>
              <w:top w:val="single" w:sz="4" w:space="0" w:color="auto"/>
              <w:bottom w:val="single" w:sz="4" w:space="0" w:color="auto"/>
              <w:right w:val="single" w:sz="6" w:space="0" w:color="auto"/>
            </w:tcBorders>
            <w:vAlign w:val="center"/>
          </w:tcPr>
          <w:p w14:paraId="7A82E1AC" w14:textId="77777777" w:rsidR="00663286" w:rsidRDefault="00663286" w:rsidP="00663286">
            <w:pPr>
              <w:spacing w:before="20" w:after="20"/>
              <w:jc w:val="center"/>
              <w:rPr>
                <w:sz w:val="16"/>
              </w:rPr>
            </w:pPr>
            <w:r>
              <w:rPr>
                <w:sz w:val="16"/>
              </w:rPr>
              <w:t>15</w:t>
            </w:r>
          </w:p>
        </w:tc>
        <w:tc>
          <w:tcPr>
            <w:tcW w:w="1953" w:type="dxa"/>
            <w:tcBorders>
              <w:top w:val="single" w:sz="4" w:space="0" w:color="auto"/>
              <w:left w:val="double" w:sz="6" w:space="0" w:color="auto"/>
              <w:bottom w:val="single" w:sz="4" w:space="0" w:color="auto"/>
              <w:right w:val="single" w:sz="6" w:space="0" w:color="auto"/>
            </w:tcBorders>
            <w:vAlign w:val="center"/>
          </w:tcPr>
          <w:p w14:paraId="0A187CCC" w14:textId="77777777" w:rsidR="00663286" w:rsidRDefault="00663286" w:rsidP="00663286">
            <w:pPr>
              <w:spacing w:before="40" w:after="40"/>
              <w:jc w:val="center"/>
              <w:rPr>
                <w:sz w:val="16"/>
              </w:rPr>
            </w:pPr>
            <w:r>
              <w:rPr>
                <w:sz w:val="16"/>
              </w:rPr>
              <w:t>1d4 Dexterity damage</w:t>
            </w:r>
          </w:p>
        </w:tc>
        <w:tc>
          <w:tcPr>
            <w:tcW w:w="1953" w:type="dxa"/>
            <w:tcBorders>
              <w:top w:val="single" w:sz="4" w:space="0" w:color="auto"/>
              <w:left w:val="single" w:sz="6" w:space="0" w:color="auto"/>
              <w:bottom w:val="single" w:sz="4" w:space="0" w:color="auto"/>
              <w:right w:val="double" w:sz="6" w:space="0" w:color="auto"/>
            </w:tcBorders>
            <w:vAlign w:val="center"/>
          </w:tcPr>
          <w:p w14:paraId="68785495" w14:textId="77777777" w:rsidR="00663286" w:rsidRDefault="00663286" w:rsidP="00663286">
            <w:pPr>
              <w:spacing w:before="40" w:after="40"/>
              <w:jc w:val="center"/>
              <w:rPr>
                <w:sz w:val="16"/>
              </w:rPr>
            </w:pPr>
            <w:r>
              <w:rPr>
                <w:sz w:val="16"/>
              </w:rPr>
              <w:t>1d4 Dexterity damage</w:t>
            </w:r>
          </w:p>
        </w:tc>
        <w:tc>
          <w:tcPr>
            <w:tcW w:w="840" w:type="dxa"/>
            <w:tcBorders>
              <w:top w:val="single" w:sz="4" w:space="0" w:color="auto"/>
              <w:left w:val="double" w:sz="6" w:space="0" w:color="auto"/>
              <w:bottom w:val="single" w:sz="4" w:space="0" w:color="auto"/>
              <w:right w:val="double" w:sz="6" w:space="0" w:color="auto"/>
            </w:tcBorders>
            <w:vAlign w:val="center"/>
          </w:tcPr>
          <w:p w14:paraId="6B51B3FD" w14:textId="77777777" w:rsidR="00663286" w:rsidRDefault="00663286" w:rsidP="00663286">
            <w:pPr>
              <w:spacing w:before="20" w:after="20"/>
              <w:jc w:val="center"/>
              <w:rPr>
                <w:sz w:val="16"/>
              </w:rPr>
            </w:pPr>
            <w:r>
              <w:rPr>
                <w:sz w:val="16"/>
              </w:rPr>
              <w:t>100</w:t>
            </w:r>
          </w:p>
        </w:tc>
        <w:tc>
          <w:tcPr>
            <w:tcW w:w="840" w:type="dxa"/>
            <w:tcBorders>
              <w:top w:val="single" w:sz="4" w:space="0" w:color="auto"/>
              <w:left w:val="double" w:sz="6" w:space="0" w:color="auto"/>
              <w:bottom w:val="single" w:sz="4" w:space="0" w:color="auto"/>
              <w:right w:val="single" w:sz="4" w:space="0" w:color="auto"/>
            </w:tcBorders>
            <w:vAlign w:val="center"/>
          </w:tcPr>
          <w:p w14:paraId="3872E546" w14:textId="77777777" w:rsidR="00663286" w:rsidRDefault="00663286" w:rsidP="00663286">
            <w:pPr>
              <w:spacing w:before="20" w:after="20"/>
              <w:jc w:val="center"/>
              <w:rPr>
                <w:sz w:val="16"/>
              </w:rPr>
            </w:pPr>
          </w:p>
        </w:tc>
        <w:tc>
          <w:tcPr>
            <w:tcW w:w="840" w:type="dxa"/>
            <w:tcBorders>
              <w:top w:val="single" w:sz="4" w:space="0" w:color="auto"/>
              <w:left w:val="single" w:sz="4" w:space="0" w:color="auto"/>
              <w:bottom w:val="single" w:sz="4" w:space="0" w:color="auto"/>
              <w:right w:val="single" w:sz="12" w:space="0" w:color="auto"/>
            </w:tcBorders>
            <w:vAlign w:val="center"/>
          </w:tcPr>
          <w:p w14:paraId="2AD28BB8" w14:textId="77777777" w:rsidR="00663286" w:rsidRDefault="00663286" w:rsidP="00663286">
            <w:pPr>
              <w:spacing w:before="20" w:after="20"/>
              <w:jc w:val="center"/>
              <w:rPr>
                <w:sz w:val="16"/>
              </w:rPr>
            </w:pPr>
            <w:r>
              <w:rPr>
                <w:sz w:val="16"/>
              </w:rPr>
              <w:t>+2</w:t>
            </w:r>
          </w:p>
        </w:tc>
      </w:tr>
      <w:tr w:rsidR="00663286" w14:paraId="1704AD2E" w14:textId="77777777">
        <w:trPr>
          <w:cantSplit/>
          <w:trHeight w:val="180"/>
        </w:trPr>
        <w:tc>
          <w:tcPr>
            <w:tcW w:w="1620" w:type="dxa"/>
            <w:tcBorders>
              <w:top w:val="single" w:sz="4" w:space="0" w:color="auto"/>
              <w:bottom w:val="single" w:sz="4" w:space="0" w:color="auto"/>
              <w:right w:val="nil"/>
            </w:tcBorders>
          </w:tcPr>
          <w:p w14:paraId="38DE8305" w14:textId="77777777" w:rsidR="00663286" w:rsidRDefault="00663286" w:rsidP="00663286">
            <w:pPr>
              <w:spacing w:before="20" w:after="20"/>
              <w:ind w:left="72" w:hanging="72"/>
              <w:rPr>
                <w:sz w:val="16"/>
              </w:rPr>
            </w:pPr>
            <w:r>
              <w:rPr>
                <w:sz w:val="16"/>
              </w:rPr>
              <w:t>Sea Snake Venom</w:t>
            </w:r>
          </w:p>
        </w:tc>
        <w:tc>
          <w:tcPr>
            <w:tcW w:w="945" w:type="dxa"/>
            <w:tcBorders>
              <w:top w:val="single" w:sz="4" w:space="0" w:color="auto"/>
              <w:left w:val="nil"/>
              <w:bottom w:val="single" w:sz="4" w:space="0" w:color="auto"/>
              <w:right w:val="double" w:sz="6" w:space="0" w:color="auto"/>
            </w:tcBorders>
            <w:vAlign w:val="bottom"/>
          </w:tcPr>
          <w:p w14:paraId="4B553646" w14:textId="77777777" w:rsidR="00663286" w:rsidRPr="00FF38CA" w:rsidRDefault="00663286" w:rsidP="00663286">
            <w:pPr>
              <w:spacing w:before="20" w:after="20"/>
              <w:jc w:val="right"/>
              <w:rPr>
                <w:sz w:val="12"/>
                <w:szCs w:val="12"/>
              </w:rPr>
            </w:pPr>
            <w:r>
              <w:rPr>
                <w:sz w:val="12"/>
              </w:rPr>
              <w:t>(Storm p013)</w:t>
            </w:r>
          </w:p>
        </w:tc>
        <w:tc>
          <w:tcPr>
            <w:tcW w:w="806" w:type="dxa"/>
            <w:tcBorders>
              <w:top w:val="single" w:sz="4" w:space="0" w:color="auto"/>
              <w:left w:val="double" w:sz="6" w:space="0" w:color="auto"/>
              <w:bottom w:val="single" w:sz="4" w:space="0" w:color="auto"/>
              <w:right w:val="single" w:sz="6" w:space="0" w:color="auto"/>
            </w:tcBorders>
            <w:vAlign w:val="center"/>
          </w:tcPr>
          <w:p w14:paraId="1F100502" w14:textId="77777777" w:rsidR="00663286" w:rsidRDefault="00663286" w:rsidP="00663286">
            <w:pPr>
              <w:spacing w:before="20" w:after="20"/>
              <w:jc w:val="center"/>
              <w:rPr>
                <w:sz w:val="16"/>
              </w:rPr>
            </w:pPr>
            <w:r>
              <w:rPr>
                <w:sz w:val="16"/>
              </w:rPr>
              <w:t>Injury</w:t>
            </w:r>
          </w:p>
        </w:tc>
        <w:tc>
          <w:tcPr>
            <w:tcW w:w="643" w:type="dxa"/>
            <w:tcBorders>
              <w:top w:val="single" w:sz="4" w:space="0" w:color="auto"/>
              <w:bottom w:val="single" w:sz="4" w:space="0" w:color="auto"/>
              <w:right w:val="single" w:sz="6" w:space="0" w:color="auto"/>
            </w:tcBorders>
            <w:vAlign w:val="center"/>
          </w:tcPr>
          <w:p w14:paraId="449CCE94" w14:textId="77777777" w:rsidR="00663286" w:rsidRDefault="00663286" w:rsidP="00663286">
            <w:pPr>
              <w:spacing w:before="20" w:after="20"/>
              <w:jc w:val="center"/>
              <w:rPr>
                <w:sz w:val="16"/>
              </w:rPr>
            </w:pPr>
            <w:r>
              <w:rPr>
                <w:sz w:val="16"/>
              </w:rPr>
              <w:t>16</w:t>
            </w:r>
          </w:p>
        </w:tc>
        <w:tc>
          <w:tcPr>
            <w:tcW w:w="1953" w:type="dxa"/>
            <w:tcBorders>
              <w:top w:val="single" w:sz="4" w:space="0" w:color="auto"/>
              <w:left w:val="double" w:sz="6" w:space="0" w:color="auto"/>
              <w:bottom w:val="single" w:sz="4" w:space="0" w:color="auto"/>
              <w:right w:val="single" w:sz="6" w:space="0" w:color="auto"/>
            </w:tcBorders>
            <w:vAlign w:val="center"/>
          </w:tcPr>
          <w:p w14:paraId="4EADEE17" w14:textId="77777777" w:rsidR="00663286" w:rsidRDefault="00663286" w:rsidP="00663286">
            <w:pPr>
              <w:spacing w:before="40" w:after="40"/>
              <w:jc w:val="center"/>
              <w:rPr>
                <w:sz w:val="16"/>
              </w:rPr>
            </w:pPr>
            <w:r>
              <w:rPr>
                <w:sz w:val="16"/>
              </w:rPr>
              <w:t>1d6 Constitution damage</w:t>
            </w:r>
          </w:p>
        </w:tc>
        <w:tc>
          <w:tcPr>
            <w:tcW w:w="1953" w:type="dxa"/>
            <w:tcBorders>
              <w:top w:val="single" w:sz="4" w:space="0" w:color="auto"/>
              <w:left w:val="single" w:sz="6" w:space="0" w:color="auto"/>
              <w:bottom w:val="single" w:sz="4" w:space="0" w:color="auto"/>
              <w:right w:val="double" w:sz="6" w:space="0" w:color="auto"/>
            </w:tcBorders>
            <w:vAlign w:val="center"/>
          </w:tcPr>
          <w:p w14:paraId="0193B888" w14:textId="77777777" w:rsidR="00663286" w:rsidRDefault="00663286" w:rsidP="00663286">
            <w:pPr>
              <w:spacing w:before="40" w:after="40"/>
              <w:jc w:val="center"/>
              <w:rPr>
                <w:sz w:val="16"/>
              </w:rPr>
            </w:pPr>
            <w:r>
              <w:rPr>
                <w:sz w:val="16"/>
              </w:rPr>
              <w:t>1d6 Constitution damage</w:t>
            </w:r>
          </w:p>
        </w:tc>
        <w:tc>
          <w:tcPr>
            <w:tcW w:w="840" w:type="dxa"/>
            <w:tcBorders>
              <w:top w:val="single" w:sz="4" w:space="0" w:color="auto"/>
              <w:left w:val="double" w:sz="6" w:space="0" w:color="auto"/>
              <w:bottom w:val="single" w:sz="4" w:space="0" w:color="auto"/>
              <w:right w:val="double" w:sz="6" w:space="0" w:color="auto"/>
            </w:tcBorders>
            <w:vAlign w:val="center"/>
          </w:tcPr>
          <w:p w14:paraId="1B1AFA86" w14:textId="77777777" w:rsidR="00663286" w:rsidRDefault="00663286" w:rsidP="00663286">
            <w:pPr>
              <w:spacing w:before="20" w:after="20"/>
              <w:jc w:val="center"/>
              <w:rPr>
                <w:sz w:val="16"/>
              </w:rPr>
            </w:pPr>
            <w:r>
              <w:rPr>
                <w:sz w:val="16"/>
              </w:rPr>
              <w:t>1,100</w:t>
            </w:r>
          </w:p>
        </w:tc>
        <w:tc>
          <w:tcPr>
            <w:tcW w:w="840" w:type="dxa"/>
            <w:tcBorders>
              <w:top w:val="single" w:sz="4" w:space="0" w:color="auto"/>
              <w:left w:val="double" w:sz="6" w:space="0" w:color="auto"/>
              <w:bottom w:val="single" w:sz="4" w:space="0" w:color="auto"/>
              <w:right w:val="single" w:sz="4" w:space="0" w:color="auto"/>
            </w:tcBorders>
            <w:vAlign w:val="center"/>
          </w:tcPr>
          <w:p w14:paraId="7509943C" w14:textId="77777777" w:rsidR="00663286" w:rsidRDefault="00663286" w:rsidP="00663286">
            <w:pPr>
              <w:spacing w:before="20" w:after="20"/>
              <w:jc w:val="center"/>
              <w:rPr>
                <w:sz w:val="16"/>
              </w:rPr>
            </w:pPr>
          </w:p>
        </w:tc>
        <w:tc>
          <w:tcPr>
            <w:tcW w:w="840" w:type="dxa"/>
            <w:tcBorders>
              <w:top w:val="single" w:sz="4" w:space="0" w:color="auto"/>
              <w:left w:val="single" w:sz="4" w:space="0" w:color="auto"/>
              <w:bottom w:val="single" w:sz="4" w:space="0" w:color="auto"/>
              <w:right w:val="single" w:sz="12" w:space="0" w:color="auto"/>
            </w:tcBorders>
            <w:vAlign w:val="center"/>
          </w:tcPr>
          <w:p w14:paraId="0B88B7ED" w14:textId="77777777" w:rsidR="00663286" w:rsidRDefault="00663286" w:rsidP="00663286">
            <w:pPr>
              <w:spacing w:before="20" w:after="20"/>
              <w:jc w:val="center"/>
              <w:rPr>
                <w:sz w:val="16"/>
              </w:rPr>
            </w:pPr>
            <w:r>
              <w:rPr>
                <w:sz w:val="16"/>
              </w:rPr>
              <w:t>+4</w:t>
            </w:r>
          </w:p>
        </w:tc>
      </w:tr>
      <w:tr w:rsidR="00663286" w14:paraId="5C3559E4" w14:textId="77777777">
        <w:trPr>
          <w:cantSplit/>
          <w:trHeight w:val="180"/>
        </w:trPr>
        <w:tc>
          <w:tcPr>
            <w:tcW w:w="1620" w:type="dxa"/>
            <w:tcBorders>
              <w:top w:val="single" w:sz="4" w:space="0" w:color="auto"/>
              <w:bottom w:val="single" w:sz="4" w:space="0" w:color="auto"/>
              <w:right w:val="nil"/>
            </w:tcBorders>
          </w:tcPr>
          <w:p w14:paraId="29748C63" w14:textId="77777777" w:rsidR="00663286" w:rsidRDefault="00663286" w:rsidP="00663286">
            <w:pPr>
              <w:spacing w:before="20" w:after="20"/>
              <w:ind w:left="72" w:hanging="72"/>
              <w:rPr>
                <w:sz w:val="16"/>
              </w:rPr>
            </w:pPr>
            <w:r>
              <w:rPr>
                <w:sz w:val="16"/>
              </w:rPr>
              <w:t>Shadow Essence</w:t>
            </w:r>
          </w:p>
        </w:tc>
        <w:tc>
          <w:tcPr>
            <w:tcW w:w="945" w:type="dxa"/>
            <w:tcBorders>
              <w:top w:val="single" w:sz="4" w:space="0" w:color="auto"/>
              <w:left w:val="nil"/>
              <w:bottom w:val="single" w:sz="4" w:space="0" w:color="auto"/>
              <w:right w:val="double" w:sz="6" w:space="0" w:color="auto"/>
            </w:tcBorders>
            <w:vAlign w:val="bottom"/>
          </w:tcPr>
          <w:p w14:paraId="773A8129" w14:textId="77777777" w:rsidR="00663286" w:rsidRPr="00FF38CA" w:rsidRDefault="00663286" w:rsidP="00663286">
            <w:pPr>
              <w:spacing w:before="20" w:after="20"/>
              <w:jc w:val="right"/>
              <w:rPr>
                <w:sz w:val="12"/>
                <w:szCs w:val="12"/>
              </w:rPr>
            </w:pPr>
            <w:r>
              <w:rPr>
                <w:sz w:val="12"/>
              </w:rPr>
              <w:t>(DMG p297) (CAdv p98)+ (DMG p74)+</w:t>
            </w:r>
          </w:p>
        </w:tc>
        <w:tc>
          <w:tcPr>
            <w:tcW w:w="806" w:type="dxa"/>
            <w:tcBorders>
              <w:top w:val="single" w:sz="4" w:space="0" w:color="auto"/>
              <w:left w:val="double" w:sz="6" w:space="0" w:color="auto"/>
              <w:bottom w:val="single" w:sz="4" w:space="0" w:color="auto"/>
              <w:right w:val="single" w:sz="6" w:space="0" w:color="auto"/>
            </w:tcBorders>
            <w:vAlign w:val="center"/>
          </w:tcPr>
          <w:p w14:paraId="1A7A01E0" w14:textId="77777777" w:rsidR="00663286" w:rsidRDefault="00663286" w:rsidP="00663286">
            <w:pPr>
              <w:spacing w:before="20" w:after="20"/>
              <w:jc w:val="center"/>
              <w:rPr>
                <w:sz w:val="16"/>
              </w:rPr>
            </w:pPr>
            <w:r>
              <w:rPr>
                <w:sz w:val="16"/>
              </w:rPr>
              <w:t>Injury</w:t>
            </w:r>
          </w:p>
        </w:tc>
        <w:tc>
          <w:tcPr>
            <w:tcW w:w="643" w:type="dxa"/>
            <w:tcBorders>
              <w:top w:val="single" w:sz="4" w:space="0" w:color="auto"/>
              <w:bottom w:val="single" w:sz="4" w:space="0" w:color="auto"/>
              <w:right w:val="single" w:sz="6" w:space="0" w:color="auto"/>
            </w:tcBorders>
            <w:vAlign w:val="center"/>
          </w:tcPr>
          <w:p w14:paraId="55A6AB24" w14:textId="77777777" w:rsidR="00663286" w:rsidRDefault="00663286" w:rsidP="00663286">
            <w:pPr>
              <w:spacing w:before="20" w:after="20"/>
              <w:jc w:val="center"/>
              <w:rPr>
                <w:sz w:val="16"/>
              </w:rPr>
            </w:pPr>
            <w:r>
              <w:rPr>
                <w:sz w:val="16"/>
              </w:rPr>
              <w:t>17</w:t>
            </w:r>
          </w:p>
        </w:tc>
        <w:tc>
          <w:tcPr>
            <w:tcW w:w="1953" w:type="dxa"/>
            <w:tcBorders>
              <w:top w:val="single" w:sz="4" w:space="0" w:color="auto"/>
              <w:left w:val="double" w:sz="6" w:space="0" w:color="auto"/>
              <w:bottom w:val="single" w:sz="4" w:space="0" w:color="auto"/>
              <w:right w:val="single" w:sz="6" w:space="0" w:color="auto"/>
            </w:tcBorders>
            <w:vAlign w:val="center"/>
          </w:tcPr>
          <w:p w14:paraId="760069D4" w14:textId="77777777" w:rsidR="00663286" w:rsidRDefault="00663286" w:rsidP="00663286">
            <w:pPr>
              <w:spacing w:before="40" w:after="40"/>
              <w:jc w:val="center"/>
              <w:rPr>
                <w:sz w:val="16"/>
              </w:rPr>
            </w:pPr>
            <w:r>
              <w:rPr>
                <w:sz w:val="16"/>
              </w:rPr>
              <w:t xml:space="preserve">1 Strength </w:t>
            </w:r>
            <w:r>
              <w:rPr>
                <w:sz w:val="16"/>
                <w:u w:val="single"/>
              </w:rPr>
              <w:t>Drain</w:t>
            </w:r>
          </w:p>
        </w:tc>
        <w:tc>
          <w:tcPr>
            <w:tcW w:w="1953" w:type="dxa"/>
            <w:tcBorders>
              <w:top w:val="single" w:sz="4" w:space="0" w:color="auto"/>
              <w:left w:val="single" w:sz="6" w:space="0" w:color="auto"/>
              <w:bottom w:val="single" w:sz="4" w:space="0" w:color="auto"/>
              <w:right w:val="double" w:sz="6" w:space="0" w:color="auto"/>
            </w:tcBorders>
            <w:vAlign w:val="center"/>
          </w:tcPr>
          <w:p w14:paraId="08E8DD7C" w14:textId="77777777" w:rsidR="00663286" w:rsidRDefault="00663286" w:rsidP="00663286">
            <w:pPr>
              <w:spacing w:before="40" w:after="40"/>
              <w:jc w:val="center"/>
              <w:rPr>
                <w:sz w:val="16"/>
              </w:rPr>
            </w:pPr>
            <w:r>
              <w:rPr>
                <w:sz w:val="16"/>
              </w:rPr>
              <w:t>2d6 Strength damage</w:t>
            </w:r>
          </w:p>
        </w:tc>
        <w:tc>
          <w:tcPr>
            <w:tcW w:w="840" w:type="dxa"/>
            <w:tcBorders>
              <w:top w:val="single" w:sz="4" w:space="0" w:color="auto"/>
              <w:left w:val="double" w:sz="6" w:space="0" w:color="auto"/>
              <w:bottom w:val="single" w:sz="4" w:space="0" w:color="auto"/>
              <w:right w:val="double" w:sz="6" w:space="0" w:color="auto"/>
            </w:tcBorders>
            <w:vAlign w:val="center"/>
          </w:tcPr>
          <w:p w14:paraId="68858E13" w14:textId="77777777" w:rsidR="00663286" w:rsidRDefault="00663286" w:rsidP="00663286">
            <w:pPr>
              <w:spacing w:before="20" w:after="20"/>
              <w:jc w:val="center"/>
              <w:rPr>
                <w:sz w:val="16"/>
              </w:rPr>
            </w:pPr>
            <w:r>
              <w:rPr>
                <w:sz w:val="16"/>
              </w:rPr>
              <w:t>250</w:t>
            </w:r>
          </w:p>
        </w:tc>
        <w:tc>
          <w:tcPr>
            <w:tcW w:w="840" w:type="dxa"/>
            <w:tcBorders>
              <w:top w:val="single" w:sz="4" w:space="0" w:color="auto"/>
              <w:left w:val="double" w:sz="6" w:space="0" w:color="auto"/>
              <w:bottom w:val="single" w:sz="4" w:space="0" w:color="auto"/>
              <w:right w:val="single" w:sz="4" w:space="0" w:color="auto"/>
            </w:tcBorders>
            <w:vAlign w:val="center"/>
          </w:tcPr>
          <w:p w14:paraId="66A8594C" w14:textId="77777777" w:rsidR="00663286" w:rsidRDefault="00663286" w:rsidP="00663286">
            <w:pPr>
              <w:spacing w:before="20" w:after="20"/>
              <w:jc w:val="center"/>
              <w:rPr>
                <w:sz w:val="16"/>
              </w:rPr>
            </w:pPr>
            <w:r>
              <w:rPr>
                <w:sz w:val="16"/>
              </w:rPr>
              <w:t>20</w:t>
            </w:r>
          </w:p>
        </w:tc>
        <w:tc>
          <w:tcPr>
            <w:tcW w:w="840" w:type="dxa"/>
            <w:tcBorders>
              <w:top w:val="single" w:sz="4" w:space="0" w:color="auto"/>
              <w:left w:val="single" w:sz="4" w:space="0" w:color="auto"/>
              <w:bottom w:val="single" w:sz="4" w:space="0" w:color="auto"/>
              <w:right w:val="single" w:sz="12" w:space="0" w:color="auto"/>
            </w:tcBorders>
            <w:vAlign w:val="center"/>
          </w:tcPr>
          <w:p w14:paraId="6376B61D" w14:textId="77777777" w:rsidR="00663286" w:rsidRDefault="00663286" w:rsidP="00663286">
            <w:pPr>
              <w:spacing w:before="20" w:after="20"/>
              <w:jc w:val="center"/>
              <w:rPr>
                <w:sz w:val="16"/>
              </w:rPr>
            </w:pPr>
            <w:r>
              <w:rPr>
                <w:sz w:val="16"/>
              </w:rPr>
              <w:t>+3</w:t>
            </w:r>
          </w:p>
        </w:tc>
      </w:tr>
      <w:tr w:rsidR="00663286" w14:paraId="154589FF" w14:textId="77777777">
        <w:trPr>
          <w:cantSplit/>
          <w:trHeight w:val="180"/>
        </w:trPr>
        <w:tc>
          <w:tcPr>
            <w:tcW w:w="1620" w:type="dxa"/>
            <w:tcBorders>
              <w:top w:val="single" w:sz="4" w:space="0" w:color="auto"/>
              <w:bottom w:val="single" w:sz="4" w:space="0" w:color="auto"/>
              <w:right w:val="nil"/>
            </w:tcBorders>
          </w:tcPr>
          <w:p w14:paraId="05C65420" w14:textId="77777777" w:rsidR="00663286" w:rsidRDefault="00663286" w:rsidP="00663286">
            <w:pPr>
              <w:spacing w:before="20" w:after="20"/>
              <w:ind w:left="72" w:hanging="72"/>
              <w:rPr>
                <w:sz w:val="16"/>
              </w:rPr>
            </w:pPr>
            <w:r>
              <w:rPr>
                <w:sz w:val="16"/>
              </w:rPr>
              <w:t>Wyvern Poison</w:t>
            </w:r>
          </w:p>
        </w:tc>
        <w:tc>
          <w:tcPr>
            <w:tcW w:w="945" w:type="dxa"/>
            <w:tcBorders>
              <w:top w:val="single" w:sz="4" w:space="0" w:color="auto"/>
              <w:left w:val="nil"/>
              <w:bottom w:val="single" w:sz="4" w:space="0" w:color="auto"/>
              <w:right w:val="double" w:sz="6" w:space="0" w:color="auto"/>
            </w:tcBorders>
            <w:vAlign w:val="bottom"/>
          </w:tcPr>
          <w:p w14:paraId="2496105D" w14:textId="77777777" w:rsidR="00663286" w:rsidRPr="00FF38CA" w:rsidRDefault="00663286" w:rsidP="00663286">
            <w:pPr>
              <w:spacing w:before="20" w:after="20"/>
              <w:jc w:val="right"/>
              <w:rPr>
                <w:sz w:val="12"/>
                <w:szCs w:val="12"/>
              </w:rPr>
            </w:pPr>
            <w:r>
              <w:rPr>
                <w:sz w:val="12"/>
              </w:rPr>
              <w:t>(DMG p297) (CAdv p98)+ (DMG p74)+</w:t>
            </w:r>
          </w:p>
        </w:tc>
        <w:tc>
          <w:tcPr>
            <w:tcW w:w="806" w:type="dxa"/>
            <w:tcBorders>
              <w:top w:val="single" w:sz="4" w:space="0" w:color="auto"/>
              <w:left w:val="double" w:sz="6" w:space="0" w:color="auto"/>
              <w:bottom w:val="single" w:sz="4" w:space="0" w:color="auto"/>
              <w:right w:val="single" w:sz="6" w:space="0" w:color="auto"/>
            </w:tcBorders>
            <w:vAlign w:val="center"/>
          </w:tcPr>
          <w:p w14:paraId="2BFE973A" w14:textId="77777777" w:rsidR="00663286" w:rsidRDefault="00663286" w:rsidP="00663286">
            <w:pPr>
              <w:spacing w:before="20" w:after="20"/>
              <w:jc w:val="center"/>
              <w:rPr>
                <w:sz w:val="16"/>
              </w:rPr>
            </w:pPr>
            <w:r>
              <w:rPr>
                <w:sz w:val="16"/>
              </w:rPr>
              <w:t>Injury</w:t>
            </w:r>
          </w:p>
        </w:tc>
        <w:tc>
          <w:tcPr>
            <w:tcW w:w="643" w:type="dxa"/>
            <w:tcBorders>
              <w:top w:val="single" w:sz="4" w:space="0" w:color="auto"/>
              <w:bottom w:val="single" w:sz="4" w:space="0" w:color="auto"/>
              <w:right w:val="single" w:sz="6" w:space="0" w:color="auto"/>
            </w:tcBorders>
            <w:vAlign w:val="center"/>
          </w:tcPr>
          <w:p w14:paraId="60FC64EF" w14:textId="77777777" w:rsidR="00663286" w:rsidRDefault="00663286" w:rsidP="00663286">
            <w:pPr>
              <w:spacing w:before="20" w:after="20"/>
              <w:jc w:val="center"/>
              <w:rPr>
                <w:sz w:val="16"/>
              </w:rPr>
            </w:pPr>
            <w:r>
              <w:rPr>
                <w:sz w:val="16"/>
              </w:rPr>
              <w:t>17</w:t>
            </w:r>
          </w:p>
        </w:tc>
        <w:tc>
          <w:tcPr>
            <w:tcW w:w="1953" w:type="dxa"/>
            <w:tcBorders>
              <w:top w:val="single" w:sz="4" w:space="0" w:color="auto"/>
              <w:left w:val="double" w:sz="6" w:space="0" w:color="auto"/>
              <w:bottom w:val="single" w:sz="4" w:space="0" w:color="auto"/>
              <w:right w:val="single" w:sz="6" w:space="0" w:color="auto"/>
            </w:tcBorders>
            <w:vAlign w:val="center"/>
          </w:tcPr>
          <w:p w14:paraId="4DB90EFF" w14:textId="77777777" w:rsidR="00663286" w:rsidRDefault="00663286" w:rsidP="00663286">
            <w:pPr>
              <w:spacing w:before="40" w:after="40"/>
              <w:jc w:val="center"/>
              <w:rPr>
                <w:sz w:val="16"/>
              </w:rPr>
            </w:pPr>
            <w:r>
              <w:rPr>
                <w:sz w:val="16"/>
              </w:rPr>
              <w:t>2d6 Constitution damage</w:t>
            </w:r>
          </w:p>
        </w:tc>
        <w:tc>
          <w:tcPr>
            <w:tcW w:w="1953" w:type="dxa"/>
            <w:tcBorders>
              <w:top w:val="single" w:sz="4" w:space="0" w:color="auto"/>
              <w:left w:val="single" w:sz="6" w:space="0" w:color="auto"/>
              <w:bottom w:val="single" w:sz="4" w:space="0" w:color="auto"/>
              <w:right w:val="double" w:sz="6" w:space="0" w:color="auto"/>
            </w:tcBorders>
            <w:vAlign w:val="center"/>
          </w:tcPr>
          <w:p w14:paraId="4F81353C" w14:textId="77777777" w:rsidR="00663286" w:rsidRDefault="00663286" w:rsidP="00663286">
            <w:pPr>
              <w:spacing w:before="40" w:after="40"/>
              <w:jc w:val="center"/>
              <w:rPr>
                <w:sz w:val="16"/>
              </w:rPr>
            </w:pPr>
            <w:r>
              <w:rPr>
                <w:sz w:val="16"/>
              </w:rPr>
              <w:t>2d6 Constitution damage</w:t>
            </w:r>
          </w:p>
        </w:tc>
        <w:tc>
          <w:tcPr>
            <w:tcW w:w="840" w:type="dxa"/>
            <w:tcBorders>
              <w:top w:val="single" w:sz="4" w:space="0" w:color="auto"/>
              <w:left w:val="double" w:sz="6" w:space="0" w:color="auto"/>
              <w:bottom w:val="single" w:sz="4" w:space="0" w:color="auto"/>
              <w:right w:val="double" w:sz="6" w:space="0" w:color="auto"/>
            </w:tcBorders>
            <w:vAlign w:val="center"/>
          </w:tcPr>
          <w:p w14:paraId="2AE42E84" w14:textId="77777777" w:rsidR="00663286" w:rsidRDefault="00663286" w:rsidP="00663286">
            <w:pPr>
              <w:spacing w:before="20" w:after="20"/>
              <w:jc w:val="center"/>
              <w:rPr>
                <w:sz w:val="16"/>
              </w:rPr>
            </w:pPr>
            <w:r>
              <w:rPr>
                <w:sz w:val="16"/>
              </w:rPr>
              <w:t>3,000</w:t>
            </w:r>
          </w:p>
        </w:tc>
        <w:tc>
          <w:tcPr>
            <w:tcW w:w="840" w:type="dxa"/>
            <w:tcBorders>
              <w:top w:val="single" w:sz="4" w:space="0" w:color="auto"/>
              <w:left w:val="double" w:sz="6" w:space="0" w:color="auto"/>
              <w:bottom w:val="single" w:sz="4" w:space="0" w:color="auto"/>
              <w:right w:val="single" w:sz="4" w:space="0" w:color="auto"/>
            </w:tcBorders>
            <w:vAlign w:val="center"/>
          </w:tcPr>
          <w:p w14:paraId="0ED95120" w14:textId="77777777" w:rsidR="00663286" w:rsidRDefault="00663286" w:rsidP="00663286">
            <w:pPr>
              <w:spacing w:before="20" w:after="20"/>
              <w:jc w:val="center"/>
              <w:rPr>
                <w:sz w:val="16"/>
              </w:rPr>
            </w:pPr>
            <w:r>
              <w:rPr>
                <w:sz w:val="16"/>
              </w:rPr>
              <w:t>25</w:t>
            </w:r>
          </w:p>
        </w:tc>
        <w:tc>
          <w:tcPr>
            <w:tcW w:w="840" w:type="dxa"/>
            <w:tcBorders>
              <w:top w:val="single" w:sz="4" w:space="0" w:color="auto"/>
              <w:left w:val="single" w:sz="4" w:space="0" w:color="auto"/>
              <w:bottom w:val="single" w:sz="4" w:space="0" w:color="auto"/>
              <w:right w:val="single" w:sz="12" w:space="0" w:color="auto"/>
            </w:tcBorders>
            <w:vAlign w:val="center"/>
          </w:tcPr>
          <w:p w14:paraId="420A03EE" w14:textId="77777777" w:rsidR="00663286" w:rsidRDefault="00663286" w:rsidP="00663286">
            <w:pPr>
              <w:spacing w:before="20" w:after="20"/>
              <w:jc w:val="center"/>
              <w:rPr>
                <w:sz w:val="16"/>
              </w:rPr>
            </w:pPr>
            <w:r>
              <w:rPr>
                <w:sz w:val="16"/>
              </w:rPr>
              <w:t>+5</w:t>
            </w:r>
          </w:p>
        </w:tc>
      </w:tr>
      <w:tr w:rsidR="00663286" w14:paraId="10956469" w14:textId="77777777">
        <w:trPr>
          <w:cantSplit/>
          <w:trHeight w:val="180"/>
        </w:trPr>
        <w:tc>
          <w:tcPr>
            <w:tcW w:w="1620" w:type="dxa"/>
            <w:tcBorders>
              <w:top w:val="single" w:sz="4" w:space="0" w:color="auto"/>
              <w:bottom w:val="single" w:sz="4" w:space="0" w:color="auto"/>
              <w:right w:val="nil"/>
            </w:tcBorders>
          </w:tcPr>
          <w:p w14:paraId="27CBA885" w14:textId="77777777" w:rsidR="00663286" w:rsidRPr="00E425C1" w:rsidRDefault="00663286" w:rsidP="00663286">
            <w:pPr>
              <w:spacing w:before="20" w:after="20"/>
              <w:ind w:left="72" w:hanging="72"/>
              <w:rPr>
                <w:b/>
                <w:sz w:val="16"/>
              </w:rPr>
            </w:pPr>
            <w:r>
              <w:rPr>
                <w:sz w:val="16"/>
              </w:rPr>
              <w:t>Sickstone Unguent</w:t>
            </w:r>
          </w:p>
        </w:tc>
        <w:tc>
          <w:tcPr>
            <w:tcW w:w="945" w:type="dxa"/>
            <w:tcBorders>
              <w:top w:val="single" w:sz="4" w:space="0" w:color="auto"/>
              <w:left w:val="nil"/>
              <w:bottom w:val="single" w:sz="4" w:space="0" w:color="auto"/>
              <w:right w:val="double" w:sz="6" w:space="0" w:color="auto"/>
            </w:tcBorders>
            <w:vAlign w:val="bottom"/>
          </w:tcPr>
          <w:p w14:paraId="4B0CC896" w14:textId="77777777" w:rsidR="00663286" w:rsidRPr="00FF38CA" w:rsidRDefault="00663286" w:rsidP="00663286">
            <w:pPr>
              <w:spacing w:before="20" w:after="20"/>
              <w:jc w:val="right"/>
              <w:rPr>
                <w:sz w:val="12"/>
                <w:szCs w:val="12"/>
              </w:rPr>
            </w:pPr>
            <w:r>
              <w:rPr>
                <w:sz w:val="12"/>
              </w:rPr>
              <w:t>(Storm p013)</w:t>
            </w:r>
          </w:p>
        </w:tc>
        <w:tc>
          <w:tcPr>
            <w:tcW w:w="806" w:type="dxa"/>
            <w:tcBorders>
              <w:top w:val="single" w:sz="4" w:space="0" w:color="auto"/>
              <w:left w:val="double" w:sz="6" w:space="0" w:color="auto"/>
              <w:bottom w:val="single" w:sz="4" w:space="0" w:color="auto"/>
              <w:right w:val="single" w:sz="6" w:space="0" w:color="auto"/>
            </w:tcBorders>
            <w:vAlign w:val="center"/>
          </w:tcPr>
          <w:p w14:paraId="44780D44" w14:textId="77777777" w:rsidR="00663286" w:rsidRDefault="00663286" w:rsidP="00663286">
            <w:pPr>
              <w:spacing w:before="20" w:after="20"/>
              <w:jc w:val="center"/>
              <w:rPr>
                <w:sz w:val="16"/>
              </w:rPr>
            </w:pPr>
            <w:r>
              <w:rPr>
                <w:sz w:val="16"/>
              </w:rPr>
              <w:t>Injury</w:t>
            </w:r>
          </w:p>
        </w:tc>
        <w:tc>
          <w:tcPr>
            <w:tcW w:w="643" w:type="dxa"/>
            <w:tcBorders>
              <w:top w:val="single" w:sz="4" w:space="0" w:color="auto"/>
              <w:bottom w:val="single" w:sz="4" w:space="0" w:color="auto"/>
              <w:right w:val="single" w:sz="6" w:space="0" w:color="auto"/>
            </w:tcBorders>
            <w:vAlign w:val="center"/>
          </w:tcPr>
          <w:p w14:paraId="4CA1BD53" w14:textId="77777777" w:rsidR="00663286" w:rsidRDefault="00663286" w:rsidP="00663286">
            <w:pPr>
              <w:spacing w:before="20" w:after="20"/>
              <w:jc w:val="center"/>
              <w:rPr>
                <w:sz w:val="16"/>
              </w:rPr>
            </w:pPr>
            <w:r>
              <w:rPr>
                <w:sz w:val="16"/>
              </w:rPr>
              <w:t>19</w:t>
            </w:r>
          </w:p>
        </w:tc>
        <w:tc>
          <w:tcPr>
            <w:tcW w:w="1953" w:type="dxa"/>
            <w:tcBorders>
              <w:top w:val="single" w:sz="4" w:space="0" w:color="auto"/>
              <w:left w:val="double" w:sz="6" w:space="0" w:color="auto"/>
              <w:bottom w:val="single" w:sz="4" w:space="0" w:color="auto"/>
              <w:right w:val="single" w:sz="6" w:space="0" w:color="auto"/>
            </w:tcBorders>
            <w:vAlign w:val="center"/>
          </w:tcPr>
          <w:p w14:paraId="73E8E7E6" w14:textId="77777777" w:rsidR="00663286" w:rsidRDefault="00663286" w:rsidP="00663286">
            <w:pPr>
              <w:spacing w:before="40" w:after="40"/>
              <w:jc w:val="center"/>
              <w:rPr>
                <w:sz w:val="16"/>
              </w:rPr>
            </w:pPr>
            <w:r>
              <w:rPr>
                <w:sz w:val="16"/>
              </w:rPr>
              <w:t>1d4 Constitution damage</w:t>
            </w:r>
          </w:p>
        </w:tc>
        <w:tc>
          <w:tcPr>
            <w:tcW w:w="1953" w:type="dxa"/>
            <w:tcBorders>
              <w:top w:val="single" w:sz="4" w:space="0" w:color="auto"/>
              <w:left w:val="single" w:sz="6" w:space="0" w:color="auto"/>
              <w:bottom w:val="single" w:sz="4" w:space="0" w:color="auto"/>
              <w:right w:val="double" w:sz="6" w:space="0" w:color="auto"/>
            </w:tcBorders>
            <w:vAlign w:val="center"/>
          </w:tcPr>
          <w:p w14:paraId="49155F16" w14:textId="77777777" w:rsidR="00663286" w:rsidRDefault="00663286" w:rsidP="00663286">
            <w:pPr>
              <w:spacing w:before="40" w:after="40"/>
              <w:jc w:val="center"/>
              <w:rPr>
                <w:sz w:val="16"/>
              </w:rPr>
            </w:pPr>
            <w:r>
              <w:rPr>
                <w:sz w:val="16"/>
              </w:rPr>
              <w:t xml:space="preserve">1d4 Constitution </w:t>
            </w:r>
            <w:r>
              <w:rPr>
                <w:sz w:val="16"/>
                <w:u w:val="single"/>
              </w:rPr>
              <w:t>Drain</w:t>
            </w:r>
          </w:p>
        </w:tc>
        <w:tc>
          <w:tcPr>
            <w:tcW w:w="840" w:type="dxa"/>
            <w:tcBorders>
              <w:top w:val="single" w:sz="4" w:space="0" w:color="auto"/>
              <w:left w:val="double" w:sz="6" w:space="0" w:color="auto"/>
              <w:bottom w:val="single" w:sz="4" w:space="0" w:color="auto"/>
              <w:right w:val="double" w:sz="6" w:space="0" w:color="auto"/>
            </w:tcBorders>
            <w:vAlign w:val="center"/>
          </w:tcPr>
          <w:p w14:paraId="53EDA4A2" w14:textId="77777777" w:rsidR="00663286" w:rsidRDefault="00663286" w:rsidP="00663286">
            <w:pPr>
              <w:spacing w:before="20" w:after="20"/>
              <w:jc w:val="center"/>
              <w:rPr>
                <w:sz w:val="16"/>
              </w:rPr>
            </w:pPr>
            <w:r>
              <w:rPr>
                <w:sz w:val="16"/>
              </w:rPr>
              <w:t>1,500</w:t>
            </w:r>
          </w:p>
        </w:tc>
        <w:tc>
          <w:tcPr>
            <w:tcW w:w="840" w:type="dxa"/>
            <w:tcBorders>
              <w:top w:val="single" w:sz="4" w:space="0" w:color="auto"/>
              <w:left w:val="double" w:sz="6" w:space="0" w:color="auto"/>
              <w:bottom w:val="single" w:sz="4" w:space="0" w:color="auto"/>
              <w:right w:val="single" w:sz="4" w:space="0" w:color="auto"/>
            </w:tcBorders>
            <w:vAlign w:val="center"/>
          </w:tcPr>
          <w:p w14:paraId="5ED1CC4B" w14:textId="77777777" w:rsidR="00663286" w:rsidRDefault="00663286" w:rsidP="00663286">
            <w:pPr>
              <w:spacing w:before="20" w:after="20"/>
              <w:jc w:val="center"/>
              <w:rPr>
                <w:sz w:val="16"/>
              </w:rPr>
            </w:pPr>
          </w:p>
        </w:tc>
        <w:tc>
          <w:tcPr>
            <w:tcW w:w="840" w:type="dxa"/>
            <w:tcBorders>
              <w:top w:val="single" w:sz="4" w:space="0" w:color="auto"/>
              <w:left w:val="single" w:sz="4" w:space="0" w:color="auto"/>
              <w:bottom w:val="single" w:sz="4" w:space="0" w:color="auto"/>
              <w:right w:val="single" w:sz="12" w:space="0" w:color="auto"/>
            </w:tcBorders>
            <w:vAlign w:val="center"/>
          </w:tcPr>
          <w:p w14:paraId="3197333C" w14:textId="77777777" w:rsidR="00663286" w:rsidRDefault="00663286" w:rsidP="00663286">
            <w:pPr>
              <w:spacing w:before="20" w:after="20"/>
              <w:jc w:val="center"/>
              <w:rPr>
                <w:sz w:val="16"/>
              </w:rPr>
            </w:pPr>
          </w:p>
        </w:tc>
      </w:tr>
      <w:tr w:rsidR="00663286" w14:paraId="72F59A2A" w14:textId="77777777">
        <w:trPr>
          <w:cantSplit/>
          <w:trHeight w:val="180"/>
        </w:trPr>
        <w:tc>
          <w:tcPr>
            <w:tcW w:w="1620" w:type="dxa"/>
            <w:tcBorders>
              <w:top w:val="single" w:sz="4" w:space="0" w:color="auto"/>
              <w:bottom w:val="single" w:sz="4" w:space="0" w:color="auto"/>
              <w:right w:val="nil"/>
            </w:tcBorders>
          </w:tcPr>
          <w:p w14:paraId="4E39BAEE" w14:textId="77777777" w:rsidR="00663286" w:rsidRDefault="00663286" w:rsidP="00663286">
            <w:pPr>
              <w:spacing w:before="20" w:after="20"/>
              <w:ind w:left="72" w:hanging="72"/>
              <w:rPr>
                <w:sz w:val="16"/>
              </w:rPr>
            </w:pPr>
            <w:r>
              <w:rPr>
                <w:sz w:val="16"/>
              </w:rPr>
              <w:t>Deathblade</w:t>
            </w:r>
          </w:p>
        </w:tc>
        <w:tc>
          <w:tcPr>
            <w:tcW w:w="945" w:type="dxa"/>
            <w:tcBorders>
              <w:top w:val="single" w:sz="4" w:space="0" w:color="auto"/>
              <w:left w:val="nil"/>
              <w:bottom w:val="single" w:sz="4" w:space="0" w:color="auto"/>
              <w:right w:val="double" w:sz="6" w:space="0" w:color="auto"/>
            </w:tcBorders>
            <w:vAlign w:val="bottom"/>
          </w:tcPr>
          <w:p w14:paraId="17C50B70" w14:textId="77777777" w:rsidR="00663286" w:rsidRPr="00FF38CA" w:rsidRDefault="00663286" w:rsidP="00663286">
            <w:pPr>
              <w:spacing w:before="20" w:after="20"/>
              <w:jc w:val="right"/>
              <w:rPr>
                <w:sz w:val="12"/>
                <w:szCs w:val="12"/>
              </w:rPr>
            </w:pPr>
            <w:r>
              <w:rPr>
                <w:sz w:val="12"/>
              </w:rPr>
              <w:t>(DMG p297) (CAdv p98)+ (DMG p74)+</w:t>
            </w:r>
          </w:p>
        </w:tc>
        <w:tc>
          <w:tcPr>
            <w:tcW w:w="806" w:type="dxa"/>
            <w:tcBorders>
              <w:top w:val="single" w:sz="4" w:space="0" w:color="auto"/>
              <w:left w:val="double" w:sz="6" w:space="0" w:color="auto"/>
              <w:bottom w:val="single" w:sz="4" w:space="0" w:color="auto"/>
              <w:right w:val="single" w:sz="6" w:space="0" w:color="auto"/>
            </w:tcBorders>
            <w:vAlign w:val="center"/>
          </w:tcPr>
          <w:p w14:paraId="7D548C65" w14:textId="77777777" w:rsidR="00663286" w:rsidRDefault="00663286" w:rsidP="00663286">
            <w:pPr>
              <w:spacing w:before="20" w:after="20"/>
              <w:jc w:val="center"/>
              <w:rPr>
                <w:sz w:val="16"/>
              </w:rPr>
            </w:pPr>
            <w:r>
              <w:rPr>
                <w:sz w:val="16"/>
              </w:rPr>
              <w:t>Injury</w:t>
            </w:r>
          </w:p>
        </w:tc>
        <w:tc>
          <w:tcPr>
            <w:tcW w:w="643" w:type="dxa"/>
            <w:tcBorders>
              <w:top w:val="single" w:sz="4" w:space="0" w:color="auto"/>
              <w:bottom w:val="single" w:sz="4" w:space="0" w:color="auto"/>
              <w:right w:val="single" w:sz="6" w:space="0" w:color="auto"/>
            </w:tcBorders>
            <w:vAlign w:val="center"/>
          </w:tcPr>
          <w:p w14:paraId="2F9AEE30" w14:textId="77777777" w:rsidR="00663286" w:rsidRDefault="00663286" w:rsidP="00663286">
            <w:pPr>
              <w:spacing w:before="20" w:after="20"/>
              <w:jc w:val="center"/>
              <w:rPr>
                <w:sz w:val="16"/>
              </w:rPr>
            </w:pPr>
            <w:r>
              <w:rPr>
                <w:sz w:val="16"/>
              </w:rPr>
              <w:t>20</w:t>
            </w:r>
          </w:p>
        </w:tc>
        <w:tc>
          <w:tcPr>
            <w:tcW w:w="1953" w:type="dxa"/>
            <w:tcBorders>
              <w:top w:val="single" w:sz="4" w:space="0" w:color="auto"/>
              <w:left w:val="double" w:sz="6" w:space="0" w:color="auto"/>
              <w:bottom w:val="single" w:sz="4" w:space="0" w:color="auto"/>
              <w:right w:val="single" w:sz="6" w:space="0" w:color="auto"/>
            </w:tcBorders>
            <w:vAlign w:val="center"/>
          </w:tcPr>
          <w:p w14:paraId="65B065B3" w14:textId="77777777" w:rsidR="00663286" w:rsidRDefault="00663286" w:rsidP="00663286">
            <w:pPr>
              <w:spacing w:before="40" w:after="40"/>
              <w:jc w:val="center"/>
              <w:rPr>
                <w:sz w:val="16"/>
              </w:rPr>
            </w:pPr>
            <w:r>
              <w:rPr>
                <w:sz w:val="16"/>
              </w:rPr>
              <w:t>1d6 Constitution damage</w:t>
            </w:r>
          </w:p>
        </w:tc>
        <w:tc>
          <w:tcPr>
            <w:tcW w:w="1953" w:type="dxa"/>
            <w:tcBorders>
              <w:top w:val="single" w:sz="4" w:space="0" w:color="auto"/>
              <w:left w:val="single" w:sz="6" w:space="0" w:color="auto"/>
              <w:bottom w:val="single" w:sz="4" w:space="0" w:color="auto"/>
              <w:right w:val="double" w:sz="6" w:space="0" w:color="auto"/>
            </w:tcBorders>
            <w:vAlign w:val="center"/>
          </w:tcPr>
          <w:p w14:paraId="3B3A820F" w14:textId="77777777" w:rsidR="00663286" w:rsidRDefault="00663286" w:rsidP="00663286">
            <w:pPr>
              <w:spacing w:before="40" w:after="40"/>
              <w:jc w:val="center"/>
              <w:rPr>
                <w:sz w:val="16"/>
              </w:rPr>
            </w:pPr>
            <w:r>
              <w:rPr>
                <w:sz w:val="16"/>
              </w:rPr>
              <w:t>2d6 Constitution damage</w:t>
            </w:r>
          </w:p>
        </w:tc>
        <w:tc>
          <w:tcPr>
            <w:tcW w:w="840" w:type="dxa"/>
            <w:tcBorders>
              <w:top w:val="single" w:sz="4" w:space="0" w:color="auto"/>
              <w:left w:val="double" w:sz="6" w:space="0" w:color="auto"/>
              <w:bottom w:val="single" w:sz="4" w:space="0" w:color="auto"/>
              <w:right w:val="double" w:sz="6" w:space="0" w:color="auto"/>
            </w:tcBorders>
            <w:vAlign w:val="center"/>
          </w:tcPr>
          <w:p w14:paraId="4E9C40DB" w14:textId="77777777" w:rsidR="00663286" w:rsidRDefault="00663286" w:rsidP="00663286">
            <w:pPr>
              <w:spacing w:before="20" w:after="20"/>
              <w:jc w:val="center"/>
              <w:rPr>
                <w:sz w:val="16"/>
              </w:rPr>
            </w:pPr>
            <w:r>
              <w:rPr>
                <w:sz w:val="16"/>
              </w:rPr>
              <w:t>1,800</w:t>
            </w:r>
          </w:p>
        </w:tc>
        <w:tc>
          <w:tcPr>
            <w:tcW w:w="840" w:type="dxa"/>
            <w:tcBorders>
              <w:top w:val="single" w:sz="4" w:space="0" w:color="auto"/>
              <w:left w:val="double" w:sz="6" w:space="0" w:color="auto"/>
              <w:bottom w:val="single" w:sz="4" w:space="0" w:color="auto"/>
              <w:right w:val="single" w:sz="4" w:space="0" w:color="auto"/>
            </w:tcBorders>
            <w:vAlign w:val="center"/>
          </w:tcPr>
          <w:p w14:paraId="5B70EF5E" w14:textId="77777777" w:rsidR="00663286" w:rsidRDefault="00663286" w:rsidP="00663286">
            <w:pPr>
              <w:spacing w:before="20" w:after="20"/>
              <w:jc w:val="center"/>
              <w:rPr>
                <w:sz w:val="16"/>
              </w:rPr>
            </w:pPr>
            <w:r>
              <w:rPr>
                <w:sz w:val="16"/>
              </w:rPr>
              <w:t>25</w:t>
            </w:r>
          </w:p>
        </w:tc>
        <w:tc>
          <w:tcPr>
            <w:tcW w:w="840" w:type="dxa"/>
            <w:tcBorders>
              <w:top w:val="single" w:sz="4" w:space="0" w:color="auto"/>
              <w:left w:val="single" w:sz="4" w:space="0" w:color="auto"/>
              <w:bottom w:val="single" w:sz="4" w:space="0" w:color="auto"/>
              <w:right w:val="single" w:sz="12" w:space="0" w:color="auto"/>
            </w:tcBorders>
            <w:vAlign w:val="center"/>
          </w:tcPr>
          <w:p w14:paraId="169BD2E0" w14:textId="77777777" w:rsidR="00663286" w:rsidRDefault="00663286" w:rsidP="00663286">
            <w:pPr>
              <w:spacing w:before="20" w:after="20"/>
              <w:jc w:val="center"/>
              <w:rPr>
                <w:sz w:val="16"/>
              </w:rPr>
            </w:pPr>
            <w:r>
              <w:rPr>
                <w:sz w:val="16"/>
              </w:rPr>
              <w:t>+5</w:t>
            </w:r>
          </w:p>
        </w:tc>
      </w:tr>
      <w:tr w:rsidR="00663286" w14:paraId="790D15D8" w14:textId="77777777">
        <w:trPr>
          <w:cantSplit/>
          <w:trHeight w:val="180"/>
        </w:trPr>
        <w:tc>
          <w:tcPr>
            <w:tcW w:w="1620" w:type="dxa"/>
            <w:tcBorders>
              <w:top w:val="single" w:sz="4" w:space="0" w:color="auto"/>
              <w:bottom w:val="single" w:sz="12" w:space="0" w:color="auto"/>
              <w:right w:val="nil"/>
            </w:tcBorders>
          </w:tcPr>
          <w:p w14:paraId="53281F57" w14:textId="77777777" w:rsidR="00663286" w:rsidRDefault="00663286" w:rsidP="00663286">
            <w:pPr>
              <w:spacing w:before="20" w:after="20"/>
              <w:ind w:left="72" w:hanging="72"/>
              <w:rPr>
                <w:sz w:val="16"/>
              </w:rPr>
            </w:pPr>
            <w:r>
              <w:rPr>
                <w:sz w:val="16"/>
              </w:rPr>
              <w:t>Purple Worm Poison</w:t>
            </w:r>
          </w:p>
        </w:tc>
        <w:tc>
          <w:tcPr>
            <w:tcW w:w="945" w:type="dxa"/>
            <w:tcBorders>
              <w:top w:val="single" w:sz="4" w:space="0" w:color="auto"/>
              <w:left w:val="nil"/>
              <w:bottom w:val="single" w:sz="12" w:space="0" w:color="auto"/>
              <w:right w:val="double" w:sz="6" w:space="0" w:color="auto"/>
            </w:tcBorders>
            <w:vAlign w:val="bottom"/>
          </w:tcPr>
          <w:p w14:paraId="45471D9A" w14:textId="77777777" w:rsidR="00663286" w:rsidRPr="00FF38CA" w:rsidRDefault="00663286" w:rsidP="00663286">
            <w:pPr>
              <w:spacing w:before="20" w:after="20"/>
              <w:jc w:val="right"/>
              <w:rPr>
                <w:sz w:val="12"/>
                <w:szCs w:val="12"/>
              </w:rPr>
            </w:pPr>
            <w:r>
              <w:rPr>
                <w:sz w:val="12"/>
              </w:rPr>
              <w:t>(DMG p297) (CAdv p98)+ (DMG p74)+</w:t>
            </w:r>
          </w:p>
        </w:tc>
        <w:tc>
          <w:tcPr>
            <w:tcW w:w="806" w:type="dxa"/>
            <w:tcBorders>
              <w:top w:val="single" w:sz="4" w:space="0" w:color="auto"/>
              <w:left w:val="double" w:sz="6" w:space="0" w:color="auto"/>
              <w:bottom w:val="single" w:sz="12" w:space="0" w:color="auto"/>
              <w:right w:val="single" w:sz="6" w:space="0" w:color="auto"/>
            </w:tcBorders>
            <w:vAlign w:val="center"/>
          </w:tcPr>
          <w:p w14:paraId="54478458" w14:textId="77777777" w:rsidR="00663286" w:rsidRDefault="00663286" w:rsidP="00663286">
            <w:pPr>
              <w:spacing w:before="20" w:after="20"/>
              <w:jc w:val="center"/>
              <w:rPr>
                <w:sz w:val="16"/>
              </w:rPr>
            </w:pPr>
            <w:r>
              <w:rPr>
                <w:sz w:val="16"/>
              </w:rPr>
              <w:t>Injury</w:t>
            </w:r>
          </w:p>
        </w:tc>
        <w:tc>
          <w:tcPr>
            <w:tcW w:w="643" w:type="dxa"/>
            <w:tcBorders>
              <w:top w:val="single" w:sz="4" w:space="0" w:color="auto"/>
              <w:bottom w:val="single" w:sz="12" w:space="0" w:color="auto"/>
              <w:right w:val="single" w:sz="6" w:space="0" w:color="auto"/>
            </w:tcBorders>
            <w:vAlign w:val="center"/>
          </w:tcPr>
          <w:p w14:paraId="56AD1748" w14:textId="77777777" w:rsidR="00663286" w:rsidRDefault="00663286" w:rsidP="00663286">
            <w:pPr>
              <w:spacing w:before="20" w:after="20"/>
              <w:jc w:val="center"/>
              <w:rPr>
                <w:sz w:val="16"/>
              </w:rPr>
            </w:pPr>
            <w:r>
              <w:rPr>
                <w:sz w:val="16"/>
              </w:rPr>
              <w:t>25</w:t>
            </w:r>
          </w:p>
        </w:tc>
        <w:tc>
          <w:tcPr>
            <w:tcW w:w="1953" w:type="dxa"/>
            <w:tcBorders>
              <w:top w:val="single" w:sz="4" w:space="0" w:color="auto"/>
              <w:left w:val="double" w:sz="6" w:space="0" w:color="auto"/>
              <w:bottom w:val="single" w:sz="12" w:space="0" w:color="auto"/>
              <w:right w:val="single" w:sz="6" w:space="0" w:color="auto"/>
            </w:tcBorders>
            <w:vAlign w:val="center"/>
          </w:tcPr>
          <w:p w14:paraId="496313E6" w14:textId="77777777" w:rsidR="00663286" w:rsidRDefault="00663286" w:rsidP="00663286">
            <w:pPr>
              <w:spacing w:before="40" w:after="40"/>
              <w:jc w:val="center"/>
              <w:rPr>
                <w:sz w:val="16"/>
              </w:rPr>
            </w:pPr>
            <w:r>
              <w:rPr>
                <w:sz w:val="16"/>
              </w:rPr>
              <w:t>1d6 Strength damage</w:t>
            </w:r>
          </w:p>
        </w:tc>
        <w:tc>
          <w:tcPr>
            <w:tcW w:w="1953" w:type="dxa"/>
            <w:tcBorders>
              <w:top w:val="single" w:sz="4" w:space="0" w:color="auto"/>
              <w:left w:val="single" w:sz="6" w:space="0" w:color="auto"/>
              <w:bottom w:val="single" w:sz="12" w:space="0" w:color="auto"/>
              <w:right w:val="double" w:sz="6" w:space="0" w:color="auto"/>
            </w:tcBorders>
            <w:vAlign w:val="center"/>
          </w:tcPr>
          <w:p w14:paraId="78FF4A39" w14:textId="77777777" w:rsidR="00663286" w:rsidRDefault="00663286" w:rsidP="00663286">
            <w:pPr>
              <w:spacing w:before="40" w:after="40"/>
              <w:jc w:val="center"/>
              <w:rPr>
                <w:sz w:val="16"/>
              </w:rPr>
            </w:pPr>
            <w:r>
              <w:rPr>
                <w:sz w:val="16"/>
              </w:rPr>
              <w:t>2d6 Strength damage</w:t>
            </w:r>
          </w:p>
        </w:tc>
        <w:tc>
          <w:tcPr>
            <w:tcW w:w="840" w:type="dxa"/>
            <w:tcBorders>
              <w:top w:val="single" w:sz="4" w:space="0" w:color="auto"/>
              <w:left w:val="double" w:sz="6" w:space="0" w:color="auto"/>
              <w:bottom w:val="single" w:sz="12" w:space="0" w:color="auto"/>
              <w:right w:val="double" w:sz="6" w:space="0" w:color="auto"/>
            </w:tcBorders>
            <w:vAlign w:val="center"/>
          </w:tcPr>
          <w:p w14:paraId="74CF6D95" w14:textId="77777777" w:rsidR="00663286" w:rsidRDefault="00663286" w:rsidP="00663286">
            <w:pPr>
              <w:spacing w:before="20" w:after="20"/>
              <w:jc w:val="center"/>
              <w:rPr>
                <w:sz w:val="16"/>
              </w:rPr>
            </w:pPr>
            <w:r>
              <w:rPr>
                <w:sz w:val="16"/>
              </w:rPr>
              <w:t>700</w:t>
            </w:r>
          </w:p>
        </w:tc>
        <w:tc>
          <w:tcPr>
            <w:tcW w:w="840" w:type="dxa"/>
            <w:tcBorders>
              <w:top w:val="single" w:sz="4" w:space="0" w:color="auto"/>
              <w:left w:val="double" w:sz="6" w:space="0" w:color="auto"/>
              <w:bottom w:val="single" w:sz="12" w:space="0" w:color="auto"/>
              <w:right w:val="single" w:sz="4" w:space="0" w:color="auto"/>
            </w:tcBorders>
            <w:vAlign w:val="center"/>
          </w:tcPr>
          <w:p w14:paraId="54ABD727" w14:textId="77777777" w:rsidR="00663286" w:rsidRDefault="00663286" w:rsidP="00663286">
            <w:pPr>
              <w:spacing w:before="20" w:after="20"/>
              <w:jc w:val="center"/>
              <w:rPr>
                <w:sz w:val="16"/>
              </w:rPr>
            </w:pPr>
            <w:r>
              <w:rPr>
                <w:sz w:val="16"/>
              </w:rPr>
              <w:t>20</w:t>
            </w:r>
          </w:p>
        </w:tc>
        <w:tc>
          <w:tcPr>
            <w:tcW w:w="840" w:type="dxa"/>
            <w:tcBorders>
              <w:top w:val="single" w:sz="4" w:space="0" w:color="auto"/>
              <w:left w:val="single" w:sz="4" w:space="0" w:color="auto"/>
              <w:bottom w:val="single" w:sz="12" w:space="0" w:color="auto"/>
              <w:right w:val="single" w:sz="12" w:space="0" w:color="auto"/>
            </w:tcBorders>
            <w:vAlign w:val="center"/>
          </w:tcPr>
          <w:p w14:paraId="5F69CDE8" w14:textId="77777777" w:rsidR="00663286" w:rsidRDefault="00663286" w:rsidP="00663286">
            <w:pPr>
              <w:spacing w:before="20" w:after="20"/>
              <w:jc w:val="center"/>
              <w:rPr>
                <w:sz w:val="16"/>
              </w:rPr>
            </w:pPr>
            <w:r>
              <w:rPr>
                <w:sz w:val="16"/>
              </w:rPr>
              <w:t>+4</w:t>
            </w:r>
          </w:p>
        </w:tc>
      </w:tr>
    </w:tbl>
    <w:p w14:paraId="060BF423" w14:textId="77777777" w:rsidR="00663286" w:rsidRDefault="00663286">
      <w:pPr>
        <w:pStyle w:val="Normal8pt"/>
      </w:pPr>
    </w:p>
    <w:p w14:paraId="13A18F26" w14:textId="77777777" w:rsidR="00663286" w:rsidRDefault="00663286" w:rsidP="00663286">
      <w:pPr>
        <w:ind w:left="180" w:hanging="180"/>
        <w:rPr>
          <w:sz w:val="16"/>
          <w:szCs w:val="16"/>
        </w:rPr>
      </w:pPr>
      <w:r>
        <w:rPr>
          <w:sz w:val="16"/>
          <w:szCs w:val="16"/>
        </w:rPr>
        <w:t xml:space="preserve">There is an article on enhancing poisons with </w:t>
      </w:r>
      <w:r>
        <w:rPr>
          <w:sz w:val="16"/>
          <w:szCs w:val="16"/>
          <w:u w:val="single"/>
        </w:rPr>
        <w:t>Feat: Brew Potion</w:t>
      </w:r>
      <w:r>
        <w:rPr>
          <w:sz w:val="16"/>
          <w:szCs w:val="16"/>
        </w:rPr>
        <w:t xml:space="preserve">, including the poison becoming Empowered, gaining Spell Resistance (vs. </w:t>
      </w:r>
      <w:r>
        <w:rPr>
          <w:i/>
          <w:sz w:val="16"/>
          <w:szCs w:val="16"/>
        </w:rPr>
        <w:t>Neutralize Poison</w:t>
      </w:r>
      <w:r>
        <w:rPr>
          <w:sz w:val="16"/>
          <w:szCs w:val="16"/>
        </w:rPr>
        <w:t xml:space="preserve">), or </w:t>
      </w:r>
      <w:r w:rsidRPr="0015536C">
        <w:rPr>
          <w:sz w:val="16"/>
          <w:szCs w:val="16"/>
        </w:rPr>
        <w:t xml:space="preserve">  </w:t>
      </w:r>
      <w:r>
        <w:rPr>
          <w:sz w:val="16"/>
          <w:szCs w:val="16"/>
        </w:rPr>
        <w:t>oozing out an inflicted person’s skin (causing a 2</w:t>
      </w:r>
      <w:r w:rsidRPr="0015536C">
        <w:rPr>
          <w:sz w:val="16"/>
          <w:szCs w:val="16"/>
          <w:vertAlign w:val="superscript"/>
        </w:rPr>
        <w:t>nd</w:t>
      </w:r>
      <w:r>
        <w:rPr>
          <w:sz w:val="16"/>
          <w:szCs w:val="16"/>
        </w:rPr>
        <w:t xml:space="preserve"> person to be poisoned on touch).  This information can be found in Dragon #322 p50.</w:t>
      </w:r>
    </w:p>
    <w:p w14:paraId="37FD73A1" w14:textId="77777777" w:rsidR="00663286" w:rsidRPr="001E142D" w:rsidRDefault="00663286" w:rsidP="00663286">
      <w:pPr>
        <w:rPr>
          <w:sz w:val="16"/>
          <w:szCs w:val="16"/>
        </w:rPr>
      </w:pPr>
    </w:p>
    <w:p w14:paraId="1149C4A1" w14:textId="77777777" w:rsidR="00663286" w:rsidRDefault="00663286">
      <w:pPr>
        <w:pStyle w:val="Normal8pt"/>
        <w:sectPr w:rsidR="00663286">
          <w:footerReference w:type="default" r:id="rId14"/>
          <w:pgSz w:w="12240" w:h="15840" w:code="1"/>
          <w:pgMar w:top="1080" w:right="864" w:bottom="1080" w:left="864" w:header="720" w:footer="720" w:gutter="0"/>
          <w:cols w:space="720"/>
          <w:docGrid w:linePitch="360"/>
        </w:sectPr>
      </w:pPr>
    </w:p>
    <w:p w14:paraId="5608FF7F" w14:textId="77777777" w:rsidR="00663286" w:rsidRDefault="00663286">
      <w:pPr>
        <w:pStyle w:val="Heading1"/>
        <w:sectPr w:rsidR="00663286">
          <w:footerReference w:type="default" r:id="rId15"/>
          <w:type w:val="continuous"/>
          <w:pgSz w:w="12240" w:h="15840" w:code="1"/>
          <w:pgMar w:top="1080" w:right="864" w:bottom="1080" w:left="864" w:header="720" w:footer="720" w:gutter="0"/>
          <w:cols w:space="720"/>
          <w:docGrid w:linePitch="360"/>
        </w:sectPr>
      </w:pPr>
      <w:bookmarkStart w:id="66" w:name="_Ref532222533"/>
    </w:p>
    <w:p w14:paraId="323E8F04" w14:textId="77777777" w:rsidR="00663286" w:rsidRDefault="00663286">
      <w:pPr>
        <w:pStyle w:val="Heading1"/>
      </w:pPr>
      <w:bookmarkStart w:id="67" w:name="_Ref520026807"/>
      <w:bookmarkStart w:id="68" w:name="_Toc160475316"/>
      <w:bookmarkEnd w:id="66"/>
      <w:r>
        <w:lastRenderedPageBreak/>
        <w:t>Unusual Materials &amp; Construction Techniques</w:t>
      </w:r>
      <w:bookmarkEnd w:id="67"/>
      <w:bookmarkEnd w:id="68"/>
    </w:p>
    <w:p w14:paraId="25016B2A" w14:textId="77777777" w:rsidR="00663286" w:rsidRDefault="00663286">
      <w:pPr>
        <w:pStyle w:val="FootnoteText"/>
        <w:rPr>
          <w:sz w:val="12"/>
        </w:rPr>
      </w:pPr>
    </w:p>
    <w:p w14:paraId="4278F483" w14:textId="77777777" w:rsidR="00663286" w:rsidRDefault="00663286">
      <w:pPr>
        <w:ind w:left="180" w:hanging="180"/>
        <w:rPr>
          <w:sz w:val="16"/>
        </w:rPr>
      </w:pPr>
      <w:r>
        <w:rPr>
          <w:sz w:val="16"/>
        </w:rPr>
        <w:t xml:space="preserve">None of the materials listed below are inherently magical, so none of them will show up via </w:t>
      </w:r>
      <w:r>
        <w:rPr>
          <w:i/>
          <w:sz w:val="16"/>
        </w:rPr>
        <w:t>Detect Magic</w:t>
      </w:r>
      <w:r>
        <w:rPr>
          <w:sz w:val="16"/>
        </w:rPr>
        <w:t>, they function as listed in Dead Magic Zones, etc.</w:t>
      </w:r>
    </w:p>
    <w:p w14:paraId="35491FA8" w14:textId="77777777" w:rsidR="00663286" w:rsidRDefault="00663286">
      <w:pPr>
        <w:rPr>
          <w:sz w:val="16"/>
        </w:rPr>
      </w:pPr>
      <w:r>
        <w:rPr>
          <w:sz w:val="16"/>
        </w:rPr>
        <w:t>All weapons, armor, &amp; shields that use exotic materials &amp; techniques must be manufactured with Masterwork Quality.</w:t>
      </w:r>
    </w:p>
    <w:p w14:paraId="5150303E" w14:textId="77777777" w:rsidR="00663286" w:rsidRDefault="00663286">
      <w:pPr>
        <w:pStyle w:val="FootnoteText"/>
        <w:rPr>
          <w:sz w:val="12"/>
        </w:rPr>
      </w:pPr>
    </w:p>
    <w:p w14:paraId="0C57ADEB" w14:textId="77777777" w:rsidR="00663286" w:rsidRDefault="00663286">
      <w:pPr>
        <w:pStyle w:val="Heading2"/>
      </w:pPr>
      <w:bookmarkStart w:id="69" w:name="_Toc160475317"/>
      <w:r>
        <w:t>Armor &amp; Shields</w:t>
      </w:r>
      <w:bookmarkEnd w:id="69"/>
    </w:p>
    <w:p w14:paraId="1AB7B95C" w14:textId="77777777" w:rsidR="00663286" w:rsidRDefault="00663286">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980"/>
        <w:gridCol w:w="4140"/>
        <w:gridCol w:w="2160"/>
      </w:tblGrid>
      <w:tr w:rsidR="00663286" w14:paraId="2BE10A00" w14:textId="77777777">
        <w:trPr>
          <w:tblHeader/>
        </w:trPr>
        <w:tc>
          <w:tcPr>
            <w:tcW w:w="2160" w:type="dxa"/>
            <w:tcBorders>
              <w:top w:val="single" w:sz="12" w:space="0" w:color="auto"/>
              <w:left w:val="single" w:sz="12" w:space="0" w:color="auto"/>
              <w:bottom w:val="double" w:sz="6" w:space="0" w:color="auto"/>
              <w:right w:val="double" w:sz="6" w:space="0" w:color="auto"/>
            </w:tcBorders>
            <w:vAlign w:val="center"/>
          </w:tcPr>
          <w:p w14:paraId="154EBF9D" w14:textId="77777777" w:rsidR="00663286" w:rsidRDefault="00663286">
            <w:pPr>
              <w:spacing w:before="20" w:after="20"/>
              <w:ind w:left="72" w:hanging="72"/>
              <w:rPr>
                <w:sz w:val="18"/>
                <w:u w:val="single"/>
              </w:rPr>
            </w:pPr>
            <w:r>
              <w:rPr>
                <w:sz w:val="18"/>
                <w:u w:val="single"/>
              </w:rPr>
              <w:t>Unusual Materials for Armor &amp; Shields</w:t>
            </w:r>
          </w:p>
        </w:tc>
        <w:tc>
          <w:tcPr>
            <w:tcW w:w="1980" w:type="dxa"/>
            <w:tcBorders>
              <w:top w:val="single" w:sz="12" w:space="0" w:color="auto"/>
              <w:left w:val="double" w:sz="6" w:space="0" w:color="auto"/>
              <w:bottom w:val="double" w:sz="6" w:space="0" w:color="auto"/>
              <w:right w:val="single" w:sz="6" w:space="0" w:color="auto"/>
            </w:tcBorders>
            <w:vAlign w:val="center"/>
          </w:tcPr>
          <w:p w14:paraId="09199E90" w14:textId="77777777" w:rsidR="00663286" w:rsidRDefault="00663286">
            <w:pPr>
              <w:spacing w:before="20" w:after="20"/>
              <w:ind w:left="72" w:hanging="72"/>
              <w:rPr>
                <w:sz w:val="16"/>
              </w:rPr>
            </w:pPr>
            <w:r>
              <w:rPr>
                <w:sz w:val="16"/>
              </w:rPr>
              <w:t>Description</w:t>
            </w:r>
          </w:p>
        </w:tc>
        <w:tc>
          <w:tcPr>
            <w:tcW w:w="4140" w:type="dxa"/>
            <w:tcBorders>
              <w:top w:val="single" w:sz="12" w:space="0" w:color="auto"/>
              <w:left w:val="single" w:sz="6" w:space="0" w:color="auto"/>
              <w:bottom w:val="double" w:sz="6" w:space="0" w:color="auto"/>
              <w:right w:val="single" w:sz="6" w:space="0" w:color="auto"/>
            </w:tcBorders>
            <w:vAlign w:val="center"/>
          </w:tcPr>
          <w:p w14:paraId="36E4BA74" w14:textId="77777777" w:rsidR="00663286" w:rsidRDefault="00663286">
            <w:pPr>
              <w:spacing w:before="20" w:after="20"/>
              <w:ind w:left="72" w:hanging="72"/>
              <w:rPr>
                <w:sz w:val="16"/>
              </w:rPr>
            </w:pPr>
            <w:r>
              <w:rPr>
                <w:sz w:val="16"/>
              </w:rPr>
              <w:t>Game Effect</w:t>
            </w:r>
          </w:p>
        </w:tc>
        <w:tc>
          <w:tcPr>
            <w:tcW w:w="2160" w:type="dxa"/>
            <w:tcBorders>
              <w:top w:val="single" w:sz="12" w:space="0" w:color="auto"/>
              <w:left w:val="single" w:sz="6" w:space="0" w:color="auto"/>
              <w:bottom w:val="double" w:sz="6" w:space="0" w:color="auto"/>
              <w:right w:val="single" w:sz="12" w:space="0" w:color="auto"/>
            </w:tcBorders>
            <w:vAlign w:val="center"/>
          </w:tcPr>
          <w:p w14:paraId="7FD1BA32" w14:textId="77777777" w:rsidR="00663286" w:rsidRDefault="00663286">
            <w:pPr>
              <w:tabs>
                <w:tab w:val="left" w:pos="792"/>
                <w:tab w:val="left" w:pos="2052"/>
              </w:tabs>
              <w:spacing w:before="20" w:after="20"/>
              <w:ind w:left="972" w:hanging="972"/>
              <w:rPr>
                <w:sz w:val="16"/>
              </w:rPr>
            </w:pPr>
            <w:r>
              <w:rPr>
                <w:sz w:val="16"/>
              </w:rPr>
              <w:t>Cost</w:t>
            </w:r>
          </w:p>
        </w:tc>
      </w:tr>
      <w:tr w:rsidR="00663286" w14:paraId="643069F0" w14:textId="77777777">
        <w:trPr>
          <w:cantSplit/>
        </w:trPr>
        <w:tc>
          <w:tcPr>
            <w:tcW w:w="2160" w:type="dxa"/>
            <w:tcBorders>
              <w:top w:val="double" w:sz="6" w:space="0" w:color="auto"/>
              <w:left w:val="single" w:sz="12" w:space="0" w:color="auto"/>
              <w:bottom w:val="single" w:sz="6" w:space="0" w:color="auto"/>
              <w:right w:val="double" w:sz="6" w:space="0" w:color="auto"/>
            </w:tcBorders>
            <w:vAlign w:val="center"/>
          </w:tcPr>
          <w:p w14:paraId="734962F6" w14:textId="77777777" w:rsidR="00663286" w:rsidRDefault="00663286">
            <w:pPr>
              <w:spacing w:before="20" w:after="20"/>
              <w:ind w:left="72" w:hanging="72"/>
              <w:rPr>
                <w:sz w:val="16"/>
              </w:rPr>
            </w:pPr>
            <w:r>
              <w:rPr>
                <w:sz w:val="16"/>
              </w:rPr>
              <w:t>Adamantine</w:t>
            </w:r>
            <w:r>
              <w:rPr>
                <w:sz w:val="16"/>
              </w:rPr>
              <w:br/>
            </w:r>
            <w:r>
              <w:rPr>
                <w:sz w:val="12"/>
              </w:rPr>
              <w:t>(DMG p283)</w:t>
            </w:r>
          </w:p>
        </w:tc>
        <w:tc>
          <w:tcPr>
            <w:tcW w:w="1980" w:type="dxa"/>
            <w:tcBorders>
              <w:top w:val="double" w:sz="6" w:space="0" w:color="auto"/>
              <w:left w:val="double" w:sz="6" w:space="0" w:color="auto"/>
              <w:bottom w:val="single" w:sz="6" w:space="0" w:color="auto"/>
              <w:right w:val="single" w:sz="6" w:space="0" w:color="auto"/>
            </w:tcBorders>
            <w:vAlign w:val="center"/>
          </w:tcPr>
          <w:p w14:paraId="616663B6" w14:textId="77777777" w:rsidR="00663286" w:rsidRDefault="00663286">
            <w:pPr>
              <w:spacing w:before="20" w:after="20"/>
              <w:ind w:left="72" w:hanging="72"/>
              <w:rPr>
                <w:sz w:val="16"/>
              </w:rPr>
            </w:pPr>
            <w:r>
              <w:rPr>
                <w:sz w:val="16"/>
              </w:rPr>
              <w:t>Black metal</w:t>
            </w:r>
          </w:p>
        </w:tc>
        <w:tc>
          <w:tcPr>
            <w:tcW w:w="4140" w:type="dxa"/>
            <w:tcBorders>
              <w:top w:val="double" w:sz="6" w:space="0" w:color="auto"/>
              <w:left w:val="single" w:sz="6" w:space="0" w:color="auto"/>
              <w:bottom w:val="single" w:sz="6" w:space="0" w:color="auto"/>
              <w:right w:val="single" w:sz="6" w:space="0" w:color="auto"/>
            </w:tcBorders>
            <w:vAlign w:val="center"/>
          </w:tcPr>
          <w:p w14:paraId="300C3022" w14:textId="77777777" w:rsidR="00663286" w:rsidRDefault="00663286">
            <w:pPr>
              <w:tabs>
                <w:tab w:val="left" w:pos="1152"/>
              </w:tabs>
              <w:spacing w:before="20" w:after="20"/>
              <w:ind w:left="72" w:hanging="72"/>
              <w:rPr>
                <w:sz w:val="16"/>
              </w:rPr>
            </w:pPr>
            <w:r>
              <w:rPr>
                <w:sz w:val="16"/>
              </w:rPr>
              <w:t>Light Armor</w:t>
            </w:r>
            <w:r>
              <w:rPr>
                <w:sz w:val="16"/>
              </w:rPr>
              <w:tab/>
              <w:t>–  Damage Reduction 1 / —</w:t>
            </w:r>
          </w:p>
          <w:p w14:paraId="5E9F5B39" w14:textId="77777777" w:rsidR="00663286" w:rsidRDefault="00663286">
            <w:pPr>
              <w:tabs>
                <w:tab w:val="left" w:pos="1152"/>
              </w:tabs>
              <w:spacing w:before="20" w:after="20"/>
              <w:ind w:left="72" w:hanging="72"/>
              <w:rPr>
                <w:sz w:val="16"/>
              </w:rPr>
            </w:pPr>
            <w:r>
              <w:rPr>
                <w:sz w:val="16"/>
              </w:rPr>
              <w:t>Medium Armor</w:t>
            </w:r>
            <w:r>
              <w:rPr>
                <w:sz w:val="16"/>
              </w:rPr>
              <w:tab/>
              <w:t>–  Damage Reduction 2 / —</w:t>
            </w:r>
          </w:p>
          <w:p w14:paraId="227B6F81" w14:textId="77777777" w:rsidR="00663286" w:rsidRDefault="00663286">
            <w:pPr>
              <w:tabs>
                <w:tab w:val="left" w:pos="1152"/>
              </w:tabs>
              <w:spacing w:before="20" w:after="20"/>
              <w:ind w:left="72" w:hanging="72"/>
              <w:rPr>
                <w:sz w:val="16"/>
              </w:rPr>
            </w:pPr>
            <w:r>
              <w:rPr>
                <w:sz w:val="16"/>
              </w:rPr>
              <w:t>Heavy Armor</w:t>
            </w:r>
            <w:r>
              <w:rPr>
                <w:sz w:val="16"/>
              </w:rPr>
              <w:tab/>
              <w:t>–  Damage Reduction 3 / —</w:t>
            </w:r>
          </w:p>
        </w:tc>
        <w:tc>
          <w:tcPr>
            <w:tcW w:w="2160" w:type="dxa"/>
            <w:tcBorders>
              <w:top w:val="double" w:sz="6" w:space="0" w:color="auto"/>
              <w:left w:val="single" w:sz="6" w:space="0" w:color="auto"/>
              <w:bottom w:val="single" w:sz="6" w:space="0" w:color="auto"/>
              <w:right w:val="single" w:sz="12" w:space="0" w:color="auto"/>
            </w:tcBorders>
            <w:vAlign w:val="center"/>
          </w:tcPr>
          <w:p w14:paraId="74715A83" w14:textId="77777777" w:rsidR="00663286" w:rsidRDefault="00663286" w:rsidP="00663286">
            <w:pPr>
              <w:tabs>
                <w:tab w:val="right" w:pos="720"/>
                <w:tab w:val="left" w:pos="792"/>
              </w:tabs>
              <w:spacing w:before="20" w:after="20"/>
              <w:ind w:left="972" w:hanging="972"/>
              <w:rPr>
                <w:sz w:val="16"/>
              </w:rPr>
            </w:pPr>
            <w:r>
              <w:rPr>
                <w:sz w:val="16"/>
              </w:rPr>
              <w:tab/>
              <w:t>+5,000 gp</w:t>
            </w:r>
            <w:r>
              <w:rPr>
                <w:sz w:val="16"/>
              </w:rPr>
              <w:tab/>
              <w:t>– Light Armor</w:t>
            </w:r>
          </w:p>
          <w:p w14:paraId="3BAA4BB3" w14:textId="77777777" w:rsidR="00663286" w:rsidRDefault="00663286" w:rsidP="00663286">
            <w:pPr>
              <w:tabs>
                <w:tab w:val="right" w:pos="720"/>
                <w:tab w:val="left" w:pos="792"/>
              </w:tabs>
              <w:spacing w:before="20" w:after="20"/>
              <w:ind w:left="972" w:hanging="972"/>
              <w:rPr>
                <w:sz w:val="16"/>
              </w:rPr>
            </w:pPr>
            <w:r>
              <w:rPr>
                <w:sz w:val="16"/>
              </w:rPr>
              <w:tab/>
              <w:t>+10,000 gp</w:t>
            </w:r>
            <w:r>
              <w:rPr>
                <w:sz w:val="16"/>
              </w:rPr>
              <w:tab/>
              <w:t>– Medium Armor</w:t>
            </w:r>
          </w:p>
          <w:p w14:paraId="0F26F277" w14:textId="77777777" w:rsidR="00663286" w:rsidRDefault="00663286" w:rsidP="00663286">
            <w:pPr>
              <w:tabs>
                <w:tab w:val="right" w:pos="720"/>
                <w:tab w:val="left" w:pos="792"/>
              </w:tabs>
              <w:spacing w:before="20" w:after="20"/>
              <w:ind w:left="972" w:hanging="972"/>
              <w:rPr>
                <w:sz w:val="16"/>
                <w:u w:val="single"/>
              </w:rPr>
            </w:pPr>
            <w:r>
              <w:rPr>
                <w:sz w:val="16"/>
              </w:rPr>
              <w:tab/>
              <w:t>+15,000 gp</w:t>
            </w:r>
            <w:r>
              <w:rPr>
                <w:sz w:val="16"/>
              </w:rPr>
              <w:tab/>
              <w:t>– Heavy Armor</w:t>
            </w:r>
          </w:p>
        </w:tc>
      </w:tr>
      <w:tr w:rsidR="00663286" w14:paraId="07BF5E64" w14:textId="77777777">
        <w:trPr>
          <w:cantSplit/>
        </w:trPr>
        <w:tc>
          <w:tcPr>
            <w:tcW w:w="2160" w:type="dxa"/>
            <w:tcBorders>
              <w:top w:val="single" w:sz="6" w:space="0" w:color="auto"/>
              <w:left w:val="single" w:sz="12" w:space="0" w:color="auto"/>
              <w:bottom w:val="single" w:sz="6" w:space="0" w:color="auto"/>
              <w:right w:val="double" w:sz="6" w:space="0" w:color="auto"/>
            </w:tcBorders>
            <w:vAlign w:val="center"/>
          </w:tcPr>
          <w:p w14:paraId="305D0A8F" w14:textId="77777777" w:rsidR="00663286" w:rsidRDefault="00663286">
            <w:pPr>
              <w:spacing w:before="20" w:after="20"/>
              <w:ind w:left="72" w:hanging="72"/>
              <w:rPr>
                <w:sz w:val="16"/>
              </w:rPr>
            </w:pPr>
            <w:r>
              <w:rPr>
                <w:sz w:val="16"/>
              </w:rPr>
              <w:t>Aurorum</w:t>
            </w:r>
            <w:r>
              <w:rPr>
                <w:sz w:val="16"/>
              </w:rPr>
              <w:br/>
            </w:r>
            <w:r>
              <w:rPr>
                <w:sz w:val="12"/>
              </w:rPr>
              <w:t>(BoED p38)</w:t>
            </w:r>
          </w:p>
        </w:tc>
        <w:tc>
          <w:tcPr>
            <w:tcW w:w="1980" w:type="dxa"/>
            <w:tcBorders>
              <w:top w:val="single" w:sz="6" w:space="0" w:color="auto"/>
              <w:left w:val="double" w:sz="6" w:space="0" w:color="auto"/>
              <w:bottom w:val="single" w:sz="6" w:space="0" w:color="auto"/>
              <w:right w:val="single" w:sz="6" w:space="0" w:color="auto"/>
            </w:tcBorders>
            <w:vAlign w:val="center"/>
          </w:tcPr>
          <w:p w14:paraId="7C6AD8C7" w14:textId="77777777" w:rsidR="00663286" w:rsidRDefault="00663286">
            <w:pPr>
              <w:spacing w:before="20" w:after="20"/>
              <w:ind w:left="72" w:hanging="72"/>
              <w:rPr>
                <w:sz w:val="16"/>
              </w:rPr>
            </w:pPr>
            <w:r>
              <w:rPr>
                <w:sz w:val="16"/>
              </w:rPr>
              <w:t>Luminous Steel that gleams with indigo</w:t>
            </w:r>
          </w:p>
        </w:tc>
        <w:tc>
          <w:tcPr>
            <w:tcW w:w="4140" w:type="dxa"/>
            <w:tcBorders>
              <w:top w:val="single" w:sz="6" w:space="0" w:color="auto"/>
              <w:left w:val="single" w:sz="6" w:space="0" w:color="auto"/>
              <w:bottom w:val="single" w:sz="6" w:space="0" w:color="auto"/>
              <w:right w:val="single" w:sz="6" w:space="0" w:color="auto"/>
            </w:tcBorders>
            <w:vAlign w:val="center"/>
          </w:tcPr>
          <w:p w14:paraId="2A0B396A" w14:textId="77777777" w:rsidR="00663286" w:rsidRDefault="00663286">
            <w:pPr>
              <w:spacing w:before="20" w:after="20"/>
              <w:ind w:left="72" w:hanging="72"/>
              <w:rPr>
                <w:sz w:val="16"/>
              </w:rPr>
            </w:pPr>
            <w:r>
              <w:rPr>
                <w:sz w:val="16"/>
              </w:rPr>
              <w:t>If sundered, the pieces will reconnect if touched together (typically a Full Round Action)</w:t>
            </w:r>
          </w:p>
        </w:tc>
        <w:tc>
          <w:tcPr>
            <w:tcW w:w="2160" w:type="dxa"/>
            <w:tcBorders>
              <w:top w:val="single" w:sz="6" w:space="0" w:color="auto"/>
              <w:left w:val="single" w:sz="6" w:space="0" w:color="auto"/>
              <w:bottom w:val="single" w:sz="6" w:space="0" w:color="auto"/>
              <w:right w:val="single" w:sz="12" w:space="0" w:color="auto"/>
            </w:tcBorders>
            <w:vAlign w:val="center"/>
          </w:tcPr>
          <w:p w14:paraId="0BA65960" w14:textId="77777777" w:rsidR="00663286" w:rsidRDefault="00663286" w:rsidP="00663286">
            <w:pPr>
              <w:tabs>
                <w:tab w:val="right" w:pos="720"/>
                <w:tab w:val="left" w:pos="792"/>
              </w:tabs>
              <w:spacing w:before="20" w:after="20"/>
              <w:ind w:left="972" w:hanging="972"/>
              <w:rPr>
                <w:sz w:val="16"/>
              </w:rPr>
            </w:pPr>
            <w:r>
              <w:rPr>
                <w:sz w:val="16"/>
              </w:rPr>
              <w:tab/>
              <w:t>+4,000 gp</w:t>
            </w:r>
          </w:p>
        </w:tc>
      </w:tr>
      <w:tr w:rsidR="00663286" w14:paraId="65947D24" w14:textId="77777777">
        <w:trPr>
          <w:cantSplit/>
        </w:trPr>
        <w:tc>
          <w:tcPr>
            <w:tcW w:w="2160" w:type="dxa"/>
            <w:tcBorders>
              <w:top w:val="single" w:sz="6" w:space="0" w:color="auto"/>
              <w:left w:val="single" w:sz="12" w:space="0" w:color="auto"/>
              <w:bottom w:val="single" w:sz="6" w:space="0" w:color="auto"/>
              <w:right w:val="double" w:sz="6" w:space="0" w:color="auto"/>
            </w:tcBorders>
            <w:vAlign w:val="center"/>
          </w:tcPr>
          <w:p w14:paraId="5394E3BD" w14:textId="77777777" w:rsidR="00663286" w:rsidRDefault="00663286" w:rsidP="00663286">
            <w:pPr>
              <w:spacing w:before="20" w:after="20"/>
              <w:ind w:left="72" w:hanging="72"/>
              <w:rPr>
                <w:sz w:val="16"/>
              </w:rPr>
            </w:pPr>
            <w:r>
              <w:rPr>
                <w:sz w:val="16"/>
              </w:rPr>
              <w:t>Blue Ice</w:t>
            </w:r>
            <w:r>
              <w:rPr>
                <w:sz w:val="16"/>
              </w:rPr>
              <w:br/>
            </w:r>
            <w:r>
              <w:rPr>
                <w:sz w:val="12"/>
              </w:rPr>
              <w:t>(Frost p80)</w:t>
            </w:r>
          </w:p>
        </w:tc>
        <w:tc>
          <w:tcPr>
            <w:tcW w:w="1980" w:type="dxa"/>
            <w:tcBorders>
              <w:top w:val="single" w:sz="6" w:space="0" w:color="auto"/>
              <w:left w:val="double" w:sz="6" w:space="0" w:color="auto"/>
              <w:bottom w:val="single" w:sz="6" w:space="0" w:color="auto"/>
              <w:right w:val="single" w:sz="6" w:space="0" w:color="auto"/>
            </w:tcBorders>
            <w:vAlign w:val="center"/>
          </w:tcPr>
          <w:p w14:paraId="11F1B975" w14:textId="77777777" w:rsidR="00663286" w:rsidRDefault="00663286" w:rsidP="00663286">
            <w:pPr>
              <w:spacing w:before="20" w:after="20"/>
              <w:ind w:left="72" w:hanging="72"/>
              <w:rPr>
                <w:sz w:val="16"/>
              </w:rPr>
            </w:pPr>
            <w:r>
              <w:rPr>
                <w:sz w:val="16"/>
              </w:rPr>
              <w:t>Dark blue opaque ice that doesn’t melt</w:t>
            </w:r>
          </w:p>
        </w:tc>
        <w:tc>
          <w:tcPr>
            <w:tcW w:w="4140" w:type="dxa"/>
            <w:tcBorders>
              <w:top w:val="single" w:sz="6" w:space="0" w:color="auto"/>
              <w:left w:val="single" w:sz="6" w:space="0" w:color="auto"/>
              <w:bottom w:val="single" w:sz="6" w:space="0" w:color="auto"/>
              <w:right w:val="single" w:sz="6" w:space="0" w:color="auto"/>
            </w:tcBorders>
            <w:vAlign w:val="center"/>
          </w:tcPr>
          <w:p w14:paraId="01647149" w14:textId="77777777" w:rsidR="00663286" w:rsidRDefault="00663286" w:rsidP="00663286">
            <w:pPr>
              <w:spacing w:before="20" w:after="20"/>
              <w:ind w:left="72" w:hanging="72"/>
              <w:rPr>
                <w:sz w:val="16"/>
              </w:rPr>
            </w:pPr>
            <w:r>
              <w:rPr>
                <w:sz w:val="16"/>
              </w:rPr>
              <w:t>Heavy Armor counts as Medium</w:t>
            </w:r>
          </w:p>
          <w:p w14:paraId="055A9E58" w14:textId="77777777" w:rsidR="00663286" w:rsidRDefault="00663286" w:rsidP="00663286">
            <w:pPr>
              <w:spacing w:before="20" w:after="20"/>
              <w:ind w:left="72" w:hanging="72"/>
              <w:rPr>
                <w:sz w:val="16"/>
              </w:rPr>
            </w:pPr>
            <w:r>
              <w:rPr>
                <w:sz w:val="16"/>
              </w:rPr>
              <w:t>Medium Armor counts as Light</w:t>
            </w:r>
          </w:p>
          <w:p w14:paraId="00793884" w14:textId="77777777" w:rsidR="00663286" w:rsidRDefault="00663286" w:rsidP="00663286">
            <w:pPr>
              <w:spacing w:before="20" w:after="20"/>
              <w:ind w:left="72" w:hanging="72"/>
              <w:rPr>
                <w:sz w:val="16"/>
              </w:rPr>
            </w:pPr>
            <w:r>
              <w:rPr>
                <w:sz w:val="16"/>
              </w:rPr>
              <w:t>+1 Max Dex modifier</w:t>
            </w:r>
          </w:p>
          <w:p w14:paraId="4579D4CF" w14:textId="77777777" w:rsidR="00663286" w:rsidRDefault="00663286" w:rsidP="00663286">
            <w:pPr>
              <w:spacing w:before="20" w:after="20"/>
              <w:ind w:left="72" w:hanging="72"/>
              <w:rPr>
                <w:sz w:val="16"/>
              </w:rPr>
            </w:pPr>
            <w:r>
              <w:rPr>
                <w:sz w:val="16"/>
              </w:rPr>
              <w:t>–2 Armor Check Penalty</w:t>
            </w:r>
          </w:p>
          <w:p w14:paraId="6DE5F43F" w14:textId="77777777" w:rsidR="00663286" w:rsidRDefault="00663286" w:rsidP="00663286">
            <w:pPr>
              <w:spacing w:before="20" w:after="20"/>
              <w:ind w:left="72" w:hanging="72"/>
              <w:rPr>
                <w:sz w:val="16"/>
              </w:rPr>
            </w:pPr>
            <w:r>
              <w:rPr>
                <w:sz w:val="16"/>
              </w:rPr>
              <w:t>Weight 50% less than iron</w:t>
            </w:r>
          </w:p>
          <w:p w14:paraId="29D81012" w14:textId="77777777" w:rsidR="00663286" w:rsidRDefault="00663286" w:rsidP="00663286">
            <w:pPr>
              <w:spacing w:before="20" w:after="20"/>
              <w:ind w:left="72" w:hanging="72"/>
              <w:rPr>
                <w:sz w:val="16"/>
              </w:rPr>
            </w:pPr>
            <w:r>
              <w:rPr>
                <w:sz w:val="16"/>
              </w:rPr>
              <w:t>If worn by a creature not protect from cold, he/she receives a –1 penalty on Reflex saves &amp; Initiative checks.</w:t>
            </w:r>
          </w:p>
        </w:tc>
        <w:tc>
          <w:tcPr>
            <w:tcW w:w="2160" w:type="dxa"/>
            <w:tcBorders>
              <w:top w:val="single" w:sz="6" w:space="0" w:color="auto"/>
              <w:left w:val="single" w:sz="6" w:space="0" w:color="auto"/>
              <w:bottom w:val="single" w:sz="6" w:space="0" w:color="auto"/>
              <w:right w:val="single" w:sz="12" w:space="0" w:color="auto"/>
            </w:tcBorders>
            <w:vAlign w:val="center"/>
          </w:tcPr>
          <w:p w14:paraId="60ED4DB1" w14:textId="77777777" w:rsidR="00663286" w:rsidRDefault="00663286" w:rsidP="00663286">
            <w:pPr>
              <w:tabs>
                <w:tab w:val="right" w:pos="720"/>
                <w:tab w:val="left" w:pos="792"/>
              </w:tabs>
              <w:spacing w:before="20" w:after="20"/>
              <w:ind w:left="972" w:hanging="972"/>
              <w:rPr>
                <w:sz w:val="16"/>
              </w:rPr>
            </w:pPr>
            <w:r>
              <w:rPr>
                <w:sz w:val="16"/>
              </w:rPr>
              <w:tab/>
              <w:t>+750 gp</w:t>
            </w:r>
            <w:r>
              <w:rPr>
                <w:sz w:val="16"/>
              </w:rPr>
              <w:tab/>
              <w:t>– Light Armor</w:t>
            </w:r>
          </w:p>
          <w:p w14:paraId="0ACA6043" w14:textId="77777777" w:rsidR="00663286" w:rsidRDefault="00663286" w:rsidP="00663286">
            <w:pPr>
              <w:tabs>
                <w:tab w:val="right" w:pos="720"/>
                <w:tab w:val="left" w:pos="792"/>
              </w:tabs>
              <w:spacing w:before="20" w:after="20"/>
              <w:ind w:left="972" w:hanging="972"/>
              <w:rPr>
                <w:sz w:val="16"/>
              </w:rPr>
            </w:pPr>
            <w:r>
              <w:rPr>
                <w:sz w:val="16"/>
              </w:rPr>
              <w:tab/>
              <w:t>+3,000 gp</w:t>
            </w:r>
            <w:r>
              <w:rPr>
                <w:sz w:val="16"/>
              </w:rPr>
              <w:tab/>
              <w:t>– Medium Armor</w:t>
            </w:r>
          </w:p>
          <w:p w14:paraId="10DB9F78" w14:textId="77777777" w:rsidR="00663286" w:rsidRDefault="00663286" w:rsidP="00663286">
            <w:pPr>
              <w:tabs>
                <w:tab w:val="right" w:pos="720"/>
                <w:tab w:val="left" w:pos="792"/>
              </w:tabs>
              <w:spacing w:before="20" w:after="20"/>
              <w:ind w:left="972" w:hanging="972"/>
              <w:rPr>
                <w:sz w:val="16"/>
              </w:rPr>
            </w:pPr>
            <w:r>
              <w:rPr>
                <w:sz w:val="16"/>
              </w:rPr>
              <w:tab/>
              <w:t>+7,000 gp</w:t>
            </w:r>
            <w:r>
              <w:rPr>
                <w:sz w:val="16"/>
              </w:rPr>
              <w:tab/>
              <w:t>– Heavy Armor</w:t>
            </w:r>
          </w:p>
          <w:p w14:paraId="548169C0" w14:textId="77777777" w:rsidR="00663286" w:rsidRDefault="00663286" w:rsidP="00663286">
            <w:pPr>
              <w:tabs>
                <w:tab w:val="right" w:pos="720"/>
                <w:tab w:val="left" w:pos="792"/>
              </w:tabs>
              <w:spacing w:before="20" w:after="20"/>
              <w:ind w:left="972" w:hanging="972"/>
              <w:rPr>
                <w:sz w:val="16"/>
              </w:rPr>
            </w:pPr>
            <w:r>
              <w:rPr>
                <w:sz w:val="16"/>
              </w:rPr>
              <w:tab/>
              <w:t>+750 gp</w:t>
            </w:r>
            <w:r>
              <w:rPr>
                <w:sz w:val="16"/>
              </w:rPr>
              <w:tab/>
              <w:t>– Shield</w:t>
            </w:r>
          </w:p>
          <w:p w14:paraId="03C2DC92" w14:textId="77777777" w:rsidR="00663286" w:rsidRDefault="00663286" w:rsidP="00663286">
            <w:pPr>
              <w:tabs>
                <w:tab w:val="right" w:pos="720"/>
                <w:tab w:val="left" w:pos="792"/>
              </w:tabs>
              <w:spacing w:before="20" w:after="20"/>
              <w:ind w:left="972" w:hanging="972"/>
              <w:rPr>
                <w:sz w:val="16"/>
                <w:u w:val="single"/>
              </w:rPr>
            </w:pPr>
            <w:r>
              <w:rPr>
                <w:sz w:val="16"/>
              </w:rPr>
              <w:tab/>
              <w:t>+400/lb gp</w:t>
            </w:r>
            <w:r>
              <w:rPr>
                <w:sz w:val="16"/>
              </w:rPr>
              <w:tab/>
              <w:t>– other items</w:t>
            </w:r>
          </w:p>
        </w:tc>
      </w:tr>
      <w:tr w:rsidR="00663286" w14:paraId="7E6E9289" w14:textId="77777777">
        <w:trPr>
          <w:cantSplit/>
        </w:trPr>
        <w:tc>
          <w:tcPr>
            <w:tcW w:w="2160" w:type="dxa"/>
            <w:tcBorders>
              <w:top w:val="single" w:sz="6" w:space="0" w:color="auto"/>
              <w:left w:val="single" w:sz="12" w:space="0" w:color="auto"/>
              <w:bottom w:val="single" w:sz="6" w:space="0" w:color="auto"/>
              <w:right w:val="double" w:sz="6" w:space="0" w:color="auto"/>
            </w:tcBorders>
            <w:vAlign w:val="center"/>
          </w:tcPr>
          <w:p w14:paraId="0C91BF73" w14:textId="77777777" w:rsidR="00663286" w:rsidRDefault="00663286">
            <w:pPr>
              <w:spacing w:before="20" w:after="20"/>
              <w:ind w:left="72" w:hanging="72"/>
              <w:rPr>
                <w:sz w:val="16"/>
              </w:rPr>
            </w:pPr>
            <w:r>
              <w:rPr>
                <w:sz w:val="16"/>
              </w:rPr>
              <w:t>Bronzewood</w:t>
            </w:r>
            <w:r>
              <w:rPr>
                <w:sz w:val="16"/>
              </w:rPr>
              <w:br/>
            </w:r>
            <w:r>
              <w:rPr>
                <w:sz w:val="12"/>
              </w:rPr>
              <w:t>(Eb p126)</w:t>
            </w:r>
          </w:p>
        </w:tc>
        <w:tc>
          <w:tcPr>
            <w:tcW w:w="1980" w:type="dxa"/>
            <w:tcBorders>
              <w:top w:val="single" w:sz="6" w:space="0" w:color="auto"/>
              <w:left w:val="double" w:sz="6" w:space="0" w:color="auto"/>
              <w:bottom w:val="single" w:sz="6" w:space="0" w:color="auto"/>
              <w:right w:val="single" w:sz="6" w:space="0" w:color="auto"/>
            </w:tcBorders>
            <w:vAlign w:val="center"/>
          </w:tcPr>
          <w:p w14:paraId="4E6A4B6F" w14:textId="77777777" w:rsidR="00663286" w:rsidRDefault="00663286">
            <w:pPr>
              <w:spacing w:before="20" w:after="20"/>
              <w:ind w:left="72" w:hanging="72"/>
              <w:rPr>
                <w:sz w:val="16"/>
              </w:rPr>
            </w:pPr>
            <w:r>
              <w:rPr>
                <w:sz w:val="16"/>
              </w:rPr>
              <w:t>Extremely hard wood</w:t>
            </w:r>
          </w:p>
        </w:tc>
        <w:tc>
          <w:tcPr>
            <w:tcW w:w="4140" w:type="dxa"/>
            <w:tcBorders>
              <w:top w:val="single" w:sz="6" w:space="0" w:color="auto"/>
              <w:left w:val="single" w:sz="6" w:space="0" w:color="auto"/>
              <w:bottom w:val="single" w:sz="6" w:space="0" w:color="auto"/>
              <w:right w:val="single" w:sz="6" w:space="0" w:color="auto"/>
            </w:tcBorders>
            <w:vAlign w:val="center"/>
          </w:tcPr>
          <w:p w14:paraId="5EDCC50D" w14:textId="77777777" w:rsidR="00663286" w:rsidRDefault="00663286">
            <w:pPr>
              <w:spacing w:before="20" w:after="20"/>
              <w:ind w:left="72" w:hanging="72"/>
              <w:rPr>
                <w:sz w:val="16"/>
              </w:rPr>
            </w:pPr>
            <w:r>
              <w:rPr>
                <w:sz w:val="16"/>
              </w:rPr>
              <w:t>Weigh 10% less than steel</w:t>
            </w:r>
          </w:p>
          <w:p w14:paraId="56807ADC" w14:textId="77777777" w:rsidR="00663286" w:rsidRDefault="00663286">
            <w:pPr>
              <w:spacing w:before="20" w:after="20"/>
              <w:ind w:left="72" w:hanging="72"/>
              <w:rPr>
                <w:sz w:val="16"/>
              </w:rPr>
            </w:pPr>
            <w:r>
              <w:rPr>
                <w:sz w:val="16"/>
              </w:rPr>
              <w:t>Armor made from Bronzewood does not have its Armor Check penalty applied to Hide checks in woodlands</w:t>
            </w:r>
          </w:p>
        </w:tc>
        <w:tc>
          <w:tcPr>
            <w:tcW w:w="2160" w:type="dxa"/>
            <w:tcBorders>
              <w:top w:val="single" w:sz="6" w:space="0" w:color="auto"/>
              <w:left w:val="single" w:sz="6" w:space="0" w:color="auto"/>
              <w:bottom w:val="single" w:sz="6" w:space="0" w:color="auto"/>
              <w:right w:val="single" w:sz="12" w:space="0" w:color="auto"/>
            </w:tcBorders>
            <w:vAlign w:val="center"/>
          </w:tcPr>
          <w:p w14:paraId="19F61C6C" w14:textId="77777777" w:rsidR="00663286" w:rsidRDefault="00663286" w:rsidP="00663286">
            <w:pPr>
              <w:tabs>
                <w:tab w:val="right" w:pos="720"/>
                <w:tab w:val="left" w:pos="792"/>
              </w:tabs>
              <w:spacing w:before="20" w:after="20"/>
              <w:ind w:left="972" w:hanging="972"/>
              <w:rPr>
                <w:sz w:val="16"/>
              </w:rPr>
            </w:pPr>
            <w:r>
              <w:rPr>
                <w:sz w:val="16"/>
              </w:rPr>
              <w:tab/>
              <w:t>+4,000 gp</w:t>
            </w:r>
            <w:r>
              <w:rPr>
                <w:sz w:val="16"/>
              </w:rPr>
              <w:tab/>
              <w:t>– Medium Armor</w:t>
            </w:r>
          </w:p>
          <w:p w14:paraId="11AD0E30" w14:textId="77777777" w:rsidR="00663286" w:rsidRDefault="00663286" w:rsidP="00663286">
            <w:pPr>
              <w:tabs>
                <w:tab w:val="right" w:pos="720"/>
                <w:tab w:val="left" w:pos="792"/>
              </w:tabs>
              <w:spacing w:before="20" w:after="20"/>
              <w:ind w:left="972" w:hanging="972"/>
              <w:rPr>
                <w:sz w:val="16"/>
              </w:rPr>
            </w:pPr>
            <w:r>
              <w:rPr>
                <w:sz w:val="16"/>
              </w:rPr>
              <w:tab/>
              <w:t>+9,000 gp</w:t>
            </w:r>
            <w:r>
              <w:rPr>
                <w:sz w:val="16"/>
              </w:rPr>
              <w:tab/>
              <w:t>– Heavy Armor</w:t>
            </w:r>
          </w:p>
          <w:p w14:paraId="37060EB2" w14:textId="77777777" w:rsidR="00663286" w:rsidRDefault="00663286" w:rsidP="00663286">
            <w:pPr>
              <w:tabs>
                <w:tab w:val="right" w:pos="720"/>
                <w:tab w:val="left" w:pos="792"/>
              </w:tabs>
              <w:spacing w:before="20" w:after="20"/>
              <w:ind w:left="972" w:hanging="972"/>
              <w:rPr>
                <w:sz w:val="16"/>
                <w:u w:val="single"/>
              </w:rPr>
            </w:pPr>
            <w:r>
              <w:rPr>
                <w:sz w:val="16"/>
              </w:rPr>
              <w:tab/>
              <w:t>+500/lb gp</w:t>
            </w:r>
            <w:r>
              <w:rPr>
                <w:sz w:val="16"/>
              </w:rPr>
              <w:tab/>
              <w:t>– other items</w:t>
            </w:r>
          </w:p>
        </w:tc>
      </w:tr>
      <w:tr w:rsidR="00663286" w14:paraId="5FE743A6" w14:textId="77777777">
        <w:trPr>
          <w:cantSplit/>
        </w:trPr>
        <w:tc>
          <w:tcPr>
            <w:tcW w:w="2160" w:type="dxa"/>
            <w:tcBorders>
              <w:top w:val="single" w:sz="6" w:space="0" w:color="auto"/>
              <w:left w:val="single" w:sz="12" w:space="0" w:color="auto"/>
              <w:bottom w:val="single" w:sz="4" w:space="0" w:color="auto"/>
              <w:right w:val="double" w:sz="6" w:space="0" w:color="auto"/>
            </w:tcBorders>
            <w:vAlign w:val="center"/>
          </w:tcPr>
          <w:p w14:paraId="72F883BC" w14:textId="77777777" w:rsidR="00663286" w:rsidRDefault="00663286">
            <w:pPr>
              <w:spacing w:before="20" w:after="20"/>
              <w:ind w:left="72" w:hanging="72"/>
              <w:rPr>
                <w:sz w:val="16"/>
              </w:rPr>
            </w:pPr>
            <w:r>
              <w:rPr>
                <w:sz w:val="16"/>
              </w:rPr>
              <w:t>Ceremonial</w:t>
            </w:r>
            <w:r>
              <w:rPr>
                <w:sz w:val="16"/>
              </w:rPr>
              <w:br/>
            </w:r>
            <w:r>
              <w:rPr>
                <w:sz w:val="12"/>
              </w:rPr>
              <w:t>(DU105 p71)</w:t>
            </w:r>
          </w:p>
        </w:tc>
        <w:tc>
          <w:tcPr>
            <w:tcW w:w="1980" w:type="dxa"/>
            <w:tcBorders>
              <w:top w:val="single" w:sz="6" w:space="0" w:color="auto"/>
              <w:left w:val="double" w:sz="6" w:space="0" w:color="auto"/>
              <w:bottom w:val="single" w:sz="4" w:space="0" w:color="auto"/>
              <w:right w:val="single" w:sz="6" w:space="0" w:color="auto"/>
            </w:tcBorders>
            <w:vAlign w:val="center"/>
          </w:tcPr>
          <w:p w14:paraId="42E2A7C7" w14:textId="77777777" w:rsidR="00663286" w:rsidRDefault="00663286">
            <w:pPr>
              <w:spacing w:before="20" w:after="20"/>
              <w:ind w:left="72" w:hanging="72"/>
              <w:rPr>
                <w:sz w:val="16"/>
              </w:rPr>
            </w:pPr>
            <w:r>
              <w:rPr>
                <w:sz w:val="16"/>
              </w:rPr>
              <w:t>Armor made for parades, parties, etc.</w:t>
            </w:r>
          </w:p>
        </w:tc>
        <w:tc>
          <w:tcPr>
            <w:tcW w:w="4140" w:type="dxa"/>
            <w:tcBorders>
              <w:top w:val="single" w:sz="6" w:space="0" w:color="auto"/>
              <w:left w:val="single" w:sz="6" w:space="0" w:color="auto"/>
              <w:bottom w:val="single" w:sz="4" w:space="0" w:color="auto"/>
              <w:right w:val="single" w:sz="6" w:space="0" w:color="auto"/>
            </w:tcBorders>
            <w:vAlign w:val="center"/>
          </w:tcPr>
          <w:p w14:paraId="0C4B471A" w14:textId="77777777" w:rsidR="00663286" w:rsidRDefault="00663286">
            <w:pPr>
              <w:spacing w:before="20" w:after="20"/>
              <w:ind w:left="72" w:hanging="72"/>
              <w:rPr>
                <w:sz w:val="16"/>
              </w:rPr>
            </w:pPr>
            <w:r>
              <w:rPr>
                <w:sz w:val="16"/>
              </w:rPr>
              <w:t>½ Armor bonus to AC</w:t>
            </w:r>
          </w:p>
          <w:p w14:paraId="3EF360B3" w14:textId="77777777" w:rsidR="00663286" w:rsidRDefault="00663286">
            <w:pPr>
              <w:spacing w:before="20" w:after="20"/>
              <w:ind w:left="72" w:hanging="72"/>
              <w:rPr>
                <w:sz w:val="16"/>
              </w:rPr>
            </w:pPr>
            <w:r>
              <w:rPr>
                <w:sz w:val="16"/>
              </w:rPr>
              <w:t>½ Spell Failure</w:t>
            </w:r>
          </w:p>
          <w:p w14:paraId="19D18BF8" w14:textId="77777777" w:rsidR="00663286" w:rsidRDefault="00663286">
            <w:pPr>
              <w:spacing w:before="20" w:after="20"/>
              <w:ind w:left="72" w:hanging="72"/>
              <w:rPr>
                <w:sz w:val="16"/>
              </w:rPr>
            </w:pPr>
            <w:r>
              <w:rPr>
                <w:sz w:val="16"/>
              </w:rPr>
              <w:t>+1 Max Dex modifier</w:t>
            </w:r>
          </w:p>
          <w:p w14:paraId="16F373E0" w14:textId="77777777" w:rsidR="00663286" w:rsidRDefault="00663286">
            <w:pPr>
              <w:spacing w:before="20" w:after="20"/>
              <w:ind w:left="72" w:hanging="72"/>
              <w:rPr>
                <w:sz w:val="16"/>
              </w:rPr>
            </w:pPr>
            <w:r>
              <w:rPr>
                <w:sz w:val="16"/>
              </w:rPr>
              <w:t>–2 Armor Check Penalty</w:t>
            </w:r>
          </w:p>
          <w:p w14:paraId="14B1167E" w14:textId="77777777" w:rsidR="00663286" w:rsidRDefault="00663286">
            <w:pPr>
              <w:spacing w:before="20" w:after="20"/>
              <w:ind w:left="72" w:hanging="72"/>
              <w:rPr>
                <w:sz w:val="16"/>
              </w:rPr>
            </w:pPr>
            <w:r>
              <w:rPr>
                <w:sz w:val="16"/>
              </w:rPr>
              <w:t>Armor weighs 50%</w:t>
            </w:r>
          </w:p>
          <w:p w14:paraId="68B8A980" w14:textId="77777777" w:rsidR="00663286" w:rsidRDefault="00663286">
            <w:pPr>
              <w:spacing w:before="20" w:after="20"/>
              <w:ind w:left="72" w:hanging="72"/>
              <w:rPr>
                <w:sz w:val="16"/>
              </w:rPr>
            </w:pPr>
            <w:r>
              <w:rPr>
                <w:sz w:val="16"/>
              </w:rPr>
              <w:t>Does not slow movement</w:t>
            </w:r>
          </w:p>
        </w:tc>
        <w:tc>
          <w:tcPr>
            <w:tcW w:w="2160" w:type="dxa"/>
            <w:tcBorders>
              <w:top w:val="single" w:sz="6" w:space="0" w:color="auto"/>
              <w:left w:val="single" w:sz="6" w:space="0" w:color="auto"/>
              <w:bottom w:val="single" w:sz="4" w:space="0" w:color="auto"/>
              <w:right w:val="single" w:sz="12" w:space="0" w:color="auto"/>
            </w:tcBorders>
            <w:vAlign w:val="center"/>
          </w:tcPr>
          <w:p w14:paraId="0F4B8984" w14:textId="77777777" w:rsidR="00663286" w:rsidRDefault="00663286" w:rsidP="00663286">
            <w:pPr>
              <w:tabs>
                <w:tab w:val="right" w:pos="720"/>
                <w:tab w:val="left" w:pos="792"/>
              </w:tabs>
              <w:spacing w:before="20" w:after="20"/>
              <w:ind w:left="972" w:hanging="972"/>
              <w:rPr>
                <w:sz w:val="16"/>
              </w:rPr>
            </w:pPr>
            <w:r>
              <w:rPr>
                <w:sz w:val="16"/>
              </w:rPr>
              <w:t>2x cost of Masterwork Armor</w:t>
            </w:r>
          </w:p>
        </w:tc>
      </w:tr>
      <w:tr w:rsidR="00663286" w14:paraId="3B63F9A1" w14:textId="77777777">
        <w:trPr>
          <w:cantSplit/>
        </w:trPr>
        <w:tc>
          <w:tcPr>
            <w:tcW w:w="2160" w:type="dxa"/>
            <w:tcBorders>
              <w:top w:val="single" w:sz="4" w:space="0" w:color="auto"/>
              <w:left w:val="single" w:sz="12" w:space="0" w:color="auto"/>
              <w:bottom w:val="single" w:sz="6" w:space="0" w:color="auto"/>
              <w:right w:val="double" w:sz="6" w:space="0" w:color="auto"/>
            </w:tcBorders>
            <w:vAlign w:val="center"/>
          </w:tcPr>
          <w:p w14:paraId="461B2812" w14:textId="77777777" w:rsidR="00663286" w:rsidRDefault="00663286">
            <w:pPr>
              <w:spacing w:before="20" w:after="20"/>
              <w:ind w:left="72" w:hanging="72"/>
              <w:rPr>
                <w:sz w:val="16"/>
              </w:rPr>
            </w:pPr>
            <w:r>
              <w:rPr>
                <w:sz w:val="16"/>
              </w:rPr>
              <w:t>Darkwood</w:t>
            </w:r>
            <w:r>
              <w:rPr>
                <w:sz w:val="16"/>
              </w:rPr>
              <w:br/>
            </w:r>
            <w:r>
              <w:rPr>
                <w:sz w:val="12"/>
              </w:rPr>
              <w:t>(DMG p283)</w:t>
            </w:r>
          </w:p>
        </w:tc>
        <w:tc>
          <w:tcPr>
            <w:tcW w:w="1980" w:type="dxa"/>
            <w:tcBorders>
              <w:top w:val="single" w:sz="4" w:space="0" w:color="auto"/>
              <w:left w:val="double" w:sz="6" w:space="0" w:color="auto"/>
              <w:bottom w:val="single" w:sz="6" w:space="0" w:color="auto"/>
              <w:right w:val="single" w:sz="6" w:space="0" w:color="auto"/>
            </w:tcBorders>
            <w:vAlign w:val="center"/>
          </w:tcPr>
          <w:p w14:paraId="1ADD228B" w14:textId="77777777" w:rsidR="00663286" w:rsidRDefault="00663286">
            <w:pPr>
              <w:spacing w:before="20" w:after="20"/>
              <w:ind w:left="72" w:hanging="72"/>
              <w:rPr>
                <w:sz w:val="16"/>
              </w:rPr>
            </w:pPr>
            <w:r>
              <w:rPr>
                <w:sz w:val="16"/>
              </w:rPr>
              <w:t>Richly colored wood that is strong &amp; light</w:t>
            </w:r>
          </w:p>
        </w:tc>
        <w:tc>
          <w:tcPr>
            <w:tcW w:w="4140" w:type="dxa"/>
            <w:tcBorders>
              <w:top w:val="single" w:sz="4" w:space="0" w:color="auto"/>
              <w:left w:val="single" w:sz="6" w:space="0" w:color="auto"/>
              <w:bottom w:val="single" w:sz="6" w:space="0" w:color="auto"/>
              <w:right w:val="single" w:sz="6" w:space="0" w:color="auto"/>
            </w:tcBorders>
            <w:vAlign w:val="center"/>
          </w:tcPr>
          <w:p w14:paraId="3082E678" w14:textId="77777777" w:rsidR="00663286" w:rsidRDefault="00663286">
            <w:pPr>
              <w:spacing w:before="20" w:after="20"/>
              <w:ind w:left="72" w:hanging="72"/>
              <w:rPr>
                <w:sz w:val="16"/>
              </w:rPr>
            </w:pPr>
            <w:r>
              <w:rPr>
                <w:sz w:val="16"/>
              </w:rPr>
              <w:t>Weigh 50% less</w:t>
            </w:r>
          </w:p>
          <w:p w14:paraId="28D0575F" w14:textId="77777777" w:rsidR="00663286" w:rsidRDefault="00663286">
            <w:pPr>
              <w:spacing w:before="20" w:after="20"/>
              <w:ind w:left="72" w:hanging="72"/>
              <w:rPr>
                <w:sz w:val="16"/>
              </w:rPr>
            </w:pPr>
            <w:r>
              <w:rPr>
                <w:sz w:val="16"/>
              </w:rPr>
              <w:t>Shields have a –2 Armor Check Penalty</w:t>
            </w:r>
          </w:p>
        </w:tc>
        <w:tc>
          <w:tcPr>
            <w:tcW w:w="2160" w:type="dxa"/>
            <w:tcBorders>
              <w:top w:val="single" w:sz="4" w:space="0" w:color="auto"/>
              <w:left w:val="single" w:sz="6" w:space="0" w:color="auto"/>
              <w:bottom w:val="single" w:sz="6" w:space="0" w:color="auto"/>
              <w:right w:val="single" w:sz="12" w:space="0" w:color="auto"/>
            </w:tcBorders>
            <w:vAlign w:val="center"/>
          </w:tcPr>
          <w:p w14:paraId="5BB49FD1" w14:textId="77777777" w:rsidR="00663286" w:rsidRDefault="00663286" w:rsidP="00663286">
            <w:pPr>
              <w:tabs>
                <w:tab w:val="right" w:pos="720"/>
                <w:tab w:val="left" w:pos="792"/>
              </w:tabs>
              <w:spacing w:before="20" w:after="20"/>
              <w:ind w:left="252" w:hanging="252"/>
              <w:rPr>
                <w:sz w:val="16"/>
              </w:rPr>
            </w:pPr>
            <w:r>
              <w:rPr>
                <w:sz w:val="16"/>
              </w:rPr>
              <w:t>10 gp per pound of original weight</w:t>
            </w:r>
          </w:p>
        </w:tc>
      </w:tr>
      <w:tr w:rsidR="00663286" w14:paraId="1D296FC9" w14:textId="77777777">
        <w:trPr>
          <w:cantSplit/>
        </w:trPr>
        <w:tc>
          <w:tcPr>
            <w:tcW w:w="2160" w:type="dxa"/>
            <w:tcBorders>
              <w:top w:val="single" w:sz="6" w:space="0" w:color="auto"/>
              <w:left w:val="single" w:sz="12" w:space="0" w:color="auto"/>
              <w:bottom w:val="single" w:sz="6" w:space="0" w:color="auto"/>
              <w:right w:val="double" w:sz="6" w:space="0" w:color="auto"/>
            </w:tcBorders>
            <w:vAlign w:val="center"/>
          </w:tcPr>
          <w:p w14:paraId="056C7420" w14:textId="77777777" w:rsidR="00663286" w:rsidRDefault="00663286">
            <w:pPr>
              <w:spacing w:before="20" w:after="20"/>
              <w:ind w:left="72" w:hanging="72"/>
              <w:rPr>
                <w:sz w:val="16"/>
              </w:rPr>
            </w:pPr>
            <w:r>
              <w:rPr>
                <w:sz w:val="16"/>
              </w:rPr>
              <w:t>Dragonhide</w:t>
            </w:r>
            <w:r>
              <w:rPr>
                <w:sz w:val="16"/>
              </w:rPr>
              <w:br/>
            </w:r>
            <w:r>
              <w:rPr>
                <w:sz w:val="12"/>
              </w:rPr>
              <w:t>(DMG p283)</w:t>
            </w:r>
          </w:p>
        </w:tc>
        <w:tc>
          <w:tcPr>
            <w:tcW w:w="1980" w:type="dxa"/>
            <w:tcBorders>
              <w:top w:val="single" w:sz="6" w:space="0" w:color="auto"/>
              <w:left w:val="double" w:sz="6" w:space="0" w:color="auto"/>
              <w:bottom w:val="single" w:sz="6" w:space="0" w:color="auto"/>
              <w:right w:val="single" w:sz="6" w:space="0" w:color="auto"/>
            </w:tcBorders>
            <w:vAlign w:val="center"/>
          </w:tcPr>
          <w:p w14:paraId="2CAFB2EA" w14:textId="77777777" w:rsidR="00663286" w:rsidRDefault="00663286">
            <w:pPr>
              <w:spacing w:before="20" w:after="20"/>
              <w:ind w:left="72" w:hanging="72"/>
              <w:rPr>
                <w:sz w:val="16"/>
              </w:rPr>
            </w:pPr>
            <w:r>
              <w:rPr>
                <w:sz w:val="16"/>
              </w:rPr>
              <w:t>Armor and/or shields made from dragon scales &amp; hide</w:t>
            </w:r>
          </w:p>
        </w:tc>
        <w:tc>
          <w:tcPr>
            <w:tcW w:w="4140" w:type="dxa"/>
            <w:tcBorders>
              <w:top w:val="single" w:sz="6" w:space="0" w:color="auto"/>
              <w:left w:val="single" w:sz="6" w:space="0" w:color="auto"/>
              <w:bottom w:val="single" w:sz="6" w:space="0" w:color="auto"/>
              <w:right w:val="single" w:sz="6" w:space="0" w:color="auto"/>
            </w:tcBorders>
            <w:vAlign w:val="center"/>
          </w:tcPr>
          <w:p w14:paraId="6B6F72D4" w14:textId="77777777" w:rsidR="00663286" w:rsidRDefault="00663286">
            <w:pPr>
              <w:spacing w:before="20" w:after="20"/>
              <w:ind w:left="72" w:hanging="72"/>
              <w:rPr>
                <w:sz w:val="16"/>
              </w:rPr>
            </w:pPr>
            <w:r>
              <w:rPr>
                <w:sz w:val="16"/>
              </w:rPr>
              <w:t>The following armors can be made from Dragonhide:  Hide, Banded, Half-Plate, Breastplate, Small Shield, Large Shield.</w:t>
            </w:r>
          </w:p>
          <w:p w14:paraId="2D951538" w14:textId="77777777" w:rsidR="00663286" w:rsidRDefault="00663286">
            <w:pPr>
              <w:spacing w:before="20" w:after="20"/>
              <w:ind w:left="72" w:hanging="72"/>
              <w:rPr>
                <w:sz w:val="16"/>
              </w:rPr>
            </w:pPr>
            <w:r>
              <w:rPr>
                <w:sz w:val="16"/>
              </w:rPr>
              <w:t>Druids can wear Dragonhide armor without penalty.</w:t>
            </w:r>
          </w:p>
        </w:tc>
        <w:tc>
          <w:tcPr>
            <w:tcW w:w="2160" w:type="dxa"/>
            <w:tcBorders>
              <w:top w:val="single" w:sz="6" w:space="0" w:color="auto"/>
              <w:left w:val="single" w:sz="6" w:space="0" w:color="auto"/>
              <w:bottom w:val="single" w:sz="6" w:space="0" w:color="auto"/>
              <w:right w:val="single" w:sz="12" w:space="0" w:color="auto"/>
            </w:tcBorders>
            <w:vAlign w:val="center"/>
          </w:tcPr>
          <w:p w14:paraId="4B5BD5E4" w14:textId="77777777" w:rsidR="00663286" w:rsidRDefault="00663286" w:rsidP="00663286">
            <w:pPr>
              <w:tabs>
                <w:tab w:val="right" w:pos="720"/>
                <w:tab w:val="left" w:pos="792"/>
              </w:tabs>
              <w:spacing w:before="20" w:after="20"/>
              <w:ind w:left="972" w:hanging="972"/>
              <w:rPr>
                <w:sz w:val="16"/>
              </w:rPr>
            </w:pPr>
            <w:r>
              <w:rPr>
                <w:sz w:val="16"/>
              </w:rPr>
              <w:t>2x standard price</w:t>
            </w:r>
          </w:p>
        </w:tc>
      </w:tr>
      <w:tr w:rsidR="00663286" w14:paraId="52797A0D" w14:textId="77777777">
        <w:trPr>
          <w:cantSplit/>
        </w:trPr>
        <w:tc>
          <w:tcPr>
            <w:tcW w:w="2160" w:type="dxa"/>
            <w:tcBorders>
              <w:top w:val="single" w:sz="6" w:space="0" w:color="auto"/>
              <w:left w:val="single" w:sz="12" w:space="0" w:color="auto"/>
              <w:bottom w:val="single" w:sz="6" w:space="0" w:color="auto"/>
              <w:right w:val="double" w:sz="6" w:space="0" w:color="auto"/>
            </w:tcBorders>
            <w:vAlign w:val="center"/>
          </w:tcPr>
          <w:p w14:paraId="59B23155" w14:textId="77777777" w:rsidR="00663286" w:rsidRDefault="00663286" w:rsidP="00663286">
            <w:pPr>
              <w:spacing w:before="20" w:after="20"/>
              <w:ind w:left="72" w:hanging="72"/>
              <w:rPr>
                <w:sz w:val="16"/>
              </w:rPr>
            </w:pPr>
            <w:r>
              <w:rPr>
                <w:sz w:val="16"/>
              </w:rPr>
              <w:t>Dwarvencraft Quality</w:t>
            </w:r>
            <w:r>
              <w:rPr>
                <w:sz w:val="16"/>
              </w:rPr>
              <w:br/>
            </w:r>
            <w:r>
              <w:rPr>
                <w:sz w:val="12"/>
              </w:rPr>
              <w:t>(RoS p159)</w:t>
            </w:r>
          </w:p>
        </w:tc>
        <w:tc>
          <w:tcPr>
            <w:tcW w:w="1980" w:type="dxa"/>
            <w:tcBorders>
              <w:top w:val="single" w:sz="6" w:space="0" w:color="auto"/>
              <w:left w:val="double" w:sz="6" w:space="0" w:color="auto"/>
              <w:bottom w:val="single" w:sz="6" w:space="0" w:color="auto"/>
              <w:right w:val="single" w:sz="6" w:space="0" w:color="auto"/>
            </w:tcBorders>
            <w:vAlign w:val="center"/>
          </w:tcPr>
          <w:p w14:paraId="241B7661" w14:textId="77777777" w:rsidR="00663286" w:rsidRDefault="00663286" w:rsidP="00663286">
            <w:pPr>
              <w:spacing w:before="20" w:after="20"/>
              <w:ind w:left="72" w:hanging="72"/>
              <w:rPr>
                <w:sz w:val="16"/>
              </w:rPr>
            </w:pPr>
            <w:r>
              <w:rPr>
                <w:sz w:val="16"/>
              </w:rPr>
              <w:t>Improvement on Masterwork quality</w:t>
            </w:r>
          </w:p>
        </w:tc>
        <w:tc>
          <w:tcPr>
            <w:tcW w:w="4140" w:type="dxa"/>
            <w:tcBorders>
              <w:top w:val="single" w:sz="6" w:space="0" w:color="auto"/>
              <w:left w:val="single" w:sz="6" w:space="0" w:color="auto"/>
              <w:bottom w:val="single" w:sz="6" w:space="0" w:color="auto"/>
              <w:right w:val="single" w:sz="6" w:space="0" w:color="auto"/>
            </w:tcBorders>
            <w:vAlign w:val="center"/>
          </w:tcPr>
          <w:p w14:paraId="4C991B50" w14:textId="77777777" w:rsidR="00663286" w:rsidRDefault="00663286" w:rsidP="00663286">
            <w:pPr>
              <w:spacing w:before="20"/>
              <w:ind w:left="72" w:hanging="72"/>
              <w:rPr>
                <w:sz w:val="16"/>
              </w:rPr>
            </w:pPr>
            <w:r>
              <w:rPr>
                <w:sz w:val="16"/>
              </w:rPr>
              <w:t>+2 Hardness</w:t>
            </w:r>
          </w:p>
          <w:p w14:paraId="28B9AF1F" w14:textId="77777777" w:rsidR="00663286" w:rsidRDefault="00663286" w:rsidP="00663286">
            <w:pPr>
              <w:spacing w:before="20"/>
              <w:ind w:left="72" w:hanging="72"/>
              <w:rPr>
                <w:sz w:val="16"/>
              </w:rPr>
            </w:pPr>
            <w:r>
              <w:rPr>
                <w:sz w:val="16"/>
              </w:rPr>
              <w:t>+10 hp</w:t>
            </w:r>
          </w:p>
          <w:p w14:paraId="767FF0AE" w14:textId="77777777" w:rsidR="00663286" w:rsidRDefault="00663286" w:rsidP="00663286">
            <w:pPr>
              <w:spacing w:before="20" w:after="20"/>
              <w:ind w:left="72" w:hanging="72"/>
              <w:rPr>
                <w:sz w:val="16"/>
              </w:rPr>
            </w:pPr>
            <w:r>
              <w:rPr>
                <w:sz w:val="16"/>
              </w:rPr>
              <w:t>+2 on all saving throws made by the item</w:t>
            </w:r>
          </w:p>
        </w:tc>
        <w:tc>
          <w:tcPr>
            <w:tcW w:w="2160" w:type="dxa"/>
            <w:tcBorders>
              <w:top w:val="single" w:sz="6" w:space="0" w:color="auto"/>
              <w:left w:val="single" w:sz="6" w:space="0" w:color="auto"/>
              <w:bottom w:val="single" w:sz="6" w:space="0" w:color="auto"/>
              <w:right w:val="single" w:sz="12" w:space="0" w:color="auto"/>
            </w:tcBorders>
            <w:vAlign w:val="center"/>
          </w:tcPr>
          <w:p w14:paraId="25413ACC" w14:textId="77777777" w:rsidR="00663286" w:rsidRDefault="00663286" w:rsidP="00663286">
            <w:pPr>
              <w:tabs>
                <w:tab w:val="right" w:pos="720"/>
                <w:tab w:val="left" w:pos="792"/>
              </w:tabs>
              <w:spacing w:before="20" w:after="20"/>
              <w:ind w:left="972" w:hanging="972"/>
              <w:rPr>
                <w:sz w:val="16"/>
              </w:rPr>
            </w:pPr>
            <w:r>
              <w:rPr>
                <w:sz w:val="16"/>
              </w:rPr>
              <w:tab/>
              <w:t>+600 gp</w:t>
            </w:r>
          </w:p>
        </w:tc>
      </w:tr>
      <w:tr w:rsidR="00663286" w14:paraId="09B86BD7" w14:textId="77777777">
        <w:trPr>
          <w:cantSplit/>
        </w:trPr>
        <w:tc>
          <w:tcPr>
            <w:tcW w:w="2160" w:type="dxa"/>
            <w:tcBorders>
              <w:top w:val="single" w:sz="6" w:space="0" w:color="auto"/>
              <w:left w:val="single" w:sz="12" w:space="0" w:color="auto"/>
              <w:bottom w:val="single" w:sz="6" w:space="0" w:color="auto"/>
              <w:right w:val="double" w:sz="6" w:space="0" w:color="auto"/>
            </w:tcBorders>
            <w:vAlign w:val="center"/>
          </w:tcPr>
          <w:p w14:paraId="194C2BAD" w14:textId="77777777" w:rsidR="00663286" w:rsidRDefault="00663286">
            <w:pPr>
              <w:spacing w:before="20" w:after="20"/>
              <w:ind w:left="72" w:hanging="72"/>
              <w:rPr>
                <w:sz w:val="16"/>
              </w:rPr>
            </w:pPr>
            <w:r>
              <w:rPr>
                <w:sz w:val="16"/>
              </w:rPr>
              <w:t>Flametouched Iron</w:t>
            </w:r>
            <w:r>
              <w:rPr>
                <w:sz w:val="16"/>
              </w:rPr>
              <w:br/>
            </w:r>
            <w:r>
              <w:rPr>
                <w:sz w:val="12"/>
              </w:rPr>
              <w:t>(Eb p126)</w:t>
            </w:r>
          </w:p>
        </w:tc>
        <w:tc>
          <w:tcPr>
            <w:tcW w:w="1980" w:type="dxa"/>
            <w:tcBorders>
              <w:top w:val="single" w:sz="6" w:space="0" w:color="auto"/>
              <w:left w:val="double" w:sz="6" w:space="0" w:color="auto"/>
              <w:bottom w:val="single" w:sz="6" w:space="0" w:color="auto"/>
              <w:right w:val="single" w:sz="6" w:space="0" w:color="auto"/>
            </w:tcBorders>
            <w:vAlign w:val="center"/>
          </w:tcPr>
          <w:p w14:paraId="1A34555B" w14:textId="77777777" w:rsidR="00663286" w:rsidRDefault="00663286">
            <w:pPr>
              <w:spacing w:before="20" w:after="20"/>
              <w:ind w:left="72" w:hanging="72"/>
              <w:rPr>
                <w:sz w:val="16"/>
              </w:rPr>
            </w:pPr>
            <w:r>
              <w:rPr>
                <w:sz w:val="16"/>
              </w:rPr>
              <w:t>Iron speckled with red</w:t>
            </w:r>
          </w:p>
        </w:tc>
        <w:tc>
          <w:tcPr>
            <w:tcW w:w="4140" w:type="dxa"/>
            <w:tcBorders>
              <w:top w:val="single" w:sz="6" w:space="0" w:color="auto"/>
              <w:left w:val="single" w:sz="6" w:space="0" w:color="auto"/>
              <w:bottom w:val="single" w:sz="6" w:space="0" w:color="auto"/>
              <w:right w:val="single" w:sz="6" w:space="0" w:color="auto"/>
            </w:tcBorders>
            <w:vAlign w:val="center"/>
          </w:tcPr>
          <w:p w14:paraId="64BB3ECD" w14:textId="77777777" w:rsidR="00663286" w:rsidRDefault="00663286">
            <w:pPr>
              <w:spacing w:before="20" w:after="20"/>
              <w:ind w:left="72" w:hanging="72"/>
              <w:rPr>
                <w:sz w:val="16"/>
              </w:rPr>
            </w:pPr>
            <w:r>
              <w:rPr>
                <w:sz w:val="16"/>
              </w:rPr>
              <w:t>Wearer receives a +1 Resistance bonus on saves vs. the spells, spell-like abilities, &amp; supernatural abilities of Evil Outsiders</w:t>
            </w:r>
          </w:p>
        </w:tc>
        <w:tc>
          <w:tcPr>
            <w:tcW w:w="2160" w:type="dxa"/>
            <w:tcBorders>
              <w:top w:val="single" w:sz="6" w:space="0" w:color="auto"/>
              <w:left w:val="single" w:sz="6" w:space="0" w:color="auto"/>
              <w:bottom w:val="single" w:sz="6" w:space="0" w:color="auto"/>
              <w:right w:val="single" w:sz="12" w:space="0" w:color="auto"/>
            </w:tcBorders>
            <w:vAlign w:val="center"/>
          </w:tcPr>
          <w:p w14:paraId="7E6527E5" w14:textId="77777777" w:rsidR="00663286" w:rsidRDefault="00663286" w:rsidP="00663286">
            <w:pPr>
              <w:tabs>
                <w:tab w:val="right" w:pos="720"/>
                <w:tab w:val="left" w:pos="792"/>
              </w:tabs>
              <w:spacing w:before="20" w:after="20"/>
              <w:ind w:left="972" w:hanging="972"/>
              <w:rPr>
                <w:sz w:val="16"/>
              </w:rPr>
            </w:pPr>
            <w:r>
              <w:rPr>
                <w:sz w:val="16"/>
              </w:rPr>
              <w:tab/>
              <w:t>+1,000 gp</w:t>
            </w:r>
          </w:p>
        </w:tc>
      </w:tr>
      <w:tr w:rsidR="00663286" w14:paraId="2EB8BE18" w14:textId="77777777">
        <w:trPr>
          <w:cantSplit/>
        </w:trPr>
        <w:tc>
          <w:tcPr>
            <w:tcW w:w="2160" w:type="dxa"/>
            <w:tcBorders>
              <w:top w:val="single" w:sz="6" w:space="0" w:color="auto"/>
              <w:left w:val="single" w:sz="12" w:space="0" w:color="auto"/>
              <w:bottom w:val="single" w:sz="6" w:space="0" w:color="auto"/>
              <w:right w:val="double" w:sz="6" w:space="0" w:color="auto"/>
            </w:tcBorders>
            <w:vAlign w:val="center"/>
          </w:tcPr>
          <w:p w14:paraId="030DBD19" w14:textId="77777777" w:rsidR="00663286" w:rsidRDefault="00663286" w:rsidP="00663286">
            <w:pPr>
              <w:spacing w:before="20" w:after="20"/>
              <w:ind w:left="72" w:hanging="72"/>
              <w:rPr>
                <w:sz w:val="16"/>
              </w:rPr>
            </w:pPr>
            <w:r>
              <w:rPr>
                <w:sz w:val="16"/>
              </w:rPr>
              <w:t>Forestwarden Shroud</w:t>
            </w:r>
            <w:r>
              <w:rPr>
                <w:sz w:val="16"/>
              </w:rPr>
              <w:br/>
            </w:r>
            <w:r>
              <w:rPr>
                <w:sz w:val="12"/>
              </w:rPr>
              <w:t>(RotW p167)</w:t>
            </w:r>
          </w:p>
        </w:tc>
        <w:tc>
          <w:tcPr>
            <w:tcW w:w="1980" w:type="dxa"/>
            <w:tcBorders>
              <w:top w:val="single" w:sz="6" w:space="0" w:color="auto"/>
              <w:left w:val="double" w:sz="6" w:space="0" w:color="auto"/>
              <w:bottom w:val="single" w:sz="6" w:space="0" w:color="auto"/>
              <w:right w:val="single" w:sz="6" w:space="0" w:color="auto"/>
            </w:tcBorders>
            <w:vAlign w:val="center"/>
          </w:tcPr>
          <w:p w14:paraId="411C1F14" w14:textId="77777777" w:rsidR="00663286" w:rsidRDefault="00663286" w:rsidP="00663286">
            <w:pPr>
              <w:spacing w:before="20" w:after="20"/>
              <w:ind w:left="72" w:hanging="72"/>
              <w:rPr>
                <w:sz w:val="16"/>
              </w:rPr>
            </w:pPr>
            <w:r>
              <w:rPr>
                <w:sz w:val="16"/>
              </w:rPr>
              <w:t>Tunic and leggings that go over armor to keep it from getting snagged on underbrush</w:t>
            </w:r>
          </w:p>
        </w:tc>
        <w:tc>
          <w:tcPr>
            <w:tcW w:w="4140" w:type="dxa"/>
            <w:tcBorders>
              <w:top w:val="single" w:sz="6" w:space="0" w:color="auto"/>
              <w:left w:val="single" w:sz="6" w:space="0" w:color="auto"/>
              <w:bottom w:val="single" w:sz="6" w:space="0" w:color="auto"/>
              <w:right w:val="single" w:sz="6" w:space="0" w:color="auto"/>
            </w:tcBorders>
            <w:vAlign w:val="center"/>
          </w:tcPr>
          <w:p w14:paraId="6EE1288B" w14:textId="77777777" w:rsidR="00663286" w:rsidRDefault="00663286" w:rsidP="00663286">
            <w:pPr>
              <w:spacing w:before="20" w:after="20"/>
              <w:ind w:left="72" w:hanging="72"/>
              <w:rPr>
                <w:sz w:val="16"/>
              </w:rPr>
            </w:pPr>
            <w:r>
              <w:rPr>
                <w:sz w:val="16"/>
              </w:rPr>
              <w:t xml:space="preserve">Negates the penalty to Move Silently &amp; Tumble checks when the wearer is moving through ‘undergrowth’ and ‘heavy undergrowth’ </w:t>
            </w:r>
            <w:r w:rsidRPr="00A97553">
              <w:rPr>
                <w:sz w:val="12"/>
                <w:szCs w:val="12"/>
              </w:rPr>
              <w:t>(DMG p87)</w:t>
            </w:r>
            <w:r>
              <w:rPr>
                <w:sz w:val="16"/>
              </w:rPr>
              <w:t>.</w:t>
            </w:r>
          </w:p>
          <w:p w14:paraId="4EDD4B04" w14:textId="77777777" w:rsidR="00663286" w:rsidRDefault="00663286" w:rsidP="00663286">
            <w:pPr>
              <w:spacing w:before="20" w:after="20"/>
              <w:ind w:left="72" w:hanging="72"/>
              <w:rPr>
                <w:sz w:val="16"/>
              </w:rPr>
            </w:pPr>
            <w:r>
              <w:rPr>
                <w:sz w:val="16"/>
              </w:rPr>
              <w:t>Weights 2 pounds.</w:t>
            </w:r>
          </w:p>
        </w:tc>
        <w:tc>
          <w:tcPr>
            <w:tcW w:w="2160" w:type="dxa"/>
            <w:tcBorders>
              <w:top w:val="single" w:sz="6" w:space="0" w:color="auto"/>
              <w:left w:val="single" w:sz="6" w:space="0" w:color="auto"/>
              <w:bottom w:val="single" w:sz="6" w:space="0" w:color="auto"/>
              <w:right w:val="single" w:sz="12" w:space="0" w:color="auto"/>
            </w:tcBorders>
            <w:vAlign w:val="center"/>
          </w:tcPr>
          <w:p w14:paraId="1A93AF4C" w14:textId="77777777" w:rsidR="00663286" w:rsidRDefault="00663286" w:rsidP="00663286">
            <w:pPr>
              <w:tabs>
                <w:tab w:val="right" w:pos="720"/>
                <w:tab w:val="left" w:pos="792"/>
              </w:tabs>
              <w:spacing w:before="20" w:after="20"/>
              <w:ind w:left="72" w:hanging="72"/>
              <w:rPr>
                <w:sz w:val="16"/>
              </w:rPr>
            </w:pPr>
            <w:r>
              <w:rPr>
                <w:sz w:val="16"/>
              </w:rPr>
              <w:tab/>
            </w:r>
            <w:r>
              <w:rPr>
                <w:sz w:val="16"/>
              </w:rPr>
              <w:tab/>
              <w:t>100 gp</w:t>
            </w:r>
          </w:p>
        </w:tc>
      </w:tr>
      <w:tr w:rsidR="00663286" w14:paraId="1BA8E28B" w14:textId="77777777">
        <w:trPr>
          <w:cantSplit/>
        </w:trPr>
        <w:tc>
          <w:tcPr>
            <w:tcW w:w="2160" w:type="dxa"/>
            <w:tcBorders>
              <w:top w:val="single" w:sz="6" w:space="0" w:color="auto"/>
              <w:left w:val="single" w:sz="12" w:space="0" w:color="auto"/>
              <w:bottom w:val="single" w:sz="6" w:space="0" w:color="auto"/>
              <w:right w:val="double" w:sz="6" w:space="0" w:color="auto"/>
            </w:tcBorders>
            <w:vAlign w:val="center"/>
          </w:tcPr>
          <w:p w14:paraId="00615D23" w14:textId="77777777" w:rsidR="00663286" w:rsidRDefault="00663286">
            <w:pPr>
              <w:spacing w:before="20" w:after="20"/>
              <w:ind w:left="72" w:hanging="72"/>
              <w:rPr>
                <w:sz w:val="16"/>
              </w:rPr>
            </w:pPr>
            <w:r>
              <w:rPr>
                <w:sz w:val="16"/>
              </w:rPr>
              <w:t>Leafweave</w:t>
            </w:r>
            <w:r>
              <w:rPr>
                <w:sz w:val="16"/>
              </w:rPr>
              <w:br/>
            </w:r>
            <w:r>
              <w:rPr>
                <w:sz w:val="12"/>
              </w:rPr>
              <w:t>(RotW p168)</w:t>
            </w:r>
          </w:p>
        </w:tc>
        <w:tc>
          <w:tcPr>
            <w:tcW w:w="1980" w:type="dxa"/>
            <w:tcBorders>
              <w:top w:val="single" w:sz="6" w:space="0" w:color="auto"/>
              <w:left w:val="double" w:sz="6" w:space="0" w:color="auto"/>
              <w:bottom w:val="single" w:sz="6" w:space="0" w:color="auto"/>
              <w:right w:val="single" w:sz="6" w:space="0" w:color="auto"/>
            </w:tcBorders>
            <w:vAlign w:val="center"/>
          </w:tcPr>
          <w:p w14:paraId="323EC6F5" w14:textId="77777777" w:rsidR="00663286" w:rsidRDefault="00663286">
            <w:pPr>
              <w:spacing w:before="20" w:after="20"/>
              <w:ind w:left="72" w:hanging="72"/>
              <w:rPr>
                <w:sz w:val="16"/>
              </w:rPr>
            </w:pPr>
            <w:r>
              <w:rPr>
                <w:sz w:val="16"/>
              </w:rPr>
              <w:t>Alchemically processed leaves as strong as leather</w:t>
            </w:r>
          </w:p>
        </w:tc>
        <w:tc>
          <w:tcPr>
            <w:tcW w:w="4140" w:type="dxa"/>
            <w:tcBorders>
              <w:top w:val="single" w:sz="6" w:space="0" w:color="auto"/>
              <w:left w:val="single" w:sz="6" w:space="0" w:color="auto"/>
              <w:bottom w:val="single" w:sz="6" w:space="0" w:color="auto"/>
              <w:right w:val="single" w:sz="6" w:space="0" w:color="auto"/>
            </w:tcBorders>
            <w:vAlign w:val="center"/>
          </w:tcPr>
          <w:p w14:paraId="2D63642C" w14:textId="77777777" w:rsidR="00663286" w:rsidRDefault="00663286" w:rsidP="00663286">
            <w:pPr>
              <w:spacing w:before="20" w:after="20"/>
              <w:ind w:left="72" w:hanging="72"/>
              <w:rPr>
                <w:sz w:val="16"/>
              </w:rPr>
            </w:pPr>
            <w:r>
              <w:rPr>
                <w:sz w:val="16"/>
              </w:rPr>
              <w:t>May be used with the following armors:  Padded, Leather, Studded Leather, (Darkwood studs so it can be worn by Druids), and Hide.</w:t>
            </w:r>
          </w:p>
          <w:p w14:paraId="5906B291" w14:textId="77777777" w:rsidR="00663286" w:rsidRDefault="00663286" w:rsidP="00663286">
            <w:pPr>
              <w:spacing w:before="20" w:after="20"/>
              <w:ind w:left="72" w:hanging="72"/>
              <w:rPr>
                <w:sz w:val="16"/>
              </w:rPr>
            </w:pPr>
            <w:r>
              <w:rPr>
                <w:sz w:val="16"/>
              </w:rPr>
              <w:t>–5% Spell Failure</w:t>
            </w:r>
          </w:p>
          <w:p w14:paraId="70FD428F" w14:textId="77777777" w:rsidR="00663286" w:rsidRDefault="00663286" w:rsidP="00663286">
            <w:pPr>
              <w:spacing w:before="20" w:after="20"/>
              <w:ind w:left="72" w:hanging="72"/>
              <w:rPr>
                <w:sz w:val="16"/>
              </w:rPr>
            </w:pPr>
            <w:r>
              <w:rPr>
                <w:sz w:val="16"/>
              </w:rPr>
              <w:t>+1 Max Dex modifier</w:t>
            </w:r>
          </w:p>
          <w:p w14:paraId="3EEF58A4" w14:textId="77777777" w:rsidR="00663286" w:rsidRDefault="00663286" w:rsidP="00663286">
            <w:pPr>
              <w:spacing w:before="20" w:after="20"/>
              <w:ind w:left="72" w:hanging="72"/>
              <w:rPr>
                <w:sz w:val="16"/>
              </w:rPr>
            </w:pPr>
            <w:r>
              <w:rPr>
                <w:sz w:val="16"/>
              </w:rPr>
              <w:t>–2 Armor Check Penalty</w:t>
            </w:r>
          </w:p>
          <w:p w14:paraId="7F286C9B" w14:textId="77777777" w:rsidR="00663286" w:rsidRDefault="00663286" w:rsidP="00663286">
            <w:pPr>
              <w:spacing w:before="20" w:after="20"/>
              <w:ind w:left="72" w:hanging="72"/>
              <w:rPr>
                <w:sz w:val="16"/>
              </w:rPr>
            </w:pPr>
            <w:r>
              <w:rPr>
                <w:sz w:val="16"/>
              </w:rPr>
              <w:t>Requires a Craft (alchemy) check vs. DC 25 in addition to the Craft (armorsmith) check.</w:t>
            </w:r>
          </w:p>
        </w:tc>
        <w:tc>
          <w:tcPr>
            <w:tcW w:w="2160" w:type="dxa"/>
            <w:tcBorders>
              <w:top w:val="single" w:sz="6" w:space="0" w:color="auto"/>
              <w:left w:val="single" w:sz="6" w:space="0" w:color="auto"/>
              <w:bottom w:val="single" w:sz="6" w:space="0" w:color="auto"/>
              <w:right w:val="single" w:sz="12" w:space="0" w:color="auto"/>
            </w:tcBorders>
            <w:vAlign w:val="center"/>
          </w:tcPr>
          <w:p w14:paraId="4CDB7F21" w14:textId="77777777" w:rsidR="00663286" w:rsidRDefault="00663286" w:rsidP="00663286">
            <w:pPr>
              <w:tabs>
                <w:tab w:val="right" w:pos="720"/>
                <w:tab w:val="left" w:pos="792"/>
              </w:tabs>
              <w:spacing w:before="20" w:after="20"/>
              <w:ind w:left="972" w:hanging="972"/>
              <w:rPr>
                <w:sz w:val="16"/>
              </w:rPr>
            </w:pPr>
            <w:r>
              <w:rPr>
                <w:sz w:val="16"/>
              </w:rPr>
              <w:tab/>
              <w:t>+740 gp</w:t>
            </w:r>
          </w:p>
        </w:tc>
      </w:tr>
      <w:tr w:rsidR="00663286" w14:paraId="7383CD44" w14:textId="77777777">
        <w:trPr>
          <w:cantSplit/>
        </w:trPr>
        <w:tc>
          <w:tcPr>
            <w:tcW w:w="2160" w:type="dxa"/>
            <w:tcBorders>
              <w:top w:val="single" w:sz="6" w:space="0" w:color="auto"/>
              <w:left w:val="single" w:sz="12" w:space="0" w:color="auto"/>
              <w:bottom w:val="single" w:sz="12" w:space="0" w:color="auto"/>
              <w:right w:val="double" w:sz="6" w:space="0" w:color="auto"/>
            </w:tcBorders>
            <w:vAlign w:val="center"/>
          </w:tcPr>
          <w:p w14:paraId="3907A1E6" w14:textId="77777777" w:rsidR="00663286" w:rsidRDefault="00663286">
            <w:pPr>
              <w:spacing w:before="20" w:after="20"/>
              <w:ind w:left="72" w:hanging="72"/>
              <w:rPr>
                <w:sz w:val="16"/>
              </w:rPr>
            </w:pPr>
            <w:r>
              <w:rPr>
                <w:sz w:val="16"/>
              </w:rPr>
              <w:t>Mithral</w:t>
            </w:r>
            <w:r>
              <w:rPr>
                <w:sz w:val="16"/>
              </w:rPr>
              <w:br/>
            </w:r>
            <w:r>
              <w:rPr>
                <w:sz w:val="12"/>
              </w:rPr>
              <w:t>(DMG p284)</w:t>
            </w:r>
          </w:p>
        </w:tc>
        <w:tc>
          <w:tcPr>
            <w:tcW w:w="1980" w:type="dxa"/>
            <w:tcBorders>
              <w:top w:val="single" w:sz="6" w:space="0" w:color="auto"/>
              <w:left w:val="double" w:sz="6" w:space="0" w:color="auto"/>
              <w:bottom w:val="single" w:sz="12" w:space="0" w:color="auto"/>
              <w:right w:val="single" w:sz="6" w:space="0" w:color="auto"/>
            </w:tcBorders>
            <w:vAlign w:val="center"/>
          </w:tcPr>
          <w:p w14:paraId="74DABF41" w14:textId="77777777" w:rsidR="00663286" w:rsidRDefault="00663286">
            <w:pPr>
              <w:spacing w:before="20" w:after="20"/>
              <w:ind w:left="72" w:hanging="72"/>
              <w:rPr>
                <w:sz w:val="16"/>
              </w:rPr>
            </w:pPr>
            <w:r>
              <w:rPr>
                <w:sz w:val="16"/>
              </w:rPr>
              <w:t xml:space="preserve">Silvery, glistening metal </w:t>
            </w:r>
          </w:p>
        </w:tc>
        <w:tc>
          <w:tcPr>
            <w:tcW w:w="4140" w:type="dxa"/>
            <w:tcBorders>
              <w:top w:val="single" w:sz="6" w:space="0" w:color="auto"/>
              <w:left w:val="single" w:sz="6" w:space="0" w:color="auto"/>
              <w:bottom w:val="single" w:sz="12" w:space="0" w:color="auto"/>
              <w:right w:val="single" w:sz="6" w:space="0" w:color="auto"/>
            </w:tcBorders>
            <w:vAlign w:val="center"/>
          </w:tcPr>
          <w:p w14:paraId="06E8247E" w14:textId="77777777" w:rsidR="00663286" w:rsidRDefault="00663286">
            <w:pPr>
              <w:spacing w:before="20" w:after="20"/>
              <w:ind w:left="72" w:hanging="72"/>
              <w:rPr>
                <w:sz w:val="16"/>
              </w:rPr>
            </w:pPr>
            <w:r>
              <w:rPr>
                <w:sz w:val="16"/>
              </w:rPr>
              <w:t>Heavy Armor counts as Medium</w:t>
            </w:r>
          </w:p>
          <w:p w14:paraId="12CC9D44" w14:textId="77777777" w:rsidR="00663286" w:rsidRDefault="00663286">
            <w:pPr>
              <w:spacing w:before="20" w:after="20"/>
              <w:ind w:left="72" w:hanging="72"/>
              <w:rPr>
                <w:sz w:val="16"/>
              </w:rPr>
            </w:pPr>
            <w:r>
              <w:rPr>
                <w:sz w:val="16"/>
              </w:rPr>
              <w:t>Medium Armor counts as Light</w:t>
            </w:r>
          </w:p>
          <w:p w14:paraId="4EB9E29D" w14:textId="77777777" w:rsidR="00663286" w:rsidRDefault="00663286">
            <w:pPr>
              <w:spacing w:before="20" w:after="20"/>
              <w:ind w:left="72" w:hanging="72"/>
              <w:rPr>
                <w:sz w:val="16"/>
              </w:rPr>
            </w:pPr>
            <w:r>
              <w:rPr>
                <w:sz w:val="16"/>
              </w:rPr>
              <w:t>–10% Spell Failure</w:t>
            </w:r>
          </w:p>
          <w:p w14:paraId="4C37819E" w14:textId="77777777" w:rsidR="00663286" w:rsidRDefault="00663286">
            <w:pPr>
              <w:spacing w:before="20" w:after="20"/>
              <w:ind w:left="72" w:hanging="72"/>
              <w:rPr>
                <w:sz w:val="16"/>
              </w:rPr>
            </w:pPr>
            <w:r>
              <w:rPr>
                <w:sz w:val="16"/>
              </w:rPr>
              <w:t>+2 Max Dex modifier</w:t>
            </w:r>
          </w:p>
          <w:p w14:paraId="08746969" w14:textId="77777777" w:rsidR="00663286" w:rsidRDefault="00663286">
            <w:pPr>
              <w:spacing w:before="20" w:after="20"/>
              <w:ind w:left="72" w:hanging="72"/>
              <w:rPr>
                <w:sz w:val="16"/>
              </w:rPr>
            </w:pPr>
            <w:r>
              <w:rPr>
                <w:sz w:val="16"/>
              </w:rPr>
              <w:t>–3 Armor Check Penalty</w:t>
            </w:r>
          </w:p>
          <w:p w14:paraId="74FCA0E8" w14:textId="77777777" w:rsidR="00663286" w:rsidRDefault="00663286">
            <w:pPr>
              <w:spacing w:before="20" w:after="20"/>
              <w:ind w:left="72" w:hanging="72"/>
              <w:rPr>
                <w:sz w:val="16"/>
              </w:rPr>
            </w:pPr>
            <w:r>
              <w:rPr>
                <w:sz w:val="16"/>
              </w:rPr>
              <w:t>Weight 50% less than iron</w:t>
            </w:r>
          </w:p>
        </w:tc>
        <w:tc>
          <w:tcPr>
            <w:tcW w:w="2160" w:type="dxa"/>
            <w:tcBorders>
              <w:top w:val="single" w:sz="6" w:space="0" w:color="auto"/>
              <w:left w:val="single" w:sz="6" w:space="0" w:color="auto"/>
              <w:bottom w:val="single" w:sz="12" w:space="0" w:color="auto"/>
              <w:right w:val="single" w:sz="12" w:space="0" w:color="auto"/>
            </w:tcBorders>
            <w:vAlign w:val="center"/>
          </w:tcPr>
          <w:p w14:paraId="1AB5D43A" w14:textId="77777777" w:rsidR="00663286" w:rsidRDefault="00663286" w:rsidP="00663286">
            <w:pPr>
              <w:tabs>
                <w:tab w:val="right" w:pos="720"/>
                <w:tab w:val="left" w:pos="792"/>
              </w:tabs>
              <w:spacing w:before="20" w:after="20"/>
              <w:ind w:left="972" w:hanging="972"/>
              <w:rPr>
                <w:sz w:val="16"/>
              </w:rPr>
            </w:pPr>
            <w:r>
              <w:rPr>
                <w:sz w:val="16"/>
              </w:rPr>
              <w:tab/>
              <w:t>+1,000 gp</w:t>
            </w:r>
            <w:r>
              <w:rPr>
                <w:sz w:val="16"/>
              </w:rPr>
              <w:tab/>
              <w:t>– Light Armor</w:t>
            </w:r>
          </w:p>
          <w:p w14:paraId="4C9B76EF" w14:textId="77777777" w:rsidR="00663286" w:rsidRDefault="00663286" w:rsidP="00663286">
            <w:pPr>
              <w:tabs>
                <w:tab w:val="right" w:pos="720"/>
                <w:tab w:val="left" w:pos="792"/>
              </w:tabs>
              <w:spacing w:before="20" w:after="20"/>
              <w:ind w:left="972" w:hanging="972"/>
              <w:rPr>
                <w:sz w:val="16"/>
              </w:rPr>
            </w:pPr>
            <w:r>
              <w:rPr>
                <w:sz w:val="16"/>
              </w:rPr>
              <w:tab/>
              <w:t>+4,000 gp</w:t>
            </w:r>
            <w:r>
              <w:rPr>
                <w:sz w:val="16"/>
              </w:rPr>
              <w:tab/>
              <w:t>– Medium Armor</w:t>
            </w:r>
          </w:p>
          <w:p w14:paraId="032E7BB4" w14:textId="77777777" w:rsidR="00663286" w:rsidRDefault="00663286" w:rsidP="00663286">
            <w:pPr>
              <w:tabs>
                <w:tab w:val="right" w:pos="720"/>
                <w:tab w:val="left" w:pos="792"/>
              </w:tabs>
              <w:spacing w:before="20" w:after="20"/>
              <w:ind w:left="972" w:hanging="972"/>
              <w:rPr>
                <w:sz w:val="16"/>
              </w:rPr>
            </w:pPr>
            <w:r>
              <w:rPr>
                <w:sz w:val="16"/>
              </w:rPr>
              <w:tab/>
              <w:t>+9,000 gp</w:t>
            </w:r>
            <w:r>
              <w:rPr>
                <w:sz w:val="16"/>
              </w:rPr>
              <w:tab/>
              <w:t>– Heavy Armor</w:t>
            </w:r>
          </w:p>
          <w:p w14:paraId="294C69CE" w14:textId="77777777" w:rsidR="00663286" w:rsidRDefault="00663286" w:rsidP="00663286">
            <w:pPr>
              <w:tabs>
                <w:tab w:val="right" w:pos="720"/>
                <w:tab w:val="left" w:pos="792"/>
              </w:tabs>
              <w:spacing w:before="20" w:after="20"/>
              <w:ind w:left="972" w:hanging="972"/>
              <w:rPr>
                <w:sz w:val="16"/>
                <w:u w:val="single"/>
              </w:rPr>
            </w:pPr>
            <w:r>
              <w:rPr>
                <w:sz w:val="16"/>
              </w:rPr>
              <w:tab/>
              <w:t>+1,000 gp</w:t>
            </w:r>
            <w:r>
              <w:rPr>
                <w:sz w:val="16"/>
              </w:rPr>
              <w:tab/>
              <w:t>– Shield</w:t>
            </w:r>
          </w:p>
        </w:tc>
      </w:tr>
      <w:tr w:rsidR="00663286" w14:paraId="04EFC6AC" w14:textId="77777777">
        <w:trPr>
          <w:cantSplit/>
        </w:trPr>
        <w:tc>
          <w:tcPr>
            <w:tcW w:w="2160" w:type="dxa"/>
            <w:tcBorders>
              <w:top w:val="single" w:sz="12" w:space="0" w:color="auto"/>
              <w:left w:val="single" w:sz="12" w:space="0" w:color="auto"/>
              <w:bottom w:val="single" w:sz="6" w:space="0" w:color="auto"/>
              <w:right w:val="double" w:sz="6" w:space="0" w:color="auto"/>
            </w:tcBorders>
            <w:vAlign w:val="center"/>
          </w:tcPr>
          <w:p w14:paraId="22669AD9" w14:textId="77777777" w:rsidR="00663286" w:rsidRDefault="00663286" w:rsidP="00663286">
            <w:pPr>
              <w:spacing w:before="20" w:after="20"/>
              <w:ind w:left="72" w:hanging="72"/>
              <w:rPr>
                <w:sz w:val="16"/>
              </w:rPr>
            </w:pPr>
            <w:r>
              <w:rPr>
                <w:sz w:val="16"/>
              </w:rPr>
              <w:lastRenderedPageBreak/>
              <w:t>Netcutter Spikes</w:t>
            </w:r>
            <w:r>
              <w:rPr>
                <w:sz w:val="16"/>
              </w:rPr>
              <w:br/>
            </w:r>
            <w:r>
              <w:rPr>
                <w:sz w:val="12"/>
              </w:rPr>
              <w:t>(RotW p167)</w:t>
            </w:r>
          </w:p>
        </w:tc>
        <w:tc>
          <w:tcPr>
            <w:tcW w:w="1980" w:type="dxa"/>
            <w:tcBorders>
              <w:top w:val="single" w:sz="12" w:space="0" w:color="auto"/>
              <w:left w:val="double" w:sz="6" w:space="0" w:color="auto"/>
              <w:bottom w:val="single" w:sz="6" w:space="0" w:color="auto"/>
              <w:right w:val="single" w:sz="6" w:space="0" w:color="auto"/>
            </w:tcBorders>
            <w:vAlign w:val="center"/>
          </w:tcPr>
          <w:p w14:paraId="554F3519" w14:textId="77777777" w:rsidR="00663286" w:rsidRDefault="00663286" w:rsidP="00663286">
            <w:pPr>
              <w:spacing w:before="20" w:after="20"/>
              <w:ind w:left="72" w:hanging="72"/>
              <w:rPr>
                <w:sz w:val="16"/>
              </w:rPr>
            </w:pPr>
            <w:r>
              <w:rPr>
                <w:sz w:val="16"/>
              </w:rPr>
              <w:t>Armor spikes that have an ‘X’ shaped cross-section with each edge sharpened</w:t>
            </w:r>
          </w:p>
        </w:tc>
        <w:tc>
          <w:tcPr>
            <w:tcW w:w="4140" w:type="dxa"/>
            <w:tcBorders>
              <w:top w:val="single" w:sz="12" w:space="0" w:color="auto"/>
              <w:left w:val="single" w:sz="6" w:space="0" w:color="auto"/>
              <w:bottom w:val="single" w:sz="6" w:space="0" w:color="auto"/>
              <w:right w:val="single" w:sz="6" w:space="0" w:color="auto"/>
            </w:tcBorders>
            <w:vAlign w:val="center"/>
          </w:tcPr>
          <w:p w14:paraId="5AB4D7BF" w14:textId="77777777" w:rsidR="00663286" w:rsidRDefault="00663286" w:rsidP="00663286">
            <w:pPr>
              <w:spacing w:before="20" w:after="20"/>
              <w:ind w:left="72" w:hanging="72"/>
              <w:rPr>
                <w:sz w:val="16"/>
              </w:rPr>
            </w:pPr>
            <w:r>
              <w:rPr>
                <w:sz w:val="16"/>
              </w:rPr>
              <w:t>May be used as Armor Spikes.</w:t>
            </w:r>
          </w:p>
          <w:p w14:paraId="66C5A828" w14:textId="77777777" w:rsidR="00663286" w:rsidRDefault="00663286" w:rsidP="00663286">
            <w:pPr>
              <w:spacing w:before="20" w:after="20"/>
              <w:ind w:left="72" w:hanging="72"/>
              <w:rPr>
                <w:sz w:val="16"/>
              </w:rPr>
            </w:pPr>
            <w:r>
              <w:rPr>
                <w:sz w:val="16"/>
              </w:rPr>
              <w:t xml:space="preserve">In addition, the wearer receives a +4 Circumstance bonus on Strength or Escape Artist checks to escape from a Net, a </w:t>
            </w:r>
            <w:r>
              <w:rPr>
                <w:i/>
                <w:sz w:val="16"/>
              </w:rPr>
              <w:t xml:space="preserve">Web </w:t>
            </w:r>
            <w:r>
              <w:rPr>
                <w:sz w:val="16"/>
              </w:rPr>
              <w:t>spell, or similar entangling effect.</w:t>
            </w:r>
          </w:p>
          <w:p w14:paraId="47D0E457" w14:textId="77777777" w:rsidR="00663286" w:rsidRPr="00A97553" w:rsidRDefault="00663286" w:rsidP="00663286">
            <w:pPr>
              <w:spacing w:before="20" w:after="20"/>
              <w:ind w:left="72" w:hanging="72"/>
              <w:rPr>
                <w:sz w:val="16"/>
              </w:rPr>
            </w:pPr>
            <w:r>
              <w:rPr>
                <w:sz w:val="16"/>
              </w:rPr>
              <w:t>+10 pounds.</w:t>
            </w:r>
          </w:p>
        </w:tc>
        <w:tc>
          <w:tcPr>
            <w:tcW w:w="2160" w:type="dxa"/>
            <w:tcBorders>
              <w:top w:val="single" w:sz="12" w:space="0" w:color="auto"/>
              <w:left w:val="single" w:sz="6" w:space="0" w:color="auto"/>
              <w:bottom w:val="single" w:sz="6" w:space="0" w:color="auto"/>
              <w:right w:val="single" w:sz="12" w:space="0" w:color="auto"/>
            </w:tcBorders>
            <w:vAlign w:val="center"/>
          </w:tcPr>
          <w:p w14:paraId="33D4C755" w14:textId="77777777" w:rsidR="00663286" w:rsidRDefault="00663286" w:rsidP="00663286">
            <w:pPr>
              <w:tabs>
                <w:tab w:val="right" w:pos="720"/>
                <w:tab w:val="left" w:pos="792"/>
              </w:tabs>
              <w:spacing w:before="20" w:after="20"/>
              <w:ind w:left="72" w:hanging="72"/>
              <w:rPr>
                <w:sz w:val="16"/>
              </w:rPr>
            </w:pPr>
            <w:r>
              <w:rPr>
                <w:sz w:val="16"/>
              </w:rPr>
              <w:tab/>
            </w:r>
            <w:r>
              <w:rPr>
                <w:sz w:val="16"/>
              </w:rPr>
              <w:tab/>
              <w:t>200 gp</w:t>
            </w:r>
          </w:p>
        </w:tc>
      </w:tr>
      <w:tr w:rsidR="00663286" w14:paraId="693973E5" w14:textId="77777777">
        <w:trPr>
          <w:cantSplit/>
        </w:trPr>
        <w:tc>
          <w:tcPr>
            <w:tcW w:w="2160" w:type="dxa"/>
            <w:tcBorders>
              <w:top w:val="single" w:sz="6" w:space="0" w:color="auto"/>
              <w:left w:val="single" w:sz="12" w:space="0" w:color="auto"/>
              <w:bottom w:val="single" w:sz="6" w:space="0" w:color="auto"/>
              <w:right w:val="double" w:sz="6" w:space="0" w:color="auto"/>
            </w:tcBorders>
            <w:vAlign w:val="center"/>
          </w:tcPr>
          <w:p w14:paraId="7DA57033" w14:textId="77777777" w:rsidR="00663286" w:rsidRDefault="00663286" w:rsidP="00663286">
            <w:pPr>
              <w:spacing w:before="20" w:after="20"/>
              <w:ind w:left="72" w:hanging="72"/>
              <w:rPr>
                <w:sz w:val="16"/>
              </w:rPr>
            </w:pPr>
            <w:r>
              <w:rPr>
                <w:sz w:val="16"/>
              </w:rPr>
              <w:t>Oerthblood</w:t>
            </w:r>
            <w:r>
              <w:rPr>
                <w:sz w:val="16"/>
              </w:rPr>
              <w:br/>
            </w:r>
            <w:r>
              <w:rPr>
                <w:sz w:val="12"/>
              </w:rPr>
              <w:t xml:space="preserve">(DR351 p45) </w:t>
            </w:r>
          </w:p>
        </w:tc>
        <w:tc>
          <w:tcPr>
            <w:tcW w:w="1980" w:type="dxa"/>
            <w:tcBorders>
              <w:top w:val="single" w:sz="6" w:space="0" w:color="auto"/>
              <w:left w:val="double" w:sz="6" w:space="0" w:color="auto"/>
              <w:bottom w:val="single" w:sz="6" w:space="0" w:color="auto"/>
              <w:right w:val="single" w:sz="6" w:space="0" w:color="auto"/>
            </w:tcBorders>
            <w:vAlign w:val="center"/>
          </w:tcPr>
          <w:p w14:paraId="4ECE4BD0" w14:textId="77777777" w:rsidR="00663286" w:rsidRDefault="00663286" w:rsidP="00663286">
            <w:pPr>
              <w:spacing w:before="20" w:after="20"/>
              <w:ind w:left="72" w:hanging="72"/>
              <w:rPr>
                <w:sz w:val="16"/>
              </w:rPr>
            </w:pPr>
            <w:r>
              <w:rPr>
                <w:sz w:val="16"/>
              </w:rPr>
              <w:t>Metal containing black flacks</w:t>
            </w:r>
          </w:p>
        </w:tc>
        <w:tc>
          <w:tcPr>
            <w:tcW w:w="4140" w:type="dxa"/>
            <w:tcBorders>
              <w:top w:val="single" w:sz="6" w:space="0" w:color="auto"/>
              <w:left w:val="single" w:sz="6" w:space="0" w:color="auto"/>
              <w:bottom w:val="single" w:sz="6" w:space="0" w:color="auto"/>
              <w:right w:val="single" w:sz="6" w:space="0" w:color="auto"/>
            </w:tcBorders>
            <w:vAlign w:val="center"/>
          </w:tcPr>
          <w:p w14:paraId="5B3F4AFE" w14:textId="77777777" w:rsidR="00663286" w:rsidRDefault="00663286" w:rsidP="00663286">
            <w:pPr>
              <w:tabs>
                <w:tab w:val="left" w:pos="1152"/>
              </w:tabs>
              <w:spacing w:before="20" w:after="20"/>
              <w:ind w:left="1332" w:hanging="1332"/>
              <w:rPr>
                <w:sz w:val="16"/>
              </w:rPr>
            </w:pPr>
            <w:r>
              <w:rPr>
                <w:sz w:val="16"/>
              </w:rPr>
              <w:t>Light Armor</w:t>
            </w:r>
            <w:r>
              <w:rPr>
                <w:sz w:val="16"/>
              </w:rPr>
              <w:tab/>
              <w:t>–  Damage Reduction 1 / —  &amp;</w:t>
            </w:r>
            <w:r>
              <w:rPr>
                <w:sz w:val="16"/>
              </w:rPr>
              <w:br/>
              <w:t>+1 Luck bonus on saves vs. magic</w:t>
            </w:r>
          </w:p>
          <w:p w14:paraId="262CE9B6" w14:textId="77777777" w:rsidR="00663286" w:rsidRDefault="00663286" w:rsidP="00663286">
            <w:pPr>
              <w:tabs>
                <w:tab w:val="left" w:pos="1152"/>
              </w:tabs>
              <w:spacing w:before="20" w:after="20"/>
              <w:ind w:left="1332" w:hanging="1332"/>
              <w:rPr>
                <w:sz w:val="16"/>
              </w:rPr>
            </w:pPr>
            <w:r>
              <w:rPr>
                <w:sz w:val="16"/>
              </w:rPr>
              <w:t>Medium Armor</w:t>
            </w:r>
            <w:r>
              <w:rPr>
                <w:sz w:val="16"/>
              </w:rPr>
              <w:tab/>
              <w:t>–  Damage Reduction 2 / —  &amp;</w:t>
            </w:r>
            <w:r>
              <w:rPr>
                <w:sz w:val="16"/>
              </w:rPr>
              <w:br/>
              <w:t>+2 Luck bonus on saves vs. magic</w:t>
            </w:r>
          </w:p>
          <w:p w14:paraId="240EB320" w14:textId="77777777" w:rsidR="00663286" w:rsidRDefault="00663286" w:rsidP="00663286">
            <w:pPr>
              <w:tabs>
                <w:tab w:val="left" w:pos="1152"/>
              </w:tabs>
              <w:spacing w:before="20" w:after="20"/>
              <w:ind w:left="1332" w:hanging="1332"/>
              <w:rPr>
                <w:sz w:val="16"/>
              </w:rPr>
            </w:pPr>
            <w:r>
              <w:rPr>
                <w:sz w:val="16"/>
              </w:rPr>
              <w:t>Heavy Armor</w:t>
            </w:r>
            <w:r>
              <w:rPr>
                <w:sz w:val="16"/>
              </w:rPr>
              <w:tab/>
              <w:t>–  Damage Reduction 3 / —  &amp;</w:t>
            </w:r>
            <w:r>
              <w:rPr>
                <w:sz w:val="16"/>
              </w:rPr>
              <w:br/>
              <w:t>+3 Luck bonus on saves vs. magic</w:t>
            </w:r>
          </w:p>
        </w:tc>
        <w:tc>
          <w:tcPr>
            <w:tcW w:w="2160" w:type="dxa"/>
            <w:tcBorders>
              <w:top w:val="single" w:sz="6" w:space="0" w:color="auto"/>
              <w:left w:val="single" w:sz="6" w:space="0" w:color="auto"/>
              <w:bottom w:val="single" w:sz="6" w:space="0" w:color="auto"/>
              <w:right w:val="single" w:sz="12" w:space="0" w:color="auto"/>
            </w:tcBorders>
            <w:vAlign w:val="center"/>
          </w:tcPr>
          <w:p w14:paraId="62FA9B74" w14:textId="77777777" w:rsidR="00663286" w:rsidRDefault="00663286" w:rsidP="00663286">
            <w:pPr>
              <w:tabs>
                <w:tab w:val="right" w:pos="720"/>
                <w:tab w:val="left" w:pos="792"/>
              </w:tabs>
              <w:spacing w:before="20" w:after="20"/>
              <w:ind w:left="972" w:hanging="972"/>
              <w:rPr>
                <w:sz w:val="16"/>
              </w:rPr>
            </w:pPr>
            <w:r>
              <w:rPr>
                <w:sz w:val="16"/>
              </w:rPr>
              <w:tab/>
              <w:t>+10,000 gp</w:t>
            </w:r>
            <w:r>
              <w:rPr>
                <w:sz w:val="16"/>
              </w:rPr>
              <w:tab/>
              <w:t>– Light Armor</w:t>
            </w:r>
          </w:p>
          <w:p w14:paraId="432AA042" w14:textId="77777777" w:rsidR="00663286" w:rsidRDefault="00663286" w:rsidP="00663286">
            <w:pPr>
              <w:tabs>
                <w:tab w:val="right" w:pos="720"/>
                <w:tab w:val="left" w:pos="792"/>
              </w:tabs>
              <w:spacing w:before="20" w:after="20"/>
              <w:ind w:left="972" w:hanging="972"/>
              <w:rPr>
                <w:sz w:val="16"/>
              </w:rPr>
            </w:pPr>
            <w:r>
              <w:rPr>
                <w:sz w:val="16"/>
              </w:rPr>
              <w:tab/>
              <w:t>+20,000 gp</w:t>
            </w:r>
            <w:r>
              <w:rPr>
                <w:sz w:val="16"/>
              </w:rPr>
              <w:tab/>
              <w:t>– Medium Armor</w:t>
            </w:r>
          </w:p>
          <w:p w14:paraId="5552EC20" w14:textId="77777777" w:rsidR="00663286" w:rsidRDefault="00663286" w:rsidP="00663286">
            <w:pPr>
              <w:tabs>
                <w:tab w:val="right" w:pos="720"/>
                <w:tab w:val="left" w:pos="792"/>
              </w:tabs>
              <w:spacing w:before="20" w:after="20"/>
              <w:ind w:left="972" w:hanging="972"/>
              <w:rPr>
                <w:sz w:val="16"/>
                <w:u w:val="single"/>
              </w:rPr>
            </w:pPr>
            <w:r>
              <w:rPr>
                <w:sz w:val="16"/>
              </w:rPr>
              <w:tab/>
              <w:t>+30,000 gp</w:t>
            </w:r>
            <w:r>
              <w:rPr>
                <w:sz w:val="16"/>
              </w:rPr>
              <w:tab/>
              <w:t>– Heavy Armor</w:t>
            </w:r>
          </w:p>
        </w:tc>
      </w:tr>
      <w:tr w:rsidR="00663286" w14:paraId="4CDB7A9F" w14:textId="77777777">
        <w:trPr>
          <w:cantSplit/>
        </w:trPr>
        <w:tc>
          <w:tcPr>
            <w:tcW w:w="2160" w:type="dxa"/>
            <w:tcBorders>
              <w:top w:val="single" w:sz="6" w:space="0" w:color="auto"/>
              <w:left w:val="single" w:sz="12" w:space="0" w:color="auto"/>
              <w:bottom w:val="single" w:sz="6" w:space="0" w:color="auto"/>
              <w:right w:val="double" w:sz="6" w:space="0" w:color="auto"/>
            </w:tcBorders>
            <w:vAlign w:val="center"/>
          </w:tcPr>
          <w:p w14:paraId="5C200416" w14:textId="77777777" w:rsidR="00663286" w:rsidRDefault="00663286" w:rsidP="00663286">
            <w:pPr>
              <w:spacing w:before="20" w:after="20"/>
              <w:ind w:left="72" w:hanging="72"/>
              <w:rPr>
                <w:sz w:val="16"/>
              </w:rPr>
            </w:pPr>
            <w:r>
              <w:rPr>
                <w:sz w:val="16"/>
              </w:rPr>
              <w:t>Starmetal</w:t>
            </w:r>
            <w:r>
              <w:rPr>
                <w:sz w:val="16"/>
              </w:rPr>
              <w:br/>
            </w:r>
            <w:r>
              <w:rPr>
                <w:sz w:val="12"/>
              </w:rPr>
              <w:t>(CArc p141)</w:t>
            </w:r>
          </w:p>
        </w:tc>
        <w:tc>
          <w:tcPr>
            <w:tcW w:w="1980" w:type="dxa"/>
            <w:tcBorders>
              <w:top w:val="single" w:sz="6" w:space="0" w:color="auto"/>
              <w:left w:val="double" w:sz="6" w:space="0" w:color="auto"/>
              <w:bottom w:val="single" w:sz="6" w:space="0" w:color="auto"/>
              <w:right w:val="single" w:sz="6" w:space="0" w:color="auto"/>
            </w:tcBorders>
            <w:vAlign w:val="center"/>
          </w:tcPr>
          <w:p w14:paraId="5349AF69" w14:textId="77777777" w:rsidR="00663286" w:rsidRDefault="00663286" w:rsidP="00663286">
            <w:pPr>
              <w:spacing w:before="20" w:after="20"/>
              <w:ind w:left="72" w:hanging="72"/>
              <w:rPr>
                <w:sz w:val="16"/>
              </w:rPr>
            </w:pPr>
            <w:r>
              <w:rPr>
                <w:sz w:val="16"/>
              </w:rPr>
              <w:t>Green metal</w:t>
            </w:r>
          </w:p>
        </w:tc>
        <w:tc>
          <w:tcPr>
            <w:tcW w:w="4140" w:type="dxa"/>
            <w:tcBorders>
              <w:top w:val="single" w:sz="6" w:space="0" w:color="auto"/>
              <w:left w:val="single" w:sz="6" w:space="0" w:color="auto"/>
              <w:bottom w:val="single" w:sz="6" w:space="0" w:color="auto"/>
              <w:right w:val="single" w:sz="6" w:space="0" w:color="auto"/>
            </w:tcBorders>
            <w:vAlign w:val="center"/>
          </w:tcPr>
          <w:p w14:paraId="4CDB2CCE" w14:textId="77777777" w:rsidR="00663286" w:rsidRDefault="00663286" w:rsidP="00663286">
            <w:pPr>
              <w:tabs>
                <w:tab w:val="left" w:pos="1152"/>
              </w:tabs>
              <w:spacing w:before="20" w:after="20"/>
              <w:ind w:left="72" w:hanging="72"/>
              <w:rPr>
                <w:sz w:val="16"/>
              </w:rPr>
            </w:pPr>
            <w:r>
              <w:rPr>
                <w:sz w:val="16"/>
              </w:rPr>
              <w:t>Light Armor</w:t>
            </w:r>
            <w:r>
              <w:rPr>
                <w:sz w:val="16"/>
              </w:rPr>
              <w:tab/>
              <w:t>–  Damage Reduction 1 / —</w:t>
            </w:r>
          </w:p>
          <w:p w14:paraId="0F52B6A0" w14:textId="77777777" w:rsidR="00663286" w:rsidRDefault="00663286" w:rsidP="00663286">
            <w:pPr>
              <w:tabs>
                <w:tab w:val="left" w:pos="1152"/>
              </w:tabs>
              <w:spacing w:before="20" w:after="20"/>
              <w:ind w:left="72" w:hanging="72"/>
              <w:rPr>
                <w:sz w:val="16"/>
              </w:rPr>
            </w:pPr>
            <w:r>
              <w:rPr>
                <w:sz w:val="16"/>
              </w:rPr>
              <w:t>Medium Armor</w:t>
            </w:r>
            <w:r>
              <w:rPr>
                <w:sz w:val="16"/>
              </w:rPr>
              <w:tab/>
              <w:t>–  Damage Reduction 2 / —</w:t>
            </w:r>
          </w:p>
          <w:p w14:paraId="7334DF27" w14:textId="77777777" w:rsidR="00663286" w:rsidRDefault="00663286" w:rsidP="00663286">
            <w:pPr>
              <w:tabs>
                <w:tab w:val="left" w:pos="1152"/>
              </w:tabs>
              <w:spacing w:before="20" w:after="20"/>
              <w:ind w:left="72" w:hanging="72"/>
              <w:rPr>
                <w:sz w:val="16"/>
              </w:rPr>
            </w:pPr>
            <w:r>
              <w:rPr>
                <w:sz w:val="16"/>
              </w:rPr>
              <w:t>Heavy Armor</w:t>
            </w:r>
            <w:r>
              <w:rPr>
                <w:sz w:val="16"/>
              </w:rPr>
              <w:tab/>
              <w:t>–  Damage Reduction 3 / —</w:t>
            </w:r>
          </w:p>
        </w:tc>
        <w:tc>
          <w:tcPr>
            <w:tcW w:w="2160" w:type="dxa"/>
            <w:tcBorders>
              <w:top w:val="single" w:sz="6" w:space="0" w:color="auto"/>
              <w:left w:val="single" w:sz="6" w:space="0" w:color="auto"/>
              <w:bottom w:val="single" w:sz="6" w:space="0" w:color="auto"/>
              <w:right w:val="single" w:sz="12" w:space="0" w:color="auto"/>
            </w:tcBorders>
            <w:vAlign w:val="center"/>
          </w:tcPr>
          <w:p w14:paraId="4E61E2DD" w14:textId="77777777" w:rsidR="00663286" w:rsidRDefault="00663286" w:rsidP="00663286">
            <w:pPr>
              <w:tabs>
                <w:tab w:val="right" w:pos="720"/>
                <w:tab w:val="left" w:pos="792"/>
              </w:tabs>
              <w:spacing w:before="20" w:after="20"/>
              <w:ind w:left="972" w:hanging="972"/>
              <w:rPr>
                <w:sz w:val="16"/>
              </w:rPr>
            </w:pPr>
            <w:r>
              <w:rPr>
                <w:sz w:val="16"/>
              </w:rPr>
              <w:tab/>
              <w:t>+5,000 gp</w:t>
            </w:r>
            <w:r>
              <w:rPr>
                <w:sz w:val="16"/>
              </w:rPr>
              <w:tab/>
              <w:t>– Light Armor</w:t>
            </w:r>
          </w:p>
          <w:p w14:paraId="1C491054" w14:textId="77777777" w:rsidR="00663286" w:rsidRDefault="00663286" w:rsidP="00663286">
            <w:pPr>
              <w:tabs>
                <w:tab w:val="right" w:pos="720"/>
                <w:tab w:val="left" w:pos="792"/>
              </w:tabs>
              <w:spacing w:before="20" w:after="20"/>
              <w:ind w:left="972" w:hanging="972"/>
              <w:rPr>
                <w:sz w:val="16"/>
              </w:rPr>
            </w:pPr>
            <w:r>
              <w:rPr>
                <w:sz w:val="16"/>
              </w:rPr>
              <w:tab/>
              <w:t>+10,000 gp</w:t>
            </w:r>
            <w:r>
              <w:rPr>
                <w:sz w:val="16"/>
              </w:rPr>
              <w:tab/>
              <w:t>– Medium Armor</w:t>
            </w:r>
          </w:p>
          <w:p w14:paraId="3A042A67" w14:textId="77777777" w:rsidR="00663286" w:rsidRDefault="00663286" w:rsidP="00663286">
            <w:pPr>
              <w:tabs>
                <w:tab w:val="right" w:pos="720"/>
                <w:tab w:val="left" w:pos="792"/>
              </w:tabs>
              <w:spacing w:before="20" w:after="20"/>
              <w:ind w:left="972" w:hanging="972"/>
              <w:rPr>
                <w:sz w:val="16"/>
                <w:u w:val="single"/>
              </w:rPr>
            </w:pPr>
            <w:r>
              <w:rPr>
                <w:sz w:val="16"/>
              </w:rPr>
              <w:tab/>
              <w:t>+15,000 gp</w:t>
            </w:r>
            <w:r>
              <w:rPr>
                <w:sz w:val="16"/>
              </w:rPr>
              <w:tab/>
              <w:t>– Heavy Armor</w:t>
            </w:r>
          </w:p>
        </w:tc>
      </w:tr>
      <w:tr w:rsidR="00663286" w14:paraId="035402E5" w14:textId="77777777">
        <w:trPr>
          <w:cantSplit/>
        </w:trPr>
        <w:tc>
          <w:tcPr>
            <w:tcW w:w="2160" w:type="dxa"/>
            <w:tcBorders>
              <w:top w:val="single" w:sz="6" w:space="0" w:color="auto"/>
              <w:left w:val="single" w:sz="12" w:space="0" w:color="auto"/>
              <w:bottom w:val="single" w:sz="6" w:space="0" w:color="auto"/>
              <w:right w:val="double" w:sz="6" w:space="0" w:color="auto"/>
            </w:tcBorders>
            <w:vAlign w:val="center"/>
          </w:tcPr>
          <w:p w14:paraId="1AFC115D" w14:textId="77777777" w:rsidR="00663286" w:rsidRDefault="00663286">
            <w:pPr>
              <w:spacing w:before="20" w:after="20"/>
              <w:ind w:left="72" w:hanging="72"/>
              <w:rPr>
                <w:sz w:val="16"/>
              </w:rPr>
            </w:pPr>
            <w:r>
              <w:rPr>
                <w:sz w:val="16"/>
              </w:rPr>
              <w:t>Susalian Chainweave</w:t>
            </w:r>
            <w:r>
              <w:rPr>
                <w:sz w:val="16"/>
              </w:rPr>
              <w:br/>
            </w:r>
            <w:r>
              <w:rPr>
                <w:sz w:val="12"/>
              </w:rPr>
              <w:t>(CWar p136)</w:t>
            </w:r>
          </w:p>
        </w:tc>
        <w:tc>
          <w:tcPr>
            <w:tcW w:w="1980" w:type="dxa"/>
            <w:tcBorders>
              <w:top w:val="single" w:sz="6" w:space="0" w:color="auto"/>
              <w:left w:val="double" w:sz="6" w:space="0" w:color="auto"/>
              <w:bottom w:val="single" w:sz="6" w:space="0" w:color="auto"/>
              <w:right w:val="single" w:sz="6" w:space="0" w:color="auto"/>
            </w:tcBorders>
            <w:vAlign w:val="center"/>
          </w:tcPr>
          <w:p w14:paraId="5332C9F7" w14:textId="77777777" w:rsidR="00663286" w:rsidRDefault="00663286">
            <w:pPr>
              <w:spacing w:before="20" w:after="20"/>
              <w:ind w:left="72" w:hanging="72"/>
              <w:rPr>
                <w:sz w:val="16"/>
              </w:rPr>
            </w:pPr>
            <w:r>
              <w:rPr>
                <w:sz w:val="16"/>
              </w:rPr>
              <w:t>A secret technique of weaving chainmail</w:t>
            </w:r>
          </w:p>
        </w:tc>
        <w:tc>
          <w:tcPr>
            <w:tcW w:w="4140" w:type="dxa"/>
            <w:tcBorders>
              <w:top w:val="single" w:sz="6" w:space="0" w:color="auto"/>
              <w:left w:val="single" w:sz="6" w:space="0" w:color="auto"/>
              <w:bottom w:val="single" w:sz="6" w:space="0" w:color="auto"/>
              <w:right w:val="single" w:sz="6" w:space="0" w:color="auto"/>
            </w:tcBorders>
            <w:vAlign w:val="center"/>
          </w:tcPr>
          <w:p w14:paraId="5E7AF6E0" w14:textId="77777777" w:rsidR="00663286" w:rsidRDefault="00663286">
            <w:pPr>
              <w:spacing w:before="20" w:after="20"/>
              <w:ind w:left="72" w:hanging="72"/>
              <w:rPr>
                <w:sz w:val="16"/>
              </w:rPr>
            </w:pPr>
            <w:r>
              <w:rPr>
                <w:sz w:val="16"/>
              </w:rPr>
              <w:t>Metal-based armor gains Damage Reduction 3 / Piercing.</w:t>
            </w:r>
          </w:p>
        </w:tc>
        <w:tc>
          <w:tcPr>
            <w:tcW w:w="2160" w:type="dxa"/>
            <w:tcBorders>
              <w:top w:val="single" w:sz="6" w:space="0" w:color="auto"/>
              <w:left w:val="single" w:sz="6" w:space="0" w:color="auto"/>
              <w:bottom w:val="single" w:sz="6" w:space="0" w:color="auto"/>
              <w:right w:val="single" w:sz="12" w:space="0" w:color="auto"/>
            </w:tcBorders>
            <w:vAlign w:val="center"/>
          </w:tcPr>
          <w:p w14:paraId="2E5DC9AA" w14:textId="77777777" w:rsidR="00663286" w:rsidRDefault="00663286" w:rsidP="00663286">
            <w:pPr>
              <w:tabs>
                <w:tab w:val="right" w:pos="720"/>
                <w:tab w:val="left" w:pos="792"/>
              </w:tabs>
              <w:spacing w:before="20" w:after="20"/>
              <w:ind w:left="972" w:hanging="972"/>
              <w:rPr>
                <w:sz w:val="16"/>
              </w:rPr>
            </w:pPr>
            <w:r>
              <w:rPr>
                <w:sz w:val="16"/>
              </w:rPr>
              <w:tab/>
              <w:t>+28,000 gp</w:t>
            </w:r>
            <w:r>
              <w:rPr>
                <w:sz w:val="16"/>
              </w:rPr>
              <w:tab/>
              <w:t>– Light Armor</w:t>
            </w:r>
          </w:p>
          <w:p w14:paraId="5F0E53E0" w14:textId="77777777" w:rsidR="00663286" w:rsidRDefault="00663286" w:rsidP="00663286">
            <w:pPr>
              <w:tabs>
                <w:tab w:val="right" w:pos="720"/>
                <w:tab w:val="left" w:pos="792"/>
              </w:tabs>
              <w:spacing w:before="20" w:after="20"/>
              <w:ind w:left="972" w:hanging="972"/>
              <w:rPr>
                <w:sz w:val="16"/>
              </w:rPr>
            </w:pPr>
            <w:r>
              <w:rPr>
                <w:sz w:val="16"/>
              </w:rPr>
              <w:tab/>
              <w:t>+35,000 gp</w:t>
            </w:r>
            <w:r>
              <w:rPr>
                <w:sz w:val="16"/>
              </w:rPr>
              <w:tab/>
              <w:t>– Medium Armor</w:t>
            </w:r>
          </w:p>
          <w:p w14:paraId="43B49F67" w14:textId="77777777" w:rsidR="00663286" w:rsidRDefault="00663286" w:rsidP="00663286">
            <w:pPr>
              <w:tabs>
                <w:tab w:val="right" w:pos="720"/>
                <w:tab w:val="left" w:pos="792"/>
              </w:tabs>
              <w:spacing w:before="20" w:after="20"/>
              <w:ind w:left="972" w:hanging="972"/>
              <w:rPr>
                <w:sz w:val="16"/>
                <w:u w:val="single"/>
              </w:rPr>
            </w:pPr>
            <w:r>
              <w:rPr>
                <w:sz w:val="16"/>
              </w:rPr>
              <w:tab/>
              <w:t>+42,000 gp</w:t>
            </w:r>
            <w:r>
              <w:rPr>
                <w:sz w:val="16"/>
              </w:rPr>
              <w:tab/>
              <w:t>– Heavy Armor</w:t>
            </w:r>
          </w:p>
        </w:tc>
      </w:tr>
      <w:tr w:rsidR="00663286" w14:paraId="1E76317C" w14:textId="77777777">
        <w:trPr>
          <w:cantSplit/>
        </w:trPr>
        <w:tc>
          <w:tcPr>
            <w:tcW w:w="2160" w:type="dxa"/>
            <w:tcBorders>
              <w:top w:val="single" w:sz="6" w:space="0" w:color="auto"/>
              <w:left w:val="single" w:sz="12" w:space="0" w:color="auto"/>
              <w:bottom w:val="single" w:sz="4" w:space="0" w:color="auto"/>
              <w:right w:val="double" w:sz="6" w:space="0" w:color="auto"/>
            </w:tcBorders>
            <w:vAlign w:val="center"/>
          </w:tcPr>
          <w:p w14:paraId="48FFC1D0" w14:textId="77777777" w:rsidR="00663286" w:rsidRDefault="00663286" w:rsidP="00663286">
            <w:pPr>
              <w:spacing w:before="20" w:after="20"/>
              <w:ind w:left="72" w:hanging="72"/>
              <w:rPr>
                <w:sz w:val="16"/>
              </w:rPr>
            </w:pPr>
            <w:r>
              <w:rPr>
                <w:sz w:val="16"/>
              </w:rPr>
              <w:t>Thistledown Suit</w:t>
            </w:r>
            <w:r>
              <w:rPr>
                <w:sz w:val="16"/>
              </w:rPr>
              <w:br/>
            </w:r>
            <w:r>
              <w:rPr>
                <w:sz w:val="12"/>
              </w:rPr>
              <w:t>(RotW p168)</w:t>
            </w:r>
          </w:p>
        </w:tc>
        <w:tc>
          <w:tcPr>
            <w:tcW w:w="1980" w:type="dxa"/>
            <w:tcBorders>
              <w:top w:val="single" w:sz="6" w:space="0" w:color="auto"/>
              <w:left w:val="double" w:sz="6" w:space="0" w:color="auto"/>
              <w:bottom w:val="single" w:sz="4" w:space="0" w:color="auto"/>
              <w:right w:val="single" w:sz="6" w:space="0" w:color="auto"/>
            </w:tcBorders>
            <w:vAlign w:val="center"/>
          </w:tcPr>
          <w:p w14:paraId="16BB325E" w14:textId="77777777" w:rsidR="00663286" w:rsidRDefault="00663286" w:rsidP="00663286">
            <w:pPr>
              <w:spacing w:before="20" w:after="20"/>
              <w:ind w:left="72" w:hanging="72"/>
              <w:rPr>
                <w:sz w:val="16"/>
              </w:rPr>
            </w:pPr>
            <w:r>
              <w:rPr>
                <w:sz w:val="16"/>
              </w:rPr>
              <w:t>A quilted fabric used in place of the normal padding for metal armor or as Padded Armor.</w:t>
            </w:r>
          </w:p>
        </w:tc>
        <w:tc>
          <w:tcPr>
            <w:tcW w:w="4140" w:type="dxa"/>
            <w:tcBorders>
              <w:top w:val="single" w:sz="6" w:space="0" w:color="auto"/>
              <w:left w:val="single" w:sz="6" w:space="0" w:color="auto"/>
              <w:bottom w:val="single" w:sz="4" w:space="0" w:color="auto"/>
              <w:right w:val="single" w:sz="6" w:space="0" w:color="auto"/>
            </w:tcBorders>
            <w:vAlign w:val="center"/>
          </w:tcPr>
          <w:p w14:paraId="2687F68C" w14:textId="77777777" w:rsidR="00663286" w:rsidRDefault="00663286" w:rsidP="00663286">
            <w:pPr>
              <w:spacing w:before="20" w:after="20"/>
              <w:ind w:left="72" w:hanging="72"/>
              <w:rPr>
                <w:sz w:val="16"/>
              </w:rPr>
            </w:pPr>
            <w:r>
              <w:rPr>
                <w:sz w:val="16"/>
              </w:rPr>
              <w:t>+1 Armor check penalty</w:t>
            </w:r>
          </w:p>
          <w:p w14:paraId="490A2DC1" w14:textId="77777777" w:rsidR="00663286" w:rsidRDefault="00663286" w:rsidP="00663286">
            <w:pPr>
              <w:spacing w:before="20" w:after="20"/>
              <w:ind w:left="72" w:hanging="72"/>
              <w:rPr>
                <w:sz w:val="16"/>
              </w:rPr>
            </w:pPr>
            <w:r>
              <w:rPr>
                <w:sz w:val="16"/>
              </w:rPr>
              <w:t>–5% Spell Failure</w:t>
            </w:r>
          </w:p>
          <w:p w14:paraId="268A173D" w14:textId="77777777" w:rsidR="00663286" w:rsidRDefault="00663286" w:rsidP="00663286">
            <w:pPr>
              <w:spacing w:before="20" w:after="20"/>
              <w:ind w:left="72" w:hanging="72"/>
              <w:rPr>
                <w:sz w:val="16"/>
              </w:rPr>
            </w:pPr>
            <w:r>
              <w:rPr>
                <w:sz w:val="16"/>
              </w:rPr>
              <w:t>Requires a Craft (tailoring) check vs. DC 15 to create.</w:t>
            </w:r>
          </w:p>
          <w:p w14:paraId="1AAA35A3" w14:textId="77777777" w:rsidR="00663286" w:rsidRDefault="00663286" w:rsidP="00663286">
            <w:pPr>
              <w:spacing w:before="20" w:after="20"/>
              <w:ind w:left="72" w:hanging="72"/>
              <w:rPr>
                <w:sz w:val="16"/>
              </w:rPr>
            </w:pPr>
            <w:r>
              <w:rPr>
                <w:sz w:val="16"/>
              </w:rPr>
              <w:t>Same weight as the standard armor padding.</w:t>
            </w:r>
          </w:p>
        </w:tc>
        <w:tc>
          <w:tcPr>
            <w:tcW w:w="2160" w:type="dxa"/>
            <w:tcBorders>
              <w:top w:val="single" w:sz="6" w:space="0" w:color="auto"/>
              <w:left w:val="single" w:sz="6" w:space="0" w:color="auto"/>
              <w:bottom w:val="single" w:sz="4" w:space="0" w:color="auto"/>
              <w:right w:val="single" w:sz="12" w:space="0" w:color="auto"/>
            </w:tcBorders>
            <w:vAlign w:val="center"/>
          </w:tcPr>
          <w:p w14:paraId="0ED863B8" w14:textId="77777777" w:rsidR="00663286" w:rsidRDefault="00663286" w:rsidP="00663286">
            <w:pPr>
              <w:tabs>
                <w:tab w:val="right" w:pos="720"/>
                <w:tab w:val="left" w:pos="792"/>
              </w:tabs>
              <w:spacing w:before="20" w:after="20"/>
              <w:ind w:left="72" w:hanging="72"/>
              <w:rPr>
                <w:sz w:val="16"/>
              </w:rPr>
            </w:pPr>
            <w:r>
              <w:rPr>
                <w:sz w:val="16"/>
              </w:rPr>
              <w:tab/>
            </w:r>
            <w:r>
              <w:rPr>
                <w:sz w:val="16"/>
              </w:rPr>
              <w:tab/>
              <w:t>250 gp</w:t>
            </w:r>
          </w:p>
        </w:tc>
      </w:tr>
      <w:tr w:rsidR="00663286" w14:paraId="5F0C5F45" w14:textId="77777777">
        <w:trPr>
          <w:cantSplit/>
        </w:trPr>
        <w:tc>
          <w:tcPr>
            <w:tcW w:w="2160" w:type="dxa"/>
            <w:tcBorders>
              <w:top w:val="single" w:sz="4" w:space="0" w:color="auto"/>
              <w:left w:val="single" w:sz="12" w:space="0" w:color="auto"/>
              <w:bottom w:val="single" w:sz="6" w:space="0" w:color="auto"/>
              <w:right w:val="double" w:sz="6" w:space="0" w:color="auto"/>
            </w:tcBorders>
            <w:vAlign w:val="center"/>
          </w:tcPr>
          <w:p w14:paraId="375518E5" w14:textId="77777777" w:rsidR="00663286" w:rsidRDefault="00663286" w:rsidP="00663286">
            <w:pPr>
              <w:spacing w:before="20" w:after="20"/>
              <w:ind w:left="72" w:hanging="72"/>
              <w:rPr>
                <w:sz w:val="16"/>
              </w:rPr>
            </w:pPr>
            <w:r>
              <w:rPr>
                <w:sz w:val="16"/>
              </w:rPr>
              <w:t>Wildwood</w:t>
            </w:r>
            <w:r>
              <w:rPr>
                <w:sz w:val="16"/>
              </w:rPr>
              <w:br/>
            </w:r>
            <w:r>
              <w:rPr>
                <w:sz w:val="12"/>
              </w:rPr>
              <w:t>(RotW p169)</w:t>
            </w:r>
          </w:p>
        </w:tc>
        <w:tc>
          <w:tcPr>
            <w:tcW w:w="1980" w:type="dxa"/>
            <w:tcBorders>
              <w:top w:val="single" w:sz="4" w:space="0" w:color="auto"/>
              <w:left w:val="double" w:sz="6" w:space="0" w:color="auto"/>
              <w:bottom w:val="single" w:sz="6" w:space="0" w:color="auto"/>
              <w:right w:val="single" w:sz="6" w:space="0" w:color="auto"/>
            </w:tcBorders>
            <w:vAlign w:val="center"/>
          </w:tcPr>
          <w:p w14:paraId="56A8E188" w14:textId="77777777" w:rsidR="00663286" w:rsidRDefault="00663286" w:rsidP="00663286">
            <w:pPr>
              <w:spacing w:before="20" w:after="20"/>
              <w:ind w:left="72" w:hanging="72"/>
              <w:rPr>
                <w:sz w:val="16"/>
              </w:rPr>
            </w:pPr>
            <w:r>
              <w:rPr>
                <w:sz w:val="16"/>
              </w:rPr>
              <w:t>Strong wood that can still regrow after harvested</w:t>
            </w:r>
          </w:p>
        </w:tc>
        <w:tc>
          <w:tcPr>
            <w:tcW w:w="4140" w:type="dxa"/>
            <w:tcBorders>
              <w:top w:val="single" w:sz="4" w:space="0" w:color="auto"/>
              <w:left w:val="single" w:sz="6" w:space="0" w:color="auto"/>
              <w:bottom w:val="single" w:sz="6" w:space="0" w:color="auto"/>
              <w:right w:val="single" w:sz="6" w:space="0" w:color="auto"/>
            </w:tcBorders>
            <w:vAlign w:val="center"/>
          </w:tcPr>
          <w:p w14:paraId="27E0FE2B" w14:textId="77777777" w:rsidR="00663286" w:rsidRDefault="00663286" w:rsidP="00663286">
            <w:pPr>
              <w:spacing w:before="20" w:after="20"/>
              <w:ind w:left="72" w:hanging="72"/>
              <w:rPr>
                <w:sz w:val="16"/>
              </w:rPr>
            </w:pPr>
            <w:r>
              <w:rPr>
                <w:sz w:val="16"/>
              </w:rPr>
              <w:t>May be used to make armors that normally use metal (such as Breastplate).  Druids can wear such armor.</w:t>
            </w:r>
          </w:p>
          <w:p w14:paraId="7D837057" w14:textId="77777777" w:rsidR="00663286" w:rsidRDefault="00663286" w:rsidP="00663286">
            <w:pPr>
              <w:spacing w:before="20" w:after="20"/>
              <w:ind w:left="72" w:hanging="72"/>
              <w:rPr>
                <w:sz w:val="16"/>
              </w:rPr>
            </w:pPr>
            <w:r>
              <w:rPr>
                <w:sz w:val="16"/>
              </w:rPr>
              <w:t>Always treated as Masterwork quality (bonus included below).</w:t>
            </w:r>
          </w:p>
          <w:p w14:paraId="3679A6B4" w14:textId="77777777" w:rsidR="00663286" w:rsidRDefault="00663286" w:rsidP="00663286">
            <w:pPr>
              <w:spacing w:before="20" w:after="20"/>
              <w:ind w:left="72" w:hanging="72"/>
              <w:rPr>
                <w:sz w:val="16"/>
              </w:rPr>
            </w:pPr>
            <w:r>
              <w:rPr>
                <w:sz w:val="16"/>
              </w:rPr>
              <w:t>–1 Armor bonus to AC</w:t>
            </w:r>
          </w:p>
          <w:p w14:paraId="73FD0CD9" w14:textId="77777777" w:rsidR="00663286" w:rsidRDefault="00663286" w:rsidP="00663286">
            <w:pPr>
              <w:spacing w:before="20" w:after="20"/>
              <w:ind w:left="72" w:hanging="72"/>
              <w:rPr>
                <w:sz w:val="16"/>
              </w:rPr>
            </w:pPr>
            <w:r>
              <w:rPr>
                <w:sz w:val="16"/>
              </w:rPr>
              <w:t>–5% Spell Failure</w:t>
            </w:r>
          </w:p>
          <w:p w14:paraId="4DE2C948" w14:textId="77777777" w:rsidR="00663286" w:rsidRDefault="00663286" w:rsidP="00663286">
            <w:pPr>
              <w:spacing w:before="20" w:after="20"/>
              <w:ind w:left="72" w:hanging="72"/>
              <w:rPr>
                <w:sz w:val="16"/>
              </w:rPr>
            </w:pPr>
            <w:r>
              <w:rPr>
                <w:sz w:val="16"/>
              </w:rPr>
              <w:t>+1 Max Dex modifier</w:t>
            </w:r>
          </w:p>
          <w:p w14:paraId="1050B117" w14:textId="77777777" w:rsidR="00663286" w:rsidRDefault="00663286" w:rsidP="00663286">
            <w:pPr>
              <w:spacing w:before="20" w:after="20"/>
              <w:ind w:left="72" w:hanging="72"/>
              <w:rPr>
                <w:sz w:val="16"/>
              </w:rPr>
            </w:pPr>
            <w:r>
              <w:rPr>
                <w:sz w:val="16"/>
              </w:rPr>
              <w:t>–2 Armor Check Penalty, and Armor Check Penalty does not apply to Hide checks in Undergrowth.</w:t>
            </w:r>
          </w:p>
          <w:p w14:paraId="02A68258" w14:textId="77777777" w:rsidR="00663286" w:rsidRDefault="00663286" w:rsidP="00663286">
            <w:pPr>
              <w:spacing w:before="20" w:after="20"/>
              <w:ind w:left="72" w:hanging="72"/>
              <w:rPr>
                <w:sz w:val="16"/>
              </w:rPr>
            </w:pPr>
            <w:r>
              <w:rPr>
                <w:sz w:val="16"/>
              </w:rPr>
              <w:t>When used to replace steel in armor, the armor weighs 75%.</w:t>
            </w:r>
          </w:p>
          <w:p w14:paraId="48E32C48" w14:textId="77777777" w:rsidR="00663286" w:rsidRDefault="00663286" w:rsidP="00663286">
            <w:pPr>
              <w:spacing w:before="20" w:after="20"/>
              <w:ind w:left="72" w:hanging="72"/>
              <w:rPr>
                <w:sz w:val="16"/>
              </w:rPr>
            </w:pPr>
            <w:r>
              <w:rPr>
                <w:sz w:val="16"/>
              </w:rPr>
              <w:t>If exposed to natural sunlight, the armor “heals” 1 hp per day.  If left to soak in water for 8 hours, it heals 5 hp.</w:t>
            </w:r>
          </w:p>
          <w:p w14:paraId="4E26967B" w14:textId="77777777" w:rsidR="00663286" w:rsidRDefault="00663286" w:rsidP="00663286">
            <w:pPr>
              <w:spacing w:before="20" w:after="20"/>
              <w:ind w:left="72" w:hanging="72"/>
              <w:rPr>
                <w:sz w:val="16"/>
              </w:rPr>
            </w:pPr>
            <w:r>
              <w:rPr>
                <w:sz w:val="16"/>
              </w:rPr>
              <w:t>Requires a Craft (woodworking) check in addition to the Craft (armorsmith) check (same DC).</w:t>
            </w:r>
          </w:p>
        </w:tc>
        <w:tc>
          <w:tcPr>
            <w:tcW w:w="2160" w:type="dxa"/>
            <w:tcBorders>
              <w:top w:val="single" w:sz="4" w:space="0" w:color="auto"/>
              <w:left w:val="single" w:sz="6" w:space="0" w:color="auto"/>
              <w:bottom w:val="single" w:sz="6" w:space="0" w:color="auto"/>
              <w:right w:val="single" w:sz="12" w:space="0" w:color="auto"/>
            </w:tcBorders>
            <w:vAlign w:val="center"/>
          </w:tcPr>
          <w:p w14:paraId="3967D2BD" w14:textId="77777777" w:rsidR="00663286" w:rsidRDefault="00663286" w:rsidP="00663286">
            <w:pPr>
              <w:tabs>
                <w:tab w:val="right" w:pos="720"/>
                <w:tab w:val="left" w:pos="792"/>
              </w:tabs>
              <w:spacing w:before="20" w:after="20"/>
              <w:ind w:left="72" w:hanging="72"/>
              <w:rPr>
                <w:sz w:val="16"/>
              </w:rPr>
            </w:pPr>
            <w:r>
              <w:rPr>
                <w:sz w:val="16"/>
              </w:rPr>
              <w:t>Double cost of “normal” Masterwork armor of the same type, though manufacturing time is the same as Masterwork.</w:t>
            </w:r>
          </w:p>
        </w:tc>
      </w:tr>
      <w:tr w:rsidR="00663286" w14:paraId="1CFE3B12" w14:textId="77777777">
        <w:trPr>
          <w:cantSplit/>
        </w:trPr>
        <w:tc>
          <w:tcPr>
            <w:tcW w:w="2160" w:type="dxa"/>
            <w:tcBorders>
              <w:top w:val="single" w:sz="6" w:space="0" w:color="auto"/>
              <w:left w:val="single" w:sz="12" w:space="0" w:color="auto"/>
              <w:bottom w:val="single" w:sz="12" w:space="0" w:color="auto"/>
              <w:right w:val="double" w:sz="6" w:space="0" w:color="auto"/>
            </w:tcBorders>
            <w:vAlign w:val="center"/>
          </w:tcPr>
          <w:p w14:paraId="78AFC642" w14:textId="77777777" w:rsidR="00663286" w:rsidRDefault="00663286">
            <w:pPr>
              <w:spacing w:before="20" w:after="20"/>
              <w:ind w:left="72" w:hanging="72"/>
              <w:rPr>
                <w:sz w:val="16"/>
              </w:rPr>
            </w:pPr>
            <w:r>
              <w:rPr>
                <w:sz w:val="16"/>
              </w:rPr>
              <w:t>Ysgardian Heartwire</w:t>
            </w:r>
            <w:r>
              <w:rPr>
                <w:sz w:val="16"/>
              </w:rPr>
              <w:br/>
            </w:r>
            <w:r>
              <w:rPr>
                <w:sz w:val="12"/>
              </w:rPr>
              <w:t>(BoED p38)</w:t>
            </w:r>
          </w:p>
        </w:tc>
        <w:tc>
          <w:tcPr>
            <w:tcW w:w="1980" w:type="dxa"/>
            <w:tcBorders>
              <w:top w:val="single" w:sz="6" w:space="0" w:color="auto"/>
              <w:left w:val="double" w:sz="6" w:space="0" w:color="auto"/>
              <w:bottom w:val="single" w:sz="12" w:space="0" w:color="auto"/>
              <w:right w:val="single" w:sz="6" w:space="0" w:color="auto"/>
            </w:tcBorders>
            <w:vAlign w:val="center"/>
          </w:tcPr>
          <w:p w14:paraId="0A55DD46" w14:textId="77777777" w:rsidR="00663286" w:rsidRDefault="00663286">
            <w:pPr>
              <w:spacing w:before="20" w:after="20"/>
              <w:ind w:left="72" w:hanging="72"/>
              <w:rPr>
                <w:sz w:val="16"/>
              </w:rPr>
            </w:pPr>
            <w:r>
              <w:rPr>
                <w:sz w:val="16"/>
              </w:rPr>
              <w:t>Thin, strong wire that is used to reinforce the vulnerable areas of armor</w:t>
            </w:r>
          </w:p>
        </w:tc>
        <w:tc>
          <w:tcPr>
            <w:tcW w:w="4140" w:type="dxa"/>
            <w:tcBorders>
              <w:top w:val="single" w:sz="6" w:space="0" w:color="auto"/>
              <w:left w:val="single" w:sz="6" w:space="0" w:color="auto"/>
              <w:bottom w:val="single" w:sz="12" w:space="0" w:color="auto"/>
              <w:right w:val="single" w:sz="6" w:space="0" w:color="auto"/>
            </w:tcBorders>
            <w:vAlign w:val="center"/>
          </w:tcPr>
          <w:p w14:paraId="1B166D52" w14:textId="77777777" w:rsidR="00663286" w:rsidRDefault="00663286">
            <w:pPr>
              <w:spacing w:before="20" w:after="20"/>
              <w:ind w:left="72" w:hanging="72"/>
              <w:rPr>
                <w:sz w:val="16"/>
              </w:rPr>
            </w:pPr>
            <w:r>
              <w:rPr>
                <w:sz w:val="16"/>
              </w:rPr>
              <w:t>+2 AC to avoid having a Critical Confirmed only.</w:t>
            </w:r>
          </w:p>
          <w:p w14:paraId="466CA0AE" w14:textId="77777777" w:rsidR="00663286" w:rsidRDefault="00663286">
            <w:pPr>
              <w:spacing w:before="20" w:after="20"/>
              <w:ind w:left="72" w:hanging="72"/>
              <w:rPr>
                <w:sz w:val="16"/>
              </w:rPr>
            </w:pPr>
            <w:r>
              <w:rPr>
                <w:sz w:val="16"/>
              </w:rPr>
              <w:t>May only be added to Chain Shirts, Chainmail, or Heavy Armor</w:t>
            </w:r>
          </w:p>
        </w:tc>
        <w:tc>
          <w:tcPr>
            <w:tcW w:w="2160" w:type="dxa"/>
            <w:tcBorders>
              <w:top w:val="single" w:sz="6" w:space="0" w:color="auto"/>
              <w:left w:val="single" w:sz="6" w:space="0" w:color="auto"/>
              <w:bottom w:val="single" w:sz="12" w:space="0" w:color="auto"/>
              <w:right w:val="single" w:sz="12" w:space="0" w:color="auto"/>
            </w:tcBorders>
            <w:vAlign w:val="center"/>
          </w:tcPr>
          <w:p w14:paraId="505D0E66" w14:textId="77777777" w:rsidR="00663286" w:rsidRDefault="00663286" w:rsidP="00663286">
            <w:pPr>
              <w:tabs>
                <w:tab w:val="right" w:pos="720"/>
                <w:tab w:val="left" w:pos="792"/>
              </w:tabs>
              <w:spacing w:before="20" w:after="20"/>
              <w:ind w:left="972" w:hanging="972"/>
              <w:rPr>
                <w:sz w:val="16"/>
              </w:rPr>
            </w:pPr>
            <w:r>
              <w:rPr>
                <w:sz w:val="16"/>
              </w:rPr>
              <w:tab/>
              <w:t>+1,500 gp</w:t>
            </w:r>
          </w:p>
        </w:tc>
      </w:tr>
    </w:tbl>
    <w:p w14:paraId="602CD71C" w14:textId="77777777" w:rsidR="00663286" w:rsidRDefault="00663286">
      <w:pPr>
        <w:rPr>
          <w:sz w:val="16"/>
        </w:rPr>
      </w:pPr>
    </w:p>
    <w:p w14:paraId="33454881" w14:textId="77777777" w:rsidR="00663286" w:rsidRDefault="00663286">
      <w:pPr>
        <w:rPr>
          <w:sz w:val="16"/>
        </w:rPr>
      </w:pPr>
    </w:p>
    <w:p w14:paraId="03FB55F5" w14:textId="77777777" w:rsidR="00663286" w:rsidRDefault="00663286">
      <w:pPr>
        <w:pStyle w:val="Heading2"/>
      </w:pPr>
      <w:r>
        <w:br w:type="page"/>
      </w:r>
      <w:bookmarkStart w:id="70" w:name="_Toc160475318"/>
      <w:r>
        <w:lastRenderedPageBreak/>
        <w:t>Weapons</w:t>
      </w:r>
      <w:bookmarkEnd w:id="70"/>
    </w:p>
    <w:p w14:paraId="5C1D4A5B" w14:textId="77777777" w:rsidR="00663286" w:rsidRDefault="00663286">
      <w:pPr>
        <w:pStyle w:val="Footnote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980"/>
        <w:gridCol w:w="4140"/>
        <w:gridCol w:w="2160"/>
      </w:tblGrid>
      <w:tr w:rsidR="00663286" w14:paraId="72853E47" w14:textId="77777777">
        <w:trPr>
          <w:cantSplit/>
          <w:tblHeader/>
        </w:trPr>
        <w:tc>
          <w:tcPr>
            <w:tcW w:w="2160" w:type="dxa"/>
            <w:tcBorders>
              <w:top w:val="single" w:sz="12" w:space="0" w:color="auto"/>
              <w:left w:val="single" w:sz="12" w:space="0" w:color="auto"/>
              <w:bottom w:val="double" w:sz="6" w:space="0" w:color="auto"/>
              <w:right w:val="double" w:sz="6" w:space="0" w:color="auto"/>
            </w:tcBorders>
            <w:vAlign w:val="center"/>
          </w:tcPr>
          <w:p w14:paraId="6ABA614B" w14:textId="77777777" w:rsidR="00663286" w:rsidRDefault="00663286">
            <w:pPr>
              <w:spacing w:before="20" w:after="20"/>
              <w:ind w:left="72" w:hanging="72"/>
              <w:rPr>
                <w:sz w:val="16"/>
              </w:rPr>
            </w:pPr>
            <w:r>
              <w:rPr>
                <w:sz w:val="18"/>
                <w:u w:val="single"/>
              </w:rPr>
              <w:t>Unusual Materials for Weapons</w:t>
            </w:r>
          </w:p>
        </w:tc>
        <w:tc>
          <w:tcPr>
            <w:tcW w:w="1980" w:type="dxa"/>
            <w:tcBorders>
              <w:top w:val="single" w:sz="12" w:space="0" w:color="auto"/>
              <w:left w:val="double" w:sz="6" w:space="0" w:color="auto"/>
              <w:bottom w:val="double" w:sz="6" w:space="0" w:color="auto"/>
              <w:right w:val="single" w:sz="6" w:space="0" w:color="auto"/>
            </w:tcBorders>
            <w:vAlign w:val="center"/>
          </w:tcPr>
          <w:p w14:paraId="0B336B17" w14:textId="77777777" w:rsidR="00663286" w:rsidRDefault="00663286">
            <w:pPr>
              <w:spacing w:before="20" w:after="20"/>
              <w:ind w:left="72" w:hanging="72"/>
              <w:rPr>
                <w:sz w:val="16"/>
              </w:rPr>
            </w:pPr>
            <w:r>
              <w:rPr>
                <w:sz w:val="16"/>
              </w:rPr>
              <w:t>Description</w:t>
            </w:r>
          </w:p>
        </w:tc>
        <w:tc>
          <w:tcPr>
            <w:tcW w:w="4140" w:type="dxa"/>
            <w:tcBorders>
              <w:top w:val="single" w:sz="12" w:space="0" w:color="auto"/>
              <w:left w:val="single" w:sz="6" w:space="0" w:color="auto"/>
              <w:bottom w:val="double" w:sz="6" w:space="0" w:color="auto"/>
              <w:right w:val="single" w:sz="6" w:space="0" w:color="auto"/>
            </w:tcBorders>
            <w:vAlign w:val="center"/>
          </w:tcPr>
          <w:p w14:paraId="4EA019F6" w14:textId="77777777" w:rsidR="00663286" w:rsidRDefault="00663286">
            <w:pPr>
              <w:spacing w:before="20" w:after="20"/>
              <w:ind w:left="72" w:hanging="72"/>
              <w:rPr>
                <w:sz w:val="16"/>
              </w:rPr>
            </w:pPr>
            <w:r>
              <w:rPr>
                <w:sz w:val="16"/>
              </w:rPr>
              <w:t>Game Effect</w:t>
            </w:r>
          </w:p>
        </w:tc>
        <w:tc>
          <w:tcPr>
            <w:tcW w:w="2160" w:type="dxa"/>
            <w:tcBorders>
              <w:top w:val="single" w:sz="12" w:space="0" w:color="auto"/>
              <w:left w:val="single" w:sz="6" w:space="0" w:color="auto"/>
              <w:bottom w:val="double" w:sz="6" w:space="0" w:color="auto"/>
              <w:right w:val="single" w:sz="12" w:space="0" w:color="auto"/>
            </w:tcBorders>
            <w:vAlign w:val="center"/>
          </w:tcPr>
          <w:p w14:paraId="6F10CC94" w14:textId="77777777" w:rsidR="00663286" w:rsidRDefault="00663286">
            <w:pPr>
              <w:tabs>
                <w:tab w:val="left" w:pos="792"/>
                <w:tab w:val="left" w:pos="2052"/>
              </w:tabs>
              <w:spacing w:before="20" w:after="20"/>
              <w:ind w:left="972" w:hanging="972"/>
              <w:rPr>
                <w:sz w:val="16"/>
              </w:rPr>
            </w:pPr>
            <w:r>
              <w:rPr>
                <w:sz w:val="16"/>
              </w:rPr>
              <w:t>Cost</w:t>
            </w:r>
          </w:p>
        </w:tc>
      </w:tr>
      <w:tr w:rsidR="00663286" w14:paraId="248D9161" w14:textId="77777777">
        <w:trPr>
          <w:cantSplit/>
        </w:trPr>
        <w:tc>
          <w:tcPr>
            <w:tcW w:w="2160" w:type="dxa"/>
            <w:tcBorders>
              <w:top w:val="double" w:sz="6" w:space="0" w:color="auto"/>
              <w:left w:val="single" w:sz="12" w:space="0" w:color="auto"/>
              <w:bottom w:val="single" w:sz="6" w:space="0" w:color="auto"/>
              <w:right w:val="double" w:sz="6" w:space="0" w:color="auto"/>
            </w:tcBorders>
            <w:vAlign w:val="center"/>
          </w:tcPr>
          <w:p w14:paraId="7CB31503" w14:textId="77777777" w:rsidR="00663286" w:rsidRDefault="00663286">
            <w:pPr>
              <w:spacing w:before="20" w:after="20"/>
              <w:ind w:left="72" w:hanging="72"/>
              <w:rPr>
                <w:sz w:val="16"/>
              </w:rPr>
            </w:pPr>
            <w:r>
              <w:rPr>
                <w:sz w:val="16"/>
              </w:rPr>
              <w:t>Adamantine</w:t>
            </w:r>
            <w:r>
              <w:rPr>
                <w:sz w:val="16"/>
              </w:rPr>
              <w:br/>
            </w:r>
            <w:r>
              <w:rPr>
                <w:sz w:val="12"/>
              </w:rPr>
              <w:t>(DMG p283)</w:t>
            </w:r>
          </w:p>
        </w:tc>
        <w:tc>
          <w:tcPr>
            <w:tcW w:w="1980" w:type="dxa"/>
            <w:tcBorders>
              <w:top w:val="double" w:sz="6" w:space="0" w:color="auto"/>
              <w:left w:val="double" w:sz="6" w:space="0" w:color="auto"/>
              <w:bottom w:val="single" w:sz="6" w:space="0" w:color="auto"/>
              <w:right w:val="single" w:sz="6" w:space="0" w:color="auto"/>
            </w:tcBorders>
            <w:vAlign w:val="center"/>
          </w:tcPr>
          <w:p w14:paraId="7D3A1197" w14:textId="77777777" w:rsidR="00663286" w:rsidRDefault="00663286">
            <w:pPr>
              <w:spacing w:before="20" w:after="20"/>
              <w:ind w:left="72" w:hanging="72"/>
              <w:rPr>
                <w:sz w:val="16"/>
              </w:rPr>
            </w:pPr>
            <w:r>
              <w:rPr>
                <w:sz w:val="16"/>
              </w:rPr>
              <w:t>Black metal</w:t>
            </w:r>
          </w:p>
        </w:tc>
        <w:tc>
          <w:tcPr>
            <w:tcW w:w="4140" w:type="dxa"/>
            <w:tcBorders>
              <w:top w:val="double" w:sz="6" w:space="0" w:color="auto"/>
              <w:left w:val="single" w:sz="6" w:space="0" w:color="auto"/>
              <w:bottom w:val="single" w:sz="6" w:space="0" w:color="auto"/>
              <w:right w:val="single" w:sz="6" w:space="0" w:color="auto"/>
            </w:tcBorders>
            <w:vAlign w:val="center"/>
          </w:tcPr>
          <w:p w14:paraId="37C1D7A6" w14:textId="77777777" w:rsidR="00663286" w:rsidRDefault="00663286">
            <w:pPr>
              <w:spacing w:before="20" w:after="20"/>
              <w:ind w:left="72" w:hanging="72"/>
              <w:rPr>
                <w:sz w:val="16"/>
              </w:rPr>
            </w:pPr>
            <w:r>
              <w:rPr>
                <w:sz w:val="16"/>
              </w:rPr>
              <w:t>Able to bypass certain types of Damage Reduction.</w:t>
            </w:r>
          </w:p>
          <w:p w14:paraId="227AD6A5" w14:textId="77777777" w:rsidR="00663286" w:rsidRDefault="00663286">
            <w:pPr>
              <w:spacing w:before="20" w:after="20"/>
              <w:ind w:left="72" w:hanging="72"/>
              <w:rPr>
                <w:sz w:val="16"/>
              </w:rPr>
            </w:pPr>
            <w:r>
              <w:rPr>
                <w:sz w:val="16"/>
              </w:rPr>
              <w:t>Have 30% hp than steel weapons.</w:t>
            </w:r>
          </w:p>
        </w:tc>
        <w:tc>
          <w:tcPr>
            <w:tcW w:w="2160" w:type="dxa"/>
            <w:tcBorders>
              <w:top w:val="double" w:sz="6" w:space="0" w:color="auto"/>
              <w:left w:val="single" w:sz="6" w:space="0" w:color="auto"/>
              <w:bottom w:val="single" w:sz="6" w:space="0" w:color="auto"/>
              <w:right w:val="single" w:sz="12" w:space="0" w:color="auto"/>
            </w:tcBorders>
            <w:vAlign w:val="center"/>
          </w:tcPr>
          <w:p w14:paraId="5D893B86" w14:textId="77777777" w:rsidR="00663286" w:rsidRDefault="00663286" w:rsidP="00663286">
            <w:pPr>
              <w:tabs>
                <w:tab w:val="right" w:pos="720"/>
                <w:tab w:val="left" w:pos="792"/>
              </w:tabs>
              <w:spacing w:before="20" w:after="20"/>
              <w:ind w:left="972" w:hanging="972"/>
              <w:rPr>
                <w:sz w:val="16"/>
              </w:rPr>
            </w:pPr>
            <w:r>
              <w:rPr>
                <w:sz w:val="16"/>
              </w:rPr>
              <w:tab/>
              <w:t>+60 gp</w:t>
            </w:r>
            <w:r>
              <w:rPr>
                <w:sz w:val="16"/>
              </w:rPr>
              <w:tab/>
              <w:t>–</w:t>
            </w:r>
            <w:r>
              <w:rPr>
                <w:sz w:val="16"/>
              </w:rPr>
              <w:tab/>
              <w:t>Ammunition</w:t>
            </w:r>
          </w:p>
          <w:p w14:paraId="74BD7DBC" w14:textId="77777777" w:rsidR="00663286" w:rsidRDefault="00663286" w:rsidP="00663286">
            <w:pPr>
              <w:tabs>
                <w:tab w:val="right" w:pos="720"/>
                <w:tab w:val="left" w:pos="792"/>
              </w:tabs>
              <w:spacing w:before="20" w:after="20"/>
              <w:ind w:left="972" w:hanging="972"/>
              <w:rPr>
                <w:sz w:val="16"/>
              </w:rPr>
            </w:pPr>
            <w:r>
              <w:rPr>
                <w:sz w:val="16"/>
              </w:rPr>
              <w:tab/>
              <w:t>+3,000 gp</w:t>
            </w:r>
            <w:r>
              <w:rPr>
                <w:sz w:val="16"/>
              </w:rPr>
              <w:tab/>
              <w:t>–</w:t>
            </w:r>
            <w:r>
              <w:rPr>
                <w:sz w:val="16"/>
              </w:rPr>
              <w:tab/>
              <w:t>Weapon</w:t>
            </w:r>
          </w:p>
        </w:tc>
      </w:tr>
      <w:tr w:rsidR="00663286" w14:paraId="3D40FCA7" w14:textId="77777777">
        <w:trPr>
          <w:cantSplit/>
        </w:trPr>
        <w:tc>
          <w:tcPr>
            <w:tcW w:w="2160" w:type="dxa"/>
            <w:tcBorders>
              <w:top w:val="single" w:sz="6" w:space="0" w:color="auto"/>
              <w:left w:val="single" w:sz="12" w:space="0" w:color="auto"/>
              <w:bottom w:val="single" w:sz="6" w:space="0" w:color="auto"/>
              <w:right w:val="double" w:sz="6" w:space="0" w:color="auto"/>
            </w:tcBorders>
            <w:vAlign w:val="center"/>
          </w:tcPr>
          <w:p w14:paraId="660F0848" w14:textId="77777777" w:rsidR="00663286" w:rsidRDefault="00663286">
            <w:pPr>
              <w:spacing w:before="20" w:after="20"/>
              <w:ind w:left="72" w:hanging="72"/>
              <w:rPr>
                <w:sz w:val="16"/>
              </w:rPr>
            </w:pPr>
            <w:r>
              <w:rPr>
                <w:sz w:val="16"/>
              </w:rPr>
              <w:t>Aurorum</w:t>
            </w:r>
            <w:r>
              <w:rPr>
                <w:sz w:val="16"/>
              </w:rPr>
              <w:br/>
            </w:r>
            <w:r>
              <w:rPr>
                <w:sz w:val="12"/>
              </w:rPr>
              <w:t>(BoED p38)</w:t>
            </w:r>
          </w:p>
        </w:tc>
        <w:tc>
          <w:tcPr>
            <w:tcW w:w="1980" w:type="dxa"/>
            <w:tcBorders>
              <w:top w:val="single" w:sz="6" w:space="0" w:color="auto"/>
              <w:left w:val="double" w:sz="6" w:space="0" w:color="auto"/>
              <w:bottom w:val="single" w:sz="6" w:space="0" w:color="auto"/>
              <w:right w:val="single" w:sz="6" w:space="0" w:color="auto"/>
            </w:tcBorders>
            <w:vAlign w:val="center"/>
          </w:tcPr>
          <w:p w14:paraId="69BDAE63" w14:textId="77777777" w:rsidR="00663286" w:rsidRDefault="00663286">
            <w:pPr>
              <w:spacing w:before="20" w:after="20"/>
              <w:ind w:left="72" w:hanging="72"/>
              <w:rPr>
                <w:sz w:val="16"/>
              </w:rPr>
            </w:pPr>
            <w:r>
              <w:rPr>
                <w:sz w:val="16"/>
              </w:rPr>
              <w:t>Luminous steel that gleams with indigo</w:t>
            </w:r>
          </w:p>
        </w:tc>
        <w:tc>
          <w:tcPr>
            <w:tcW w:w="4140" w:type="dxa"/>
            <w:tcBorders>
              <w:top w:val="single" w:sz="6" w:space="0" w:color="auto"/>
              <w:left w:val="single" w:sz="6" w:space="0" w:color="auto"/>
              <w:bottom w:val="single" w:sz="6" w:space="0" w:color="auto"/>
              <w:right w:val="single" w:sz="6" w:space="0" w:color="auto"/>
            </w:tcBorders>
            <w:vAlign w:val="center"/>
          </w:tcPr>
          <w:p w14:paraId="2CD7EBF3" w14:textId="77777777" w:rsidR="00663286" w:rsidRDefault="00663286">
            <w:pPr>
              <w:spacing w:before="20" w:after="20"/>
              <w:ind w:left="72" w:hanging="72"/>
              <w:rPr>
                <w:sz w:val="16"/>
              </w:rPr>
            </w:pPr>
            <w:r>
              <w:rPr>
                <w:sz w:val="16"/>
              </w:rPr>
              <w:t>If sundered, the pieces will reconnect if touched together (typically a Full Round Action)</w:t>
            </w:r>
          </w:p>
        </w:tc>
        <w:tc>
          <w:tcPr>
            <w:tcW w:w="2160" w:type="dxa"/>
            <w:tcBorders>
              <w:top w:val="single" w:sz="6" w:space="0" w:color="auto"/>
              <w:left w:val="single" w:sz="6" w:space="0" w:color="auto"/>
              <w:bottom w:val="single" w:sz="6" w:space="0" w:color="auto"/>
              <w:right w:val="single" w:sz="12" w:space="0" w:color="auto"/>
            </w:tcBorders>
            <w:vAlign w:val="center"/>
          </w:tcPr>
          <w:p w14:paraId="728396E6" w14:textId="77777777" w:rsidR="00663286" w:rsidRDefault="00663286" w:rsidP="00663286">
            <w:pPr>
              <w:tabs>
                <w:tab w:val="right" w:pos="720"/>
                <w:tab w:val="left" w:pos="792"/>
              </w:tabs>
              <w:spacing w:before="20" w:after="20"/>
              <w:ind w:left="972" w:hanging="972"/>
              <w:rPr>
                <w:sz w:val="16"/>
              </w:rPr>
            </w:pPr>
            <w:r>
              <w:rPr>
                <w:sz w:val="16"/>
              </w:rPr>
              <w:tab/>
              <w:t>+4,000 gp</w:t>
            </w:r>
          </w:p>
        </w:tc>
      </w:tr>
      <w:tr w:rsidR="00663286" w14:paraId="57B677A3" w14:textId="77777777">
        <w:trPr>
          <w:cantSplit/>
        </w:trPr>
        <w:tc>
          <w:tcPr>
            <w:tcW w:w="2160" w:type="dxa"/>
            <w:tcBorders>
              <w:top w:val="single" w:sz="6" w:space="0" w:color="auto"/>
              <w:left w:val="single" w:sz="12" w:space="0" w:color="auto"/>
              <w:bottom w:val="single" w:sz="6" w:space="0" w:color="auto"/>
              <w:right w:val="double" w:sz="6" w:space="0" w:color="auto"/>
            </w:tcBorders>
            <w:vAlign w:val="center"/>
          </w:tcPr>
          <w:p w14:paraId="01295954" w14:textId="77777777" w:rsidR="00663286" w:rsidRDefault="00663286" w:rsidP="00663286">
            <w:pPr>
              <w:spacing w:before="20" w:after="20"/>
              <w:ind w:left="72" w:hanging="72"/>
              <w:rPr>
                <w:sz w:val="16"/>
              </w:rPr>
            </w:pPr>
            <w:r>
              <w:rPr>
                <w:sz w:val="16"/>
              </w:rPr>
              <w:t>Blue Ice</w:t>
            </w:r>
            <w:r>
              <w:rPr>
                <w:sz w:val="16"/>
              </w:rPr>
              <w:br/>
            </w:r>
            <w:r>
              <w:rPr>
                <w:sz w:val="12"/>
              </w:rPr>
              <w:t>(Frost p80)</w:t>
            </w:r>
          </w:p>
        </w:tc>
        <w:tc>
          <w:tcPr>
            <w:tcW w:w="1980" w:type="dxa"/>
            <w:tcBorders>
              <w:top w:val="single" w:sz="6" w:space="0" w:color="auto"/>
              <w:left w:val="double" w:sz="6" w:space="0" w:color="auto"/>
              <w:bottom w:val="single" w:sz="6" w:space="0" w:color="auto"/>
              <w:right w:val="single" w:sz="6" w:space="0" w:color="auto"/>
            </w:tcBorders>
            <w:vAlign w:val="center"/>
          </w:tcPr>
          <w:p w14:paraId="2A54AA02" w14:textId="77777777" w:rsidR="00663286" w:rsidRDefault="00663286" w:rsidP="00663286">
            <w:pPr>
              <w:spacing w:before="20" w:after="20"/>
              <w:ind w:left="72" w:hanging="72"/>
              <w:rPr>
                <w:sz w:val="16"/>
              </w:rPr>
            </w:pPr>
            <w:r>
              <w:rPr>
                <w:sz w:val="16"/>
              </w:rPr>
              <w:t>Dark blue opaque ice that doesn’t melt</w:t>
            </w:r>
          </w:p>
        </w:tc>
        <w:tc>
          <w:tcPr>
            <w:tcW w:w="4140" w:type="dxa"/>
            <w:tcBorders>
              <w:top w:val="single" w:sz="6" w:space="0" w:color="auto"/>
              <w:left w:val="single" w:sz="6" w:space="0" w:color="auto"/>
              <w:bottom w:val="single" w:sz="6" w:space="0" w:color="auto"/>
              <w:right w:val="single" w:sz="6" w:space="0" w:color="auto"/>
            </w:tcBorders>
            <w:vAlign w:val="center"/>
          </w:tcPr>
          <w:p w14:paraId="0D0AD4F0" w14:textId="77777777" w:rsidR="00663286" w:rsidRDefault="00663286" w:rsidP="00663286">
            <w:pPr>
              <w:spacing w:before="20" w:after="20"/>
              <w:ind w:left="72" w:hanging="72"/>
              <w:rPr>
                <w:sz w:val="16"/>
              </w:rPr>
            </w:pPr>
            <w:r>
              <w:rPr>
                <w:sz w:val="16"/>
              </w:rPr>
              <w:t>Slashing weapons have a +1 Enhancement bonus on damage.</w:t>
            </w:r>
          </w:p>
          <w:p w14:paraId="7397C1BB" w14:textId="77777777" w:rsidR="00663286" w:rsidRDefault="00663286" w:rsidP="00663286">
            <w:pPr>
              <w:spacing w:before="20" w:after="20"/>
              <w:ind w:left="72" w:hanging="72"/>
              <w:rPr>
                <w:sz w:val="16"/>
              </w:rPr>
            </w:pPr>
            <w:r>
              <w:rPr>
                <w:sz w:val="16"/>
              </w:rPr>
              <w:t>50% lighter than steel.</w:t>
            </w:r>
          </w:p>
        </w:tc>
        <w:tc>
          <w:tcPr>
            <w:tcW w:w="2160" w:type="dxa"/>
            <w:tcBorders>
              <w:top w:val="single" w:sz="6" w:space="0" w:color="auto"/>
              <w:left w:val="single" w:sz="6" w:space="0" w:color="auto"/>
              <w:bottom w:val="single" w:sz="6" w:space="0" w:color="auto"/>
              <w:right w:val="single" w:sz="12" w:space="0" w:color="auto"/>
            </w:tcBorders>
            <w:vAlign w:val="center"/>
          </w:tcPr>
          <w:p w14:paraId="1FF01085" w14:textId="77777777" w:rsidR="00663286" w:rsidRDefault="00663286" w:rsidP="00663286">
            <w:pPr>
              <w:tabs>
                <w:tab w:val="right" w:pos="720"/>
                <w:tab w:val="left" w:pos="792"/>
              </w:tabs>
              <w:spacing w:before="20" w:after="20"/>
              <w:ind w:left="972" w:hanging="972"/>
              <w:rPr>
                <w:sz w:val="16"/>
              </w:rPr>
            </w:pPr>
            <w:r>
              <w:rPr>
                <w:sz w:val="16"/>
              </w:rPr>
              <w:tab/>
              <w:t>+500 gp</w:t>
            </w:r>
          </w:p>
        </w:tc>
      </w:tr>
      <w:tr w:rsidR="00663286" w14:paraId="5BE2A11E" w14:textId="77777777">
        <w:trPr>
          <w:cantSplit/>
        </w:trPr>
        <w:tc>
          <w:tcPr>
            <w:tcW w:w="2160" w:type="dxa"/>
            <w:tcBorders>
              <w:top w:val="single" w:sz="6" w:space="0" w:color="auto"/>
              <w:left w:val="single" w:sz="12" w:space="0" w:color="auto"/>
              <w:bottom w:val="single" w:sz="6" w:space="0" w:color="auto"/>
              <w:right w:val="double" w:sz="6" w:space="0" w:color="auto"/>
            </w:tcBorders>
            <w:vAlign w:val="center"/>
          </w:tcPr>
          <w:p w14:paraId="0E188055" w14:textId="77777777" w:rsidR="00663286" w:rsidRDefault="00663286">
            <w:pPr>
              <w:spacing w:before="20" w:after="20"/>
              <w:ind w:left="72" w:hanging="72"/>
              <w:rPr>
                <w:sz w:val="16"/>
              </w:rPr>
            </w:pPr>
            <w:r>
              <w:rPr>
                <w:sz w:val="16"/>
              </w:rPr>
              <w:t>Byeshk</w:t>
            </w:r>
            <w:r>
              <w:rPr>
                <w:sz w:val="16"/>
              </w:rPr>
              <w:br/>
            </w:r>
            <w:r>
              <w:rPr>
                <w:sz w:val="12"/>
              </w:rPr>
              <w:t>(Eb p126)</w:t>
            </w:r>
          </w:p>
        </w:tc>
        <w:tc>
          <w:tcPr>
            <w:tcW w:w="1980" w:type="dxa"/>
            <w:tcBorders>
              <w:top w:val="single" w:sz="6" w:space="0" w:color="auto"/>
              <w:left w:val="double" w:sz="6" w:space="0" w:color="auto"/>
              <w:bottom w:val="single" w:sz="6" w:space="0" w:color="auto"/>
              <w:right w:val="single" w:sz="6" w:space="0" w:color="auto"/>
            </w:tcBorders>
            <w:vAlign w:val="center"/>
          </w:tcPr>
          <w:p w14:paraId="5D0007BB" w14:textId="77777777" w:rsidR="00663286" w:rsidRDefault="00663286">
            <w:pPr>
              <w:spacing w:before="20" w:after="20"/>
              <w:ind w:left="72" w:hanging="72"/>
              <w:rPr>
                <w:sz w:val="16"/>
              </w:rPr>
            </w:pPr>
            <w:r>
              <w:rPr>
                <w:sz w:val="16"/>
              </w:rPr>
              <w:t>Purple sheen</w:t>
            </w:r>
          </w:p>
        </w:tc>
        <w:tc>
          <w:tcPr>
            <w:tcW w:w="4140" w:type="dxa"/>
            <w:tcBorders>
              <w:top w:val="single" w:sz="6" w:space="0" w:color="auto"/>
              <w:left w:val="single" w:sz="6" w:space="0" w:color="auto"/>
              <w:bottom w:val="single" w:sz="6" w:space="0" w:color="auto"/>
              <w:right w:val="single" w:sz="6" w:space="0" w:color="auto"/>
            </w:tcBorders>
            <w:vAlign w:val="center"/>
          </w:tcPr>
          <w:p w14:paraId="65357C61" w14:textId="77777777" w:rsidR="00663286" w:rsidRDefault="00663286">
            <w:pPr>
              <w:spacing w:before="20" w:after="20"/>
              <w:ind w:left="72" w:hanging="72"/>
              <w:rPr>
                <w:sz w:val="16"/>
              </w:rPr>
            </w:pPr>
            <w:r>
              <w:rPr>
                <w:sz w:val="16"/>
              </w:rPr>
              <w:t>Bludgeoning weapons have a +1 Enhancement bonus on damage.</w:t>
            </w:r>
          </w:p>
          <w:p w14:paraId="4FF18136" w14:textId="77777777" w:rsidR="00663286" w:rsidRDefault="00663286">
            <w:pPr>
              <w:spacing w:before="20" w:after="20"/>
              <w:ind w:left="72" w:hanging="72"/>
              <w:rPr>
                <w:sz w:val="16"/>
              </w:rPr>
            </w:pPr>
            <w:r>
              <w:rPr>
                <w:sz w:val="16"/>
              </w:rPr>
              <w:t>Certain creatures are vulnerable to this metal.</w:t>
            </w:r>
          </w:p>
        </w:tc>
        <w:tc>
          <w:tcPr>
            <w:tcW w:w="2160" w:type="dxa"/>
            <w:tcBorders>
              <w:top w:val="single" w:sz="6" w:space="0" w:color="auto"/>
              <w:left w:val="single" w:sz="6" w:space="0" w:color="auto"/>
              <w:bottom w:val="single" w:sz="6" w:space="0" w:color="auto"/>
              <w:right w:val="single" w:sz="12" w:space="0" w:color="auto"/>
            </w:tcBorders>
            <w:vAlign w:val="center"/>
          </w:tcPr>
          <w:p w14:paraId="7EF6C4A3" w14:textId="77777777" w:rsidR="00663286" w:rsidRDefault="00663286" w:rsidP="00663286">
            <w:pPr>
              <w:tabs>
                <w:tab w:val="right" w:pos="720"/>
                <w:tab w:val="left" w:pos="792"/>
              </w:tabs>
              <w:spacing w:before="20" w:after="20"/>
              <w:ind w:left="972" w:hanging="972"/>
              <w:rPr>
                <w:sz w:val="16"/>
              </w:rPr>
            </w:pPr>
            <w:r>
              <w:rPr>
                <w:sz w:val="16"/>
              </w:rPr>
              <w:tab/>
              <w:t>+1,500 gp</w:t>
            </w:r>
          </w:p>
        </w:tc>
      </w:tr>
      <w:tr w:rsidR="00663286" w14:paraId="7AAD7CA4" w14:textId="77777777">
        <w:trPr>
          <w:cantSplit/>
        </w:trPr>
        <w:tc>
          <w:tcPr>
            <w:tcW w:w="2160" w:type="dxa"/>
            <w:tcBorders>
              <w:top w:val="single" w:sz="6" w:space="0" w:color="auto"/>
              <w:left w:val="single" w:sz="12" w:space="0" w:color="auto"/>
              <w:bottom w:val="single" w:sz="4" w:space="0" w:color="auto"/>
              <w:right w:val="double" w:sz="6" w:space="0" w:color="auto"/>
            </w:tcBorders>
            <w:vAlign w:val="center"/>
          </w:tcPr>
          <w:p w14:paraId="204BD823" w14:textId="77777777" w:rsidR="00663286" w:rsidRDefault="00663286" w:rsidP="00663286">
            <w:pPr>
              <w:spacing w:before="20" w:after="20"/>
              <w:ind w:left="72" w:hanging="72"/>
              <w:rPr>
                <w:sz w:val="16"/>
              </w:rPr>
            </w:pPr>
            <w:r>
              <w:rPr>
                <w:sz w:val="16"/>
              </w:rPr>
              <w:t>Dwarvencraft Quality</w:t>
            </w:r>
            <w:r>
              <w:rPr>
                <w:sz w:val="16"/>
              </w:rPr>
              <w:br/>
            </w:r>
            <w:r w:rsidRPr="00D50E3B">
              <w:rPr>
                <w:sz w:val="12"/>
                <w:szCs w:val="12"/>
              </w:rPr>
              <w:t>(RoS p159)</w:t>
            </w:r>
          </w:p>
        </w:tc>
        <w:tc>
          <w:tcPr>
            <w:tcW w:w="1980" w:type="dxa"/>
            <w:tcBorders>
              <w:top w:val="single" w:sz="6" w:space="0" w:color="auto"/>
              <w:left w:val="double" w:sz="6" w:space="0" w:color="auto"/>
              <w:bottom w:val="single" w:sz="4" w:space="0" w:color="auto"/>
              <w:right w:val="single" w:sz="6" w:space="0" w:color="auto"/>
            </w:tcBorders>
            <w:vAlign w:val="center"/>
          </w:tcPr>
          <w:p w14:paraId="18AF8132" w14:textId="77777777" w:rsidR="00663286" w:rsidRDefault="00663286" w:rsidP="00663286">
            <w:pPr>
              <w:spacing w:before="20" w:after="20"/>
              <w:ind w:left="72" w:hanging="72"/>
              <w:rPr>
                <w:sz w:val="16"/>
              </w:rPr>
            </w:pPr>
            <w:r>
              <w:rPr>
                <w:sz w:val="16"/>
              </w:rPr>
              <w:t>Improvement on Masterwork quality</w:t>
            </w:r>
          </w:p>
        </w:tc>
        <w:tc>
          <w:tcPr>
            <w:tcW w:w="4140" w:type="dxa"/>
            <w:tcBorders>
              <w:top w:val="single" w:sz="6" w:space="0" w:color="auto"/>
              <w:left w:val="single" w:sz="6" w:space="0" w:color="auto"/>
              <w:bottom w:val="single" w:sz="4" w:space="0" w:color="auto"/>
              <w:right w:val="single" w:sz="6" w:space="0" w:color="auto"/>
            </w:tcBorders>
            <w:vAlign w:val="center"/>
          </w:tcPr>
          <w:p w14:paraId="1FFC23C6" w14:textId="77777777" w:rsidR="00663286" w:rsidRDefault="00663286" w:rsidP="00663286">
            <w:pPr>
              <w:spacing w:before="20" w:after="20"/>
              <w:ind w:left="72" w:hanging="72"/>
              <w:rPr>
                <w:sz w:val="16"/>
              </w:rPr>
            </w:pPr>
            <w:r>
              <w:rPr>
                <w:sz w:val="16"/>
              </w:rPr>
              <w:t>+2 Hardness</w:t>
            </w:r>
          </w:p>
          <w:p w14:paraId="26F516C8" w14:textId="77777777" w:rsidR="00663286" w:rsidRDefault="00663286" w:rsidP="00663286">
            <w:pPr>
              <w:spacing w:before="20" w:after="20"/>
              <w:ind w:left="72" w:hanging="72"/>
              <w:rPr>
                <w:sz w:val="16"/>
              </w:rPr>
            </w:pPr>
            <w:r>
              <w:rPr>
                <w:sz w:val="16"/>
              </w:rPr>
              <w:t>+10 hp</w:t>
            </w:r>
          </w:p>
          <w:p w14:paraId="2377C4CF" w14:textId="77777777" w:rsidR="00663286" w:rsidRDefault="00663286" w:rsidP="00663286">
            <w:pPr>
              <w:spacing w:before="20" w:after="20"/>
              <w:ind w:left="72" w:hanging="72"/>
              <w:rPr>
                <w:sz w:val="16"/>
              </w:rPr>
            </w:pPr>
            <w:r>
              <w:rPr>
                <w:sz w:val="16"/>
              </w:rPr>
              <w:t>+2 on all saving throws made by the item</w:t>
            </w:r>
          </w:p>
        </w:tc>
        <w:tc>
          <w:tcPr>
            <w:tcW w:w="2160" w:type="dxa"/>
            <w:tcBorders>
              <w:top w:val="single" w:sz="6" w:space="0" w:color="auto"/>
              <w:left w:val="single" w:sz="6" w:space="0" w:color="auto"/>
              <w:bottom w:val="single" w:sz="4" w:space="0" w:color="auto"/>
              <w:right w:val="single" w:sz="12" w:space="0" w:color="auto"/>
            </w:tcBorders>
            <w:vAlign w:val="center"/>
          </w:tcPr>
          <w:p w14:paraId="44C5FDFC" w14:textId="77777777" w:rsidR="00663286" w:rsidRDefault="00663286" w:rsidP="00663286">
            <w:pPr>
              <w:tabs>
                <w:tab w:val="right" w:pos="720"/>
                <w:tab w:val="left" w:pos="792"/>
              </w:tabs>
              <w:spacing w:before="20" w:after="20"/>
              <w:ind w:left="972" w:right="-108" w:hanging="972"/>
              <w:rPr>
                <w:sz w:val="16"/>
              </w:rPr>
            </w:pPr>
            <w:r>
              <w:rPr>
                <w:sz w:val="16"/>
              </w:rPr>
              <w:tab/>
              <w:t>+600 gp</w:t>
            </w:r>
          </w:p>
        </w:tc>
      </w:tr>
      <w:tr w:rsidR="00663286" w14:paraId="03576296" w14:textId="77777777">
        <w:trPr>
          <w:cantSplit/>
        </w:trPr>
        <w:tc>
          <w:tcPr>
            <w:tcW w:w="2160" w:type="dxa"/>
            <w:tcBorders>
              <w:top w:val="single" w:sz="4" w:space="0" w:color="auto"/>
              <w:left w:val="single" w:sz="12" w:space="0" w:color="auto"/>
              <w:bottom w:val="single" w:sz="6" w:space="0" w:color="auto"/>
              <w:right w:val="double" w:sz="6" w:space="0" w:color="auto"/>
            </w:tcBorders>
            <w:vAlign w:val="center"/>
          </w:tcPr>
          <w:p w14:paraId="6C93A672" w14:textId="77777777" w:rsidR="00663286" w:rsidRDefault="00663286">
            <w:pPr>
              <w:spacing w:before="20" w:after="20"/>
              <w:ind w:left="72" w:hanging="72"/>
              <w:rPr>
                <w:sz w:val="16"/>
              </w:rPr>
            </w:pPr>
            <w:r>
              <w:rPr>
                <w:sz w:val="16"/>
              </w:rPr>
              <w:t>Flametouched Iron</w:t>
            </w:r>
            <w:r>
              <w:rPr>
                <w:sz w:val="16"/>
              </w:rPr>
              <w:br/>
            </w:r>
            <w:r>
              <w:rPr>
                <w:sz w:val="12"/>
              </w:rPr>
              <w:t>(Eb p126)</w:t>
            </w:r>
          </w:p>
        </w:tc>
        <w:tc>
          <w:tcPr>
            <w:tcW w:w="1980" w:type="dxa"/>
            <w:tcBorders>
              <w:top w:val="single" w:sz="4" w:space="0" w:color="auto"/>
              <w:left w:val="double" w:sz="6" w:space="0" w:color="auto"/>
              <w:bottom w:val="single" w:sz="6" w:space="0" w:color="auto"/>
              <w:right w:val="single" w:sz="6" w:space="0" w:color="auto"/>
            </w:tcBorders>
            <w:vAlign w:val="center"/>
          </w:tcPr>
          <w:p w14:paraId="776561D1" w14:textId="77777777" w:rsidR="00663286" w:rsidRDefault="00663286">
            <w:pPr>
              <w:spacing w:before="20" w:after="20"/>
              <w:ind w:left="72" w:hanging="72"/>
              <w:rPr>
                <w:sz w:val="16"/>
              </w:rPr>
            </w:pPr>
            <w:r>
              <w:rPr>
                <w:sz w:val="16"/>
              </w:rPr>
              <w:t>Iron speckled with red</w:t>
            </w:r>
          </w:p>
        </w:tc>
        <w:tc>
          <w:tcPr>
            <w:tcW w:w="4140" w:type="dxa"/>
            <w:tcBorders>
              <w:top w:val="single" w:sz="4" w:space="0" w:color="auto"/>
              <w:left w:val="single" w:sz="6" w:space="0" w:color="auto"/>
              <w:bottom w:val="single" w:sz="6" w:space="0" w:color="auto"/>
              <w:right w:val="single" w:sz="6" w:space="0" w:color="auto"/>
            </w:tcBorders>
            <w:vAlign w:val="center"/>
          </w:tcPr>
          <w:p w14:paraId="07667941" w14:textId="77777777" w:rsidR="00663286" w:rsidRDefault="00663286">
            <w:pPr>
              <w:spacing w:before="20" w:after="20"/>
              <w:ind w:left="72" w:hanging="72"/>
              <w:rPr>
                <w:sz w:val="16"/>
              </w:rPr>
            </w:pPr>
            <w:r>
              <w:rPr>
                <w:sz w:val="16"/>
              </w:rPr>
              <w:t>Weapon is considered Good-aligned</w:t>
            </w:r>
          </w:p>
        </w:tc>
        <w:tc>
          <w:tcPr>
            <w:tcW w:w="2160" w:type="dxa"/>
            <w:tcBorders>
              <w:top w:val="single" w:sz="4" w:space="0" w:color="auto"/>
              <w:left w:val="single" w:sz="6" w:space="0" w:color="auto"/>
              <w:bottom w:val="single" w:sz="6" w:space="0" w:color="auto"/>
              <w:right w:val="single" w:sz="12" w:space="0" w:color="auto"/>
            </w:tcBorders>
            <w:vAlign w:val="center"/>
          </w:tcPr>
          <w:p w14:paraId="01465C81" w14:textId="77777777" w:rsidR="00663286" w:rsidRDefault="00663286" w:rsidP="00663286">
            <w:pPr>
              <w:tabs>
                <w:tab w:val="right" w:pos="720"/>
                <w:tab w:val="left" w:pos="792"/>
              </w:tabs>
              <w:spacing w:before="20" w:after="20"/>
              <w:ind w:left="972" w:hanging="972"/>
              <w:rPr>
                <w:sz w:val="16"/>
              </w:rPr>
            </w:pPr>
            <w:r>
              <w:rPr>
                <w:sz w:val="16"/>
              </w:rPr>
              <w:tab/>
              <w:t>+1,000 gp</w:t>
            </w:r>
          </w:p>
        </w:tc>
      </w:tr>
      <w:tr w:rsidR="00663286" w14:paraId="46BECFCB" w14:textId="77777777">
        <w:trPr>
          <w:cantSplit/>
        </w:trPr>
        <w:tc>
          <w:tcPr>
            <w:tcW w:w="2160" w:type="dxa"/>
            <w:tcBorders>
              <w:top w:val="single" w:sz="6" w:space="0" w:color="auto"/>
              <w:left w:val="single" w:sz="12" w:space="0" w:color="auto"/>
              <w:bottom w:val="single" w:sz="6" w:space="0" w:color="auto"/>
              <w:right w:val="double" w:sz="6" w:space="0" w:color="auto"/>
            </w:tcBorders>
            <w:vAlign w:val="center"/>
          </w:tcPr>
          <w:p w14:paraId="4A6DBDEE" w14:textId="77777777" w:rsidR="00663286" w:rsidRDefault="00663286">
            <w:pPr>
              <w:spacing w:before="20" w:after="20"/>
              <w:ind w:left="72" w:hanging="72"/>
              <w:rPr>
                <w:sz w:val="16"/>
              </w:rPr>
            </w:pPr>
            <w:r>
              <w:rPr>
                <w:sz w:val="16"/>
              </w:rPr>
              <w:t>Frystalline</w:t>
            </w:r>
            <w:r>
              <w:rPr>
                <w:sz w:val="16"/>
              </w:rPr>
              <w:br/>
            </w:r>
            <w:r>
              <w:rPr>
                <w:sz w:val="12"/>
              </w:rPr>
              <w:t>(BoED p38)</w:t>
            </w:r>
          </w:p>
        </w:tc>
        <w:tc>
          <w:tcPr>
            <w:tcW w:w="1980" w:type="dxa"/>
            <w:tcBorders>
              <w:top w:val="single" w:sz="6" w:space="0" w:color="auto"/>
              <w:left w:val="double" w:sz="6" w:space="0" w:color="auto"/>
              <w:bottom w:val="single" w:sz="6" w:space="0" w:color="auto"/>
              <w:right w:val="single" w:sz="6" w:space="0" w:color="auto"/>
            </w:tcBorders>
            <w:vAlign w:val="center"/>
          </w:tcPr>
          <w:p w14:paraId="6F1C2397" w14:textId="77777777" w:rsidR="00663286" w:rsidRDefault="00663286">
            <w:pPr>
              <w:spacing w:before="20" w:after="20"/>
              <w:ind w:left="72" w:hanging="72"/>
              <w:rPr>
                <w:sz w:val="16"/>
              </w:rPr>
            </w:pPr>
            <w:r>
              <w:rPr>
                <w:sz w:val="16"/>
              </w:rPr>
              <w:t>Pale gold crystal</w:t>
            </w:r>
          </w:p>
        </w:tc>
        <w:tc>
          <w:tcPr>
            <w:tcW w:w="4140" w:type="dxa"/>
            <w:tcBorders>
              <w:top w:val="single" w:sz="6" w:space="0" w:color="auto"/>
              <w:left w:val="single" w:sz="6" w:space="0" w:color="auto"/>
              <w:bottom w:val="single" w:sz="6" w:space="0" w:color="auto"/>
              <w:right w:val="single" w:sz="6" w:space="0" w:color="auto"/>
            </w:tcBorders>
            <w:vAlign w:val="center"/>
          </w:tcPr>
          <w:p w14:paraId="258E476D" w14:textId="77777777" w:rsidR="00663286" w:rsidRDefault="00663286">
            <w:pPr>
              <w:spacing w:before="20" w:after="20"/>
              <w:ind w:left="72" w:hanging="72"/>
              <w:rPr>
                <w:sz w:val="16"/>
              </w:rPr>
            </w:pPr>
            <w:r>
              <w:rPr>
                <w:sz w:val="16"/>
              </w:rPr>
              <w:t>Weapon is considered Good-aligned</w:t>
            </w:r>
          </w:p>
        </w:tc>
        <w:tc>
          <w:tcPr>
            <w:tcW w:w="2160" w:type="dxa"/>
            <w:tcBorders>
              <w:top w:val="single" w:sz="6" w:space="0" w:color="auto"/>
              <w:left w:val="single" w:sz="6" w:space="0" w:color="auto"/>
              <w:bottom w:val="single" w:sz="6" w:space="0" w:color="auto"/>
              <w:right w:val="single" w:sz="12" w:space="0" w:color="auto"/>
            </w:tcBorders>
            <w:vAlign w:val="center"/>
          </w:tcPr>
          <w:p w14:paraId="5E56E5E8" w14:textId="77777777" w:rsidR="00663286" w:rsidRDefault="00663286" w:rsidP="00663286">
            <w:pPr>
              <w:tabs>
                <w:tab w:val="right" w:pos="720"/>
                <w:tab w:val="left" w:pos="792"/>
              </w:tabs>
              <w:spacing w:before="20" w:after="20"/>
              <w:ind w:left="972" w:hanging="972"/>
              <w:rPr>
                <w:sz w:val="16"/>
              </w:rPr>
            </w:pPr>
            <w:r>
              <w:rPr>
                <w:sz w:val="16"/>
              </w:rPr>
              <w:tab/>
              <w:t>+2,000 gp</w:t>
            </w:r>
          </w:p>
        </w:tc>
      </w:tr>
      <w:tr w:rsidR="00663286" w14:paraId="2DC6D2DD" w14:textId="77777777">
        <w:trPr>
          <w:cantSplit/>
        </w:trPr>
        <w:tc>
          <w:tcPr>
            <w:tcW w:w="2160" w:type="dxa"/>
            <w:tcBorders>
              <w:top w:val="single" w:sz="6" w:space="0" w:color="auto"/>
              <w:left w:val="single" w:sz="12" w:space="0" w:color="auto"/>
              <w:bottom w:val="single" w:sz="6" w:space="0" w:color="auto"/>
              <w:right w:val="double" w:sz="6" w:space="0" w:color="auto"/>
            </w:tcBorders>
            <w:vAlign w:val="center"/>
          </w:tcPr>
          <w:p w14:paraId="213688C6" w14:textId="77777777" w:rsidR="00663286" w:rsidRDefault="00663286" w:rsidP="00663286">
            <w:pPr>
              <w:spacing w:before="20" w:after="20"/>
              <w:ind w:left="72" w:hanging="72"/>
              <w:rPr>
                <w:sz w:val="16"/>
              </w:rPr>
            </w:pPr>
            <w:r>
              <w:rPr>
                <w:sz w:val="16"/>
              </w:rPr>
              <w:t>Iron, Cold</w:t>
            </w:r>
            <w:r>
              <w:rPr>
                <w:sz w:val="16"/>
              </w:rPr>
              <w:br/>
            </w:r>
            <w:r>
              <w:rPr>
                <w:sz w:val="12"/>
              </w:rPr>
              <w:t>(DMG p284)</w:t>
            </w:r>
          </w:p>
        </w:tc>
        <w:tc>
          <w:tcPr>
            <w:tcW w:w="1980" w:type="dxa"/>
            <w:tcBorders>
              <w:top w:val="single" w:sz="6" w:space="0" w:color="auto"/>
              <w:left w:val="double" w:sz="6" w:space="0" w:color="auto"/>
              <w:bottom w:val="single" w:sz="6" w:space="0" w:color="auto"/>
              <w:right w:val="single" w:sz="6" w:space="0" w:color="auto"/>
            </w:tcBorders>
            <w:vAlign w:val="center"/>
          </w:tcPr>
          <w:p w14:paraId="4429C83B" w14:textId="77777777" w:rsidR="00663286" w:rsidRDefault="00663286" w:rsidP="00663286">
            <w:pPr>
              <w:spacing w:before="20" w:after="20"/>
              <w:ind w:left="72" w:hanging="72"/>
              <w:rPr>
                <w:sz w:val="16"/>
              </w:rPr>
            </w:pPr>
            <w:r>
              <w:rPr>
                <w:sz w:val="16"/>
              </w:rPr>
              <w:t>Special iron mined deep underground &amp; forged at low temperatures.</w:t>
            </w:r>
          </w:p>
        </w:tc>
        <w:tc>
          <w:tcPr>
            <w:tcW w:w="4140" w:type="dxa"/>
            <w:tcBorders>
              <w:top w:val="single" w:sz="6" w:space="0" w:color="auto"/>
              <w:left w:val="single" w:sz="6" w:space="0" w:color="auto"/>
              <w:bottom w:val="single" w:sz="6" w:space="0" w:color="auto"/>
              <w:right w:val="single" w:sz="6" w:space="0" w:color="auto"/>
            </w:tcBorders>
            <w:vAlign w:val="center"/>
          </w:tcPr>
          <w:p w14:paraId="11F35109" w14:textId="77777777" w:rsidR="00663286" w:rsidRDefault="00663286" w:rsidP="00663286">
            <w:pPr>
              <w:spacing w:before="20" w:after="20"/>
              <w:ind w:left="72" w:hanging="72"/>
              <w:rPr>
                <w:sz w:val="16"/>
              </w:rPr>
            </w:pPr>
            <w:r>
              <w:rPr>
                <w:sz w:val="16"/>
              </w:rPr>
              <w:t>Able to bypass certain types of Damage Reduction.</w:t>
            </w:r>
          </w:p>
        </w:tc>
        <w:tc>
          <w:tcPr>
            <w:tcW w:w="2160" w:type="dxa"/>
            <w:tcBorders>
              <w:top w:val="single" w:sz="6" w:space="0" w:color="auto"/>
              <w:left w:val="single" w:sz="6" w:space="0" w:color="auto"/>
              <w:bottom w:val="single" w:sz="6" w:space="0" w:color="auto"/>
              <w:right w:val="single" w:sz="12" w:space="0" w:color="auto"/>
            </w:tcBorders>
            <w:vAlign w:val="center"/>
          </w:tcPr>
          <w:p w14:paraId="3E787254" w14:textId="77777777" w:rsidR="00663286" w:rsidRDefault="00663286" w:rsidP="00663286">
            <w:pPr>
              <w:tabs>
                <w:tab w:val="right" w:pos="720"/>
                <w:tab w:val="left" w:pos="792"/>
              </w:tabs>
              <w:spacing w:before="20" w:after="20"/>
              <w:ind w:left="252" w:hanging="252"/>
              <w:rPr>
                <w:sz w:val="16"/>
              </w:rPr>
            </w:pPr>
            <w:r>
              <w:rPr>
                <w:sz w:val="16"/>
              </w:rPr>
              <w:t>2x normal price, plus +2,000 for any magical enhancement</w:t>
            </w:r>
          </w:p>
        </w:tc>
      </w:tr>
      <w:tr w:rsidR="00663286" w14:paraId="67085F4D" w14:textId="77777777">
        <w:trPr>
          <w:cantSplit/>
        </w:trPr>
        <w:tc>
          <w:tcPr>
            <w:tcW w:w="2160" w:type="dxa"/>
            <w:tcBorders>
              <w:top w:val="single" w:sz="6" w:space="0" w:color="auto"/>
              <w:left w:val="single" w:sz="12" w:space="0" w:color="auto"/>
              <w:bottom w:val="single" w:sz="6" w:space="0" w:color="auto"/>
              <w:right w:val="double" w:sz="6" w:space="0" w:color="auto"/>
            </w:tcBorders>
            <w:vAlign w:val="center"/>
          </w:tcPr>
          <w:p w14:paraId="3F9433AA" w14:textId="77777777" w:rsidR="00663286" w:rsidRDefault="00663286">
            <w:pPr>
              <w:spacing w:before="20" w:after="20"/>
              <w:ind w:left="72" w:hanging="72"/>
              <w:rPr>
                <w:sz w:val="16"/>
              </w:rPr>
            </w:pPr>
            <w:r>
              <w:rPr>
                <w:sz w:val="16"/>
              </w:rPr>
              <w:t>Oerthblood</w:t>
            </w:r>
            <w:r>
              <w:rPr>
                <w:sz w:val="16"/>
              </w:rPr>
              <w:br/>
            </w:r>
            <w:r>
              <w:rPr>
                <w:sz w:val="12"/>
              </w:rPr>
              <w:t>(DR351 p45)</w:t>
            </w:r>
          </w:p>
        </w:tc>
        <w:tc>
          <w:tcPr>
            <w:tcW w:w="1980" w:type="dxa"/>
            <w:tcBorders>
              <w:top w:val="single" w:sz="6" w:space="0" w:color="auto"/>
              <w:left w:val="double" w:sz="6" w:space="0" w:color="auto"/>
              <w:bottom w:val="single" w:sz="6" w:space="0" w:color="auto"/>
              <w:right w:val="single" w:sz="6" w:space="0" w:color="auto"/>
            </w:tcBorders>
            <w:vAlign w:val="center"/>
          </w:tcPr>
          <w:p w14:paraId="338ED042" w14:textId="77777777" w:rsidR="00663286" w:rsidRDefault="00663286">
            <w:pPr>
              <w:spacing w:before="20" w:after="20"/>
              <w:ind w:left="72" w:hanging="72"/>
              <w:rPr>
                <w:sz w:val="16"/>
              </w:rPr>
            </w:pPr>
            <w:r>
              <w:rPr>
                <w:sz w:val="16"/>
              </w:rPr>
              <w:t>Metal containing black flakes</w:t>
            </w:r>
          </w:p>
        </w:tc>
        <w:tc>
          <w:tcPr>
            <w:tcW w:w="4140" w:type="dxa"/>
            <w:tcBorders>
              <w:top w:val="single" w:sz="6" w:space="0" w:color="auto"/>
              <w:left w:val="single" w:sz="6" w:space="0" w:color="auto"/>
              <w:bottom w:val="single" w:sz="6" w:space="0" w:color="auto"/>
              <w:right w:val="single" w:sz="6" w:space="0" w:color="auto"/>
            </w:tcBorders>
            <w:vAlign w:val="center"/>
          </w:tcPr>
          <w:p w14:paraId="08D8431B" w14:textId="77777777" w:rsidR="00663286" w:rsidRDefault="00663286">
            <w:pPr>
              <w:spacing w:before="20" w:after="20"/>
              <w:ind w:left="72" w:hanging="72"/>
              <w:rPr>
                <w:sz w:val="16"/>
              </w:rPr>
            </w:pPr>
            <w:r>
              <w:rPr>
                <w:sz w:val="16"/>
              </w:rPr>
              <w:t>+1 Luck bonus on attack &amp; damage.</w:t>
            </w:r>
          </w:p>
          <w:p w14:paraId="6B930F17" w14:textId="77777777" w:rsidR="00663286" w:rsidRDefault="00663286">
            <w:pPr>
              <w:spacing w:before="20" w:after="20"/>
              <w:ind w:left="72" w:hanging="72"/>
              <w:rPr>
                <w:sz w:val="16"/>
              </w:rPr>
            </w:pPr>
            <w:r>
              <w:rPr>
                <w:sz w:val="16"/>
              </w:rPr>
              <w:t>Foe damaged by  an Oerthblood weapon receives a –1 penalty on saves vs. magical effects for 1 round.  The penalties from multiple hits stack.</w:t>
            </w:r>
          </w:p>
        </w:tc>
        <w:tc>
          <w:tcPr>
            <w:tcW w:w="2160" w:type="dxa"/>
            <w:tcBorders>
              <w:top w:val="single" w:sz="6" w:space="0" w:color="auto"/>
              <w:left w:val="single" w:sz="6" w:space="0" w:color="auto"/>
              <w:bottom w:val="single" w:sz="6" w:space="0" w:color="auto"/>
              <w:right w:val="single" w:sz="12" w:space="0" w:color="auto"/>
            </w:tcBorders>
            <w:vAlign w:val="center"/>
          </w:tcPr>
          <w:p w14:paraId="03B6CC9C" w14:textId="77777777" w:rsidR="00663286" w:rsidRDefault="00663286" w:rsidP="00663286">
            <w:pPr>
              <w:tabs>
                <w:tab w:val="right" w:pos="720"/>
                <w:tab w:val="left" w:pos="792"/>
              </w:tabs>
              <w:spacing w:before="20" w:after="20"/>
              <w:ind w:left="972" w:hanging="972"/>
              <w:rPr>
                <w:sz w:val="16"/>
              </w:rPr>
            </w:pPr>
            <w:r>
              <w:rPr>
                <w:sz w:val="16"/>
              </w:rPr>
              <w:tab/>
              <w:t>+150 gp</w:t>
            </w:r>
            <w:r>
              <w:rPr>
                <w:sz w:val="16"/>
              </w:rPr>
              <w:tab/>
              <w:t>–</w:t>
            </w:r>
            <w:r>
              <w:rPr>
                <w:sz w:val="16"/>
              </w:rPr>
              <w:tab/>
              <w:t>Ammunition</w:t>
            </w:r>
          </w:p>
          <w:p w14:paraId="16D43BD7" w14:textId="77777777" w:rsidR="00663286" w:rsidRDefault="00663286" w:rsidP="00663286">
            <w:pPr>
              <w:tabs>
                <w:tab w:val="right" w:pos="720"/>
                <w:tab w:val="left" w:pos="792"/>
              </w:tabs>
              <w:spacing w:before="20" w:after="20"/>
              <w:ind w:left="972" w:hanging="972"/>
              <w:rPr>
                <w:sz w:val="16"/>
              </w:rPr>
            </w:pPr>
            <w:r>
              <w:rPr>
                <w:sz w:val="16"/>
              </w:rPr>
              <w:tab/>
              <w:t>+6,000 gp</w:t>
            </w:r>
            <w:r>
              <w:rPr>
                <w:sz w:val="16"/>
              </w:rPr>
              <w:tab/>
              <w:t>–</w:t>
            </w:r>
            <w:r>
              <w:rPr>
                <w:sz w:val="16"/>
              </w:rPr>
              <w:tab/>
              <w:t>Weapon</w:t>
            </w:r>
          </w:p>
        </w:tc>
      </w:tr>
      <w:tr w:rsidR="00663286" w14:paraId="0C464C50" w14:textId="77777777">
        <w:trPr>
          <w:cantSplit/>
        </w:trPr>
        <w:tc>
          <w:tcPr>
            <w:tcW w:w="2160" w:type="dxa"/>
            <w:tcBorders>
              <w:top w:val="single" w:sz="6" w:space="0" w:color="auto"/>
              <w:left w:val="single" w:sz="12" w:space="0" w:color="auto"/>
              <w:bottom w:val="single" w:sz="6" w:space="0" w:color="auto"/>
              <w:right w:val="double" w:sz="6" w:space="0" w:color="auto"/>
            </w:tcBorders>
            <w:vAlign w:val="center"/>
          </w:tcPr>
          <w:p w14:paraId="473CEFA7" w14:textId="77777777" w:rsidR="00663286" w:rsidRDefault="00663286">
            <w:pPr>
              <w:spacing w:before="20" w:after="20"/>
              <w:ind w:left="72" w:hanging="72"/>
              <w:rPr>
                <w:sz w:val="16"/>
              </w:rPr>
            </w:pPr>
            <w:r>
              <w:rPr>
                <w:sz w:val="16"/>
              </w:rPr>
              <w:t>Pandemonic Silver</w:t>
            </w:r>
            <w:r>
              <w:rPr>
                <w:sz w:val="16"/>
              </w:rPr>
              <w:br/>
            </w:r>
            <w:r>
              <w:rPr>
                <w:sz w:val="12"/>
              </w:rPr>
              <w:t>(CWar p136)</w:t>
            </w:r>
          </w:p>
        </w:tc>
        <w:tc>
          <w:tcPr>
            <w:tcW w:w="1980" w:type="dxa"/>
            <w:tcBorders>
              <w:top w:val="single" w:sz="6" w:space="0" w:color="auto"/>
              <w:left w:val="double" w:sz="6" w:space="0" w:color="auto"/>
              <w:bottom w:val="single" w:sz="6" w:space="0" w:color="auto"/>
              <w:right w:val="single" w:sz="6" w:space="0" w:color="auto"/>
            </w:tcBorders>
            <w:vAlign w:val="center"/>
          </w:tcPr>
          <w:p w14:paraId="07C2BBFA" w14:textId="77777777" w:rsidR="00663286" w:rsidRDefault="00663286">
            <w:pPr>
              <w:spacing w:before="20" w:after="20"/>
              <w:ind w:left="72" w:hanging="72"/>
              <w:rPr>
                <w:sz w:val="16"/>
              </w:rPr>
            </w:pPr>
            <w:r>
              <w:rPr>
                <w:sz w:val="16"/>
              </w:rPr>
              <w:t>Iron bonded with extradimensional silver.  Slashing or piercing weapon only</w:t>
            </w:r>
          </w:p>
        </w:tc>
        <w:tc>
          <w:tcPr>
            <w:tcW w:w="4140" w:type="dxa"/>
            <w:tcBorders>
              <w:top w:val="single" w:sz="6" w:space="0" w:color="auto"/>
              <w:left w:val="single" w:sz="6" w:space="0" w:color="auto"/>
              <w:bottom w:val="single" w:sz="6" w:space="0" w:color="auto"/>
              <w:right w:val="single" w:sz="6" w:space="0" w:color="auto"/>
            </w:tcBorders>
            <w:vAlign w:val="center"/>
          </w:tcPr>
          <w:p w14:paraId="54B22549" w14:textId="77777777" w:rsidR="00663286" w:rsidRDefault="00663286">
            <w:pPr>
              <w:spacing w:before="20" w:after="20"/>
              <w:ind w:left="72" w:hanging="72"/>
              <w:rPr>
                <w:sz w:val="16"/>
              </w:rPr>
            </w:pPr>
            <w:r>
              <w:rPr>
                <w:sz w:val="16"/>
              </w:rPr>
              <w:t>All properties of Alchemical Silver.</w:t>
            </w:r>
          </w:p>
          <w:p w14:paraId="514D3597" w14:textId="77777777" w:rsidR="00663286" w:rsidRDefault="00663286">
            <w:pPr>
              <w:spacing w:before="20" w:after="20"/>
              <w:ind w:left="72" w:hanging="72"/>
              <w:rPr>
                <w:sz w:val="16"/>
              </w:rPr>
            </w:pPr>
            <w:r>
              <w:rPr>
                <w:sz w:val="16"/>
              </w:rPr>
              <w:t>When unsheathed in at least a Light Breeze, the weapon “screams”.  Everyone (except the wielder) within 30’ Cowers for 1d4 rounds (WillNeg).  DC is based on wind:</w:t>
            </w:r>
          </w:p>
          <w:p w14:paraId="1A0DB40E" w14:textId="77777777" w:rsidR="00663286" w:rsidRDefault="00663286">
            <w:pPr>
              <w:tabs>
                <w:tab w:val="left" w:pos="972"/>
                <w:tab w:val="left" w:pos="1512"/>
                <w:tab w:val="left" w:pos="2052"/>
                <w:tab w:val="left" w:pos="2952"/>
                <w:tab w:val="left" w:pos="3672"/>
              </w:tabs>
              <w:spacing w:before="20" w:after="20"/>
              <w:ind w:left="252" w:hanging="72"/>
              <w:rPr>
                <w:sz w:val="16"/>
                <w:u w:val="single"/>
              </w:rPr>
            </w:pPr>
            <w:r>
              <w:rPr>
                <w:sz w:val="16"/>
                <w:u w:val="single"/>
              </w:rPr>
              <w:t>Wind</w:t>
            </w:r>
            <w:r>
              <w:rPr>
                <w:sz w:val="16"/>
                <w:u w:val="single"/>
              </w:rPr>
              <w:tab/>
            </w:r>
            <w:smartTag w:uri="urn:schemas-microsoft-com:office:smarttags" w:element="City">
              <w:r>
                <w:rPr>
                  <w:sz w:val="16"/>
                  <w:u w:val="single"/>
                </w:rPr>
                <w:t>Speed</w:t>
              </w:r>
            </w:smartTag>
            <w:r>
              <w:rPr>
                <w:sz w:val="16"/>
                <w:u w:val="single"/>
              </w:rPr>
              <w:tab/>
            </w:r>
            <w:smartTag w:uri="urn:schemas-microsoft-com:office:smarttags" w:element="State">
              <w:r>
                <w:rPr>
                  <w:sz w:val="16"/>
                  <w:u w:val="single"/>
                </w:rPr>
                <w:t>DC</w:t>
              </w:r>
            </w:smartTag>
            <w:r>
              <w:rPr>
                <w:sz w:val="16"/>
              </w:rPr>
              <w:tab/>
            </w:r>
            <w:r>
              <w:rPr>
                <w:sz w:val="16"/>
                <w:u w:val="single"/>
              </w:rPr>
              <w:t>Wind</w:t>
            </w:r>
            <w:r>
              <w:rPr>
                <w:sz w:val="16"/>
                <w:u w:val="single"/>
              </w:rPr>
              <w:tab/>
            </w:r>
            <w:smartTag w:uri="urn:schemas-microsoft-com:office:smarttags" w:element="place">
              <w:smartTag w:uri="urn:schemas-microsoft-com:office:smarttags" w:element="City">
                <w:r>
                  <w:rPr>
                    <w:sz w:val="16"/>
                    <w:u w:val="single"/>
                  </w:rPr>
                  <w:t>Speed</w:t>
                </w:r>
              </w:smartTag>
              <w:r>
                <w:rPr>
                  <w:sz w:val="16"/>
                  <w:u w:val="single"/>
                </w:rPr>
                <w:t xml:space="preserve"> </w:t>
              </w:r>
              <w:r>
                <w:rPr>
                  <w:sz w:val="16"/>
                  <w:u w:val="single"/>
                </w:rPr>
                <w:tab/>
              </w:r>
              <w:smartTag w:uri="urn:schemas-microsoft-com:office:smarttags" w:element="State">
                <w:r>
                  <w:rPr>
                    <w:sz w:val="16"/>
                    <w:u w:val="single"/>
                  </w:rPr>
                  <w:t>DC</w:t>
                </w:r>
              </w:smartTag>
            </w:smartTag>
          </w:p>
          <w:p w14:paraId="1AC13A88" w14:textId="77777777" w:rsidR="00663286" w:rsidRDefault="00663286">
            <w:pPr>
              <w:tabs>
                <w:tab w:val="left" w:pos="972"/>
                <w:tab w:val="left" w:pos="1512"/>
                <w:tab w:val="left" w:pos="2052"/>
                <w:tab w:val="left" w:pos="2952"/>
                <w:tab w:val="left" w:pos="3672"/>
              </w:tabs>
              <w:spacing w:before="20" w:after="20"/>
              <w:ind w:left="252" w:hanging="72"/>
              <w:rPr>
                <w:sz w:val="16"/>
              </w:rPr>
            </w:pPr>
            <w:r>
              <w:rPr>
                <w:sz w:val="16"/>
              </w:rPr>
              <w:t>Light</w:t>
            </w:r>
            <w:r>
              <w:rPr>
                <w:sz w:val="16"/>
              </w:rPr>
              <w:tab/>
              <w:t>0-10</w:t>
            </w:r>
            <w:r>
              <w:rPr>
                <w:sz w:val="16"/>
              </w:rPr>
              <w:tab/>
              <w:t>10</w:t>
            </w:r>
            <w:r>
              <w:rPr>
                <w:sz w:val="16"/>
              </w:rPr>
              <w:tab/>
              <w:t>Windstorm</w:t>
            </w:r>
            <w:r>
              <w:rPr>
                <w:sz w:val="16"/>
              </w:rPr>
              <w:tab/>
              <w:t>51-74</w:t>
            </w:r>
            <w:r>
              <w:rPr>
                <w:sz w:val="16"/>
              </w:rPr>
              <w:tab/>
              <w:t>22</w:t>
            </w:r>
          </w:p>
          <w:p w14:paraId="01EF24CA" w14:textId="77777777" w:rsidR="00663286" w:rsidRDefault="00663286">
            <w:pPr>
              <w:tabs>
                <w:tab w:val="left" w:pos="972"/>
                <w:tab w:val="left" w:pos="1512"/>
                <w:tab w:val="left" w:pos="2052"/>
                <w:tab w:val="left" w:pos="2952"/>
                <w:tab w:val="left" w:pos="3672"/>
              </w:tabs>
              <w:spacing w:before="20" w:after="20"/>
              <w:ind w:left="252" w:hanging="72"/>
              <w:rPr>
                <w:sz w:val="16"/>
              </w:rPr>
            </w:pPr>
            <w:r>
              <w:rPr>
                <w:sz w:val="16"/>
              </w:rPr>
              <w:t>Moderate</w:t>
            </w:r>
            <w:r>
              <w:rPr>
                <w:sz w:val="16"/>
              </w:rPr>
              <w:tab/>
              <w:t>11-20</w:t>
            </w:r>
            <w:r>
              <w:rPr>
                <w:sz w:val="16"/>
              </w:rPr>
              <w:tab/>
              <w:t>13</w:t>
            </w:r>
            <w:r>
              <w:rPr>
                <w:sz w:val="16"/>
              </w:rPr>
              <w:tab/>
              <w:t>Hurricane</w:t>
            </w:r>
            <w:r>
              <w:rPr>
                <w:sz w:val="16"/>
              </w:rPr>
              <w:tab/>
              <w:t>75-154</w:t>
            </w:r>
            <w:r>
              <w:rPr>
                <w:sz w:val="16"/>
              </w:rPr>
              <w:tab/>
              <w:t>25</w:t>
            </w:r>
          </w:p>
          <w:p w14:paraId="4E630165" w14:textId="77777777" w:rsidR="00663286" w:rsidRDefault="00663286">
            <w:pPr>
              <w:tabs>
                <w:tab w:val="left" w:pos="972"/>
                <w:tab w:val="left" w:pos="1512"/>
                <w:tab w:val="left" w:pos="2052"/>
                <w:tab w:val="left" w:pos="2952"/>
                <w:tab w:val="left" w:pos="3672"/>
              </w:tabs>
              <w:spacing w:before="20" w:after="20"/>
              <w:ind w:left="252" w:hanging="72"/>
              <w:rPr>
                <w:sz w:val="16"/>
              </w:rPr>
            </w:pPr>
            <w:r>
              <w:rPr>
                <w:sz w:val="16"/>
              </w:rPr>
              <w:t>Strong</w:t>
            </w:r>
            <w:r>
              <w:rPr>
                <w:sz w:val="16"/>
              </w:rPr>
              <w:tab/>
              <w:t>21-30</w:t>
            </w:r>
            <w:r>
              <w:rPr>
                <w:sz w:val="16"/>
              </w:rPr>
              <w:tab/>
              <w:t>16</w:t>
            </w:r>
            <w:r>
              <w:rPr>
                <w:sz w:val="16"/>
              </w:rPr>
              <w:tab/>
              <w:t>Tornado</w:t>
            </w:r>
            <w:r>
              <w:rPr>
                <w:sz w:val="16"/>
              </w:rPr>
              <w:tab/>
              <w:t>175-300</w:t>
            </w:r>
            <w:r>
              <w:rPr>
                <w:sz w:val="16"/>
              </w:rPr>
              <w:tab/>
              <w:t>28</w:t>
            </w:r>
          </w:p>
          <w:p w14:paraId="47395962" w14:textId="77777777" w:rsidR="00663286" w:rsidRDefault="00663286">
            <w:pPr>
              <w:tabs>
                <w:tab w:val="left" w:pos="972"/>
                <w:tab w:val="left" w:pos="1512"/>
                <w:tab w:val="left" w:pos="2052"/>
                <w:tab w:val="left" w:pos="2952"/>
                <w:tab w:val="left" w:pos="3672"/>
              </w:tabs>
              <w:spacing w:before="20" w:after="20"/>
              <w:ind w:left="252" w:hanging="72"/>
              <w:rPr>
                <w:sz w:val="16"/>
              </w:rPr>
            </w:pPr>
            <w:r>
              <w:rPr>
                <w:sz w:val="16"/>
              </w:rPr>
              <w:t>Severe</w:t>
            </w:r>
            <w:r>
              <w:rPr>
                <w:sz w:val="16"/>
              </w:rPr>
              <w:tab/>
              <w:t>31-50</w:t>
            </w:r>
            <w:r>
              <w:rPr>
                <w:sz w:val="16"/>
              </w:rPr>
              <w:tab/>
              <w:t>19</w:t>
            </w:r>
          </w:p>
        </w:tc>
        <w:tc>
          <w:tcPr>
            <w:tcW w:w="2160" w:type="dxa"/>
            <w:tcBorders>
              <w:top w:val="single" w:sz="6" w:space="0" w:color="auto"/>
              <w:left w:val="single" w:sz="6" w:space="0" w:color="auto"/>
              <w:bottom w:val="single" w:sz="6" w:space="0" w:color="auto"/>
              <w:right w:val="single" w:sz="12" w:space="0" w:color="auto"/>
            </w:tcBorders>
            <w:vAlign w:val="center"/>
          </w:tcPr>
          <w:p w14:paraId="7E26DF56" w14:textId="77777777" w:rsidR="00663286" w:rsidRDefault="00663286" w:rsidP="00663286">
            <w:pPr>
              <w:tabs>
                <w:tab w:val="right" w:pos="720"/>
                <w:tab w:val="left" w:pos="792"/>
              </w:tabs>
              <w:spacing w:before="20" w:after="20"/>
              <w:ind w:left="972" w:right="-108" w:hanging="972"/>
              <w:rPr>
                <w:sz w:val="16"/>
              </w:rPr>
            </w:pPr>
            <w:r>
              <w:rPr>
                <w:sz w:val="16"/>
              </w:rPr>
              <w:t>Slashing or Piercing only</w:t>
            </w:r>
          </w:p>
          <w:p w14:paraId="3452E52C" w14:textId="77777777" w:rsidR="00663286" w:rsidRDefault="00663286" w:rsidP="00663286">
            <w:pPr>
              <w:tabs>
                <w:tab w:val="right" w:pos="720"/>
                <w:tab w:val="left" w:pos="792"/>
              </w:tabs>
              <w:spacing w:before="20" w:after="20"/>
              <w:ind w:left="972" w:right="-108" w:hanging="972"/>
              <w:rPr>
                <w:sz w:val="16"/>
              </w:rPr>
            </w:pPr>
            <w:r>
              <w:rPr>
                <w:sz w:val="16"/>
              </w:rPr>
              <w:tab/>
              <w:t>+9,000 gp</w:t>
            </w:r>
            <w:r>
              <w:rPr>
                <w:sz w:val="16"/>
              </w:rPr>
              <w:tab/>
              <w:t>–</w:t>
            </w:r>
            <w:r>
              <w:rPr>
                <w:sz w:val="16"/>
              </w:rPr>
              <w:tab/>
              <w:t>Light Weapons</w:t>
            </w:r>
          </w:p>
          <w:p w14:paraId="6B2E976F" w14:textId="77777777" w:rsidR="00663286" w:rsidRDefault="00663286" w:rsidP="00663286">
            <w:pPr>
              <w:tabs>
                <w:tab w:val="right" w:pos="720"/>
                <w:tab w:val="left" w:pos="792"/>
              </w:tabs>
              <w:spacing w:before="20" w:after="20"/>
              <w:ind w:left="972" w:hanging="972"/>
              <w:rPr>
                <w:sz w:val="16"/>
              </w:rPr>
            </w:pPr>
            <w:r>
              <w:rPr>
                <w:sz w:val="16"/>
              </w:rPr>
              <w:tab/>
              <w:t>+11,000 gp</w:t>
            </w:r>
            <w:r>
              <w:rPr>
                <w:sz w:val="16"/>
              </w:rPr>
              <w:tab/>
              <w:t>–</w:t>
            </w:r>
            <w:r>
              <w:rPr>
                <w:sz w:val="16"/>
              </w:rPr>
              <w:tab/>
              <w:t xml:space="preserve">One-Handed or one end of </w:t>
            </w:r>
            <w:r>
              <w:rPr>
                <w:sz w:val="16"/>
              </w:rPr>
              <w:br/>
              <w:t>a Double Weapon</w:t>
            </w:r>
          </w:p>
          <w:p w14:paraId="75745DFB" w14:textId="77777777" w:rsidR="00663286" w:rsidRDefault="00663286" w:rsidP="00663286">
            <w:pPr>
              <w:tabs>
                <w:tab w:val="right" w:pos="720"/>
                <w:tab w:val="left" w:pos="792"/>
              </w:tabs>
              <w:spacing w:before="20" w:after="20"/>
              <w:ind w:left="972" w:hanging="972"/>
              <w:rPr>
                <w:sz w:val="16"/>
              </w:rPr>
            </w:pPr>
            <w:r>
              <w:rPr>
                <w:sz w:val="16"/>
              </w:rPr>
              <w:tab/>
              <w:t>+13,000 gp</w:t>
            </w:r>
            <w:r>
              <w:rPr>
                <w:sz w:val="16"/>
              </w:rPr>
              <w:tab/>
              <w:t>–</w:t>
            </w:r>
            <w:r>
              <w:rPr>
                <w:sz w:val="16"/>
              </w:rPr>
              <w:tab/>
              <w:t>Two-Handed or both ends of a Double Weapon</w:t>
            </w:r>
          </w:p>
        </w:tc>
      </w:tr>
      <w:tr w:rsidR="00663286" w14:paraId="202E2A5E" w14:textId="77777777">
        <w:trPr>
          <w:cantSplit/>
        </w:trPr>
        <w:tc>
          <w:tcPr>
            <w:tcW w:w="2160" w:type="dxa"/>
            <w:tcBorders>
              <w:top w:val="single" w:sz="6" w:space="0" w:color="auto"/>
              <w:left w:val="single" w:sz="12" w:space="0" w:color="auto"/>
              <w:bottom w:val="single" w:sz="6" w:space="0" w:color="auto"/>
              <w:right w:val="double" w:sz="6" w:space="0" w:color="auto"/>
            </w:tcBorders>
            <w:vAlign w:val="center"/>
          </w:tcPr>
          <w:p w14:paraId="7FEA62B7" w14:textId="77777777" w:rsidR="00663286" w:rsidRDefault="00663286" w:rsidP="00663286">
            <w:pPr>
              <w:spacing w:before="20" w:after="20"/>
              <w:ind w:left="72" w:hanging="72"/>
              <w:rPr>
                <w:sz w:val="16"/>
              </w:rPr>
            </w:pPr>
            <w:r>
              <w:rPr>
                <w:sz w:val="16"/>
              </w:rPr>
              <w:t>Riedran Crysteel</w:t>
            </w:r>
            <w:r>
              <w:rPr>
                <w:sz w:val="16"/>
              </w:rPr>
              <w:br/>
            </w:r>
            <w:r>
              <w:rPr>
                <w:sz w:val="12"/>
              </w:rPr>
              <w:t>(Eb p126)</w:t>
            </w:r>
          </w:p>
        </w:tc>
        <w:tc>
          <w:tcPr>
            <w:tcW w:w="1980" w:type="dxa"/>
            <w:tcBorders>
              <w:top w:val="single" w:sz="6" w:space="0" w:color="auto"/>
              <w:left w:val="double" w:sz="6" w:space="0" w:color="auto"/>
              <w:bottom w:val="single" w:sz="6" w:space="0" w:color="auto"/>
              <w:right w:val="single" w:sz="6" w:space="0" w:color="auto"/>
            </w:tcBorders>
            <w:vAlign w:val="center"/>
          </w:tcPr>
          <w:p w14:paraId="5DD9F586" w14:textId="77777777" w:rsidR="00663286" w:rsidRDefault="00663286" w:rsidP="00663286">
            <w:pPr>
              <w:spacing w:before="20" w:after="20"/>
              <w:ind w:left="72" w:hanging="72"/>
              <w:rPr>
                <w:sz w:val="16"/>
              </w:rPr>
            </w:pPr>
            <w:r>
              <w:rPr>
                <w:sz w:val="16"/>
              </w:rPr>
              <w:t>Iron / crystal alloy</w:t>
            </w:r>
          </w:p>
        </w:tc>
        <w:tc>
          <w:tcPr>
            <w:tcW w:w="4140" w:type="dxa"/>
            <w:tcBorders>
              <w:top w:val="single" w:sz="6" w:space="0" w:color="auto"/>
              <w:left w:val="single" w:sz="6" w:space="0" w:color="auto"/>
              <w:bottom w:val="single" w:sz="6" w:space="0" w:color="auto"/>
              <w:right w:val="single" w:sz="6" w:space="0" w:color="auto"/>
            </w:tcBorders>
            <w:vAlign w:val="center"/>
          </w:tcPr>
          <w:p w14:paraId="0DACF704" w14:textId="77777777" w:rsidR="00663286" w:rsidRDefault="00663286" w:rsidP="00663286">
            <w:pPr>
              <w:spacing w:before="20" w:after="20"/>
              <w:ind w:left="72" w:hanging="72"/>
              <w:rPr>
                <w:sz w:val="16"/>
              </w:rPr>
            </w:pPr>
            <w:r>
              <w:rPr>
                <w:sz w:val="16"/>
              </w:rPr>
              <w:t>If the wielder has at least 1 Psionic power point, the weapon has a +1 Enhancement bonus to damage</w:t>
            </w:r>
          </w:p>
        </w:tc>
        <w:tc>
          <w:tcPr>
            <w:tcW w:w="2160" w:type="dxa"/>
            <w:tcBorders>
              <w:top w:val="single" w:sz="6" w:space="0" w:color="auto"/>
              <w:left w:val="single" w:sz="6" w:space="0" w:color="auto"/>
              <w:bottom w:val="single" w:sz="6" w:space="0" w:color="auto"/>
              <w:right w:val="single" w:sz="12" w:space="0" w:color="auto"/>
            </w:tcBorders>
            <w:vAlign w:val="center"/>
          </w:tcPr>
          <w:p w14:paraId="3F8D060E" w14:textId="77777777" w:rsidR="00663286" w:rsidRDefault="00663286" w:rsidP="00663286">
            <w:pPr>
              <w:tabs>
                <w:tab w:val="right" w:pos="720"/>
                <w:tab w:val="left" w:pos="792"/>
              </w:tabs>
              <w:spacing w:before="20" w:after="20"/>
              <w:ind w:left="972" w:hanging="972"/>
              <w:rPr>
                <w:sz w:val="16"/>
              </w:rPr>
            </w:pPr>
            <w:r>
              <w:rPr>
                <w:sz w:val="16"/>
              </w:rPr>
              <w:tab/>
              <w:t>+1,500 gp</w:t>
            </w:r>
          </w:p>
        </w:tc>
      </w:tr>
      <w:tr w:rsidR="00663286" w14:paraId="566C62DA" w14:textId="77777777">
        <w:trPr>
          <w:cantSplit/>
        </w:trPr>
        <w:tc>
          <w:tcPr>
            <w:tcW w:w="2160" w:type="dxa"/>
            <w:tcBorders>
              <w:top w:val="single" w:sz="6" w:space="0" w:color="auto"/>
              <w:left w:val="single" w:sz="12" w:space="0" w:color="auto"/>
              <w:bottom w:val="single" w:sz="6" w:space="0" w:color="auto"/>
              <w:right w:val="double" w:sz="6" w:space="0" w:color="auto"/>
            </w:tcBorders>
            <w:vAlign w:val="center"/>
          </w:tcPr>
          <w:p w14:paraId="261C257A" w14:textId="77777777" w:rsidR="00663286" w:rsidRDefault="00663286" w:rsidP="00663286">
            <w:pPr>
              <w:spacing w:before="20" w:after="20"/>
              <w:ind w:left="72" w:hanging="72"/>
              <w:rPr>
                <w:sz w:val="16"/>
              </w:rPr>
            </w:pPr>
            <w:r>
              <w:rPr>
                <w:sz w:val="16"/>
              </w:rPr>
              <w:t>Rimefire Ice</w:t>
            </w:r>
            <w:r>
              <w:rPr>
                <w:sz w:val="16"/>
              </w:rPr>
              <w:br/>
            </w:r>
            <w:r>
              <w:rPr>
                <w:sz w:val="12"/>
              </w:rPr>
              <w:t>(Frost p80)</w:t>
            </w:r>
          </w:p>
        </w:tc>
        <w:tc>
          <w:tcPr>
            <w:tcW w:w="1980" w:type="dxa"/>
            <w:tcBorders>
              <w:top w:val="single" w:sz="6" w:space="0" w:color="auto"/>
              <w:left w:val="double" w:sz="6" w:space="0" w:color="auto"/>
              <w:bottom w:val="single" w:sz="6" w:space="0" w:color="auto"/>
              <w:right w:val="single" w:sz="6" w:space="0" w:color="auto"/>
            </w:tcBorders>
            <w:vAlign w:val="center"/>
          </w:tcPr>
          <w:p w14:paraId="20D67E2F" w14:textId="77777777" w:rsidR="00663286" w:rsidRDefault="00663286" w:rsidP="00663286">
            <w:pPr>
              <w:spacing w:before="20" w:after="20"/>
              <w:ind w:left="72" w:hanging="72"/>
              <w:rPr>
                <w:sz w:val="16"/>
              </w:rPr>
            </w:pPr>
            <w:r>
              <w:rPr>
                <w:sz w:val="16"/>
              </w:rPr>
              <w:t>Pale blue ice that gives off 20’ radius of illumination. Melts if in temeratures over 40 degrees.</w:t>
            </w:r>
          </w:p>
        </w:tc>
        <w:tc>
          <w:tcPr>
            <w:tcW w:w="4140" w:type="dxa"/>
            <w:tcBorders>
              <w:top w:val="single" w:sz="6" w:space="0" w:color="auto"/>
              <w:left w:val="single" w:sz="6" w:space="0" w:color="auto"/>
              <w:bottom w:val="single" w:sz="6" w:space="0" w:color="auto"/>
              <w:right w:val="single" w:sz="6" w:space="0" w:color="auto"/>
            </w:tcBorders>
            <w:vAlign w:val="center"/>
          </w:tcPr>
          <w:p w14:paraId="5FB381C7" w14:textId="77777777" w:rsidR="00663286" w:rsidRDefault="00663286">
            <w:pPr>
              <w:spacing w:before="20" w:after="20"/>
              <w:ind w:left="72" w:hanging="72"/>
              <w:rPr>
                <w:sz w:val="16"/>
              </w:rPr>
            </w:pPr>
            <w:r>
              <w:rPr>
                <w:sz w:val="16"/>
              </w:rPr>
              <w:t xml:space="preserve">Fashioned like wood.  Weapons typically made from wood can be formed from Rimefire Ice.  Touching it results in </w:t>
            </w:r>
            <w:r>
              <w:rPr>
                <w:sz w:val="16"/>
              </w:rPr>
              <w:br/>
              <w:t>1 Cold damage per round.</w:t>
            </w:r>
          </w:p>
        </w:tc>
        <w:tc>
          <w:tcPr>
            <w:tcW w:w="2160" w:type="dxa"/>
            <w:tcBorders>
              <w:top w:val="single" w:sz="6" w:space="0" w:color="auto"/>
              <w:left w:val="single" w:sz="6" w:space="0" w:color="auto"/>
              <w:bottom w:val="single" w:sz="6" w:space="0" w:color="auto"/>
              <w:right w:val="single" w:sz="12" w:space="0" w:color="auto"/>
            </w:tcBorders>
            <w:vAlign w:val="center"/>
          </w:tcPr>
          <w:p w14:paraId="04868BAF" w14:textId="77777777" w:rsidR="00663286" w:rsidRDefault="00663286" w:rsidP="00663286">
            <w:pPr>
              <w:tabs>
                <w:tab w:val="right" w:pos="720"/>
                <w:tab w:val="left" w:pos="792"/>
              </w:tabs>
              <w:spacing w:before="20" w:after="20"/>
              <w:ind w:left="972" w:hanging="972"/>
              <w:rPr>
                <w:sz w:val="16"/>
              </w:rPr>
            </w:pPr>
            <w:r>
              <w:rPr>
                <w:sz w:val="16"/>
              </w:rPr>
              <w:tab/>
              <w:t>+750 gp</w:t>
            </w:r>
            <w:r>
              <w:rPr>
                <w:sz w:val="16"/>
              </w:rPr>
              <w:tab/>
              <w:t>–</w:t>
            </w:r>
            <w:r>
              <w:rPr>
                <w:sz w:val="16"/>
              </w:rPr>
              <w:tab/>
              <w:t>Weapons</w:t>
            </w:r>
          </w:p>
          <w:p w14:paraId="38A96AA1" w14:textId="77777777" w:rsidR="00663286" w:rsidRDefault="00663286" w:rsidP="00663286">
            <w:pPr>
              <w:tabs>
                <w:tab w:val="right" w:pos="720"/>
                <w:tab w:val="left" w:pos="792"/>
              </w:tabs>
              <w:spacing w:before="20" w:after="20"/>
              <w:ind w:left="972" w:hanging="972"/>
              <w:rPr>
                <w:sz w:val="16"/>
              </w:rPr>
            </w:pPr>
            <w:r>
              <w:rPr>
                <w:sz w:val="16"/>
              </w:rPr>
              <w:tab/>
              <w:t>+500gp/lb</w:t>
            </w:r>
            <w:r>
              <w:rPr>
                <w:sz w:val="16"/>
              </w:rPr>
              <w:tab/>
              <w:t>–</w:t>
            </w:r>
            <w:r>
              <w:rPr>
                <w:sz w:val="16"/>
              </w:rPr>
              <w:tab/>
              <w:t>Other objects</w:t>
            </w:r>
          </w:p>
        </w:tc>
      </w:tr>
      <w:tr w:rsidR="00663286" w14:paraId="518437EF" w14:textId="77777777">
        <w:trPr>
          <w:cantSplit/>
        </w:trPr>
        <w:tc>
          <w:tcPr>
            <w:tcW w:w="2160" w:type="dxa"/>
            <w:tcBorders>
              <w:top w:val="single" w:sz="6" w:space="0" w:color="auto"/>
              <w:left w:val="single" w:sz="12" w:space="0" w:color="auto"/>
              <w:bottom w:val="single" w:sz="6" w:space="0" w:color="auto"/>
              <w:right w:val="double" w:sz="6" w:space="0" w:color="auto"/>
            </w:tcBorders>
            <w:vAlign w:val="center"/>
          </w:tcPr>
          <w:p w14:paraId="17192029" w14:textId="77777777" w:rsidR="00663286" w:rsidRDefault="00663286">
            <w:pPr>
              <w:spacing w:before="20" w:after="20"/>
              <w:ind w:left="72" w:hanging="72"/>
              <w:rPr>
                <w:sz w:val="16"/>
              </w:rPr>
            </w:pPr>
            <w:r>
              <w:rPr>
                <w:sz w:val="16"/>
              </w:rPr>
              <w:t>Serren</w:t>
            </w:r>
            <w:r>
              <w:rPr>
                <w:sz w:val="16"/>
              </w:rPr>
              <w:br/>
            </w:r>
            <w:r>
              <w:rPr>
                <w:sz w:val="12"/>
              </w:rPr>
              <w:t>(BoED p38)</w:t>
            </w:r>
          </w:p>
        </w:tc>
        <w:tc>
          <w:tcPr>
            <w:tcW w:w="1980" w:type="dxa"/>
            <w:tcBorders>
              <w:top w:val="single" w:sz="6" w:space="0" w:color="auto"/>
              <w:left w:val="double" w:sz="6" w:space="0" w:color="auto"/>
              <w:bottom w:val="single" w:sz="6" w:space="0" w:color="auto"/>
              <w:right w:val="single" w:sz="6" w:space="0" w:color="auto"/>
            </w:tcBorders>
            <w:vAlign w:val="center"/>
          </w:tcPr>
          <w:p w14:paraId="39F38C01" w14:textId="77777777" w:rsidR="00663286" w:rsidRDefault="00663286">
            <w:pPr>
              <w:spacing w:before="20" w:after="20"/>
              <w:ind w:left="72" w:hanging="72"/>
              <w:rPr>
                <w:sz w:val="16"/>
              </w:rPr>
            </w:pPr>
            <w:r>
              <w:rPr>
                <w:sz w:val="16"/>
              </w:rPr>
              <w:t>Wood</w:t>
            </w:r>
          </w:p>
        </w:tc>
        <w:tc>
          <w:tcPr>
            <w:tcW w:w="4140" w:type="dxa"/>
            <w:tcBorders>
              <w:top w:val="single" w:sz="6" w:space="0" w:color="auto"/>
              <w:left w:val="single" w:sz="6" w:space="0" w:color="auto"/>
              <w:bottom w:val="single" w:sz="6" w:space="0" w:color="auto"/>
              <w:right w:val="single" w:sz="6" w:space="0" w:color="auto"/>
            </w:tcBorders>
            <w:vAlign w:val="center"/>
          </w:tcPr>
          <w:p w14:paraId="4F4EC44D" w14:textId="77777777" w:rsidR="00663286" w:rsidRDefault="00663286">
            <w:pPr>
              <w:spacing w:before="20" w:after="20"/>
              <w:ind w:left="72" w:hanging="72"/>
              <w:rPr>
                <w:sz w:val="16"/>
              </w:rPr>
            </w:pPr>
            <w:r>
              <w:rPr>
                <w:sz w:val="16"/>
              </w:rPr>
              <w:t>Arrows &amp; bolts made from Serren wood gain the Ghost-Touch property as an Exceptional (i.e., non-magical) ability</w:t>
            </w:r>
          </w:p>
          <w:p w14:paraId="1BCD91D2" w14:textId="77777777" w:rsidR="00663286" w:rsidRDefault="00663286">
            <w:pPr>
              <w:spacing w:before="20" w:after="20"/>
              <w:ind w:left="72" w:hanging="72"/>
              <w:rPr>
                <w:sz w:val="16"/>
              </w:rPr>
            </w:pPr>
            <w:r>
              <w:rPr>
                <w:sz w:val="16"/>
              </w:rPr>
              <w:t>Bows made from Serren wood grant the Ghost-Touch property to their ammo as an Exceptional ability.</w:t>
            </w:r>
          </w:p>
        </w:tc>
        <w:tc>
          <w:tcPr>
            <w:tcW w:w="2160" w:type="dxa"/>
            <w:tcBorders>
              <w:top w:val="single" w:sz="6" w:space="0" w:color="auto"/>
              <w:left w:val="single" w:sz="6" w:space="0" w:color="auto"/>
              <w:bottom w:val="single" w:sz="6" w:space="0" w:color="auto"/>
              <w:right w:val="single" w:sz="12" w:space="0" w:color="auto"/>
            </w:tcBorders>
            <w:vAlign w:val="center"/>
          </w:tcPr>
          <w:p w14:paraId="385FE295" w14:textId="77777777" w:rsidR="00663286" w:rsidRDefault="00663286" w:rsidP="00663286">
            <w:pPr>
              <w:tabs>
                <w:tab w:val="right" w:pos="720"/>
                <w:tab w:val="left" w:pos="792"/>
              </w:tabs>
              <w:spacing w:before="20" w:after="20"/>
              <w:ind w:left="972" w:hanging="972"/>
              <w:rPr>
                <w:sz w:val="16"/>
              </w:rPr>
            </w:pPr>
            <w:r>
              <w:rPr>
                <w:sz w:val="16"/>
              </w:rPr>
              <w:tab/>
              <w:t>+4,000 gp</w:t>
            </w:r>
          </w:p>
        </w:tc>
      </w:tr>
      <w:tr w:rsidR="00663286" w14:paraId="62EF1326" w14:textId="77777777">
        <w:trPr>
          <w:cantSplit/>
        </w:trPr>
        <w:tc>
          <w:tcPr>
            <w:tcW w:w="2160" w:type="dxa"/>
            <w:tcBorders>
              <w:top w:val="single" w:sz="6" w:space="0" w:color="auto"/>
              <w:left w:val="single" w:sz="12" w:space="0" w:color="auto"/>
              <w:bottom w:val="single" w:sz="6" w:space="0" w:color="auto"/>
              <w:right w:val="double" w:sz="6" w:space="0" w:color="auto"/>
            </w:tcBorders>
            <w:vAlign w:val="center"/>
          </w:tcPr>
          <w:p w14:paraId="5862A271" w14:textId="77777777" w:rsidR="00663286" w:rsidRDefault="00663286" w:rsidP="00663286">
            <w:pPr>
              <w:spacing w:before="20" w:after="20"/>
              <w:ind w:left="72" w:hanging="72"/>
              <w:rPr>
                <w:sz w:val="16"/>
              </w:rPr>
            </w:pPr>
            <w:r>
              <w:rPr>
                <w:sz w:val="16"/>
              </w:rPr>
              <w:t>Silver, Alchemical</w:t>
            </w:r>
            <w:r>
              <w:rPr>
                <w:sz w:val="16"/>
              </w:rPr>
              <w:br/>
            </w:r>
            <w:r>
              <w:rPr>
                <w:sz w:val="12"/>
              </w:rPr>
              <w:t>(DMG p284)</w:t>
            </w:r>
          </w:p>
        </w:tc>
        <w:tc>
          <w:tcPr>
            <w:tcW w:w="1980" w:type="dxa"/>
            <w:tcBorders>
              <w:top w:val="single" w:sz="6" w:space="0" w:color="auto"/>
              <w:left w:val="double" w:sz="6" w:space="0" w:color="auto"/>
              <w:bottom w:val="single" w:sz="6" w:space="0" w:color="auto"/>
              <w:right w:val="single" w:sz="6" w:space="0" w:color="auto"/>
            </w:tcBorders>
            <w:vAlign w:val="center"/>
          </w:tcPr>
          <w:p w14:paraId="5AFEA1FD" w14:textId="77777777" w:rsidR="00663286" w:rsidRDefault="00663286" w:rsidP="00663286">
            <w:pPr>
              <w:spacing w:before="20" w:after="20"/>
              <w:ind w:left="72" w:hanging="72"/>
              <w:rPr>
                <w:sz w:val="16"/>
              </w:rPr>
            </w:pPr>
            <w:r>
              <w:rPr>
                <w:sz w:val="16"/>
              </w:rPr>
              <w:t>Silver bonded with Iron</w:t>
            </w:r>
          </w:p>
        </w:tc>
        <w:tc>
          <w:tcPr>
            <w:tcW w:w="4140" w:type="dxa"/>
            <w:tcBorders>
              <w:top w:val="single" w:sz="6" w:space="0" w:color="auto"/>
              <w:left w:val="single" w:sz="6" w:space="0" w:color="auto"/>
              <w:bottom w:val="single" w:sz="6" w:space="0" w:color="auto"/>
              <w:right w:val="single" w:sz="6" w:space="0" w:color="auto"/>
            </w:tcBorders>
            <w:vAlign w:val="center"/>
          </w:tcPr>
          <w:p w14:paraId="7599580D" w14:textId="77777777" w:rsidR="00663286" w:rsidRDefault="00663286" w:rsidP="00663286">
            <w:pPr>
              <w:spacing w:before="20" w:after="20"/>
              <w:ind w:left="72" w:hanging="72"/>
              <w:rPr>
                <w:sz w:val="16"/>
              </w:rPr>
            </w:pPr>
            <w:r>
              <w:rPr>
                <w:sz w:val="16"/>
              </w:rPr>
              <w:t>Able to bypass certain types of Damage Reduction.</w:t>
            </w:r>
          </w:p>
          <w:p w14:paraId="16D3CF34" w14:textId="77777777" w:rsidR="00663286" w:rsidRDefault="00663286" w:rsidP="00663286">
            <w:pPr>
              <w:spacing w:before="20" w:after="20"/>
              <w:ind w:left="72" w:hanging="72"/>
              <w:rPr>
                <w:sz w:val="16"/>
              </w:rPr>
            </w:pPr>
            <w:r>
              <w:rPr>
                <w:sz w:val="16"/>
              </w:rPr>
              <w:t xml:space="preserve">–1 </w:t>
            </w:r>
            <w:r>
              <w:rPr>
                <w:sz w:val="16"/>
                <w:u w:val="single"/>
              </w:rPr>
              <w:t>penalty</w:t>
            </w:r>
            <w:r>
              <w:rPr>
                <w:sz w:val="16"/>
              </w:rPr>
              <w:t xml:space="preserve"> to damage.</w:t>
            </w:r>
          </w:p>
          <w:p w14:paraId="56C0C7B2" w14:textId="77777777" w:rsidR="00663286" w:rsidRDefault="00663286" w:rsidP="00663286">
            <w:pPr>
              <w:spacing w:before="20" w:after="20"/>
              <w:ind w:left="72" w:hanging="72"/>
              <w:rPr>
                <w:sz w:val="16"/>
              </w:rPr>
            </w:pPr>
            <w:r>
              <w:rPr>
                <w:sz w:val="16"/>
              </w:rPr>
              <w:t>Cannot be combined with Mithral, Adamantine, or Cold Iron</w:t>
            </w:r>
          </w:p>
        </w:tc>
        <w:tc>
          <w:tcPr>
            <w:tcW w:w="2160" w:type="dxa"/>
            <w:tcBorders>
              <w:top w:val="single" w:sz="6" w:space="0" w:color="auto"/>
              <w:left w:val="single" w:sz="6" w:space="0" w:color="auto"/>
              <w:bottom w:val="single" w:sz="6" w:space="0" w:color="auto"/>
              <w:right w:val="single" w:sz="12" w:space="0" w:color="auto"/>
            </w:tcBorders>
            <w:vAlign w:val="center"/>
          </w:tcPr>
          <w:p w14:paraId="3CB9CE48" w14:textId="77777777" w:rsidR="00663286" w:rsidRDefault="00663286" w:rsidP="00663286">
            <w:pPr>
              <w:tabs>
                <w:tab w:val="right" w:pos="720"/>
                <w:tab w:val="left" w:pos="792"/>
              </w:tabs>
              <w:spacing w:before="20" w:after="20"/>
              <w:ind w:left="972" w:hanging="972"/>
              <w:rPr>
                <w:sz w:val="16"/>
              </w:rPr>
            </w:pPr>
            <w:r>
              <w:rPr>
                <w:sz w:val="16"/>
              </w:rPr>
              <w:tab/>
              <w:t>+2 gp</w:t>
            </w:r>
            <w:r>
              <w:rPr>
                <w:sz w:val="16"/>
              </w:rPr>
              <w:tab/>
              <w:t>–</w:t>
            </w:r>
            <w:r>
              <w:rPr>
                <w:sz w:val="16"/>
              </w:rPr>
              <w:tab/>
              <w:t>Ammunition</w:t>
            </w:r>
          </w:p>
          <w:p w14:paraId="3F2B7919" w14:textId="77777777" w:rsidR="00663286" w:rsidRDefault="00663286" w:rsidP="00663286">
            <w:pPr>
              <w:tabs>
                <w:tab w:val="right" w:pos="720"/>
                <w:tab w:val="left" w:pos="792"/>
              </w:tabs>
              <w:spacing w:before="20" w:after="20"/>
              <w:ind w:left="972" w:hanging="972"/>
              <w:rPr>
                <w:sz w:val="16"/>
              </w:rPr>
            </w:pPr>
            <w:r>
              <w:rPr>
                <w:sz w:val="16"/>
              </w:rPr>
              <w:tab/>
              <w:t>+20 gp</w:t>
            </w:r>
            <w:r>
              <w:rPr>
                <w:sz w:val="16"/>
              </w:rPr>
              <w:tab/>
              <w:t>–</w:t>
            </w:r>
            <w:r>
              <w:rPr>
                <w:sz w:val="16"/>
              </w:rPr>
              <w:tab/>
              <w:t>Light Weapon</w:t>
            </w:r>
          </w:p>
          <w:p w14:paraId="01D17EDD" w14:textId="77777777" w:rsidR="00663286" w:rsidRDefault="00663286" w:rsidP="00663286">
            <w:pPr>
              <w:tabs>
                <w:tab w:val="right" w:pos="720"/>
                <w:tab w:val="left" w:pos="792"/>
              </w:tabs>
              <w:spacing w:before="20" w:after="20"/>
              <w:ind w:left="972" w:hanging="972"/>
              <w:rPr>
                <w:sz w:val="16"/>
              </w:rPr>
            </w:pPr>
            <w:r>
              <w:rPr>
                <w:sz w:val="16"/>
              </w:rPr>
              <w:tab/>
              <w:t>+90 gp</w:t>
            </w:r>
            <w:r>
              <w:rPr>
                <w:sz w:val="16"/>
              </w:rPr>
              <w:tab/>
              <w:t>–</w:t>
            </w:r>
            <w:r>
              <w:rPr>
                <w:sz w:val="16"/>
              </w:rPr>
              <w:tab/>
              <w:t>One-Handed</w:t>
            </w:r>
          </w:p>
          <w:p w14:paraId="5CFCA266" w14:textId="77777777" w:rsidR="00663286" w:rsidRDefault="00663286" w:rsidP="00663286">
            <w:pPr>
              <w:tabs>
                <w:tab w:val="right" w:pos="720"/>
                <w:tab w:val="left" w:pos="792"/>
              </w:tabs>
              <w:spacing w:before="20" w:after="20"/>
              <w:ind w:left="972" w:hanging="972"/>
              <w:rPr>
                <w:sz w:val="16"/>
              </w:rPr>
            </w:pPr>
            <w:r>
              <w:rPr>
                <w:sz w:val="16"/>
              </w:rPr>
              <w:tab/>
              <w:t>+180 gp</w:t>
            </w:r>
            <w:r>
              <w:rPr>
                <w:sz w:val="16"/>
              </w:rPr>
              <w:tab/>
              <w:t>–</w:t>
            </w:r>
            <w:r>
              <w:rPr>
                <w:sz w:val="16"/>
              </w:rPr>
              <w:tab/>
              <w:t>Two-Handed</w:t>
            </w:r>
          </w:p>
        </w:tc>
      </w:tr>
      <w:tr w:rsidR="00663286" w14:paraId="39EBE1BD" w14:textId="77777777">
        <w:trPr>
          <w:cantSplit/>
        </w:trPr>
        <w:tc>
          <w:tcPr>
            <w:tcW w:w="2160" w:type="dxa"/>
            <w:tcBorders>
              <w:top w:val="single" w:sz="6" w:space="0" w:color="auto"/>
              <w:left w:val="single" w:sz="12" w:space="0" w:color="auto"/>
              <w:bottom w:val="single" w:sz="6" w:space="0" w:color="auto"/>
              <w:right w:val="double" w:sz="6" w:space="0" w:color="auto"/>
            </w:tcBorders>
            <w:vAlign w:val="center"/>
          </w:tcPr>
          <w:p w14:paraId="08BE7F76" w14:textId="77777777" w:rsidR="00663286" w:rsidRDefault="00663286">
            <w:pPr>
              <w:spacing w:before="20" w:after="20"/>
              <w:ind w:left="72" w:hanging="72"/>
              <w:rPr>
                <w:sz w:val="16"/>
              </w:rPr>
            </w:pPr>
            <w:r>
              <w:rPr>
                <w:sz w:val="16"/>
              </w:rPr>
              <w:t>Shiftsilver</w:t>
            </w:r>
            <w:r>
              <w:rPr>
                <w:sz w:val="16"/>
              </w:rPr>
              <w:br/>
            </w:r>
            <w:r>
              <w:rPr>
                <w:sz w:val="12"/>
              </w:rPr>
              <w:t>(DR355 p77)</w:t>
            </w:r>
          </w:p>
        </w:tc>
        <w:tc>
          <w:tcPr>
            <w:tcW w:w="1980" w:type="dxa"/>
            <w:tcBorders>
              <w:top w:val="single" w:sz="6" w:space="0" w:color="auto"/>
              <w:left w:val="double" w:sz="6" w:space="0" w:color="auto"/>
              <w:bottom w:val="single" w:sz="6" w:space="0" w:color="auto"/>
              <w:right w:val="single" w:sz="6" w:space="0" w:color="auto"/>
            </w:tcBorders>
            <w:vAlign w:val="center"/>
          </w:tcPr>
          <w:p w14:paraId="0F2C7F80" w14:textId="77777777" w:rsidR="00663286" w:rsidRDefault="00663286">
            <w:pPr>
              <w:spacing w:before="20" w:after="20"/>
              <w:ind w:left="72" w:hanging="72"/>
              <w:rPr>
                <w:sz w:val="16"/>
              </w:rPr>
            </w:pPr>
            <w:r>
              <w:rPr>
                <w:sz w:val="16"/>
              </w:rPr>
              <w:t>Silver mystically hardened with moonlight and a Shifter’s blood</w:t>
            </w:r>
          </w:p>
        </w:tc>
        <w:tc>
          <w:tcPr>
            <w:tcW w:w="4140" w:type="dxa"/>
            <w:tcBorders>
              <w:top w:val="single" w:sz="6" w:space="0" w:color="auto"/>
              <w:left w:val="single" w:sz="6" w:space="0" w:color="auto"/>
              <w:bottom w:val="single" w:sz="6" w:space="0" w:color="auto"/>
              <w:right w:val="single" w:sz="6" w:space="0" w:color="auto"/>
            </w:tcBorders>
            <w:vAlign w:val="center"/>
          </w:tcPr>
          <w:p w14:paraId="39241CBB" w14:textId="77777777" w:rsidR="00663286" w:rsidRDefault="00663286">
            <w:pPr>
              <w:spacing w:before="20" w:after="20"/>
              <w:ind w:left="72" w:hanging="72"/>
              <w:rPr>
                <w:sz w:val="16"/>
              </w:rPr>
            </w:pPr>
            <w:r>
              <w:rPr>
                <w:sz w:val="16"/>
              </w:rPr>
              <w:t>Always Masterwork.</w:t>
            </w:r>
          </w:p>
          <w:p w14:paraId="396EF37F" w14:textId="77777777" w:rsidR="00663286" w:rsidRDefault="00663286">
            <w:pPr>
              <w:spacing w:before="20" w:after="20"/>
              <w:ind w:left="72" w:hanging="72"/>
              <w:rPr>
                <w:sz w:val="16"/>
              </w:rPr>
            </w:pPr>
            <w:r>
              <w:rPr>
                <w:sz w:val="16"/>
              </w:rPr>
              <w:t>Treated as ‘Silver’ for purposes of bypassing Damage Reduction –and– does +2 damage to a creature with DR / silver.</w:t>
            </w:r>
          </w:p>
          <w:p w14:paraId="70802680" w14:textId="77777777" w:rsidR="00663286" w:rsidRDefault="00663286">
            <w:pPr>
              <w:spacing w:before="20" w:after="20"/>
              <w:ind w:left="72" w:hanging="72"/>
              <w:rPr>
                <w:sz w:val="16"/>
              </w:rPr>
            </w:pPr>
            <w:r>
              <w:rPr>
                <w:sz w:val="16"/>
              </w:rPr>
              <w:t>If a Shifter forges a Shiftsilver weapon himself with his own blood, the crafter always receives an extra +1 bonus on attacks with the weapon.</w:t>
            </w:r>
          </w:p>
          <w:p w14:paraId="7F51F4C2" w14:textId="77777777" w:rsidR="00663286" w:rsidRDefault="00663286">
            <w:pPr>
              <w:spacing w:before="20" w:after="20"/>
              <w:ind w:left="72" w:hanging="72"/>
              <w:rPr>
                <w:sz w:val="16"/>
              </w:rPr>
            </w:pPr>
            <w:r>
              <w:rPr>
                <w:sz w:val="16"/>
              </w:rPr>
              <w:t>Working Shiftsilver requires a Craft (weaponsmith) check vs. DC 25 &amp; must be done in the moonlight.</w:t>
            </w:r>
          </w:p>
        </w:tc>
        <w:tc>
          <w:tcPr>
            <w:tcW w:w="2160" w:type="dxa"/>
            <w:tcBorders>
              <w:top w:val="single" w:sz="6" w:space="0" w:color="auto"/>
              <w:left w:val="single" w:sz="6" w:space="0" w:color="auto"/>
              <w:bottom w:val="single" w:sz="6" w:space="0" w:color="auto"/>
              <w:right w:val="single" w:sz="12" w:space="0" w:color="auto"/>
            </w:tcBorders>
            <w:vAlign w:val="center"/>
          </w:tcPr>
          <w:p w14:paraId="0627A4DA" w14:textId="77777777" w:rsidR="00663286" w:rsidRDefault="00663286" w:rsidP="00663286">
            <w:pPr>
              <w:tabs>
                <w:tab w:val="right" w:pos="720"/>
                <w:tab w:val="left" w:pos="792"/>
              </w:tabs>
              <w:spacing w:before="20" w:after="20"/>
              <w:ind w:left="972" w:hanging="972"/>
              <w:rPr>
                <w:sz w:val="16"/>
              </w:rPr>
            </w:pPr>
            <w:r>
              <w:rPr>
                <w:sz w:val="16"/>
              </w:rPr>
              <w:tab/>
              <w:t>+1,500 gp</w:t>
            </w:r>
            <w:r>
              <w:rPr>
                <w:sz w:val="16"/>
              </w:rPr>
              <w:tab/>
              <w:t>–</w:t>
            </w:r>
            <w:r>
              <w:rPr>
                <w:sz w:val="16"/>
              </w:rPr>
              <w:tab/>
              <w:t>Weapons</w:t>
            </w:r>
          </w:p>
        </w:tc>
      </w:tr>
      <w:tr w:rsidR="00663286" w14:paraId="0416B803" w14:textId="77777777">
        <w:trPr>
          <w:cantSplit/>
        </w:trPr>
        <w:tc>
          <w:tcPr>
            <w:tcW w:w="2160" w:type="dxa"/>
            <w:tcBorders>
              <w:top w:val="single" w:sz="6" w:space="0" w:color="auto"/>
              <w:left w:val="single" w:sz="12" w:space="0" w:color="auto"/>
              <w:bottom w:val="single" w:sz="6" w:space="0" w:color="auto"/>
              <w:right w:val="double" w:sz="6" w:space="0" w:color="auto"/>
            </w:tcBorders>
            <w:vAlign w:val="center"/>
          </w:tcPr>
          <w:p w14:paraId="293FDF63" w14:textId="77777777" w:rsidR="00663286" w:rsidRDefault="00663286" w:rsidP="00663286">
            <w:pPr>
              <w:spacing w:before="20" w:after="20"/>
              <w:ind w:left="72" w:hanging="72"/>
              <w:rPr>
                <w:sz w:val="16"/>
              </w:rPr>
            </w:pPr>
            <w:r>
              <w:rPr>
                <w:sz w:val="16"/>
              </w:rPr>
              <w:t>Starmetal</w:t>
            </w:r>
            <w:r>
              <w:rPr>
                <w:sz w:val="16"/>
              </w:rPr>
              <w:br/>
            </w:r>
            <w:r>
              <w:rPr>
                <w:sz w:val="12"/>
              </w:rPr>
              <w:t>(CArc p141)</w:t>
            </w:r>
          </w:p>
        </w:tc>
        <w:tc>
          <w:tcPr>
            <w:tcW w:w="1980" w:type="dxa"/>
            <w:tcBorders>
              <w:top w:val="single" w:sz="6" w:space="0" w:color="auto"/>
              <w:left w:val="double" w:sz="6" w:space="0" w:color="auto"/>
              <w:bottom w:val="single" w:sz="6" w:space="0" w:color="auto"/>
              <w:right w:val="single" w:sz="6" w:space="0" w:color="auto"/>
            </w:tcBorders>
            <w:vAlign w:val="center"/>
          </w:tcPr>
          <w:p w14:paraId="126996A2" w14:textId="77777777" w:rsidR="00663286" w:rsidRDefault="00663286" w:rsidP="00663286">
            <w:pPr>
              <w:spacing w:before="20" w:after="20"/>
              <w:ind w:left="72" w:hanging="72"/>
              <w:rPr>
                <w:sz w:val="16"/>
              </w:rPr>
            </w:pPr>
            <w:r>
              <w:rPr>
                <w:sz w:val="16"/>
              </w:rPr>
              <w:t>Green metal</w:t>
            </w:r>
          </w:p>
        </w:tc>
        <w:tc>
          <w:tcPr>
            <w:tcW w:w="4140" w:type="dxa"/>
            <w:tcBorders>
              <w:top w:val="single" w:sz="6" w:space="0" w:color="auto"/>
              <w:left w:val="single" w:sz="6" w:space="0" w:color="auto"/>
              <w:bottom w:val="single" w:sz="6" w:space="0" w:color="auto"/>
              <w:right w:val="single" w:sz="6" w:space="0" w:color="auto"/>
            </w:tcBorders>
            <w:vAlign w:val="center"/>
          </w:tcPr>
          <w:p w14:paraId="77C48B22" w14:textId="77777777" w:rsidR="00663286" w:rsidRDefault="00663286" w:rsidP="00663286">
            <w:pPr>
              <w:spacing w:before="20" w:after="20"/>
              <w:ind w:left="72" w:hanging="72"/>
              <w:rPr>
                <w:sz w:val="16"/>
              </w:rPr>
            </w:pPr>
            <w:r>
              <w:rPr>
                <w:sz w:val="16"/>
              </w:rPr>
              <w:t>Bypasses Damage Reduction as if it were Adamantine.</w:t>
            </w:r>
          </w:p>
          <w:p w14:paraId="4A1A7FBA" w14:textId="77777777" w:rsidR="00663286" w:rsidRDefault="00663286" w:rsidP="00663286">
            <w:pPr>
              <w:spacing w:before="20" w:after="20"/>
              <w:ind w:left="72" w:hanging="72"/>
              <w:rPr>
                <w:sz w:val="16"/>
              </w:rPr>
            </w:pPr>
            <w:r>
              <w:rPr>
                <w:sz w:val="16"/>
              </w:rPr>
              <w:t>Does +1d6 damage to Extraplanar creature that are currently on the Material Plane.</w:t>
            </w:r>
          </w:p>
        </w:tc>
        <w:tc>
          <w:tcPr>
            <w:tcW w:w="2160" w:type="dxa"/>
            <w:tcBorders>
              <w:top w:val="single" w:sz="6" w:space="0" w:color="auto"/>
              <w:left w:val="single" w:sz="6" w:space="0" w:color="auto"/>
              <w:bottom w:val="single" w:sz="6" w:space="0" w:color="auto"/>
              <w:right w:val="single" w:sz="12" w:space="0" w:color="auto"/>
            </w:tcBorders>
            <w:vAlign w:val="center"/>
          </w:tcPr>
          <w:p w14:paraId="75A2DD75" w14:textId="77777777" w:rsidR="00663286" w:rsidRDefault="00663286" w:rsidP="00663286">
            <w:pPr>
              <w:tabs>
                <w:tab w:val="right" w:pos="720"/>
                <w:tab w:val="left" w:pos="792"/>
              </w:tabs>
              <w:spacing w:before="20" w:after="20"/>
              <w:ind w:left="972" w:hanging="972"/>
              <w:rPr>
                <w:sz w:val="16"/>
              </w:rPr>
            </w:pPr>
            <w:r>
              <w:rPr>
                <w:sz w:val="16"/>
              </w:rPr>
              <w:tab/>
              <w:t>+5,000 gp</w:t>
            </w:r>
            <w:r>
              <w:rPr>
                <w:sz w:val="16"/>
              </w:rPr>
              <w:tab/>
              <w:t>–</w:t>
            </w:r>
            <w:r>
              <w:rPr>
                <w:sz w:val="16"/>
              </w:rPr>
              <w:tab/>
              <w:t>Weapons</w:t>
            </w:r>
          </w:p>
        </w:tc>
      </w:tr>
      <w:tr w:rsidR="00663286" w14:paraId="0097006B" w14:textId="77777777">
        <w:trPr>
          <w:cantSplit/>
        </w:trPr>
        <w:tc>
          <w:tcPr>
            <w:tcW w:w="2160" w:type="dxa"/>
            <w:tcBorders>
              <w:top w:val="single" w:sz="6" w:space="0" w:color="auto"/>
              <w:left w:val="single" w:sz="12" w:space="0" w:color="auto"/>
              <w:bottom w:val="single" w:sz="4" w:space="0" w:color="auto"/>
              <w:right w:val="double" w:sz="6" w:space="0" w:color="auto"/>
            </w:tcBorders>
            <w:vAlign w:val="center"/>
          </w:tcPr>
          <w:p w14:paraId="769DEAC8" w14:textId="77777777" w:rsidR="00663286" w:rsidRDefault="00663286" w:rsidP="00663286">
            <w:pPr>
              <w:spacing w:before="20" w:after="20"/>
              <w:ind w:left="72" w:hanging="72"/>
              <w:rPr>
                <w:sz w:val="16"/>
              </w:rPr>
            </w:pPr>
            <w:r>
              <w:rPr>
                <w:sz w:val="16"/>
              </w:rPr>
              <w:lastRenderedPageBreak/>
              <w:t>Stygian Ice</w:t>
            </w:r>
            <w:r>
              <w:rPr>
                <w:sz w:val="16"/>
              </w:rPr>
              <w:br/>
            </w:r>
            <w:r>
              <w:rPr>
                <w:sz w:val="12"/>
              </w:rPr>
              <w:t>(Frost p81)</w:t>
            </w:r>
          </w:p>
        </w:tc>
        <w:tc>
          <w:tcPr>
            <w:tcW w:w="1980" w:type="dxa"/>
            <w:tcBorders>
              <w:top w:val="single" w:sz="6" w:space="0" w:color="auto"/>
              <w:left w:val="double" w:sz="6" w:space="0" w:color="auto"/>
              <w:bottom w:val="single" w:sz="4" w:space="0" w:color="auto"/>
              <w:right w:val="single" w:sz="6" w:space="0" w:color="auto"/>
            </w:tcBorders>
            <w:vAlign w:val="center"/>
          </w:tcPr>
          <w:p w14:paraId="2344F47E" w14:textId="77777777" w:rsidR="00663286" w:rsidRDefault="00663286" w:rsidP="00663286">
            <w:pPr>
              <w:spacing w:before="20" w:after="20"/>
              <w:ind w:left="72" w:hanging="72"/>
              <w:rPr>
                <w:sz w:val="16"/>
              </w:rPr>
            </w:pPr>
            <w:r>
              <w:rPr>
                <w:sz w:val="16"/>
              </w:rPr>
              <w:t>Black ice that oozes pale blue mist.</w:t>
            </w:r>
          </w:p>
        </w:tc>
        <w:tc>
          <w:tcPr>
            <w:tcW w:w="4140" w:type="dxa"/>
            <w:tcBorders>
              <w:top w:val="single" w:sz="6" w:space="0" w:color="auto"/>
              <w:left w:val="single" w:sz="6" w:space="0" w:color="auto"/>
              <w:bottom w:val="single" w:sz="4" w:space="0" w:color="auto"/>
              <w:right w:val="single" w:sz="6" w:space="0" w:color="auto"/>
            </w:tcBorders>
            <w:vAlign w:val="center"/>
          </w:tcPr>
          <w:p w14:paraId="276446BD" w14:textId="77777777" w:rsidR="00663286" w:rsidRDefault="00663286" w:rsidP="00663286">
            <w:pPr>
              <w:spacing w:before="20" w:after="20"/>
              <w:ind w:left="72" w:hanging="72"/>
              <w:rPr>
                <w:sz w:val="16"/>
              </w:rPr>
            </w:pPr>
            <w:r>
              <w:rPr>
                <w:sz w:val="16"/>
              </w:rPr>
              <w:t xml:space="preserve">The frozen water of the </w:t>
            </w:r>
            <w:smartTag w:uri="urn:schemas-microsoft-com:office:smarttags" w:element="place">
              <w:smartTag w:uri="urn:schemas-microsoft-com:office:smarttags" w:element="PlaceName">
                <w:r>
                  <w:rPr>
                    <w:sz w:val="16"/>
                  </w:rPr>
                  <w:t>Styx</w:t>
                </w:r>
              </w:smartTag>
              <w:r>
                <w:rPr>
                  <w:sz w:val="16"/>
                </w:rPr>
                <w:t xml:space="preserve"> </w:t>
              </w:r>
              <w:smartTag w:uri="urn:schemas-microsoft-com:office:smarttags" w:element="PlaceType">
                <w:r>
                  <w:rPr>
                    <w:sz w:val="16"/>
                  </w:rPr>
                  <w:t>River</w:t>
                </w:r>
              </w:smartTag>
            </w:smartTag>
            <w:r>
              <w:rPr>
                <w:sz w:val="16"/>
              </w:rPr>
              <w:t xml:space="preserve"> in Hell.</w:t>
            </w:r>
          </w:p>
          <w:p w14:paraId="4CFA86A5" w14:textId="77777777" w:rsidR="00663286" w:rsidRDefault="00663286" w:rsidP="00663286">
            <w:pPr>
              <w:spacing w:before="20" w:after="20"/>
              <w:ind w:left="72" w:hanging="72"/>
              <w:rPr>
                <w:sz w:val="16"/>
              </w:rPr>
            </w:pPr>
            <w:r>
              <w:rPr>
                <w:sz w:val="16"/>
              </w:rPr>
              <w:t>Contact (including weapon hits &amp; wielding a weapon) do +1d6 Cold damage, plus 2 points of Wisdom damage (WillNeg, DC12).  At 0 Wisdom, the victim takes 2 points of Constitution damage per round.  At 0 Con, the victim rises as a Wraith in 2d4 rounds.</w:t>
            </w:r>
          </w:p>
          <w:p w14:paraId="420C3472" w14:textId="77777777" w:rsidR="00663286" w:rsidRDefault="00663286" w:rsidP="00663286">
            <w:pPr>
              <w:spacing w:before="20" w:after="20"/>
              <w:ind w:left="72" w:hanging="72"/>
              <w:rPr>
                <w:sz w:val="16"/>
              </w:rPr>
            </w:pPr>
            <w:r>
              <w:rPr>
                <w:sz w:val="16"/>
              </w:rPr>
              <w:t>Same strength as normal ice.  When a weapon made from Stygian Ice hits, the wielder takes the same damage &amp; effects (RefNeg, DC15).</w:t>
            </w:r>
          </w:p>
        </w:tc>
        <w:tc>
          <w:tcPr>
            <w:tcW w:w="2160" w:type="dxa"/>
            <w:tcBorders>
              <w:top w:val="single" w:sz="6" w:space="0" w:color="auto"/>
              <w:left w:val="single" w:sz="6" w:space="0" w:color="auto"/>
              <w:bottom w:val="single" w:sz="4" w:space="0" w:color="auto"/>
              <w:right w:val="single" w:sz="12" w:space="0" w:color="auto"/>
            </w:tcBorders>
            <w:vAlign w:val="center"/>
          </w:tcPr>
          <w:p w14:paraId="6944BE59" w14:textId="77777777" w:rsidR="00663286" w:rsidRDefault="00663286" w:rsidP="00663286">
            <w:pPr>
              <w:tabs>
                <w:tab w:val="right" w:pos="720"/>
                <w:tab w:val="left" w:pos="792"/>
              </w:tabs>
              <w:spacing w:before="20" w:after="20"/>
              <w:ind w:left="972" w:hanging="972"/>
              <w:rPr>
                <w:sz w:val="16"/>
              </w:rPr>
            </w:pPr>
            <w:r>
              <w:rPr>
                <w:sz w:val="16"/>
              </w:rPr>
              <w:tab/>
              <w:t>+6,050 gp</w:t>
            </w:r>
            <w:r>
              <w:rPr>
                <w:sz w:val="16"/>
              </w:rPr>
              <w:tab/>
              <w:t>–</w:t>
            </w:r>
            <w:r>
              <w:rPr>
                <w:sz w:val="16"/>
              </w:rPr>
              <w:tab/>
              <w:t>Weapons</w:t>
            </w:r>
          </w:p>
          <w:p w14:paraId="0D473A5F" w14:textId="77777777" w:rsidR="00663286" w:rsidRDefault="00663286" w:rsidP="00663286">
            <w:pPr>
              <w:tabs>
                <w:tab w:val="right" w:pos="720"/>
                <w:tab w:val="left" w:pos="792"/>
              </w:tabs>
              <w:spacing w:before="20" w:after="20"/>
              <w:ind w:left="972" w:hanging="972"/>
              <w:rPr>
                <w:sz w:val="16"/>
              </w:rPr>
            </w:pPr>
            <w:r>
              <w:rPr>
                <w:sz w:val="16"/>
              </w:rPr>
              <w:tab/>
              <w:t>+2,000gp/lb</w:t>
            </w:r>
            <w:r>
              <w:rPr>
                <w:sz w:val="16"/>
              </w:rPr>
              <w:tab/>
              <w:t>–</w:t>
            </w:r>
            <w:r>
              <w:rPr>
                <w:sz w:val="16"/>
              </w:rPr>
              <w:tab/>
              <w:t>Other objects</w:t>
            </w:r>
          </w:p>
        </w:tc>
      </w:tr>
      <w:tr w:rsidR="00663286" w14:paraId="5D466476" w14:textId="77777777">
        <w:trPr>
          <w:cantSplit/>
        </w:trPr>
        <w:tc>
          <w:tcPr>
            <w:tcW w:w="2160" w:type="dxa"/>
            <w:tcBorders>
              <w:top w:val="single" w:sz="4" w:space="0" w:color="auto"/>
              <w:left w:val="single" w:sz="12" w:space="0" w:color="auto"/>
              <w:bottom w:val="single" w:sz="6" w:space="0" w:color="auto"/>
              <w:right w:val="double" w:sz="6" w:space="0" w:color="auto"/>
            </w:tcBorders>
            <w:vAlign w:val="center"/>
          </w:tcPr>
          <w:p w14:paraId="3BF7BB4C" w14:textId="77777777" w:rsidR="00663286" w:rsidRDefault="00663286">
            <w:pPr>
              <w:spacing w:before="20" w:after="20"/>
              <w:ind w:left="72" w:hanging="72"/>
              <w:rPr>
                <w:sz w:val="16"/>
              </w:rPr>
            </w:pPr>
            <w:r>
              <w:rPr>
                <w:sz w:val="16"/>
              </w:rPr>
              <w:t>Solarian True-Steel</w:t>
            </w:r>
            <w:r>
              <w:rPr>
                <w:sz w:val="16"/>
              </w:rPr>
              <w:br/>
            </w:r>
            <w:r>
              <w:rPr>
                <w:sz w:val="12"/>
              </w:rPr>
              <w:t>(BoED p38)</w:t>
            </w:r>
          </w:p>
        </w:tc>
        <w:tc>
          <w:tcPr>
            <w:tcW w:w="1980" w:type="dxa"/>
            <w:tcBorders>
              <w:top w:val="single" w:sz="4" w:space="0" w:color="auto"/>
              <w:left w:val="double" w:sz="6" w:space="0" w:color="auto"/>
              <w:bottom w:val="single" w:sz="6" w:space="0" w:color="auto"/>
              <w:right w:val="single" w:sz="6" w:space="0" w:color="auto"/>
            </w:tcBorders>
            <w:vAlign w:val="center"/>
          </w:tcPr>
          <w:p w14:paraId="29D935D1" w14:textId="77777777" w:rsidR="00663286" w:rsidRDefault="00663286">
            <w:pPr>
              <w:spacing w:before="20" w:after="20"/>
              <w:ind w:left="72" w:hanging="72"/>
              <w:rPr>
                <w:sz w:val="16"/>
              </w:rPr>
            </w:pPr>
            <w:r>
              <w:rPr>
                <w:sz w:val="16"/>
              </w:rPr>
              <w:t>Fine iron with a silvery gleam</w:t>
            </w:r>
          </w:p>
        </w:tc>
        <w:tc>
          <w:tcPr>
            <w:tcW w:w="4140" w:type="dxa"/>
            <w:tcBorders>
              <w:top w:val="single" w:sz="4" w:space="0" w:color="auto"/>
              <w:left w:val="single" w:sz="6" w:space="0" w:color="auto"/>
              <w:bottom w:val="single" w:sz="6" w:space="0" w:color="auto"/>
              <w:right w:val="single" w:sz="6" w:space="0" w:color="auto"/>
            </w:tcBorders>
            <w:vAlign w:val="center"/>
          </w:tcPr>
          <w:p w14:paraId="0CF264C0" w14:textId="77777777" w:rsidR="00663286" w:rsidRDefault="00663286">
            <w:pPr>
              <w:spacing w:before="20" w:after="20"/>
              <w:ind w:left="72" w:hanging="72"/>
              <w:rPr>
                <w:sz w:val="16"/>
              </w:rPr>
            </w:pPr>
            <w:r>
              <w:rPr>
                <w:sz w:val="16"/>
              </w:rPr>
              <w:t>Gain a +1 bonus a Confirmation roll of a Threatened Critical</w:t>
            </w:r>
          </w:p>
        </w:tc>
        <w:tc>
          <w:tcPr>
            <w:tcW w:w="2160" w:type="dxa"/>
            <w:tcBorders>
              <w:top w:val="single" w:sz="4" w:space="0" w:color="auto"/>
              <w:left w:val="single" w:sz="6" w:space="0" w:color="auto"/>
              <w:bottom w:val="single" w:sz="6" w:space="0" w:color="auto"/>
              <w:right w:val="single" w:sz="12" w:space="0" w:color="auto"/>
            </w:tcBorders>
            <w:vAlign w:val="center"/>
          </w:tcPr>
          <w:p w14:paraId="4A0FDAB6" w14:textId="77777777" w:rsidR="00663286" w:rsidRDefault="00663286" w:rsidP="00663286">
            <w:pPr>
              <w:tabs>
                <w:tab w:val="right" w:pos="720"/>
                <w:tab w:val="left" w:pos="792"/>
              </w:tabs>
              <w:spacing w:before="20" w:after="20"/>
              <w:ind w:left="972" w:hanging="972"/>
              <w:rPr>
                <w:sz w:val="16"/>
              </w:rPr>
            </w:pPr>
            <w:r>
              <w:rPr>
                <w:sz w:val="16"/>
              </w:rPr>
              <w:tab/>
              <w:t>+1,000 gp</w:t>
            </w:r>
          </w:p>
        </w:tc>
      </w:tr>
      <w:tr w:rsidR="00663286" w14:paraId="1D79FA9B" w14:textId="77777777">
        <w:trPr>
          <w:cantSplit/>
        </w:trPr>
        <w:tc>
          <w:tcPr>
            <w:tcW w:w="2160" w:type="dxa"/>
            <w:tcBorders>
              <w:top w:val="single" w:sz="6" w:space="0" w:color="auto"/>
              <w:left w:val="single" w:sz="12" w:space="0" w:color="auto"/>
              <w:bottom w:val="single" w:sz="6" w:space="0" w:color="auto"/>
              <w:right w:val="double" w:sz="6" w:space="0" w:color="auto"/>
            </w:tcBorders>
            <w:vAlign w:val="center"/>
          </w:tcPr>
          <w:p w14:paraId="7088F5BB" w14:textId="77777777" w:rsidR="00663286" w:rsidRDefault="00663286">
            <w:pPr>
              <w:spacing w:before="20" w:after="20"/>
              <w:ind w:left="72" w:hanging="72"/>
              <w:rPr>
                <w:sz w:val="16"/>
              </w:rPr>
            </w:pPr>
            <w:r>
              <w:rPr>
                <w:sz w:val="16"/>
              </w:rPr>
              <w:t>Targath</w:t>
            </w:r>
            <w:r>
              <w:rPr>
                <w:sz w:val="16"/>
              </w:rPr>
              <w:br/>
            </w:r>
            <w:r>
              <w:rPr>
                <w:sz w:val="12"/>
              </w:rPr>
              <w:t>(Eb p127)</w:t>
            </w:r>
          </w:p>
        </w:tc>
        <w:tc>
          <w:tcPr>
            <w:tcW w:w="1980" w:type="dxa"/>
            <w:tcBorders>
              <w:top w:val="single" w:sz="6" w:space="0" w:color="auto"/>
              <w:left w:val="double" w:sz="6" w:space="0" w:color="auto"/>
              <w:bottom w:val="single" w:sz="6" w:space="0" w:color="auto"/>
              <w:right w:val="single" w:sz="6" w:space="0" w:color="auto"/>
            </w:tcBorders>
            <w:vAlign w:val="center"/>
          </w:tcPr>
          <w:p w14:paraId="5147F23B" w14:textId="77777777" w:rsidR="00663286" w:rsidRDefault="00663286">
            <w:pPr>
              <w:spacing w:before="20" w:after="20"/>
              <w:ind w:left="72" w:hanging="72"/>
              <w:rPr>
                <w:sz w:val="16"/>
              </w:rPr>
            </w:pPr>
            <w:r>
              <w:rPr>
                <w:sz w:val="16"/>
              </w:rPr>
              <w:t>Soft metal</w:t>
            </w:r>
          </w:p>
        </w:tc>
        <w:tc>
          <w:tcPr>
            <w:tcW w:w="4140" w:type="dxa"/>
            <w:tcBorders>
              <w:top w:val="single" w:sz="6" w:space="0" w:color="auto"/>
              <w:left w:val="single" w:sz="6" w:space="0" w:color="auto"/>
              <w:bottom w:val="single" w:sz="6" w:space="0" w:color="auto"/>
              <w:right w:val="single" w:sz="6" w:space="0" w:color="auto"/>
            </w:tcBorders>
            <w:vAlign w:val="center"/>
          </w:tcPr>
          <w:p w14:paraId="50249F78" w14:textId="77777777" w:rsidR="00663286" w:rsidRDefault="00663286" w:rsidP="00663286">
            <w:pPr>
              <w:spacing w:before="20" w:after="20"/>
              <w:ind w:left="72" w:hanging="72"/>
              <w:rPr>
                <w:sz w:val="16"/>
              </w:rPr>
            </w:pPr>
            <w:r>
              <w:rPr>
                <w:sz w:val="16"/>
              </w:rPr>
              <w:t xml:space="preserve">Anyone wearing or carrying Targath receives a +2 Resistance bonus on Fortitude saves vs. disease. </w:t>
            </w:r>
          </w:p>
          <w:p w14:paraId="280696DC" w14:textId="77777777" w:rsidR="00663286" w:rsidRDefault="00663286" w:rsidP="00663286">
            <w:pPr>
              <w:spacing w:before="20" w:after="20"/>
              <w:ind w:left="72" w:hanging="72"/>
              <w:rPr>
                <w:sz w:val="16"/>
              </w:rPr>
            </w:pPr>
            <w:r>
              <w:rPr>
                <w:sz w:val="16"/>
              </w:rPr>
              <w:t>Certain creatures are vulnerable to this metal.</w:t>
            </w:r>
          </w:p>
        </w:tc>
        <w:tc>
          <w:tcPr>
            <w:tcW w:w="2160" w:type="dxa"/>
            <w:tcBorders>
              <w:top w:val="single" w:sz="6" w:space="0" w:color="auto"/>
              <w:left w:val="single" w:sz="6" w:space="0" w:color="auto"/>
              <w:bottom w:val="single" w:sz="6" w:space="0" w:color="auto"/>
              <w:right w:val="single" w:sz="12" w:space="0" w:color="auto"/>
            </w:tcBorders>
            <w:vAlign w:val="center"/>
          </w:tcPr>
          <w:p w14:paraId="1FD64EB7" w14:textId="77777777" w:rsidR="00663286" w:rsidRDefault="00663286" w:rsidP="00663286">
            <w:pPr>
              <w:tabs>
                <w:tab w:val="right" w:pos="720"/>
                <w:tab w:val="left" w:pos="792"/>
              </w:tabs>
              <w:spacing w:before="20" w:after="20"/>
              <w:ind w:left="972" w:hanging="972"/>
              <w:rPr>
                <w:sz w:val="16"/>
              </w:rPr>
            </w:pPr>
            <w:r>
              <w:rPr>
                <w:sz w:val="16"/>
              </w:rPr>
              <w:tab/>
              <w:t>+3 gp</w:t>
            </w:r>
            <w:r>
              <w:rPr>
                <w:sz w:val="16"/>
              </w:rPr>
              <w:tab/>
              <w:t>–</w:t>
            </w:r>
            <w:r>
              <w:rPr>
                <w:sz w:val="16"/>
              </w:rPr>
              <w:tab/>
              <w:t>Ammunition</w:t>
            </w:r>
          </w:p>
          <w:p w14:paraId="7B967F52" w14:textId="77777777" w:rsidR="00663286" w:rsidRDefault="00663286" w:rsidP="00663286">
            <w:pPr>
              <w:tabs>
                <w:tab w:val="right" w:pos="720"/>
                <w:tab w:val="left" w:pos="792"/>
              </w:tabs>
              <w:spacing w:before="20" w:after="20"/>
              <w:ind w:left="972" w:hanging="972"/>
              <w:rPr>
                <w:sz w:val="16"/>
              </w:rPr>
            </w:pPr>
            <w:r>
              <w:rPr>
                <w:sz w:val="16"/>
              </w:rPr>
              <w:tab/>
              <w:t>+30 gp</w:t>
            </w:r>
            <w:r>
              <w:rPr>
                <w:sz w:val="16"/>
              </w:rPr>
              <w:tab/>
              <w:t>–</w:t>
            </w:r>
            <w:r>
              <w:rPr>
                <w:sz w:val="16"/>
              </w:rPr>
              <w:tab/>
              <w:t>Light Weapon</w:t>
            </w:r>
          </w:p>
          <w:p w14:paraId="579F5982" w14:textId="77777777" w:rsidR="00663286" w:rsidRDefault="00663286" w:rsidP="00663286">
            <w:pPr>
              <w:tabs>
                <w:tab w:val="right" w:pos="720"/>
                <w:tab w:val="left" w:pos="792"/>
              </w:tabs>
              <w:spacing w:before="20" w:after="20"/>
              <w:ind w:left="972" w:hanging="972"/>
              <w:rPr>
                <w:sz w:val="16"/>
              </w:rPr>
            </w:pPr>
            <w:r>
              <w:rPr>
                <w:sz w:val="16"/>
              </w:rPr>
              <w:tab/>
              <w:t>+100 gp</w:t>
            </w:r>
            <w:r>
              <w:rPr>
                <w:sz w:val="16"/>
              </w:rPr>
              <w:tab/>
              <w:t>–</w:t>
            </w:r>
            <w:r>
              <w:rPr>
                <w:sz w:val="16"/>
              </w:rPr>
              <w:tab/>
              <w:t>One-Handed</w:t>
            </w:r>
          </w:p>
          <w:p w14:paraId="1739BFA6" w14:textId="77777777" w:rsidR="00663286" w:rsidRDefault="00663286" w:rsidP="00663286">
            <w:pPr>
              <w:tabs>
                <w:tab w:val="right" w:pos="720"/>
                <w:tab w:val="left" w:pos="792"/>
              </w:tabs>
              <w:spacing w:before="20" w:after="20"/>
              <w:ind w:left="972" w:hanging="972"/>
              <w:rPr>
                <w:sz w:val="16"/>
              </w:rPr>
            </w:pPr>
            <w:r>
              <w:rPr>
                <w:sz w:val="16"/>
              </w:rPr>
              <w:tab/>
              <w:t>+200 gp</w:t>
            </w:r>
            <w:r>
              <w:rPr>
                <w:sz w:val="16"/>
              </w:rPr>
              <w:tab/>
              <w:t>–</w:t>
            </w:r>
            <w:r>
              <w:rPr>
                <w:sz w:val="16"/>
              </w:rPr>
              <w:tab/>
              <w:t>Two-Handed</w:t>
            </w:r>
          </w:p>
        </w:tc>
      </w:tr>
      <w:tr w:rsidR="00663286" w14:paraId="5A945094" w14:textId="77777777">
        <w:trPr>
          <w:cantSplit/>
        </w:trPr>
        <w:tc>
          <w:tcPr>
            <w:tcW w:w="2160" w:type="dxa"/>
            <w:tcBorders>
              <w:top w:val="single" w:sz="6" w:space="0" w:color="auto"/>
              <w:left w:val="single" w:sz="12" w:space="0" w:color="auto"/>
              <w:bottom w:val="single" w:sz="12" w:space="0" w:color="auto"/>
              <w:right w:val="double" w:sz="6" w:space="0" w:color="auto"/>
            </w:tcBorders>
            <w:vAlign w:val="center"/>
          </w:tcPr>
          <w:p w14:paraId="6B8FC1BB" w14:textId="77777777" w:rsidR="00663286" w:rsidRDefault="00663286">
            <w:pPr>
              <w:spacing w:before="20" w:after="20"/>
              <w:ind w:left="72" w:hanging="72"/>
              <w:rPr>
                <w:sz w:val="16"/>
              </w:rPr>
            </w:pPr>
            <w:r>
              <w:rPr>
                <w:sz w:val="16"/>
              </w:rPr>
              <w:t>Thinaun</w:t>
            </w:r>
            <w:r>
              <w:rPr>
                <w:sz w:val="16"/>
              </w:rPr>
              <w:br/>
            </w:r>
            <w:r>
              <w:rPr>
                <w:sz w:val="12"/>
              </w:rPr>
              <w:t>(CWar p136)</w:t>
            </w:r>
          </w:p>
        </w:tc>
        <w:tc>
          <w:tcPr>
            <w:tcW w:w="1980" w:type="dxa"/>
            <w:tcBorders>
              <w:top w:val="single" w:sz="6" w:space="0" w:color="auto"/>
              <w:left w:val="double" w:sz="6" w:space="0" w:color="auto"/>
              <w:bottom w:val="single" w:sz="12" w:space="0" w:color="auto"/>
              <w:right w:val="single" w:sz="6" w:space="0" w:color="auto"/>
            </w:tcBorders>
            <w:vAlign w:val="center"/>
          </w:tcPr>
          <w:p w14:paraId="05081055" w14:textId="77777777" w:rsidR="00663286" w:rsidRDefault="00663286">
            <w:pPr>
              <w:spacing w:before="20" w:after="20"/>
              <w:ind w:left="72" w:hanging="72"/>
              <w:rPr>
                <w:sz w:val="16"/>
              </w:rPr>
            </w:pPr>
            <w:r>
              <w:rPr>
                <w:sz w:val="16"/>
              </w:rPr>
              <w:t>Dark glittering steel</w:t>
            </w:r>
          </w:p>
        </w:tc>
        <w:tc>
          <w:tcPr>
            <w:tcW w:w="4140" w:type="dxa"/>
            <w:tcBorders>
              <w:top w:val="single" w:sz="6" w:space="0" w:color="auto"/>
              <w:left w:val="single" w:sz="6" w:space="0" w:color="auto"/>
              <w:bottom w:val="single" w:sz="12" w:space="0" w:color="auto"/>
              <w:right w:val="single" w:sz="6" w:space="0" w:color="auto"/>
            </w:tcBorders>
            <w:vAlign w:val="center"/>
          </w:tcPr>
          <w:p w14:paraId="216747DA" w14:textId="77777777" w:rsidR="00663286" w:rsidRDefault="00663286">
            <w:pPr>
              <w:spacing w:before="20" w:after="20"/>
              <w:ind w:left="72" w:hanging="72"/>
              <w:rPr>
                <w:sz w:val="16"/>
              </w:rPr>
            </w:pPr>
            <w:r>
              <w:rPr>
                <w:sz w:val="16"/>
              </w:rPr>
              <w:t xml:space="preserve">If a weapon made of Thinaun is in contact with a body when it dies, the creatures soul is trapped in the Thinaun weapon (this applies to the wielder too). While the soul in trapped, the creature cannot be brought back to life.  </w:t>
            </w:r>
          </w:p>
          <w:p w14:paraId="123C27CD" w14:textId="77777777" w:rsidR="00663286" w:rsidRDefault="00663286">
            <w:pPr>
              <w:spacing w:before="20" w:after="20"/>
              <w:ind w:left="72" w:hanging="72"/>
              <w:rPr>
                <w:sz w:val="16"/>
              </w:rPr>
            </w:pPr>
            <w:r>
              <w:rPr>
                <w:sz w:val="16"/>
              </w:rPr>
              <w:t xml:space="preserve">If the weapon is present when an attempt to bring back the creature is made, then only half the material components are needed.  </w:t>
            </w:r>
          </w:p>
          <w:p w14:paraId="28CFA064" w14:textId="77777777" w:rsidR="00663286" w:rsidRDefault="00663286">
            <w:pPr>
              <w:spacing w:before="20" w:after="20"/>
              <w:ind w:left="72" w:hanging="72"/>
              <w:rPr>
                <w:sz w:val="16"/>
              </w:rPr>
            </w:pPr>
            <w:r>
              <w:rPr>
                <w:sz w:val="16"/>
              </w:rPr>
              <w:t>If the weapon touches another creature when it dies, its soul is stored in the weapon &amp; the original soul is freed.  The soul is also feed if the weapon is destroyed,</w:t>
            </w:r>
          </w:p>
        </w:tc>
        <w:tc>
          <w:tcPr>
            <w:tcW w:w="2160" w:type="dxa"/>
            <w:tcBorders>
              <w:top w:val="single" w:sz="6" w:space="0" w:color="auto"/>
              <w:left w:val="single" w:sz="6" w:space="0" w:color="auto"/>
              <w:bottom w:val="single" w:sz="12" w:space="0" w:color="auto"/>
              <w:right w:val="single" w:sz="12" w:space="0" w:color="auto"/>
            </w:tcBorders>
            <w:vAlign w:val="center"/>
          </w:tcPr>
          <w:p w14:paraId="4048E9A8" w14:textId="77777777" w:rsidR="00663286" w:rsidRDefault="00663286" w:rsidP="00663286">
            <w:pPr>
              <w:tabs>
                <w:tab w:val="right" w:pos="720"/>
                <w:tab w:val="left" w:pos="792"/>
              </w:tabs>
              <w:spacing w:before="20" w:after="20"/>
              <w:ind w:left="972" w:right="-108" w:hanging="972"/>
              <w:rPr>
                <w:sz w:val="16"/>
              </w:rPr>
            </w:pPr>
            <w:r>
              <w:rPr>
                <w:sz w:val="16"/>
              </w:rPr>
              <w:tab/>
              <w:t>+10,000 gp</w:t>
            </w:r>
            <w:r>
              <w:rPr>
                <w:sz w:val="16"/>
              </w:rPr>
              <w:tab/>
              <w:t>–</w:t>
            </w:r>
            <w:r>
              <w:rPr>
                <w:sz w:val="16"/>
              </w:rPr>
              <w:tab/>
              <w:t>Light Weapon</w:t>
            </w:r>
          </w:p>
          <w:p w14:paraId="483896E4" w14:textId="77777777" w:rsidR="00663286" w:rsidRDefault="00663286" w:rsidP="00663286">
            <w:pPr>
              <w:tabs>
                <w:tab w:val="right" w:pos="720"/>
                <w:tab w:val="left" w:pos="792"/>
              </w:tabs>
              <w:spacing w:before="20" w:after="20"/>
              <w:ind w:left="972" w:hanging="972"/>
              <w:rPr>
                <w:sz w:val="16"/>
              </w:rPr>
            </w:pPr>
            <w:r>
              <w:rPr>
                <w:sz w:val="16"/>
              </w:rPr>
              <w:tab/>
              <w:t>+15,000 gp</w:t>
            </w:r>
            <w:r>
              <w:rPr>
                <w:sz w:val="16"/>
              </w:rPr>
              <w:tab/>
              <w:t>–</w:t>
            </w:r>
            <w:r>
              <w:rPr>
                <w:sz w:val="16"/>
              </w:rPr>
              <w:tab/>
              <w:t xml:space="preserve">One-Handed or one end of </w:t>
            </w:r>
            <w:r>
              <w:rPr>
                <w:sz w:val="16"/>
              </w:rPr>
              <w:br/>
              <w:t>a Double Weapon</w:t>
            </w:r>
          </w:p>
          <w:p w14:paraId="3E017FE5" w14:textId="77777777" w:rsidR="00663286" w:rsidRDefault="00663286" w:rsidP="00663286">
            <w:pPr>
              <w:tabs>
                <w:tab w:val="right" w:pos="720"/>
                <w:tab w:val="left" w:pos="792"/>
              </w:tabs>
              <w:spacing w:before="20" w:after="20"/>
              <w:ind w:left="972" w:hanging="972"/>
              <w:rPr>
                <w:sz w:val="16"/>
              </w:rPr>
            </w:pPr>
            <w:r>
              <w:rPr>
                <w:sz w:val="16"/>
              </w:rPr>
              <w:tab/>
              <w:t>+20,000 gp</w:t>
            </w:r>
            <w:r>
              <w:rPr>
                <w:sz w:val="16"/>
              </w:rPr>
              <w:tab/>
              <w:t>–</w:t>
            </w:r>
            <w:r>
              <w:rPr>
                <w:sz w:val="16"/>
              </w:rPr>
              <w:tab/>
              <w:t>Two-Handed or both ends of a Double Weapon</w:t>
            </w:r>
          </w:p>
        </w:tc>
      </w:tr>
    </w:tbl>
    <w:p w14:paraId="06E4162F" w14:textId="77777777" w:rsidR="00663286" w:rsidRDefault="00663286">
      <w:pPr>
        <w:rPr>
          <w:sz w:val="16"/>
        </w:rPr>
      </w:pPr>
    </w:p>
    <w:p w14:paraId="7733C96F" w14:textId="77777777" w:rsidR="00663286" w:rsidRDefault="00663286">
      <w:pPr>
        <w:rPr>
          <w:sz w:val="16"/>
        </w:rPr>
      </w:pPr>
    </w:p>
    <w:p w14:paraId="18C3A8A7" w14:textId="77777777" w:rsidR="00663286" w:rsidRDefault="00663286">
      <w:pPr>
        <w:pStyle w:val="Heading2"/>
      </w:pPr>
    </w:p>
    <w:p w14:paraId="2529D5ED" w14:textId="77777777" w:rsidR="00663286" w:rsidRDefault="00663286">
      <w:pPr>
        <w:pStyle w:val="Heading2"/>
      </w:pPr>
      <w:r>
        <w:br w:type="page"/>
      </w:r>
      <w:bookmarkStart w:id="71" w:name="_Toc160475319"/>
      <w:r>
        <w:lastRenderedPageBreak/>
        <w:t>Hardness of Materials</w:t>
      </w:r>
      <w:bookmarkEnd w:id="71"/>
    </w:p>
    <w:p w14:paraId="5100B4F8" w14:textId="77777777" w:rsidR="00663286" w:rsidRDefault="00663286">
      <w:pPr>
        <w:rPr>
          <w:sz w:val="16"/>
        </w:rPr>
      </w:pPr>
    </w:p>
    <w:p w14:paraId="232B8010" w14:textId="77777777" w:rsidR="00663286" w:rsidRDefault="00663286">
      <w:pPr>
        <w:pStyle w:val="FootnoteText"/>
        <w:spacing w:before="20" w:after="20"/>
        <w:ind w:left="72" w:hanging="72"/>
        <w:rPr>
          <w:sz w:val="18"/>
        </w:rPr>
        <w:sectPr w:rsidR="00663286">
          <w:footerReference w:type="default" r:id="rId16"/>
          <w:pgSz w:w="12240" w:h="15840" w:code="1"/>
          <w:pgMar w:top="1080" w:right="864" w:bottom="1080" w:left="864" w:header="720" w:footer="720" w:gutter="0"/>
          <w:cols w:space="720"/>
          <w:docGrid w:linePitch="360"/>
        </w:sect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913"/>
        <w:gridCol w:w="750"/>
        <w:gridCol w:w="665"/>
        <w:gridCol w:w="1080"/>
      </w:tblGrid>
      <w:tr w:rsidR="00663286" w14:paraId="22C9F032" w14:textId="77777777">
        <w:trPr>
          <w:cantSplit/>
          <w:tblHeader/>
        </w:trPr>
        <w:tc>
          <w:tcPr>
            <w:tcW w:w="1620" w:type="dxa"/>
            <w:tcBorders>
              <w:top w:val="single" w:sz="12" w:space="0" w:color="auto"/>
              <w:bottom w:val="double" w:sz="6" w:space="0" w:color="auto"/>
              <w:right w:val="nil"/>
            </w:tcBorders>
            <w:vAlign w:val="center"/>
          </w:tcPr>
          <w:p w14:paraId="56DCA3DA" w14:textId="77777777" w:rsidR="00663286" w:rsidRDefault="00663286">
            <w:pPr>
              <w:pStyle w:val="FootnoteText"/>
              <w:spacing w:before="20" w:after="20"/>
              <w:ind w:left="72" w:hanging="72"/>
              <w:rPr>
                <w:sz w:val="18"/>
                <w:u w:val="single"/>
              </w:rPr>
            </w:pPr>
            <w:r>
              <w:rPr>
                <w:sz w:val="18"/>
                <w:u w:val="single"/>
              </w:rPr>
              <w:t>Material</w:t>
            </w:r>
          </w:p>
        </w:tc>
        <w:tc>
          <w:tcPr>
            <w:tcW w:w="913" w:type="dxa"/>
            <w:tcBorders>
              <w:top w:val="single" w:sz="12" w:space="0" w:color="auto"/>
              <w:left w:val="nil"/>
              <w:bottom w:val="double" w:sz="6" w:space="0" w:color="auto"/>
              <w:right w:val="double" w:sz="6" w:space="0" w:color="auto"/>
            </w:tcBorders>
            <w:vAlign w:val="center"/>
          </w:tcPr>
          <w:p w14:paraId="6986CB51" w14:textId="77777777" w:rsidR="00663286" w:rsidRPr="008078EF" w:rsidRDefault="00663286" w:rsidP="00663286">
            <w:pPr>
              <w:pStyle w:val="FootnoteText"/>
              <w:spacing w:before="20" w:after="20"/>
              <w:ind w:left="72" w:hanging="72"/>
              <w:jc w:val="right"/>
              <w:rPr>
                <w:sz w:val="18"/>
              </w:rPr>
            </w:pPr>
            <w:r w:rsidRPr="008078EF">
              <w:rPr>
                <w:sz w:val="18"/>
              </w:rPr>
              <w:t>Ref</w:t>
            </w:r>
          </w:p>
        </w:tc>
        <w:tc>
          <w:tcPr>
            <w:tcW w:w="750" w:type="dxa"/>
            <w:tcBorders>
              <w:top w:val="single" w:sz="12" w:space="0" w:color="auto"/>
              <w:left w:val="double" w:sz="6" w:space="0" w:color="auto"/>
              <w:bottom w:val="double" w:sz="6" w:space="0" w:color="auto"/>
            </w:tcBorders>
            <w:vAlign w:val="center"/>
          </w:tcPr>
          <w:p w14:paraId="7332DC8E" w14:textId="77777777" w:rsidR="00663286" w:rsidRDefault="00663286">
            <w:pPr>
              <w:spacing w:before="20" w:after="20"/>
              <w:jc w:val="center"/>
              <w:rPr>
                <w:sz w:val="16"/>
              </w:rPr>
            </w:pPr>
            <w:r>
              <w:rPr>
                <w:sz w:val="16"/>
              </w:rPr>
              <w:t>Hard-</w:t>
            </w:r>
            <w:r>
              <w:rPr>
                <w:sz w:val="16"/>
              </w:rPr>
              <w:br/>
              <w:t>ness</w:t>
            </w:r>
          </w:p>
        </w:tc>
        <w:tc>
          <w:tcPr>
            <w:tcW w:w="665" w:type="dxa"/>
            <w:tcBorders>
              <w:top w:val="single" w:sz="12" w:space="0" w:color="auto"/>
              <w:bottom w:val="double" w:sz="6" w:space="0" w:color="auto"/>
            </w:tcBorders>
            <w:vAlign w:val="center"/>
          </w:tcPr>
          <w:p w14:paraId="014436A4" w14:textId="77777777" w:rsidR="00663286" w:rsidRDefault="00663286">
            <w:pPr>
              <w:spacing w:before="20" w:after="20"/>
              <w:jc w:val="center"/>
              <w:rPr>
                <w:sz w:val="16"/>
              </w:rPr>
            </w:pPr>
            <w:r>
              <w:rPr>
                <w:sz w:val="16"/>
              </w:rPr>
              <w:t>HP /</w:t>
            </w:r>
            <w:r>
              <w:rPr>
                <w:sz w:val="16"/>
              </w:rPr>
              <w:br/>
              <w:t>Inch</w:t>
            </w:r>
          </w:p>
        </w:tc>
        <w:tc>
          <w:tcPr>
            <w:tcW w:w="1080" w:type="dxa"/>
            <w:tcBorders>
              <w:top w:val="single" w:sz="12" w:space="0" w:color="auto"/>
              <w:bottom w:val="double" w:sz="6" w:space="0" w:color="auto"/>
            </w:tcBorders>
            <w:vAlign w:val="center"/>
          </w:tcPr>
          <w:p w14:paraId="30F0D937" w14:textId="77777777" w:rsidR="00663286" w:rsidRDefault="00663286" w:rsidP="00663286">
            <w:pPr>
              <w:spacing w:before="20" w:after="20"/>
              <w:jc w:val="center"/>
              <w:rPr>
                <w:sz w:val="16"/>
              </w:rPr>
            </w:pPr>
            <w:r>
              <w:rPr>
                <w:sz w:val="16"/>
              </w:rPr>
              <w:t>Misc.</w:t>
            </w:r>
          </w:p>
        </w:tc>
      </w:tr>
      <w:tr w:rsidR="00663286" w14:paraId="4D609CBE" w14:textId="77777777">
        <w:trPr>
          <w:cantSplit/>
        </w:trPr>
        <w:tc>
          <w:tcPr>
            <w:tcW w:w="1620" w:type="dxa"/>
            <w:tcBorders>
              <w:top w:val="single" w:sz="6" w:space="0" w:color="auto"/>
              <w:bottom w:val="single" w:sz="6" w:space="0" w:color="auto"/>
              <w:right w:val="nil"/>
            </w:tcBorders>
          </w:tcPr>
          <w:p w14:paraId="38106BA5" w14:textId="77777777" w:rsidR="00663286" w:rsidRDefault="00663286" w:rsidP="00663286">
            <w:pPr>
              <w:spacing w:before="20" w:after="40"/>
              <w:ind w:left="72" w:hanging="72"/>
              <w:rPr>
                <w:sz w:val="16"/>
              </w:rPr>
            </w:pPr>
            <w:r>
              <w:rPr>
                <w:sz w:val="16"/>
              </w:rPr>
              <w:t>Ice</w:t>
            </w:r>
          </w:p>
        </w:tc>
        <w:tc>
          <w:tcPr>
            <w:tcW w:w="913" w:type="dxa"/>
            <w:tcBorders>
              <w:top w:val="single" w:sz="6" w:space="0" w:color="auto"/>
              <w:left w:val="nil"/>
              <w:bottom w:val="single" w:sz="6" w:space="0" w:color="auto"/>
              <w:right w:val="double" w:sz="6" w:space="0" w:color="auto"/>
            </w:tcBorders>
            <w:vAlign w:val="bottom"/>
          </w:tcPr>
          <w:p w14:paraId="68FE60FC" w14:textId="77777777" w:rsidR="00663286" w:rsidRPr="008078EF" w:rsidRDefault="00663286" w:rsidP="00663286">
            <w:pPr>
              <w:spacing w:before="20" w:after="20"/>
              <w:jc w:val="right"/>
              <w:rPr>
                <w:sz w:val="12"/>
                <w:szCs w:val="12"/>
              </w:rPr>
            </w:pPr>
            <w:r>
              <w:rPr>
                <w:sz w:val="12"/>
              </w:rPr>
              <w:t>(PH p166)</w:t>
            </w:r>
          </w:p>
        </w:tc>
        <w:tc>
          <w:tcPr>
            <w:tcW w:w="750" w:type="dxa"/>
            <w:tcBorders>
              <w:top w:val="single" w:sz="6" w:space="0" w:color="auto"/>
              <w:left w:val="double" w:sz="6" w:space="0" w:color="auto"/>
              <w:bottom w:val="single" w:sz="6" w:space="0" w:color="auto"/>
            </w:tcBorders>
            <w:vAlign w:val="center"/>
          </w:tcPr>
          <w:p w14:paraId="01DB8302" w14:textId="77777777" w:rsidR="00663286" w:rsidRDefault="00663286">
            <w:pPr>
              <w:spacing w:before="20" w:after="20"/>
              <w:jc w:val="center"/>
              <w:rPr>
                <w:sz w:val="16"/>
              </w:rPr>
            </w:pPr>
            <w:r>
              <w:rPr>
                <w:sz w:val="16"/>
              </w:rPr>
              <w:t>0</w:t>
            </w:r>
          </w:p>
        </w:tc>
        <w:tc>
          <w:tcPr>
            <w:tcW w:w="665" w:type="dxa"/>
            <w:tcBorders>
              <w:top w:val="single" w:sz="6" w:space="0" w:color="auto"/>
              <w:bottom w:val="single" w:sz="6" w:space="0" w:color="auto"/>
            </w:tcBorders>
            <w:vAlign w:val="center"/>
          </w:tcPr>
          <w:p w14:paraId="5D3DA6F0" w14:textId="77777777" w:rsidR="00663286" w:rsidRDefault="00663286">
            <w:pPr>
              <w:spacing w:before="20" w:after="20"/>
              <w:jc w:val="center"/>
              <w:rPr>
                <w:sz w:val="16"/>
              </w:rPr>
            </w:pPr>
            <w:r>
              <w:rPr>
                <w:sz w:val="16"/>
              </w:rPr>
              <w:t>3</w:t>
            </w:r>
          </w:p>
        </w:tc>
        <w:tc>
          <w:tcPr>
            <w:tcW w:w="1080" w:type="dxa"/>
            <w:tcBorders>
              <w:top w:val="single" w:sz="6" w:space="0" w:color="auto"/>
              <w:bottom w:val="single" w:sz="6" w:space="0" w:color="auto"/>
            </w:tcBorders>
            <w:vAlign w:val="center"/>
          </w:tcPr>
          <w:p w14:paraId="213A1C69" w14:textId="77777777" w:rsidR="00663286" w:rsidRDefault="00663286" w:rsidP="00663286">
            <w:pPr>
              <w:spacing w:before="20" w:after="20"/>
              <w:jc w:val="center"/>
              <w:rPr>
                <w:sz w:val="16"/>
              </w:rPr>
            </w:pPr>
          </w:p>
        </w:tc>
      </w:tr>
      <w:tr w:rsidR="00663286" w14:paraId="7C85AD16" w14:textId="77777777">
        <w:trPr>
          <w:cantSplit/>
        </w:trPr>
        <w:tc>
          <w:tcPr>
            <w:tcW w:w="1620" w:type="dxa"/>
            <w:tcBorders>
              <w:top w:val="single" w:sz="6" w:space="0" w:color="auto"/>
              <w:bottom w:val="single" w:sz="6" w:space="0" w:color="auto"/>
              <w:right w:val="nil"/>
            </w:tcBorders>
          </w:tcPr>
          <w:p w14:paraId="0E6A127F" w14:textId="77777777" w:rsidR="00663286" w:rsidRDefault="00663286" w:rsidP="00663286">
            <w:pPr>
              <w:pStyle w:val="FootnoteText"/>
              <w:spacing w:before="20" w:after="40"/>
              <w:ind w:left="72" w:hanging="72"/>
            </w:pPr>
            <w:r>
              <w:t>Paper</w:t>
            </w:r>
          </w:p>
        </w:tc>
        <w:tc>
          <w:tcPr>
            <w:tcW w:w="913" w:type="dxa"/>
            <w:tcBorders>
              <w:top w:val="single" w:sz="6" w:space="0" w:color="auto"/>
              <w:left w:val="nil"/>
              <w:bottom w:val="single" w:sz="6" w:space="0" w:color="auto"/>
              <w:right w:val="double" w:sz="6" w:space="0" w:color="auto"/>
            </w:tcBorders>
            <w:vAlign w:val="bottom"/>
          </w:tcPr>
          <w:p w14:paraId="16545414" w14:textId="77777777" w:rsidR="00663286" w:rsidRPr="008078EF" w:rsidRDefault="00663286" w:rsidP="00663286">
            <w:pPr>
              <w:spacing w:before="20" w:after="20"/>
              <w:jc w:val="right"/>
              <w:rPr>
                <w:sz w:val="12"/>
                <w:szCs w:val="12"/>
              </w:rPr>
            </w:pPr>
            <w:r>
              <w:rPr>
                <w:sz w:val="12"/>
              </w:rPr>
              <w:t>(PH p166)</w:t>
            </w:r>
          </w:p>
        </w:tc>
        <w:tc>
          <w:tcPr>
            <w:tcW w:w="750" w:type="dxa"/>
            <w:tcBorders>
              <w:top w:val="single" w:sz="6" w:space="0" w:color="auto"/>
              <w:left w:val="double" w:sz="6" w:space="0" w:color="auto"/>
              <w:bottom w:val="single" w:sz="6" w:space="0" w:color="auto"/>
            </w:tcBorders>
            <w:vAlign w:val="center"/>
          </w:tcPr>
          <w:p w14:paraId="3C2A30BF" w14:textId="77777777" w:rsidR="00663286" w:rsidRDefault="00663286">
            <w:pPr>
              <w:spacing w:before="20" w:after="20"/>
              <w:jc w:val="center"/>
              <w:rPr>
                <w:sz w:val="16"/>
              </w:rPr>
            </w:pPr>
            <w:r>
              <w:rPr>
                <w:sz w:val="16"/>
              </w:rPr>
              <w:t>0</w:t>
            </w:r>
          </w:p>
        </w:tc>
        <w:tc>
          <w:tcPr>
            <w:tcW w:w="665" w:type="dxa"/>
            <w:tcBorders>
              <w:top w:val="single" w:sz="6" w:space="0" w:color="auto"/>
              <w:bottom w:val="single" w:sz="6" w:space="0" w:color="auto"/>
            </w:tcBorders>
            <w:vAlign w:val="center"/>
          </w:tcPr>
          <w:p w14:paraId="399CF30B" w14:textId="77777777" w:rsidR="00663286" w:rsidRDefault="00663286">
            <w:pPr>
              <w:spacing w:before="20" w:after="20"/>
              <w:jc w:val="center"/>
              <w:rPr>
                <w:sz w:val="16"/>
              </w:rPr>
            </w:pPr>
            <w:r>
              <w:rPr>
                <w:sz w:val="16"/>
              </w:rPr>
              <w:t>2</w:t>
            </w:r>
          </w:p>
        </w:tc>
        <w:tc>
          <w:tcPr>
            <w:tcW w:w="1080" w:type="dxa"/>
            <w:tcBorders>
              <w:top w:val="single" w:sz="6" w:space="0" w:color="auto"/>
              <w:bottom w:val="single" w:sz="6" w:space="0" w:color="auto"/>
            </w:tcBorders>
            <w:vAlign w:val="center"/>
          </w:tcPr>
          <w:p w14:paraId="5524B6CD" w14:textId="77777777" w:rsidR="00663286" w:rsidRDefault="00663286" w:rsidP="00663286">
            <w:pPr>
              <w:spacing w:before="20" w:after="20"/>
              <w:jc w:val="center"/>
              <w:rPr>
                <w:sz w:val="16"/>
              </w:rPr>
            </w:pPr>
          </w:p>
        </w:tc>
      </w:tr>
      <w:tr w:rsidR="00663286" w14:paraId="27D6D0CA" w14:textId="77777777">
        <w:trPr>
          <w:cantSplit/>
        </w:trPr>
        <w:tc>
          <w:tcPr>
            <w:tcW w:w="1620" w:type="dxa"/>
            <w:tcBorders>
              <w:top w:val="single" w:sz="6" w:space="0" w:color="auto"/>
              <w:bottom w:val="double" w:sz="6" w:space="0" w:color="auto"/>
              <w:right w:val="nil"/>
            </w:tcBorders>
          </w:tcPr>
          <w:p w14:paraId="2F4E244C" w14:textId="77777777" w:rsidR="00663286" w:rsidRDefault="00663286" w:rsidP="00663286">
            <w:pPr>
              <w:spacing w:before="20" w:after="40"/>
              <w:ind w:left="72" w:hanging="72"/>
              <w:rPr>
                <w:sz w:val="16"/>
              </w:rPr>
            </w:pPr>
            <w:r>
              <w:rPr>
                <w:sz w:val="16"/>
              </w:rPr>
              <w:t>Rope</w:t>
            </w:r>
          </w:p>
        </w:tc>
        <w:tc>
          <w:tcPr>
            <w:tcW w:w="913" w:type="dxa"/>
            <w:tcBorders>
              <w:top w:val="single" w:sz="6" w:space="0" w:color="auto"/>
              <w:left w:val="nil"/>
              <w:bottom w:val="double" w:sz="6" w:space="0" w:color="auto"/>
              <w:right w:val="double" w:sz="6" w:space="0" w:color="auto"/>
            </w:tcBorders>
            <w:vAlign w:val="bottom"/>
          </w:tcPr>
          <w:p w14:paraId="63D34276" w14:textId="77777777" w:rsidR="00663286" w:rsidRPr="008078EF" w:rsidRDefault="00663286" w:rsidP="00663286">
            <w:pPr>
              <w:spacing w:before="20" w:after="20"/>
              <w:jc w:val="right"/>
              <w:rPr>
                <w:sz w:val="12"/>
                <w:szCs w:val="12"/>
              </w:rPr>
            </w:pPr>
            <w:r>
              <w:rPr>
                <w:sz w:val="12"/>
              </w:rPr>
              <w:t>(PH p166)</w:t>
            </w:r>
          </w:p>
        </w:tc>
        <w:tc>
          <w:tcPr>
            <w:tcW w:w="750" w:type="dxa"/>
            <w:tcBorders>
              <w:top w:val="single" w:sz="6" w:space="0" w:color="auto"/>
              <w:left w:val="double" w:sz="6" w:space="0" w:color="auto"/>
              <w:bottom w:val="double" w:sz="6" w:space="0" w:color="auto"/>
            </w:tcBorders>
            <w:vAlign w:val="center"/>
          </w:tcPr>
          <w:p w14:paraId="3AA99451" w14:textId="77777777" w:rsidR="00663286" w:rsidRDefault="00663286">
            <w:pPr>
              <w:spacing w:before="20" w:after="20"/>
              <w:jc w:val="center"/>
              <w:rPr>
                <w:sz w:val="16"/>
              </w:rPr>
            </w:pPr>
            <w:r>
              <w:rPr>
                <w:sz w:val="16"/>
              </w:rPr>
              <w:t>0</w:t>
            </w:r>
          </w:p>
        </w:tc>
        <w:tc>
          <w:tcPr>
            <w:tcW w:w="665" w:type="dxa"/>
            <w:tcBorders>
              <w:top w:val="single" w:sz="6" w:space="0" w:color="auto"/>
              <w:bottom w:val="double" w:sz="6" w:space="0" w:color="auto"/>
            </w:tcBorders>
            <w:vAlign w:val="center"/>
          </w:tcPr>
          <w:p w14:paraId="16ABAD09" w14:textId="77777777" w:rsidR="00663286" w:rsidRDefault="00663286">
            <w:pPr>
              <w:spacing w:before="20" w:after="20"/>
              <w:jc w:val="center"/>
              <w:rPr>
                <w:sz w:val="16"/>
              </w:rPr>
            </w:pPr>
            <w:r>
              <w:rPr>
                <w:sz w:val="16"/>
              </w:rPr>
              <w:t>2</w:t>
            </w:r>
          </w:p>
        </w:tc>
        <w:tc>
          <w:tcPr>
            <w:tcW w:w="1080" w:type="dxa"/>
            <w:tcBorders>
              <w:top w:val="single" w:sz="6" w:space="0" w:color="auto"/>
              <w:bottom w:val="double" w:sz="6" w:space="0" w:color="auto"/>
            </w:tcBorders>
            <w:vAlign w:val="center"/>
          </w:tcPr>
          <w:p w14:paraId="531A024B" w14:textId="77777777" w:rsidR="00663286" w:rsidRDefault="00663286" w:rsidP="00663286">
            <w:pPr>
              <w:spacing w:before="20" w:after="20"/>
              <w:jc w:val="center"/>
              <w:rPr>
                <w:sz w:val="16"/>
              </w:rPr>
            </w:pPr>
          </w:p>
        </w:tc>
      </w:tr>
      <w:tr w:rsidR="00663286" w14:paraId="5916A2FA" w14:textId="77777777">
        <w:trPr>
          <w:cantSplit/>
        </w:trPr>
        <w:tc>
          <w:tcPr>
            <w:tcW w:w="1620" w:type="dxa"/>
            <w:tcBorders>
              <w:top w:val="double" w:sz="6" w:space="0" w:color="auto"/>
              <w:bottom w:val="double" w:sz="6" w:space="0" w:color="auto"/>
              <w:right w:val="nil"/>
            </w:tcBorders>
          </w:tcPr>
          <w:p w14:paraId="77148B2E" w14:textId="77777777" w:rsidR="00663286" w:rsidRDefault="00663286" w:rsidP="00663286">
            <w:pPr>
              <w:spacing w:before="20" w:after="40"/>
              <w:ind w:left="72" w:hanging="72"/>
              <w:rPr>
                <w:sz w:val="16"/>
              </w:rPr>
            </w:pPr>
            <w:r>
              <w:rPr>
                <w:sz w:val="16"/>
              </w:rPr>
              <w:t>Glass</w:t>
            </w:r>
          </w:p>
        </w:tc>
        <w:tc>
          <w:tcPr>
            <w:tcW w:w="913" w:type="dxa"/>
            <w:tcBorders>
              <w:top w:val="double" w:sz="6" w:space="0" w:color="auto"/>
              <w:left w:val="nil"/>
              <w:bottom w:val="double" w:sz="6" w:space="0" w:color="auto"/>
              <w:right w:val="double" w:sz="6" w:space="0" w:color="auto"/>
            </w:tcBorders>
            <w:vAlign w:val="bottom"/>
          </w:tcPr>
          <w:p w14:paraId="6A2C4D95" w14:textId="77777777" w:rsidR="00663286" w:rsidRPr="008078EF" w:rsidRDefault="00663286" w:rsidP="00663286">
            <w:pPr>
              <w:spacing w:before="20" w:after="20"/>
              <w:jc w:val="right"/>
              <w:rPr>
                <w:sz w:val="12"/>
                <w:szCs w:val="12"/>
              </w:rPr>
            </w:pPr>
            <w:r>
              <w:rPr>
                <w:sz w:val="12"/>
              </w:rPr>
              <w:t>(PH p166)</w:t>
            </w:r>
          </w:p>
        </w:tc>
        <w:tc>
          <w:tcPr>
            <w:tcW w:w="750" w:type="dxa"/>
            <w:tcBorders>
              <w:top w:val="double" w:sz="6" w:space="0" w:color="auto"/>
              <w:left w:val="double" w:sz="6" w:space="0" w:color="auto"/>
              <w:bottom w:val="double" w:sz="6" w:space="0" w:color="auto"/>
            </w:tcBorders>
            <w:vAlign w:val="center"/>
          </w:tcPr>
          <w:p w14:paraId="40A9404B" w14:textId="77777777" w:rsidR="00663286" w:rsidRDefault="00663286">
            <w:pPr>
              <w:spacing w:before="20" w:after="20"/>
              <w:jc w:val="center"/>
              <w:rPr>
                <w:sz w:val="16"/>
              </w:rPr>
            </w:pPr>
            <w:r>
              <w:rPr>
                <w:sz w:val="16"/>
              </w:rPr>
              <w:t>1</w:t>
            </w:r>
          </w:p>
        </w:tc>
        <w:tc>
          <w:tcPr>
            <w:tcW w:w="665" w:type="dxa"/>
            <w:tcBorders>
              <w:top w:val="double" w:sz="6" w:space="0" w:color="auto"/>
              <w:bottom w:val="double" w:sz="6" w:space="0" w:color="auto"/>
            </w:tcBorders>
            <w:vAlign w:val="center"/>
          </w:tcPr>
          <w:p w14:paraId="38145E0E" w14:textId="77777777" w:rsidR="00663286" w:rsidRDefault="00663286">
            <w:pPr>
              <w:spacing w:before="20" w:after="20"/>
              <w:jc w:val="center"/>
              <w:rPr>
                <w:sz w:val="16"/>
              </w:rPr>
            </w:pPr>
            <w:r>
              <w:rPr>
                <w:sz w:val="16"/>
              </w:rPr>
              <w:t>1</w:t>
            </w:r>
          </w:p>
        </w:tc>
        <w:tc>
          <w:tcPr>
            <w:tcW w:w="1080" w:type="dxa"/>
            <w:tcBorders>
              <w:top w:val="double" w:sz="6" w:space="0" w:color="auto"/>
              <w:bottom w:val="double" w:sz="6" w:space="0" w:color="auto"/>
            </w:tcBorders>
            <w:vAlign w:val="center"/>
          </w:tcPr>
          <w:p w14:paraId="00690CA4" w14:textId="77777777" w:rsidR="00663286" w:rsidRDefault="00663286" w:rsidP="00663286">
            <w:pPr>
              <w:spacing w:before="20" w:after="20"/>
              <w:jc w:val="center"/>
              <w:rPr>
                <w:sz w:val="16"/>
              </w:rPr>
            </w:pPr>
          </w:p>
        </w:tc>
      </w:tr>
      <w:tr w:rsidR="00663286" w14:paraId="0D9D8533" w14:textId="77777777">
        <w:trPr>
          <w:cantSplit/>
        </w:trPr>
        <w:tc>
          <w:tcPr>
            <w:tcW w:w="1620" w:type="dxa"/>
            <w:tcBorders>
              <w:top w:val="double" w:sz="6" w:space="0" w:color="auto"/>
              <w:bottom w:val="single" w:sz="4" w:space="0" w:color="auto"/>
              <w:right w:val="nil"/>
            </w:tcBorders>
          </w:tcPr>
          <w:p w14:paraId="547741E3" w14:textId="77777777" w:rsidR="00663286" w:rsidRDefault="00663286" w:rsidP="00663286">
            <w:pPr>
              <w:spacing w:before="20" w:after="40"/>
              <w:ind w:left="72" w:hanging="72"/>
              <w:rPr>
                <w:sz w:val="16"/>
              </w:rPr>
            </w:pPr>
            <w:r>
              <w:rPr>
                <w:sz w:val="16"/>
              </w:rPr>
              <w:t>Leather</w:t>
            </w:r>
          </w:p>
        </w:tc>
        <w:tc>
          <w:tcPr>
            <w:tcW w:w="913" w:type="dxa"/>
            <w:tcBorders>
              <w:top w:val="double" w:sz="6" w:space="0" w:color="auto"/>
              <w:left w:val="nil"/>
              <w:bottom w:val="single" w:sz="4" w:space="0" w:color="auto"/>
              <w:right w:val="double" w:sz="6" w:space="0" w:color="auto"/>
            </w:tcBorders>
            <w:vAlign w:val="bottom"/>
          </w:tcPr>
          <w:p w14:paraId="7E278D5C" w14:textId="77777777" w:rsidR="00663286" w:rsidRPr="008078EF" w:rsidRDefault="00663286" w:rsidP="00663286">
            <w:pPr>
              <w:spacing w:before="20" w:after="20"/>
              <w:jc w:val="right"/>
              <w:rPr>
                <w:sz w:val="12"/>
                <w:szCs w:val="12"/>
              </w:rPr>
            </w:pPr>
            <w:r>
              <w:rPr>
                <w:sz w:val="12"/>
              </w:rPr>
              <w:t>(PH p166)</w:t>
            </w:r>
          </w:p>
        </w:tc>
        <w:tc>
          <w:tcPr>
            <w:tcW w:w="750" w:type="dxa"/>
            <w:tcBorders>
              <w:top w:val="double" w:sz="6" w:space="0" w:color="auto"/>
              <w:left w:val="double" w:sz="6" w:space="0" w:color="auto"/>
              <w:bottom w:val="single" w:sz="4" w:space="0" w:color="auto"/>
            </w:tcBorders>
            <w:vAlign w:val="center"/>
          </w:tcPr>
          <w:p w14:paraId="4E66F1D7" w14:textId="77777777" w:rsidR="00663286" w:rsidRDefault="00663286" w:rsidP="00663286">
            <w:pPr>
              <w:spacing w:before="20" w:after="20"/>
              <w:jc w:val="center"/>
              <w:rPr>
                <w:sz w:val="16"/>
              </w:rPr>
            </w:pPr>
            <w:r>
              <w:rPr>
                <w:sz w:val="16"/>
              </w:rPr>
              <w:t>2</w:t>
            </w:r>
          </w:p>
        </w:tc>
        <w:tc>
          <w:tcPr>
            <w:tcW w:w="665" w:type="dxa"/>
            <w:tcBorders>
              <w:top w:val="double" w:sz="6" w:space="0" w:color="auto"/>
              <w:bottom w:val="single" w:sz="4" w:space="0" w:color="auto"/>
            </w:tcBorders>
            <w:vAlign w:val="center"/>
          </w:tcPr>
          <w:p w14:paraId="5E58A2D7" w14:textId="77777777" w:rsidR="00663286" w:rsidRDefault="00663286" w:rsidP="00663286">
            <w:pPr>
              <w:spacing w:before="20" w:after="20"/>
              <w:jc w:val="center"/>
              <w:rPr>
                <w:sz w:val="16"/>
              </w:rPr>
            </w:pPr>
            <w:r>
              <w:rPr>
                <w:sz w:val="16"/>
              </w:rPr>
              <w:t>5</w:t>
            </w:r>
          </w:p>
        </w:tc>
        <w:tc>
          <w:tcPr>
            <w:tcW w:w="1080" w:type="dxa"/>
            <w:tcBorders>
              <w:top w:val="double" w:sz="6" w:space="0" w:color="auto"/>
              <w:bottom w:val="single" w:sz="4" w:space="0" w:color="auto"/>
            </w:tcBorders>
            <w:vAlign w:val="center"/>
          </w:tcPr>
          <w:p w14:paraId="096BF4DD" w14:textId="77777777" w:rsidR="00663286" w:rsidRDefault="00663286" w:rsidP="00663286">
            <w:pPr>
              <w:spacing w:before="20" w:after="20"/>
              <w:jc w:val="center"/>
              <w:rPr>
                <w:sz w:val="16"/>
              </w:rPr>
            </w:pPr>
          </w:p>
        </w:tc>
      </w:tr>
      <w:tr w:rsidR="00663286" w14:paraId="1035A80E" w14:textId="77777777">
        <w:trPr>
          <w:cantSplit/>
        </w:trPr>
        <w:tc>
          <w:tcPr>
            <w:tcW w:w="1620" w:type="dxa"/>
            <w:tcBorders>
              <w:top w:val="single" w:sz="4" w:space="0" w:color="auto"/>
              <w:bottom w:val="double" w:sz="6" w:space="0" w:color="auto"/>
              <w:right w:val="nil"/>
            </w:tcBorders>
          </w:tcPr>
          <w:p w14:paraId="6F0BB0DE" w14:textId="77777777" w:rsidR="00663286" w:rsidRDefault="00663286" w:rsidP="00663286">
            <w:pPr>
              <w:spacing w:before="20" w:after="40"/>
              <w:ind w:left="72" w:hanging="72"/>
              <w:rPr>
                <w:sz w:val="16"/>
              </w:rPr>
            </w:pPr>
            <w:r>
              <w:rPr>
                <w:sz w:val="16"/>
              </w:rPr>
              <w:t>Leafweave</w:t>
            </w:r>
          </w:p>
        </w:tc>
        <w:tc>
          <w:tcPr>
            <w:tcW w:w="913" w:type="dxa"/>
            <w:tcBorders>
              <w:top w:val="single" w:sz="4" w:space="0" w:color="auto"/>
              <w:left w:val="nil"/>
              <w:bottom w:val="double" w:sz="6" w:space="0" w:color="auto"/>
              <w:right w:val="double" w:sz="6" w:space="0" w:color="auto"/>
            </w:tcBorders>
            <w:vAlign w:val="bottom"/>
          </w:tcPr>
          <w:p w14:paraId="2E8D2F75" w14:textId="77777777" w:rsidR="00663286" w:rsidRPr="008078EF" w:rsidRDefault="00663286" w:rsidP="00663286">
            <w:pPr>
              <w:spacing w:before="20" w:after="20"/>
              <w:jc w:val="right"/>
              <w:rPr>
                <w:sz w:val="12"/>
                <w:szCs w:val="12"/>
              </w:rPr>
            </w:pPr>
            <w:r>
              <w:rPr>
                <w:sz w:val="12"/>
              </w:rPr>
              <w:t>(RotW p168)</w:t>
            </w:r>
          </w:p>
        </w:tc>
        <w:tc>
          <w:tcPr>
            <w:tcW w:w="750" w:type="dxa"/>
            <w:tcBorders>
              <w:top w:val="single" w:sz="4" w:space="0" w:color="auto"/>
              <w:left w:val="double" w:sz="6" w:space="0" w:color="auto"/>
              <w:bottom w:val="double" w:sz="6" w:space="0" w:color="auto"/>
            </w:tcBorders>
            <w:vAlign w:val="center"/>
          </w:tcPr>
          <w:p w14:paraId="79626A40" w14:textId="77777777" w:rsidR="00663286" w:rsidRDefault="00663286" w:rsidP="00663286">
            <w:pPr>
              <w:spacing w:before="20" w:after="20"/>
              <w:jc w:val="center"/>
              <w:rPr>
                <w:sz w:val="16"/>
              </w:rPr>
            </w:pPr>
            <w:r>
              <w:rPr>
                <w:sz w:val="16"/>
              </w:rPr>
              <w:t>2</w:t>
            </w:r>
          </w:p>
        </w:tc>
        <w:tc>
          <w:tcPr>
            <w:tcW w:w="665" w:type="dxa"/>
            <w:tcBorders>
              <w:top w:val="single" w:sz="4" w:space="0" w:color="auto"/>
              <w:bottom w:val="double" w:sz="6" w:space="0" w:color="auto"/>
            </w:tcBorders>
            <w:vAlign w:val="center"/>
          </w:tcPr>
          <w:p w14:paraId="4F9315C8" w14:textId="77777777" w:rsidR="00663286" w:rsidRDefault="00663286" w:rsidP="00663286">
            <w:pPr>
              <w:spacing w:before="20" w:after="20"/>
              <w:jc w:val="center"/>
              <w:rPr>
                <w:sz w:val="16"/>
              </w:rPr>
            </w:pPr>
            <w:r>
              <w:rPr>
                <w:sz w:val="16"/>
              </w:rPr>
              <w:t>5</w:t>
            </w:r>
          </w:p>
        </w:tc>
        <w:tc>
          <w:tcPr>
            <w:tcW w:w="1080" w:type="dxa"/>
            <w:tcBorders>
              <w:top w:val="single" w:sz="4" w:space="0" w:color="auto"/>
              <w:bottom w:val="double" w:sz="6" w:space="0" w:color="auto"/>
            </w:tcBorders>
            <w:vAlign w:val="center"/>
          </w:tcPr>
          <w:p w14:paraId="58B76F4C" w14:textId="77777777" w:rsidR="00663286" w:rsidRDefault="00663286" w:rsidP="00663286">
            <w:pPr>
              <w:spacing w:before="20" w:after="20"/>
              <w:jc w:val="center"/>
              <w:rPr>
                <w:sz w:val="16"/>
              </w:rPr>
            </w:pPr>
          </w:p>
        </w:tc>
      </w:tr>
      <w:tr w:rsidR="00663286" w14:paraId="3A24C2EA" w14:textId="77777777">
        <w:trPr>
          <w:cantSplit/>
        </w:trPr>
        <w:tc>
          <w:tcPr>
            <w:tcW w:w="1620" w:type="dxa"/>
            <w:tcBorders>
              <w:top w:val="single" w:sz="4" w:space="0" w:color="auto"/>
              <w:bottom w:val="double" w:sz="6" w:space="0" w:color="auto"/>
              <w:right w:val="nil"/>
            </w:tcBorders>
          </w:tcPr>
          <w:p w14:paraId="757CD4B5" w14:textId="77777777" w:rsidR="00663286" w:rsidRDefault="00663286" w:rsidP="00663286">
            <w:pPr>
              <w:spacing w:before="20" w:after="40"/>
              <w:ind w:left="72" w:hanging="72"/>
              <w:rPr>
                <w:sz w:val="16"/>
              </w:rPr>
            </w:pPr>
            <w:r>
              <w:rPr>
                <w:sz w:val="16"/>
              </w:rPr>
              <w:t>Rimefire Ice</w:t>
            </w:r>
          </w:p>
        </w:tc>
        <w:tc>
          <w:tcPr>
            <w:tcW w:w="913" w:type="dxa"/>
            <w:tcBorders>
              <w:top w:val="single" w:sz="4" w:space="0" w:color="auto"/>
              <w:left w:val="nil"/>
              <w:bottom w:val="double" w:sz="6" w:space="0" w:color="auto"/>
              <w:right w:val="double" w:sz="6" w:space="0" w:color="auto"/>
            </w:tcBorders>
            <w:vAlign w:val="bottom"/>
          </w:tcPr>
          <w:p w14:paraId="50F929BA" w14:textId="77777777" w:rsidR="00663286" w:rsidRPr="008078EF" w:rsidRDefault="00663286" w:rsidP="00663286">
            <w:pPr>
              <w:spacing w:before="20" w:after="20"/>
              <w:jc w:val="right"/>
              <w:rPr>
                <w:sz w:val="12"/>
                <w:szCs w:val="12"/>
              </w:rPr>
            </w:pPr>
            <w:r>
              <w:rPr>
                <w:sz w:val="12"/>
              </w:rPr>
              <w:t>(Frost p80)</w:t>
            </w:r>
          </w:p>
        </w:tc>
        <w:tc>
          <w:tcPr>
            <w:tcW w:w="750" w:type="dxa"/>
            <w:tcBorders>
              <w:top w:val="single" w:sz="4" w:space="0" w:color="auto"/>
              <w:left w:val="double" w:sz="6" w:space="0" w:color="auto"/>
              <w:bottom w:val="double" w:sz="6" w:space="0" w:color="auto"/>
            </w:tcBorders>
            <w:vAlign w:val="center"/>
          </w:tcPr>
          <w:p w14:paraId="01C295B9" w14:textId="77777777" w:rsidR="00663286" w:rsidRDefault="00663286">
            <w:pPr>
              <w:spacing w:before="20" w:after="20"/>
              <w:jc w:val="center"/>
              <w:rPr>
                <w:sz w:val="16"/>
              </w:rPr>
            </w:pPr>
            <w:r>
              <w:rPr>
                <w:sz w:val="16"/>
              </w:rPr>
              <w:t>3</w:t>
            </w:r>
          </w:p>
        </w:tc>
        <w:tc>
          <w:tcPr>
            <w:tcW w:w="665" w:type="dxa"/>
            <w:tcBorders>
              <w:top w:val="single" w:sz="4" w:space="0" w:color="auto"/>
              <w:bottom w:val="double" w:sz="6" w:space="0" w:color="auto"/>
            </w:tcBorders>
            <w:vAlign w:val="center"/>
          </w:tcPr>
          <w:p w14:paraId="20F682D2" w14:textId="77777777" w:rsidR="00663286" w:rsidRDefault="00663286">
            <w:pPr>
              <w:spacing w:before="20" w:after="20"/>
              <w:jc w:val="center"/>
              <w:rPr>
                <w:sz w:val="16"/>
              </w:rPr>
            </w:pPr>
            <w:r>
              <w:rPr>
                <w:sz w:val="16"/>
              </w:rPr>
              <w:t>5</w:t>
            </w:r>
          </w:p>
        </w:tc>
        <w:tc>
          <w:tcPr>
            <w:tcW w:w="1080" w:type="dxa"/>
            <w:tcBorders>
              <w:top w:val="single" w:sz="4" w:space="0" w:color="auto"/>
              <w:bottom w:val="double" w:sz="6" w:space="0" w:color="auto"/>
            </w:tcBorders>
            <w:vAlign w:val="center"/>
          </w:tcPr>
          <w:p w14:paraId="2C057701" w14:textId="77777777" w:rsidR="00663286" w:rsidRDefault="00663286" w:rsidP="00663286">
            <w:pPr>
              <w:spacing w:before="20" w:after="20"/>
              <w:jc w:val="center"/>
              <w:rPr>
                <w:sz w:val="16"/>
              </w:rPr>
            </w:pPr>
            <w:r>
              <w:rPr>
                <w:sz w:val="16"/>
              </w:rPr>
              <w:t>100% weight of wood</w:t>
            </w:r>
          </w:p>
          <w:p w14:paraId="68B31B21" w14:textId="77777777" w:rsidR="00663286" w:rsidRDefault="00663286" w:rsidP="00663286">
            <w:pPr>
              <w:spacing w:before="20" w:after="20"/>
              <w:jc w:val="center"/>
              <w:rPr>
                <w:sz w:val="16"/>
              </w:rPr>
            </w:pPr>
            <w:r>
              <w:rPr>
                <w:sz w:val="16"/>
              </w:rPr>
              <w:t>Melts above 40 degrees</w:t>
            </w:r>
          </w:p>
        </w:tc>
      </w:tr>
      <w:tr w:rsidR="00663286" w14:paraId="2FB41096" w14:textId="77777777">
        <w:trPr>
          <w:cantSplit/>
        </w:trPr>
        <w:tc>
          <w:tcPr>
            <w:tcW w:w="1620" w:type="dxa"/>
            <w:tcBorders>
              <w:top w:val="double" w:sz="6" w:space="0" w:color="auto"/>
              <w:bottom w:val="single" w:sz="6" w:space="0" w:color="auto"/>
              <w:right w:val="nil"/>
            </w:tcBorders>
          </w:tcPr>
          <w:p w14:paraId="2F566380" w14:textId="77777777" w:rsidR="00663286" w:rsidRDefault="00663286" w:rsidP="00663286">
            <w:pPr>
              <w:spacing w:before="20" w:after="40"/>
              <w:ind w:left="72" w:hanging="72"/>
              <w:rPr>
                <w:sz w:val="16"/>
              </w:rPr>
            </w:pPr>
            <w:r>
              <w:rPr>
                <w:sz w:val="16"/>
              </w:rPr>
              <w:t>Darkwood</w:t>
            </w:r>
          </w:p>
        </w:tc>
        <w:tc>
          <w:tcPr>
            <w:tcW w:w="913" w:type="dxa"/>
            <w:tcBorders>
              <w:top w:val="double" w:sz="6" w:space="0" w:color="auto"/>
              <w:left w:val="nil"/>
              <w:bottom w:val="single" w:sz="6" w:space="0" w:color="auto"/>
              <w:right w:val="double" w:sz="6" w:space="0" w:color="auto"/>
            </w:tcBorders>
            <w:vAlign w:val="bottom"/>
          </w:tcPr>
          <w:p w14:paraId="2033ECD6" w14:textId="77777777" w:rsidR="00663286" w:rsidRPr="008078EF" w:rsidRDefault="00663286" w:rsidP="00663286">
            <w:pPr>
              <w:spacing w:before="20" w:after="20"/>
              <w:jc w:val="right"/>
              <w:rPr>
                <w:sz w:val="12"/>
                <w:szCs w:val="12"/>
              </w:rPr>
            </w:pPr>
            <w:r>
              <w:rPr>
                <w:sz w:val="12"/>
              </w:rPr>
              <w:t>(DMG p283)</w:t>
            </w:r>
          </w:p>
        </w:tc>
        <w:tc>
          <w:tcPr>
            <w:tcW w:w="750" w:type="dxa"/>
            <w:tcBorders>
              <w:top w:val="double" w:sz="6" w:space="0" w:color="auto"/>
              <w:left w:val="double" w:sz="6" w:space="0" w:color="auto"/>
              <w:bottom w:val="single" w:sz="6" w:space="0" w:color="auto"/>
            </w:tcBorders>
            <w:vAlign w:val="center"/>
          </w:tcPr>
          <w:p w14:paraId="03117E3A" w14:textId="77777777" w:rsidR="00663286" w:rsidRDefault="00663286">
            <w:pPr>
              <w:spacing w:before="20" w:after="20"/>
              <w:jc w:val="center"/>
              <w:rPr>
                <w:sz w:val="16"/>
              </w:rPr>
            </w:pPr>
            <w:r>
              <w:rPr>
                <w:sz w:val="16"/>
              </w:rPr>
              <w:t>5</w:t>
            </w:r>
          </w:p>
        </w:tc>
        <w:tc>
          <w:tcPr>
            <w:tcW w:w="665" w:type="dxa"/>
            <w:tcBorders>
              <w:top w:val="double" w:sz="6" w:space="0" w:color="auto"/>
              <w:bottom w:val="single" w:sz="6" w:space="0" w:color="auto"/>
            </w:tcBorders>
            <w:vAlign w:val="center"/>
          </w:tcPr>
          <w:p w14:paraId="51241830" w14:textId="77777777" w:rsidR="00663286" w:rsidRDefault="00663286">
            <w:pPr>
              <w:spacing w:before="20" w:after="20"/>
              <w:jc w:val="center"/>
              <w:rPr>
                <w:sz w:val="16"/>
              </w:rPr>
            </w:pPr>
            <w:r>
              <w:rPr>
                <w:sz w:val="16"/>
              </w:rPr>
              <w:t>10</w:t>
            </w:r>
          </w:p>
        </w:tc>
        <w:tc>
          <w:tcPr>
            <w:tcW w:w="1080" w:type="dxa"/>
            <w:tcBorders>
              <w:top w:val="double" w:sz="6" w:space="0" w:color="auto"/>
              <w:bottom w:val="single" w:sz="6" w:space="0" w:color="auto"/>
            </w:tcBorders>
            <w:vAlign w:val="center"/>
          </w:tcPr>
          <w:p w14:paraId="70C0CE37" w14:textId="77777777" w:rsidR="00663286" w:rsidRDefault="00663286" w:rsidP="00663286">
            <w:pPr>
              <w:spacing w:before="20" w:after="20"/>
              <w:jc w:val="center"/>
              <w:rPr>
                <w:sz w:val="16"/>
              </w:rPr>
            </w:pPr>
            <w:r>
              <w:rPr>
                <w:sz w:val="16"/>
              </w:rPr>
              <w:t>50% weight of wood</w:t>
            </w:r>
          </w:p>
        </w:tc>
      </w:tr>
      <w:tr w:rsidR="00663286" w14:paraId="49BC6C54" w14:textId="77777777">
        <w:trPr>
          <w:cantSplit/>
        </w:trPr>
        <w:tc>
          <w:tcPr>
            <w:tcW w:w="1620" w:type="dxa"/>
            <w:tcBorders>
              <w:top w:val="single" w:sz="6" w:space="0" w:color="auto"/>
              <w:bottom w:val="single" w:sz="6" w:space="0" w:color="auto"/>
              <w:right w:val="nil"/>
            </w:tcBorders>
          </w:tcPr>
          <w:p w14:paraId="29ED2708" w14:textId="77777777" w:rsidR="00663286" w:rsidRDefault="00663286" w:rsidP="00663286">
            <w:pPr>
              <w:spacing w:before="20" w:after="40"/>
              <w:ind w:left="72" w:hanging="72"/>
              <w:rPr>
                <w:sz w:val="16"/>
              </w:rPr>
            </w:pPr>
            <w:r>
              <w:rPr>
                <w:sz w:val="16"/>
              </w:rPr>
              <w:t>Soarwood</w:t>
            </w:r>
          </w:p>
        </w:tc>
        <w:tc>
          <w:tcPr>
            <w:tcW w:w="913" w:type="dxa"/>
            <w:tcBorders>
              <w:top w:val="single" w:sz="6" w:space="0" w:color="auto"/>
              <w:left w:val="nil"/>
              <w:bottom w:val="single" w:sz="6" w:space="0" w:color="auto"/>
              <w:right w:val="double" w:sz="6" w:space="0" w:color="auto"/>
            </w:tcBorders>
            <w:vAlign w:val="bottom"/>
          </w:tcPr>
          <w:p w14:paraId="09FF1DE6" w14:textId="77777777" w:rsidR="00663286" w:rsidRPr="008078EF" w:rsidRDefault="00663286" w:rsidP="00663286">
            <w:pPr>
              <w:spacing w:before="20" w:after="20"/>
              <w:jc w:val="right"/>
              <w:rPr>
                <w:sz w:val="12"/>
                <w:szCs w:val="12"/>
              </w:rPr>
            </w:pPr>
            <w:r>
              <w:rPr>
                <w:sz w:val="12"/>
              </w:rPr>
              <w:t>(Eb p126)</w:t>
            </w:r>
          </w:p>
        </w:tc>
        <w:tc>
          <w:tcPr>
            <w:tcW w:w="750" w:type="dxa"/>
            <w:tcBorders>
              <w:top w:val="single" w:sz="6" w:space="0" w:color="auto"/>
              <w:left w:val="double" w:sz="6" w:space="0" w:color="auto"/>
              <w:bottom w:val="single" w:sz="6" w:space="0" w:color="auto"/>
            </w:tcBorders>
            <w:vAlign w:val="center"/>
          </w:tcPr>
          <w:p w14:paraId="1B2AB8AE" w14:textId="77777777" w:rsidR="00663286" w:rsidRDefault="00663286">
            <w:pPr>
              <w:spacing w:before="20" w:after="20"/>
              <w:jc w:val="center"/>
              <w:rPr>
                <w:sz w:val="16"/>
              </w:rPr>
            </w:pPr>
            <w:r>
              <w:rPr>
                <w:sz w:val="16"/>
              </w:rPr>
              <w:t>5</w:t>
            </w:r>
          </w:p>
        </w:tc>
        <w:tc>
          <w:tcPr>
            <w:tcW w:w="665" w:type="dxa"/>
            <w:tcBorders>
              <w:top w:val="single" w:sz="6" w:space="0" w:color="auto"/>
              <w:bottom w:val="single" w:sz="6" w:space="0" w:color="auto"/>
            </w:tcBorders>
            <w:vAlign w:val="center"/>
          </w:tcPr>
          <w:p w14:paraId="50FBA08F" w14:textId="77777777" w:rsidR="00663286" w:rsidRDefault="00663286">
            <w:pPr>
              <w:spacing w:before="20" w:after="20"/>
              <w:jc w:val="center"/>
              <w:rPr>
                <w:sz w:val="16"/>
              </w:rPr>
            </w:pPr>
            <w:r>
              <w:rPr>
                <w:sz w:val="16"/>
              </w:rPr>
              <w:t>10</w:t>
            </w:r>
          </w:p>
        </w:tc>
        <w:tc>
          <w:tcPr>
            <w:tcW w:w="1080" w:type="dxa"/>
            <w:tcBorders>
              <w:top w:val="single" w:sz="6" w:space="0" w:color="auto"/>
              <w:bottom w:val="single" w:sz="6" w:space="0" w:color="auto"/>
            </w:tcBorders>
            <w:vAlign w:val="center"/>
          </w:tcPr>
          <w:p w14:paraId="604B7460" w14:textId="77777777" w:rsidR="00663286" w:rsidRDefault="00663286" w:rsidP="00663286">
            <w:pPr>
              <w:spacing w:before="20" w:after="20"/>
              <w:jc w:val="center"/>
              <w:rPr>
                <w:sz w:val="16"/>
              </w:rPr>
            </w:pPr>
            <w:r>
              <w:rPr>
                <w:sz w:val="16"/>
              </w:rPr>
              <w:t>75% weight of wood</w:t>
            </w:r>
          </w:p>
        </w:tc>
      </w:tr>
      <w:tr w:rsidR="00663286" w14:paraId="06708210" w14:textId="77777777">
        <w:trPr>
          <w:cantSplit/>
        </w:trPr>
        <w:tc>
          <w:tcPr>
            <w:tcW w:w="1620" w:type="dxa"/>
            <w:tcBorders>
              <w:top w:val="single" w:sz="6" w:space="0" w:color="auto"/>
              <w:bottom w:val="double" w:sz="6" w:space="0" w:color="auto"/>
              <w:right w:val="nil"/>
            </w:tcBorders>
          </w:tcPr>
          <w:p w14:paraId="5C94AA1B" w14:textId="77777777" w:rsidR="00663286" w:rsidRDefault="00663286" w:rsidP="00663286">
            <w:pPr>
              <w:spacing w:before="20" w:after="40"/>
              <w:ind w:left="72" w:hanging="72"/>
              <w:rPr>
                <w:sz w:val="16"/>
              </w:rPr>
            </w:pPr>
            <w:r>
              <w:rPr>
                <w:sz w:val="16"/>
              </w:rPr>
              <w:t>Wood</w:t>
            </w:r>
          </w:p>
        </w:tc>
        <w:tc>
          <w:tcPr>
            <w:tcW w:w="913" w:type="dxa"/>
            <w:tcBorders>
              <w:top w:val="single" w:sz="6" w:space="0" w:color="auto"/>
              <w:left w:val="nil"/>
              <w:bottom w:val="double" w:sz="6" w:space="0" w:color="auto"/>
              <w:right w:val="double" w:sz="6" w:space="0" w:color="auto"/>
            </w:tcBorders>
            <w:vAlign w:val="bottom"/>
          </w:tcPr>
          <w:p w14:paraId="4E4EB49C" w14:textId="77777777" w:rsidR="00663286" w:rsidRPr="008078EF" w:rsidRDefault="00663286" w:rsidP="00663286">
            <w:pPr>
              <w:spacing w:before="20" w:after="20"/>
              <w:jc w:val="right"/>
              <w:rPr>
                <w:sz w:val="12"/>
                <w:szCs w:val="12"/>
              </w:rPr>
            </w:pPr>
            <w:r>
              <w:rPr>
                <w:sz w:val="12"/>
              </w:rPr>
              <w:t>(PH p166)</w:t>
            </w:r>
          </w:p>
        </w:tc>
        <w:tc>
          <w:tcPr>
            <w:tcW w:w="750" w:type="dxa"/>
            <w:tcBorders>
              <w:top w:val="single" w:sz="6" w:space="0" w:color="auto"/>
              <w:left w:val="double" w:sz="6" w:space="0" w:color="auto"/>
              <w:bottom w:val="double" w:sz="6" w:space="0" w:color="auto"/>
            </w:tcBorders>
            <w:vAlign w:val="center"/>
          </w:tcPr>
          <w:p w14:paraId="3C73A69B" w14:textId="77777777" w:rsidR="00663286" w:rsidRDefault="00663286">
            <w:pPr>
              <w:spacing w:before="20" w:after="20"/>
              <w:jc w:val="center"/>
              <w:rPr>
                <w:sz w:val="16"/>
              </w:rPr>
            </w:pPr>
            <w:r>
              <w:rPr>
                <w:sz w:val="16"/>
              </w:rPr>
              <w:t>5</w:t>
            </w:r>
          </w:p>
        </w:tc>
        <w:tc>
          <w:tcPr>
            <w:tcW w:w="665" w:type="dxa"/>
            <w:tcBorders>
              <w:top w:val="single" w:sz="6" w:space="0" w:color="auto"/>
              <w:bottom w:val="double" w:sz="6" w:space="0" w:color="auto"/>
            </w:tcBorders>
            <w:vAlign w:val="center"/>
          </w:tcPr>
          <w:p w14:paraId="3BCB4B4C" w14:textId="77777777" w:rsidR="00663286" w:rsidRDefault="00663286">
            <w:pPr>
              <w:spacing w:before="20" w:after="20"/>
              <w:jc w:val="center"/>
              <w:rPr>
                <w:sz w:val="16"/>
              </w:rPr>
            </w:pPr>
            <w:r>
              <w:rPr>
                <w:sz w:val="16"/>
              </w:rPr>
              <w:t>10</w:t>
            </w:r>
          </w:p>
        </w:tc>
        <w:tc>
          <w:tcPr>
            <w:tcW w:w="1080" w:type="dxa"/>
            <w:tcBorders>
              <w:top w:val="single" w:sz="6" w:space="0" w:color="auto"/>
              <w:bottom w:val="double" w:sz="6" w:space="0" w:color="auto"/>
            </w:tcBorders>
            <w:vAlign w:val="center"/>
          </w:tcPr>
          <w:p w14:paraId="011464ED" w14:textId="77777777" w:rsidR="00663286" w:rsidRDefault="00663286" w:rsidP="00663286">
            <w:pPr>
              <w:spacing w:before="20" w:after="20"/>
              <w:jc w:val="center"/>
              <w:rPr>
                <w:sz w:val="16"/>
              </w:rPr>
            </w:pPr>
          </w:p>
        </w:tc>
      </w:tr>
      <w:tr w:rsidR="00663286" w14:paraId="1DD7C1A6" w14:textId="77777777">
        <w:trPr>
          <w:cantSplit/>
        </w:trPr>
        <w:tc>
          <w:tcPr>
            <w:tcW w:w="1620" w:type="dxa"/>
            <w:tcBorders>
              <w:top w:val="double" w:sz="6" w:space="0" w:color="auto"/>
              <w:bottom w:val="single" w:sz="6" w:space="0" w:color="auto"/>
              <w:right w:val="nil"/>
            </w:tcBorders>
          </w:tcPr>
          <w:p w14:paraId="253A4880" w14:textId="77777777" w:rsidR="00663286" w:rsidRDefault="00663286" w:rsidP="00663286">
            <w:pPr>
              <w:spacing w:before="20" w:after="40"/>
              <w:ind w:left="72" w:hanging="72"/>
              <w:rPr>
                <w:sz w:val="16"/>
              </w:rPr>
            </w:pPr>
            <w:r>
              <w:rPr>
                <w:sz w:val="16"/>
              </w:rPr>
              <w:t>Bone</w:t>
            </w:r>
          </w:p>
        </w:tc>
        <w:tc>
          <w:tcPr>
            <w:tcW w:w="913" w:type="dxa"/>
            <w:tcBorders>
              <w:top w:val="double" w:sz="6" w:space="0" w:color="auto"/>
              <w:left w:val="nil"/>
              <w:bottom w:val="single" w:sz="6" w:space="0" w:color="auto"/>
              <w:right w:val="double" w:sz="6" w:space="0" w:color="auto"/>
            </w:tcBorders>
            <w:vAlign w:val="bottom"/>
          </w:tcPr>
          <w:p w14:paraId="47FC2DAD" w14:textId="77777777" w:rsidR="00663286" w:rsidRPr="008078EF" w:rsidRDefault="00663286" w:rsidP="00663286">
            <w:pPr>
              <w:spacing w:before="20" w:after="20"/>
              <w:jc w:val="right"/>
              <w:rPr>
                <w:sz w:val="12"/>
                <w:szCs w:val="12"/>
              </w:rPr>
            </w:pPr>
            <w:r>
              <w:rPr>
                <w:sz w:val="12"/>
              </w:rPr>
              <w:t>(DMG p144)</w:t>
            </w:r>
          </w:p>
        </w:tc>
        <w:tc>
          <w:tcPr>
            <w:tcW w:w="750" w:type="dxa"/>
            <w:tcBorders>
              <w:top w:val="double" w:sz="6" w:space="0" w:color="auto"/>
              <w:left w:val="double" w:sz="6" w:space="0" w:color="auto"/>
              <w:bottom w:val="single" w:sz="6" w:space="0" w:color="auto"/>
            </w:tcBorders>
            <w:vAlign w:val="center"/>
          </w:tcPr>
          <w:p w14:paraId="307111DD" w14:textId="77777777" w:rsidR="00663286" w:rsidRDefault="00663286">
            <w:pPr>
              <w:spacing w:before="20" w:after="20"/>
              <w:jc w:val="center"/>
              <w:rPr>
                <w:sz w:val="16"/>
              </w:rPr>
            </w:pPr>
            <w:r>
              <w:rPr>
                <w:sz w:val="16"/>
              </w:rPr>
              <w:t>6</w:t>
            </w:r>
          </w:p>
        </w:tc>
        <w:tc>
          <w:tcPr>
            <w:tcW w:w="665" w:type="dxa"/>
            <w:tcBorders>
              <w:top w:val="double" w:sz="6" w:space="0" w:color="auto"/>
              <w:bottom w:val="single" w:sz="6" w:space="0" w:color="auto"/>
            </w:tcBorders>
            <w:vAlign w:val="center"/>
          </w:tcPr>
          <w:p w14:paraId="7CC71C81" w14:textId="77777777" w:rsidR="00663286" w:rsidRDefault="00663286">
            <w:pPr>
              <w:spacing w:before="20" w:after="20"/>
              <w:jc w:val="center"/>
              <w:rPr>
                <w:sz w:val="16"/>
              </w:rPr>
            </w:pPr>
            <w:r>
              <w:rPr>
                <w:sz w:val="16"/>
              </w:rPr>
              <w:t>10</w:t>
            </w:r>
          </w:p>
        </w:tc>
        <w:tc>
          <w:tcPr>
            <w:tcW w:w="1080" w:type="dxa"/>
            <w:tcBorders>
              <w:top w:val="double" w:sz="6" w:space="0" w:color="auto"/>
              <w:bottom w:val="single" w:sz="6" w:space="0" w:color="auto"/>
            </w:tcBorders>
            <w:vAlign w:val="center"/>
          </w:tcPr>
          <w:p w14:paraId="7D9D7D2A" w14:textId="77777777" w:rsidR="00663286" w:rsidRDefault="00663286" w:rsidP="00663286">
            <w:pPr>
              <w:spacing w:before="20" w:after="20"/>
              <w:jc w:val="center"/>
              <w:rPr>
                <w:sz w:val="16"/>
              </w:rPr>
            </w:pPr>
          </w:p>
        </w:tc>
      </w:tr>
      <w:tr w:rsidR="00663286" w14:paraId="0F148645" w14:textId="77777777">
        <w:trPr>
          <w:cantSplit/>
        </w:trPr>
        <w:tc>
          <w:tcPr>
            <w:tcW w:w="1620" w:type="dxa"/>
            <w:tcBorders>
              <w:top w:val="single" w:sz="6" w:space="0" w:color="auto"/>
              <w:bottom w:val="single" w:sz="6" w:space="0" w:color="auto"/>
              <w:right w:val="nil"/>
            </w:tcBorders>
          </w:tcPr>
          <w:p w14:paraId="792CCDD9" w14:textId="77777777" w:rsidR="00663286" w:rsidRDefault="00663286" w:rsidP="00663286">
            <w:pPr>
              <w:spacing w:before="20" w:after="40"/>
              <w:ind w:left="72" w:hanging="72"/>
              <w:rPr>
                <w:sz w:val="16"/>
              </w:rPr>
            </w:pPr>
            <w:r>
              <w:rPr>
                <w:sz w:val="16"/>
              </w:rPr>
              <w:t>Livewood</w:t>
            </w:r>
          </w:p>
        </w:tc>
        <w:tc>
          <w:tcPr>
            <w:tcW w:w="913" w:type="dxa"/>
            <w:tcBorders>
              <w:top w:val="single" w:sz="6" w:space="0" w:color="auto"/>
              <w:left w:val="nil"/>
              <w:bottom w:val="single" w:sz="6" w:space="0" w:color="auto"/>
              <w:right w:val="double" w:sz="6" w:space="0" w:color="auto"/>
            </w:tcBorders>
            <w:vAlign w:val="bottom"/>
          </w:tcPr>
          <w:p w14:paraId="46E20826" w14:textId="77777777" w:rsidR="00663286" w:rsidRPr="008078EF" w:rsidRDefault="00663286" w:rsidP="00663286">
            <w:pPr>
              <w:spacing w:before="20" w:after="20"/>
              <w:jc w:val="right"/>
              <w:rPr>
                <w:sz w:val="12"/>
                <w:szCs w:val="12"/>
              </w:rPr>
            </w:pPr>
            <w:r>
              <w:rPr>
                <w:sz w:val="12"/>
              </w:rPr>
              <w:t>(Eb p127)</w:t>
            </w:r>
          </w:p>
        </w:tc>
        <w:tc>
          <w:tcPr>
            <w:tcW w:w="750" w:type="dxa"/>
            <w:tcBorders>
              <w:top w:val="single" w:sz="6" w:space="0" w:color="auto"/>
              <w:left w:val="double" w:sz="6" w:space="0" w:color="auto"/>
              <w:bottom w:val="single" w:sz="6" w:space="0" w:color="auto"/>
            </w:tcBorders>
            <w:vAlign w:val="center"/>
          </w:tcPr>
          <w:p w14:paraId="685F7FA1" w14:textId="77777777" w:rsidR="00663286" w:rsidRDefault="00663286">
            <w:pPr>
              <w:spacing w:before="20" w:after="20"/>
              <w:jc w:val="center"/>
              <w:rPr>
                <w:sz w:val="16"/>
              </w:rPr>
            </w:pPr>
            <w:r>
              <w:rPr>
                <w:sz w:val="16"/>
              </w:rPr>
              <w:t>6</w:t>
            </w:r>
          </w:p>
        </w:tc>
        <w:tc>
          <w:tcPr>
            <w:tcW w:w="665" w:type="dxa"/>
            <w:tcBorders>
              <w:top w:val="single" w:sz="6" w:space="0" w:color="auto"/>
              <w:bottom w:val="single" w:sz="6" w:space="0" w:color="auto"/>
            </w:tcBorders>
            <w:vAlign w:val="center"/>
          </w:tcPr>
          <w:p w14:paraId="32B03DEC" w14:textId="77777777" w:rsidR="00663286" w:rsidRDefault="00663286">
            <w:pPr>
              <w:spacing w:before="20" w:after="20"/>
              <w:jc w:val="center"/>
              <w:rPr>
                <w:sz w:val="16"/>
              </w:rPr>
            </w:pPr>
            <w:r>
              <w:rPr>
                <w:sz w:val="16"/>
              </w:rPr>
              <w:t>10</w:t>
            </w:r>
          </w:p>
        </w:tc>
        <w:tc>
          <w:tcPr>
            <w:tcW w:w="1080" w:type="dxa"/>
            <w:tcBorders>
              <w:top w:val="single" w:sz="6" w:space="0" w:color="auto"/>
              <w:bottom w:val="single" w:sz="6" w:space="0" w:color="auto"/>
            </w:tcBorders>
            <w:vAlign w:val="center"/>
          </w:tcPr>
          <w:p w14:paraId="2E4458EF" w14:textId="77777777" w:rsidR="00663286" w:rsidRDefault="00663286" w:rsidP="00663286">
            <w:pPr>
              <w:spacing w:before="20" w:after="20"/>
              <w:jc w:val="center"/>
              <w:rPr>
                <w:sz w:val="16"/>
              </w:rPr>
            </w:pPr>
            <w:r>
              <w:rPr>
                <w:sz w:val="16"/>
              </w:rPr>
              <w:t>150% weight of wood</w:t>
            </w:r>
          </w:p>
        </w:tc>
      </w:tr>
      <w:tr w:rsidR="00663286" w14:paraId="2B9A904F" w14:textId="77777777">
        <w:trPr>
          <w:cantSplit/>
        </w:trPr>
        <w:tc>
          <w:tcPr>
            <w:tcW w:w="1620" w:type="dxa"/>
            <w:tcBorders>
              <w:top w:val="single" w:sz="6" w:space="0" w:color="auto"/>
              <w:bottom w:val="double" w:sz="6" w:space="0" w:color="auto"/>
              <w:right w:val="nil"/>
            </w:tcBorders>
          </w:tcPr>
          <w:p w14:paraId="216FB672" w14:textId="77777777" w:rsidR="00663286" w:rsidRDefault="00663286" w:rsidP="00663286">
            <w:pPr>
              <w:spacing w:before="20" w:after="40"/>
              <w:ind w:left="72" w:hanging="72"/>
              <w:rPr>
                <w:sz w:val="16"/>
              </w:rPr>
            </w:pPr>
            <w:r>
              <w:rPr>
                <w:sz w:val="16"/>
              </w:rPr>
              <w:t xml:space="preserve">Stone, Sedimentary </w:t>
            </w:r>
            <w:r>
              <w:rPr>
                <w:sz w:val="16"/>
              </w:rPr>
              <w:br/>
              <w:t>(e.g., sandstone)</w:t>
            </w:r>
          </w:p>
        </w:tc>
        <w:tc>
          <w:tcPr>
            <w:tcW w:w="913" w:type="dxa"/>
            <w:tcBorders>
              <w:top w:val="single" w:sz="6" w:space="0" w:color="auto"/>
              <w:left w:val="nil"/>
              <w:bottom w:val="double" w:sz="6" w:space="0" w:color="auto"/>
              <w:right w:val="double" w:sz="6" w:space="0" w:color="auto"/>
            </w:tcBorders>
            <w:vAlign w:val="bottom"/>
          </w:tcPr>
          <w:p w14:paraId="55B701CA" w14:textId="77777777" w:rsidR="00663286" w:rsidRPr="008078EF" w:rsidRDefault="00663286" w:rsidP="00663286">
            <w:pPr>
              <w:spacing w:before="20" w:after="20"/>
              <w:jc w:val="right"/>
              <w:rPr>
                <w:sz w:val="12"/>
                <w:szCs w:val="12"/>
              </w:rPr>
            </w:pPr>
            <w:r>
              <w:rPr>
                <w:sz w:val="12"/>
              </w:rPr>
              <w:t>(Und p103)</w:t>
            </w:r>
          </w:p>
        </w:tc>
        <w:tc>
          <w:tcPr>
            <w:tcW w:w="750" w:type="dxa"/>
            <w:tcBorders>
              <w:top w:val="single" w:sz="6" w:space="0" w:color="auto"/>
              <w:left w:val="double" w:sz="6" w:space="0" w:color="auto"/>
              <w:bottom w:val="double" w:sz="6" w:space="0" w:color="auto"/>
            </w:tcBorders>
            <w:vAlign w:val="center"/>
          </w:tcPr>
          <w:p w14:paraId="68CC7C12" w14:textId="77777777" w:rsidR="00663286" w:rsidRDefault="00663286">
            <w:pPr>
              <w:spacing w:before="20" w:after="20"/>
              <w:jc w:val="center"/>
              <w:rPr>
                <w:sz w:val="16"/>
              </w:rPr>
            </w:pPr>
            <w:r>
              <w:rPr>
                <w:sz w:val="16"/>
              </w:rPr>
              <w:t>6</w:t>
            </w:r>
          </w:p>
        </w:tc>
        <w:tc>
          <w:tcPr>
            <w:tcW w:w="665" w:type="dxa"/>
            <w:tcBorders>
              <w:top w:val="single" w:sz="6" w:space="0" w:color="auto"/>
              <w:bottom w:val="double" w:sz="6" w:space="0" w:color="auto"/>
            </w:tcBorders>
            <w:vAlign w:val="center"/>
          </w:tcPr>
          <w:p w14:paraId="07C0A8A4" w14:textId="77777777" w:rsidR="00663286" w:rsidRDefault="00663286">
            <w:pPr>
              <w:spacing w:before="20" w:after="20"/>
              <w:jc w:val="center"/>
              <w:rPr>
                <w:sz w:val="16"/>
              </w:rPr>
            </w:pPr>
            <w:r>
              <w:rPr>
                <w:sz w:val="16"/>
              </w:rPr>
              <w:t>15</w:t>
            </w:r>
          </w:p>
        </w:tc>
        <w:tc>
          <w:tcPr>
            <w:tcW w:w="1080" w:type="dxa"/>
            <w:tcBorders>
              <w:top w:val="single" w:sz="6" w:space="0" w:color="auto"/>
              <w:bottom w:val="double" w:sz="6" w:space="0" w:color="auto"/>
            </w:tcBorders>
            <w:vAlign w:val="center"/>
          </w:tcPr>
          <w:p w14:paraId="051256DA" w14:textId="77777777" w:rsidR="00663286" w:rsidRDefault="00663286" w:rsidP="00663286">
            <w:pPr>
              <w:spacing w:before="20" w:after="20"/>
              <w:jc w:val="center"/>
              <w:rPr>
                <w:sz w:val="16"/>
              </w:rPr>
            </w:pPr>
          </w:p>
        </w:tc>
      </w:tr>
      <w:tr w:rsidR="00663286" w14:paraId="2E343B8F" w14:textId="77777777">
        <w:trPr>
          <w:cantSplit/>
        </w:trPr>
        <w:tc>
          <w:tcPr>
            <w:tcW w:w="1620" w:type="dxa"/>
            <w:tcBorders>
              <w:top w:val="double" w:sz="6" w:space="0" w:color="auto"/>
              <w:bottom w:val="single" w:sz="12" w:space="0" w:color="auto"/>
              <w:right w:val="nil"/>
            </w:tcBorders>
          </w:tcPr>
          <w:p w14:paraId="639EF97E" w14:textId="77777777" w:rsidR="00663286" w:rsidRDefault="00663286" w:rsidP="00663286">
            <w:pPr>
              <w:spacing w:before="20" w:after="40"/>
              <w:ind w:left="72" w:hanging="72"/>
              <w:rPr>
                <w:sz w:val="16"/>
              </w:rPr>
            </w:pPr>
            <w:r>
              <w:rPr>
                <w:sz w:val="16"/>
              </w:rPr>
              <w:t xml:space="preserve">Stone, Sedimentary </w:t>
            </w:r>
            <w:r>
              <w:rPr>
                <w:sz w:val="16"/>
              </w:rPr>
              <w:br/>
              <w:t>(e.g., limestone)</w:t>
            </w:r>
          </w:p>
        </w:tc>
        <w:tc>
          <w:tcPr>
            <w:tcW w:w="913" w:type="dxa"/>
            <w:tcBorders>
              <w:top w:val="double" w:sz="6" w:space="0" w:color="auto"/>
              <w:left w:val="nil"/>
              <w:bottom w:val="single" w:sz="12" w:space="0" w:color="auto"/>
              <w:right w:val="double" w:sz="6" w:space="0" w:color="auto"/>
            </w:tcBorders>
            <w:vAlign w:val="bottom"/>
          </w:tcPr>
          <w:p w14:paraId="64D64BF6" w14:textId="77777777" w:rsidR="00663286" w:rsidRPr="008078EF" w:rsidRDefault="00663286" w:rsidP="00663286">
            <w:pPr>
              <w:spacing w:before="20" w:after="20"/>
              <w:jc w:val="right"/>
              <w:rPr>
                <w:sz w:val="12"/>
                <w:szCs w:val="12"/>
              </w:rPr>
            </w:pPr>
            <w:r>
              <w:rPr>
                <w:sz w:val="12"/>
              </w:rPr>
              <w:t>(Und p103)</w:t>
            </w:r>
          </w:p>
        </w:tc>
        <w:tc>
          <w:tcPr>
            <w:tcW w:w="750" w:type="dxa"/>
            <w:tcBorders>
              <w:top w:val="double" w:sz="6" w:space="0" w:color="auto"/>
              <w:left w:val="double" w:sz="6" w:space="0" w:color="auto"/>
              <w:bottom w:val="single" w:sz="12" w:space="0" w:color="auto"/>
            </w:tcBorders>
            <w:vAlign w:val="center"/>
          </w:tcPr>
          <w:p w14:paraId="0C2CF982" w14:textId="77777777" w:rsidR="00663286" w:rsidRDefault="00663286">
            <w:pPr>
              <w:spacing w:before="20" w:after="20"/>
              <w:jc w:val="center"/>
              <w:rPr>
                <w:sz w:val="16"/>
              </w:rPr>
            </w:pPr>
            <w:r>
              <w:rPr>
                <w:sz w:val="16"/>
              </w:rPr>
              <w:t>7</w:t>
            </w:r>
          </w:p>
        </w:tc>
        <w:tc>
          <w:tcPr>
            <w:tcW w:w="665" w:type="dxa"/>
            <w:tcBorders>
              <w:top w:val="double" w:sz="6" w:space="0" w:color="auto"/>
              <w:bottom w:val="single" w:sz="12" w:space="0" w:color="auto"/>
            </w:tcBorders>
            <w:vAlign w:val="center"/>
          </w:tcPr>
          <w:p w14:paraId="346C9B3D" w14:textId="77777777" w:rsidR="00663286" w:rsidRDefault="00663286">
            <w:pPr>
              <w:spacing w:before="20" w:after="20"/>
              <w:jc w:val="center"/>
              <w:rPr>
                <w:sz w:val="16"/>
              </w:rPr>
            </w:pPr>
            <w:r>
              <w:rPr>
                <w:sz w:val="16"/>
              </w:rPr>
              <w:t>15</w:t>
            </w:r>
          </w:p>
        </w:tc>
        <w:tc>
          <w:tcPr>
            <w:tcW w:w="1080" w:type="dxa"/>
            <w:tcBorders>
              <w:top w:val="double" w:sz="6" w:space="0" w:color="auto"/>
              <w:bottom w:val="single" w:sz="12" w:space="0" w:color="auto"/>
            </w:tcBorders>
            <w:vAlign w:val="center"/>
          </w:tcPr>
          <w:p w14:paraId="458C30AD" w14:textId="77777777" w:rsidR="00663286" w:rsidRDefault="00663286" w:rsidP="00663286">
            <w:pPr>
              <w:spacing w:before="20" w:after="20"/>
              <w:jc w:val="center"/>
              <w:rPr>
                <w:sz w:val="16"/>
              </w:rPr>
            </w:pPr>
          </w:p>
        </w:tc>
      </w:tr>
      <w:tr w:rsidR="00663286" w14:paraId="0510297A" w14:textId="77777777">
        <w:trPr>
          <w:cantSplit/>
        </w:trPr>
        <w:tc>
          <w:tcPr>
            <w:tcW w:w="1620" w:type="dxa"/>
            <w:tcBorders>
              <w:top w:val="double" w:sz="6" w:space="0" w:color="auto"/>
              <w:bottom w:val="single" w:sz="6" w:space="0" w:color="auto"/>
              <w:right w:val="nil"/>
            </w:tcBorders>
          </w:tcPr>
          <w:p w14:paraId="24DDA735" w14:textId="77777777" w:rsidR="00663286" w:rsidRDefault="00663286" w:rsidP="00663286">
            <w:pPr>
              <w:spacing w:before="20" w:after="40"/>
              <w:ind w:left="72" w:hanging="72"/>
              <w:rPr>
                <w:sz w:val="16"/>
              </w:rPr>
            </w:pPr>
            <w:r>
              <w:rPr>
                <w:sz w:val="16"/>
              </w:rPr>
              <w:t>Densewood</w:t>
            </w:r>
          </w:p>
        </w:tc>
        <w:tc>
          <w:tcPr>
            <w:tcW w:w="913" w:type="dxa"/>
            <w:tcBorders>
              <w:top w:val="double" w:sz="6" w:space="0" w:color="auto"/>
              <w:left w:val="nil"/>
              <w:bottom w:val="single" w:sz="6" w:space="0" w:color="auto"/>
              <w:right w:val="double" w:sz="6" w:space="0" w:color="auto"/>
            </w:tcBorders>
            <w:vAlign w:val="bottom"/>
          </w:tcPr>
          <w:p w14:paraId="66644FF4" w14:textId="77777777" w:rsidR="00663286" w:rsidRPr="008078EF" w:rsidRDefault="00663286" w:rsidP="00663286">
            <w:pPr>
              <w:spacing w:before="20" w:after="20"/>
              <w:jc w:val="right"/>
              <w:rPr>
                <w:sz w:val="12"/>
                <w:szCs w:val="12"/>
              </w:rPr>
            </w:pPr>
            <w:r>
              <w:rPr>
                <w:sz w:val="12"/>
              </w:rPr>
              <w:t>(Eb p126)</w:t>
            </w:r>
          </w:p>
        </w:tc>
        <w:tc>
          <w:tcPr>
            <w:tcW w:w="750" w:type="dxa"/>
            <w:tcBorders>
              <w:top w:val="double" w:sz="6" w:space="0" w:color="auto"/>
              <w:left w:val="double" w:sz="6" w:space="0" w:color="auto"/>
              <w:bottom w:val="single" w:sz="6" w:space="0" w:color="auto"/>
            </w:tcBorders>
            <w:vAlign w:val="center"/>
          </w:tcPr>
          <w:p w14:paraId="315C2A38" w14:textId="77777777" w:rsidR="00663286" w:rsidRDefault="00663286">
            <w:pPr>
              <w:spacing w:before="20" w:after="20"/>
              <w:jc w:val="center"/>
              <w:rPr>
                <w:sz w:val="16"/>
              </w:rPr>
            </w:pPr>
            <w:r>
              <w:rPr>
                <w:sz w:val="16"/>
              </w:rPr>
              <w:t>8</w:t>
            </w:r>
          </w:p>
        </w:tc>
        <w:tc>
          <w:tcPr>
            <w:tcW w:w="665" w:type="dxa"/>
            <w:tcBorders>
              <w:top w:val="double" w:sz="6" w:space="0" w:color="auto"/>
              <w:bottom w:val="single" w:sz="6" w:space="0" w:color="auto"/>
            </w:tcBorders>
            <w:vAlign w:val="center"/>
          </w:tcPr>
          <w:p w14:paraId="37CC735F" w14:textId="77777777" w:rsidR="00663286" w:rsidRDefault="00663286">
            <w:pPr>
              <w:spacing w:before="20" w:after="20"/>
              <w:jc w:val="center"/>
              <w:rPr>
                <w:sz w:val="16"/>
              </w:rPr>
            </w:pPr>
            <w:r>
              <w:rPr>
                <w:sz w:val="16"/>
              </w:rPr>
              <w:t>20</w:t>
            </w:r>
          </w:p>
        </w:tc>
        <w:tc>
          <w:tcPr>
            <w:tcW w:w="1080" w:type="dxa"/>
            <w:tcBorders>
              <w:top w:val="double" w:sz="6" w:space="0" w:color="auto"/>
              <w:bottom w:val="single" w:sz="6" w:space="0" w:color="auto"/>
            </w:tcBorders>
            <w:vAlign w:val="center"/>
          </w:tcPr>
          <w:p w14:paraId="3972D2DD" w14:textId="77777777" w:rsidR="00663286" w:rsidRDefault="00663286" w:rsidP="00663286">
            <w:pPr>
              <w:spacing w:before="20" w:after="20"/>
              <w:jc w:val="center"/>
              <w:rPr>
                <w:sz w:val="16"/>
              </w:rPr>
            </w:pPr>
            <w:r>
              <w:rPr>
                <w:sz w:val="16"/>
              </w:rPr>
              <w:t>200% weight of wood</w:t>
            </w:r>
          </w:p>
        </w:tc>
      </w:tr>
      <w:tr w:rsidR="00663286" w14:paraId="0D188A8F" w14:textId="77777777">
        <w:trPr>
          <w:cantSplit/>
        </w:trPr>
        <w:tc>
          <w:tcPr>
            <w:tcW w:w="1620" w:type="dxa"/>
            <w:tcBorders>
              <w:top w:val="single" w:sz="6" w:space="0" w:color="auto"/>
              <w:bottom w:val="single" w:sz="6" w:space="0" w:color="auto"/>
              <w:right w:val="nil"/>
            </w:tcBorders>
          </w:tcPr>
          <w:p w14:paraId="5813E1D8" w14:textId="77777777" w:rsidR="00663286" w:rsidRDefault="00663286" w:rsidP="00663286">
            <w:pPr>
              <w:spacing w:before="20" w:after="40"/>
              <w:ind w:left="72" w:hanging="72"/>
              <w:rPr>
                <w:sz w:val="16"/>
              </w:rPr>
            </w:pPr>
            <w:r>
              <w:rPr>
                <w:sz w:val="16"/>
              </w:rPr>
              <w:t>Dragonshard, Attuned</w:t>
            </w:r>
          </w:p>
        </w:tc>
        <w:tc>
          <w:tcPr>
            <w:tcW w:w="913" w:type="dxa"/>
            <w:tcBorders>
              <w:top w:val="single" w:sz="6" w:space="0" w:color="auto"/>
              <w:left w:val="nil"/>
              <w:bottom w:val="single" w:sz="6" w:space="0" w:color="auto"/>
              <w:right w:val="double" w:sz="6" w:space="0" w:color="auto"/>
            </w:tcBorders>
            <w:vAlign w:val="bottom"/>
          </w:tcPr>
          <w:p w14:paraId="0DCC01F9" w14:textId="77777777" w:rsidR="00663286" w:rsidRPr="008078EF" w:rsidRDefault="00663286" w:rsidP="00663286">
            <w:pPr>
              <w:spacing w:before="20" w:after="20"/>
              <w:jc w:val="right"/>
              <w:rPr>
                <w:sz w:val="12"/>
                <w:szCs w:val="12"/>
              </w:rPr>
            </w:pPr>
            <w:r>
              <w:rPr>
                <w:sz w:val="12"/>
              </w:rPr>
              <w:t>(Eb p127)</w:t>
            </w:r>
          </w:p>
        </w:tc>
        <w:tc>
          <w:tcPr>
            <w:tcW w:w="750" w:type="dxa"/>
            <w:tcBorders>
              <w:top w:val="single" w:sz="6" w:space="0" w:color="auto"/>
              <w:left w:val="double" w:sz="6" w:space="0" w:color="auto"/>
              <w:bottom w:val="single" w:sz="6" w:space="0" w:color="auto"/>
            </w:tcBorders>
            <w:vAlign w:val="center"/>
          </w:tcPr>
          <w:p w14:paraId="66747383" w14:textId="77777777" w:rsidR="00663286" w:rsidRDefault="00663286">
            <w:pPr>
              <w:spacing w:before="20" w:after="20"/>
              <w:jc w:val="center"/>
              <w:rPr>
                <w:sz w:val="16"/>
              </w:rPr>
            </w:pPr>
            <w:r>
              <w:rPr>
                <w:sz w:val="16"/>
              </w:rPr>
              <w:t>8</w:t>
            </w:r>
          </w:p>
        </w:tc>
        <w:tc>
          <w:tcPr>
            <w:tcW w:w="665" w:type="dxa"/>
            <w:tcBorders>
              <w:top w:val="single" w:sz="6" w:space="0" w:color="auto"/>
              <w:bottom w:val="single" w:sz="6" w:space="0" w:color="auto"/>
            </w:tcBorders>
            <w:vAlign w:val="center"/>
          </w:tcPr>
          <w:p w14:paraId="1C80626D" w14:textId="77777777" w:rsidR="00663286" w:rsidRDefault="00663286">
            <w:pPr>
              <w:spacing w:before="20" w:after="20"/>
              <w:jc w:val="center"/>
              <w:rPr>
                <w:sz w:val="16"/>
              </w:rPr>
            </w:pPr>
            <w:r>
              <w:rPr>
                <w:sz w:val="16"/>
              </w:rPr>
              <w:t>20</w:t>
            </w:r>
          </w:p>
        </w:tc>
        <w:tc>
          <w:tcPr>
            <w:tcW w:w="1080" w:type="dxa"/>
            <w:tcBorders>
              <w:top w:val="single" w:sz="6" w:space="0" w:color="auto"/>
              <w:bottom w:val="single" w:sz="6" w:space="0" w:color="auto"/>
            </w:tcBorders>
            <w:vAlign w:val="center"/>
          </w:tcPr>
          <w:p w14:paraId="044CB06A" w14:textId="77777777" w:rsidR="00663286" w:rsidRDefault="00663286" w:rsidP="00663286">
            <w:pPr>
              <w:spacing w:before="20" w:after="20"/>
              <w:jc w:val="center"/>
              <w:rPr>
                <w:sz w:val="16"/>
              </w:rPr>
            </w:pPr>
          </w:p>
        </w:tc>
      </w:tr>
      <w:tr w:rsidR="00663286" w14:paraId="0807F08D" w14:textId="77777777">
        <w:trPr>
          <w:cantSplit/>
        </w:trPr>
        <w:tc>
          <w:tcPr>
            <w:tcW w:w="1620" w:type="dxa"/>
            <w:tcBorders>
              <w:top w:val="single" w:sz="6" w:space="0" w:color="auto"/>
              <w:bottom w:val="single" w:sz="4" w:space="0" w:color="auto"/>
              <w:right w:val="nil"/>
            </w:tcBorders>
          </w:tcPr>
          <w:p w14:paraId="01883E55" w14:textId="77777777" w:rsidR="00663286" w:rsidRDefault="00663286" w:rsidP="00663286">
            <w:pPr>
              <w:spacing w:before="20" w:after="40"/>
              <w:ind w:left="72" w:hanging="72"/>
              <w:rPr>
                <w:sz w:val="16"/>
              </w:rPr>
            </w:pPr>
            <w:r>
              <w:rPr>
                <w:sz w:val="16"/>
              </w:rPr>
              <w:t>Silver, Alchemical</w:t>
            </w:r>
          </w:p>
        </w:tc>
        <w:tc>
          <w:tcPr>
            <w:tcW w:w="913" w:type="dxa"/>
            <w:tcBorders>
              <w:top w:val="single" w:sz="6" w:space="0" w:color="auto"/>
              <w:left w:val="nil"/>
              <w:bottom w:val="single" w:sz="4" w:space="0" w:color="auto"/>
              <w:right w:val="double" w:sz="6" w:space="0" w:color="auto"/>
            </w:tcBorders>
            <w:vAlign w:val="bottom"/>
          </w:tcPr>
          <w:p w14:paraId="62CC0710" w14:textId="77777777" w:rsidR="00663286" w:rsidRPr="008078EF" w:rsidRDefault="00663286" w:rsidP="00663286">
            <w:pPr>
              <w:spacing w:before="20" w:after="20"/>
              <w:jc w:val="right"/>
              <w:rPr>
                <w:sz w:val="12"/>
                <w:szCs w:val="12"/>
              </w:rPr>
            </w:pPr>
            <w:r>
              <w:rPr>
                <w:sz w:val="12"/>
              </w:rPr>
              <w:t>(DMG p284)</w:t>
            </w:r>
          </w:p>
        </w:tc>
        <w:tc>
          <w:tcPr>
            <w:tcW w:w="750" w:type="dxa"/>
            <w:tcBorders>
              <w:top w:val="single" w:sz="6" w:space="0" w:color="auto"/>
              <w:left w:val="double" w:sz="6" w:space="0" w:color="auto"/>
              <w:bottom w:val="single" w:sz="4" w:space="0" w:color="auto"/>
            </w:tcBorders>
            <w:vAlign w:val="center"/>
          </w:tcPr>
          <w:p w14:paraId="4837D5E4" w14:textId="77777777" w:rsidR="00663286" w:rsidRDefault="00663286">
            <w:pPr>
              <w:spacing w:before="20" w:after="20"/>
              <w:jc w:val="center"/>
              <w:rPr>
                <w:sz w:val="16"/>
              </w:rPr>
            </w:pPr>
            <w:r>
              <w:rPr>
                <w:sz w:val="16"/>
              </w:rPr>
              <w:t>8</w:t>
            </w:r>
          </w:p>
        </w:tc>
        <w:tc>
          <w:tcPr>
            <w:tcW w:w="665" w:type="dxa"/>
            <w:tcBorders>
              <w:top w:val="single" w:sz="6" w:space="0" w:color="auto"/>
              <w:bottom w:val="single" w:sz="4" w:space="0" w:color="auto"/>
            </w:tcBorders>
            <w:vAlign w:val="center"/>
          </w:tcPr>
          <w:p w14:paraId="21157268" w14:textId="77777777" w:rsidR="00663286" w:rsidRDefault="00663286">
            <w:pPr>
              <w:spacing w:before="20" w:after="20"/>
              <w:jc w:val="center"/>
              <w:rPr>
                <w:sz w:val="16"/>
              </w:rPr>
            </w:pPr>
            <w:r>
              <w:rPr>
                <w:sz w:val="16"/>
              </w:rPr>
              <w:t>10</w:t>
            </w:r>
          </w:p>
        </w:tc>
        <w:tc>
          <w:tcPr>
            <w:tcW w:w="1080" w:type="dxa"/>
            <w:tcBorders>
              <w:top w:val="single" w:sz="6" w:space="0" w:color="auto"/>
              <w:bottom w:val="single" w:sz="4" w:space="0" w:color="auto"/>
            </w:tcBorders>
            <w:vAlign w:val="center"/>
          </w:tcPr>
          <w:p w14:paraId="4ED2CCCF" w14:textId="77777777" w:rsidR="00663286" w:rsidRDefault="00663286" w:rsidP="00663286">
            <w:pPr>
              <w:spacing w:before="20" w:after="20"/>
              <w:jc w:val="center"/>
              <w:rPr>
                <w:sz w:val="16"/>
              </w:rPr>
            </w:pPr>
          </w:p>
        </w:tc>
      </w:tr>
      <w:tr w:rsidR="00663286" w14:paraId="056B969A" w14:textId="77777777">
        <w:trPr>
          <w:cantSplit/>
        </w:trPr>
        <w:tc>
          <w:tcPr>
            <w:tcW w:w="1620" w:type="dxa"/>
            <w:tcBorders>
              <w:top w:val="single" w:sz="4" w:space="0" w:color="auto"/>
              <w:bottom w:val="double" w:sz="4" w:space="0" w:color="auto"/>
              <w:right w:val="nil"/>
            </w:tcBorders>
          </w:tcPr>
          <w:p w14:paraId="33A41269" w14:textId="77777777" w:rsidR="00663286" w:rsidRDefault="00663286" w:rsidP="00663286">
            <w:pPr>
              <w:spacing w:before="20" w:after="40"/>
              <w:ind w:left="72" w:hanging="72"/>
              <w:rPr>
                <w:sz w:val="16"/>
              </w:rPr>
            </w:pPr>
            <w:r>
              <w:rPr>
                <w:sz w:val="16"/>
              </w:rPr>
              <w:t xml:space="preserve">Stone, Igneous </w:t>
            </w:r>
            <w:r>
              <w:rPr>
                <w:sz w:val="16"/>
              </w:rPr>
              <w:br/>
              <w:t>(e.g., basalt)</w:t>
            </w:r>
          </w:p>
        </w:tc>
        <w:tc>
          <w:tcPr>
            <w:tcW w:w="913" w:type="dxa"/>
            <w:tcBorders>
              <w:top w:val="single" w:sz="4" w:space="0" w:color="auto"/>
              <w:left w:val="nil"/>
              <w:bottom w:val="double" w:sz="4" w:space="0" w:color="auto"/>
              <w:right w:val="double" w:sz="6" w:space="0" w:color="auto"/>
            </w:tcBorders>
            <w:vAlign w:val="bottom"/>
          </w:tcPr>
          <w:p w14:paraId="38632109" w14:textId="77777777" w:rsidR="00663286" w:rsidRPr="008078EF" w:rsidRDefault="00663286" w:rsidP="00663286">
            <w:pPr>
              <w:spacing w:before="20" w:after="20"/>
              <w:jc w:val="right"/>
              <w:rPr>
                <w:sz w:val="12"/>
                <w:szCs w:val="12"/>
              </w:rPr>
            </w:pPr>
            <w:r>
              <w:rPr>
                <w:sz w:val="12"/>
              </w:rPr>
              <w:t>(PH p166) (Und p103)</w:t>
            </w:r>
          </w:p>
        </w:tc>
        <w:tc>
          <w:tcPr>
            <w:tcW w:w="750" w:type="dxa"/>
            <w:tcBorders>
              <w:top w:val="single" w:sz="4" w:space="0" w:color="auto"/>
              <w:left w:val="double" w:sz="6" w:space="0" w:color="auto"/>
              <w:bottom w:val="double" w:sz="4" w:space="0" w:color="auto"/>
            </w:tcBorders>
            <w:vAlign w:val="center"/>
          </w:tcPr>
          <w:p w14:paraId="4DF71668" w14:textId="77777777" w:rsidR="00663286" w:rsidRDefault="00663286">
            <w:pPr>
              <w:spacing w:before="20" w:after="20"/>
              <w:jc w:val="center"/>
              <w:rPr>
                <w:sz w:val="16"/>
              </w:rPr>
            </w:pPr>
            <w:r>
              <w:rPr>
                <w:sz w:val="16"/>
              </w:rPr>
              <w:t>8</w:t>
            </w:r>
          </w:p>
        </w:tc>
        <w:tc>
          <w:tcPr>
            <w:tcW w:w="665" w:type="dxa"/>
            <w:tcBorders>
              <w:top w:val="single" w:sz="4" w:space="0" w:color="auto"/>
              <w:bottom w:val="double" w:sz="4" w:space="0" w:color="auto"/>
            </w:tcBorders>
            <w:vAlign w:val="center"/>
          </w:tcPr>
          <w:p w14:paraId="1B238034" w14:textId="77777777" w:rsidR="00663286" w:rsidRDefault="00663286">
            <w:pPr>
              <w:spacing w:before="20" w:after="20"/>
              <w:jc w:val="center"/>
              <w:rPr>
                <w:sz w:val="16"/>
              </w:rPr>
            </w:pPr>
            <w:r>
              <w:rPr>
                <w:sz w:val="16"/>
              </w:rPr>
              <w:t>15</w:t>
            </w:r>
          </w:p>
        </w:tc>
        <w:tc>
          <w:tcPr>
            <w:tcW w:w="1080" w:type="dxa"/>
            <w:tcBorders>
              <w:top w:val="single" w:sz="4" w:space="0" w:color="auto"/>
              <w:bottom w:val="double" w:sz="4" w:space="0" w:color="auto"/>
            </w:tcBorders>
            <w:vAlign w:val="center"/>
          </w:tcPr>
          <w:p w14:paraId="3BFA1E5C" w14:textId="77777777" w:rsidR="00663286" w:rsidRDefault="00663286" w:rsidP="00663286">
            <w:pPr>
              <w:spacing w:before="20" w:after="20"/>
              <w:jc w:val="center"/>
              <w:rPr>
                <w:sz w:val="16"/>
              </w:rPr>
            </w:pPr>
          </w:p>
        </w:tc>
      </w:tr>
      <w:tr w:rsidR="00663286" w14:paraId="5B167B48" w14:textId="77777777">
        <w:trPr>
          <w:cantSplit/>
        </w:trPr>
        <w:tc>
          <w:tcPr>
            <w:tcW w:w="1620" w:type="dxa"/>
            <w:tcBorders>
              <w:top w:val="single" w:sz="4" w:space="0" w:color="auto"/>
              <w:bottom w:val="single" w:sz="6" w:space="0" w:color="auto"/>
              <w:right w:val="nil"/>
            </w:tcBorders>
          </w:tcPr>
          <w:p w14:paraId="0B7D49FF" w14:textId="77777777" w:rsidR="00663286" w:rsidRDefault="00663286" w:rsidP="00663286">
            <w:pPr>
              <w:spacing w:before="20" w:after="40"/>
              <w:ind w:left="72" w:hanging="72"/>
              <w:rPr>
                <w:sz w:val="16"/>
              </w:rPr>
            </w:pPr>
            <w:r>
              <w:rPr>
                <w:sz w:val="16"/>
              </w:rPr>
              <w:t>Bronze</w:t>
            </w:r>
          </w:p>
        </w:tc>
        <w:tc>
          <w:tcPr>
            <w:tcW w:w="913" w:type="dxa"/>
            <w:tcBorders>
              <w:top w:val="single" w:sz="4" w:space="0" w:color="auto"/>
              <w:left w:val="nil"/>
              <w:bottom w:val="single" w:sz="6" w:space="0" w:color="auto"/>
              <w:right w:val="double" w:sz="6" w:space="0" w:color="auto"/>
            </w:tcBorders>
            <w:vAlign w:val="bottom"/>
          </w:tcPr>
          <w:p w14:paraId="608C6A04" w14:textId="77777777" w:rsidR="00663286" w:rsidRPr="008078EF" w:rsidRDefault="00663286" w:rsidP="00663286">
            <w:pPr>
              <w:spacing w:before="20" w:after="20"/>
              <w:jc w:val="right"/>
              <w:rPr>
                <w:sz w:val="12"/>
                <w:szCs w:val="12"/>
              </w:rPr>
            </w:pPr>
            <w:r>
              <w:rPr>
                <w:sz w:val="12"/>
              </w:rPr>
              <w:t>(DMG p144)</w:t>
            </w:r>
          </w:p>
        </w:tc>
        <w:tc>
          <w:tcPr>
            <w:tcW w:w="750" w:type="dxa"/>
            <w:tcBorders>
              <w:top w:val="single" w:sz="4" w:space="0" w:color="auto"/>
              <w:left w:val="double" w:sz="6" w:space="0" w:color="auto"/>
              <w:bottom w:val="single" w:sz="6" w:space="0" w:color="auto"/>
            </w:tcBorders>
            <w:vAlign w:val="center"/>
          </w:tcPr>
          <w:p w14:paraId="05CC0601" w14:textId="77777777" w:rsidR="00663286" w:rsidRDefault="00663286">
            <w:pPr>
              <w:spacing w:before="20" w:after="20"/>
              <w:jc w:val="center"/>
              <w:rPr>
                <w:sz w:val="16"/>
              </w:rPr>
            </w:pPr>
            <w:r>
              <w:rPr>
                <w:sz w:val="16"/>
              </w:rPr>
              <w:t>9</w:t>
            </w:r>
          </w:p>
        </w:tc>
        <w:tc>
          <w:tcPr>
            <w:tcW w:w="665" w:type="dxa"/>
            <w:tcBorders>
              <w:top w:val="single" w:sz="4" w:space="0" w:color="auto"/>
              <w:bottom w:val="single" w:sz="6" w:space="0" w:color="auto"/>
            </w:tcBorders>
            <w:vAlign w:val="center"/>
          </w:tcPr>
          <w:p w14:paraId="7F0F1313" w14:textId="77777777" w:rsidR="00663286" w:rsidRDefault="00663286">
            <w:pPr>
              <w:spacing w:before="20" w:after="20"/>
              <w:jc w:val="center"/>
              <w:rPr>
                <w:sz w:val="16"/>
              </w:rPr>
            </w:pPr>
            <w:r>
              <w:rPr>
                <w:sz w:val="16"/>
              </w:rPr>
              <w:t>20</w:t>
            </w:r>
          </w:p>
        </w:tc>
        <w:tc>
          <w:tcPr>
            <w:tcW w:w="1080" w:type="dxa"/>
            <w:tcBorders>
              <w:top w:val="single" w:sz="4" w:space="0" w:color="auto"/>
              <w:bottom w:val="single" w:sz="6" w:space="0" w:color="auto"/>
            </w:tcBorders>
            <w:vAlign w:val="center"/>
          </w:tcPr>
          <w:p w14:paraId="005BC162" w14:textId="77777777" w:rsidR="00663286" w:rsidRDefault="00663286" w:rsidP="00663286">
            <w:pPr>
              <w:spacing w:before="20" w:after="20"/>
              <w:jc w:val="center"/>
              <w:rPr>
                <w:sz w:val="16"/>
              </w:rPr>
            </w:pPr>
          </w:p>
        </w:tc>
      </w:tr>
      <w:tr w:rsidR="00663286" w14:paraId="06EB472A" w14:textId="77777777">
        <w:trPr>
          <w:cantSplit/>
        </w:trPr>
        <w:tc>
          <w:tcPr>
            <w:tcW w:w="1620" w:type="dxa"/>
            <w:tcBorders>
              <w:top w:val="single" w:sz="6" w:space="0" w:color="auto"/>
              <w:bottom w:val="single" w:sz="6" w:space="0" w:color="auto"/>
              <w:right w:val="nil"/>
            </w:tcBorders>
          </w:tcPr>
          <w:p w14:paraId="08845938" w14:textId="77777777" w:rsidR="00663286" w:rsidRDefault="00663286" w:rsidP="00663286">
            <w:pPr>
              <w:spacing w:before="20" w:after="40"/>
              <w:ind w:left="72" w:right="-108" w:hanging="72"/>
              <w:rPr>
                <w:sz w:val="16"/>
              </w:rPr>
            </w:pPr>
            <w:r>
              <w:rPr>
                <w:sz w:val="16"/>
              </w:rPr>
              <w:t xml:space="preserve">Stone, Metamorphic </w:t>
            </w:r>
            <w:r>
              <w:rPr>
                <w:sz w:val="16"/>
              </w:rPr>
              <w:br/>
              <w:t>(e.g., granite, marble)</w:t>
            </w:r>
          </w:p>
        </w:tc>
        <w:tc>
          <w:tcPr>
            <w:tcW w:w="913" w:type="dxa"/>
            <w:tcBorders>
              <w:top w:val="single" w:sz="6" w:space="0" w:color="auto"/>
              <w:left w:val="nil"/>
              <w:bottom w:val="single" w:sz="6" w:space="0" w:color="auto"/>
              <w:right w:val="double" w:sz="6" w:space="0" w:color="auto"/>
            </w:tcBorders>
            <w:vAlign w:val="bottom"/>
          </w:tcPr>
          <w:p w14:paraId="585F75F6" w14:textId="77777777" w:rsidR="00663286" w:rsidRPr="008078EF" w:rsidRDefault="00663286" w:rsidP="00663286">
            <w:pPr>
              <w:spacing w:before="20" w:after="20"/>
              <w:jc w:val="right"/>
              <w:rPr>
                <w:sz w:val="12"/>
                <w:szCs w:val="12"/>
              </w:rPr>
            </w:pPr>
            <w:r>
              <w:rPr>
                <w:sz w:val="12"/>
              </w:rPr>
              <w:t>(Und p103)</w:t>
            </w:r>
          </w:p>
        </w:tc>
        <w:tc>
          <w:tcPr>
            <w:tcW w:w="750" w:type="dxa"/>
            <w:tcBorders>
              <w:top w:val="single" w:sz="6" w:space="0" w:color="auto"/>
              <w:left w:val="double" w:sz="6" w:space="0" w:color="auto"/>
              <w:bottom w:val="single" w:sz="6" w:space="0" w:color="auto"/>
            </w:tcBorders>
            <w:vAlign w:val="center"/>
          </w:tcPr>
          <w:p w14:paraId="613D362E" w14:textId="77777777" w:rsidR="00663286" w:rsidRDefault="00663286">
            <w:pPr>
              <w:spacing w:before="20" w:after="20"/>
              <w:jc w:val="center"/>
              <w:rPr>
                <w:sz w:val="16"/>
              </w:rPr>
            </w:pPr>
            <w:r>
              <w:rPr>
                <w:sz w:val="16"/>
              </w:rPr>
              <w:t>9</w:t>
            </w:r>
          </w:p>
        </w:tc>
        <w:tc>
          <w:tcPr>
            <w:tcW w:w="665" w:type="dxa"/>
            <w:tcBorders>
              <w:top w:val="single" w:sz="6" w:space="0" w:color="auto"/>
              <w:bottom w:val="single" w:sz="6" w:space="0" w:color="auto"/>
            </w:tcBorders>
            <w:vAlign w:val="center"/>
          </w:tcPr>
          <w:p w14:paraId="04547E6C" w14:textId="77777777" w:rsidR="00663286" w:rsidRDefault="00663286">
            <w:pPr>
              <w:spacing w:before="20" w:after="20"/>
              <w:jc w:val="center"/>
              <w:rPr>
                <w:sz w:val="16"/>
              </w:rPr>
            </w:pPr>
            <w:r>
              <w:rPr>
                <w:sz w:val="16"/>
              </w:rPr>
              <w:t>15</w:t>
            </w:r>
          </w:p>
        </w:tc>
        <w:tc>
          <w:tcPr>
            <w:tcW w:w="1080" w:type="dxa"/>
            <w:tcBorders>
              <w:top w:val="single" w:sz="6" w:space="0" w:color="auto"/>
              <w:bottom w:val="single" w:sz="6" w:space="0" w:color="auto"/>
            </w:tcBorders>
            <w:vAlign w:val="center"/>
          </w:tcPr>
          <w:p w14:paraId="3882A471" w14:textId="77777777" w:rsidR="00663286" w:rsidRDefault="00663286" w:rsidP="00663286">
            <w:pPr>
              <w:spacing w:before="20" w:after="20"/>
              <w:jc w:val="center"/>
              <w:rPr>
                <w:sz w:val="16"/>
              </w:rPr>
            </w:pPr>
          </w:p>
        </w:tc>
      </w:tr>
      <w:tr w:rsidR="00663286" w14:paraId="193AADB9" w14:textId="77777777">
        <w:trPr>
          <w:cantSplit/>
        </w:trPr>
        <w:tc>
          <w:tcPr>
            <w:tcW w:w="1620" w:type="dxa"/>
            <w:tcBorders>
              <w:top w:val="single" w:sz="6" w:space="0" w:color="auto"/>
              <w:bottom w:val="single" w:sz="4" w:space="0" w:color="auto"/>
              <w:right w:val="nil"/>
            </w:tcBorders>
          </w:tcPr>
          <w:p w14:paraId="0B15CE02" w14:textId="77777777" w:rsidR="00663286" w:rsidRDefault="00663286" w:rsidP="00663286">
            <w:pPr>
              <w:spacing w:before="20" w:after="40"/>
              <w:ind w:left="72" w:hanging="72"/>
              <w:rPr>
                <w:sz w:val="16"/>
              </w:rPr>
            </w:pPr>
            <w:r>
              <w:rPr>
                <w:sz w:val="16"/>
              </w:rPr>
              <w:t>Targath</w:t>
            </w:r>
          </w:p>
        </w:tc>
        <w:tc>
          <w:tcPr>
            <w:tcW w:w="913" w:type="dxa"/>
            <w:tcBorders>
              <w:top w:val="single" w:sz="6" w:space="0" w:color="auto"/>
              <w:left w:val="nil"/>
              <w:bottom w:val="single" w:sz="4" w:space="0" w:color="auto"/>
              <w:right w:val="double" w:sz="6" w:space="0" w:color="auto"/>
            </w:tcBorders>
            <w:vAlign w:val="bottom"/>
          </w:tcPr>
          <w:p w14:paraId="5E8CDB98" w14:textId="77777777" w:rsidR="00663286" w:rsidRPr="008078EF" w:rsidRDefault="00663286" w:rsidP="00663286">
            <w:pPr>
              <w:spacing w:before="20" w:after="20"/>
              <w:jc w:val="right"/>
              <w:rPr>
                <w:sz w:val="12"/>
                <w:szCs w:val="12"/>
              </w:rPr>
            </w:pPr>
            <w:r>
              <w:rPr>
                <w:sz w:val="12"/>
              </w:rPr>
              <w:t>(Eb p127)</w:t>
            </w:r>
          </w:p>
        </w:tc>
        <w:tc>
          <w:tcPr>
            <w:tcW w:w="750" w:type="dxa"/>
            <w:tcBorders>
              <w:top w:val="single" w:sz="6" w:space="0" w:color="auto"/>
              <w:left w:val="double" w:sz="6" w:space="0" w:color="auto"/>
              <w:bottom w:val="single" w:sz="4" w:space="0" w:color="auto"/>
            </w:tcBorders>
            <w:vAlign w:val="center"/>
          </w:tcPr>
          <w:p w14:paraId="5CD15140" w14:textId="77777777" w:rsidR="00663286" w:rsidRDefault="00663286">
            <w:pPr>
              <w:spacing w:before="20" w:after="20"/>
              <w:jc w:val="center"/>
              <w:rPr>
                <w:sz w:val="16"/>
              </w:rPr>
            </w:pPr>
            <w:r>
              <w:rPr>
                <w:sz w:val="16"/>
              </w:rPr>
              <w:t>9</w:t>
            </w:r>
          </w:p>
        </w:tc>
        <w:tc>
          <w:tcPr>
            <w:tcW w:w="665" w:type="dxa"/>
            <w:tcBorders>
              <w:top w:val="single" w:sz="6" w:space="0" w:color="auto"/>
              <w:bottom w:val="single" w:sz="4" w:space="0" w:color="auto"/>
            </w:tcBorders>
            <w:vAlign w:val="center"/>
          </w:tcPr>
          <w:p w14:paraId="6526E7D4" w14:textId="77777777" w:rsidR="00663286" w:rsidRDefault="00663286">
            <w:pPr>
              <w:spacing w:before="20" w:after="20"/>
              <w:jc w:val="center"/>
              <w:rPr>
                <w:sz w:val="16"/>
              </w:rPr>
            </w:pPr>
            <w:r>
              <w:rPr>
                <w:sz w:val="16"/>
              </w:rPr>
              <w:t>20</w:t>
            </w:r>
          </w:p>
        </w:tc>
        <w:tc>
          <w:tcPr>
            <w:tcW w:w="1080" w:type="dxa"/>
            <w:tcBorders>
              <w:top w:val="single" w:sz="6" w:space="0" w:color="auto"/>
              <w:bottom w:val="single" w:sz="4" w:space="0" w:color="auto"/>
            </w:tcBorders>
            <w:vAlign w:val="center"/>
          </w:tcPr>
          <w:p w14:paraId="20989938" w14:textId="77777777" w:rsidR="00663286" w:rsidRDefault="00663286" w:rsidP="00663286">
            <w:pPr>
              <w:spacing w:before="20" w:after="20"/>
              <w:jc w:val="center"/>
              <w:rPr>
                <w:sz w:val="16"/>
              </w:rPr>
            </w:pPr>
          </w:p>
        </w:tc>
      </w:tr>
      <w:tr w:rsidR="00663286" w14:paraId="3857DACF" w14:textId="77777777">
        <w:trPr>
          <w:cantSplit/>
        </w:trPr>
        <w:tc>
          <w:tcPr>
            <w:tcW w:w="1620" w:type="dxa"/>
            <w:tcBorders>
              <w:top w:val="double" w:sz="6" w:space="0" w:color="auto"/>
              <w:bottom w:val="single" w:sz="6" w:space="0" w:color="auto"/>
              <w:right w:val="nil"/>
            </w:tcBorders>
          </w:tcPr>
          <w:p w14:paraId="7B274468" w14:textId="77777777" w:rsidR="00663286" w:rsidRDefault="00663286" w:rsidP="00663286">
            <w:pPr>
              <w:spacing w:before="20" w:after="40"/>
              <w:ind w:left="72" w:hanging="72"/>
              <w:rPr>
                <w:sz w:val="16"/>
              </w:rPr>
            </w:pPr>
            <w:r>
              <w:rPr>
                <w:sz w:val="16"/>
              </w:rPr>
              <w:t>Bronzewood</w:t>
            </w:r>
          </w:p>
        </w:tc>
        <w:tc>
          <w:tcPr>
            <w:tcW w:w="913" w:type="dxa"/>
            <w:tcBorders>
              <w:top w:val="double" w:sz="6" w:space="0" w:color="auto"/>
              <w:left w:val="nil"/>
              <w:bottom w:val="single" w:sz="6" w:space="0" w:color="auto"/>
              <w:right w:val="double" w:sz="6" w:space="0" w:color="auto"/>
            </w:tcBorders>
            <w:vAlign w:val="bottom"/>
          </w:tcPr>
          <w:p w14:paraId="2C783E72" w14:textId="77777777" w:rsidR="00663286" w:rsidRPr="008078EF" w:rsidRDefault="00663286" w:rsidP="00663286">
            <w:pPr>
              <w:spacing w:before="20" w:after="20"/>
              <w:jc w:val="right"/>
              <w:rPr>
                <w:sz w:val="12"/>
                <w:szCs w:val="12"/>
              </w:rPr>
            </w:pPr>
            <w:r>
              <w:rPr>
                <w:sz w:val="12"/>
              </w:rPr>
              <w:t>(Eb p126)</w:t>
            </w:r>
          </w:p>
        </w:tc>
        <w:tc>
          <w:tcPr>
            <w:tcW w:w="750" w:type="dxa"/>
            <w:tcBorders>
              <w:top w:val="double" w:sz="6" w:space="0" w:color="auto"/>
              <w:left w:val="double" w:sz="6" w:space="0" w:color="auto"/>
              <w:bottom w:val="single" w:sz="6" w:space="0" w:color="auto"/>
            </w:tcBorders>
            <w:vAlign w:val="center"/>
          </w:tcPr>
          <w:p w14:paraId="1C006E36" w14:textId="77777777" w:rsidR="00663286" w:rsidRDefault="00663286">
            <w:pPr>
              <w:spacing w:before="20" w:after="20"/>
              <w:jc w:val="center"/>
              <w:rPr>
                <w:sz w:val="16"/>
              </w:rPr>
            </w:pPr>
            <w:r>
              <w:rPr>
                <w:sz w:val="16"/>
              </w:rPr>
              <w:t>10</w:t>
            </w:r>
          </w:p>
        </w:tc>
        <w:tc>
          <w:tcPr>
            <w:tcW w:w="665" w:type="dxa"/>
            <w:tcBorders>
              <w:top w:val="double" w:sz="6" w:space="0" w:color="auto"/>
              <w:bottom w:val="single" w:sz="6" w:space="0" w:color="auto"/>
            </w:tcBorders>
            <w:vAlign w:val="center"/>
          </w:tcPr>
          <w:p w14:paraId="5790DC71" w14:textId="77777777" w:rsidR="00663286" w:rsidRDefault="00663286">
            <w:pPr>
              <w:spacing w:before="20" w:after="20"/>
              <w:jc w:val="center"/>
              <w:rPr>
                <w:sz w:val="16"/>
              </w:rPr>
            </w:pPr>
            <w:r>
              <w:rPr>
                <w:sz w:val="16"/>
              </w:rPr>
              <w:t>20</w:t>
            </w:r>
          </w:p>
        </w:tc>
        <w:tc>
          <w:tcPr>
            <w:tcW w:w="1080" w:type="dxa"/>
            <w:tcBorders>
              <w:top w:val="double" w:sz="6" w:space="0" w:color="auto"/>
              <w:bottom w:val="single" w:sz="6" w:space="0" w:color="auto"/>
            </w:tcBorders>
            <w:vAlign w:val="center"/>
          </w:tcPr>
          <w:p w14:paraId="6B65B82F" w14:textId="77777777" w:rsidR="00663286" w:rsidRDefault="00663286" w:rsidP="00663286">
            <w:pPr>
              <w:spacing w:before="20" w:after="20"/>
              <w:jc w:val="center"/>
              <w:rPr>
                <w:sz w:val="16"/>
              </w:rPr>
            </w:pPr>
            <w:r>
              <w:rPr>
                <w:sz w:val="16"/>
              </w:rPr>
              <w:t>90% weight of iron</w:t>
            </w:r>
          </w:p>
        </w:tc>
      </w:tr>
      <w:tr w:rsidR="00663286" w14:paraId="79989E89" w14:textId="77777777">
        <w:trPr>
          <w:cantSplit/>
        </w:trPr>
        <w:tc>
          <w:tcPr>
            <w:tcW w:w="1620" w:type="dxa"/>
            <w:tcBorders>
              <w:top w:val="single" w:sz="6" w:space="0" w:color="auto"/>
              <w:bottom w:val="single" w:sz="6" w:space="0" w:color="auto"/>
              <w:right w:val="nil"/>
            </w:tcBorders>
          </w:tcPr>
          <w:p w14:paraId="1D721B3B" w14:textId="77777777" w:rsidR="00663286" w:rsidRDefault="00663286" w:rsidP="00663286">
            <w:pPr>
              <w:spacing w:before="20" w:after="40"/>
              <w:ind w:left="72" w:hanging="72"/>
              <w:rPr>
                <w:sz w:val="16"/>
              </w:rPr>
            </w:pPr>
            <w:r>
              <w:rPr>
                <w:sz w:val="16"/>
              </w:rPr>
              <w:t>Blue Ice</w:t>
            </w:r>
          </w:p>
        </w:tc>
        <w:tc>
          <w:tcPr>
            <w:tcW w:w="913" w:type="dxa"/>
            <w:tcBorders>
              <w:top w:val="single" w:sz="6" w:space="0" w:color="auto"/>
              <w:left w:val="nil"/>
              <w:bottom w:val="single" w:sz="6" w:space="0" w:color="auto"/>
              <w:right w:val="double" w:sz="6" w:space="0" w:color="auto"/>
            </w:tcBorders>
            <w:vAlign w:val="bottom"/>
          </w:tcPr>
          <w:p w14:paraId="3D8B6CB8" w14:textId="77777777" w:rsidR="00663286" w:rsidRPr="008078EF" w:rsidRDefault="00663286" w:rsidP="00663286">
            <w:pPr>
              <w:spacing w:before="20" w:after="20"/>
              <w:jc w:val="right"/>
              <w:rPr>
                <w:sz w:val="12"/>
                <w:szCs w:val="12"/>
              </w:rPr>
            </w:pPr>
            <w:r>
              <w:rPr>
                <w:sz w:val="12"/>
              </w:rPr>
              <w:t>(Frost p80)</w:t>
            </w:r>
          </w:p>
        </w:tc>
        <w:tc>
          <w:tcPr>
            <w:tcW w:w="750" w:type="dxa"/>
            <w:tcBorders>
              <w:top w:val="single" w:sz="6" w:space="0" w:color="auto"/>
              <w:left w:val="double" w:sz="6" w:space="0" w:color="auto"/>
              <w:bottom w:val="single" w:sz="6" w:space="0" w:color="auto"/>
            </w:tcBorders>
            <w:vAlign w:val="center"/>
          </w:tcPr>
          <w:p w14:paraId="28D690DB" w14:textId="77777777" w:rsidR="00663286" w:rsidRDefault="00663286" w:rsidP="00663286">
            <w:pPr>
              <w:spacing w:before="20" w:after="20"/>
              <w:jc w:val="center"/>
              <w:rPr>
                <w:sz w:val="16"/>
              </w:rPr>
            </w:pPr>
            <w:r>
              <w:rPr>
                <w:sz w:val="16"/>
              </w:rPr>
              <w:t>10</w:t>
            </w:r>
          </w:p>
        </w:tc>
        <w:tc>
          <w:tcPr>
            <w:tcW w:w="665" w:type="dxa"/>
            <w:tcBorders>
              <w:top w:val="single" w:sz="6" w:space="0" w:color="auto"/>
              <w:bottom w:val="single" w:sz="6" w:space="0" w:color="auto"/>
            </w:tcBorders>
            <w:vAlign w:val="center"/>
          </w:tcPr>
          <w:p w14:paraId="4A7FFC5F" w14:textId="77777777" w:rsidR="00663286" w:rsidRDefault="00663286" w:rsidP="00663286">
            <w:pPr>
              <w:spacing w:before="20" w:after="20"/>
              <w:jc w:val="center"/>
              <w:rPr>
                <w:sz w:val="16"/>
              </w:rPr>
            </w:pPr>
            <w:r>
              <w:rPr>
                <w:sz w:val="16"/>
              </w:rPr>
              <w:t>20</w:t>
            </w:r>
          </w:p>
        </w:tc>
        <w:tc>
          <w:tcPr>
            <w:tcW w:w="1080" w:type="dxa"/>
            <w:tcBorders>
              <w:top w:val="single" w:sz="6" w:space="0" w:color="auto"/>
              <w:bottom w:val="single" w:sz="6" w:space="0" w:color="auto"/>
            </w:tcBorders>
            <w:vAlign w:val="center"/>
          </w:tcPr>
          <w:p w14:paraId="2B01A80C" w14:textId="77777777" w:rsidR="00663286" w:rsidRDefault="00663286" w:rsidP="00663286">
            <w:pPr>
              <w:spacing w:before="20" w:after="20"/>
              <w:jc w:val="center"/>
              <w:rPr>
                <w:sz w:val="16"/>
              </w:rPr>
            </w:pPr>
            <w:r>
              <w:rPr>
                <w:sz w:val="16"/>
              </w:rPr>
              <w:t>50% weight of iron</w:t>
            </w:r>
          </w:p>
        </w:tc>
      </w:tr>
      <w:tr w:rsidR="00663286" w14:paraId="3A072C69" w14:textId="77777777">
        <w:trPr>
          <w:cantSplit/>
        </w:trPr>
        <w:tc>
          <w:tcPr>
            <w:tcW w:w="1620" w:type="dxa"/>
            <w:tcBorders>
              <w:top w:val="single" w:sz="6" w:space="0" w:color="auto"/>
              <w:bottom w:val="single" w:sz="6" w:space="0" w:color="auto"/>
              <w:right w:val="nil"/>
            </w:tcBorders>
          </w:tcPr>
          <w:p w14:paraId="6F06E73A" w14:textId="77777777" w:rsidR="00663286" w:rsidRDefault="00663286" w:rsidP="00663286">
            <w:pPr>
              <w:spacing w:before="20" w:after="40"/>
              <w:ind w:left="72" w:hanging="72"/>
              <w:rPr>
                <w:sz w:val="16"/>
              </w:rPr>
            </w:pPr>
            <w:r>
              <w:rPr>
                <w:sz w:val="16"/>
              </w:rPr>
              <w:t>Dragonshard, Unattuned</w:t>
            </w:r>
          </w:p>
        </w:tc>
        <w:tc>
          <w:tcPr>
            <w:tcW w:w="913" w:type="dxa"/>
            <w:tcBorders>
              <w:top w:val="single" w:sz="6" w:space="0" w:color="auto"/>
              <w:left w:val="nil"/>
              <w:bottom w:val="single" w:sz="6" w:space="0" w:color="auto"/>
              <w:right w:val="double" w:sz="6" w:space="0" w:color="auto"/>
            </w:tcBorders>
            <w:vAlign w:val="bottom"/>
          </w:tcPr>
          <w:p w14:paraId="76E186D7" w14:textId="77777777" w:rsidR="00663286" w:rsidRPr="008078EF" w:rsidRDefault="00663286" w:rsidP="00663286">
            <w:pPr>
              <w:spacing w:before="20" w:after="20"/>
              <w:jc w:val="right"/>
              <w:rPr>
                <w:sz w:val="12"/>
                <w:szCs w:val="12"/>
              </w:rPr>
            </w:pPr>
            <w:r>
              <w:rPr>
                <w:sz w:val="12"/>
              </w:rPr>
              <w:t>(Eb p127)</w:t>
            </w:r>
          </w:p>
        </w:tc>
        <w:tc>
          <w:tcPr>
            <w:tcW w:w="750" w:type="dxa"/>
            <w:tcBorders>
              <w:top w:val="single" w:sz="6" w:space="0" w:color="auto"/>
              <w:left w:val="double" w:sz="6" w:space="0" w:color="auto"/>
              <w:bottom w:val="single" w:sz="6" w:space="0" w:color="auto"/>
            </w:tcBorders>
            <w:vAlign w:val="center"/>
          </w:tcPr>
          <w:p w14:paraId="44FEE02A" w14:textId="77777777" w:rsidR="00663286" w:rsidRDefault="00663286">
            <w:pPr>
              <w:spacing w:before="20" w:after="20"/>
              <w:jc w:val="center"/>
              <w:rPr>
                <w:sz w:val="16"/>
              </w:rPr>
            </w:pPr>
            <w:r>
              <w:rPr>
                <w:sz w:val="16"/>
              </w:rPr>
              <w:t>10</w:t>
            </w:r>
          </w:p>
        </w:tc>
        <w:tc>
          <w:tcPr>
            <w:tcW w:w="665" w:type="dxa"/>
            <w:tcBorders>
              <w:top w:val="single" w:sz="6" w:space="0" w:color="auto"/>
              <w:bottom w:val="single" w:sz="6" w:space="0" w:color="auto"/>
            </w:tcBorders>
            <w:vAlign w:val="center"/>
          </w:tcPr>
          <w:p w14:paraId="00EA810E" w14:textId="77777777" w:rsidR="00663286" w:rsidRDefault="00663286">
            <w:pPr>
              <w:spacing w:before="20" w:after="20"/>
              <w:jc w:val="center"/>
              <w:rPr>
                <w:sz w:val="16"/>
              </w:rPr>
            </w:pPr>
            <w:r>
              <w:rPr>
                <w:sz w:val="16"/>
              </w:rPr>
              <w:t>20</w:t>
            </w:r>
          </w:p>
        </w:tc>
        <w:tc>
          <w:tcPr>
            <w:tcW w:w="1080" w:type="dxa"/>
            <w:tcBorders>
              <w:top w:val="single" w:sz="6" w:space="0" w:color="auto"/>
              <w:bottom w:val="single" w:sz="6" w:space="0" w:color="auto"/>
            </w:tcBorders>
            <w:vAlign w:val="center"/>
          </w:tcPr>
          <w:p w14:paraId="3F65A8BD" w14:textId="77777777" w:rsidR="00663286" w:rsidRDefault="00663286" w:rsidP="00663286">
            <w:pPr>
              <w:spacing w:before="20" w:after="20"/>
              <w:jc w:val="center"/>
              <w:rPr>
                <w:sz w:val="16"/>
              </w:rPr>
            </w:pPr>
          </w:p>
        </w:tc>
      </w:tr>
      <w:tr w:rsidR="00663286" w14:paraId="500C14C0" w14:textId="77777777">
        <w:trPr>
          <w:cantSplit/>
        </w:trPr>
        <w:tc>
          <w:tcPr>
            <w:tcW w:w="1620" w:type="dxa"/>
            <w:tcBorders>
              <w:top w:val="single" w:sz="6" w:space="0" w:color="auto"/>
              <w:bottom w:val="single" w:sz="6" w:space="0" w:color="auto"/>
              <w:right w:val="nil"/>
            </w:tcBorders>
          </w:tcPr>
          <w:p w14:paraId="403F7D9A" w14:textId="77777777" w:rsidR="00663286" w:rsidRDefault="00663286" w:rsidP="00663286">
            <w:pPr>
              <w:spacing w:before="20" w:after="40"/>
              <w:ind w:left="72" w:hanging="72"/>
              <w:rPr>
                <w:sz w:val="16"/>
              </w:rPr>
            </w:pPr>
            <w:r>
              <w:rPr>
                <w:sz w:val="16"/>
              </w:rPr>
              <w:t>Flametouched Iron</w:t>
            </w:r>
          </w:p>
        </w:tc>
        <w:tc>
          <w:tcPr>
            <w:tcW w:w="913" w:type="dxa"/>
            <w:tcBorders>
              <w:top w:val="single" w:sz="6" w:space="0" w:color="auto"/>
              <w:left w:val="nil"/>
              <w:bottom w:val="single" w:sz="6" w:space="0" w:color="auto"/>
              <w:right w:val="double" w:sz="6" w:space="0" w:color="auto"/>
            </w:tcBorders>
            <w:vAlign w:val="bottom"/>
          </w:tcPr>
          <w:p w14:paraId="5EC26565" w14:textId="77777777" w:rsidR="00663286" w:rsidRPr="008078EF" w:rsidRDefault="00663286" w:rsidP="00663286">
            <w:pPr>
              <w:spacing w:before="20" w:after="20"/>
              <w:jc w:val="right"/>
              <w:rPr>
                <w:sz w:val="12"/>
                <w:szCs w:val="12"/>
              </w:rPr>
            </w:pPr>
            <w:r>
              <w:rPr>
                <w:sz w:val="12"/>
              </w:rPr>
              <w:t>(Eb p126)</w:t>
            </w:r>
          </w:p>
        </w:tc>
        <w:tc>
          <w:tcPr>
            <w:tcW w:w="750" w:type="dxa"/>
            <w:tcBorders>
              <w:top w:val="single" w:sz="6" w:space="0" w:color="auto"/>
              <w:left w:val="double" w:sz="6" w:space="0" w:color="auto"/>
              <w:bottom w:val="single" w:sz="6" w:space="0" w:color="auto"/>
            </w:tcBorders>
            <w:vAlign w:val="center"/>
          </w:tcPr>
          <w:p w14:paraId="62B8B579" w14:textId="77777777" w:rsidR="00663286" w:rsidRDefault="00663286">
            <w:pPr>
              <w:spacing w:before="20" w:after="20"/>
              <w:jc w:val="center"/>
              <w:rPr>
                <w:sz w:val="16"/>
              </w:rPr>
            </w:pPr>
            <w:r>
              <w:rPr>
                <w:sz w:val="16"/>
              </w:rPr>
              <w:t>10</w:t>
            </w:r>
          </w:p>
        </w:tc>
        <w:tc>
          <w:tcPr>
            <w:tcW w:w="665" w:type="dxa"/>
            <w:tcBorders>
              <w:top w:val="single" w:sz="6" w:space="0" w:color="auto"/>
              <w:bottom w:val="single" w:sz="6" w:space="0" w:color="auto"/>
            </w:tcBorders>
            <w:vAlign w:val="center"/>
          </w:tcPr>
          <w:p w14:paraId="6316BE5E" w14:textId="77777777" w:rsidR="00663286" w:rsidRDefault="00663286">
            <w:pPr>
              <w:spacing w:before="20" w:after="20"/>
              <w:jc w:val="center"/>
              <w:rPr>
                <w:sz w:val="16"/>
              </w:rPr>
            </w:pPr>
            <w:r>
              <w:rPr>
                <w:sz w:val="16"/>
              </w:rPr>
              <w:t>30</w:t>
            </w:r>
          </w:p>
        </w:tc>
        <w:tc>
          <w:tcPr>
            <w:tcW w:w="1080" w:type="dxa"/>
            <w:tcBorders>
              <w:top w:val="single" w:sz="6" w:space="0" w:color="auto"/>
              <w:bottom w:val="single" w:sz="6" w:space="0" w:color="auto"/>
            </w:tcBorders>
            <w:vAlign w:val="center"/>
          </w:tcPr>
          <w:p w14:paraId="7A920D10" w14:textId="77777777" w:rsidR="00663286" w:rsidRDefault="00663286" w:rsidP="00663286">
            <w:pPr>
              <w:spacing w:before="20" w:after="20"/>
              <w:jc w:val="center"/>
              <w:rPr>
                <w:sz w:val="16"/>
              </w:rPr>
            </w:pPr>
          </w:p>
        </w:tc>
      </w:tr>
      <w:tr w:rsidR="00663286" w14:paraId="5C93A0B1" w14:textId="77777777">
        <w:trPr>
          <w:cantSplit/>
        </w:trPr>
        <w:tc>
          <w:tcPr>
            <w:tcW w:w="1620" w:type="dxa"/>
            <w:tcBorders>
              <w:top w:val="single" w:sz="6" w:space="0" w:color="auto"/>
              <w:bottom w:val="single" w:sz="6" w:space="0" w:color="auto"/>
              <w:right w:val="nil"/>
            </w:tcBorders>
          </w:tcPr>
          <w:p w14:paraId="7A84DFFD" w14:textId="77777777" w:rsidR="00663286" w:rsidRDefault="00663286" w:rsidP="00663286">
            <w:pPr>
              <w:spacing w:before="20" w:after="40"/>
              <w:ind w:left="72" w:hanging="72"/>
              <w:rPr>
                <w:sz w:val="16"/>
              </w:rPr>
            </w:pPr>
            <w:r>
              <w:rPr>
                <w:sz w:val="16"/>
              </w:rPr>
              <w:t>Frystalline</w:t>
            </w:r>
          </w:p>
        </w:tc>
        <w:tc>
          <w:tcPr>
            <w:tcW w:w="913" w:type="dxa"/>
            <w:tcBorders>
              <w:top w:val="single" w:sz="6" w:space="0" w:color="auto"/>
              <w:left w:val="nil"/>
              <w:bottom w:val="single" w:sz="6" w:space="0" w:color="auto"/>
              <w:right w:val="double" w:sz="6" w:space="0" w:color="auto"/>
            </w:tcBorders>
            <w:vAlign w:val="bottom"/>
          </w:tcPr>
          <w:p w14:paraId="5691EFBC" w14:textId="77777777" w:rsidR="00663286" w:rsidRPr="008078EF" w:rsidRDefault="00663286" w:rsidP="00663286">
            <w:pPr>
              <w:spacing w:before="20" w:after="20"/>
              <w:jc w:val="right"/>
              <w:rPr>
                <w:sz w:val="12"/>
                <w:szCs w:val="12"/>
              </w:rPr>
            </w:pPr>
            <w:r>
              <w:rPr>
                <w:sz w:val="12"/>
              </w:rPr>
              <w:t>(BoED p38)</w:t>
            </w:r>
          </w:p>
        </w:tc>
        <w:tc>
          <w:tcPr>
            <w:tcW w:w="750" w:type="dxa"/>
            <w:tcBorders>
              <w:top w:val="single" w:sz="6" w:space="0" w:color="auto"/>
              <w:left w:val="double" w:sz="6" w:space="0" w:color="auto"/>
              <w:bottom w:val="single" w:sz="6" w:space="0" w:color="auto"/>
            </w:tcBorders>
            <w:vAlign w:val="center"/>
          </w:tcPr>
          <w:p w14:paraId="37A6DED5" w14:textId="77777777" w:rsidR="00663286" w:rsidRDefault="00663286">
            <w:pPr>
              <w:spacing w:before="20" w:after="20"/>
              <w:jc w:val="center"/>
              <w:rPr>
                <w:sz w:val="16"/>
              </w:rPr>
            </w:pPr>
            <w:r>
              <w:rPr>
                <w:sz w:val="16"/>
              </w:rPr>
              <w:t>10</w:t>
            </w:r>
          </w:p>
        </w:tc>
        <w:tc>
          <w:tcPr>
            <w:tcW w:w="665" w:type="dxa"/>
            <w:tcBorders>
              <w:top w:val="single" w:sz="6" w:space="0" w:color="auto"/>
              <w:bottom w:val="single" w:sz="6" w:space="0" w:color="auto"/>
            </w:tcBorders>
            <w:vAlign w:val="center"/>
          </w:tcPr>
          <w:p w14:paraId="17BF5B90" w14:textId="77777777" w:rsidR="00663286" w:rsidRDefault="00663286">
            <w:pPr>
              <w:spacing w:before="20" w:after="20"/>
              <w:jc w:val="center"/>
              <w:rPr>
                <w:sz w:val="16"/>
              </w:rPr>
            </w:pPr>
            <w:r>
              <w:rPr>
                <w:sz w:val="16"/>
              </w:rPr>
              <w:t>15</w:t>
            </w:r>
          </w:p>
        </w:tc>
        <w:tc>
          <w:tcPr>
            <w:tcW w:w="1080" w:type="dxa"/>
            <w:tcBorders>
              <w:top w:val="single" w:sz="6" w:space="0" w:color="auto"/>
              <w:bottom w:val="single" w:sz="6" w:space="0" w:color="auto"/>
            </w:tcBorders>
            <w:vAlign w:val="center"/>
          </w:tcPr>
          <w:p w14:paraId="2328500C" w14:textId="77777777" w:rsidR="00663286" w:rsidRDefault="00663286" w:rsidP="00663286">
            <w:pPr>
              <w:spacing w:before="20" w:after="20"/>
              <w:jc w:val="center"/>
              <w:rPr>
                <w:sz w:val="16"/>
              </w:rPr>
            </w:pPr>
          </w:p>
        </w:tc>
      </w:tr>
      <w:tr w:rsidR="00663286" w14:paraId="0A84D6E7" w14:textId="77777777">
        <w:trPr>
          <w:cantSplit/>
        </w:trPr>
        <w:tc>
          <w:tcPr>
            <w:tcW w:w="1620" w:type="dxa"/>
            <w:tcBorders>
              <w:top w:val="single" w:sz="6" w:space="0" w:color="auto"/>
              <w:bottom w:val="single" w:sz="6" w:space="0" w:color="auto"/>
              <w:right w:val="nil"/>
            </w:tcBorders>
          </w:tcPr>
          <w:p w14:paraId="26889951" w14:textId="77777777" w:rsidR="00663286" w:rsidRDefault="00663286" w:rsidP="00663286">
            <w:pPr>
              <w:spacing w:before="20" w:after="40"/>
              <w:ind w:left="72" w:hanging="72"/>
              <w:rPr>
                <w:sz w:val="16"/>
              </w:rPr>
            </w:pPr>
            <w:r>
              <w:rPr>
                <w:sz w:val="16"/>
              </w:rPr>
              <w:t>Iron</w:t>
            </w:r>
          </w:p>
        </w:tc>
        <w:tc>
          <w:tcPr>
            <w:tcW w:w="913" w:type="dxa"/>
            <w:tcBorders>
              <w:top w:val="single" w:sz="6" w:space="0" w:color="auto"/>
              <w:left w:val="nil"/>
              <w:bottom w:val="single" w:sz="6" w:space="0" w:color="auto"/>
              <w:right w:val="double" w:sz="6" w:space="0" w:color="auto"/>
            </w:tcBorders>
            <w:vAlign w:val="bottom"/>
          </w:tcPr>
          <w:p w14:paraId="616E8B4B" w14:textId="77777777" w:rsidR="00663286" w:rsidRPr="008078EF" w:rsidRDefault="00663286" w:rsidP="00663286">
            <w:pPr>
              <w:spacing w:before="20" w:after="20"/>
              <w:jc w:val="right"/>
              <w:rPr>
                <w:sz w:val="12"/>
                <w:szCs w:val="12"/>
              </w:rPr>
            </w:pPr>
            <w:r>
              <w:rPr>
                <w:sz w:val="12"/>
              </w:rPr>
              <w:t>(PH p166)</w:t>
            </w:r>
          </w:p>
        </w:tc>
        <w:tc>
          <w:tcPr>
            <w:tcW w:w="750" w:type="dxa"/>
            <w:tcBorders>
              <w:top w:val="single" w:sz="6" w:space="0" w:color="auto"/>
              <w:left w:val="double" w:sz="6" w:space="0" w:color="auto"/>
              <w:bottom w:val="single" w:sz="6" w:space="0" w:color="auto"/>
            </w:tcBorders>
            <w:vAlign w:val="center"/>
          </w:tcPr>
          <w:p w14:paraId="68E2B866" w14:textId="77777777" w:rsidR="00663286" w:rsidRDefault="00663286">
            <w:pPr>
              <w:spacing w:before="20" w:after="20"/>
              <w:jc w:val="center"/>
              <w:rPr>
                <w:sz w:val="16"/>
              </w:rPr>
            </w:pPr>
            <w:r>
              <w:rPr>
                <w:sz w:val="16"/>
              </w:rPr>
              <w:t>10</w:t>
            </w:r>
          </w:p>
        </w:tc>
        <w:tc>
          <w:tcPr>
            <w:tcW w:w="665" w:type="dxa"/>
            <w:tcBorders>
              <w:top w:val="single" w:sz="6" w:space="0" w:color="auto"/>
              <w:bottom w:val="single" w:sz="6" w:space="0" w:color="auto"/>
            </w:tcBorders>
            <w:vAlign w:val="center"/>
          </w:tcPr>
          <w:p w14:paraId="5CC9206E" w14:textId="77777777" w:rsidR="00663286" w:rsidRDefault="00663286">
            <w:pPr>
              <w:spacing w:before="20" w:after="20"/>
              <w:jc w:val="center"/>
              <w:rPr>
                <w:sz w:val="16"/>
              </w:rPr>
            </w:pPr>
            <w:r>
              <w:rPr>
                <w:sz w:val="16"/>
              </w:rPr>
              <w:t>30</w:t>
            </w:r>
          </w:p>
        </w:tc>
        <w:tc>
          <w:tcPr>
            <w:tcW w:w="1080" w:type="dxa"/>
            <w:tcBorders>
              <w:top w:val="single" w:sz="6" w:space="0" w:color="auto"/>
              <w:bottom w:val="single" w:sz="6" w:space="0" w:color="auto"/>
            </w:tcBorders>
            <w:vAlign w:val="center"/>
          </w:tcPr>
          <w:p w14:paraId="2AEE1413" w14:textId="77777777" w:rsidR="00663286" w:rsidRDefault="00663286" w:rsidP="00663286">
            <w:pPr>
              <w:spacing w:before="20" w:after="20"/>
              <w:jc w:val="center"/>
              <w:rPr>
                <w:sz w:val="16"/>
              </w:rPr>
            </w:pPr>
          </w:p>
        </w:tc>
      </w:tr>
      <w:tr w:rsidR="00663286" w14:paraId="6CD2E90B" w14:textId="77777777">
        <w:trPr>
          <w:cantSplit/>
        </w:trPr>
        <w:tc>
          <w:tcPr>
            <w:tcW w:w="1620" w:type="dxa"/>
            <w:tcBorders>
              <w:top w:val="single" w:sz="6" w:space="0" w:color="auto"/>
              <w:bottom w:val="single" w:sz="6" w:space="0" w:color="auto"/>
              <w:right w:val="nil"/>
            </w:tcBorders>
          </w:tcPr>
          <w:p w14:paraId="2534FFA9" w14:textId="77777777" w:rsidR="00663286" w:rsidRDefault="00663286" w:rsidP="00663286">
            <w:pPr>
              <w:spacing w:before="20" w:after="40"/>
              <w:ind w:left="72" w:hanging="72"/>
              <w:rPr>
                <w:sz w:val="16"/>
              </w:rPr>
            </w:pPr>
            <w:r>
              <w:rPr>
                <w:sz w:val="16"/>
              </w:rPr>
              <w:t>Iron, Cold</w:t>
            </w:r>
          </w:p>
        </w:tc>
        <w:tc>
          <w:tcPr>
            <w:tcW w:w="913" w:type="dxa"/>
            <w:tcBorders>
              <w:top w:val="single" w:sz="6" w:space="0" w:color="auto"/>
              <w:left w:val="nil"/>
              <w:bottom w:val="single" w:sz="6" w:space="0" w:color="auto"/>
              <w:right w:val="double" w:sz="6" w:space="0" w:color="auto"/>
            </w:tcBorders>
            <w:vAlign w:val="bottom"/>
          </w:tcPr>
          <w:p w14:paraId="7D40C285" w14:textId="77777777" w:rsidR="00663286" w:rsidRPr="008078EF" w:rsidRDefault="00663286" w:rsidP="00663286">
            <w:pPr>
              <w:spacing w:before="20" w:after="20"/>
              <w:jc w:val="right"/>
              <w:rPr>
                <w:sz w:val="12"/>
                <w:szCs w:val="12"/>
              </w:rPr>
            </w:pPr>
            <w:r>
              <w:rPr>
                <w:sz w:val="12"/>
              </w:rPr>
              <w:t>(PH p284)</w:t>
            </w:r>
          </w:p>
        </w:tc>
        <w:tc>
          <w:tcPr>
            <w:tcW w:w="750" w:type="dxa"/>
            <w:tcBorders>
              <w:top w:val="single" w:sz="6" w:space="0" w:color="auto"/>
              <w:left w:val="double" w:sz="6" w:space="0" w:color="auto"/>
              <w:bottom w:val="single" w:sz="6" w:space="0" w:color="auto"/>
            </w:tcBorders>
            <w:vAlign w:val="center"/>
          </w:tcPr>
          <w:p w14:paraId="38735723" w14:textId="77777777" w:rsidR="00663286" w:rsidRDefault="00663286">
            <w:pPr>
              <w:spacing w:before="20" w:after="20"/>
              <w:jc w:val="center"/>
              <w:rPr>
                <w:sz w:val="16"/>
              </w:rPr>
            </w:pPr>
            <w:r>
              <w:rPr>
                <w:sz w:val="16"/>
              </w:rPr>
              <w:t>10</w:t>
            </w:r>
          </w:p>
        </w:tc>
        <w:tc>
          <w:tcPr>
            <w:tcW w:w="665" w:type="dxa"/>
            <w:tcBorders>
              <w:top w:val="single" w:sz="6" w:space="0" w:color="auto"/>
              <w:bottom w:val="single" w:sz="6" w:space="0" w:color="auto"/>
            </w:tcBorders>
            <w:vAlign w:val="center"/>
          </w:tcPr>
          <w:p w14:paraId="3BE2A611" w14:textId="77777777" w:rsidR="00663286" w:rsidRDefault="00663286">
            <w:pPr>
              <w:spacing w:before="20" w:after="20"/>
              <w:jc w:val="center"/>
              <w:rPr>
                <w:sz w:val="16"/>
              </w:rPr>
            </w:pPr>
            <w:r>
              <w:rPr>
                <w:sz w:val="16"/>
              </w:rPr>
              <w:t>30</w:t>
            </w:r>
          </w:p>
        </w:tc>
        <w:tc>
          <w:tcPr>
            <w:tcW w:w="1080" w:type="dxa"/>
            <w:tcBorders>
              <w:top w:val="single" w:sz="6" w:space="0" w:color="auto"/>
              <w:bottom w:val="single" w:sz="6" w:space="0" w:color="auto"/>
            </w:tcBorders>
            <w:vAlign w:val="center"/>
          </w:tcPr>
          <w:p w14:paraId="0109B78A" w14:textId="77777777" w:rsidR="00663286" w:rsidRDefault="00663286" w:rsidP="00663286">
            <w:pPr>
              <w:spacing w:before="20" w:after="20"/>
              <w:jc w:val="center"/>
              <w:rPr>
                <w:sz w:val="16"/>
              </w:rPr>
            </w:pPr>
          </w:p>
        </w:tc>
      </w:tr>
      <w:tr w:rsidR="00663286" w14:paraId="5C37CC39" w14:textId="77777777">
        <w:trPr>
          <w:cantSplit/>
        </w:trPr>
        <w:tc>
          <w:tcPr>
            <w:tcW w:w="1620" w:type="dxa"/>
            <w:tcBorders>
              <w:top w:val="single" w:sz="6" w:space="0" w:color="auto"/>
              <w:bottom w:val="double" w:sz="6" w:space="0" w:color="auto"/>
              <w:right w:val="nil"/>
            </w:tcBorders>
          </w:tcPr>
          <w:p w14:paraId="724348E0" w14:textId="77777777" w:rsidR="00663286" w:rsidRDefault="00663286" w:rsidP="00663286">
            <w:pPr>
              <w:spacing w:before="20" w:after="40"/>
              <w:ind w:left="72" w:hanging="72"/>
              <w:rPr>
                <w:sz w:val="16"/>
              </w:rPr>
            </w:pPr>
            <w:r>
              <w:rPr>
                <w:sz w:val="16"/>
              </w:rPr>
              <w:t>Riedran Crysteel</w:t>
            </w:r>
          </w:p>
        </w:tc>
        <w:tc>
          <w:tcPr>
            <w:tcW w:w="913" w:type="dxa"/>
            <w:tcBorders>
              <w:top w:val="single" w:sz="6" w:space="0" w:color="auto"/>
              <w:left w:val="nil"/>
              <w:bottom w:val="double" w:sz="6" w:space="0" w:color="auto"/>
              <w:right w:val="double" w:sz="6" w:space="0" w:color="auto"/>
            </w:tcBorders>
            <w:vAlign w:val="bottom"/>
          </w:tcPr>
          <w:p w14:paraId="1A4FA4C0" w14:textId="77777777" w:rsidR="00663286" w:rsidRPr="008078EF" w:rsidRDefault="00663286" w:rsidP="00663286">
            <w:pPr>
              <w:spacing w:before="20" w:after="20"/>
              <w:jc w:val="right"/>
              <w:rPr>
                <w:sz w:val="12"/>
                <w:szCs w:val="12"/>
              </w:rPr>
            </w:pPr>
            <w:r>
              <w:rPr>
                <w:sz w:val="12"/>
              </w:rPr>
              <w:t>(Eb p127)</w:t>
            </w:r>
          </w:p>
        </w:tc>
        <w:tc>
          <w:tcPr>
            <w:tcW w:w="750" w:type="dxa"/>
            <w:tcBorders>
              <w:top w:val="single" w:sz="6" w:space="0" w:color="auto"/>
              <w:left w:val="double" w:sz="6" w:space="0" w:color="auto"/>
              <w:bottom w:val="double" w:sz="6" w:space="0" w:color="auto"/>
            </w:tcBorders>
            <w:vAlign w:val="center"/>
          </w:tcPr>
          <w:p w14:paraId="7C701876" w14:textId="77777777" w:rsidR="00663286" w:rsidRDefault="00663286">
            <w:pPr>
              <w:spacing w:before="20" w:after="20"/>
              <w:jc w:val="center"/>
              <w:rPr>
                <w:sz w:val="16"/>
              </w:rPr>
            </w:pPr>
            <w:r>
              <w:rPr>
                <w:sz w:val="16"/>
              </w:rPr>
              <w:t>10</w:t>
            </w:r>
          </w:p>
        </w:tc>
        <w:tc>
          <w:tcPr>
            <w:tcW w:w="665" w:type="dxa"/>
            <w:tcBorders>
              <w:top w:val="single" w:sz="6" w:space="0" w:color="auto"/>
              <w:bottom w:val="double" w:sz="6" w:space="0" w:color="auto"/>
            </w:tcBorders>
            <w:vAlign w:val="center"/>
          </w:tcPr>
          <w:p w14:paraId="73676857" w14:textId="77777777" w:rsidR="00663286" w:rsidRDefault="00663286">
            <w:pPr>
              <w:spacing w:before="20" w:after="20"/>
              <w:jc w:val="center"/>
              <w:rPr>
                <w:sz w:val="16"/>
              </w:rPr>
            </w:pPr>
            <w:r>
              <w:rPr>
                <w:sz w:val="16"/>
              </w:rPr>
              <w:t>20</w:t>
            </w:r>
          </w:p>
        </w:tc>
        <w:tc>
          <w:tcPr>
            <w:tcW w:w="1080" w:type="dxa"/>
            <w:tcBorders>
              <w:top w:val="single" w:sz="6" w:space="0" w:color="auto"/>
              <w:bottom w:val="double" w:sz="6" w:space="0" w:color="auto"/>
            </w:tcBorders>
            <w:vAlign w:val="center"/>
          </w:tcPr>
          <w:p w14:paraId="611ACD03" w14:textId="77777777" w:rsidR="00663286" w:rsidRDefault="00663286" w:rsidP="00663286">
            <w:pPr>
              <w:spacing w:before="20" w:after="20"/>
              <w:jc w:val="center"/>
              <w:rPr>
                <w:sz w:val="16"/>
              </w:rPr>
            </w:pPr>
          </w:p>
        </w:tc>
      </w:tr>
      <w:tr w:rsidR="00663286" w14:paraId="5D8BC976" w14:textId="77777777">
        <w:trPr>
          <w:cantSplit/>
        </w:trPr>
        <w:tc>
          <w:tcPr>
            <w:tcW w:w="1620" w:type="dxa"/>
            <w:tcBorders>
              <w:top w:val="double" w:sz="6" w:space="0" w:color="auto"/>
              <w:bottom w:val="double" w:sz="6" w:space="0" w:color="auto"/>
              <w:right w:val="nil"/>
            </w:tcBorders>
          </w:tcPr>
          <w:p w14:paraId="63A28244" w14:textId="77777777" w:rsidR="00663286" w:rsidRDefault="00663286" w:rsidP="00663286">
            <w:pPr>
              <w:spacing w:before="20" w:after="40"/>
              <w:ind w:left="72" w:hanging="72"/>
              <w:rPr>
                <w:sz w:val="16"/>
              </w:rPr>
            </w:pPr>
            <w:r>
              <w:rPr>
                <w:sz w:val="16"/>
              </w:rPr>
              <w:t>Solarian Truesteel</w:t>
            </w:r>
          </w:p>
        </w:tc>
        <w:tc>
          <w:tcPr>
            <w:tcW w:w="913" w:type="dxa"/>
            <w:tcBorders>
              <w:top w:val="double" w:sz="6" w:space="0" w:color="auto"/>
              <w:left w:val="nil"/>
              <w:bottom w:val="double" w:sz="6" w:space="0" w:color="auto"/>
              <w:right w:val="double" w:sz="6" w:space="0" w:color="auto"/>
            </w:tcBorders>
            <w:vAlign w:val="bottom"/>
          </w:tcPr>
          <w:p w14:paraId="6C6C698E" w14:textId="77777777" w:rsidR="00663286" w:rsidRPr="008078EF" w:rsidRDefault="00663286" w:rsidP="00663286">
            <w:pPr>
              <w:spacing w:before="20" w:after="20"/>
              <w:jc w:val="right"/>
              <w:rPr>
                <w:sz w:val="12"/>
                <w:szCs w:val="12"/>
              </w:rPr>
            </w:pPr>
            <w:r>
              <w:rPr>
                <w:sz w:val="12"/>
              </w:rPr>
              <w:t>(BoED p38)</w:t>
            </w:r>
          </w:p>
        </w:tc>
        <w:tc>
          <w:tcPr>
            <w:tcW w:w="750" w:type="dxa"/>
            <w:tcBorders>
              <w:top w:val="double" w:sz="6" w:space="0" w:color="auto"/>
              <w:left w:val="double" w:sz="6" w:space="0" w:color="auto"/>
              <w:bottom w:val="double" w:sz="6" w:space="0" w:color="auto"/>
            </w:tcBorders>
            <w:vAlign w:val="center"/>
          </w:tcPr>
          <w:p w14:paraId="161A5A49" w14:textId="77777777" w:rsidR="00663286" w:rsidRDefault="00663286">
            <w:pPr>
              <w:spacing w:before="20" w:after="20"/>
              <w:jc w:val="center"/>
              <w:rPr>
                <w:sz w:val="16"/>
              </w:rPr>
            </w:pPr>
            <w:r>
              <w:rPr>
                <w:sz w:val="16"/>
              </w:rPr>
              <w:t>11</w:t>
            </w:r>
          </w:p>
        </w:tc>
        <w:tc>
          <w:tcPr>
            <w:tcW w:w="665" w:type="dxa"/>
            <w:tcBorders>
              <w:top w:val="double" w:sz="6" w:space="0" w:color="auto"/>
              <w:bottom w:val="double" w:sz="6" w:space="0" w:color="auto"/>
            </w:tcBorders>
            <w:vAlign w:val="center"/>
          </w:tcPr>
          <w:p w14:paraId="0C065300" w14:textId="77777777" w:rsidR="00663286" w:rsidRDefault="00663286">
            <w:pPr>
              <w:spacing w:before="20" w:after="20"/>
              <w:jc w:val="center"/>
              <w:rPr>
                <w:sz w:val="16"/>
              </w:rPr>
            </w:pPr>
            <w:r>
              <w:rPr>
                <w:sz w:val="16"/>
              </w:rPr>
              <w:t>25</w:t>
            </w:r>
          </w:p>
        </w:tc>
        <w:tc>
          <w:tcPr>
            <w:tcW w:w="1080" w:type="dxa"/>
            <w:tcBorders>
              <w:top w:val="double" w:sz="6" w:space="0" w:color="auto"/>
              <w:bottom w:val="double" w:sz="6" w:space="0" w:color="auto"/>
            </w:tcBorders>
            <w:vAlign w:val="center"/>
          </w:tcPr>
          <w:p w14:paraId="69AAEE7B" w14:textId="77777777" w:rsidR="00663286" w:rsidRDefault="00663286" w:rsidP="00663286">
            <w:pPr>
              <w:spacing w:before="20" w:after="20"/>
              <w:jc w:val="center"/>
              <w:rPr>
                <w:sz w:val="16"/>
              </w:rPr>
            </w:pPr>
          </w:p>
        </w:tc>
      </w:tr>
      <w:tr w:rsidR="00663286" w14:paraId="4EB919E2" w14:textId="77777777">
        <w:trPr>
          <w:cantSplit/>
        </w:trPr>
        <w:tc>
          <w:tcPr>
            <w:tcW w:w="1620" w:type="dxa"/>
            <w:tcBorders>
              <w:top w:val="double" w:sz="6" w:space="0" w:color="auto"/>
              <w:bottom w:val="double" w:sz="6" w:space="0" w:color="auto"/>
              <w:right w:val="nil"/>
            </w:tcBorders>
          </w:tcPr>
          <w:p w14:paraId="56BC9978" w14:textId="77777777" w:rsidR="00663286" w:rsidRDefault="00663286" w:rsidP="00663286">
            <w:pPr>
              <w:spacing w:before="20" w:after="40"/>
              <w:ind w:left="72" w:hanging="72"/>
              <w:rPr>
                <w:sz w:val="16"/>
              </w:rPr>
            </w:pPr>
            <w:r>
              <w:rPr>
                <w:sz w:val="16"/>
              </w:rPr>
              <w:t>Mithral</w:t>
            </w:r>
          </w:p>
        </w:tc>
        <w:tc>
          <w:tcPr>
            <w:tcW w:w="913" w:type="dxa"/>
            <w:tcBorders>
              <w:top w:val="double" w:sz="6" w:space="0" w:color="auto"/>
              <w:left w:val="nil"/>
              <w:bottom w:val="double" w:sz="6" w:space="0" w:color="auto"/>
              <w:right w:val="double" w:sz="6" w:space="0" w:color="auto"/>
            </w:tcBorders>
            <w:vAlign w:val="bottom"/>
          </w:tcPr>
          <w:p w14:paraId="1C587620" w14:textId="77777777" w:rsidR="00663286" w:rsidRPr="008078EF" w:rsidRDefault="00663286" w:rsidP="00663286">
            <w:pPr>
              <w:spacing w:before="20" w:after="20"/>
              <w:jc w:val="right"/>
              <w:rPr>
                <w:sz w:val="12"/>
                <w:szCs w:val="12"/>
              </w:rPr>
            </w:pPr>
            <w:r>
              <w:rPr>
                <w:sz w:val="12"/>
              </w:rPr>
              <w:t>(DMG p284)</w:t>
            </w:r>
          </w:p>
        </w:tc>
        <w:tc>
          <w:tcPr>
            <w:tcW w:w="750" w:type="dxa"/>
            <w:tcBorders>
              <w:top w:val="double" w:sz="6" w:space="0" w:color="auto"/>
              <w:left w:val="double" w:sz="6" w:space="0" w:color="auto"/>
              <w:bottom w:val="double" w:sz="6" w:space="0" w:color="auto"/>
            </w:tcBorders>
            <w:vAlign w:val="center"/>
          </w:tcPr>
          <w:p w14:paraId="08B861D3" w14:textId="77777777" w:rsidR="00663286" w:rsidRDefault="00663286">
            <w:pPr>
              <w:spacing w:before="20" w:after="20"/>
              <w:jc w:val="center"/>
              <w:rPr>
                <w:sz w:val="16"/>
              </w:rPr>
            </w:pPr>
            <w:r>
              <w:rPr>
                <w:sz w:val="16"/>
              </w:rPr>
              <w:t>15</w:t>
            </w:r>
          </w:p>
        </w:tc>
        <w:tc>
          <w:tcPr>
            <w:tcW w:w="665" w:type="dxa"/>
            <w:tcBorders>
              <w:top w:val="double" w:sz="6" w:space="0" w:color="auto"/>
              <w:bottom w:val="double" w:sz="6" w:space="0" w:color="auto"/>
            </w:tcBorders>
            <w:vAlign w:val="center"/>
          </w:tcPr>
          <w:p w14:paraId="248D97F9" w14:textId="77777777" w:rsidR="00663286" w:rsidRDefault="00663286">
            <w:pPr>
              <w:spacing w:before="20" w:after="20"/>
              <w:jc w:val="center"/>
              <w:rPr>
                <w:sz w:val="16"/>
              </w:rPr>
            </w:pPr>
            <w:r>
              <w:rPr>
                <w:sz w:val="16"/>
              </w:rPr>
              <w:t>30</w:t>
            </w:r>
          </w:p>
        </w:tc>
        <w:tc>
          <w:tcPr>
            <w:tcW w:w="1080" w:type="dxa"/>
            <w:tcBorders>
              <w:top w:val="double" w:sz="6" w:space="0" w:color="auto"/>
              <w:bottom w:val="double" w:sz="6" w:space="0" w:color="auto"/>
            </w:tcBorders>
            <w:vAlign w:val="center"/>
          </w:tcPr>
          <w:p w14:paraId="670BE766" w14:textId="77777777" w:rsidR="00663286" w:rsidRDefault="00663286" w:rsidP="00663286">
            <w:pPr>
              <w:spacing w:before="20" w:after="20"/>
              <w:jc w:val="center"/>
              <w:rPr>
                <w:sz w:val="16"/>
              </w:rPr>
            </w:pPr>
            <w:r>
              <w:rPr>
                <w:sz w:val="16"/>
              </w:rPr>
              <w:t>50% weight of iron</w:t>
            </w:r>
          </w:p>
        </w:tc>
      </w:tr>
      <w:tr w:rsidR="00663286" w14:paraId="58208C52" w14:textId="77777777">
        <w:trPr>
          <w:cantSplit/>
        </w:trPr>
        <w:tc>
          <w:tcPr>
            <w:tcW w:w="1620" w:type="dxa"/>
            <w:tcBorders>
              <w:top w:val="double" w:sz="6" w:space="0" w:color="auto"/>
              <w:bottom w:val="double" w:sz="6" w:space="0" w:color="auto"/>
              <w:right w:val="nil"/>
            </w:tcBorders>
          </w:tcPr>
          <w:p w14:paraId="2E22C72C" w14:textId="77777777" w:rsidR="00663286" w:rsidRDefault="00663286" w:rsidP="00663286">
            <w:pPr>
              <w:spacing w:before="20" w:after="40"/>
              <w:ind w:left="72" w:hanging="72"/>
              <w:rPr>
                <w:sz w:val="16"/>
              </w:rPr>
            </w:pPr>
            <w:r>
              <w:rPr>
                <w:sz w:val="16"/>
              </w:rPr>
              <w:t>Byeshk</w:t>
            </w:r>
          </w:p>
        </w:tc>
        <w:tc>
          <w:tcPr>
            <w:tcW w:w="913" w:type="dxa"/>
            <w:tcBorders>
              <w:top w:val="double" w:sz="6" w:space="0" w:color="auto"/>
              <w:left w:val="nil"/>
              <w:bottom w:val="double" w:sz="6" w:space="0" w:color="auto"/>
              <w:right w:val="double" w:sz="6" w:space="0" w:color="auto"/>
            </w:tcBorders>
            <w:vAlign w:val="bottom"/>
          </w:tcPr>
          <w:p w14:paraId="073FB52F" w14:textId="77777777" w:rsidR="00663286" w:rsidRPr="008078EF" w:rsidRDefault="00663286" w:rsidP="00663286">
            <w:pPr>
              <w:spacing w:before="20" w:after="20"/>
              <w:jc w:val="right"/>
              <w:rPr>
                <w:sz w:val="12"/>
                <w:szCs w:val="12"/>
              </w:rPr>
            </w:pPr>
            <w:r>
              <w:rPr>
                <w:sz w:val="12"/>
              </w:rPr>
              <w:t>(Eb p126)</w:t>
            </w:r>
          </w:p>
        </w:tc>
        <w:tc>
          <w:tcPr>
            <w:tcW w:w="750" w:type="dxa"/>
            <w:tcBorders>
              <w:top w:val="double" w:sz="6" w:space="0" w:color="auto"/>
              <w:left w:val="double" w:sz="6" w:space="0" w:color="auto"/>
              <w:bottom w:val="double" w:sz="6" w:space="0" w:color="auto"/>
            </w:tcBorders>
            <w:vAlign w:val="center"/>
          </w:tcPr>
          <w:p w14:paraId="32168984" w14:textId="77777777" w:rsidR="00663286" w:rsidRDefault="00663286">
            <w:pPr>
              <w:spacing w:before="20" w:after="20"/>
              <w:jc w:val="center"/>
              <w:rPr>
                <w:sz w:val="16"/>
              </w:rPr>
            </w:pPr>
            <w:r>
              <w:rPr>
                <w:sz w:val="16"/>
              </w:rPr>
              <w:t>17</w:t>
            </w:r>
          </w:p>
        </w:tc>
        <w:tc>
          <w:tcPr>
            <w:tcW w:w="665" w:type="dxa"/>
            <w:tcBorders>
              <w:top w:val="double" w:sz="6" w:space="0" w:color="auto"/>
              <w:bottom w:val="double" w:sz="6" w:space="0" w:color="auto"/>
            </w:tcBorders>
            <w:vAlign w:val="center"/>
          </w:tcPr>
          <w:p w14:paraId="25A664B2" w14:textId="77777777" w:rsidR="00663286" w:rsidRDefault="00663286">
            <w:pPr>
              <w:spacing w:before="20" w:after="20"/>
              <w:jc w:val="center"/>
              <w:rPr>
                <w:sz w:val="16"/>
              </w:rPr>
            </w:pPr>
            <w:r>
              <w:rPr>
                <w:sz w:val="16"/>
              </w:rPr>
              <w:t>36</w:t>
            </w:r>
          </w:p>
        </w:tc>
        <w:tc>
          <w:tcPr>
            <w:tcW w:w="1080" w:type="dxa"/>
            <w:tcBorders>
              <w:top w:val="double" w:sz="6" w:space="0" w:color="auto"/>
              <w:bottom w:val="double" w:sz="6" w:space="0" w:color="auto"/>
            </w:tcBorders>
            <w:vAlign w:val="center"/>
          </w:tcPr>
          <w:p w14:paraId="7B71CF09" w14:textId="77777777" w:rsidR="00663286" w:rsidRDefault="00663286" w:rsidP="00663286">
            <w:pPr>
              <w:spacing w:before="20" w:after="20"/>
              <w:jc w:val="center"/>
              <w:rPr>
                <w:sz w:val="16"/>
              </w:rPr>
            </w:pPr>
            <w:r>
              <w:rPr>
                <w:sz w:val="16"/>
              </w:rPr>
              <w:t>150% weight of iron</w:t>
            </w:r>
          </w:p>
        </w:tc>
      </w:tr>
      <w:tr w:rsidR="00663286" w14:paraId="723CD2A8" w14:textId="77777777">
        <w:trPr>
          <w:cantSplit/>
        </w:trPr>
        <w:tc>
          <w:tcPr>
            <w:tcW w:w="1620" w:type="dxa"/>
            <w:tcBorders>
              <w:top w:val="double" w:sz="6" w:space="0" w:color="auto"/>
              <w:bottom w:val="single" w:sz="6" w:space="0" w:color="auto"/>
              <w:right w:val="nil"/>
            </w:tcBorders>
          </w:tcPr>
          <w:p w14:paraId="73B40FF6" w14:textId="77777777" w:rsidR="00663286" w:rsidRDefault="00663286" w:rsidP="00663286">
            <w:pPr>
              <w:spacing w:before="20" w:after="40"/>
              <w:ind w:left="72" w:hanging="72"/>
              <w:rPr>
                <w:sz w:val="16"/>
              </w:rPr>
            </w:pPr>
            <w:r>
              <w:rPr>
                <w:sz w:val="16"/>
              </w:rPr>
              <w:t>Adamantine</w:t>
            </w:r>
          </w:p>
        </w:tc>
        <w:tc>
          <w:tcPr>
            <w:tcW w:w="913" w:type="dxa"/>
            <w:tcBorders>
              <w:top w:val="double" w:sz="6" w:space="0" w:color="auto"/>
              <w:left w:val="nil"/>
              <w:bottom w:val="single" w:sz="6" w:space="0" w:color="auto"/>
              <w:right w:val="double" w:sz="6" w:space="0" w:color="auto"/>
            </w:tcBorders>
            <w:vAlign w:val="bottom"/>
          </w:tcPr>
          <w:p w14:paraId="5DD538F7" w14:textId="77777777" w:rsidR="00663286" w:rsidRPr="008078EF" w:rsidRDefault="00663286" w:rsidP="00663286">
            <w:pPr>
              <w:spacing w:before="20" w:after="20"/>
              <w:jc w:val="right"/>
              <w:rPr>
                <w:sz w:val="12"/>
                <w:szCs w:val="12"/>
              </w:rPr>
            </w:pPr>
            <w:r>
              <w:rPr>
                <w:sz w:val="12"/>
              </w:rPr>
              <w:t>(DMG p283)</w:t>
            </w:r>
          </w:p>
        </w:tc>
        <w:tc>
          <w:tcPr>
            <w:tcW w:w="750" w:type="dxa"/>
            <w:tcBorders>
              <w:top w:val="double" w:sz="6" w:space="0" w:color="auto"/>
              <w:left w:val="double" w:sz="6" w:space="0" w:color="auto"/>
              <w:bottom w:val="single" w:sz="6" w:space="0" w:color="auto"/>
            </w:tcBorders>
            <w:vAlign w:val="center"/>
          </w:tcPr>
          <w:p w14:paraId="57F74B73" w14:textId="77777777" w:rsidR="00663286" w:rsidRDefault="00663286">
            <w:pPr>
              <w:spacing w:before="20" w:after="20"/>
              <w:jc w:val="center"/>
              <w:rPr>
                <w:sz w:val="16"/>
              </w:rPr>
            </w:pPr>
            <w:r>
              <w:rPr>
                <w:sz w:val="16"/>
              </w:rPr>
              <w:t>20</w:t>
            </w:r>
          </w:p>
        </w:tc>
        <w:tc>
          <w:tcPr>
            <w:tcW w:w="665" w:type="dxa"/>
            <w:tcBorders>
              <w:top w:val="double" w:sz="6" w:space="0" w:color="auto"/>
              <w:bottom w:val="single" w:sz="6" w:space="0" w:color="auto"/>
            </w:tcBorders>
            <w:vAlign w:val="center"/>
          </w:tcPr>
          <w:p w14:paraId="45164DF3" w14:textId="77777777" w:rsidR="00663286" w:rsidRDefault="00663286">
            <w:pPr>
              <w:spacing w:before="20" w:after="20"/>
              <w:jc w:val="center"/>
              <w:rPr>
                <w:sz w:val="16"/>
              </w:rPr>
            </w:pPr>
            <w:r>
              <w:rPr>
                <w:sz w:val="16"/>
              </w:rPr>
              <w:t>40</w:t>
            </w:r>
          </w:p>
        </w:tc>
        <w:tc>
          <w:tcPr>
            <w:tcW w:w="1080" w:type="dxa"/>
            <w:tcBorders>
              <w:top w:val="double" w:sz="6" w:space="0" w:color="auto"/>
              <w:bottom w:val="single" w:sz="6" w:space="0" w:color="auto"/>
            </w:tcBorders>
            <w:vAlign w:val="center"/>
          </w:tcPr>
          <w:p w14:paraId="03B92E96" w14:textId="77777777" w:rsidR="00663286" w:rsidRDefault="00663286" w:rsidP="00663286">
            <w:pPr>
              <w:spacing w:before="20" w:after="20"/>
              <w:jc w:val="center"/>
              <w:rPr>
                <w:sz w:val="16"/>
              </w:rPr>
            </w:pPr>
          </w:p>
        </w:tc>
      </w:tr>
      <w:tr w:rsidR="00663286" w14:paraId="53BE3F27" w14:textId="77777777">
        <w:trPr>
          <w:cantSplit/>
        </w:trPr>
        <w:tc>
          <w:tcPr>
            <w:tcW w:w="1620" w:type="dxa"/>
            <w:tcBorders>
              <w:top w:val="single" w:sz="6" w:space="0" w:color="auto"/>
              <w:bottom w:val="single" w:sz="12" w:space="0" w:color="auto"/>
              <w:right w:val="nil"/>
            </w:tcBorders>
          </w:tcPr>
          <w:p w14:paraId="226A70A4" w14:textId="77777777" w:rsidR="00663286" w:rsidRDefault="00663286" w:rsidP="00663286">
            <w:pPr>
              <w:spacing w:before="20" w:after="40"/>
              <w:ind w:left="72" w:hanging="72"/>
              <w:rPr>
                <w:sz w:val="16"/>
              </w:rPr>
            </w:pPr>
            <w:r>
              <w:rPr>
                <w:sz w:val="16"/>
              </w:rPr>
              <w:t>Starmetal</w:t>
            </w:r>
          </w:p>
        </w:tc>
        <w:tc>
          <w:tcPr>
            <w:tcW w:w="913" w:type="dxa"/>
            <w:tcBorders>
              <w:top w:val="single" w:sz="6" w:space="0" w:color="auto"/>
              <w:left w:val="nil"/>
              <w:bottom w:val="single" w:sz="12" w:space="0" w:color="auto"/>
              <w:right w:val="double" w:sz="6" w:space="0" w:color="auto"/>
            </w:tcBorders>
            <w:vAlign w:val="bottom"/>
          </w:tcPr>
          <w:p w14:paraId="687015EC" w14:textId="77777777" w:rsidR="00663286" w:rsidRPr="008078EF" w:rsidRDefault="00663286" w:rsidP="00663286">
            <w:pPr>
              <w:spacing w:before="20" w:after="20"/>
              <w:jc w:val="right"/>
              <w:rPr>
                <w:sz w:val="12"/>
                <w:szCs w:val="12"/>
              </w:rPr>
            </w:pPr>
            <w:r>
              <w:rPr>
                <w:sz w:val="12"/>
              </w:rPr>
              <w:t>(CArc p141)</w:t>
            </w:r>
          </w:p>
        </w:tc>
        <w:tc>
          <w:tcPr>
            <w:tcW w:w="750" w:type="dxa"/>
            <w:tcBorders>
              <w:top w:val="single" w:sz="6" w:space="0" w:color="auto"/>
              <w:left w:val="double" w:sz="6" w:space="0" w:color="auto"/>
              <w:bottom w:val="single" w:sz="12" w:space="0" w:color="auto"/>
            </w:tcBorders>
            <w:vAlign w:val="center"/>
          </w:tcPr>
          <w:p w14:paraId="2F05F07A" w14:textId="77777777" w:rsidR="00663286" w:rsidRDefault="00663286" w:rsidP="00663286">
            <w:pPr>
              <w:spacing w:before="20" w:after="20"/>
              <w:jc w:val="center"/>
              <w:rPr>
                <w:sz w:val="16"/>
              </w:rPr>
            </w:pPr>
            <w:r>
              <w:rPr>
                <w:sz w:val="16"/>
              </w:rPr>
              <w:t>20</w:t>
            </w:r>
          </w:p>
        </w:tc>
        <w:tc>
          <w:tcPr>
            <w:tcW w:w="665" w:type="dxa"/>
            <w:tcBorders>
              <w:top w:val="single" w:sz="6" w:space="0" w:color="auto"/>
              <w:bottom w:val="single" w:sz="12" w:space="0" w:color="auto"/>
            </w:tcBorders>
            <w:vAlign w:val="center"/>
          </w:tcPr>
          <w:p w14:paraId="11E747D3" w14:textId="77777777" w:rsidR="00663286" w:rsidRDefault="00663286" w:rsidP="00663286">
            <w:pPr>
              <w:spacing w:before="20" w:after="20"/>
              <w:jc w:val="center"/>
              <w:rPr>
                <w:sz w:val="16"/>
              </w:rPr>
            </w:pPr>
            <w:r>
              <w:rPr>
                <w:sz w:val="16"/>
              </w:rPr>
              <w:t>40</w:t>
            </w:r>
          </w:p>
        </w:tc>
        <w:tc>
          <w:tcPr>
            <w:tcW w:w="1080" w:type="dxa"/>
            <w:tcBorders>
              <w:top w:val="single" w:sz="6" w:space="0" w:color="auto"/>
              <w:bottom w:val="single" w:sz="12" w:space="0" w:color="auto"/>
            </w:tcBorders>
            <w:vAlign w:val="center"/>
          </w:tcPr>
          <w:p w14:paraId="70BB1269" w14:textId="77777777" w:rsidR="00663286" w:rsidRDefault="00663286" w:rsidP="00663286">
            <w:pPr>
              <w:spacing w:before="20" w:after="20"/>
              <w:jc w:val="center"/>
              <w:rPr>
                <w:sz w:val="16"/>
              </w:rPr>
            </w:pPr>
          </w:p>
        </w:tc>
      </w:tr>
    </w:tbl>
    <w:p w14:paraId="4489A27E" w14:textId="77777777" w:rsidR="00663286" w:rsidRDefault="00663286">
      <w:pPr>
        <w:rPr>
          <w:sz w:val="16"/>
        </w:rPr>
        <w:sectPr w:rsidR="00663286">
          <w:type w:val="continuous"/>
          <w:pgSz w:w="12240" w:h="15840" w:code="1"/>
          <w:pgMar w:top="1080" w:right="864" w:bottom="1080" w:left="864" w:header="720" w:footer="720" w:gutter="0"/>
          <w:cols w:num="2" w:space="144"/>
          <w:docGrid w:linePitch="360"/>
        </w:sectPr>
      </w:pPr>
    </w:p>
    <w:p w14:paraId="6F2BA81E" w14:textId="77777777" w:rsidR="00663286" w:rsidRDefault="00663286">
      <w:pPr>
        <w:rPr>
          <w:sz w:val="16"/>
        </w:rPr>
      </w:pPr>
    </w:p>
    <w:p w14:paraId="78DD79C3" w14:textId="77777777" w:rsidR="00663286" w:rsidRDefault="00663286">
      <w:pPr>
        <w:sectPr w:rsidR="00663286">
          <w:type w:val="continuous"/>
          <w:pgSz w:w="12240" w:h="15840" w:code="1"/>
          <w:pgMar w:top="1080" w:right="864" w:bottom="1080" w:left="864" w:header="720" w:footer="720" w:gutter="0"/>
          <w:cols w:num="2" w:space="288"/>
          <w:docGrid w:linePitch="360"/>
        </w:sectPr>
      </w:pPr>
    </w:p>
    <w:p w14:paraId="63951936" w14:textId="77777777" w:rsidR="00663286" w:rsidRDefault="00663286">
      <w:pPr>
        <w:pStyle w:val="Heading1"/>
      </w:pPr>
      <w:bookmarkStart w:id="72" w:name="_Toc160475320"/>
      <w:bookmarkStart w:id="73" w:name="_Ref34629532"/>
      <w:r>
        <w:lastRenderedPageBreak/>
        <w:t>Other Equipment</w:t>
      </w:r>
      <w:bookmarkEnd w:id="72"/>
    </w:p>
    <w:p w14:paraId="69F511B1" w14:textId="77777777" w:rsidR="00663286" w:rsidRDefault="00663286">
      <w:pPr>
        <w:rPr>
          <w:sz w:val="16"/>
        </w:rPr>
      </w:pPr>
    </w:p>
    <w:p w14:paraId="79B4B4C6" w14:textId="77777777" w:rsidR="00663286" w:rsidRDefault="00663286">
      <w:pPr>
        <w:pStyle w:val="Heading2"/>
        <w:rPr>
          <w:u w:val="none"/>
        </w:rPr>
      </w:pPr>
      <w:bookmarkStart w:id="74" w:name="_Toc160475321"/>
      <w:r>
        <w:t>Storage Capacity</w:t>
      </w:r>
      <w:bookmarkEnd w:id="74"/>
    </w:p>
    <w:p w14:paraId="24880B57" w14:textId="77777777" w:rsidR="00663286" w:rsidRDefault="00663286">
      <w:pPr>
        <w:rPr>
          <w:sz w:val="16"/>
        </w:rPr>
      </w:pPr>
      <w:r>
        <w:rPr>
          <w:sz w:val="16"/>
        </w:rPr>
        <w:t xml:space="preserve">Some of the information below is from the web site </w:t>
      </w:r>
      <w:hyperlink r:id="rId17" w:history="1">
        <w:r>
          <w:rPr>
            <w:rStyle w:val="Hyperlink"/>
            <w:sz w:val="16"/>
          </w:rPr>
          <w:t>http://www.wizards.com/default.asp?x=dnd/rg/20040406a</w:t>
        </w:r>
      </w:hyperlink>
      <w:r>
        <w:rPr>
          <w:sz w:val="16"/>
        </w:rPr>
        <w:t>.</w:t>
      </w:r>
    </w:p>
    <w:p w14:paraId="1227C261" w14:textId="77777777" w:rsidR="00663286" w:rsidRDefault="00663286">
      <w:pPr>
        <w:rPr>
          <w:sz w:val="16"/>
        </w:rPr>
      </w:pPr>
    </w:p>
    <w:p w14:paraId="1A58B871" w14:textId="77777777" w:rsidR="00663286" w:rsidRDefault="00663286">
      <w:pPr>
        <w:pStyle w:val="Heading3"/>
      </w:pPr>
      <w:r>
        <w:t>Hauling Vehicles</w:t>
      </w:r>
    </w:p>
    <w:p w14:paraId="58A8792D" w14:textId="77777777" w:rsidR="00663286" w:rsidRDefault="00663286">
      <w:pPr>
        <w:rPr>
          <w:sz w:val="16"/>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980"/>
        <w:gridCol w:w="1080"/>
        <w:gridCol w:w="1260"/>
        <w:gridCol w:w="3420"/>
      </w:tblGrid>
      <w:tr w:rsidR="00663286" w14:paraId="22E1D3AC" w14:textId="77777777">
        <w:tc>
          <w:tcPr>
            <w:tcW w:w="1980" w:type="dxa"/>
            <w:tcBorders>
              <w:top w:val="single" w:sz="12" w:space="0" w:color="auto"/>
              <w:bottom w:val="single" w:sz="12" w:space="0" w:color="auto"/>
            </w:tcBorders>
            <w:vAlign w:val="center"/>
          </w:tcPr>
          <w:p w14:paraId="523DA10B" w14:textId="77777777" w:rsidR="00663286" w:rsidRDefault="00663286">
            <w:pPr>
              <w:pStyle w:val="FootnoteText"/>
              <w:tabs>
                <w:tab w:val="clear" w:pos="180"/>
              </w:tabs>
              <w:spacing w:before="20" w:after="20"/>
              <w:rPr>
                <w:sz w:val="18"/>
                <w:szCs w:val="24"/>
              </w:rPr>
            </w:pPr>
            <w:r>
              <w:rPr>
                <w:sz w:val="18"/>
                <w:szCs w:val="24"/>
              </w:rPr>
              <w:t>Item</w:t>
            </w:r>
          </w:p>
        </w:tc>
        <w:tc>
          <w:tcPr>
            <w:tcW w:w="1080" w:type="dxa"/>
            <w:tcBorders>
              <w:top w:val="single" w:sz="12" w:space="0" w:color="auto"/>
              <w:bottom w:val="single" w:sz="12" w:space="0" w:color="auto"/>
            </w:tcBorders>
            <w:vAlign w:val="center"/>
          </w:tcPr>
          <w:p w14:paraId="2157F9D7" w14:textId="77777777" w:rsidR="00663286" w:rsidRDefault="00663286">
            <w:pPr>
              <w:spacing w:before="20" w:after="20"/>
              <w:jc w:val="center"/>
              <w:rPr>
                <w:sz w:val="16"/>
              </w:rPr>
            </w:pPr>
            <w:r>
              <w:rPr>
                <w:sz w:val="16"/>
              </w:rPr>
              <w:t xml:space="preserve">Cost </w:t>
            </w:r>
            <w:r>
              <w:rPr>
                <w:sz w:val="16"/>
              </w:rPr>
              <w:br/>
              <w:t>(in gp)</w:t>
            </w:r>
          </w:p>
        </w:tc>
        <w:tc>
          <w:tcPr>
            <w:tcW w:w="1260" w:type="dxa"/>
            <w:tcBorders>
              <w:top w:val="single" w:sz="12" w:space="0" w:color="auto"/>
              <w:bottom w:val="single" w:sz="12" w:space="0" w:color="auto"/>
            </w:tcBorders>
            <w:vAlign w:val="center"/>
          </w:tcPr>
          <w:p w14:paraId="47187496" w14:textId="77777777" w:rsidR="00663286" w:rsidRDefault="00663286">
            <w:pPr>
              <w:spacing w:before="20" w:after="20"/>
              <w:jc w:val="center"/>
              <w:rPr>
                <w:sz w:val="16"/>
              </w:rPr>
            </w:pPr>
            <w:r>
              <w:rPr>
                <w:sz w:val="16"/>
              </w:rPr>
              <w:t>Empty Weight (in lbs)</w:t>
            </w:r>
          </w:p>
        </w:tc>
        <w:tc>
          <w:tcPr>
            <w:tcW w:w="3420" w:type="dxa"/>
            <w:tcBorders>
              <w:top w:val="single" w:sz="12" w:space="0" w:color="auto"/>
              <w:bottom w:val="single" w:sz="12" w:space="0" w:color="auto"/>
            </w:tcBorders>
            <w:vAlign w:val="center"/>
          </w:tcPr>
          <w:p w14:paraId="103D8346" w14:textId="77777777" w:rsidR="00663286" w:rsidRDefault="00663286">
            <w:pPr>
              <w:spacing w:before="20" w:after="20"/>
              <w:jc w:val="center"/>
              <w:rPr>
                <w:sz w:val="16"/>
              </w:rPr>
            </w:pPr>
            <w:r>
              <w:rPr>
                <w:sz w:val="16"/>
              </w:rPr>
              <w:t>Carries</w:t>
            </w:r>
          </w:p>
        </w:tc>
      </w:tr>
      <w:tr w:rsidR="00663286" w14:paraId="25976F19" w14:textId="77777777">
        <w:trPr>
          <w:cantSplit/>
          <w:trHeight w:val="288"/>
        </w:trPr>
        <w:tc>
          <w:tcPr>
            <w:tcW w:w="1980" w:type="dxa"/>
            <w:tcBorders>
              <w:top w:val="single" w:sz="12" w:space="0" w:color="auto"/>
            </w:tcBorders>
            <w:vAlign w:val="center"/>
          </w:tcPr>
          <w:p w14:paraId="4C822CA6" w14:textId="77777777" w:rsidR="00663286" w:rsidRDefault="00663286">
            <w:pPr>
              <w:pStyle w:val="FootnoteText"/>
              <w:tabs>
                <w:tab w:val="clear" w:pos="180"/>
              </w:tabs>
              <w:spacing w:before="20" w:after="20"/>
              <w:ind w:left="72" w:hanging="72"/>
              <w:rPr>
                <w:szCs w:val="24"/>
              </w:rPr>
            </w:pPr>
            <w:r>
              <w:rPr>
                <w:szCs w:val="24"/>
              </w:rPr>
              <w:t>Cart</w:t>
            </w:r>
          </w:p>
        </w:tc>
        <w:tc>
          <w:tcPr>
            <w:tcW w:w="1080" w:type="dxa"/>
            <w:tcBorders>
              <w:top w:val="single" w:sz="12" w:space="0" w:color="auto"/>
            </w:tcBorders>
            <w:vAlign w:val="center"/>
          </w:tcPr>
          <w:p w14:paraId="38F7BADD" w14:textId="77777777" w:rsidR="00663286" w:rsidRDefault="00663286">
            <w:pPr>
              <w:spacing w:before="20" w:after="20"/>
              <w:jc w:val="center"/>
              <w:rPr>
                <w:sz w:val="16"/>
              </w:rPr>
            </w:pPr>
            <w:r>
              <w:rPr>
                <w:sz w:val="16"/>
              </w:rPr>
              <w:t>15</w:t>
            </w:r>
          </w:p>
        </w:tc>
        <w:tc>
          <w:tcPr>
            <w:tcW w:w="1260" w:type="dxa"/>
            <w:tcBorders>
              <w:top w:val="single" w:sz="12" w:space="0" w:color="auto"/>
            </w:tcBorders>
            <w:vAlign w:val="center"/>
          </w:tcPr>
          <w:p w14:paraId="12C892F8" w14:textId="77777777" w:rsidR="00663286" w:rsidRDefault="00663286">
            <w:pPr>
              <w:spacing w:before="20" w:after="20"/>
              <w:jc w:val="center"/>
              <w:rPr>
                <w:sz w:val="16"/>
              </w:rPr>
            </w:pPr>
            <w:r>
              <w:rPr>
                <w:sz w:val="16"/>
              </w:rPr>
              <w:t>200</w:t>
            </w:r>
          </w:p>
        </w:tc>
        <w:tc>
          <w:tcPr>
            <w:tcW w:w="3420" w:type="dxa"/>
            <w:tcBorders>
              <w:top w:val="single" w:sz="12" w:space="0" w:color="auto"/>
            </w:tcBorders>
            <w:vAlign w:val="center"/>
          </w:tcPr>
          <w:p w14:paraId="33BAF00A" w14:textId="77777777" w:rsidR="00663286" w:rsidRDefault="00663286">
            <w:pPr>
              <w:spacing w:before="20" w:after="20"/>
              <w:jc w:val="center"/>
              <w:rPr>
                <w:sz w:val="16"/>
              </w:rPr>
            </w:pPr>
            <w:r>
              <w:rPr>
                <w:sz w:val="16"/>
              </w:rPr>
              <w:t>½ ton</w:t>
            </w:r>
          </w:p>
        </w:tc>
      </w:tr>
      <w:tr w:rsidR="00663286" w14:paraId="103D16F6" w14:textId="77777777">
        <w:trPr>
          <w:cantSplit/>
          <w:trHeight w:val="288"/>
        </w:trPr>
        <w:tc>
          <w:tcPr>
            <w:tcW w:w="1980" w:type="dxa"/>
            <w:vAlign w:val="center"/>
          </w:tcPr>
          <w:p w14:paraId="3D8DE627" w14:textId="77777777" w:rsidR="00663286" w:rsidRDefault="00663286">
            <w:pPr>
              <w:pStyle w:val="FootnoteText"/>
              <w:tabs>
                <w:tab w:val="clear" w:pos="180"/>
              </w:tabs>
              <w:spacing w:before="20" w:after="20"/>
              <w:ind w:left="72" w:hanging="72"/>
              <w:rPr>
                <w:szCs w:val="24"/>
              </w:rPr>
            </w:pPr>
            <w:r>
              <w:rPr>
                <w:szCs w:val="24"/>
              </w:rPr>
              <w:t>Sled</w:t>
            </w:r>
          </w:p>
        </w:tc>
        <w:tc>
          <w:tcPr>
            <w:tcW w:w="1080" w:type="dxa"/>
            <w:vAlign w:val="center"/>
          </w:tcPr>
          <w:p w14:paraId="07C3385E" w14:textId="77777777" w:rsidR="00663286" w:rsidRDefault="00663286">
            <w:pPr>
              <w:spacing w:before="20" w:after="20"/>
              <w:jc w:val="center"/>
              <w:rPr>
                <w:sz w:val="16"/>
              </w:rPr>
            </w:pPr>
            <w:r>
              <w:rPr>
                <w:sz w:val="16"/>
              </w:rPr>
              <w:t>20</w:t>
            </w:r>
          </w:p>
        </w:tc>
        <w:tc>
          <w:tcPr>
            <w:tcW w:w="1260" w:type="dxa"/>
            <w:vAlign w:val="center"/>
          </w:tcPr>
          <w:p w14:paraId="67562B96" w14:textId="77777777" w:rsidR="00663286" w:rsidRDefault="00663286">
            <w:pPr>
              <w:spacing w:before="20" w:after="20"/>
              <w:jc w:val="center"/>
              <w:rPr>
                <w:sz w:val="16"/>
              </w:rPr>
            </w:pPr>
            <w:r>
              <w:rPr>
                <w:sz w:val="16"/>
              </w:rPr>
              <w:t>300</w:t>
            </w:r>
          </w:p>
        </w:tc>
        <w:tc>
          <w:tcPr>
            <w:tcW w:w="3420" w:type="dxa"/>
            <w:vAlign w:val="center"/>
          </w:tcPr>
          <w:p w14:paraId="6FD31798" w14:textId="77777777" w:rsidR="00663286" w:rsidRDefault="00663286">
            <w:pPr>
              <w:spacing w:before="20" w:after="20"/>
              <w:jc w:val="center"/>
              <w:rPr>
                <w:sz w:val="16"/>
              </w:rPr>
            </w:pPr>
            <w:r>
              <w:rPr>
                <w:sz w:val="16"/>
              </w:rPr>
              <w:t>1 ton</w:t>
            </w:r>
          </w:p>
        </w:tc>
      </w:tr>
      <w:tr w:rsidR="00663286" w14:paraId="64C7D50A" w14:textId="77777777">
        <w:trPr>
          <w:cantSplit/>
          <w:trHeight w:val="288"/>
        </w:trPr>
        <w:tc>
          <w:tcPr>
            <w:tcW w:w="1980" w:type="dxa"/>
            <w:vAlign w:val="center"/>
          </w:tcPr>
          <w:p w14:paraId="12A68ED9" w14:textId="77777777" w:rsidR="00663286" w:rsidRDefault="00663286">
            <w:pPr>
              <w:pStyle w:val="FootnoteText"/>
              <w:tabs>
                <w:tab w:val="clear" w:pos="180"/>
              </w:tabs>
              <w:spacing w:before="20" w:after="20"/>
              <w:ind w:left="72" w:hanging="72"/>
              <w:rPr>
                <w:szCs w:val="24"/>
              </w:rPr>
            </w:pPr>
            <w:r>
              <w:rPr>
                <w:szCs w:val="24"/>
              </w:rPr>
              <w:t>Wagon</w:t>
            </w:r>
          </w:p>
        </w:tc>
        <w:tc>
          <w:tcPr>
            <w:tcW w:w="1080" w:type="dxa"/>
            <w:vAlign w:val="center"/>
          </w:tcPr>
          <w:p w14:paraId="1AC2C625" w14:textId="77777777" w:rsidR="00663286" w:rsidRDefault="00663286">
            <w:pPr>
              <w:spacing w:before="20" w:after="20"/>
              <w:jc w:val="center"/>
              <w:rPr>
                <w:sz w:val="16"/>
              </w:rPr>
            </w:pPr>
            <w:r>
              <w:rPr>
                <w:sz w:val="16"/>
              </w:rPr>
              <w:t>35</w:t>
            </w:r>
          </w:p>
        </w:tc>
        <w:tc>
          <w:tcPr>
            <w:tcW w:w="1260" w:type="dxa"/>
            <w:vAlign w:val="center"/>
          </w:tcPr>
          <w:p w14:paraId="3D382C78" w14:textId="77777777" w:rsidR="00663286" w:rsidRDefault="00663286">
            <w:pPr>
              <w:spacing w:before="20" w:after="20"/>
              <w:jc w:val="center"/>
              <w:rPr>
                <w:sz w:val="16"/>
              </w:rPr>
            </w:pPr>
            <w:r>
              <w:rPr>
                <w:sz w:val="16"/>
              </w:rPr>
              <w:t>400</w:t>
            </w:r>
          </w:p>
        </w:tc>
        <w:tc>
          <w:tcPr>
            <w:tcW w:w="3420" w:type="dxa"/>
            <w:vAlign w:val="center"/>
          </w:tcPr>
          <w:p w14:paraId="2F0EC5D2" w14:textId="77777777" w:rsidR="00663286" w:rsidRDefault="00663286">
            <w:pPr>
              <w:spacing w:before="20" w:after="20"/>
              <w:jc w:val="center"/>
              <w:rPr>
                <w:sz w:val="16"/>
              </w:rPr>
            </w:pPr>
            <w:r>
              <w:rPr>
                <w:sz w:val="16"/>
              </w:rPr>
              <w:t>2 tons</w:t>
            </w:r>
          </w:p>
        </w:tc>
      </w:tr>
    </w:tbl>
    <w:p w14:paraId="6144D2F9" w14:textId="77777777" w:rsidR="00663286" w:rsidRDefault="00663286">
      <w:pPr>
        <w:rPr>
          <w:sz w:val="16"/>
        </w:rPr>
      </w:pPr>
    </w:p>
    <w:p w14:paraId="285E7B57" w14:textId="77777777" w:rsidR="00663286" w:rsidRDefault="00663286">
      <w:pPr>
        <w:pStyle w:val="Heading3"/>
      </w:pPr>
      <w:r>
        <w:t>Dry Goods</w:t>
      </w:r>
    </w:p>
    <w:p w14:paraId="4BAE8D20" w14:textId="77777777" w:rsidR="00663286" w:rsidRDefault="00663286">
      <w:pPr>
        <w:rPr>
          <w:sz w:val="16"/>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980"/>
        <w:gridCol w:w="1080"/>
        <w:gridCol w:w="1260"/>
        <w:gridCol w:w="1260"/>
        <w:gridCol w:w="1080"/>
        <w:gridCol w:w="1080"/>
      </w:tblGrid>
      <w:tr w:rsidR="00663286" w14:paraId="12DAA5BC" w14:textId="77777777">
        <w:trPr>
          <w:cantSplit/>
          <w:tblHeader/>
        </w:trPr>
        <w:tc>
          <w:tcPr>
            <w:tcW w:w="1980" w:type="dxa"/>
            <w:tcBorders>
              <w:top w:val="single" w:sz="12" w:space="0" w:color="auto"/>
              <w:bottom w:val="single" w:sz="12" w:space="0" w:color="auto"/>
            </w:tcBorders>
            <w:vAlign w:val="center"/>
          </w:tcPr>
          <w:p w14:paraId="0268DA46" w14:textId="77777777" w:rsidR="00663286" w:rsidRDefault="00663286">
            <w:pPr>
              <w:pStyle w:val="FootnoteText"/>
              <w:tabs>
                <w:tab w:val="clear" w:pos="180"/>
              </w:tabs>
              <w:spacing w:before="20" w:after="20"/>
              <w:rPr>
                <w:sz w:val="18"/>
                <w:szCs w:val="24"/>
              </w:rPr>
            </w:pPr>
            <w:r>
              <w:rPr>
                <w:sz w:val="18"/>
                <w:szCs w:val="24"/>
              </w:rPr>
              <w:t>Item</w:t>
            </w:r>
          </w:p>
        </w:tc>
        <w:tc>
          <w:tcPr>
            <w:tcW w:w="1080" w:type="dxa"/>
            <w:tcBorders>
              <w:top w:val="single" w:sz="12" w:space="0" w:color="auto"/>
              <w:bottom w:val="single" w:sz="12" w:space="0" w:color="auto"/>
            </w:tcBorders>
            <w:vAlign w:val="center"/>
          </w:tcPr>
          <w:p w14:paraId="0B8A5426" w14:textId="77777777" w:rsidR="00663286" w:rsidRDefault="00663286">
            <w:pPr>
              <w:spacing w:before="20" w:after="20"/>
              <w:jc w:val="center"/>
              <w:rPr>
                <w:sz w:val="16"/>
              </w:rPr>
            </w:pPr>
            <w:r>
              <w:rPr>
                <w:sz w:val="16"/>
              </w:rPr>
              <w:t xml:space="preserve">Cost </w:t>
            </w:r>
            <w:r>
              <w:rPr>
                <w:sz w:val="16"/>
              </w:rPr>
              <w:br/>
              <w:t>(in gp)</w:t>
            </w:r>
          </w:p>
        </w:tc>
        <w:tc>
          <w:tcPr>
            <w:tcW w:w="1260" w:type="dxa"/>
            <w:tcBorders>
              <w:top w:val="single" w:sz="12" w:space="0" w:color="auto"/>
              <w:bottom w:val="single" w:sz="12" w:space="0" w:color="auto"/>
            </w:tcBorders>
            <w:vAlign w:val="center"/>
          </w:tcPr>
          <w:p w14:paraId="54CAE96F" w14:textId="77777777" w:rsidR="00663286" w:rsidRDefault="00663286">
            <w:pPr>
              <w:spacing w:before="20" w:after="20"/>
              <w:jc w:val="center"/>
              <w:rPr>
                <w:sz w:val="16"/>
              </w:rPr>
            </w:pPr>
            <w:r>
              <w:rPr>
                <w:sz w:val="16"/>
              </w:rPr>
              <w:t>Empty Weight (in lbs)</w:t>
            </w:r>
          </w:p>
        </w:tc>
        <w:tc>
          <w:tcPr>
            <w:tcW w:w="1260" w:type="dxa"/>
            <w:tcBorders>
              <w:top w:val="single" w:sz="12" w:space="0" w:color="auto"/>
              <w:bottom w:val="single" w:sz="12" w:space="0" w:color="auto"/>
            </w:tcBorders>
            <w:vAlign w:val="center"/>
          </w:tcPr>
          <w:p w14:paraId="076A1791" w14:textId="77777777" w:rsidR="00663286" w:rsidRDefault="00663286">
            <w:pPr>
              <w:spacing w:before="20" w:after="20"/>
              <w:jc w:val="center"/>
              <w:rPr>
                <w:sz w:val="16"/>
              </w:rPr>
            </w:pPr>
            <w:r>
              <w:rPr>
                <w:sz w:val="16"/>
              </w:rPr>
              <w:t xml:space="preserve">Holds </w:t>
            </w:r>
            <w:r>
              <w:rPr>
                <w:sz w:val="16"/>
              </w:rPr>
              <w:br/>
              <w:t>(in cubic feet)</w:t>
            </w:r>
          </w:p>
        </w:tc>
        <w:tc>
          <w:tcPr>
            <w:tcW w:w="1080" w:type="dxa"/>
            <w:tcBorders>
              <w:top w:val="single" w:sz="12" w:space="0" w:color="auto"/>
              <w:bottom w:val="single" w:sz="12" w:space="0" w:color="auto"/>
            </w:tcBorders>
            <w:vAlign w:val="center"/>
          </w:tcPr>
          <w:p w14:paraId="0C16CE7A" w14:textId="77777777" w:rsidR="00663286" w:rsidRDefault="00663286">
            <w:pPr>
              <w:spacing w:before="20" w:after="20"/>
              <w:jc w:val="center"/>
              <w:rPr>
                <w:sz w:val="16"/>
              </w:rPr>
            </w:pPr>
            <w:r>
              <w:rPr>
                <w:sz w:val="16"/>
              </w:rPr>
              <w:t xml:space="preserve">Holds </w:t>
            </w:r>
            <w:r>
              <w:rPr>
                <w:sz w:val="16"/>
              </w:rPr>
              <w:br/>
              <w:t>(in pounds)</w:t>
            </w:r>
          </w:p>
        </w:tc>
        <w:tc>
          <w:tcPr>
            <w:tcW w:w="1080" w:type="dxa"/>
            <w:tcBorders>
              <w:top w:val="single" w:sz="12" w:space="0" w:color="auto"/>
              <w:bottom w:val="single" w:sz="12" w:space="0" w:color="auto"/>
            </w:tcBorders>
            <w:vAlign w:val="center"/>
          </w:tcPr>
          <w:p w14:paraId="61FBC5A8" w14:textId="77777777" w:rsidR="00663286" w:rsidRDefault="00663286">
            <w:pPr>
              <w:spacing w:before="20" w:after="20"/>
              <w:jc w:val="center"/>
              <w:rPr>
                <w:sz w:val="16"/>
              </w:rPr>
            </w:pPr>
            <w:r>
              <w:rPr>
                <w:sz w:val="16"/>
              </w:rPr>
              <w:t xml:space="preserve">Holds </w:t>
            </w:r>
            <w:r>
              <w:rPr>
                <w:sz w:val="16"/>
              </w:rPr>
              <w:br/>
              <w:t>(in gallons)</w:t>
            </w:r>
          </w:p>
        </w:tc>
      </w:tr>
      <w:tr w:rsidR="00663286" w14:paraId="3F906A79" w14:textId="77777777">
        <w:trPr>
          <w:cantSplit/>
          <w:trHeight w:val="288"/>
        </w:trPr>
        <w:tc>
          <w:tcPr>
            <w:tcW w:w="1980" w:type="dxa"/>
            <w:vAlign w:val="center"/>
          </w:tcPr>
          <w:p w14:paraId="6914DFC2" w14:textId="77777777" w:rsidR="00663286" w:rsidRDefault="00663286">
            <w:pPr>
              <w:pStyle w:val="FootnoteText"/>
              <w:tabs>
                <w:tab w:val="clear" w:pos="180"/>
              </w:tabs>
              <w:spacing w:before="20" w:after="20"/>
              <w:ind w:left="72" w:hanging="72"/>
              <w:rPr>
                <w:szCs w:val="24"/>
              </w:rPr>
            </w:pPr>
            <w:r>
              <w:rPr>
                <w:szCs w:val="24"/>
              </w:rPr>
              <w:t xml:space="preserve">Backpack </w:t>
            </w:r>
            <w:r>
              <w:rPr>
                <w:szCs w:val="24"/>
              </w:rPr>
              <w:br/>
              <w:t>(for a Medium creature)</w:t>
            </w:r>
          </w:p>
        </w:tc>
        <w:tc>
          <w:tcPr>
            <w:tcW w:w="1080" w:type="dxa"/>
            <w:vAlign w:val="center"/>
          </w:tcPr>
          <w:p w14:paraId="60D8F3BC" w14:textId="77777777" w:rsidR="00663286" w:rsidRDefault="00663286">
            <w:pPr>
              <w:spacing w:before="20" w:after="20"/>
              <w:jc w:val="center"/>
              <w:rPr>
                <w:sz w:val="16"/>
              </w:rPr>
            </w:pPr>
            <w:r>
              <w:rPr>
                <w:sz w:val="16"/>
              </w:rPr>
              <w:t>2</w:t>
            </w:r>
          </w:p>
        </w:tc>
        <w:tc>
          <w:tcPr>
            <w:tcW w:w="1260" w:type="dxa"/>
            <w:vAlign w:val="center"/>
          </w:tcPr>
          <w:p w14:paraId="7E0B6077" w14:textId="77777777" w:rsidR="00663286" w:rsidRDefault="00663286">
            <w:pPr>
              <w:spacing w:before="20" w:after="20"/>
              <w:jc w:val="center"/>
              <w:rPr>
                <w:sz w:val="16"/>
              </w:rPr>
            </w:pPr>
            <w:r>
              <w:rPr>
                <w:sz w:val="16"/>
              </w:rPr>
              <w:t>2</w:t>
            </w:r>
          </w:p>
        </w:tc>
        <w:tc>
          <w:tcPr>
            <w:tcW w:w="1260" w:type="dxa"/>
            <w:vAlign w:val="center"/>
          </w:tcPr>
          <w:p w14:paraId="1580A806" w14:textId="77777777" w:rsidR="00663286" w:rsidRDefault="00663286">
            <w:pPr>
              <w:spacing w:before="20" w:after="20"/>
              <w:jc w:val="center"/>
              <w:rPr>
                <w:sz w:val="16"/>
              </w:rPr>
            </w:pPr>
            <w:r>
              <w:rPr>
                <w:sz w:val="16"/>
              </w:rPr>
              <w:t>1</w:t>
            </w:r>
          </w:p>
        </w:tc>
        <w:tc>
          <w:tcPr>
            <w:tcW w:w="1080" w:type="dxa"/>
            <w:vAlign w:val="center"/>
          </w:tcPr>
          <w:p w14:paraId="03BAAC26" w14:textId="77777777" w:rsidR="00663286" w:rsidRDefault="00663286">
            <w:pPr>
              <w:spacing w:before="20" w:after="20"/>
              <w:jc w:val="center"/>
              <w:rPr>
                <w:sz w:val="16"/>
              </w:rPr>
            </w:pPr>
            <w:r>
              <w:rPr>
                <w:sz w:val="16"/>
              </w:rPr>
              <w:t>60</w:t>
            </w:r>
          </w:p>
        </w:tc>
        <w:tc>
          <w:tcPr>
            <w:tcW w:w="1080" w:type="dxa"/>
            <w:vAlign w:val="center"/>
          </w:tcPr>
          <w:p w14:paraId="2B6AE999" w14:textId="77777777" w:rsidR="00663286" w:rsidRDefault="00663286">
            <w:pPr>
              <w:spacing w:before="20" w:after="20"/>
              <w:jc w:val="center"/>
              <w:rPr>
                <w:sz w:val="16"/>
              </w:rPr>
            </w:pPr>
            <w:r>
              <w:rPr>
                <w:sz w:val="16"/>
              </w:rPr>
              <w:t>—</w:t>
            </w:r>
          </w:p>
        </w:tc>
      </w:tr>
      <w:tr w:rsidR="00663286" w14:paraId="72ED4027" w14:textId="77777777">
        <w:trPr>
          <w:cantSplit/>
          <w:trHeight w:val="288"/>
        </w:trPr>
        <w:tc>
          <w:tcPr>
            <w:tcW w:w="1980" w:type="dxa"/>
            <w:vAlign w:val="center"/>
          </w:tcPr>
          <w:p w14:paraId="22518045" w14:textId="77777777" w:rsidR="00663286" w:rsidRDefault="00663286">
            <w:pPr>
              <w:pStyle w:val="FootnoteText"/>
              <w:tabs>
                <w:tab w:val="clear" w:pos="180"/>
              </w:tabs>
              <w:spacing w:before="20" w:after="20"/>
              <w:ind w:left="72" w:hanging="72"/>
              <w:rPr>
                <w:szCs w:val="24"/>
              </w:rPr>
            </w:pPr>
            <w:r>
              <w:rPr>
                <w:szCs w:val="24"/>
              </w:rPr>
              <w:t xml:space="preserve">Backpack </w:t>
            </w:r>
            <w:r>
              <w:rPr>
                <w:szCs w:val="24"/>
              </w:rPr>
              <w:br/>
              <w:t>(for a Small creature)</w:t>
            </w:r>
          </w:p>
        </w:tc>
        <w:tc>
          <w:tcPr>
            <w:tcW w:w="1080" w:type="dxa"/>
            <w:vAlign w:val="center"/>
          </w:tcPr>
          <w:p w14:paraId="2BB2A884" w14:textId="77777777" w:rsidR="00663286" w:rsidRDefault="00663286">
            <w:pPr>
              <w:spacing w:before="20" w:after="20"/>
              <w:jc w:val="center"/>
              <w:rPr>
                <w:sz w:val="16"/>
              </w:rPr>
            </w:pPr>
            <w:r>
              <w:rPr>
                <w:sz w:val="16"/>
              </w:rPr>
              <w:t>2</w:t>
            </w:r>
          </w:p>
        </w:tc>
        <w:tc>
          <w:tcPr>
            <w:tcW w:w="1260" w:type="dxa"/>
            <w:vAlign w:val="center"/>
          </w:tcPr>
          <w:p w14:paraId="7FF7946F" w14:textId="77777777" w:rsidR="00663286" w:rsidRDefault="00663286">
            <w:pPr>
              <w:spacing w:before="20" w:after="20"/>
              <w:jc w:val="center"/>
              <w:rPr>
                <w:sz w:val="16"/>
              </w:rPr>
            </w:pPr>
            <w:r>
              <w:rPr>
                <w:sz w:val="16"/>
                <w:vertAlign w:val="superscript"/>
              </w:rPr>
              <w:t>1</w:t>
            </w:r>
            <w:r>
              <w:rPr>
                <w:sz w:val="16"/>
              </w:rPr>
              <w:t>/</w:t>
            </w:r>
            <w:r>
              <w:rPr>
                <w:sz w:val="16"/>
                <w:vertAlign w:val="subscript"/>
              </w:rPr>
              <w:t>2</w:t>
            </w:r>
          </w:p>
        </w:tc>
        <w:tc>
          <w:tcPr>
            <w:tcW w:w="1260" w:type="dxa"/>
            <w:vAlign w:val="center"/>
          </w:tcPr>
          <w:p w14:paraId="58066746" w14:textId="77777777" w:rsidR="00663286" w:rsidRDefault="00663286">
            <w:pPr>
              <w:spacing w:before="20" w:after="20"/>
              <w:jc w:val="center"/>
              <w:rPr>
                <w:sz w:val="16"/>
              </w:rPr>
            </w:pPr>
            <w:r>
              <w:rPr>
                <w:sz w:val="16"/>
                <w:vertAlign w:val="superscript"/>
              </w:rPr>
              <w:t>1</w:t>
            </w:r>
            <w:r>
              <w:rPr>
                <w:sz w:val="16"/>
              </w:rPr>
              <w:t>/</w:t>
            </w:r>
            <w:r>
              <w:rPr>
                <w:sz w:val="16"/>
                <w:vertAlign w:val="subscript"/>
              </w:rPr>
              <w:t>4</w:t>
            </w:r>
          </w:p>
        </w:tc>
        <w:tc>
          <w:tcPr>
            <w:tcW w:w="1080" w:type="dxa"/>
            <w:vAlign w:val="center"/>
          </w:tcPr>
          <w:p w14:paraId="08B4D980" w14:textId="77777777" w:rsidR="00663286" w:rsidRDefault="00663286">
            <w:pPr>
              <w:spacing w:before="20" w:after="20"/>
              <w:jc w:val="center"/>
              <w:rPr>
                <w:sz w:val="16"/>
              </w:rPr>
            </w:pPr>
            <w:r>
              <w:rPr>
                <w:sz w:val="16"/>
              </w:rPr>
              <w:t>15</w:t>
            </w:r>
          </w:p>
        </w:tc>
        <w:tc>
          <w:tcPr>
            <w:tcW w:w="1080" w:type="dxa"/>
            <w:vAlign w:val="center"/>
          </w:tcPr>
          <w:p w14:paraId="1D08BAA6" w14:textId="77777777" w:rsidR="00663286" w:rsidRDefault="00663286">
            <w:pPr>
              <w:spacing w:before="20" w:after="20"/>
              <w:jc w:val="center"/>
              <w:rPr>
                <w:sz w:val="16"/>
              </w:rPr>
            </w:pPr>
            <w:r>
              <w:rPr>
                <w:sz w:val="16"/>
              </w:rPr>
              <w:t>—</w:t>
            </w:r>
          </w:p>
        </w:tc>
      </w:tr>
      <w:tr w:rsidR="00663286" w14:paraId="286749A2" w14:textId="77777777">
        <w:trPr>
          <w:cantSplit/>
          <w:trHeight w:val="288"/>
        </w:trPr>
        <w:tc>
          <w:tcPr>
            <w:tcW w:w="1980" w:type="dxa"/>
            <w:vAlign w:val="center"/>
          </w:tcPr>
          <w:p w14:paraId="12C30DCF" w14:textId="77777777" w:rsidR="00663286" w:rsidRDefault="00663286">
            <w:pPr>
              <w:pStyle w:val="FootnoteText"/>
              <w:tabs>
                <w:tab w:val="clear" w:pos="180"/>
              </w:tabs>
              <w:spacing w:before="20" w:after="20"/>
              <w:ind w:left="72" w:hanging="72"/>
              <w:rPr>
                <w:szCs w:val="24"/>
              </w:rPr>
            </w:pPr>
            <w:r>
              <w:rPr>
                <w:szCs w:val="24"/>
              </w:rPr>
              <w:t>Barrel</w:t>
            </w:r>
          </w:p>
        </w:tc>
        <w:tc>
          <w:tcPr>
            <w:tcW w:w="1080" w:type="dxa"/>
            <w:vAlign w:val="center"/>
          </w:tcPr>
          <w:p w14:paraId="5FF57891" w14:textId="77777777" w:rsidR="00663286" w:rsidRDefault="00663286">
            <w:pPr>
              <w:spacing w:before="20" w:after="20"/>
              <w:jc w:val="center"/>
              <w:rPr>
                <w:sz w:val="16"/>
              </w:rPr>
            </w:pPr>
            <w:r>
              <w:rPr>
                <w:sz w:val="16"/>
              </w:rPr>
              <w:t>2</w:t>
            </w:r>
          </w:p>
        </w:tc>
        <w:tc>
          <w:tcPr>
            <w:tcW w:w="1260" w:type="dxa"/>
            <w:vAlign w:val="center"/>
          </w:tcPr>
          <w:p w14:paraId="671F3F9F" w14:textId="77777777" w:rsidR="00663286" w:rsidRDefault="00663286">
            <w:pPr>
              <w:spacing w:before="20" w:after="20"/>
              <w:jc w:val="center"/>
              <w:rPr>
                <w:sz w:val="16"/>
              </w:rPr>
            </w:pPr>
            <w:r>
              <w:rPr>
                <w:sz w:val="16"/>
              </w:rPr>
              <w:t>30</w:t>
            </w:r>
          </w:p>
        </w:tc>
        <w:tc>
          <w:tcPr>
            <w:tcW w:w="1260" w:type="dxa"/>
            <w:vAlign w:val="center"/>
          </w:tcPr>
          <w:p w14:paraId="34D894A6" w14:textId="77777777" w:rsidR="00663286" w:rsidRDefault="00663286">
            <w:pPr>
              <w:spacing w:before="20" w:after="20"/>
              <w:jc w:val="center"/>
              <w:rPr>
                <w:sz w:val="16"/>
              </w:rPr>
            </w:pPr>
            <w:r>
              <w:rPr>
                <w:sz w:val="16"/>
              </w:rPr>
              <w:t xml:space="preserve">10 </w:t>
            </w:r>
          </w:p>
        </w:tc>
        <w:tc>
          <w:tcPr>
            <w:tcW w:w="1080" w:type="dxa"/>
            <w:vAlign w:val="center"/>
          </w:tcPr>
          <w:p w14:paraId="73CB6EA1" w14:textId="77777777" w:rsidR="00663286" w:rsidRDefault="00663286">
            <w:pPr>
              <w:spacing w:before="20" w:after="20"/>
              <w:jc w:val="center"/>
              <w:rPr>
                <w:sz w:val="16"/>
              </w:rPr>
            </w:pPr>
            <w:r>
              <w:rPr>
                <w:sz w:val="16"/>
              </w:rPr>
              <w:t>650</w:t>
            </w:r>
          </w:p>
        </w:tc>
        <w:tc>
          <w:tcPr>
            <w:tcW w:w="1080" w:type="dxa"/>
            <w:vAlign w:val="center"/>
          </w:tcPr>
          <w:p w14:paraId="5E601DE2" w14:textId="77777777" w:rsidR="00663286" w:rsidRDefault="00663286">
            <w:pPr>
              <w:spacing w:before="20" w:after="20"/>
              <w:jc w:val="center"/>
              <w:rPr>
                <w:sz w:val="16"/>
              </w:rPr>
            </w:pPr>
            <w:r>
              <w:rPr>
                <w:sz w:val="16"/>
              </w:rPr>
              <w:t>75</w:t>
            </w:r>
          </w:p>
        </w:tc>
      </w:tr>
      <w:tr w:rsidR="00663286" w14:paraId="1C0D3B42" w14:textId="77777777">
        <w:trPr>
          <w:cantSplit/>
          <w:trHeight w:val="288"/>
        </w:trPr>
        <w:tc>
          <w:tcPr>
            <w:tcW w:w="1980" w:type="dxa"/>
            <w:vAlign w:val="center"/>
          </w:tcPr>
          <w:p w14:paraId="1D80A039" w14:textId="77777777" w:rsidR="00663286" w:rsidRDefault="00663286">
            <w:pPr>
              <w:pStyle w:val="FootnoteText"/>
              <w:tabs>
                <w:tab w:val="clear" w:pos="180"/>
              </w:tabs>
              <w:spacing w:before="20" w:after="20"/>
              <w:ind w:left="72" w:hanging="72"/>
              <w:rPr>
                <w:szCs w:val="24"/>
              </w:rPr>
            </w:pPr>
            <w:r>
              <w:rPr>
                <w:szCs w:val="24"/>
              </w:rPr>
              <w:t>Basket</w:t>
            </w:r>
          </w:p>
        </w:tc>
        <w:tc>
          <w:tcPr>
            <w:tcW w:w="1080" w:type="dxa"/>
            <w:vAlign w:val="center"/>
          </w:tcPr>
          <w:p w14:paraId="6A8F7269" w14:textId="77777777" w:rsidR="00663286" w:rsidRDefault="00663286">
            <w:pPr>
              <w:spacing w:before="20" w:after="20"/>
              <w:jc w:val="center"/>
              <w:rPr>
                <w:sz w:val="16"/>
              </w:rPr>
            </w:pPr>
            <w:r>
              <w:rPr>
                <w:sz w:val="16"/>
              </w:rPr>
              <w:t>0.4</w:t>
            </w:r>
          </w:p>
        </w:tc>
        <w:tc>
          <w:tcPr>
            <w:tcW w:w="1260" w:type="dxa"/>
            <w:vAlign w:val="center"/>
          </w:tcPr>
          <w:p w14:paraId="1C251FD5" w14:textId="77777777" w:rsidR="00663286" w:rsidRDefault="00663286">
            <w:pPr>
              <w:spacing w:before="20" w:after="20"/>
              <w:jc w:val="center"/>
              <w:rPr>
                <w:sz w:val="16"/>
              </w:rPr>
            </w:pPr>
            <w:r>
              <w:rPr>
                <w:sz w:val="16"/>
              </w:rPr>
              <w:t>1</w:t>
            </w:r>
          </w:p>
        </w:tc>
        <w:tc>
          <w:tcPr>
            <w:tcW w:w="1260" w:type="dxa"/>
            <w:vAlign w:val="center"/>
          </w:tcPr>
          <w:p w14:paraId="5742E141" w14:textId="77777777" w:rsidR="00663286" w:rsidRDefault="00663286">
            <w:pPr>
              <w:spacing w:before="20" w:after="20"/>
              <w:jc w:val="center"/>
              <w:rPr>
                <w:sz w:val="16"/>
              </w:rPr>
            </w:pPr>
            <w:r>
              <w:rPr>
                <w:sz w:val="16"/>
              </w:rPr>
              <w:t xml:space="preserve">1 </w:t>
            </w:r>
          </w:p>
        </w:tc>
        <w:tc>
          <w:tcPr>
            <w:tcW w:w="1080" w:type="dxa"/>
            <w:vAlign w:val="center"/>
          </w:tcPr>
          <w:p w14:paraId="3BC86144" w14:textId="77777777" w:rsidR="00663286" w:rsidRDefault="00663286">
            <w:pPr>
              <w:spacing w:before="20" w:after="20"/>
              <w:jc w:val="center"/>
              <w:rPr>
                <w:sz w:val="16"/>
              </w:rPr>
            </w:pPr>
            <w:r>
              <w:rPr>
                <w:sz w:val="16"/>
              </w:rPr>
              <w:t>20</w:t>
            </w:r>
          </w:p>
        </w:tc>
        <w:tc>
          <w:tcPr>
            <w:tcW w:w="1080" w:type="dxa"/>
            <w:vAlign w:val="center"/>
          </w:tcPr>
          <w:p w14:paraId="114841B3" w14:textId="77777777" w:rsidR="00663286" w:rsidRDefault="00663286">
            <w:pPr>
              <w:spacing w:before="20" w:after="20"/>
              <w:jc w:val="center"/>
              <w:rPr>
                <w:sz w:val="16"/>
              </w:rPr>
            </w:pPr>
            <w:r>
              <w:rPr>
                <w:sz w:val="16"/>
              </w:rPr>
              <w:t>—</w:t>
            </w:r>
          </w:p>
        </w:tc>
      </w:tr>
      <w:tr w:rsidR="00663286" w14:paraId="10E2069D" w14:textId="77777777">
        <w:trPr>
          <w:cantSplit/>
          <w:trHeight w:val="288"/>
        </w:trPr>
        <w:tc>
          <w:tcPr>
            <w:tcW w:w="1980" w:type="dxa"/>
            <w:vAlign w:val="center"/>
          </w:tcPr>
          <w:p w14:paraId="42A7148A" w14:textId="77777777" w:rsidR="00663286" w:rsidRDefault="00663286">
            <w:pPr>
              <w:pStyle w:val="FootnoteText"/>
              <w:tabs>
                <w:tab w:val="clear" w:pos="180"/>
              </w:tabs>
              <w:spacing w:before="20" w:after="20"/>
              <w:ind w:left="72" w:hanging="72"/>
              <w:rPr>
                <w:szCs w:val="24"/>
              </w:rPr>
            </w:pPr>
            <w:r>
              <w:rPr>
                <w:szCs w:val="24"/>
              </w:rPr>
              <w:t>Bucket</w:t>
            </w:r>
          </w:p>
        </w:tc>
        <w:tc>
          <w:tcPr>
            <w:tcW w:w="1080" w:type="dxa"/>
            <w:vAlign w:val="center"/>
          </w:tcPr>
          <w:p w14:paraId="1ECBC980" w14:textId="77777777" w:rsidR="00663286" w:rsidRDefault="00663286">
            <w:pPr>
              <w:spacing w:before="20" w:after="20"/>
              <w:jc w:val="center"/>
              <w:rPr>
                <w:sz w:val="16"/>
              </w:rPr>
            </w:pPr>
            <w:r>
              <w:rPr>
                <w:sz w:val="16"/>
              </w:rPr>
              <w:t>0.5</w:t>
            </w:r>
          </w:p>
        </w:tc>
        <w:tc>
          <w:tcPr>
            <w:tcW w:w="1260" w:type="dxa"/>
            <w:vAlign w:val="center"/>
          </w:tcPr>
          <w:p w14:paraId="0AFE0566" w14:textId="77777777" w:rsidR="00663286" w:rsidRDefault="00663286">
            <w:pPr>
              <w:spacing w:before="20" w:after="20"/>
              <w:jc w:val="center"/>
              <w:rPr>
                <w:sz w:val="16"/>
              </w:rPr>
            </w:pPr>
            <w:r>
              <w:rPr>
                <w:sz w:val="16"/>
              </w:rPr>
              <w:t>2</w:t>
            </w:r>
          </w:p>
        </w:tc>
        <w:tc>
          <w:tcPr>
            <w:tcW w:w="1260" w:type="dxa"/>
            <w:vAlign w:val="center"/>
          </w:tcPr>
          <w:p w14:paraId="4E21E1FC" w14:textId="77777777" w:rsidR="00663286" w:rsidRDefault="00663286">
            <w:pPr>
              <w:spacing w:before="20" w:after="20"/>
              <w:jc w:val="center"/>
              <w:rPr>
                <w:sz w:val="16"/>
              </w:rPr>
            </w:pPr>
            <w:r>
              <w:rPr>
                <w:sz w:val="16"/>
              </w:rPr>
              <w:t xml:space="preserve">1 </w:t>
            </w:r>
          </w:p>
        </w:tc>
        <w:tc>
          <w:tcPr>
            <w:tcW w:w="1080" w:type="dxa"/>
            <w:vAlign w:val="center"/>
          </w:tcPr>
          <w:p w14:paraId="04E768C7" w14:textId="77777777" w:rsidR="00663286" w:rsidRDefault="00663286">
            <w:pPr>
              <w:spacing w:before="20" w:after="20"/>
              <w:jc w:val="center"/>
              <w:rPr>
                <w:sz w:val="16"/>
              </w:rPr>
            </w:pPr>
            <w:r>
              <w:rPr>
                <w:sz w:val="16"/>
              </w:rPr>
              <w:t>65</w:t>
            </w:r>
          </w:p>
        </w:tc>
        <w:tc>
          <w:tcPr>
            <w:tcW w:w="1080" w:type="dxa"/>
            <w:vAlign w:val="center"/>
          </w:tcPr>
          <w:p w14:paraId="3CAB40CF" w14:textId="77777777" w:rsidR="00663286" w:rsidRDefault="00663286">
            <w:pPr>
              <w:spacing w:before="20" w:after="20"/>
              <w:jc w:val="center"/>
              <w:rPr>
                <w:sz w:val="16"/>
              </w:rPr>
            </w:pPr>
            <w:r>
              <w:rPr>
                <w:sz w:val="16"/>
              </w:rPr>
              <w:t>7</w:t>
            </w:r>
          </w:p>
        </w:tc>
      </w:tr>
      <w:tr w:rsidR="00663286" w14:paraId="13B33AC7" w14:textId="77777777">
        <w:trPr>
          <w:cantSplit/>
          <w:trHeight w:val="288"/>
        </w:trPr>
        <w:tc>
          <w:tcPr>
            <w:tcW w:w="1980" w:type="dxa"/>
            <w:vAlign w:val="center"/>
          </w:tcPr>
          <w:p w14:paraId="4A247E77" w14:textId="77777777" w:rsidR="00663286" w:rsidRDefault="00663286">
            <w:pPr>
              <w:pStyle w:val="FootnoteText"/>
              <w:tabs>
                <w:tab w:val="clear" w:pos="180"/>
              </w:tabs>
              <w:spacing w:before="20" w:after="20"/>
              <w:ind w:left="72" w:hanging="72"/>
              <w:rPr>
                <w:szCs w:val="24"/>
              </w:rPr>
            </w:pPr>
            <w:r>
              <w:rPr>
                <w:szCs w:val="24"/>
              </w:rPr>
              <w:t>Chest</w:t>
            </w:r>
          </w:p>
        </w:tc>
        <w:tc>
          <w:tcPr>
            <w:tcW w:w="1080" w:type="dxa"/>
            <w:vAlign w:val="center"/>
          </w:tcPr>
          <w:p w14:paraId="7514755E" w14:textId="77777777" w:rsidR="00663286" w:rsidRDefault="00663286">
            <w:pPr>
              <w:spacing w:before="20" w:after="20"/>
              <w:jc w:val="center"/>
              <w:rPr>
                <w:sz w:val="16"/>
              </w:rPr>
            </w:pPr>
            <w:r>
              <w:rPr>
                <w:sz w:val="16"/>
              </w:rPr>
              <w:t>2</w:t>
            </w:r>
          </w:p>
        </w:tc>
        <w:tc>
          <w:tcPr>
            <w:tcW w:w="1260" w:type="dxa"/>
            <w:vAlign w:val="center"/>
          </w:tcPr>
          <w:p w14:paraId="2CE784B2" w14:textId="77777777" w:rsidR="00663286" w:rsidRDefault="00663286">
            <w:pPr>
              <w:spacing w:before="20" w:after="20"/>
              <w:jc w:val="center"/>
              <w:rPr>
                <w:sz w:val="16"/>
              </w:rPr>
            </w:pPr>
            <w:r>
              <w:rPr>
                <w:sz w:val="16"/>
              </w:rPr>
              <w:t>25</w:t>
            </w:r>
          </w:p>
        </w:tc>
        <w:tc>
          <w:tcPr>
            <w:tcW w:w="1260" w:type="dxa"/>
            <w:vAlign w:val="center"/>
          </w:tcPr>
          <w:p w14:paraId="48DA69B8" w14:textId="77777777" w:rsidR="00663286" w:rsidRDefault="00663286">
            <w:pPr>
              <w:spacing w:before="20" w:after="20"/>
              <w:jc w:val="center"/>
              <w:rPr>
                <w:sz w:val="16"/>
              </w:rPr>
            </w:pPr>
            <w:r>
              <w:rPr>
                <w:sz w:val="16"/>
              </w:rPr>
              <w:t xml:space="preserve">2 </w:t>
            </w:r>
          </w:p>
        </w:tc>
        <w:tc>
          <w:tcPr>
            <w:tcW w:w="1080" w:type="dxa"/>
            <w:vAlign w:val="center"/>
          </w:tcPr>
          <w:p w14:paraId="7E169580" w14:textId="77777777" w:rsidR="00663286" w:rsidRDefault="00663286">
            <w:pPr>
              <w:spacing w:before="20" w:after="20"/>
              <w:jc w:val="center"/>
              <w:rPr>
                <w:sz w:val="16"/>
              </w:rPr>
            </w:pPr>
            <w:r>
              <w:rPr>
                <w:sz w:val="16"/>
              </w:rPr>
              <w:t>200</w:t>
            </w:r>
          </w:p>
        </w:tc>
        <w:tc>
          <w:tcPr>
            <w:tcW w:w="1080" w:type="dxa"/>
            <w:vAlign w:val="center"/>
          </w:tcPr>
          <w:p w14:paraId="437251A7" w14:textId="77777777" w:rsidR="00663286" w:rsidRDefault="00663286">
            <w:pPr>
              <w:spacing w:before="20" w:after="20"/>
              <w:jc w:val="center"/>
              <w:rPr>
                <w:sz w:val="16"/>
              </w:rPr>
            </w:pPr>
            <w:r>
              <w:rPr>
                <w:sz w:val="16"/>
              </w:rPr>
              <w:t>—</w:t>
            </w:r>
          </w:p>
        </w:tc>
      </w:tr>
      <w:tr w:rsidR="00663286" w14:paraId="1241DF4D" w14:textId="77777777">
        <w:trPr>
          <w:cantSplit/>
          <w:trHeight w:val="288"/>
        </w:trPr>
        <w:tc>
          <w:tcPr>
            <w:tcW w:w="1980" w:type="dxa"/>
            <w:vAlign w:val="center"/>
          </w:tcPr>
          <w:p w14:paraId="5DE2A63A" w14:textId="77777777" w:rsidR="00663286" w:rsidRDefault="00663286">
            <w:pPr>
              <w:pStyle w:val="FootnoteText"/>
              <w:tabs>
                <w:tab w:val="clear" w:pos="180"/>
              </w:tabs>
              <w:spacing w:before="20" w:after="20"/>
              <w:ind w:left="72" w:hanging="72"/>
              <w:rPr>
                <w:szCs w:val="24"/>
              </w:rPr>
            </w:pPr>
            <w:r>
              <w:rPr>
                <w:szCs w:val="24"/>
              </w:rPr>
              <w:t xml:space="preserve">Pouch, Belt </w:t>
            </w:r>
            <w:r>
              <w:rPr>
                <w:szCs w:val="24"/>
              </w:rPr>
              <w:br/>
              <w:t>(for a Medium creature)</w:t>
            </w:r>
          </w:p>
        </w:tc>
        <w:tc>
          <w:tcPr>
            <w:tcW w:w="1080" w:type="dxa"/>
            <w:vAlign w:val="center"/>
          </w:tcPr>
          <w:p w14:paraId="5B0FF947" w14:textId="77777777" w:rsidR="00663286" w:rsidRDefault="00663286">
            <w:pPr>
              <w:spacing w:before="20" w:after="20"/>
              <w:jc w:val="center"/>
              <w:rPr>
                <w:sz w:val="16"/>
              </w:rPr>
            </w:pPr>
            <w:r>
              <w:rPr>
                <w:sz w:val="16"/>
              </w:rPr>
              <w:t>1</w:t>
            </w:r>
          </w:p>
        </w:tc>
        <w:tc>
          <w:tcPr>
            <w:tcW w:w="1260" w:type="dxa"/>
            <w:vAlign w:val="center"/>
          </w:tcPr>
          <w:p w14:paraId="0EDAFC73" w14:textId="77777777" w:rsidR="00663286" w:rsidRDefault="00663286">
            <w:pPr>
              <w:spacing w:before="20" w:after="20"/>
              <w:jc w:val="center"/>
              <w:rPr>
                <w:sz w:val="16"/>
              </w:rPr>
            </w:pPr>
            <w:r>
              <w:rPr>
                <w:sz w:val="16"/>
                <w:vertAlign w:val="superscript"/>
              </w:rPr>
              <w:t>1</w:t>
            </w:r>
            <w:r>
              <w:rPr>
                <w:sz w:val="16"/>
              </w:rPr>
              <w:t>/</w:t>
            </w:r>
            <w:r>
              <w:rPr>
                <w:sz w:val="16"/>
                <w:vertAlign w:val="subscript"/>
              </w:rPr>
              <w:t>2</w:t>
            </w:r>
          </w:p>
        </w:tc>
        <w:tc>
          <w:tcPr>
            <w:tcW w:w="1260" w:type="dxa"/>
            <w:vAlign w:val="center"/>
          </w:tcPr>
          <w:p w14:paraId="02139196" w14:textId="77777777" w:rsidR="00663286" w:rsidRDefault="00663286">
            <w:pPr>
              <w:spacing w:before="20" w:after="20"/>
              <w:jc w:val="center"/>
              <w:rPr>
                <w:sz w:val="16"/>
              </w:rPr>
            </w:pPr>
            <w:r>
              <w:rPr>
                <w:sz w:val="16"/>
                <w:vertAlign w:val="superscript"/>
              </w:rPr>
              <w:t>1</w:t>
            </w:r>
            <w:r>
              <w:rPr>
                <w:sz w:val="16"/>
              </w:rPr>
              <w:t>/</w:t>
            </w:r>
            <w:r>
              <w:rPr>
                <w:sz w:val="16"/>
                <w:vertAlign w:val="subscript"/>
              </w:rPr>
              <w:t>5</w:t>
            </w:r>
          </w:p>
        </w:tc>
        <w:tc>
          <w:tcPr>
            <w:tcW w:w="1080" w:type="dxa"/>
            <w:vAlign w:val="center"/>
          </w:tcPr>
          <w:p w14:paraId="43C4D7BF" w14:textId="77777777" w:rsidR="00663286" w:rsidRDefault="00663286">
            <w:pPr>
              <w:spacing w:before="20" w:after="20"/>
              <w:jc w:val="center"/>
              <w:rPr>
                <w:sz w:val="16"/>
              </w:rPr>
            </w:pPr>
            <w:r>
              <w:rPr>
                <w:sz w:val="16"/>
              </w:rPr>
              <w:t>10</w:t>
            </w:r>
          </w:p>
        </w:tc>
        <w:tc>
          <w:tcPr>
            <w:tcW w:w="1080" w:type="dxa"/>
            <w:vAlign w:val="center"/>
          </w:tcPr>
          <w:p w14:paraId="71959354" w14:textId="77777777" w:rsidR="00663286" w:rsidRDefault="00663286">
            <w:pPr>
              <w:spacing w:before="20" w:after="20"/>
              <w:jc w:val="center"/>
              <w:rPr>
                <w:sz w:val="16"/>
              </w:rPr>
            </w:pPr>
            <w:r>
              <w:rPr>
                <w:sz w:val="16"/>
              </w:rPr>
              <w:t>—</w:t>
            </w:r>
          </w:p>
        </w:tc>
      </w:tr>
      <w:tr w:rsidR="00663286" w14:paraId="7ADE46DF" w14:textId="77777777">
        <w:trPr>
          <w:cantSplit/>
          <w:trHeight w:val="288"/>
        </w:trPr>
        <w:tc>
          <w:tcPr>
            <w:tcW w:w="1980" w:type="dxa"/>
            <w:vAlign w:val="center"/>
          </w:tcPr>
          <w:p w14:paraId="0420421A" w14:textId="77777777" w:rsidR="00663286" w:rsidRDefault="00663286">
            <w:pPr>
              <w:pStyle w:val="FootnoteText"/>
              <w:tabs>
                <w:tab w:val="clear" w:pos="180"/>
              </w:tabs>
              <w:spacing w:before="20" w:after="20"/>
              <w:ind w:left="72" w:hanging="72"/>
              <w:rPr>
                <w:szCs w:val="24"/>
              </w:rPr>
            </w:pPr>
            <w:r>
              <w:rPr>
                <w:szCs w:val="24"/>
              </w:rPr>
              <w:t xml:space="preserve">Pouch, Belt </w:t>
            </w:r>
            <w:r>
              <w:rPr>
                <w:szCs w:val="24"/>
              </w:rPr>
              <w:br/>
              <w:t>(for a Small creature)</w:t>
            </w:r>
          </w:p>
        </w:tc>
        <w:tc>
          <w:tcPr>
            <w:tcW w:w="1080" w:type="dxa"/>
            <w:vAlign w:val="center"/>
          </w:tcPr>
          <w:p w14:paraId="64948A9A" w14:textId="77777777" w:rsidR="00663286" w:rsidRDefault="00663286">
            <w:pPr>
              <w:spacing w:before="20" w:after="20"/>
              <w:jc w:val="center"/>
              <w:rPr>
                <w:sz w:val="16"/>
              </w:rPr>
            </w:pPr>
            <w:r>
              <w:rPr>
                <w:sz w:val="16"/>
              </w:rPr>
              <w:t>1</w:t>
            </w:r>
          </w:p>
        </w:tc>
        <w:tc>
          <w:tcPr>
            <w:tcW w:w="1260" w:type="dxa"/>
            <w:vAlign w:val="center"/>
          </w:tcPr>
          <w:p w14:paraId="319627C3" w14:textId="77777777" w:rsidR="00663286" w:rsidRDefault="00663286">
            <w:pPr>
              <w:spacing w:before="20" w:after="20"/>
              <w:jc w:val="center"/>
              <w:rPr>
                <w:sz w:val="16"/>
              </w:rPr>
            </w:pPr>
            <w:r>
              <w:rPr>
                <w:sz w:val="16"/>
                <w:vertAlign w:val="superscript"/>
              </w:rPr>
              <w:t>1</w:t>
            </w:r>
            <w:r>
              <w:rPr>
                <w:sz w:val="16"/>
              </w:rPr>
              <w:t>/</w:t>
            </w:r>
            <w:r>
              <w:rPr>
                <w:sz w:val="16"/>
                <w:vertAlign w:val="subscript"/>
              </w:rPr>
              <w:t>8</w:t>
            </w:r>
          </w:p>
        </w:tc>
        <w:tc>
          <w:tcPr>
            <w:tcW w:w="1260" w:type="dxa"/>
            <w:vAlign w:val="center"/>
          </w:tcPr>
          <w:p w14:paraId="68803A4E" w14:textId="77777777" w:rsidR="00663286" w:rsidRDefault="00663286">
            <w:pPr>
              <w:spacing w:before="20" w:after="20"/>
              <w:jc w:val="center"/>
              <w:rPr>
                <w:sz w:val="16"/>
              </w:rPr>
            </w:pPr>
            <w:r>
              <w:rPr>
                <w:sz w:val="16"/>
                <w:vertAlign w:val="superscript"/>
              </w:rPr>
              <w:t>1</w:t>
            </w:r>
            <w:r>
              <w:rPr>
                <w:sz w:val="16"/>
              </w:rPr>
              <w:t>/</w:t>
            </w:r>
            <w:r>
              <w:rPr>
                <w:sz w:val="16"/>
                <w:vertAlign w:val="subscript"/>
              </w:rPr>
              <w:t>20</w:t>
            </w:r>
          </w:p>
        </w:tc>
        <w:tc>
          <w:tcPr>
            <w:tcW w:w="1080" w:type="dxa"/>
            <w:vAlign w:val="center"/>
          </w:tcPr>
          <w:p w14:paraId="1A49B3B4" w14:textId="77777777" w:rsidR="00663286" w:rsidRDefault="00663286">
            <w:pPr>
              <w:spacing w:before="20" w:after="20"/>
              <w:jc w:val="center"/>
              <w:rPr>
                <w:sz w:val="16"/>
              </w:rPr>
            </w:pPr>
            <w:r>
              <w:rPr>
                <w:sz w:val="16"/>
              </w:rPr>
              <w:t xml:space="preserve">2 ½ </w:t>
            </w:r>
          </w:p>
        </w:tc>
        <w:tc>
          <w:tcPr>
            <w:tcW w:w="1080" w:type="dxa"/>
            <w:vAlign w:val="center"/>
          </w:tcPr>
          <w:p w14:paraId="187FD36A" w14:textId="77777777" w:rsidR="00663286" w:rsidRDefault="00663286">
            <w:pPr>
              <w:spacing w:before="20" w:after="20"/>
              <w:jc w:val="center"/>
              <w:rPr>
                <w:sz w:val="16"/>
              </w:rPr>
            </w:pPr>
            <w:r>
              <w:rPr>
                <w:sz w:val="16"/>
              </w:rPr>
              <w:t>—</w:t>
            </w:r>
          </w:p>
        </w:tc>
      </w:tr>
      <w:tr w:rsidR="00663286" w14:paraId="21DEA1BE" w14:textId="77777777">
        <w:trPr>
          <w:cantSplit/>
          <w:trHeight w:val="288"/>
        </w:trPr>
        <w:tc>
          <w:tcPr>
            <w:tcW w:w="1980" w:type="dxa"/>
            <w:vAlign w:val="center"/>
          </w:tcPr>
          <w:p w14:paraId="3C51D026" w14:textId="77777777" w:rsidR="00663286" w:rsidRDefault="00663286">
            <w:pPr>
              <w:pStyle w:val="FootnoteText"/>
              <w:tabs>
                <w:tab w:val="clear" w:pos="180"/>
              </w:tabs>
              <w:spacing w:before="20" w:after="20"/>
              <w:ind w:left="72" w:hanging="72"/>
              <w:rPr>
                <w:szCs w:val="24"/>
              </w:rPr>
            </w:pPr>
            <w:r>
              <w:rPr>
                <w:szCs w:val="24"/>
              </w:rPr>
              <w:t xml:space="preserve">Pouch, Spell Component </w:t>
            </w:r>
            <w:r>
              <w:rPr>
                <w:szCs w:val="24"/>
              </w:rPr>
              <w:br/>
              <w:t>(for a Medium creature)</w:t>
            </w:r>
          </w:p>
        </w:tc>
        <w:tc>
          <w:tcPr>
            <w:tcW w:w="1080" w:type="dxa"/>
            <w:vAlign w:val="center"/>
          </w:tcPr>
          <w:p w14:paraId="29AB1474" w14:textId="77777777" w:rsidR="00663286" w:rsidRDefault="00663286">
            <w:pPr>
              <w:spacing w:before="20" w:after="20"/>
              <w:jc w:val="center"/>
              <w:rPr>
                <w:sz w:val="16"/>
              </w:rPr>
            </w:pPr>
            <w:r>
              <w:rPr>
                <w:sz w:val="16"/>
              </w:rPr>
              <w:t>5</w:t>
            </w:r>
          </w:p>
        </w:tc>
        <w:tc>
          <w:tcPr>
            <w:tcW w:w="1260" w:type="dxa"/>
            <w:vAlign w:val="center"/>
          </w:tcPr>
          <w:p w14:paraId="233C6708" w14:textId="77777777" w:rsidR="00663286" w:rsidRDefault="00663286">
            <w:pPr>
              <w:spacing w:before="20" w:after="20"/>
              <w:jc w:val="center"/>
              <w:rPr>
                <w:sz w:val="16"/>
              </w:rPr>
            </w:pPr>
            <w:r>
              <w:rPr>
                <w:sz w:val="16"/>
                <w:vertAlign w:val="superscript"/>
              </w:rPr>
              <w:t>1</w:t>
            </w:r>
            <w:r>
              <w:rPr>
                <w:sz w:val="16"/>
              </w:rPr>
              <w:t>/</w:t>
            </w:r>
            <w:r>
              <w:rPr>
                <w:sz w:val="16"/>
                <w:vertAlign w:val="subscript"/>
              </w:rPr>
              <w:t>4</w:t>
            </w:r>
          </w:p>
        </w:tc>
        <w:tc>
          <w:tcPr>
            <w:tcW w:w="1260" w:type="dxa"/>
            <w:vAlign w:val="center"/>
          </w:tcPr>
          <w:p w14:paraId="5F495CEB" w14:textId="77777777" w:rsidR="00663286" w:rsidRDefault="00663286">
            <w:pPr>
              <w:spacing w:before="20" w:after="20"/>
              <w:jc w:val="center"/>
              <w:rPr>
                <w:sz w:val="16"/>
              </w:rPr>
            </w:pPr>
            <w:r>
              <w:rPr>
                <w:sz w:val="16"/>
                <w:vertAlign w:val="superscript"/>
              </w:rPr>
              <w:t>1</w:t>
            </w:r>
            <w:r>
              <w:rPr>
                <w:sz w:val="16"/>
              </w:rPr>
              <w:t>/</w:t>
            </w:r>
            <w:r>
              <w:rPr>
                <w:sz w:val="16"/>
                <w:vertAlign w:val="subscript"/>
              </w:rPr>
              <w:t>8</w:t>
            </w:r>
          </w:p>
        </w:tc>
        <w:tc>
          <w:tcPr>
            <w:tcW w:w="1080" w:type="dxa"/>
            <w:vAlign w:val="center"/>
          </w:tcPr>
          <w:p w14:paraId="1C7E9A5C" w14:textId="77777777" w:rsidR="00663286" w:rsidRDefault="00663286">
            <w:pPr>
              <w:spacing w:before="20" w:after="20"/>
              <w:jc w:val="center"/>
              <w:rPr>
                <w:sz w:val="16"/>
              </w:rPr>
            </w:pPr>
            <w:r>
              <w:rPr>
                <w:sz w:val="16"/>
              </w:rPr>
              <w:t>2</w:t>
            </w:r>
          </w:p>
        </w:tc>
        <w:tc>
          <w:tcPr>
            <w:tcW w:w="1080" w:type="dxa"/>
            <w:vAlign w:val="center"/>
          </w:tcPr>
          <w:p w14:paraId="3FF47FFB" w14:textId="77777777" w:rsidR="00663286" w:rsidRDefault="00663286">
            <w:pPr>
              <w:spacing w:before="20" w:after="20"/>
              <w:jc w:val="center"/>
              <w:rPr>
                <w:sz w:val="16"/>
              </w:rPr>
            </w:pPr>
            <w:r>
              <w:rPr>
                <w:sz w:val="16"/>
              </w:rPr>
              <w:t>—</w:t>
            </w:r>
          </w:p>
        </w:tc>
      </w:tr>
      <w:tr w:rsidR="00663286" w14:paraId="5B9610C2" w14:textId="77777777">
        <w:trPr>
          <w:cantSplit/>
          <w:trHeight w:val="288"/>
        </w:trPr>
        <w:tc>
          <w:tcPr>
            <w:tcW w:w="1980" w:type="dxa"/>
            <w:vAlign w:val="center"/>
          </w:tcPr>
          <w:p w14:paraId="74EFBC87" w14:textId="77777777" w:rsidR="00663286" w:rsidRDefault="00663286">
            <w:pPr>
              <w:pStyle w:val="FootnoteText"/>
              <w:tabs>
                <w:tab w:val="clear" w:pos="180"/>
              </w:tabs>
              <w:spacing w:before="20" w:after="20"/>
              <w:ind w:left="72" w:hanging="72"/>
              <w:rPr>
                <w:szCs w:val="24"/>
              </w:rPr>
            </w:pPr>
            <w:r>
              <w:rPr>
                <w:szCs w:val="24"/>
              </w:rPr>
              <w:t xml:space="preserve">Pouch, Spell Component </w:t>
            </w:r>
            <w:r>
              <w:rPr>
                <w:szCs w:val="24"/>
              </w:rPr>
              <w:br/>
              <w:t>(for a Small creature)</w:t>
            </w:r>
          </w:p>
        </w:tc>
        <w:tc>
          <w:tcPr>
            <w:tcW w:w="1080" w:type="dxa"/>
            <w:vAlign w:val="center"/>
          </w:tcPr>
          <w:p w14:paraId="2C208453" w14:textId="77777777" w:rsidR="00663286" w:rsidRDefault="00663286">
            <w:pPr>
              <w:spacing w:before="20" w:after="20"/>
              <w:jc w:val="center"/>
              <w:rPr>
                <w:sz w:val="16"/>
              </w:rPr>
            </w:pPr>
            <w:r>
              <w:rPr>
                <w:sz w:val="16"/>
              </w:rPr>
              <w:t>5</w:t>
            </w:r>
          </w:p>
        </w:tc>
        <w:tc>
          <w:tcPr>
            <w:tcW w:w="1260" w:type="dxa"/>
            <w:vAlign w:val="center"/>
          </w:tcPr>
          <w:p w14:paraId="76813299" w14:textId="77777777" w:rsidR="00663286" w:rsidRDefault="00663286">
            <w:pPr>
              <w:spacing w:before="20" w:after="20"/>
              <w:jc w:val="center"/>
              <w:rPr>
                <w:sz w:val="16"/>
              </w:rPr>
            </w:pPr>
            <w:r>
              <w:rPr>
                <w:sz w:val="16"/>
                <w:vertAlign w:val="superscript"/>
              </w:rPr>
              <w:t>1</w:t>
            </w:r>
            <w:r>
              <w:rPr>
                <w:sz w:val="16"/>
              </w:rPr>
              <w:t>/</w:t>
            </w:r>
            <w:r>
              <w:rPr>
                <w:sz w:val="16"/>
                <w:vertAlign w:val="subscript"/>
              </w:rPr>
              <w:t>16</w:t>
            </w:r>
          </w:p>
        </w:tc>
        <w:tc>
          <w:tcPr>
            <w:tcW w:w="1260" w:type="dxa"/>
            <w:vAlign w:val="center"/>
          </w:tcPr>
          <w:p w14:paraId="557F1E9A" w14:textId="77777777" w:rsidR="00663286" w:rsidRDefault="00663286">
            <w:pPr>
              <w:spacing w:before="20" w:after="20"/>
              <w:jc w:val="center"/>
              <w:rPr>
                <w:sz w:val="16"/>
              </w:rPr>
            </w:pPr>
            <w:r>
              <w:rPr>
                <w:sz w:val="16"/>
                <w:vertAlign w:val="superscript"/>
              </w:rPr>
              <w:t>1</w:t>
            </w:r>
            <w:r>
              <w:rPr>
                <w:sz w:val="16"/>
              </w:rPr>
              <w:t>/</w:t>
            </w:r>
            <w:r>
              <w:rPr>
                <w:sz w:val="16"/>
                <w:vertAlign w:val="subscript"/>
              </w:rPr>
              <w:t>32</w:t>
            </w:r>
          </w:p>
        </w:tc>
        <w:tc>
          <w:tcPr>
            <w:tcW w:w="1080" w:type="dxa"/>
            <w:vAlign w:val="center"/>
          </w:tcPr>
          <w:p w14:paraId="08C5E014" w14:textId="77777777" w:rsidR="00663286" w:rsidRDefault="00663286">
            <w:pPr>
              <w:spacing w:before="20" w:after="20"/>
              <w:jc w:val="center"/>
              <w:rPr>
                <w:sz w:val="16"/>
              </w:rPr>
            </w:pPr>
            <w:r>
              <w:rPr>
                <w:sz w:val="16"/>
              </w:rPr>
              <w:t>0.5</w:t>
            </w:r>
          </w:p>
        </w:tc>
        <w:tc>
          <w:tcPr>
            <w:tcW w:w="1080" w:type="dxa"/>
            <w:vAlign w:val="center"/>
          </w:tcPr>
          <w:p w14:paraId="2A32027C" w14:textId="77777777" w:rsidR="00663286" w:rsidRDefault="00663286">
            <w:pPr>
              <w:spacing w:before="20" w:after="20"/>
              <w:jc w:val="center"/>
              <w:rPr>
                <w:sz w:val="16"/>
              </w:rPr>
            </w:pPr>
            <w:r>
              <w:rPr>
                <w:sz w:val="16"/>
              </w:rPr>
              <w:t>—</w:t>
            </w:r>
          </w:p>
        </w:tc>
      </w:tr>
      <w:tr w:rsidR="00663286" w14:paraId="16A813CA" w14:textId="77777777">
        <w:trPr>
          <w:cantSplit/>
          <w:trHeight w:val="288"/>
        </w:trPr>
        <w:tc>
          <w:tcPr>
            <w:tcW w:w="1980" w:type="dxa"/>
            <w:vAlign w:val="center"/>
          </w:tcPr>
          <w:p w14:paraId="270DC7C8" w14:textId="77777777" w:rsidR="00663286" w:rsidRDefault="00663286">
            <w:pPr>
              <w:pStyle w:val="FootnoteText"/>
              <w:tabs>
                <w:tab w:val="clear" w:pos="180"/>
              </w:tabs>
              <w:spacing w:before="20" w:after="20"/>
              <w:ind w:left="72" w:hanging="72"/>
              <w:rPr>
                <w:szCs w:val="24"/>
              </w:rPr>
            </w:pPr>
            <w:r>
              <w:rPr>
                <w:szCs w:val="24"/>
              </w:rPr>
              <w:t xml:space="preserve">Sack </w:t>
            </w:r>
            <w:r>
              <w:rPr>
                <w:szCs w:val="24"/>
              </w:rPr>
              <w:br/>
              <w:t>(for a Medium creature)</w:t>
            </w:r>
          </w:p>
        </w:tc>
        <w:tc>
          <w:tcPr>
            <w:tcW w:w="1080" w:type="dxa"/>
            <w:vAlign w:val="center"/>
          </w:tcPr>
          <w:p w14:paraId="56B60D4F" w14:textId="77777777" w:rsidR="00663286" w:rsidRDefault="00663286">
            <w:pPr>
              <w:spacing w:before="20" w:after="20"/>
              <w:jc w:val="center"/>
              <w:rPr>
                <w:sz w:val="16"/>
              </w:rPr>
            </w:pPr>
            <w:r>
              <w:rPr>
                <w:sz w:val="16"/>
              </w:rPr>
              <w:t>0.1</w:t>
            </w:r>
          </w:p>
        </w:tc>
        <w:tc>
          <w:tcPr>
            <w:tcW w:w="1260" w:type="dxa"/>
            <w:vAlign w:val="center"/>
          </w:tcPr>
          <w:p w14:paraId="21297EBF" w14:textId="77777777" w:rsidR="00663286" w:rsidRDefault="00663286">
            <w:pPr>
              <w:spacing w:before="20" w:after="20"/>
              <w:jc w:val="center"/>
              <w:rPr>
                <w:sz w:val="16"/>
              </w:rPr>
            </w:pPr>
            <w:r>
              <w:rPr>
                <w:sz w:val="16"/>
                <w:vertAlign w:val="superscript"/>
              </w:rPr>
              <w:t>1</w:t>
            </w:r>
            <w:r>
              <w:rPr>
                <w:sz w:val="16"/>
              </w:rPr>
              <w:t>/</w:t>
            </w:r>
            <w:r>
              <w:rPr>
                <w:sz w:val="16"/>
                <w:vertAlign w:val="subscript"/>
              </w:rPr>
              <w:t>2</w:t>
            </w:r>
          </w:p>
        </w:tc>
        <w:tc>
          <w:tcPr>
            <w:tcW w:w="1260" w:type="dxa"/>
            <w:vAlign w:val="center"/>
          </w:tcPr>
          <w:p w14:paraId="4FF02034" w14:textId="77777777" w:rsidR="00663286" w:rsidRDefault="00663286">
            <w:pPr>
              <w:spacing w:before="20" w:after="20"/>
              <w:jc w:val="center"/>
              <w:rPr>
                <w:sz w:val="16"/>
              </w:rPr>
            </w:pPr>
            <w:r>
              <w:rPr>
                <w:sz w:val="16"/>
              </w:rPr>
              <w:t>1</w:t>
            </w:r>
          </w:p>
        </w:tc>
        <w:tc>
          <w:tcPr>
            <w:tcW w:w="1080" w:type="dxa"/>
            <w:vAlign w:val="center"/>
          </w:tcPr>
          <w:p w14:paraId="4A105B48" w14:textId="77777777" w:rsidR="00663286" w:rsidRDefault="00663286">
            <w:pPr>
              <w:spacing w:before="20" w:after="20"/>
              <w:jc w:val="center"/>
              <w:rPr>
                <w:sz w:val="16"/>
              </w:rPr>
            </w:pPr>
            <w:r>
              <w:rPr>
                <w:sz w:val="16"/>
              </w:rPr>
              <w:t>60</w:t>
            </w:r>
          </w:p>
        </w:tc>
        <w:tc>
          <w:tcPr>
            <w:tcW w:w="1080" w:type="dxa"/>
            <w:vAlign w:val="center"/>
          </w:tcPr>
          <w:p w14:paraId="708AC4AD" w14:textId="77777777" w:rsidR="00663286" w:rsidRDefault="00663286">
            <w:pPr>
              <w:spacing w:before="20" w:after="20"/>
              <w:jc w:val="center"/>
              <w:rPr>
                <w:sz w:val="16"/>
              </w:rPr>
            </w:pPr>
            <w:r>
              <w:rPr>
                <w:sz w:val="16"/>
              </w:rPr>
              <w:t>—</w:t>
            </w:r>
          </w:p>
        </w:tc>
      </w:tr>
      <w:tr w:rsidR="00663286" w14:paraId="470D2798" w14:textId="77777777">
        <w:trPr>
          <w:cantSplit/>
          <w:trHeight w:val="288"/>
        </w:trPr>
        <w:tc>
          <w:tcPr>
            <w:tcW w:w="1980" w:type="dxa"/>
            <w:vAlign w:val="center"/>
          </w:tcPr>
          <w:p w14:paraId="490BF86F" w14:textId="77777777" w:rsidR="00663286" w:rsidRDefault="00663286">
            <w:pPr>
              <w:pStyle w:val="FootnoteText"/>
              <w:tabs>
                <w:tab w:val="clear" w:pos="180"/>
              </w:tabs>
              <w:spacing w:before="20" w:after="20"/>
              <w:ind w:left="72" w:hanging="72"/>
              <w:rPr>
                <w:szCs w:val="24"/>
              </w:rPr>
            </w:pPr>
            <w:r>
              <w:rPr>
                <w:szCs w:val="24"/>
              </w:rPr>
              <w:t xml:space="preserve">Sack </w:t>
            </w:r>
            <w:r>
              <w:rPr>
                <w:szCs w:val="24"/>
              </w:rPr>
              <w:br/>
              <w:t>(for a Small creature)</w:t>
            </w:r>
          </w:p>
        </w:tc>
        <w:tc>
          <w:tcPr>
            <w:tcW w:w="1080" w:type="dxa"/>
            <w:vAlign w:val="center"/>
          </w:tcPr>
          <w:p w14:paraId="6B46A22C" w14:textId="77777777" w:rsidR="00663286" w:rsidRDefault="00663286">
            <w:pPr>
              <w:spacing w:before="20" w:after="20"/>
              <w:jc w:val="center"/>
              <w:rPr>
                <w:sz w:val="16"/>
              </w:rPr>
            </w:pPr>
            <w:r>
              <w:rPr>
                <w:sz w:val="16"/>
              </w:rPr>
              <w:t>0.1</w:t>
            </w:r>
          </w:p>
        </w:tc>
        <w:tc>
          <w:tcPr>
            <w:tcW w:w="1260" w:type="dxa"/>
            <w:vAlign w:val="center"/>
          </w:tcPr>
          <w:p w14:paraId="0FC868C0" w14:textId="77777777" w:rsidR="00663286" w:rsidRDefault="00663286">
            <w:pPr>
              <w:spacing w:before="20" w:after="20"/>
              <w:jc w:val="center"/>
              <w:rPr>
                <w:sz w:val="16"/>
              </w:rPr>
            </w:pPr>
            <w:r>
              <w:rPr>
                <w:sz w:val="16"/>
                <w:vertAlign w:val="superscript"/>
              </w:rPr>
              <w:t>1</w:t>
            </w:r>
            <w:r>
              <w:rPr>
                <w:sz w:val="16"/>
              </w:rPr>
              <w:t>/</w:t>
            </w:r>
            <w:r>
              <w:rPr>
                <w:sz w:val="16"/>
                <w:vertAlign w:val="subscript"/>
              </w:rPr>
              <w:t>16</w:t>
            </w:r>
          </w:p>
        </w:tc>
        <w:tc>
          <w:tcPr>
            <w:tcW w:w="1260" w:type="dxa"/>
            <w:vAlign w:val="center"/>
          </w:tcPr>
          <w:p w14:paraId="16673D7B" w14:textId="77777777" w:rsidR="00663286" w:rsidRDefault="00663286">
            <w:pPr>
              <w:spacing w:before="20" w:after="20"/>
              <w:jc w:val="center"/>
              <w:rPr>
                <w:sz w:val="16"/>
              </w:rPr>
            </w:pPr>
            <w:r>
              <w:rPr>
                <w:sz w:val="16"/>
                <w:vertAlign w:val="superscript"/>
              </w:rPr>
              <w:t>1</w:t>
            </w:r>
            <w:r>
              <w:rPr>
                <w:sz w:val="16"/>
              </w:rPr>
              <w:t>/</w:t>
            </w:r>
            <w:r>
              <w:rPr>
                <w:sz w:val="16"/>
                <w:vertAlign w:val="subscript"/>
              </w:rPr>
              <w:t>4</w:t>
            </w:r>
          </w:p>
        </w:tc>
        <w:tc>
          <w:tcPr>
            <w:tcW w:w="1080" w:type="dxa"/>
            <w:vAlign w:val="center"/>
          </w:tcPr>
          <w:p w14:paraId="11AE6636" w14:textId="77777777" w:rsidR="00663286" w:rsidRDefault="00663286">
            <w:pPr>
              <w:spacing w:before="20" w:after="20"/>
              <w:jc w:val="center"/>
              <w:rPr>
                <w:sz w:val="16"/>
              </w:rPr>
            </w:pPr>
            <w:r>
              <w:rPr>
                <w:sz w:val="16"/>
              </w:rPr>
              <w:t>15</w:t>
            </w:r>
          </w:p>
        </w:tc>
        <w:tc>
          <w:tcPr>
            <w:tcW w:w="1080" w:type="dxa"/>
            <w:vAlign w:val="center"/>
          </w:tcPr>
          <w:p w14:paraId="6A93E6E1" w14:textId="77777777" w:rsidR="00663286" w:rsidRDefault="00663286">
            <w:pPr>
              <w:spacing w:before="20" w:after="20"/>
              <w:jc w:val="center"/>
              <w:rPr>
                <w:sz w:val="16"/>
              </w:rPr>
            </w:pPr>
            <w:r>
              <w:rPr>
                <w:sz w:val="16"/>
              </w:rPr>
              <w:t>—</w:t>
            </w:r>
          </w:p>
        </w:tc>
      </w:tr>
      <w:tr w:rsidR="00663286" w14:paraId="184FB752" w14:textId="77777777">
        <w:trPr>
          <w:cantSplit/>
          <w:trHeight w:val="288"/>
        </w:trPr>
        <w:tc>
          <w:tcPr>
            <w:tcW w:w="1980" w:type="dxa"/>
            <w:vAlign w:val="center"/>
          </w:tcPr>
          <w:p w14:paraId="5EB4D499" w14:textId="77777777" w:rsidR="00663286" w:rsidRDefault="00663286">
            <w:pPr>
              <w:pStyle w:val="FootnoteText"/>
              <w:tabs>
                <w:tab w:val="clear" w:pos="180"/>
              </w:tabs>
              <w:spacing w:before="20" w:after="20"/>
              <w:ind w:left="72" w:hanging="72"/>
              <w:rPr>
                <w:szCs w:val="24"/>
              </w:rPr>
            </w:pPr>
            <w:r>
              <w:rPr>
                <w:szCs w:val="24"/>
              </w:rPr>
              <w:t>Saddlebags</w:t>
            </w:r>
          </w:p>
        </w:tc>
        <w:tc>
          <w:tcPr>
            <w:tcW w:w="1080" w:type="dxa"/>
            <w:vAlign w:val="center"/>
          </w:tcPr>
          <w:p w14:paraId="5A4CDE60" w14:textId="77777777" w:rsidR="00663286" w:rsidRDefault="00663286">
            <w:pPr>
              <w:spacing w:before="20" w:after="20"/>
              <w:jc w:val="center"/>
              <w:rPr>
                <w:sz w:val="16"/>
              </w:rPr>
            </w:pPr>
            <w:r>
              <w:rPr>
                <w:sz w:val="16"/>
              </w:rPr>
              <w:t>4</w:t>
            </w:r>
          </w:p>
        </w:tc>
        <w:tc>
          <w:tcPr>
            <w:tcW w:w="1260" w:type="dxa"/>
            <w:vAlign w:val="center"/>
          </w:tcPr>
          <w:p w14:paraId="51FBFF30" w14:textId="77777777" w:rsidR="00663286" w:rsidRDefault="00663286">
            <w:pPr>
              <w:spacing w:before="20" w:after="20"/>
              <w:jc w:val="center"/>
              <w:rPr>
                <w:sz w:val="16"/>
              </w:rPr>
            </w:pPr>
            <w:r>
              <w:rPr>
                <w:sz w:val="16"/>
              </w:rPr>
              <w:t>8</w:t>
            </w:r>
          </w:p>
        </w:tc>
        <w:tc>
          <w:tcPr>
            <w:tcW w:w="1260" w:type="dxa"/>
            <w:vAlign w:val="center"/>
          </w:tcPr>
          <w:p w14:paraId="4B79A702" w14:textId="77777777" w:rsidR="00663286" w:rsidRDefault="00663286">
            <w:pPr>
              <w:spacing w:before="20" w:after="20"/>
              <w:jc w:val="center"/>
              <w:rPr>
                <w:sz w:val="16"/>
              </w:rPr>
            </w:pPr>
            <w:r>
              <w:rPr>
                <w:sz w:val="16"/>
              </w:rPr>
              <w:t>5</w:t>
            </w:r>
          </w:p>
        </w:tc>
        <w:tc>
          <w:tcPr>
            <w:tcW w:w="1080" w:type="dxa"/>
            <w:vAlign w:val="center"/>
          </w:tcPr>
          <w:p w14:paraId="1508D803" w14:textId="77777777" w:rsidR="00663286" w:rsidRDefault="00663286">
            <w:pPr>
              <w:spacing w:before="20" w:after="20"/>
              <w:jc w:val="center"/>
              <w:rPr>
                <w:sz w:val="16"/>
              </w:rPr>
            </w:pPr>
            <w:r>
              <w:rPr>
                <w:sz w:val="16"/>
              </w:rPr>
              <w:t>250</w:t>
            </w:r>
          </w:p>
        </w:tc>
        <w:tc>
          <w:tcPr>
            <w:tcW w:w="1080" w:type="dxa"/>
            <w:vAlign w:val="center"/>
          </w:tcPr>
          <w:p w14:paraId="0F53AE3B" w14:textId="77777777" w:rsidR="00663286" w:rsidRDefault="00663286">
            <w:pPr>
              <w:spacing w:before="20" w:after="20"/>
              <w:jc w:val="center"/>
              <w:rPr>
                <w:sz w:val="16"/>
              </w:rPr>
            </w:pPr>
            <w:r>
              <w:rPr>
                <w:sz w:val="16"/>
              </w:rPr>
              <w:t>—</w:t>
            </w:r>
          </w:p>
        </w:tc>
      </w:tr>
    </w:tbl>
    <w:p w14:paraId="45388CDF" w14:textId="77777777" w:rsidR="00663286" w:rsidRDefault="00663286">
      <w:pPr>
        <w:rPr>
          <w:sz w:val="16"/>
        </w:rPr>
      </w:pPr>
    </w:p>
    <w:p w14:paraId="258116D0" w14:textId="77777777" w:rsidR="00663286" w:rsidRDefault="00663286">
      <w:pPr>
        <w:pStyle w:val="Heading3"/>
      </w:pPr>
      <w:r>
        <w:t>Liquids</w:t>
      </w:r>
    </w:p>
    <w:p w14:paraId="6454EE32" w14:textId="77777777" w:rsidR="00663286" w:rsidRDefault="00663286">
      <w:pPr>
        <w:rPr>
          <w:sz w:val="16"/>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980"/>
        <w:gridCol w:w="900"/>
        <w:gridCol w:w="1080"/>
        <w:gridCol w:w="1260"/>
        <w:gridCol w:w="1080"/>
        <w:gridCol w:w="1440"/>
      </w:tblGrid>
      <w:tr w:rsidR="00663286" w14:paraId="0922149F" w14:textId="77777777">
        <w:tc>
          <w:tcPr>
            <w:tcW w:w="1980" w:type="dxa"/>
            <w:tcBorders>
              <w:top w:val="single" w:sz="12" w:space="0" w:color="auto"/>
              <w:bottom w:val="single" w:sz="12" w:space="0" w:color="auto"/>
            </w:tcBorders>
            <w:vAlign w:val="center"/>
          </w:tcPr>
          <w:p w14:paraId="2942DCB1" w14:textId="77777777" w:rsidR="00663286" w:rsidRDefault="00663286">
            <w:pPr>
              <w:pStyle w:val="FootnoteText"/>
              <w:tabs>
                <w:tab w:val="clear" w:pos="180"/>
              </w:tabs>
              <w:spacing w:before="20" w:after="20"/>
              <w:rPr>
                <w:sz w:val="18"/>
                <w:szCs w:val="24"/>
              </w:rPr>
            </w:pPr>
            <w:r>
              <w:rPr>
                <w:sz w:val="18"/>
                <w:szCs w:val="24"/>
              </w:rPr>
              <w:t>Item</w:t>
            </w:r>
          </w:p>
        </w:tc>
        <w:tc>
          <w:tcPr>
            <w:tcW w:w="900" w:type="dxa"/>
            <w:tcBorders>
              <w:top w:val="single" w:sz="12" w:space="0" w:color="auto"/>
              <w:bottom w:val="single" w:sz="12" w:space="0" w:color="auto"/>
            </w:tcBorders>
            <w:vAlign w:val="center"/>
          </w:tcPr>
          <w:p w14:paraId="051934B1" w14:textId="77777777" w:rsidR="00663286" w:rsidRDefault="00663286">
            <w:pPr>
              <w:spacing w:before="20" w:after="20"/>
              <w:jc w:val="center"/>
              <w:rPr>
                <w:sz w:val="16"/>
              </w:rPr>
            </w:pPr>
            <w:r>
              <w:rPr>
                <w:sz w:val="16"/>
              </w:rPr>
              <w:t>Material</w:t>
            </w:r>
          </w:p>
        </w:tc>
        <w:tc>
          <w:tcPr>
            <w:tcW w:w="1080" w:type="dxa"/>
            <w:tcBorders>
              <w:top w:val="single" w:sz="12" w:space="0" w:color="auto"/>
              <w:bottom w:val="single" w:sz="12" w:space="0" w:color="auto"/>
            </w:tcBorders>
            <w:vAlign w:val="center"/>
          </w:tcPr>
          <w:p w14:paraId="33071B3B" w14:textId="77777777" w:rsidR="00663286" w:rsidRDefault="00663286">
            <w:pPr>
              <w:spacing w:before="20" w:after="20"/>
              <w:jc w:val="center"/>
              <w:rPr>
                <w:sz w:val="16"/>
              </w:rPr>
            </w:pPr>
            <w:r>
              <w:rPr>
                <w:sz w:val="16"/>
              </w:rPr>
              <w:t xml:space="preserve">Cost </w:t>
            </w:r>
            <w:r>
              <w:rPr>
                <w:sz w:val="16"/>
              </w:rPr>
              <w:br/>
              <w:t>(in gp)</w:t>
            </w:r>
          </w:p>
        </w:tc>
        <w:tc>
          <w:tcPr>
            <w:tcW w:w="1260" w:type="dxa"/>
            <w:tcBorders>
              <w:top w:val="single" w:sz="12" w:space="0" w:color="auto"/>
              <w:bottom w:val="single" w:sz="12" w:space="0" w:color="auto"/>
            </w:tcBorders>
            <w:vAlign w:val="center"/>
          </w:tcPr>
          <w:p w14:paraId="32AC715D" w14:textId="77777777" w:rsidR="00663286" w:rsidRDefault="00663286">
            <w:pPr>
              <w:spacing w:before="20" w:after="20"/>
              <w:jc w:val="center"/>
              <w:rPr>
                <w:sz w:val="16"/>
              </w:rPr>
            </w:pPr>
            <w:r>
              <w:rPr>
                <w:sz w:val="16"/>
              </w:rPr>
              <w:t xml:space="preserve">Empty Weight </w:t>
            </w:r>
            <w:r>
              <w:rPr>
                <w:sz w:val="16"/>
              </w:rPr>
              <w:br/>
              <w:t>(in lbs)</w:t>
            </w:r>
          </w:p>
        </w:tc>
        <w:tc>
          <w:tcPr>
            <w:tcW w:w="1080" w:type="dxa"/>
            <w:tcBorders>
              <w:top w:val="single" w:sz="12" w:space="0" w:color="auto"/>
              <w:bottom w:val="single" w:sz="12" w:space="0" w:color="auto"/>
            </w:tcBorders>
            <w:vAlign w:val="center"/>
          </w:tcPr>
          <w:p w14:paraId="1C85C8D7" w14:textId="77777777" w:rsidR="00663286" w:rsidRDefault="00663286">
            <w:pPr>
              <w:spacing w:before="20" w:after="20"/>
              <w:jc w:val="center"/>
              <w:rPr>
                <w:sz w:val="16"/>
              </w:rPr>
            </w:pPr>
            <w:r>
              <w:rPr>
                <w:sz w:val="16"/>
              </w:rPr>
              <w:t xml:space="preserve">Holds </w:t>
            </w:r>
            <w:r>
              <w:rPr>
                <w:sz w:val="16"/>
              </w:rPr>
              <w:br/>
              <w:t>(in pounds)</w:t>
            </w:r>
          </w:p>
        </w:tc>
        <w:tc>
          <w:tcPr>
            <w:tcW w:w="1440" w:type="dxa"/>
            <w:tcBorders>
              <w:top w:val="single" w:sz="12" w:space="0" w:color="auto"/>
              <w:bottom w:val="single" w:sz="12" w:space="0" w:color="auto"/>
            </w:tcBorders>
            <w:vAlign w:val="center"/>
          </w:tcPr>
          <w:p w14:paraId="5376A198" w14:textId="77777777" w:rsidR="00663286" w:rsidRDefault="00663286">
            <w:pPr>
              <w:spacing w:before="20" w:after="20"/>
              <w:jc w:val="center"/>
              <w:rPr>
                <w:sz w:val="16"/>
              </w:rPr>
            </w:pPr>
            <w:r>
              <w:rPr>
                <w:sz w:val="16"/>
              </w:rPr>
              <w:t xml:space="preserve">Holds </w:t>
            </w:r>
            <w:r>
              <w:rPr>
                <w:sz w:val="16"/>
              </w:rPr>
              <w:br/>
              <w:t>(in gallons / pints)</w:t>
            </w:r>
          </w:p>
        </w:tc>
      </w:tr>
      <w:tr w:rsidR="00663286" w14:paraId="246D00B2" w14:textId="77777777">
        <w:trPr>
          <w:cantSplit/>
          <w:trHeight w:val="288"/>
        </w:trPr>
        <w:tc>
          <w:tcPr>
            <w:tcW w:w="1980" w:type="dxa"/>
            <w:vAlign w:val="center"/>
          </w:tcPr>
          <w:p w14:paraId="7B7DC76A" w14:textId="77777777" w:rsidR="00663286" w:rsidRDefault="00663286">
            <w:pPr>
              <w:pStyle w:val="FootnoteText"/>
              <w:tabs>
                <w:tab w:val="clear" w:pos="180"/>
              </w:tabs>
              <w:spacing w:before="20" w:after="20"/>
              <w:ind w:left="72" w:hanging="72"/>
              <w:rPr>
                <w:szCs w:val="24"/>
              </w:rPr>
            </w:pPr>
            <w:r>
              <w:rPr>
                <w:szCs w:val="24"/>
              </w:rPr>
              <w:t>Bottle, Wine</w:t>
            </w:r>
          </w:p>
        </w:tc>
        <w:tc>
          <w:tcPr>
            <w:tcW w:w="900" w:type="dxa"/>
            <w:vAlign w:val="center"/>
          </w:tcPr>
          <w:p w14:paraId="23581B6E" w14:textId="77777777" w:rsidR="00663286" w:rsidRDefault="00663286">
            <w:pPr>
              <w:spacing w:before="20" w:after="20"/>
              <w:jc w:val="center"/>
              <w:rPr>
                <w:sz w:val="16"/>
              </w:rPr>
            </w:pPr>
            <w:r>
              <w:rPr>
                <w:sz w:val="16"/>
              </w:rPr>
              <w:t>Glass</w:t>
            </w:r>
          </w:p>
        </w:tc>
        <w:tc>
          <w:tcPr>
            <w:tcW w:w="1080" w:type="dxa"/>
            <w:vAlign w:val="center"/>
          </w:tcPr>
          <w:p w14:paraId="0621106C" w14:textId="77777777" w:rsidR="00663286" w:rsidRDefault="00663286">
            <w:pPr>
              <w:spacing w:before="20" w:after="20"/>
              <w:jc w:val="center"/>
              <w:rPr>
                <w:sz w:val="16"/>
              </w:rPr>
            </w:pPr>
            <w:r>
              <w:rPr>
                <w:sz w:val="16"/>
              </w:rPr>
              <w:t>2</w:t>
            </w:r>
          </w:p>
        </w:tc>
        <w:tc>
          <w:tcPr>
            <w:tcW w:w="1260" w:type="dxa"/>
            <w:vAlign w:val="center"/>
          </w:tcPr>
          <w:p w14:paraId="3D7FC152" w14:textId="77777777" w:rsidR="00663286" w:rsidRDefault="00663286">
            <w:pPr>
              <w:spacing w:before="20" w:after="20"/>
              <w:jc w:val="center"/>
              <w:rPr>
                <w:sz w:val="16"/>
              </w:rPr>
            </w:pPr>
            <w:r>
              <w:rPr>
                <w:sz w:val="16"/>
              </w:rPr>
              <w:t>—</w:t>
            </w:r>
          </w:p>
        </w:tc>
        <w:tc>
          <w:tcPr>
            <w:tcW w:w="1080" w:type="dxa"/>
            <w:vAlign w:val="center"/>
          </w:tcPr>
          <w:p w14:paraId="69284891" w14:textId="77777777" w:rsidR="00663286" w:rsidRDefault="00663286">
            <w:pPr>
              <w:spacing w:before="20" w:after="20"/>
              <w:jc w:val="center"/>
              <w:rPr>
                <w:sz w:val="16"/>
              </w:rPr>
            </w:pPr>
            <w:r>
              <w:rPr>
                <w:sz w:val="16"/>
              </w:rPr>
              <w:t>1.5</w:t>
            </w:r>
          </w:p>
        </w:tc>
        <w:tc>
          <w:tcPr>
            <w:tcW w:w="1440" w:type="dxa"/>
            <w:vAlign w:val="center"/>
          </w:tcPr>
          <w:p w14:paraId="4974E474" w14:textId="77777777" w:rsidR="00663286" w:rsidRDefault="00663286">
            <w:pPr>
              <w:spacing w:before="20" w:after="20"/>
              <w:jc w:val="center"/>
              <w:rPr>
                <w:sz w:val="16"/>
              </w:rPr>
            </w:pPr>
            <w:r>
              <w:rPr>
                <w:sz w:val="16"/>
              </w:rPr>
              <w:t>1 ½ pints</w:t>
            </w:r>
          </w:p>
        </w:tc>
      </w:tr>
      <w:tr w:rsidR="00663286" w14:paraId="5ED8E56C" w14:textId="77777777">
        <w:trPr>
          <w:cantSplit/>
          <w:trHeight w:val="288"/>
        </w:trPr>
        <w:tc>
          <w:tcPr>
            <w:tcW w:w="1980" w:type="dxa"/>
            <w:vAlign w:val="center"/>
          </w:tcPr>
          <w:p w14:paraId="04C07C3E" w14:textId="77777777" w:rsidR="00663286" w:rsidRDefault="00663286">
            <w:pPr>
              <w:pStyle w:val="FootnoteText"/>
              <w:tabs>
                <w:tab w:val="clear" w:pos="180"/>
              </w:tabs>
              <w:spacing w:before="20" w:after="20"/>
              <w:ind w:left="72" w:hanging="72"/>
              <w:rPr>
                <w:szCs w:val="24"/>
              </w:rPr>
            </w:pPr>
            <w:r>
              <w:rPr>
                <w:szCs w:val="24"/>
              </w:rPr>
              <w:t>Flask</w:t>
            </w:r>
          </w:p>
        </w:tc>
        <w:tc>
          <w:tcPr>
            <w:tcW w:w="900" w:type="dxa"/>
            <w:vAlign w:val="center"/>
          </w:tcPr>
          <w:p w14:paraId="676B0640" w14:textId="77777777" w:rsidR="00663286" w:rsidRDefault="00663286">
            <w:pPr>
              <w:spacing w:before="20" w:after="20"/>
              <w:jc w:val="center"/>
              <w:rPr>
                <w:sz w:val="16"/>
              </w:rPr>
            </w:pPr>
            <w:r>
              <w:rPr>
                <w:sz w:val="16"/>
              </w:rPr>
              <w:t>Clay</w:t>
            </w:r>
          </w:p>
        </w:tc>
        <w:tc>
          <w:tcPr>
            <w:tcW w:w="1080" w:type="dxa"/>
            <w:vAlign w:val="center"/>
          </w:tcPr>
          <w:p w14:paraId="0FDBBA24" w14:textId="77777777" w:rsidR="00663286" w:rsidRDefault="00663286">
            <w:pPr>
              <w:spacing w:before="20" w:after="20"/>
              <w:jc w:val="center"/>
              <w:rPr>
                <w:sz w:val="16"/>
              </w:rPr>
            </w:pPr>
            <w:r>
              <w:rPr>
                <w:sz w:val="16"/>
              </w:rPr>
              <w:t>0.03</w:t>
            </w:r>
          </w:p>
        </w:tc>
        <w:tc>
          <w:tcPr>
            <w:tcW w:w="1260" w:type="dxa"/>
            <w:vAlign w:val="center"/>
          </w:tcPr>
          <w:p w14:paraId="7B80B856" w14:textId="77777777" w:rsidR="00663286" w:rsidRDefault="00663286">
            <w:pPr>
              <w:spacing w:before="20" w:after="20"/>
              <w:jc w:val="center"/>
              <w:rPr>
                <w:sz w:val="16"/>
              </w:rPr>
            </w:pPr>
            <w:r>
              <w:rPr>
                <w:sz w:val="16"/>
              </w:rPr>
              <w:t>—</w:t>
            </w:r>
          </w:p>
        </w:tc>
        <w:tc>
          <w:tcPr>
            <w:tcW w:w="1080" w:type="dxa"/>
            <w:vAlign w:val="center"/>
          </w:tcPr>
          <w:p w14:paraId="142CC377" w14:textId="77777777" w:rsidR="00663286" w:rsidRDefault="00663286">
            <w:pPr>
              <w:spacing w:before="20" w:after="20"/>
              <w:jc w:val="center"/>
              <w:rPr>
                <w:sz w:val="16"/>
              </w:rPr>
            </w:pPr>
            <w:r>
              <w:rPr>
                <w:sz w:val="16"/>
              </w:rPr>
              <w:t>1</w:t>
            </w:r>
          </w:p>
        </w:tc>
        <w:tc>
          <w:tcPr>
            <w:tcW w:w="1440" w:type="dxa"/>
            <w:vAlign w:val="center"/>
          </w:tcPr>
          <w:p w14:paraId="14536867" w14:textId="77777777" w:rsidR="00663286" w:rsidRDefault="00663286">
            <w:pPr>
              <w:spacing w:before="20" w:after="20"/>
              <w:jc w:val="center"/>
              <w:rPr>
                <w:sz w:val="16"/>
              </w:rPr>
            </w:pPr>
            <w:r>
              <w:rPr>
                <w:sz w:val="16"/>
              </w:rPr>
              <w:t>1 pint</w:t>
            </w:r>
          </w:p>
        </w:tc>
      </w:tr>
      <w:tr w:rsidR="00663286" w14:paraId="4A3FCDCE" w14:textId="77777777">
        <w:trPr>
          <w:cantSplit/>
          <w:trHeight w:val="288"/>
        </w:trPr>
        <w:tc>
          <w:tcPr>
            <w:tcW w:w="1980" w:type="dxa"/>
            <w:vAlign w:val="center"/>
          </w:tcPr>
          <w:p w14:paraId="41E64E4E" w14:textId="77777777" w:rsidR="00663286" w:rsidRDefault="00663286">
            <w:pPr>
              <w:pStyle w:val="FootnoteText"/>
              <w:tabs>
                <w:tab w:val="clear" w:pos="180"/>
              </w:tabs>
              <w:spacing w:before="20" w:after="20"/>
              <w:ind w:left="72" w:hanging="72"/>
              <w:rPr>
                <w:szCs w:val="24"/>
              </w:rPr>
            </w:pPr>
            <w:r>
              <w:rPr>
                <w:szCs w:val="24"/>
              </w:rPr>
              <w:t>Jug</w:t>
            </w:r>
          </w:p>
        </w:tc>
        <w:tc>
          <w:tcPr>
            <w:tcW w:w="900" w:type="dxa"/>
            <w:vAlign w:val="center"/>
          </w:tcPr>
          <w:p w14:paraId="3B56D9A8" w14:textId="77777777" w:rsidR="00663286" w:rsidRDefault="00663286">
            <w:pPr>
              <w:spacing w:before="20" w:after="20"/>
              <w:jc w:val="center"/>
              <w:rPr>
                <w:sz w:val="16"/>
              </w:rPr>
            </w:pPr>
            <w:r>
              <w:rPr>
                <w:sz w:val="16"/>
              </w:rPr>
              <w:t>Clay</w:t>
            </w:r>
          </w:p>
        </w:tc>
        <w:tc>
          <w:tcPr>
            <w:tcW w:w="1080" w:type="dxa"/>
            <w:vAlign w:val="center"/>
          </w:tcPr>
          <w:p w14:paraId="0DE8DB46" w14:textId="77777777" w:rsidR="00663286" w:rsidRDefault="00663286">
            <w:pPr>
              <w:spacing w:before="20" w:after="20"/>
              <w:jc w:val="center"/>
              <w:rPr>
                <w:sz w:val="16"/>
              </w:rPr>
            </w:pPr>
            <w:r>
              <w:rPr>
                <w:sz w:val="16"/>
              </w:rPr>
              <w:t>0.03</w:t>
            </w:r>
          </w:p>
        </w:tc>
        <w:tc>
          <w:tcPr>
            <w:tcW w:w="1260" w:type="dxa"/>
            <w:vAlign w:val="center"/>
          </w:tcPr>
          <w:p w14:paraId="3930CCB8" w14:textId="77777777" w:rsidR="00663286" w:rsidRDefault="00663286">
            <w:pPr>
              <w:spacing w:before="20" w:after="20"/>
              <w:jc w:val="center"/>
              <w:rPr>
                <w:sz w:val="16"/>
              </w:rPr>
            </w:pPr>
            <w:r>
              <w:rPr>
                <w:sz w:val="16"/>
              </w:rPr>
              <w:t>1</w:t>
            </w:r>
          </w:p>
        </w:tc>
        <w:tc>
          <w:tcPr>
            <w:tcW w:w="1080" w:type="dxa"/>
            <w:vAlign w:val="center"/>
          </w:tcPr>
          <w:p w14:paraId="202A82D7" w14:textId="77777777" w:rsidR="00663286" w:rsidRDefault="00663286">
            <w:pPr>
              <w:spacing w:before="20" w:after="20"/>
              <w:jc w:val="center"/>
              <w:rPr>
                <w:sz w:val="16"/>
              </w:rPr>
            </w:pPr>
            <w:r>
              <w:rPr>
                <w:sz w:val="16"/>
              </w:rPr>
              <w:t>8</w:t>
            </w:r>
          </w:p>
        </w:tc>
        <w:tc>
          <w:tcPr>
            <w:tcW w:w="1440" w:type="dxa"/>
            <w:vAlign w:val="center"/>
          </w:tcPr>
          <w:p w14:paraId="19EA3D56" w14:textId="77777777" w:rsidR="00663286" w:rsidRDefault="00663286">
            <w:pPr>
              <w:spacing w:before="20" w:after="20"/>
              <w:jc w:val="center"/>
              <w:rPr>
                <w:sz w:val="16"/>
              </w:rPr>
            </w:pPr>
            <w:r>
              <w:rPr>
                <w:sz w:val="16"/>
              </w:rPr>
              <w:t>1 gallon</w:t>
            </w:r>
          </w:p>
        </w:tc>
      </w:tr>
      <w:tr w:rsidR="00663286" w14:paraId="10D7AD0C" w14:textId="77777777">
        <w:trPr>
          <w:cantSplit/>
          <w:trHeight w:val="288"/>
        </w:trPr>
        <w:tc>
          <w:tcPr>
            <w:tcW w:w="1980" w:type="dxa"/>
            <w:vAlign w:val="center"/>
          </w:tcPr>
          <w:p w14:paraId="0CC72F35" w14:textId="77777777" w:rsidR="00663286" w:rsidRDefault="00663286">
            <w:pPr>
              <w:pStyle w:val="FootnoteText"/>
              <w:tabs>
                <w:tab w:val="clear" w:pos="180"/>
              </w:tabs>
              <w:spacing w:before="20" w:after="20"/>
              <w:ind w:left="72" w:hanging="72"/>
              <w:rPr>
                <w:szCs w:val="24"/>
              </w:rPr>
            </w:pPr>
            <w:r>
              <w:rPr>
                <w:szCs w:val="24"/>
              </w:rPr>
              <w:t>Mug / Tankard</w:t>
            </w:r>
          </w:p>
        </w:tc>
        <w:tc>
          <w:tcPr>
            <w:tcW w:w="900" w:type="dxa"/>
            <w:vAlign w:val="center"/>
          </w:tcPr>
          <w:p w14:paraId="506AAFC9" w14:textId="77777777" w:rsidR="00663286" w:rsidRDefault="00663286">
            <w:pPr>
              <w:spacing w:before="20" w:after="20"/>
              <w:jc w:val="center"/>
              <w:rPr>
                <w:sz w:val="16"/>
              </w:rPr>
            </w:pPr>
            <w:r>
              <w:rPr>
                <w:sz w:val="16"/>
              </w:rPr>
              <w:t>Clay</w:t>
            </w:r>
          </w:p>
        </w:tc>
        <w:tc>
          <w:tcPr>
            <w:tcW w:w="1080" w:type="dxa"/>
            <w:vAlign w:val="center"/>
          </w:tcPr>
          <w:p w14:paraId="27E6A051" w14:textId="77777777" w:rsidR="00663286" w:rsidRDefault="00663286">
            <w:pPr>
              <w:spacing w:before="20" w:after="20"/>
              <w:jc w:val="center"/>
              <w:rPr>
                <w:sz w:val="16"/>
              </w:rPr>
            </w:pPr>
            <w:r>
              <w:rPr>
                <w:sz w:val="16"/>
              </w:rPr>
              <w:t>0.02</w:t>
            </w:r>
          </w:p>
        </w:tc>
        <w:tc>
          <w:tcPr>
            <w:tcW w:w="1260" w:type="dxa"/>
            <w:vAlign w:val="center"/>
          </w:tcPr>
          <w:p w14:paraId="55A10549" w14:textId="77777777" w:rsidR="00663286" w:rsidRDefault="00663286">
            <w:pPr>
              <w:spacing w:before="20" w:after="20"/>
              <w:jc w:val="center"/>
              <w:rPr>
                <w:sz w:val="16"/>
              </w:rPr>
            </w:pPr>
            <w:r>
              <w:rPr>
                <w:sz w:val="16"/>
              </w:rPr>
              <w:t>—</w:t>
            </w:r>
          </w:p>
        </w:tc>
        <w:tc>
          <w:tcPr>
            <w:tcW w:w="1080" w:type="dxa"/>
            <w:vAlign w:val="center"/>
          </w:tcPr>
          <w:p w14:paraId="1D54B4C3" w14:textId="77777777" w:rsidR="00663286" w:rsidRDefault="00663286">
            <w:pPr>
              <w:spacing w:before="20" w:after="20"/>
              <w:jc w:val="center"/>
              <w:rPr>
                <w:sz w:val="16"/>
              </w:rPr>
            </w:pPr>
            <w:r>
              <w:rPr>
                <w:sz w:val="16"/>
              </w:rPr>
              <w:t>1</w:t>
            </w:r>
          </w:p>
        </w:tc>
        <w:tc>
          <w:tcPr>
            <w:tcW w:w="1440" w:type="dxa"/>
            <w:vAlign w:val="center"/>
          </w:tcPr>
          <w:p w14:paraId="55A75E40" w14:textId="77777777" w:rsidR="00663286" w:rsidRDefault="00663286">
            <w:pPr>
              <w:spacing w:before="20" w:after="20"/>
              <w:jc w:val="center"/>
              <w:rPr>
                <w:sz w:val="16"/>
              </w:rPr>
            </w:pPr>
            <w:r>
              <w:rPr>
                <w:sz w:val="16"/>
              </w:rPr>
              <w:t>1 pint</w:t>
            </w:r>
          </w:p>
        </w:tc>
      </w:tr>
      <w:tr w:rsidR="00663286" w14:paraId="66B095C3" w14:textId="77777777">
        <w:trPr>
          <w:cantSplit/>
          <w:trHeight w:val="288"/>
        </w:trPr>
        <w:tc>
          <w:tcPr>
            <w:tcW w:w="1980" w:type="dxa"/>
            <w:vAlign w:val="center"/>
          </w:tcPr>
          <w:p w14:paraId="3D165923" w14:textId="77777777" w:rsidR="00663286" w:rsidRDefault="00663286">
            <w:pPr>
              <w:pStyle w:val="FootnoteText"/>
              <w:tabs>
                <w:tab w:val="clear" w:pos="180"/>
              </w:tabs>
              <w:spacing w:before="20" w:after="20"/>
              <w:ind w:left="72" w:hanging="72"/>
              <w:rPr>
                <w:szCs w:val="24"/>
              </w:rPr>
            </w:pPr>
            <w:r>
              <w:rPr>
                <w:szCs w:val="24"/>
              </w:rPr>
              <w:t>Pitcher</w:t>
            </w:r>
          </w:p>
        </w:tc>
        <w:tc>
          <w:tcPr>
            <w:tcW w:w="900" w:type="dxa"/>
            <w:vAlign w:val="center"/>
          </w:tcPr>
          <w:p w14:paraId="1D665AE6" w14:textId="77777777" w:rsidR="00663286" w:rsidRDefault="00663286">
            <w:pPr>
              <w:spacing w:before="20" w:after="20"/>
              <w:jc w:val="center"/>
              <w:rPr>
                <w:sz w:val="16"/>
              </w:rPr>
            </w:pPr>
            <w:r>
              <w:rPr>
                <w:sz w:val="16"/>
              </w:rPr>
              <w:t>Clay</w:t>
            </w:r>
          </w:p>
        </w:tc>
        <w:tc>
          <w:tcPr>
            <w:tcW w:w="1080" w:type="dxa"/>
            <w:vAlign w:val="center"/>
          </w:tcPr>
          <w:p w14:paraId="7AB9F275" w14:textId="77777777" w:rsidR="00663286" w:rsidRDefault="00663286">
            <w:pPr>
              <w:spacing w:before="20" w:after="20"/>
              <w:jc w:val="center"/>
              <w:rPr>
                <w:sz w:val="16"/>
              </w:rPr>
            </w:pPr>
            <w:r>
              <w:rPr>
                <w:sz w:val="16"/>
              </w:rPr>
              <w:t>0.02</w:t>
            </w:r>
          </w:p>
        </w:tc>
        <w:tc>
          <w:tcPr>
            <w:tcW w:w="1260" w:type="dxa"/>
            <w:vAlign w:val="center"/>
          </w:tcPr>
          <w:p w14:paraId="4A976897" w14:textId="77777777" w:rsidR="00663286" w:rsidRDefault="00663286">
            <w:pPr>
              <w:spacing w:before="20" w:after="20"/>
              <w:jc w:val="center"/>
              <w:rPr>
                <w:sz w:val="16"/>
              </w:rPr>
            </w:pPr>
            <w:r>
              <w:rPr>
                <w:sz w:val="16"/>
              </w:rPr>
              <w:t>1</w:t>
            </w:r>
          </w:p>
        </w:tc>
        <w:tc>
          <w:tcPr>
            <w:tcW w:w="1080" w:type="dxa"/>
            <w:vAlign w:val="center"/>
          </w:tcPr>
          <w:p w14:paraId="2D944CE3" w14:textId="77777777" w:rsidR="00663286" w:rsidRDefault="00663286">
            <w:pPr>
              <w:spacing w:before="20" w:after="20"/>
              <w:jc w:val="center"/>
              <w:rPr>
                <w:sz w:val="16"/>
              </w:rPr>
            </w:pPr>
            <w:r>
              <w:rPr>
                <w:sz w:val="16"/>
              </w:rPr>
              <w:t>4</w:t>
            </w:r>
          </w:p>
        </w:tc>
        <w:tc>
          <w:tcPr>
            <w:tcW w:w="1440" w:type="dxa"/>
            <w:vAlign w:val="center"/>
          </w:tcPr>
          <w:p w14:paraId="2D5666C0" w14:textId="77777777" w:rsidR="00663286" w:rsidRDefault="00663286">
            <w:pPr>
              <w:spacing w:before="20" w:after="20"/>
              <w:jc w:val="center"/>
              <w:rPr>
                <w:sz w:val="16"/>
              </w:rPr>
            </w:pPr>
            <w:r>
              <w:rPr>
                <w:sz w:val="16"/>
              </w:rPr>
              <w:t>½ gallon</w:t>
            </w:r>
          </w:p>
        </w:tc>
      </w:tr>
      <w:tr w:rsidR="00663286" w14:paraId="77508001" w14:textId="77777777">
        <w:trPr>
          <w:cantSplit/>
          <w:trHeight w:val="288"/>
        </w:trPr>
        <w:tc>
          <w:tcPr>
            <w:tcW w:w="1980" w:type="dxa"/>
            <w:vAlign w:val="center"/>
          </w:tcPr>
          <w:p w14:paraId="1F6E34A8" w14:textId="77777777" w:rsidR="00663286" w:rsidRDefault="00663286">
            <w:pPr>
              <w:pStyle w:val="FootnoteText"/>
              <w:tabs>
                <w:tab w:val="clear" w:pos="180"/>
              </w:tabs>
              <w:spacing w:before="20" w:after="20"/>
              <w:ind w:left="72" w:hanging="72"/>
              <w:rPr>
                <w:szCs w:val="24"/>
              </w:rPr>
            </w:pPr>
            <w:r>
              <w:rPr>
                <w:szCs w:val="24"/>
              </w:rPr>
              <w:t>Pot</w:t>
            </w:r>
          </w:p>
        </w:tc>
        <w:tc>
          <w:tcPr>
            <w:tcW w:w="900" w:type="dxa"/>
            <w:vAlign w:val="center"/>
          </w:tcPr>
          <w:p w14:paraId="61E6CA33" w14:textId="77777777" w:rsidR="00663286" w:rsidRDefault="00663286">
            <w:pPr>
              <w:spacing w:before="20" w:after="20"/>
              <w:jc w:val="center"/>
              <w:rPr>
                <w:sz w:val="16"/>
              </w:rPr>
            </w:pPr>
            <w:r>
              <w:rPr>
                <w:sz w:val="16"/>
              </w:rPr>
              <w:t>Iron</w:t>
            </w:r>
          </w:p>
        </w:tc>
        <w:tc>
          <w:tcPr>
            <w:tcW w:w="1080" w:type="dxa"/>
            <w:vAlign w:val="center"/>
          </w:tcPr>
          <w:p w14:paraId="6DE7F711" w14:textId="77777777" w:rsidR="00663286" w:rsidRDefault="00663286">
            <w:pPr>
              <w:spacing w:before="20" w:after="20"/>
              <w:jc w:val="center"/>
              <w:rPr>
                <w:sz w:val="16"/>
              </w:rPr>
            </w:pPr>
            <w:r>
              <w:rPr>
                <w:sz w:val="16"/>
              </w:rPr>
              <w:t>0.5</w:t>
            </w:r>
          </w:p>
        </w:tc>
        <w:tc>
          <w:tcPr>
            <w:tcW w:w="1260" w:type="dxa"/>
            <w:vAlign w:val="center"/>
          </w:tcPr>
          <w:p w14:paraId="76FE40A2" w14:textId="77777777" w:rsidR="00663286" w:rsidRDefault="00663286">
            <w:pPr>
              <w:spacing w:before="20" w:after="20"/>
              <w:jc w:val="center"/>
              <w:rPr>
                <w:sz w:val="16"/>
              </w:rPr>
            </w:pPr>
            <w:r>
              <w:rPr>
                <w:sz w:val="16"/>
              </w:rPr>
              <w:t>2</w:t>
            </w:r>
          </w:p>
        </w:tc>
        <w:tc>
          <w:tcPr>
            <w:tcW w:w="1080" w:type="dxa"/>
            <w:vAlign w:val="center"/>
          </w:tcPr>
          <w:p w14:paraId="130271A1" w14:textId="77777777" w:rsidR="00663286" w:rsidRDefault="00663286">
            <w:pPr>
              <w:spacing w:before="20" w:after="20"/>
              <w:jc w:val="center"/>
              <w:rPr>
                <w:sz w:val="16"/>
              </w:rPr>
            </w:pPr>
            <w:r>
              <w:rPr>
                <w:sz w:val="16"/>
              </w:rPr>
              <w:t>8</w:t>
            </w:r>
          </w:p>
        </w:tc>
        <w:tc>
          <w:tcPr>
            <w:tcW w:w="1440" w:type="dxa"/>
            <w:vAlign w:val="center"/>
          </w:tcPr>
          <w:p w14:paraId="5FCDDAD1" w14:textId="77777777" w:rsidR="00663286" w:rsidRDefault="00663286">
            <w:pPr>
              <w:spacing w:before="20" w:after="20"/>
              <w:jc w:val="center"/>
              <w:rPr>
                <w:sz w:val="16"/>
              </w:rPr>
            </w:pPr>
            <w:r>
              <w:rPr>
                <w:sz w:val="16"/>
              </w:rPr>
              <w:t>1 gallon</w:t>
            </w:r>
          </w:p>
        </w:tc>
      </w:tr>
      <w:tr w:rsidR="00663286" w14:paraId="0471EFA8" w14:textId="77777777">
        <w:trPr>
          <w:cantSplit/>
          <w:trHeight w:val="288"/>
        </w:trPr>
        <w:tc>
          <w:tcPr>
            <w:tcW w:w="1980" w:type="dxa"/>
            <w:vAlign w:val="center"/>
          </w:tcPr>
          <w:p w14:paraId="664B9EC5" w14:textId="77777777" w:rsidR="00663286" w:rsidRDefault="00663286">
            <w:pPr>
              <w:pStyle w:val="FootnoteText"/>
              <w:tabs>
                <w:tab w:val="clear" w:pos="180"/>
              </w:tabs>
              <w:spacing w:before="20" w:after="20"/>
              <w:ind w:left="72" w:hanging="72"/>
              <w:rPr>
                <w:szCs w:val="24"/>
              </w:rPr>
            </w:pPr>
            <w:r>
              <w:rPr>
                <w:szCs w:val="24"/>
              </w:rPr>
              <w:t>Vial, ink or poison</w:t>
            </w:r>
          </w:p>
        </w:tc>
        <w:tc>
          <w:tcPr>
            <w:tcW w:w="900" w:type="dxa"/>
            <w:vAlign w:val="center"/>
          </w:tcPr>
          <w:p w14:paraId="7E16E7DE" w14:textId="77777777" w:rsidR="00663286" w:rsidRDefault="00663286">
            <w:pPr>
              <w:spacing w:before="20" w:after="20"/>
              <w:jc w:val="center"/>
              <w:rPr>
                <w:sz w:val="16"/>
              </w:rPr>
            </w:pPr>
            <w:r>
              <w:rPr>
                <w:sz w:val="16"/>
              </w:rPr>
              <w:t>Glass</w:t>
            </w:r>
          </w:p>
        </w:tc>
        <w:tc>
          <w:tcPr>
            <w:tcW w:w="1080" w:type="dxa"/>
            <w:vAlign w:val="center"/>
          </w:tcPr>
          <w:p w14:paraId="4FCA3CF6" w14:textId="77777777" w:rsidR="00663286" w:rsidRDefault="00663286">
            <w:pPr>
              <w:spacing w:before="20" w:after="20"/>
              <w:jc w:val="center"/>
              <w:rPr>
                <w:sz w:val="16"/>
              </w:rPr>
            </w:pPr>
            <w:r>
              <w:rPr>
                <w:sz w:val="16"/>
              </w:rPr>
              <w:t>1</w:t>
            </w:r>
          </w:p>
        </w:tc>
        <w:tc>
          <w:tcPr>
            <w:tcW w:w="1260" w:type="dxa"/>
            <w:vAlign w:val="center"/>
          </w:tcPr>
          <w:p w14:paraId="1C919963" w14:textId="77777777" w:rsidR="00663286" w:rsidRDefault="00663286">
            <w:pPr>
              <w:spacing w:before="20" w:after="20"/>
              <w:jc w:val="center"/>
              <w:rPr>
                <w:sz w:val="16"/>
              </w:rPr>
            </w:pPr>
            <w:r>
              <w:rPr>
                <w:sz w:val="16"/>
              </w:rPr>
              <w:t>—</w:t>
            </w:r>
          </w:p>
        </w:tc>
        <w:tc>
          <w:tcPr>
            <w:tcW w:w="1080" w:type="dxa"/>
            <w:vAlign w:val="center"/>
          </w:tcPr>
          <w:p w14:paraId="18B633A6" w14:textId="77777777" w:rsidR="00663286" w:rsidRDefault="00663286">
            <w:pPr>
              <w:spacing w:before="20" w:after="20"/>
              <w:jc w:val="center"/>
              <w:rPr>
                <w:sz w:val="16"/>
              </w:rPr>
            </w:pPr>
            <w:r>
              <w:rPr>
                <w:sz w:val="16"/>
              </w:rPr>
              <w:t>—</w:t>
            </w:r>
          </w:p>
        </w:tc>
        <w:tc>
          <w:tcPr>
            <w:tcW w:w="1440" w:type="dxa"/>
            <w:vAlign w:val="center"/>
          </w:tcPr>
          <w:p w14:paraId="20E82220" w14:textId="77777777" w:rsidR="00663286" w:rsidRDefault="00663286">
            <w:pPr>
              <w:spacing w:before="20" w:after="20"/>
              <w:jc w:val="center"/>
              <w:rPr>
                <w:sz w:val="16"/>
              </w:rPr>
            </w:pPr>
            <w:r>
              <w:rPr>
                <w:sz w:val="16"/>
              </w:rPr>
              <w:t>1 oz</w:t>
            </w:r>
          </w:p>
        </w:tc>
      </w:tr>
      <w:tr w:rsidR="00663286" w14:paraId="51B73443" w14:textId="77777777">
        <w:trPr>
          <w:cantSplit/>
          <w:trHeight w:val="288"/>
        </w:trPr>
        <w:tc>
          <w:tcPr>
            <w:tcW w:w="1980" w:type="dxa"/>
            <w:vAlign w:val="center"/>
          </w:tcPr>
          <w:p w14:paraId="2203C531" w14:textId="77777777" w:rsidR="00663286" w:rsidRDefault="00663286">
            <w:pPr>
              <w:pStyle w:val="FootnoteText"/>
              <w:tabs>
                <w:tab w:val="clear" w:pos="180"/>
              </w:tabs>
              <w:spacing w:before="20" w:after="20"/>
              <w:ind w:left="72" w:hanging="72"/>
              <w:rPr>
                <w:szCs w:val="24"/>
              </w:rPr>
            </w:pPr>
            <w:r>
              <w:rPr>
                <w:szCs w:val="24"/>
              </w:rPr>
              <w:t xml:space="preserve">Waterskin </w:t>
            </w:r>
            <w:r>
              <w:rPr>
                <w:szCs w:val="24"/>
              </w:rPr>
              <w:br/>
              <w:t>(for a Medium creature)</w:t>
            </w:r>
          </w:p>
        </w:tc>
        <w:tc>
          <w:tcPr>
            <w:tcW w:w="900" w:type="dxa"/>
            <w:vAlign w:val="center"/>
          </w:tcPr>
          <w:p w14:paraId="05B0B562" w14:textId="77777777" w:rsidR="00663286" w:rsidRDefault="00663286">
            <w:pPr>
              <w:spacing w:before="20" w:after="20"/>
              <w:jc w:val="center"/>
              <w:rPr>
                <w:sz w:val="16"/>
              </w:rPr>
            </w:pPr>
            <w:r>
              <w:rPr>
                <w:sz w:val="16"/>
              </w:rPr>
              <w:t>Leather</w:t>
            </w:r>
          </w:p>
        </w:tc>
        <w:tc>
          <w:tcPr>
            <w:tcW w:w="1080" w:type="dxa"/>
            <w:vAlign w:val="center"/>
          </w:tcPr>
          <w:p w14:paraId="672B1623" w14:textId="77777777" w:rsidR="00663286" w:rsidRDefault="00663286">
            <w:pPr>
              <w:spacing w:before="20" w:after="20"/>
              <w:jc w:val="center"/>
              <w:rPr>
                <w:sz w:val="16"/>
              </w:rPr>
            </w:pPr>
            <w:r>
              <w:rPr>
                <w:sz w:val="16"/>
              </w:rPr>
              <w:t>1</w:t>
            </w:r>
          </w:p>
        </w:tc>
        <w:tc>
          <w:tcPr>
            <w:tcW w:w="1260" w:type="dxa"/>
            <w:vAlign w:val="center"/>
          </w:tcPr>
          <w:p w14:paraId="7AFD3CFD" w14:textId="77777777" w:rsidR="00663286" w:rsidRDefault="00663286">
            <w:pPr>
              <w:spacing w:before="20" w:after="20"/>
              <w:jc w:val="center"/>
              <w:rPr>
                <w:sz w:val="16"/>
              </w:rPr>
            </w:pPr>
            <w:r>
              <w:rPr>
                <w:sz w:val="16"/>
              </w:rPr>
              <w:t>—</w:t>
            </w:r>
          </w:p>
        </w:tc>
        <w:tc>
          <w:tcPr>
            <w:tcW w:w="1080" w:type="dxa"/>
            <w:vAlign w:val="center"/>
          </w:tcPr>
          <w:p w14:paraId="6019B4E9" w14:textId="77777777" w:rsidR="00663286" w:rsidRDefault="00663286">
            <w:pPr>
              <w:spacing w:before="20" w:after="20"/>
              <w:jc w:val="center"/>
              <w:rPr>
                <w:sz w:val="16"/>
              </w:rPr>
            </w:pPr>
            <w:r>
              <w:rPr>
                <w:sz w:val="16"/>
              </w:rPr>
              <w:t>4</w:t>
            </w:r>
          </w:p>
        </w:tc>
        <w:tc>
          <w:tcPr>
            <w:tcW w:w="1440" w:type="dxa"/>
            <w:vAlign w:val="center"/>
          </w:tcPr>
          <w:p w14:paraId="553E4A5A" w14:textId="77777777" w:rsidR="00663286" w:rsidRDefault="00663286">
            <w:pPr>
              <w:spacing w:before="20" w:after="20"/>
              <w:jc w:val="center"/>
              <w:rPr>
                <w:sz w:val="16"/>
              </w:rPr>
            </w:pPr>
            <w:r>
              <w:rPr>
                <w:sz w:val="16"/>
              </w:rPr>
              <w:t>½ gallon</w:t>
            </w:r>
          </w:p>
        </w:tc>
      </w:tr>
      <w:tr w:rsidR="00663286" w14:paraId="176C9708" w14:textId="77777777">
        <w:trPr>
          <w:cantSplit/>
          <w:trHeight w:val="288"/>
        </w:trPr>
        <w:tc>
          <w:tcPr>
            <w:tcW w:w="1980" w:type="dxa"/>
            <w:vAlign w:val="center"/>
          </w:tcPr>
          <w:p w14:paraId="7C5CD8CF" w14:textId="77777777" w:rsidR="00663286" w:rsidRDefault="00663286">
            <w:pPr>
              <w:pStyle w:val="FootnoteText"/>
              <w:tabs>
                <w:tab w:val="clear" w:pos="180"/>
              </w:tabs>
              <w:spacing w:before="20" w:after="20"/>
              <w:ind w:left="72" w:hanging="72"/>
              <w:rPr>
                <w:szCs w:val="24"/>
              </w:rPr>
            </w:pPr>
            <w:r>
              <w:rPr>
                <w:szCs w:val="24"/>
              </w:rPr>
              <w:t xml:space="preserve">Waterskin </w:t>
            </w:r>
            <w:r>
              <w:rPr>
                <w:szCs w:val="24"/>
              </w:rPr>
              <w:br/>
              <w:t>(for a Small creature)</w:t>
            </w:r>
          </w:p>
        </w:tc>
        <w:tc>
          <w:tcPr>
            <w:tcW w:w="900" w:type="dxa"/>
            <w:vAlign w:val="center"/>
          </w:tcPr>
          <w:p w14:paraId="10F681AD" w14:textId="77777777" w:rsidR="00663286" w:rsidRDefault="00663286">
            <w:pPr>
              <w:spacing w:before="20" w:after="20"/>
              <w:jc w:val="center"/>
              <w:rPr>
                <w:sz w:val="16"/>
              </w:rPr>
            </w:pPr>
            <w:r>
              <w:rPr>
                <w:sz w:val="16"/>
              </w:rPr>
              <w:t>Leather</w:t>
            </w:r>
          </w:p>
        </w:tc>
        <w:tc>
          <w:tcPr>
            <w:tcW w:w="1080" w:type="dxa"/>
            <w:vAlign w:val="center"/>
          </w:tcPr>
          <w:p w14:paraId="5BD982B8" w14:textId="77777777" w:rsidR="00663286" w:rsidRDefault="00663286">
            <w:pPr>
              <w:spacing w:before="20" w:after="20"/>
              <w:jc w:val="center"/>
              <w:rPr>
                <w:sz w:val="16"/>
              </w:rPr>
            </w:pPr>
            <w:r>
              <w:rPr>
                <w:sz w:val="16"/>
              </w:rPr>
              <w:t>1</w:t>
            </w:r>
          </w:p>
        </w:tc>
        <w:tc>
          <w:tcPr>
            <w:tcW w:w="1260" w:type="dxa"/>
            <w:vAlign w:val="center"/>
          </w:tcPr>
          <w:p w14:paraId="4278A183" w14:textId="77777777" w:rsidR="00663286" w:rsidRDefault="00663286">
            <w:pPr>
              <w:spacing w:before="20" w:after="20"/>
              <w:jc w:val="center"/>
              <w:rPr>
                <w:sz w:val="16"/>
              </w:rPr>
            </w:pPr>
            <w:r>
              <w:rPr>
                <w:sz w:val="16"/>
              </w:rPr>
              <w:t>—</w:t>
            </w:r>
          </w:p>
        </w:tc>
        <w:tc>
          <w:tcPr>
            <w:tcW w:w="1080" w:type="dxa"/>
            <w:vAlign w:val="center"/>
          </w:tcPr>
          <w:p w14:paraId="28D9022C" w14:textId="77777777" w:rsidR="00663286" w:rsidRDefault="00663286">
            <w:pPr>
              <w:spacing w:before="20" w:after="20"/>
              <w:jc w:val="center"/>
              <w:rPr>
                <w:sz w:val="16"/>
              </w:rPr>
            </w:pPr>
            <w:r>
              <w:rPr>
                <w:sz w:val="16"/>
              </w:rPr>
              <w:t>1</w:t>
            </w:r>
          </w:p>
        </w:tc>
        <w:tc>
          <w:tcPr>
            <w:tcW w:w="1440" w:type="dxa"/>
            <w:vAlign w:val="center"/>
          </w:tcPr>
          <w:p w14:paraId="283514D2" w14:textId="77777777" w:rsidR="00663286" w:rsidRDefault="00663286">
            <w:pPr>
              <w:spacing w:before="20" w:after="20"/>
              <w:jc w:val="center"/>
              <w:rPr>
                <w:sz w:val="16"/>
              </w:rPr>
            </w:pPr>
            <w:r>
              <w:rPr>
                <w:sz w:val="16"/>
              </w:rPr>
              <w:t>½ gallon</w:t>
            </w:r>
          </w:p>
        </w:tc>
      </w:tr>
      <w:tr w:rsidR="00663286" w14:paraId="2668C831" w14:textId="77777777">
        <w:trPr>
          <w:cantSplit/>
          <w:trHeight w:val="288"/>
        </w:trPr>
        <w:tc>
          <w:tcPr>
            <w:tcW w:w="1980" w:type="dxa"/>
            <w:vAlign w:val="center"/>
          </w:tcPr>
          <w:p w14:paraId="3BEAC01C" w14:textId="77777777" w:rsidR="00663286" w:rsidRDefault="00663286">
            <w:pPr>
              <w:pStyle w:val="FootnoteText"/>
              <w:tabs>
                <w:tab w:val="clear" w:pos="180"/>
              </w:tabs>
              <w:spacing w:before="20" w:after="20"/>
              <w:ind w:left="72" w:hanging="72"/>
              <w:rPr>
                <w:szCs w:val="24"/>
              </w:rPr>
            </w:pPr>
            <w:r>
              <w:rPr>
                <w:szCs w:val="24"/>
              </w:rPr>
              <w:t>Bucket</w:t>
            </w:r>
          </w:p>
        </w:tc>
        <w:tc>
          <w:tcPr>
            <w:tcW w:w="900" w:type="dxa"/>
            <w:vAlign w:val="center"/>
          </w:tcPr>
          <w:p w14:paraId="37D8C079" w14:textId="77777777" w:rsidR="00663286" w:rsidRDefault="00663286">
            <w:pPr>
              <w:spacing w:before="20" w:after="20"/>
              <w:jc w:val="center"/>
              <w:rPr>
                <w:sz w:val="16"/>
              </w:rPr>
            </w:pPr>
            <w:r>
              <w:rPr>
                <w:sz w:val="16"/>
              </w:rPr>
              <w:t>Wood</w:t>
            </w:r>
          </w:p>
        </w:tc>
        <w:tc>
          <w:tcPr>
            <w:tcW w:w="1080" w:type="dxa"/>
            <w:vAlign w:val="center"/>
          </w:tcPr>
          <w:p w14:paraId="115CB4AE" w14:textId="77777777" w:rsidR="00663286" w:rsidRDefault="00663286">
            <w:pPr>
              <w:spacing w:before="20" w:after="20"/>
              <w:jc w:val="center"/>
              <w:rPr>
                <w:sz w:val="16"/>
              </w:rPr>
            </w:pPr>
            <w:r>
              <w:rPr>
                <w:sz w:val="16"/>
              </w:rPr>
              <w:t>0.5</w:t>
            </w:r>
          </w:p>
        </w:tc>
        <w:tc>
          <w:tcPr>
            <w:tcW w:w="1260" w:type="dxa"/>
            <w:vAlign w:val="center"/>
          </w:tcPr>
          <w:p w14:paraId="2C8C3F12" w14:textId="77777777" w:rsidR="00663286" w:rsidRDefault="00663286">
            <w:pPr>
              <w:spacing w:before="20" w:after="20"/>
              <w:jc w:val="center"/>
              <w:rPr>
                <w:sz w:val="16"/>
              </w:rPr>
            </w:pPr>
            <w:r>
              <w:rPr>
                <w:sz w:val="16"/>
              </w:rPr>
              <w:t>2</w:t>
            </w:r>
          </w:p>
        </w:tc>
        <w:tc>
          <w:tcPr>
            <w:tcW w:w="1080" w:type="dxa"/>
            <w:vAlign w:val="center"/>
          </w:tcPr>
          <w:p w14:paraId="1B5C506F" w14:textId="77777777" w:rsidR="00663286" w:rsidRDefault="00663286">
            <w:pPr>
              <w:spacing w:before="20" w:after="20"/>
              <w:jc w:val="center"/>
              <w:rPr>
                <w:sz w:val="16"/>
              </w:rPr>
            </w:pPr>
            <w:r>
              <w:rPr>
                <w:sz w:val="16"/>
              </w:rPr>
              <w:t>65</w:t>
            </w:r>
          </w:p>
        </w:tc>
        <w:tc>
          <w:tcPr>
            <w:tcW w:w="1440" w:type="dxa"/>
            <w:vAlign w:val="center"/>
          </w:tcPr>
          <w:p w14:paraId="3F868352" w14:textId="77777777" w:rsidR="00663286" w:rsidRDefault="00663286">
            <w:pPr>
              <w:spacing w:before="20" w:after="20"/>
              <w:jc w:val="center"/>
              <w:rPr>
                <w:sz w:val="16"/>
              </w:rPr>
            </w:pPr>
            <w:r>
              <w:rPr>
                <w:sz w:val="16"/>
              </w:rPr>
              <w:t>7 gallons</w:t>
            </w:r>
          </w:p>
        </w:tc>
      </w:tr>
      <w:tr w:rsidR="00663286" w14:paraId="7DB46EB1" w14:textId="77777777">
        <w:trPr>
          <w:cantSplit/>
          <w:trHeight w:val="288"/>
        </w:trPr>
        <w:tc>
          <w:tcPr>
            <w:tcW w:w="1980" w:type="dxa"/>
            <w:vAlign w:val="center"/>
          </w:tcPr>
          <w:p w14:paraId="1CD4CCC1" w14:textId="77777777" w:rsidR="00663286" w:rsidRDefault="00663286">
            <w:pPr>
              <w:pStyle w:val="FootnoteText"/>
              <w:tabs>
                <w:tab w:val="clear" w:pos="180"/>
              </w:tabs>
              <w:spacing w:before="20" w:after="20"/>
              <w:ind w:left="72" w:hanging="72"/>
              <w:rPr>
                <w:szCs w:val="24"/>
              </w:rPr>
            </w:pPr>
            <w:r>
              <w:rPr>
                <w:szCs w:val="24"/>
              </w:rPr>
              <w:t>Barrel</w:t>
            </w:r>
          </w:p>
        </w:tc>
        <w:tc>
          <w:tcPr>
            <w:tcW w:w="900" w:type="dxa"/>
            <w:vAlign w:val="center"/>
          </w:tcPr>
          <w:p w14:paraId="2ABFD07F" w14:textId="77777777" w:rsidR="00663286" w:rsidRDefault="00663286">
            <w:pPr>
              <w:spacing w:before="20" w:after="20"/>
              <w:jc w:val="center"/>
              <w:rPr>
                <w:sz w:val="16"/>
              </w:rPr>
            </w:pPr>
            <w:r>
              <w:rPr>
                <w:sz w:val="16"/>
              </w:rPr>
              <w:t>Wood</w:t>
            </w:r>
          </w:p>
        </w:tc>
        <w:tc>
          <w:tcPr>
            <w:tcW w:w="1080" w:type="dxa"/>
            <w:vAlign w:val="center"/>
          </w:tcPr>
          <w:p w14:paraId="1BAE5D73" w14:textId="77777777" w:rsidR="00663286" w:rsidRDefault="00663286">
            <w:pPr>
              <w:spacing w:before="20" w:after="20"/>
              <w:jc w:val="center"/>
              <w:rPr>
                <w:sz w:val="16"/>
              </w:rPr>
            </w:pPr>
            <w:r>
              <w:rPr>
                <w:sz w:val="16"/>
              </w:rPr>
              <w:t>2</w:t>
            </w:r>
          </w:p>
        </w:tc>
        <w:tc>
          <w:tcPr>
            <w:tcW w:w="1260" w:type="dxa"/>
            <w:vAlign w:val="center"/>
          </w:tcPr>
          <w:p w14:paraId="0B43B8EE" w14:textId="77777777" w:rsidR="00663286" w:rsidRDefault="00663286">
            <w:pPr>
              <w:spacing w:before="20" w:after="20"/>
              <w:jc w:val="center"/>
              <w:rPr>
                <w:sz w:val="16"/>
              </w:rPr>
            </w:pPr>
            <w:r>
              <w:rPr>
                <w:sz w:val="16"/>
              </w:rPr>
              <w:t>30</w:t>
            </w:r>
          </w:p>
        </w:tc>
        <w:tc>
          <w:tcPr>
            <w:tcW w:w="1080" w:type="dxa"/>
            <w:vAlign w:val="center"/>
          </w:tcPr>
          <w:p w14:paraId="401A461F" w14:textId="77777777" w:rsidR="00663286" w:rsidRDefault="00663286">
            <w:pPr>
              <w:spacing w:before="20" w:after="20"/>
              <w:jc w:val="center"/>
              <w:rPr>
                <w:sz w:val="16"/>
              </w:rPr>
            </w:pPr>
            <w:r>
              <w:rPr>
                <w:sz w:val="16"/>
              </w:rPr>
              <w:t>650</w:t>
            </w:r>
          </w:p>
        </w:tc>
        <w:tc>
          <w:tcPr>
            <w:tcW w:w="1440" w:type="dxa"/>
            <w:vAlign w:val="center"/>
          </w:tcPr>
          <w:p w14:paraId="4B00EDED" w14:textId="77777777" w:rsidR="00663286" w:rsidRDefault="00663286">
            <w:pPr>
              <w:spacing w:before="20" w:after="20"/>
              <w:jc w:val="center"/>
              <w:rPr>
                <w:sz w:val="16"/>
              </w:rPr>
            </w:pPr>
            <w:r>
              <w:rPr>
                <w:sz w:val="16"/>
              </w:rPr>
              <w:t>75 gallons</w:t>
            </w:r>
          </w:p>
        </w:tc>
      </w:tr>
    </w:tbl>
    <w:p w14:paraId="0E077517" w14:textId="77777777" w:rsidR="00663286" w:rsidRDefault="00663286">
      <w:pPr>
        <w:sectPr w:rsidR="00663286">
          <w:footerReference w:type="default" r:id="rId18"/>
          <w:pgSz w:w="12240" w:h="15840" w:code="1"/>
          <w:pgMar w:top="1080" w:right="864" w:bottom="1080" w:left="864" w:header="720" w:footer="720" w:gutter="0"/>
          <w:cols w:space="720"/>
          <w:docGrid w:linePitch="360"/>
        </w:sectPr>
      </w:pPr>
    </w:p>
    <w:p w14:paraId="4F239F56" w14:textId="77777777" w:rsidR="00663286" w:rsidRDefault="00663286" w:rsidP="00663286">
      <w:pPr>
        <w:pStyle w:val="Heading2"/>
        <w:rPr>
          <w:u w:val="none"/>
        </w:rPr>
      </w:pPr>
      <w:bookmarkStart w:id="75" w:name="_Toc160475322"/>
      <w:r>
        <w:lastRenderedPageBreak/>
        <w:t>Power Components</w:t>
      </w:r>
      <w:bookmarkEnd w:id="75"/>
    </w:p>
    <w:p w14:paraId="24A497FC" w14:textId="77777777" w:rsidR="00663286" w:rsidRDefault="00663286" w:rsidP="00663286">
      <w:pPr>
        <w:pStyle w:val="Normal8pt"/>
      </w:pPr>
    </w:p>
    <w:p w14:paraId="59676E0B" w14:textId="77777777" w:rsidR="00663286" w:rsidRDefault="00663286" w:rsidP="00663286">
      <w:pPr>
        <w:pStyle w:val="Heading3"/>
        <w:rPr>
          <w:u w:val="none"/>
        </w:rPr>
      </w:pPr>
      <w:r>
        <w:t>Spell / XP</w:t>
      </w:r>
    </w:p>
    <w:p w14:paraId="6FF5917B" w14:textId="77777777" w:rsidR="00663286" w:rsidRDefault="00663286" w:rsidP="00663286">
      <w:pPr>
        <w:pStyle w:val="Normal8pt"/>
      </w:pPr>
    </w:p>
    <w:tbl>
      <w:tblPr>
        <w:tblW w:w="9789"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616"/>
        <w:gridCol w:w="913"/>
        <w:gridCol w:w="3025"/>
        <w:gridCol w:w="1576"/>
        <w:gridCol w:w="923"/>
        <w:gridCol w:w="736"/>
      </w:tblGrid>
      <w:tr w:rsidR="00663286" w14:paraId="31E241CC" w14:textId="77777777">
        <w:trPr>
          <w:cantSplit/>
          <w:tblHeader/>
        </w:trPr>
        <w:tc>
          <w:tcPr>
            <w:tcW w:w="2616" w:type="dxa"/>
            <w:tcBorders>
              <w:top w:val="single" w:sz="12" w:space="0" w:color="auto"/>
              <w:bottom w:val="single" w:sz="12" w:space="0" w:color="auto"/>
              <w:right w:val="nil"/>
            </w:tcBorders>
            <w:vAlign w:val="center"/>
          </w:tcPr>
          <w:p w14:paraId="3ADB14B2" w14:textId="77777777" w:rsidR="00663286" w:rsidRDefault="00663286" w:rsidP="00663286">
            <w:pPr>
              <w:pStyle w:val="FootnoteText"/>
              <w:tabs>
                <w:tab w:val="clear" w:pos="180"/>
              </w:tabs>
              <w:spacing w:before="20" w:after="20"/>
              <w:rPr>
                <w:sz w:val="18"/>
                <w:szCs w:val="24"/>
              </w:rPr>
            </w:pPr>
            <w:r>
              <w:rPr>
                <w:sz w:val="18"/>
                <w:szCs w:val="24"/>
              </w:rPr>
              <w:t>Spell</w:t>
            </w:r>
          </w:p>
        </w:tc>
        <w:tc>
          <w:tcPr>
            <w:tcW w:w="913" w:type="dxa"/>
            <w:tcBorders>
              <w:top w:val="single" w:sz="12" w:space="0" w:color="auto"/>
              <w:left w:val="nil"/>
              <w:bottom w:val="single" w:sz="12" w:space="0" w:color="auto"/>
            </w:tcBorders>
            <w:vAlign w:val="bottom"/>
          </w:tcPr>
          <w:p w14:paraId="01B5B1A2" w14:textId="77777777" w:rsidR="00663286" w:rsidRDefault="00663286" w:rsidP="00663286">
            <w:pPr>
              <w:spacing w:before="20" w:after="20"/>
              <w:jc w:val="right"/>
              <w:rPr>
                <w:sz w:val="16"/>
              </w:rPr>
            </w:pPr>
            <w:r>
              <w:rPr>
                <w:sz w:val="16"/>
              </w:rPr>
              <w:t>Reference</w:t>
            </w:r>
          </w:p>
        </w:tc>
        <w:tc>
          <w:tcPr>
            <w:tcW w:w="3025" w:type="dxa"/>
            <w:tcBorders>
              <w:top w:val="single" w:sz="12" w:space="0" w:color="auto"/>
              <w:bottom w:val="single" w:sz="12" w:space="0" w:color="auto"/>
            </w:tcBorders>
            <w:vAlign w:val="center"/>
          </w:tcPr>
          <w:p w14:paraId="326C3379" w14:textId="77777777" w:rsidR="00663286" w:rsidRDefault="00663286" w:rsidP="00663286">
            <w:pPr>
              <w:spacing w:before="20" w:after="20"/>
              <w:jc w:val="center"/>
              <w:rPr>
                <w:sz w:val="16"/>
              </w:rPr>
            </w:pPr>
            <w:r>
              <w:rPr>
                <w:sz w:val="16"/>
              </w:rPr>
              <w:t>Creature</w:t>
            </w:r>
          </w:p>
        </w:tc>
        <w:tc>
          <w:tcPr>
            <w:tcW w:w="1576" w:type="dxa"/>
            <w:tcBorders>
              <w:top w:val="single" w:sz="12" w:space="0" w:color="auto"/>
              <w:bottom w:val="single" w:sz="12" w:space="0" w:color="auto"/>
            </w:tcBorders>
            <w:vAlign w:val="center"/>
          </w:tcPr>
          <w:p w14:paraId="7BFF7575" w14:textId="77777777" w:rsidR="00663286" w:rsidRDefault="00663286" w:rsidP="00663286">
            <w:pPr>
              <w:spacing w:before="20" w:after="20"/>
              <w:jc w:val="center"/>
              <w:rPr>
                <w:sz w:val="16"/>
              </w:rPr>
            </w:pPr>
            <w:r>
              <w:rPr>
                <w:sz w:val="16"/>
              </w:rPr>
              <w:t>Component</w:t>
            </w:r>
          </w:p>
        </w:tc>
        <w:tc>
          <w:tcPr>
            <w:tcW w:w="923" w:type="dxa"/>
            <w:tcBorders>
              <w:top w:val="single" w:sz="12" w:space="0" w:color="auto"/>
              <w:bottom w:val="single" w:sz="12" w:space="0" w:color="auto"/>
            </w:tcBorders>
            <w:vAlign w:val="center"/>
          </w:tcPr>
          <w:p w14:paraId="124A0BCF" w14:textId="77777777" w:rsidR="00663286" w:rsidRDefault="00663286" w:rsidP="00663286">
            <w:pPr>
              <w:spacing w:before="20" w:after="20"/>
              <w:jc w:val="center"/>
              <w:rPr>
                <w:sz w:val="16"/>
              </w:rPr>
            </w:pPr>
            <w:r>
              <w:rPr>
                <w:sz w:val="16"/>
              </w:rPr>
              <w:t>XP Value</w:t>
            </w:r>
          </w:p>
        </w:tc>
        <w:tc>
          <w:tcPr>
            <w:tcW w:w="736" w:type="dxa"/>
            <w:tcBorders>
              <w:top w:val="single" w:sz="12" w:space="0" w:color="auto"/>
              <w:bottom w:val="single" w:sz="12" w:space="0" w:color="auto"/>
            </w:tcBorders>
            <w:vAlign w:val="center"/>
          </w:tcPr>
          <w:p w14:paraId="3DB3B2E1" w14:textId="77777777" w:rsidR="00663286" w:rsidRDefault="00663286" w:rsidP="00663286">
            <w:pPr>
              <w:spacing w:before="20" w:after="20"/>
              <w:jc w:val="center"/>
              <w:rPr>
                <w:sz w:val="16"/>
              </w:rPr>
            </w:pPr>
            <w:r>
              <w:rPr>
                <w:sz w:val="16"/>
              </w:rPr>
              <w:t>Price</w:t>
            </w:r>
          </w:p>
        </w:tc>
      </w:tr>
      <w:tr w:rsidR="00663286" w14:paraId="15F6CD2B" w14:textId="77777777">
        <w:trPr>
          <w:cantSplit/>
          <w:trHeight w:val="288"/>
        </w:trPr>
        <w:tc>
          <w:tcPr>
            <w:tcW w:w="2616" w:type="dxa"/>
            <w:tcBorders>
              <w:right w:val="nil"/>
            </w:tcBorders>
            <w:vAlign w:val="center"/>
          </w:tcPr>
          <w:p w14:paraId="500303B4" w14:textId="77777777" w:rsidR="00663286" w:rsidRDefault="00663286" w:rsidP="00663286">
            <w:pPr>
              <w:pStyle w:val="FootnoteText"/>
              <w:tabs>
                <w:tab w:val="clear" w:pos="180"/>
              </w:tabs>
              <w:spacing w:before="20" w:after="20"/>
              <w:ind w:left="72" w:hanging="72"/>
              <w:rPr>
                <w:szCs w:val="24"/>
              </w:rPr>
            </w:pPr>
            <w:r w:rsidRPr="0065425F">
              <w:rPr>
                <w:i/>
                <w:szCs w:val="24"/>
              </w:rPr>
              <w:t>Atonement</w:t>
            </w:r>
            <w:r>
              <w:rPr>
                <w:szCs w:val="24"/>
              </w:rPr>
              <w:t xml:space="preserve"> (Evil or Neutral caster)</w:t>
            </w:r>
          </w:p>
        </w:tc>
        <w:tc>
          <w:tcPr>
            <w:tcW w:w="913" w:type="dxa"/>
            <w:tcBorders>
              <w:left w:val="nil"/>
            </w:tcBorders>
            <w:vAlign w:val="bottom"/>
          </w:tcPr>
          <w:p w14:paraId="1EB1ED01" w14:textId="77777777" w:rsidR="00663286" w:rsidRPr="00F27CD4" w:rsidRDefault="00663286" w:rsidP="00663286">
            <w:pPr>
              <w:spacing w:before="20" w:after="20"/>
              <w:jc w:val="right"/>
              <w:rPr>
                <w:sz w:val="12"/>
                <w:szCs w:val="12"/>
              </w:rPr>
            </w:pPr>
            <w:r w:rsidRPr="00F27CD4">
              <w:rPr>
                <w:sz w:val="12"/>
                <w:szCs w:val="12"/>
              </w:rPr>
              <w:t>(DR317 p45)</w:t>
            </w:r>
            <w:r>
              <w:rPr>
                <w:sz w:val="12"/>
                <w:szCs w:val="12"/>
              </w:rPr>
              <w:br/>
              <w:t>(DR332 p56)</w:t>
            </w:r>
          </w:p>
        </w:tc>
        <w:tc>
          <w:tcPr>
            <w:tcW w:w="3025" w:type="dxa"/>
            <w:vAlign w:val="center"/>
          </w:tcPr>
          <w:p w14:paraId="2ADE0652" w14:textId="77777777" w:rsidR="00663286" w:rsidRDefault="00663286" w:rsidP="00663286">
            <w:pPr>
              <w:spacing w:before="20" w:after="20"/>
              <w:jc w:val="center"/>
              <w:rPr>
                <w:sz w:val="16"/>
              </w:rPr>
            </w:pPr>
            <w:r>
              <w:rPr>
                <w:sz w:val="16"/>
              </w:rPr>
              <w:t>Eladrin, Ghaele –or– Good Dragon, Old</w:t>
            </w:r>
          </w:p>
        </w:tc>
        <w:tc>
          <w:tcPr>
            <w:tcW w:w="1576" w:type="dxa"/>
            <w:vAlign w:val="center"/>
          </w:tcPr>
          <w:p w14:paraId="22A55228" w14:textId="77777777" w:rsidR="00663286" w:rsidRDefault="00663286" w:rsidP="00663286">
            <w:pPr>
              <w:spacing w:before="20" w:after="20"/>
              <w:jc w:val="center"/>
              <w:rPr>
                <w:sz w:val="16"/>
              </w:rPr>
            </w:pPr>
            <w:r>
              <w:rPr>
                <w:sz w:val="16"/>
              </w:rPr>
              <w:t>Heart</w:t>
            </w:r>
          </w:p>
        </w:tc>
        <w:tc>
          <w:tcPr>
            <w:tcW w:w="923" w:type="dxa"/>
            <w:vAlign w:val="center"/>
          </w:tcPr>
          <w:p w14:paraId="3B4D7E41" w14:textId="77777777" w:rsidR="00663286" w:rsidRDefault="00663286" w:rsidP="00663286">
            <w:pPr>
              <w:spacing w:before="20" w:after="20"/>
              <w:jc w:val="center"/>
              <w:rPr>
                <w:sz w:val="16"/>
              </w:rPr>
            </w:pPr>
            <w:r>
              <w:rPr>
                <w:sz w:val="16"/>
              </w:rPr>
              <w:t>500</w:t>
            </w:r>
          </w:p>
        </w:tc>
        <w:tc>
          <w:tcPr>
            <w:tcW w:w="736" w:type="dxa"/>
            <w:vAlign w:val="center"/>
          </w:tcPr>
          <w:p w14:paraId="26F16685" w14:textId="77777777" w:rsidR="00663286" w:rsidRDefault="00663286" w:rsidP="00663286">
            <w:pPr>
              <w:spacing w:before="20" w:after="20"/>
              <w:jc w:val="center"/>
              <w:rPr>
                <w:sz w:val="16"/>
              </w:rPr>
            </w:pPr>
            <w:r>
              <w:rPr>
                <w:sz w:val="16"/>
              </w:rPr>
              <w:t>2,5000</w:t>
            </w:r>
          </w:p>
        </w:tc>
      </w:tr>
      <w:tr w:rsidR="00663286" w14:paraId="0E3371CF" w14:textId="77777777">
        <w:trPr>
          <w:cantSplit/>
          <w:trHeight w:val="288"/>
        </w:trPr>
        <w:tc>
          <w:tcPr>
            <w:tcW w:w="2616" w:type="dxa"/>
            <w:tcBorders>
              <w:right w:val="nil"/>
            </w:tcBorders>
            <w:vAlign w:val="center"/>
          </w:tcPr>
          <w:p w14:paraId="38299DB9" w14:textId="77777777" w:rsidR="00663286" w:rsidRDefault="00663286" w:rsidP="00663286">
            <w:pPr>
              <w:pStyle w:val="FootnoteText"/>
              <w:tabs>
                <w:tab w:val="clear" w:pos="180"/>
              </w:tabs>
              <w:spacing w:before="20" w:after="20"/>
              <w:ind w:left="72" w:hanging="72"/>
              <w:rPr>
                <w:szCs w:val="24"/>
              </w:rPr>
            </w:pPr>
            <w:r w:rsidRPr="0065425F">
              <w:rPr>
                <w:i/>
                <w:szCs w:val="24"/>
              </w:rPr>
              <w:t>Atonement</w:t>
            </w:r>
            <w:r>
              <w:rPr>
                <w:szCs w:val="24"/>
              </w:rPr>
              <w:t xml:space="preserve"> (Good or Neutral caster)</w:t>
            </w:r>
          </w:p>
        </w:tc>
        <w:tc>
          <w:tcPr>
            <w:tcW w:w="913" w:type="dxa"/>
            <w:tcBorders>
              <w:left w:val="nil"/>
            </w:tcBorders>
            <w:vAlign w:val="bottom"/>
          </w:tcPr>
          <w:p w14:paraId="2F949767" w14:textId="77777777" w:rsidR="00663286" w:rsidRPr="00F27CD4" w:rsidRDefault="00663286" w:rsidP="00663286">
            <w:pPr>
              <w:spacing w:before="20" w:after="20"/>
              <w:jc w:val="right"/>
              <w:rPr>
                <w:sz w:val="12"/>
                <w:szCs w:val="12"/>
              </w:rPr>
            </w:pPr>
            <w:r w:rsidRPr="00F27CD4">
              <w:rPr>
                <w:sz w:val="12"/>
                <w:szCs w:val="12"/>
              </w:rPr>
              <w:t>(DR317 p45)</w:t>
            </w:r>
            <w:r>
              <w:rPr>
                <w:sz w:val="12"/>
                <w:szCs w:val="12"/>
              </w:rPr>
              <w:br/>
              <w:t>(DR332 p56)</w:t>
            </w:r>
          </w:p>
        </w:tc>
        <w:tc>
          <w:tcPr>
            <w:tcW w:w="3025" w:type="dxa"/>
            <w:vAlign w:val="center"/>
          </w:tcPr>
          <w:p w14:paraId="7281120C" w14:textId="77777777" w:rsidR="00663286" w:rsidRDefault="00663286" w:rsidP="00663286">
            <w:pPr>
              <w:spacing w:before="20" w:after="20"/>
              <w:jc w:val="center"/>
              <w:rPr>
                <w:sz w:val="16"/>
              </w:rPr>
            </w:pPr>
            <w:r>
              <w:rPr>
                <w:sz w:val="16"/>
              </w:rPr>
              <w:t>Devil, Ice –or– Evil Dragon, Old</w:t>
            </w:r>
          </w:p>
        </w:tc>
        <w:tc>
          <w:tcPr>
            <w:tcW w:w="1576" w:type="dxa"/>
            <w:vAlign w:val="center"/>
          </w:tcPr>
          <w:p w14:paraId="5C9E4913" w14:textId="77777777" w:rsidR="00663286" w:rsidRDefault="00663286" w:rsidP="00663286">
            <w:pPr>
              <w:spacing w:before="20" w:after="20"/>
              <w:jc w:val="center"/>
              <w:rPr>
                <w:sz w:val="16"/>
              </w:rPr>
            </w:pPr>
            <w:r>
              <w:rPr>
                <w:sz w:val="16"/>
              </w:rPr>
              <w:t>Heart</w:t>
            </w:r>
          </w:p>
        </w:tc>
        <w:tc>
          <w:tcPr>
            <w:tcW w:w="923" w:type="dxa"/>
            <w:vAlign w:val="center"/>
          </w:tcPr>
          <w:p w14:paraId="3F663B57" w14:textId="77777777" w:rsidR="00663286" w:rsidRDefault="00663286" w:rsidP="00663286">
            <w:pPr>
              <w:spacing w:before="20" w:after="20"/>
              <w:jc w:val="center"/>
              <w:rPr>
                <w:sz w:val="16"/>
              </w:rPr>
            </w:pPr>
            <w:r>
              <w:rPr>
                <w:sz w:val="16"/>
              </w:rPr>
              <w:t>500</w:t>
            </w:r>
          </w:p>
        </w:tc>
        <w:tc>
          <w:tcPr>
            <w:tcW w:w="736" w:type="dxa"/>
            <w:vAlign w:val="center"/>
          </w:tcPr>
          <w:p w14:paraId="4FFF3F7D" w14:textId="77777777" w:rsidR="00663286" w:rsidRDefault="00663286" w:rsidP="00663286">
            <w:pPr>
              <w:spacing w:before="20" w:after="20"/>
              <w:jc w:val="center"/>
              <w:rPr>
                <w:sz w:val="16"/>
              </w:rPr>
            </w:pPr>
            <w:r>
              <w:rPr>
                <w:sz w:val="16"/>
              </w:rPr>
              <w:t>2,500</w:t>
            </w:r>
          </w:p>
        </w:tc>
      </w:tr>
      <w:tr w:rsidR="00663286" w14:paraId="0F00B359" w14:textId="77777777">
        <w:trPr>
          <w:cantSplit/>
          <w:trHeight w:val="288"/>
        </w:trPr>
        <w:tc>
          <w:tcPr>
            <w:tcW w:w="2616" w:type="dxa"/>
            <w:tcBorders>
              <w:right w:val="nil"/>
            </w:tcBorders>
            <w:vAlign w:val="center"/>
          </w:tcPr>
          <w:p w14:paraId="66A1CC0B" w14:textId="77777777" w:rsidR="00663286" w:rsidRPr="0065425F" w:rsidRDefault="00663286" w:rsidP="00663286">
            <w:pPr>
              <w:pStyle w:val="FootnoteText"/>
              <w:tabs>
                <w:tab w:val="clear" w:pos="180"/>
              </w:tabs>
              <w:spacing w:before="20" w:after="20"/>
              <w:ind w:left="72" w:hanging="72"/>
              <w:rPr>
                <w:i/>
                <w:szCs w:val="24"/>
              </w:rPr>
            </w:pPr>
            <w:r>
              <w:rPr>
                <w:i/>
                <w:szCs w:val="24"/>
              </w:rPr>
              <w:t>Awaken</w:t>
            </w:r>
          </w:p>
        </w:tc>
        <w:tc>
          <w:tcPr>
            <w:tcW w:w="913" w:type="dxa"/>
            <w:tcBorders>
              <w:left w:val="nil"/>
            </w:tcBorders>
            <w:vAlign w:val="bottom"/>
          </w:tcPr>
          <w:p w14:paraId="681DA486" w14:textId="77777777" w:rsidR="00663286" w:rsidRPr="00F27CD4" w:rsidRDefault="00663286" w:rsidP="00663286">
            <w:pPr>
              <w:spacing w:before="20" w:after="20"/>
              <w:jc w:val="right"/>
              <w:rPr>
                <w:sz w:val="12"/>
                <w:szCs w:val="12"/>
              </w:rPr>
            </w:pPr>
            <w:r w:rsidRPr="00F27CD4">
              <w:rPr>
                <w:sz w:val="12"/>
                <w:szCs w:val="12"/>
              </w:rPr>
              <w:t>(DR317 p45)</w:t>
            </w:r>
            <w:r>
              <w:rPr>
                <w:sz w:val="12"/>
                <w:szCs w:val="12"/>
              </w:rPr>
              <w:br/>
              <w:t>(DR332 p56)</w:t>
            </w:r>
          </w:p>
        </w:tc>
        <w:tc>
          <w:tcPr>
            <w:tcW w:w="3025" w:type="dxa"/>
            <w:vAlign w:val="center"/>
          </w:tcPr>
          <w:p w14:paraId="543DA369" w14:textId="77777777" w:rsidR="00663286" w:rsidRDefault="00663286" w:rsidP="00663286">
            <w:pPr>
              <w:spacing w:before="20" w:after="20"/>
              <w:jc w:val="center"/>
              <w:rPr>
                <w:sz w:val="16"/>
              </w:rPr>
            </w:pPr>
            <w:r>
              <w:rPr>
                <w:sz w:val="16"/>
              </w:rPr>
              <w:t xml:space="preserve">Elder Elemental (any) –or– </w:t>
            </w:r>
            <w:r>
              <w:rPr>
                <w:sz w:val="16"/>
              </w:rPr>
              <w:br/>
              <w:t>Green Dragon, Old</w:t>
            </w:r>
          </w:p>
        </w:tc>
        <w:tc>
          <w:tcPr>
            <w:tcW w:w="1576" w:type="dxa"/>
            <w:vAlign w:val="center"/>
          </w:tcPr>
          <w:p w14:paraId="5BB2E136" w14:textId="77777777" w:rsidR="00663286" w:rsidRDefault="00663286" w:rsidP="00663286">
            <w:pPr>
              <w:spacing w:before="20" w:after="20"/>
              <w:jc w:val="center"/>
              <w:rPr>
                <w:sz w:val="16"/>
              </w:rPr>
            </w:pPr>
            <w:r>
              <w:rPr>
                <w:sz w:val="16"/>
              </w:rPr>
              <w:t>Vital Essence –or– Tongue</w:t>
            </w:r>
          </w:p>
        </w:tc>
        <w:tc>
          <w:tcPr>
            <w:tcW w:w="923" w:type="dxa"/>
            <w:vAlign w:val="center"/>
          </w:tcPr>
          <w:p w14:paraId="7876CE4C" w14:textId="77777777" w:rsidR="00663286" w:rsidRDefault="00663286" w:rsidP="00663286">
            <w:pPr>
              <w:spacing w:before="20" w:after="20"/>
              <w:jc w:val="center"/>
              <w:rPr>
                <w:sz w:val="16"/>
              </w:rPr>
            </w:pPr>
            <w:r>
              <w:rPr>
                <w:sz w:val="16"/>
              </w:rPr>
              <w:t>250</w:t>
            </w:r>
          </w:p>
        </w:tc>
        <w:tc>
          <w:tcPr>
            <w:tcW w:w="736" w:type="dxa"/>
            <w:vAlign w:val="center"/>
          </w:tcPr>
          <w:p w14:paraId="00D53937" w14:textId="77777777" w:rsidR="00663286" w:rsidRDefault="00663286" w:rsidP="00663286">
            <w:pPr>
              <w:spacing w:before="20" w:after="20"/>
              <w:jc w:val="center"/>
              <w:rPr>
                <w:sz w:val="16"/>
              </w:rPr>
            </w:pPr>
            <w:r>
              <w:rPr>
                <w:sz w:val="16"/>
              </w:rPr>
              <w:t>1,250</w:t>
            </w:r>
          </w:p>
        </w:tc>
      </w:tr>
      <w:tr w:rsidR="00663286" w14:paraId="17B3CD22" w14:textId="77777777">
        <w:trPr>
          <w:cantSplit/>
          <w:trHeight w:val="288"/>
        </w:trPr>
        <w:tc>
          <w:tcPr>
            <w:tcW w:w="2616" w:type="dxa"/>
            <w:tcBorders>
              <w:right w:val="nil"/>
            </w:tcBorders>
            <w:vAlign w:val="center"/>
          </w:tcPr>
          <w:p w14:paraId="28ED11EF" w14:textId="77777777" w:rsidR="00663286" w:rsidRDefault="00663286" w:rsidP="00663286">
            <w:pPr>
              <w:pStyle w:val="FootnoteText"/>
              <w:tabs>
                <w:tab w:val="clear" w:pos="180"/>
              </w:tabs>
              <w:spacing w:before="20" w:after="20"/>
              <w:ind w:left="72" w:hanging="72"/>
              <w:rPr>
                <w:i/>
                <w:szCs w:val="24"/>
              </w:rPr>
            </w:pPr>
            <w:r>
              <w:rPr>
                <w:i/>
                <w:szCs w:val="24"/>
              </w:rPr>
              <w:t>Commune</w:t>
            </w:r>
            <w:r>
              <w:rPr>
                <w:szCs w:val="24"/>
              </w:rPr>
              <w:t xml:space="preserve"> (Evil or Neutral caster)</w:t>
            </w:r>
          </w:p>
        </w:tc>
        <w:tc>
          <w:tcPr>
            <w:tcW w:w="913" w:type="dxa"/>
            <w:tcBorders>
              <w:left w:val="nil"/>
            </w:tcBorders>
            <w:vAlign w:val="bottom"/>
          </w:tcPr>
          <w:p w14:paraId="29D5D06F" w14:textId="77777777" w:rsidR="00663286" w:rsidRPr="00F27CD4" w:rsidRDefault="00663286" w:rsidP="00663286">
            <w:pPr>
              <w:spacing w:before="20" w:after="20"/>
              <w:jc w:val="right"/>
              <w:rPr>
                <w:sz w:val="12"/>
                <w:szCs w:val="12"/>
              </w:rPr>
            </w:pPr>
            <w:r w:rsidRPr="00F27CD4">
              <w:rPr>
                <w:sz w:val="12"/>
                <w:szCs w:val="12"/>
              </w:rPr>
              <w:t>(DR317 p45)</w:t>
            </w:r>
          </w:p>
        </w:tc>
        <w:tc>
          <w:tcPr>
            <w:tcW w:w="3025" w:type="dxa"/>
            <w:vAlign w:val="center"/>
          </w:tcPr>
          <w:p w14:paraId="0AAA02EA" w14:textId="77777777" w:rsidR="00663286" w:rsidRDefault="00663286" w:rsidP="00663286">
            <w:pPr>
              <w:spacing w:before="20" w:after="20"/>
              <w:jc w:val="center"/>
              <w:rPr>
                <w:sz w:val="16"/>
              </w:rPr>
            </w:pPr>
            <w:r>
              <w:rPr>
                <w:sz w:val="16"/>
              </w:rPr>
              <w:t>Lillend</w:t>
            </w:r>
          </w:p>
        </w:tc>
        <w:tc>
          <w:tcPr>
            <w:tcW w:w="1576" w:type="dxa"/>
            <w:vAlign w:val="center"/>
          </w:tcPr>
          <w:p w14:paraId="373E78E7" w14:textId="77777777" w:rsidR="00663286" w:rsidRDefault="00663286" w:rsidP="00663286">
            <w:pPr>
              <w:spacing w:before="20" w:after="20"/>
              <w:jc w:val="center"/>
              <w:rPr>
                <w:sz w:val="16"/>
              </w:rPr>
            </w:pPr>
            <w:r>
              <w:rPr>
                <w:sz w:val="16"/>
              </w:rPr>
              <w:t>Tail</w:t>
            </w:r>
          </w:p>
        </w:tc>
        <w:tc>
          <w:tcPr>
            <w:tcW w:w="923" w:type="dxa"/>
            <w:vAlign w:val="center"/>
          </w:tcPr>
          <w:p w14:paraId="72B1065A" w14:textId="77777777" w:rsidR="00663286" w:rsidRDefault="00663286" w:rsidP="00663286">
            <w:pPr>
              <w:spacing w:before="20" w:after="20"/>
              <w:jc w:val="center"/>
              <w:rPr>
                <w:sz w:val="16"/>
              </w:rPr>
            </w:pPr>
            <w:r>
              <w:rPr>
                <w:sz w:val="16"/>
              </w:rPr>
              <w:t>100</w:t>
            </w:r>
          </w:p>
        </w:tc>
        <w:tc>
          <w:tcPr>
            <w:tcW w:w="736" w:type="dxa"/>
            <w:vAlign w:val="center"/>
          </w:tcPr>
          <w:p w14:paraId="0C4D9758" w14:textId="77777777" w:rsidR="00663286" w:rsidRDefault="00663286" w:rsidP="00663286">
            <w:pPr>
              <w:spacing w:before="20" w:after="20"/>
              <w:jc w:val="center"/>
              <w:rPr>
                <w:sz w:val="16"/>
              </w:rPr>
            </w:pPr>
            <w:r>
              <w:rPr>
                <w:sz w:val="16"/>
              </w:rPr>
              <w:t>500</w:t>
            </w:r>
          </w:p>
        </w:tc>
      </w:tr>
      <w:tr w:rsidR="00663286" w14:paraId="36745FB0" w14:textId="77777777">
        <w:trPr>
          <w:cantSplit/>
          <w:trHeight w:val="288"/>
        </w:trPr>
        <w:tc>
          <w:tcPr>
            <w:tcW w:w="2616" w:type="dxa"/>
            <w:tcBorders>
              <w:right w:val="nil"/>
            </w:tcBorders>
            <w:vAlign w:val="center"/>
          </w:tcPr>
          <w:p w14:paraId="67D153BC" w14:textId="77777777" w:rsidR="00663286" w:rsidRDefault="00663286" w:rsidP="00663286">
            <w:pPr>
              <w:pStyle w:val="FootnoteText"/>
              <w:tabs>
                <w:tab w:val="clear" w:pos="180"/>
              </w:tabs>
              <w:spacing w:before="20" w:after="20"/>
              <w:ind w:left="72" w:hanging="72"/>
              <w:rPr>
                <w:i/>
                <w:szCs w:val="24"/>
              </w:rPr>
            </w:pPr>
            <w:r>
              <w:rPr>
                <w:i/>
                <w:szCs w:val="24"/>
              </w:rPr>
              <w:t>Commune</w:t>
            </w:r>
            <w:r>
              <w:rPr>
                <w:szCs w:val="24"/>
              </w:rPr>
              <w:t xml:space="preserve"> (Good or Neutral caster)</w:t>
            </w:r>
          </w:p>
        </w:tc>
        <w:tc>
          <w:tcPr>
            <w:tcW w:w="913" w:type="dxa"/>
            <w:tcBorders>
              <w:left w:val="nil"/>
            </w:tcBorders>
            <w:vAlign w:val="bottom"/>
          </w:tcPr>
          <w:p w14:paraId="648650F3" w14:textId="77777777" w:rsidR="00663286" w:rsidRPr="00F27CD4" w:rsidRDefault="00663286" w:rsidP="00663286">
            <w:pPr>
              <w:spacing w:before="20" w:after="20"/>
              <w:jc w:val="right"/>
              <w:rPr>
                <w:sz w:val="12"/>
                <w:szCs w:val="12"/>
              </w:rPr>
            </w:pPr>
            <w:r w:rsidRPr="00F27CD4">
              <w:rPr>
                <w:sz w:val="12"/>
                <w:szCs w:val="12"/>
              </w:rPr>
              <w:t>(DR317 p45)</w:t>
            </w:r>
          </w:p>
        </w:tc>
        <w:tc>
          <w:tcPr>
            <w:tcW w:w="3025" w:type="dxa"/>
            <w:vAlign w:val="center"/>
          </w:tcPr>
          <w:p w14:paraId="0FDC6B92" w14:textId="77777777" w:rsidR="00663286" w:rsidRDefault="00663286" w:rsidP="00663286">
            <w:pPr>
              <w:spacing w:before="20" w:after="20"/>
              <w:jc w:val="center"/>
              <w:rPr>
                <w:sz w:val="16"/>
              </w:rPr>
            </w:pPr>
            <w:r>
              <w:rPr>
                <w:sz w:val="16"/>
              </w:rPr>
              <w:t>Demon, Succubus</w:t>
            </w:r>
          </w:p>
        </w:tc>
        <w:tc>
          <w:tcPr>
            <w:tcW w:w="1576" w:type="dxa"/>
            <w:vAlign w:val="center"/>
          </w:tcPr>
          <w:p w14:paraId="16178C18" w14:textId="77777777" w:rsidR="00663286" w:rsidRDefault="00663286" w:rsidP="00663286">
            <w:pPr>
              <w:spacing w:before="20" w:after="20"/>
              <w:jc w:val="center"/>
              <w:rPr>
                <w:sz w:val="16"/>
              </w:rPr>
            </w:pPr>
            <w:r>
              <w:rPr>
                <w:sz w:val="16"/>
              </w:rPr>
              <w:t>Lips</w:t>
            </w:r>
          </w:p>
        </w:tc>
        <w:tc>
          <w:tcPr>
            <w:tcW w:w="923" w:type="dxa"/>
            <w:vAlign w:val="center"/>
          </w:tcPr>
          <w:p w14:paraId="20663635" w14:textId="77777777" w:rsidR="00663286" w:rsidRDefault="00663286" w:rsidP="00663286">
            <w:pPr>
              <w:spacing w:before="20" w:after="20"/>
              <w:jc w:val="center"/>
              <w:rPr>
                <w:sz w:val="16"/>
              </w:rPr>
            </w:pPr>
            <w:r>
              <w:rPr>
                <w:sz w:val="16"/>
              </w:rPr>
              <w:t>100</w:t>
            </w:r>
          </w:p>
        </w:tc>
        <w:tc>
          <w:tcPr>
            <w:tcW w:w="736" w:type="dxa"/>
            <w:vAlign w:val="center"/>
          </w:tcPr>
          <w:p w14:paraId="0C3A5FA8" w14:textId="77777777" w:rsidR="00663286" w:rsidRDefault="00663286" w:rsidP="00663286">
            <w:pPr>
              <w:spacing w:before="20" w:after="20"/>
              <w:jc w:val="center"/>
              <w:rPr>
                <w:sz w:val="16"/>
              </w:rPr>
            </w:pPr>
            <w:r>
              <w:rPr>
                <w:sz w:val="16"/>
              </w:rPr>
              <w:t>500</w:t>
            </w:r>
          </w:p>
        </w:tc>
      </w:tr>
      <w:tr w:rsidR="00663286" w14:paraId="5B14E1F0" w14:textId="77777777">
        <w:trPr>
          <w:cantSplit/>
          <w:trHeight w:val="288"/>
        </w:trPr>
        <w:tc>
          <w:tcPr>
            <w:tcW w:w="2616" w:type="dxa"/>
            <w:tcBorders>
              <w:right w:val="nil"/>
            </w:tcBorders>
            <w:vAlign w:val="center"/>
          </w:tcPr>
          <w:p w14:paraId="2987AA7F" w14:textId="77777777" w:rsidR="00663286" w:rsidRDefault="00663286" w:rsidP="00663286">
            <w:pPr>
              <w:pStyle w:val="FootnoteText"/>
              <w:tabs>
                <w:tab w:val="clear" w:pos="180"/>
              </w:tabs>
              <w:spacing w:before="20" w:after="20"/>
              <w:ind w:left="72" w:hanging="72"/>
              <w:rPr>
                <w:i/>
                <w:szCs w:val="24"/>
              </w:rPr>
            </w:pPr>
            <w:r>
              <w:rPr>
                <w:i/>
                <w:szCs w:val="24"/>
              </w:rPr>
              <w:t>Gate</w:t>
            </w:r>
          </w:p>
        </w:tc>
        <w:tc>
          <w:tcPr>
            <w:tcW w:w="913" w:type="dxa"/>
            <w:tcBorders>
              <w:left w:val="nil"/>
            </w:tcBorders>
            <w:vAlign w:val="bottom"/>
          </w:tcPr>
          <w:p w14:paraId="54A48F85" w14:textId="77777777" w:rsidR="00663286" w:rsidRPr="00F27CD4" w:rsidRDefault="00663286" w:rsidP="00663286">
            <w:pPr>
              <w:spacing w:before="20" w:after="20"/>
              <w:jc w:val="right"/>
              <w:rPr>
                <w:sz w:val="12"/>
                <w:szCs w:val="12"/>
              </w:rPr>
            </w:pPr>
            <w:r w:rsidRPr="00F27CD4">
              <w:rPr>
                <w:sz w:val="12"/>
                <w:szCs w:val="12"/>
              </w:rPr>
              <w:t>(DR317 p45)</w:t>
            </w:r>
          </w:p>
        </w:tc>
        <w:tc>
          <w:tcPr>
            <w:tcW w:w="3025" w:type="dxa"/>
            <w:vAlign w:val="center"/>
          </w:tcPr>
          <w:p w14:paraId="4822C2CC" w14:textId="77777777" w:rsidR="00663286" w:rsidRDefault="00663286" w:rsidP="00663286">
            <w:pPr>
              <w:spacing w:before="20" w:after="20"/>
              <w:jc w:val="center"/>
              <w:rPr>
                <w:sz w:val="16"/>
              </w:rPr>
            </w:pPr>
            <w:r>
              <w:rPr>
                <w:sz w:val="16"/>
              </w:rPr>
              <w:t>Devil, Horned</w:t>
            </w:r>
          </w:p>
        </w:tc>
        <w:tc>
          <w:tcPr>
            <w:tcW w:w="1576" w:type="dxa"/>
            <w:vAlign w:val="center"/>
          </w:tcPr>
          <w:p w14:paraId="7897F202" w14:textId="77777777" w:rsidR="00663286" w:rsidRDefault="00663286" w:rsidP="00663286">
            <w:pPr>
              <w:spacing w:before="20" w:after="20"/>
              <w:jc w:val="center"/>
              <w:rPr>
                <w:sz w:val="16"/>
              </w:rPr>
            </w:pPr>
            <w:r>
              <w:rPr>
                <w:sz w:val="16"/>
              </w:rPr>
              <w:t>Powdered Brain</w:t>
            </w:r>
          </w:p>
        </w:tc>
        <w:tc>
          <w:tcPr>
            <w:tcW w:w="923" w:type="dxa"/>
            <w:vAlign w:val="center"/>
          </w:tcPr>
          <w:p w14:paraId="782C3820" w14:textId="77777777" w:rsidR="00663286" w:rsidRDefault="00663286" w:rsidP="00663286">
            <w:pPr>
              <w:spacing w:before="20" w:after="20"/>
              <w:jc w:val="center"/>
              <w:rPr>
                <w:sz w:val="16"/>
              </w:rPr>
            </w:pPr>
            <w:r>
              <w:rPr>
                <w:sz w:val="16"/>
              </w:rPr>
              <w:t>1,000</w:t>
            </w:r>
          </w:p>
        </w:tc>
        <w:tc>
          <w:tcPr>
            <w:tcW w:w="736" w:type="dxa"/>
            <w:vAlign w:val="center"/>
          </w:tcPr>
          <w:p w14:paraId="53721823" w14:textId="77777777" w:rsidR="00663286" w:rsidRDefault="00663286" w:rsidP="00663286">
            <w:pPr>
              <w:spacing w:before="20" w:after="20"/>
              <w:jc w:val="center"/>
              <w:rPr>
                <w:sz w:val="16"/>
              </w:rPr>
            </w:pPr>
            <w:r>
              <w:rPr>
                <w:sz w:val="16"/>
              </w:rPr>
              <w:t>5,000</w:t>
            </w:r>
          </w:p>
        </w:tc>
      </w:tr>
      <w:tr w:rsidR="00663286" w14:paraId="4A35D137" w14:textId="77777777">
        <w:trPr>
          <w:cantSplit/>
          <w:trHeight w:val="288"/>
        </w:trPr>
        <w:tc>
          <w:tcPr>
            <w:tcW w:w="2616" w:type="dxa"/>
            <w:tcBorders>
              <w:right w:val="nil"/>
            </w:tcBorders>
            <w:vAlign w:val="center"/>
          </w:tcPr>
          <w:p w14:paraId="4B2C8B41" w14:textId="77777777" w:rsidR="00663286" w:rsidRDefault="00663286" w:rsidP="00663286">
            <w:pPr>
              <w:pStyle w:val="FootnoteText"/>
              <w:tabs>
                <w:tab w:val="clear" w:pos="180"/>
              </w:tabs>
              <w:spacing w:before="20" w:after="20"/>
              <w:ind w:left="72" w:hanging="72"/>
              <w:rPr>
                <w:i/>
                <w:szCs w:val="24"/>
              </w:rPr>
            </w:pPr>
            <w:r>
              <w:rPr>
                <w:i/>
                <w:szCs w:val="24"/>
              </w:rPr>
              <w:t>Limited Wish</w:t>
            </w:r>
          </w:p>
        </w:tc>
        <w:tc>
          <w:tcPr>
            <w:tcW w:w="913" w:type="dxa"/>
            <w:tcBorders>
              <w:left w:val="nil"/>
            </w:tcBorders>
            <w:vAlign w:val="bottom"/>
          </w:tcPr>
          <w:p w14:paraId="06E71901" w14:textId="77777777" w:rsidR="00663286" w:rsidRPr="00F27CD4" w:rsidRDefault="00663286" w:rsidP="00663286">
            <w:pPr>
              <w:spacing w:before="20" w:after="20"/>
              <w:jc w:val="right"/>
              <w:rPr>
                <w:sz w:val="12"/>
                <w:szCs w:val="12"/>
              </w:rPr>
            </w:pPr>
            <w:r w:rsidRPr="00F27CD4">
              <w:rPr>
                <w:sz w:val="12"/>
                <w:szCs w:val="12"/>
              </w:rPr>
              <w:t>(DR317 p45)</w:t>
            </w:r>
            <w:r>
              <w:rPr>
                <w:sz w:val="12"/>
                <w:szCs w:val="12"/>
              </w:rPr>
              <w:br/>
              <w:t>(DR332 p56)</w:t>
            </w:r>
          </w:p>
        </w:tc>
        <w:tc>
          <w:tcPr>
            <w:tcW w:w="3025" w:type="dxa"/>
            <w:vAlign w:val="center"/>
          </w:tcPr>
          <w:p w14:paraId="6AB6ED6A" w14:textId="77777777" w:rsidR="00663286" w:rsidRDefault="00663286" w:rsidP="00663286">
            <w:pPr>
              <w:spacing w:before="20" w:after="20"/>
              <w:jc w:val="center"/>
              <w:rPr>
                <w:sz w:val="16"/>
              </w:rPr>
            </w:pPr>
            <w:r>
              <w:rPr>
                <w:sz w:val="16"/>
              </w:rPr>
              <w:t>Devourer –or– Red Dragon, Very Old</w:t>
            </w:r>
          </w:p>
        </w:tc>
        <w:tc>
          <w:tcPr>
            <w:tcW w:w="1576" w:type="dxa"/>
            <w:vAlign w:val="center"/>
          </w:tcPr>
          <w:p w14:paraId="06BEE23D" w14:textId="77777777" w:rsidR="00663286" w:rsidRDefault="00663286" w:rsidP="00663286">
            <w:pPr>
              <w:spacing w:before="20" w:after="20"/>
              <w:jc w:val="center"/>
              <w:rPr>
                <w:sz w:val="16"/>
              </w:rPr>
            </w:pPr>
            <w:r>
              <w:rPr>
                <w:sz w:val="16"/>
              </w:rPr>
              <w:t>Rib Cage –or– Heart</w:t>
            </w:r>
          </w:p>
        </w:tc>
        <w:tc>
          <w:tcPr>
            <w:tcW w:w="923" w:type="dxa"/>
            <w:vAlign w:val="center"/>
          </w:tcPr>
          <w:p w14:paraId="63F9F2C2" w14:textId="77777777" w:rsidR="00663286" w:rsidRDefault="00663286" w:rsidP="00663286">
            <w:pPr>
              <w:spacing w:before="20" w:after="20"/>
              <w:jc w:val="center"/>
              <w:rPr>
                <w:sz w:val="16"/>
              </w:rPr>
            </w:pPr>
            <w:r>
              <w:rPr>
                <w:sz w:val="16"/>
              </w:rPr>
              <w:t>300</w:t>
            </w:r>
          </w:p>
        </w:tc>
        <w:tc>
          <w:tcPr>
            <w:tcW w:w="736" w:type="dxa"/>
            <w:vAlign w:val="center"/>
          </w:tcPr>
          <w:p w14:paraId="06E2E9F3" w14:textId="77777777" w:rsidR="00663286" w:rsidRDefault="00663286" w:rsidP="00663286">
            <w:pPr>
              <w:spacing w:before="20" w:after="20"/>
              <w:jc w:val="center"/>
              <w:rPr>
                <w:sz w:val="16"/>
              </w:rPr>
            </w:pPr>
            <w:r>
              <w:rPr>
                <w:sz w:val="16"/>
              </w:rPr>
              <w:t>1,500</w:t>
            </w:r>
          </w:p>
        </w:tc>
      </w:tr>
      <w:tr w:rsidR="00663286" w14:paraId="4FD95DAB" w14:textId="77777777">
        <w:trPr>
          <w:cantSplit/>
          <w:trHeight w:val="288"/>
        </w:trPr>
        <w:tc>
          <w:tcPr>
            <w:tcW w:w="2616" w:type="dxa"/>
            <w:tcBorders>
              <w:right w:val="nil"/>
            </w:tcBorders>
            <w:vAlign w:val="center"/>
          </w:tcPr>
          <w:p w14:paraId="0DA7FED4" w14:textId="77777777" w:rsidR="00663286" w:rsidRDefault="00663286" w:rsidP="00663286">
            <w:pPr>
              <w:pStyle w:val="FootnoteText"/>
              <w:tabs>
                <w:tab w:val="clear" w:pos="180"/>
              </w:tabs>
              <w:spacing w:before="20" w:after="20"/>
              <w:ind w:left="72" w:hanging="72"/>
              <w:rPr>
                <w:i/>
                <w:szCs w:val="24"/>
              </w:rPr>
            </w:pPr>
            <w:r>
              <w:rPr>
                <w:i/>
                <w:szCs w:val="24"/>
              </w:rPr>
              <w:t>Miracle</w:t>
            </w:r>
            <w:r>
              <w:rPr>
                <w:szCs w:val="24"/>
              </w:rPr>
              <w:t xml:space="preserve"> (Evil or Neutral caster)</w:t>
            </w:r>
          </w:p>
        </w:tc>
        <w:tc>
          <w:tcPr>
            <w:tcW w:w="913" w:type="dxa"/>
            <w:tcBorders>
              <w:left w:val="nil"/>
            </w:tcBorders>
            <w:vAlign w:val="bottom"/>
          </w:tcPr>
          <w:p w14:paraId="00E7C850" w14:textId="77777777" w:rsidR="00663286" w:rsidRPr="00F27CD4" w:rsidRDefault="00663286" w:rsidP="00663286">
            <w:pPr>
              <w:spacing w:before="20" w:after="20"/>
              <w:jc w:val="right"/>
              <w:rPr>
                <w:sz w:val="12"/>
                <w:szCs w:val="12"/>
              </w:rPr>
            </w:pPr>
            <w:r w:rsidRPr="00F27CD4">
              <w:rPr>
                <w:sz w:val="12"/>
                <w:szCs w:val="12"/>
              </w:rPr>
              <w:t>(DR317 p45)</w:t>
            </w:r>
          </w:p>
        </w:tc>
        <w:tc>
          <w:tcPr>
            <w:tcW w:w="3025" w:type="dxa"/>
            <w:vAlign w:val="center"/>
          </w:tcPr>
          <w:p w14:paraId="56FC4881" w14:textId="77777777" w:rsidR="00663286" w:rsidRDefault="00663286" w:rsidP="00663286">
            <w:pPr>
              <w:spacing w:before="20" w:after="20"/>
              <w:jc w:val="center"/>
              <w:rPr>
                <w:sz w:val="16"/>
              </w:rPr>
            </w:pPr>
            <w:r>
              <w:rPr>
                <w:sz w:val="16"/>
              </w:rPr>
              <w:t>Treant, Elder</w:t>
            </w:r>
            <w:r w:rsidRPr="009505B1">
              <w:rPr>
                <w:sz w:val="12"/>
                <w:szCs w:val="12"/>
              </w:rPr>
              <w:t>(ELH p</w:t>
            </w:r>
            <w:r>
              <w:rPr>
                <w:sz w:val="12"/>
                <w:szCs w:val="12"/>
              </w:rPr>
              <w:t>223</w:t>
            </w:r>
            <w:r w:rsidRPr="009505B1">
              <w:rPr>
                <w:sz w:val="12"/>
                <w:szCs w:val="12"/>
              </w:rPr>
              <w:t>)</w:t>
            </w:r>
          </w:p>
        </w:tc>
        <w:tc>
          <w:tcPr>
            <w:tcW w:w="1576" w:type="dxa"/>
            <w:vAlign w:val="center"/>
          </w:tcPr>
          <w:p w14:paraId="2776537C" w14:textId="77777777" w:rsidR="00663286" w:rsidRDefault="00663286" w:rsidP="00663286">
            <w:pPr>
              <w:spacing w:before="20" w:after="20"/>
              <w:jc w:val="center"/>
              <w:rPr>
                <w:sz w:val="16"/>
              </w:rPr>
            </w:pPr>
            <w:r>
              <w:rPr>
                <w:sz w:val="16"/>
              </w:rPr>
              <w:t>Roots (all)</w:t>
            </w:r>
          </w:p>
        </w:tc>
        <w:tc>
          <w:tcPr>
            <w:tcW w:w="923" w:type="dxa"/>
            <w:vAlign w:val="center"/>
          </w:tcPr>
          <w:p w14:paraId="016D7A17" w14:textId="77777777" w:rsidR="00663286" w:rsidRDefault="00663286" w:rsidP="00663286">
            <w:pPr>
              <w:spacing w:before="20" w:after="20"/>
              <w:jc w:val="center"/>
              <w:rPr>
                <w:sz w:val="16"/>
              </w:rPr>
            </w:pPr>
            <w:r>
              <w:rPr>
                <w:sz w:val="16"/>
              </w:rPr>
              <w:t>5,000</w:t>
            </w:r>
          </w:p>
        </w:tc>
        <w:tc>
          <w:tcPr>
            <w:tcW w:w="736" w:type="dxa"/>
            <w:vAlign w:val="center"/>
          </w:tcPr>
          <w:p w14:paraId="5FF1871D" w14:textId="77777777" w:rsidR="00663286" w:rsidRDefault="00663286" w:rsidP="00663286">
            <w:pPr>
              <w:spacing w:before="20" w:after="20"/>
              <w:jc w:val="center"/>
              <w:rPr>
                <w:sz w:val="16"/>
              </w:rPr>
            </w:pPr>
            <w:r>
              <w:rPr>
                <w:sz w:val="16"/>
              </w:rPr>
              <w:t>25,000</w:t>
            </w:r>
          </w:p>
        </w:tc>
      </w:tr>
      <w:tr w:rsidR="00663286" w14:paraId="6F7DCFC5" w14:textId="77777777">
        <w:trPr>
          <w:cantSplit/>
          <w:trHeight w:val="288"/>
        </w:trPr>
        <w:tc>
          <w:tcPr>
            <w:tcW w:w="2616" w:type="dxa"/>
            <w:tcBorders>
              <w:right w:val="nil"/>
            </w:tcBorders>
            <w:vAlign w:val="center"/>
          </w:tcPr>
          <w:p w14:paraId="60EB5145" w14:textId="77777777" w:rsidR="00663286" w:rsidRDefault="00663286" w:rsidP="00663286">
            <w:pPr>
              <w:pStyle w:val="FootnoteText"/>
              <w:tabs>
                <w:tab w:val="clear" w:pos="180"/>
              </w:tabs>
              <w:spacing w:before="20" w:after="20"/>
              <w:ind w:left="72" w:hanging="72"/>
              <w:rPr>
                <w:i/>
                <w:szCs w:val="24"/>
              </w:rPr>
            </w:pPr>
            <w:r>
              <w:rPr>
                <w:i/>
                <w:szCs w:val="24"/>
              </w:rPr>
              <w:t>Miracle</w:t>
            </w:r>
            <w:r>
              <w:rPr>
                <w:szCs w:val="24"/>
              </w:rPr>
              <w:t xml:space="preserve"> (Good or Neutral caster)</w:t>
            </w:r>
          </w:p>
        </w:tc>
        <w:tc>
          <w:tcPr>
            <w:tcW w:w="913" w:type="dxa"/>
            <w:tcBorders>
              <w:left w:val="nil"/>
            </w:tcBorders>
            <w:vAlign w:val="bottom"/>
          </w:tcPr>
          <w:p w14:paraId="3E99B057" w14:textId="77777777" w:rsidR="00663286" w:rsidRPr="00F27CD4" w:rsidRDefault="00663286" w:rsidP="00663286">
            <w:pPr>
              <w:spacing w:before="20" w:after="20"/>
              <w:jc w:val="right"/>
              <w:rPr>
                <w:sz w:val="12"/>
                <w:szCs w:val="12"/>
              </w:rPr>
            </w:pPr>
            <w:r w:rsidRPr="00F27CD4">
              <w:rPr>
                <w:sz w:val="12"/>
                <w:szCs w:val="12"/>
              </w:rPr>
              <w:t>(DR317 p45)</w:t>
            </w:r>
          </w:p>
        </w:tc>
        <w:tc>
          <w:tcPr>
            <w:tcW w:w="3025" w:type="dxa"/>
            <w:vAlign w:val="center"/>
          </w:tcPr>
          <w:p w14:paraId="290EBF24" w14:textId="77777777" w:rsidR="00663286" w:rsidRDefault="00663286" w:rsidP="00663286">
            <w:pPr>
              <w:spacing w:before="20" w:after="20"/>
              <w:jc w:val="center"/>
              <w:rPr>
                <w:sz w:val="16"/>
              </w:rPr>
            </w:pPr>
            <w:r>
              <w:rPr>
                <w:sz w:val="16"/>
              </w:rPr>
              <w:t>Slaad, Black</w:t>
            </w:r>
            <w:r w:rsidRPr="009505B1">
              <w:rPr>
                <w:sz w:val="12"/>
                <w:szCs w:val="12"/>
              </w:rPr>
              <w:t>(ELH p</w:t>
            </w:r>
            <w:r>
              <w:rPr>
                <w:sz w:val="12"/>
                <w:szCs w:val="12"/>
              </w:rPr>
              <w:t>217</w:t>
            </w:r>
            <w:r w:rsidRPr="009505B1">
              <w:rPr>
                <w:sz w:val="12"/>
                <w:szCs w:val="12"/>
              </w:rPr>
              <w:t>)</w:t>
            </w:r>
          </w:p>
        </w:tc>
        <w:tc>
          <w:tcPr>
            <w:tcW w:w="1576" w:type="dxa"/>
            <w:vAlign w:val="center"/>
          </w:tcPr>
          <w:p w14:paraId="35C79122" w14:textId="77777777" w:rsidR="00663286" w:rsidRDefault="00663286" w:rsidP="00663286">
            <w:pPr>
              <w:spacing w:before="20" w:after="20"/>
              <w:jc w:val="center"/>
              <w:rPr>
                <w:sz w:val="16"/>
              </w:rPr>
            </w:pPr>
            <w:r>
              <w:rPr>
                <w:sz w:val="16"/>
              </w:rPr>
              <w:t>Eyes</w:t>
            </w:r>
          </w:p>
        </w:tc>
        <w:tc>
          <w:tcPr>
            <w:tcW w:w="923" w:type="dxa"/>
            <w:vAlign w:val="center"/>
          </w:tcPr>
          <w:p w14:paraId="4417A303" w14:textId="77777777" w:rsidR="00663286" w:rsidRDefault="00663286" w:rsidP="00663286">
            <w:pPr>
              <w:spacing w:before="20" w:after="20"/>
              <w:jc w:val="center"/>
              <w:rPr>
                <w:sz w:val="16"/>
              </w:rPr>
            </w:pPr>
            <w:r>
              <w:rPr>
                <w:sz w:val="16"/>
              </w:rPr>
              <w:t>5,000</w:t>
            </w:r>
          </w:p>
        </w:tc>
        <w:tc>
          <w:tcPr>
            <w:tcW w:w="736" w:type="dxa"/>
            <w:vAlign w:val="center"/>
          </w:tcPr>
          <w:p w14:paraId="59D585E0" w14:textId="77777777" w:rsidR="00663286" w:rsidRDefault="00663286" w:rsidP="00663286">
            <w:pPr>
              <w:spacing w:before="20" w:after="20"/>
              <w:jc w:val="center"/>
              <w:rPr>
                <w:sz w:val="16"/>
              </w:rPr>
            </w:pPr>
            <w:r>
              <w:rPr>
                <w:sz w:val="16"/>
              </w:rPr>
              <w:t>25,000</w:t>
            </w:r>
          </w:p>
        </w:tc>
      </w:tr>
      <w:tr w:rsidR="00663286" w14:paraId="063726C2" w14:textId="77777777">
        <w:trPr>
          <w:cantSplit/>
          <w:trHeight w:val="288"/>
        </w:trPr>
        <w:tc>
          <w:tcPr>
            <w:tcW w:w="2616" w:type="dxa"/>
            <w:tcBorders>
              <w:right w:val="nil"/>
            </w:tcBorders>
            <w:vAlign w:val="center"/>
          </w:tcPr>
          <w:p w14:paraId="489899E6" w14:textId="77777777" w:rsidR="00663286" w:rsidRDefault="00663286" w:rsidP="00663286">
            <w:pPr>
              <w:pStyle w:val="FootnoteText"/>
              <w:tabs>
                <w:tab w:val="clear" w:pos="180"/>
              </w:tabs>
              <w:spacing w:before="20" w:after="20"/>
              <w:ind w:left="72" w:hanging="72"/>
              <w:rPr>
                <w:i/>
                <w:szCs w:val="24"/>
              </w:rPr>
            </w:pPr>
            <w:r>
              <w:rPr>
                <w:i/>
                <w:szCs w:val="24"/>
              </w:rPr>
              <w:t>Permanency + Darkvision</w:t>
            </w:r>
          </w:p>
        </w:tc>
        <w:tc>
          <w:tcPr>
            <w:tcW w:w="913" w:type="dxa"/>
            <w:tcBorders>
              <w:left w:val="nil"/>
            </w:tcBorders>
            <w:vAlign w:val="bottom"/>
          </w:tcPr>
          <w:p w14:paraId="2154E499" w14:textId="77777777" w:rsidR="00663286" w:rsidRPr="00F27CD4" w:rsidRDefault="00663286" w:rsidP="00663286">
            <w:pPr>
              <w:spacing w:before="20" w:after="20"/>
              <w:jc w:val="right"/>
              <w:rPr>
                <w:sz w:val="12"/>
                <w:szCs w:val="12"/>
              </w:rPr>
            </w:pPr>
            <w:r w:rsidRPr="00F27CD4">
              <w:rPr>
                <w:sz w:val="12"/>
                <w:szCs w:val="12"/>
              </w:rPr>
              <w:t>(DR317 p45)</w:t>
            </w:r>
          </w:p>
        </w:tc>
        <w:tc>
          <w:tcPr>
            <w:tcW w:w="3025" w:type="dxa"/>
            <w:vAlign w:val="center"/>
          </w:tcPr>
          <w:p w14:paraId="50D28577" w14:textId="77777777" w:rsidR="00663286" w:rsidRDefault="00663286" w:rsidP="00663286">
            <w:pPr>
              <w:spacing w:before="20" w:after="20"/>
              <w:jc w:val="center"/>
              <w:rPr>
                <w:sz w:val="16"/>
              </w:rPr>
            </w:pPr>
            <w:r>
              <w:rPr>
                <w:sz w:val="16"/>
              </w:rPr>
              <w:t>Nightshade, Nightwalker</w:t>
            </w:r>
          </w:p>
        </w:tc>
        <w:tc>
          <w:tcPr>
            <w:tcW w:w="1576" w:type="dxa"/>
            <w:vAlign w:val="center"/>
          </w:tcPr>
          <w:p w14:paraId="375715CD" w14:textId="77777777" w:rsidR="00663286" w:rsidRDefault="00663286" w:rsidP="00663286">
            <w:pPr>
              <w:spacing w:before="20" w:after="20"/>
              <w:jc w:val="center"/>
              <w:rPr>
                <w:sz w:val="16"/>
              </w:rPr>
            </w:pPr>
            <w:r>
              <w:rPr>
                <w:sz w:val="16"/>
              </w:rPr>
              <w:t>Eyes</w:t>
            </w:r>
          </w:p>
        </w:tc>
        <w:tc>
          <w:tcPr>
            <w:tcW w:w="923" w:type="dxa"/>
            <w:vAlign w:val="center"/>
          </w:tcPr>
          <w:p w14:paraId="22EC1EB5" w14:textId="77777777" w:rsidR="00663286" w:rsidRDefault="00663286" w:rsidP="00663286">
            <w:pPr>
              <w:spacing w:before="20" w:after="20"/>
              <w:jc w:val="center"/>
              <w:rPr>
                <w:sz w:val="16"/>
              </w:rPr>
            </w:pPr>
            <w:r>
              <w:rPr>
                <w:sz w:val="16"/>
              </w:rPr>
              <w:t>1,000</w:t>
            </w:r>
          </w:p>
        </w:tc>
        <w:tc>
          <w:tcPr>
            <w:tcW w:w="736" w:type="dxa"/>
            <w:vAlign w:val="center"/>
          </w:tcPr>
          <w:p w14:paraId="5762D94C" w14:textId="77777777" w:rsidR="00663286" w:rsidRDefault="00663286" w:rsidP="00663286">
            <w:pPr>
              <w:spacing w:before="20" w:after="20"/>
              <w:jc w:val="center"/>
              <w:rPr>
                <w:sz w:val="16"/>
              </w:rPr>
            </w:pPr>
            <w:r>
              <w:rPr>
                <w:sz w:val="16"/>
              </w:rPr>
              <w:t>5,000</w:t>
            </w:r>
          </w:p>
        </w:tc>
      </w:tr>
      <w:tr w:rsidR="00663286" w14:paraId="753E3BFF" w14:textId="77777777">
        <w:trPr>
          <w:cantSplit/>
          <w:trHeight w:val="288"/>
        </w:trPr>
        <w:tc>
          <w:tcPr>
            <w:tcW w:w="2616" w:type="dxa"/>
            <w:tcBorders>
              <w:right w:val="nil"/>
            </w:tcBorders>
            <w:vAlign w:val="center"/>
          </w:tcPr>
          <w:p w14:paraId="0CD69468" w14:textId="77777777" w:rsidR="00663286" w:rsidRDefault="00663286" w:rsidP="00663286">
            <w:pPr>
              <w:pStyle w:val="FootnoteText"/>
              <w:tabs>
                <w:tab w:val="clear" w:pos="180"/>
              </w:tabs>
              <w:spacing w:before="20" w:after="20"/>
              <w:ind w:left="72" w:hanging="72"/>
              <w:rPr>
                <w:i/>
                <w:szCs w:val="24"/>
              </w:rPr>
            </w:pPr>
            <w:r>
              <w:rPr>
                <w:i/>
                <w:szCs w:val="24"/>
              </w:rPr>
              <w:t>Permanency + Detect Magic</w:t>
            </w:r>
          </w:p>
        </w:tc>
        <w:tc>
          <w:tcPr>
            <w:tcW w:w="913" w:type="dxa"/>
            <w:tcBorders>
              <w:left w:val="nil"/>
            </w:tcBorders>
            <w:vAlign w:val="bottom"/>
          </w:tcPr>
          <w:p w14:paraId="1F08088A" w14:textId="77777777" w:rsidR="00663286" w:rsidRPr="00F27CD4" w:rsidRDefault="00663286" w:rsidP="00663286">
            <w:pPr>
              <w:spacing w:before="20" w:after="20"/>
              <w:jc w:val="right"/>
              <w:rPr>
                <w:sz w:val="12"/>
                <w:szCs w:val="12"/>
              </w:rPr>
            </w:pPr>
            <w:r w:rsidRPr="00F27CD4">
              <w:rPr>
                <w:sz w:val="12"/>
                <w:szCs w:val="12"/>
              </w:rPr>
              <w:t>(DR317 p45)</w:t>
            </w:r>
          </w:p>
        </w:tc>
        <w:tc>
          <w:tcPr>
            <w:tcW w:w="3025" w:type="dxa"/>
            <w:vAlign w:val="center"/>
          </w:tcPr>
          <w:p w14:paraId="123C56CD" w14:textId="77777777" w:rsidR="00663286" w:rsidRDefault="00663286" w:rsidP="00663286">
            <w:pPr>
              <w:spacing w:before="20" w:after="20"/>
              <w:jc w:val="center"/>
              <w:rPr>
                <w:sz w:val="16"/>
              </w:rPr>
            </w:pPr>
            <w:r>
              <w:rPr>
                <w:sz w:val="16"/>
              </w:rPr>
              <w:t>Mummy Lord</w:t>
            </w:r>
          </w:p>
        </w:tc>
        <w:tc>
          <w:tcPr>
            <w:tcW w:w="1576" w:type="dxa"/>
            <w:vAlign w:val="center"/>
          </w:tcPr>
          <w:p w14:paraId="2FDAA095" w14:textId="77777777" w:rsidR="00663286" w:rsidRDefault="00663286" w:rsidP="00663286">
            <w:pPr>
              <w:spacing w:before="20" w:after="20"/>
              <w:jc w:val="center"/>
              <w:rPr>
                <w:sz w:val="16"/>
              </w:rPr>
            </w:pPr>
            <w:r>
              <w:rPr>
                <w:sz w:val="16"/>
              </w:rPr>
              <w:t>Wrappings (all)</w:t>
            </w:r>
          </w:p>
        </w:tc>
        <w:tc>
          <w:tcPr>
            <w:tcW w:w="923" w:type="dxa"/>
            <w:vAlign w:val="center"/>
          </w:tcPr>
          <w:p w14:paraId="714F511D" w14:textId="77777777" w:rsidR="00663286" w:rsidRDefault="00663286" w:rsidP="00663286">
            <w:pPr>
              <w:spacing w:before="20" w:after="20"/>
              <w:jc w:val="center"/>
              <w:rPr>
                <w:sz w:val="16"/>
              </w:rPr>
            </w:pPr>
            <w:r>
              <w:rPr>
                <w:sz w:val="16"/>
              </w:rPr>
              <w:t>500</w:t>
            </w:r>
          </w:p>
        </w:tc>
        <w:tc>
          <w:tcPr>
            <w:tcW w:w="736" w:type="dxa"/>
            <w:vAlign w:val="center"/>
          </w:tcPr>
          <w:p w14:paraId="0AE7AF56" w14:textId="77777777" w:rsidR="00663286" w:rsidRDefault="00663286" w:rsidP="00663286">
            <w:pPr>
              <w:spacing w:before="20" w:after="20"/>
              <w:jc w:val="center"/>
              <w:rPr>
                <w:sz w:val="16"/>
              </w:rPr>
            </w:pPr>
            <w:r>
              <w:rPr>
                <w:sz w:val="16"/>
              </w:rPr>
              <w:t>5,000</w:t>
            </w:r>
          </w:p>
        </w:tc>
      </w:tr>
      <w:tr w:rsidR="00663286" w14:paraId="1D478FEC" w14:textId="77777777">
        <w:trPr>
          <w:cantSplit/>
          <w:trHeight w:val="288"/>
        </w:trPr>
        <w:tc>
          <w:tcPr>
            <w:tcW w:w="2616" w:type="dxa"/>
            <w:tcBorders>
              <w:right w:val="nil"/>
            </w:tcBorders>
            <w:vAlign w:val="center"/>
          </w:tcPr>
          <w:p w14:paraId="6F90A9F5" w14:textId="77777777" w:rsidR="00663286" w:rsidRDefault="00663286" w:rsidP="00663286">
            <w:pPr>
              <w:pStyle w:val="FootnoteText"/>
              <w:tabs>
                <w:tab w:val="clear" w:pos="180"/>
              </w:tabs>
              <w:spacing w:before="20" w:after="20"/>
              <w:ind w:left="72" w:hanging="72"/>
              <w:rPr>
                <w:i/>
                <w:szCs w:val="24"/>
              </w:rPr>
            </w:pPr>
            <w:r>
              <w:rPr>
                <w:i/>
                <w:szCs w:val="24"/>
              </w:rPr>
              <w:t>Permanency + Gust of Wind</w:t>
            </w:r>
          </w:p>
        </w:tc>
        <w:tc>
          <w:tcPr>
            <w:tcW w:w="913" w:type="dxa"/>
            <w:tcBorders>
              <w:left w:val="nil"/>
            </w:tcBorders>
            <w:vAlign w:val="bottom"/>
          </w:tcPr>
          <w:p w14:paraId="1BD513D1" w14:textId="77777777" w:rsidR="00663286" w:rsidRPr="00F27CD4" w:rsidRDefault="00663286" w:rsidP="00663286">
            <w:pPr>
              <w:spacing w:before="20" w:after="20"/>
              <w:jc w:val="right"/>
              <w:rPr>
                <w:sz w:val="12"/>
                <w:szCs w:val="12"/>
              </w:rPr>
            </w:pPr>
            <w:r>
              <w:rPr>
                <w:sz w:val="12"/>
                <w:szCs w:val="12"/>
              </w:rPr>
              <w:t>(DR332 p56)</w:t>
            </w:r>
          </w:p>
        </w:tc>
        <w:tc>
          <w:tcPr>
            <w:tcW w:w="3025" w:type="dxa"/>
            <w:vAlign w:val="center"/>
          </w:tcPr>
          <w:p w14:paraId="5865FD7C" w14:textId="77777777" w:rsidR="00663286" w:rsidRDefault="00663286" w:rsidP="00663286">
            <w:pPr>
              <w:spacing w:before="20" w:after="20"/>
              <w:jc w:val="center"/>
              <w:rPr>
                <w:sz w:val="16"/>
              </w:rPr>
            </w:pPr>
            <w:r>
              <w:rPr>
                <w:sz w:val="16"/>
              </w:rPr>
              <w:t>White Dragon, Adult</w:t>
            </w:r>
          </w:p>
        </w:tc>
        <w:tc>
          <w:tcPr>
            <w:tcW w:w="1576" w:type="dxa"/>
            <w:vAlign w:val="center"/>
          </w:tcPr>
          <w:p w14:paraId="5BBA5F9A" w14:textId="77777777" w:rsidR="00663286" w:rsidRDefault="00663286" w:rsidP="00663286">
            <w:pPr>
              <w:spacing w:before="20" w:after="20"/>
              <w:jc w:val="center"/>
              <w:rPr>
                <w:sz w:val="16"/>
              </w:rPr>
            </w:pPr>
            <w:r>
              <w:rPr>
                <w:sz w:val="16"/>
              </w:rPr>
              <w:t>Tongue</w:t>
            </w:r>
          </w:p>
        </w:tc>
        <w:tc>
          <w:tcPr>
            <w:tcW w:w="923" w:type="dxa"/>
            <w:vAlign w:val="center"/>
          </w:tcPr>
          <w:p w14:paraId="17F283D2" w14:textId="77777777" w:rsidR="00663286" w:rsidRDefault="00663286" w:rsidP="00663286">
            <w:pPr>
              <w:spacing w:before="20" w:after="20"/>
              <w:jc w:val="center"/>
              <w:rPr>
                <w:sz w:val="16"/>
              </w:rPr>
            </w:pPr>
            <w:r>
              <w:rPr>
                <w:sz w:val="16"/>
              </w:rPr>
              <w:t>1,500</w:t>
            </w:r>
          </w:p>
        </w:tc>
        <w:tc>
          <w:tcPr>
            <w:tcW w:w="736" w:type="dxa"/>
            <w:vAlign w:val="center"/>
          </w:tcPr>
          <w:p w14:paraId="4DB7BFD8" w14:textId="77777777" w:rsidR="00663286" w:rsidRDefault="00663286" w:rsidP="00663286">
            <w:pPr>
              <w:spacing w:before="20" w:after="20"/>
              <w:jc w:val="center"/>
              <w:rPr>
                <w:sz w:val="16"/>
              </w:rPr>
            </w:pPr>
            <w:r>
              <w:rPr>
                <w:sz w:val="16"/>
              </w:rPr>
              <w:t>7,500</w:t>
            </w:r>
          </w:p>
        </w:tc>
      </w:tr>
      <w:tr w:rsidR="00663286" w14:paraId="16EE9F94" w14:textId="77777777">
        <w:trPr>
          <w:cantSplit/>
          <w:trHeight w:val="288"/>
        </w:trPr>
        <w:tc>
          <w:tcPr>
            <w:tcW w:w="2616" w:type="dxa"/>
            <w:tcBorders>
              <w:right w:val="nil"/>
            </w:tcBorders>
            <w:vAlign w:val="center"/>
          </w:tcPr>
          <w:p w14:paraId="5D690B07" w14:textId="77777777" w:rsidR="00663286" w:rsidRDefault="00663286" w:rsidP="00663286">
            <w:pPr>
              <w:pStyle w:val="FootnoteText"/>
              <w:tabs>
                <w:tab w:val="clear" w:pos="180"/>
              </w:tabs>
              <w:spacing w:before="20" w:after="20"/>
              <w:ind w:left="72" w:hanging="72"/>
              <w:rPr>
                <w:i/>
                <w:szCs w:val="24"/>
              </w:rPr>
            </w:pPr>
            <w:r>
              <w:rPr>
                <w:i/>
                <w:szCs w:val="24"/>
              </w:rPr>
              <w:t>Permanency + Magic Fang, Greater</w:t>
            </w:r>
          </w:p>
        </w:tc>
        <w:tc>
          <w:tcPr>
            <w:tcW w:w="913" w:type="dxa"/>
            <w:tcBorders>
              <w:left w:val="nil"/>
            </w:tcBorders>
            <w:vAlign w:val="bottom"/>
          </w:tcPr>
          <w:p w14:paraId="21D8F186" w14:textId="77777777" w:rsidR="00663286" w:rsidRPr="00F27CD4" w:rsidRDefault="00663286" w:rsidP="00663286">
            <w:pPr>
              <w:spacing w:before="20" w:after="20"/>
              <w:jc w:val="right"/>
              <w:rPr>
                <w:sz w:val="12"/>
                <w:szCs w:val="12"/>
              </w:rPr>
            </w:pPr>
            <w:r w:rsidRPr="00F27CD4">
              <w:rPr>
                <w:sz w:val="12"/>
                <w:szCs w:val="12"/>
              </w:rPr>
              <w:t>(DR317 p45)</w:t>
            </w:r>
            <w:r>
              <w:rPr>
                <w:sz w:val="12"/>
                <w:szCs w:val="12"/>
              </w:rPr>
              <w:br/>
              <w:t>(DR332 p56)</w:t>
            </w:r>
          </w:p>
        </w:tc>
        <w:tc>
          <w:tcPr>
            <w:tcW w:w="3025" w:type="dxa"/>
            <w:vAlign w:val="center"/>
          </w:tcPr>
          <w:p w14:paraId="1AB65D53" w14:textId="77777777" w:rsidR="00663286" w:rsidRDefault="00663286" w:rsidP="00663286">
            <w:pPr>
              <w:spacing w:before="20" w:after="20"/>
              <w:jc w:val="center"/>
              <w:rPr>
                <w:sz w:val="16"/>
              </w:rPr>
            </w:pPr>
            <w:r>
              <w:rPr>
                <w:sz w:val="16"/>
              </w:rPr>
              <w:t>Black Dragon, Very Old</w:t>
            </w:r>
          </w:p>
        </w:tc>
        <w:tc>
          <w:tcPr>
            <w:tcW w:w="1576" w:type="dxa"/>
            <w:vAlign w:val="center"/>
          </w:tcPr>
          <w:p w14:paraId="6127031B" w14:textId="77777777" w:rsidR="00663286" w:rsidRDefault="00663286" w:rsidP="00663286">
            <w:pPr>
              <w:spacing w:before="20" w:after="20"/>
              <w:jc w:val="center"/>
              <w:rPr>
                <w:sz w:val="16"/>
              </w:rPr>
            </w:pPr>
            <w:r>
              <w:rPr>
                <w:sz w:val="16"/>
              </w:rPr>
              <w:t>Fangs</w:t>
            </w:r>
          </w:p>
        </w:tc>
        <w:tc>
          <w:tcPr>
            <w:tcW w:w="923" w:type="dxa"/>
            <w:vAlign w:val="center"/>
          </w:tcPr>
          <w:p w14:paraId="30AF075D" w14:textId="77777777" w:rsidR="00663286" w:rsidRDefault="00663286" w:rsidP="00663286">
            <w:pPr>
              <w:spacing w:before="20" w:after="20"/>
              <w:jc w:val="center"/>
              <w:rPr>
                <w:sz w:val="16"/>
              </w:rPr>
            </w:pPr>
            <w:r>
              <w:rPr>
                <w:sz w:val="16"/>
              </w:rPr>
              <w:t>1,500</w:t>
            </w:r>
          </w:p>
        </w:tc>
        <w:tc>
          <w:tcPr>
            <w:tcW w:w="736" w:type="dxa"/>
            <w:vAlign w:val="center"/>
          </w:tcPr>
          <w:p w14:paraId="45BA4B7C" w14:textId="77777777" w:rsidR="00663286" w:rsidRDefault="00663286" w:rsidP="00663286">
            <w:pPr>
              <w:spacing w:before="20" w:after="20"/>
              <w:jc w:val="center"/>
              <w:rPr>
                <w:sz w:val="16"/>
              </w:rPr>
            </w:pPr>
            <w:r>
              <w:rPr>
                <w:sz w:val="16"/>
              </w:rPr>
              <w:t>7,500</w:t>
            </w:r>
          </w:p>
        </w:tc>
      </w:tr>
      <w:tr w:rsidR="00663286" w14:paraId="3247C9EB" w14:textId="77777777">
        <w:trPr>
          <w:cantSplit/>
          <w:trHeight w:val="288"/>
        </w:trPr>
        <w:tc>
          <w:tcPr>
            <w:tcW w:w="2616" w:type="dxa"/>
            <w:tcBorders>
              <w:right w:val="nil"/>
            </w:tcBorders>
            <w:vAlign w:val="center"/>
          </w:tcPr>
          <w:p w14:paraId="5B6CA7D6" w14:textId="77777777" w:rsidR="00663286" w:rsidRDefault="00663286" w:rsidP="00663286">
            <w:pPr>
              <w:pStyle w:val="FootnoteText"/>
              <w:tabs>
                <w:tab w:val="clear" w:pos="180"/>
              </w:tabs>
              <w:spacing w:before="20" w:after="20"/>
              <w:ind w:left="72" w:hanging="72"/>
              <w:rPr>
                <w:i/>
                <w:szCs w:val="24"/>
              </w:rPr>
            </w:pPr>
            <w:r>
              <w:rPr>
                <w:i/>
                <w:szCs w:val="24"/>
              </w:rPr>
              <w:t>Permanency + Phase Door</w:t>
            </w:r>
          </w:p>
        </w:tc>
        <w:tc>
          <w:tcPr>
            <w:tcW w:w="913" w:type="dxa"/>
            <w:tcBorders>
              <w:left w:val="nil"/>
            </w:tcBorders>
            <w:vAlign w:val="bottom"/>
          </w:tcPr>
          <w:p w14:paraId="726FA9FC" w14:textId="77777777" w:rsidR="00663286" w:rsidRPr="00F27CD4" w:rsidRDefault="00663286" w:rsidP="00663286">
            <w:pPr>
              <w:spacing w:before="20" w:after="20"/>
              <w:jc w:val="right"/>
              <w:rPr>
                <w:sz w:val="12"/>
                <w:szCs w:val="12"/>
              </w:rPr>
            </w:pPr>
            <w:r w:rsidRPr="00F27CD4">
              <w:rPr>
                <w:sz w:val="12"/>
                <w:szCs w:val="12"/>
              </w:rPr>
              <w:t>(DR317 p45)</w:t>
            </w:r>
          </w:p>
        </w:tc>
        <w:tc>
          <w:tcPr>
            <w:tcW w:w="3025" w:type="dxa"/>
            <w:vAlign w:val="center"/>
          </w:tcPr>
          <w:p w14:paraId="40D9224E" w14:textId="77777777" w:rsidR="00663286" w:rsidRDefault="00663286" w:rsidP="00663286">
            <w:pPr>
              <w:spacing w:before="20" w:after="20"/>
              <w:jc w:val="center"/>
              <w:rPr>
                <w:sz w:val="16"/>
              </w:rPr>
            </w:pPr>
            <w:r>
              <w:rPr>
                <w:sz w:val="16"/>
              </w:rPr>
              <w:t>Anaxim</w:t>
            </w:r>
            <w:r w:rsidRPr="009505B1">
              <w:rPr>
                <w:sz w:val="12"/>
                <w:szCs w:val="12"/>
              </w:rPr>
              <w:t>(ELH p</w:t>
            </w:r>
            <w:r>
              <w:rPr>
                <w:sz w:val="12"/>
                <w:szCs w:val="12"/>
              </w:rPr>
              <w:t>158</w:t>
            </w:r>
            <w:r w:rsidRPr="009505B1">
              <w:rPr>
                <w:sz w:val="12"/>
                <w:szCs w:val="12"/>
              </w:rPr>
              <w:t>)</w:t>
            </w:r>
          </w:p>
        </w:tc>
        <w:tc>
          <w:tcPr>
            <w:tcW w:w="1576" w:type="dxa"/>
            <w:vAlign w:val="center"/>
          </w:tcPr>
          <w:p w14:paraId="6505EA9E" w14:textId="77777777" w:rsidR="00663286" w:rsidRDefault="00663286" w:rsidP="00663286">
            <w:pPr>
              <w:spacing w:before="20" w:after="20"/>
              <w:jc w:val="center"/>
              <w:rPr>
                <w:sz w:val="16"/>
              </w:rPr>
            </w:pPr>
            <w:r>
              <w:rPr>
                <w:sz w:val="16"/>
              </w:rPr>
              <w:t>Head Blade</w:t>
            </w:r>
          </w:p>
        </w:tc>
        <w:tc>
          <w:tcPr>
            <w:tcW w:w="923" w:type="dxa"/>
            <w:vAlign w:val="center"/>
          </w:tcPr>
          <w:p w14:paraId="2F0698E6" w14:textId="77777777" w:rsidR="00663286" w:rsidRDefault="00663286" w:rsidP="00663286">
            <w:pPr>
              <w:spacing w:before="20" w:after="20"/>
              <w:jc w:val="center"/>
              <w:rPr>
                <w:sz w:val="16"/>
              </w:rPr>
            </w:pPr>
            <w:r>
              <w:rPr>
                <w:sz w:val="16"/>
              </w:rPr>
              <w:t>3,500</w:t>
            </w:r>
          </w:p>
        </w:tc>
        <w:tc>
          <w:tcPr>
            <w:tcW w:w="736" w:type="dxa"/>
            <w:vAlign w:val="center"/>
          </w:tcPr>
          <w:p w14:paraId="2B247FCE" w14:textId="77777777" w:rsidR="00663286" w:rsidRDefault="00663286" w:rsidP="00663286">
            <w:pPr>
              <w:spacing w:before="20" w:after="20"/>
              <w:jc w:val="center"/>
              <w:rPr>
                <w:sz w:val="16"/>
              </w:rPr>
            </w:pPr>
            <w:r>
              <w:rPr>
                <w:sz w:val="16"/>
              </w:rPr>
              <w:t>17,500</w:t>
            </w:r>
          </w:p>
        </w:tc>
      </w:tr>
      <w:tr w:rsidR="00663286" w14:paraId="349F5EB2" w14:textId="77777777">
        <w:trPr>
          <w:cantSplit/>
          <w:trHeight w:val="288"/>
        </w:trPr>
        <w:tc>
          <w:tcPr>
            <w:tcW w:w="2616" w:type="dxa"/>
            <w:tcBorders>
              <w:right w:val="nil"/>
            </w:tcBorders>
            <w:vAlign w:val="center"/>
          </w:tcPr>
          <w:p w14:paraId="071A0C2C" w14:textId="77777777" w:rsidR="00663286" w:rsidRDefault="00663286" w:rsidP="00663286">
            <w:pPr>
              <w:pStyle w:val="FootnoteText"/>
              <w:tabs>
                <w:tab w:val="clear" w:pos="180"/>
              </w:tabs>
              <w:spacing w:before="20" w:after="20"/>
              <w:ind w:left="72" w:hanging="72"/>
              <w:rPr>
                <w:i/>
                <w:szCs w:val="24"/>
              </w:rPr>
            </w:pPr>
            <w:r>
              <w:rPr>
                <w:i/>
                <w:szCs w:val="24"/>
              </w:rPr>
              <w:t>Permanency + Prismatic Sphere</w:t>
            </w:r>
          </w:p>
        </w:tc>
        <w:tc>
          <w:tcPr>
            <w:tcW w:w="913" w:type="dxa"/>
            <w:tcBorders>
              <w:left w:val="nil"/>
            </w:tcBorders>
            <w:vAlign w:val="bottom"/>
          </w:tcPr>
          <w:p w14:paraId="0D51B89F" w14:textId="77777777" w:rsidR="00663286" w:rsidRPr="00F27CD4" w:rsidRDefault="00663286" w:rsidP="00663286">
            <w:pPr>
              <w:spacing w:before="20" w:after="20"/>
              <w:jc w:val="right"/>
              <w:rPr>
                <w:sz w:val="12"/>
                <w:szCs w:val="12"/>
              </w:rPr>
            </w:pPr>
            <w:r w:rsidRPr="00F27CD4">
              <w:rPr>
                <w:sz w:val="12"/>
                <w:szCs w:val="12"/>
              </w:rPr>
              <w:t>(DR317 p45)</w:t>
            </w:r>
            <w:r>
              <w:rPr>
                <w:sz w:val="12"/>
                <w:szCs w:val="12"/>
              </w:rPr>
              <w:br/>
              <w:t>(DR332 p56)</w:t>
            </w:r>
          </w:p>
        </w:tc>
        <w:tc>
          <w:tcPr>
            <w:tcW w:w="3025" w:type="dxa"/>
            <w:vAlign w:val="center"/>
          </w:tcPr>
          <w:p w14:paraId="13246DED" w14:textId="77777777" w:rsidR="00663286" w:rsidRDefault="00663286" w:rsidP="00663286">
            <w:pPr>
              <w:spacing w:before="20" w:after="20"/>
              <w:jc w:val="center"/>
              <w:rPr>
                <w:sz w:val="16"/>
              </w:rPr>
            </w:pPr>
            <w:r>
              <w:rPr>
                <w:sz w:val="16"/>
              </w:rPr>
              <w:t>Celestial Prismatic Dragon, Young Adult</w:t>
            </w:r>
            <w:r w:rsidRPr="009505B1">
              <w:rPr>
                <w:sz w:val="12"/>
                <w:szCs w:val="12"/>
              </w:rPr>
              <w:t>(ELH p</w:t>
            </w:r>
            <w:r>
              <w:rPr>
                <w:sz w:val="12"/>
                <w:szCs w:val="12"/>
              </w:rPr>
              <w:t>184</w:t>
            </w:r>
            <w:r w:rsidRPr="009505B1">
              <w:rPr>
                <w:sz w:val="12"/>
                <w:szCs w:val="12"/>
              </w:rPr>
              <w:t>)</w:t>
            </w:r>
          </w:p>
        </w:tc>
        <w:tc>
          <w:tcPr>
            <w:tcW w:w="1576" w:type="dxa"/>
            <w:vAlign w:val="center"/>
          </w:tcPr>
          <w:p w14:paraId="7799DF7B" w14:textId="77777777" w:rsidR="00663286" w:rsidRDefault="00663286" w:rsidP="00663286">
            <w:pPr>
              <w:spacing w:before="20" w:after="20"/>
              <w:jc w:val="center"/>
              <w:rPr>
                <w:sz w:val="16"/>
              </w:rPr>
            </w:pPr>
            <w:r>
              <w:rPr>
                <w:sz w:val="16"/>
              </w:rPr>
              <w:t>Powdered Skull</w:t>
            </w:r>
          </w:p>
        </w:tc>
        <w:tc>
          <w:tcPr>
            <w:tcW w:w="923" w:type="dxa"/>
            <w:vAlign w:val="center"/>
          </w:tcPr>
          <w:p w14:paraId="651F6F56" w14:textId="77777777" w:rsidR="00663286" w:rsidRDefault="00663286" w:rsidP="00663286">
            <w:pPr>
              <w:spacing w:before="20" w:after="20"/>
              <w:jc w:val="center"/>
              <w:rPr>
                <w:sz w:val="16"/>
              </w:rPr>
            </w:pPr>
            <w:r>
              <w:rPr>
                <w:sz w:val="16"/>
              </w:rPr>
              <w:t>4,500</w:t>
            </w:r>
          </w:p>
        </w:tc>
        <w:tc>
          <w:tcPr>
            <w:tcW w:w="736" w:type="dxa"/>
            <w:vAlign w:val="center"/>
          </w:tcPr>
          <w:p w14:paraId="01FF279D" w14:textId="77777777" w:rsidR="00663286" w:rsidRDefault="00663286" w:rsidP="00663286">
            <w:pPr>
              <w:spacing w:before="20" w:after="20"/>
              <w:jc w:val="center"/>
              <w:rPr>
                <w:sz w:val="16"/>
              </w:rPr>
            </w:pPr>
            <w:r>
              <w:rPr>
                <w:sz w:val="16"/>
              </w:rPr>
              <w:t>22,500</w:t>
            </w:r>
          </w:p>
        </w:tc>
      </w:tr>
      <w:tr w:rsidR="00663286" w14:paraId="3BE6B26D" w14:textId="77777777">
        <w:trPr>
          <w:cantSplit/>
          <w:trHeight w:val="288"/>
        </w:trPr>
        <w:tc>
          <w:tcPr>
            <w:tcW w:w="2616" w:type="dxa"/>
            <w:tcBorders>
              <w:right w:val="nil"/>
            </w:tcBorders>
            <w:vAlign w:val="center"/>
          </w:tcPr>
          <w:p w14:paraId="61009008" w14:textId="77777777" w:rsidR="00663286" w:rsidRDefault="00663286" w:rsidP="00663286">
            <w:pPr>
              <w:pStyle w:val="FootnoteText"/>
              <w:tabs>
                <w:tab w:val="clear" w:pos="180"/>
              </w:tabs>
              <w:spacing w:before="20" w:after="20"/>
              <w:ind w:left="72" w:hanging="72"/>
              <w:rPr>
                <w:i/>
                <w:szCs w:val="24"/>
              </w:rPr>
            </w:pPr>
            <w:r>
              <w:rPr>
                <w:i/>
                <w:szCs w:val="24"/>
              </w:rPr>
              <w:t>Permanency + See Invisible</w:t>
            </w:r>
          </w:p>
        </w:tc>
        <w:tc>
          <w:tcPr>
            <w:tcW w:w="913" w:type="dxa"/>
            <w:tcBorders>
              <w:left w:val="nil"/>
            </w:tcBorders>
            <w:vAlign w:val="bottom"/>
          </w:tcPr>
          <w:p w14:paraId="6DA26AAE" w14:textId="77777777" w:rsidR="00663286" w:rsidRPr="00F27CD4" w:rsidRDefault="00663286" w:rsidP="00663286">
            <w:pPr>
              <w:spacing w:before="20" w:after="20"/>
              <w:jc w:val="right"/>
              <w:rPr>
                <w:sz w:val="12"/>
                <w:szCs w:val="12"/>
              </w:rPr>
            </w:pPr>
            <w:r>
              <w:rPr>
                <w:sz w:val="12"/>
                <w:szCs w:val="12"/>
              </w:rPr>
              <w:t>(DR332 p56)</w:t>
            </w:r>
          </w:p>
        </w:tc>
        <w:tc>
          <w:tcPr>
            <w:tcW w:w="3025" w:type="dxa"/>
            <w:vAlign w:val="center"/>
          </w:tcPr>
          <w:p w14:paraId="0AE38502" w14:textId="77777777" w:rsidR="00663286" w:rsidRDefault="00663286" w:rsidP="00663286">
            <w:pPr>
              <w:spacing w:before="20" w:after="20"/>
              <w:jc w:val="center"/>
              <w:rPr>
                <w:sz w:val="16"/>
              </w:rPr>
            </w:pPr>
            <w:r>
              <w:rPr>
                <w:sz w:val="16"/>
              </w:rPr>
              <w:t>Dragon, Mature Adult</w:t>
            </w:r>
          </w:p>
        </w:tc>
        <w:tc>
          <w:tcPr>
            <w:tcW w:w="1576" w:type="dxa"/>
            <w:vAlign w:val="center"/>
          </w:tcPr>
          <w:p w14:paraId="55725180" w14:textId="77777777" w:rsidR="00663286" w:rsidRDefault="00663286" w:rsidP="00663286">
            <w:pPr>
              <w:spacing w:before="20" w:after="20"/>
              <w:jc w:val="center"/>
              <w:rPr>
                <w:sz w:val="16"/>
              </w:rPr>
            </w:pPr>
            <w:r>
              <w:rPr>
                <w:sz w:val="16"/>
              </w:rPr>
              <w:t>Eyes</w:t>
            </w:r>
          </w:p>
        </w:tc>
        <w:tc>
          <w:tcPr>
            <w:tcW w:w="923" w:type="dxa"/>
            <w:vAlign w:val="center"/>
          </w:tcPr>
          <w:p w14:paraId="1DAD890C" w14:textId="77777777" w:rsidR="00663286" w:rsidRDefault="00663286" w:rsidP="00663286">
            <w:pPr>
              <w:spacing w:before="20" w:after="20"/>
              <w:jc w:val="center"/>
              <w:rPr>
                <w:sz w:val="16"/>
              </w:rPr>
            </w:pPr>
            <w:r>
              <w:rPr>
                <w:sz w:val="16"/>
              </w:rPr>
              <w:t>1,000</w:t>
            </w:r>
          </w:p>
        </w:tc>
        <w:tc>
          <w:tcPr>
            <w:tcW w:w="736" w:type="dxa"/>
            <w:vAlign w:val="center"/>
          </w:tcPr>
          <w:p w14:paraId="256F5A44" w14:textId="77777777" w:rsidR="00663286" w:rsidRDefault="00663286" w:rsidP="00663286">
            <w:pPr>
              <w:spacing w:before="20" w:after="20"/>
              <w:jc w:val="center"/>
              <w:rPr>
                <w:sz w:val="16"/>
              </w:rPr>
            </w:pPr>
            <w:r>
              <w:rPr>
                <w:sz w:val="16"/>
              </w:rPr>
              <w:t>5,000</w:t>
            </w:r>
          </w:p>
        </w:tc>
      </w:tr>
      <w:tr w:rsidR="00663286" w14:paraId="5CDB1348" w14:textId="77777777">
        <w:trPr>
          <w:cantSplit/>
          <w:trHeight w:val="288"/>
        </w:trPr>
        <w:tc>
          <w:tcPr>
            <w:tcW w:w="2616" w:type="dxa"/>
            <w:tcBorders>
              <w:right w:val="nil"/>
            </w:tcBorders>
            <w:vAlign w:val="center"/>
          </w:tcPr>
          <w:p w14:paraId="1C57E3A1" w14:textId="77777777" w:rsidR="00663286" w:rsidRDefault="00663286" w:rsidP="00663286">
            <w:pPr>
              <w:pStyle w:val="FootnoteText"/>
              <w:tabs>
                <w:tab w:val="clear" w:pos="180"/>
              </w:tabs>
              <w:spacing w:before="20" w:after="20"/>
              <w:ind w:left="72" w:hanging="72"/>
              <w:rPr>
                <w:i/>
                <w:szCs w:val="24"/>
              </w:rPr>
            </w:pPr>
            <w:r>
              <w:rPr>
                <w:i/>
                <w:szCs w:val="24"/>
              </w:rPr>
              <w:t>Permanency + Symbol of Death</w:t>
            </w:r>
          </w:p>
        </w:tc>
        <w:tc>
          <w:tcPr>
            <w:tcW w:w="913" w:type="dxa"/>
            <w:tcBorders>
              <w:left w:val="nil"/>
            </w:tcBorders>
            <w:vAlign w:val="bottom"/>
          </w:tcPr>
          <w:p w14:paraId="72C45DC5" w14:textId="77777777" w:rsidR="00663286" w:rsidRPr="00F27CD4" w:rsidRDefault="00663286" w:rsidP="00663286">
            <w:pPr>
              <w:spacing w:before="20" w:after="20"/>
              <w:jc w:val="right"/>
              <w:rPr>
                <w:sz w:val="12"/>
                <w:szCs w:val="12"/>
              </w:rPr>
            </w:pPr>
            <w:r w:rsidRPr="00F27CD4">
              <w:rPr>
                <w:sz w:val="12"/>
                <w:szCs w:val="12"/>
              </w:rPr>
              <w:t>(DR317 p45)</w:t>
            </w:r>
          </w:p>
        </w:tc>
        <w:tc>
          <w:tcPr>
            <w:tcW w:w="3025" w:type="dxa"/>
            <w:vAlign w:val="center"/>
          </w:tcPr>
          <w:p w14:paraId="724E36F0" w14:textId="77777777" w:rsidR="00663286" w:rsidRDefault="00663286" w:rsidP="00663286">
            <w:pPr>
              <w:spacing w:before="20" w:after="20"/>
              <w:jc w:val="center"/>
              <w:rPr>
                <w:sz w:val="16"/>
              </w:rPr>
            </w:pPr>
            <w:r>
              <w:rPr>
                <w:sz w:val="16"/>
              </w:rPr>
              <w:t>Winterwight</w:t>
            </w:r>
            <w:r w:rsidRPr="009505B1">
              <w:rPr>
                <w:sz w:val="12"/>
                <w:szCs w:val="12"/>
              </w:rPr>
              <w:t>(ELH p</w:t>
            </w:r>
            <w:r>
              <w:rPr>
                <w:sz w:val="12"/>
                <w:szCs w:val="12"/>
              </w:rPr>
              <w:t>227</w:t>
            </w:r>
            <w:r w:rsidRPr="009505B1">
              <w:rPr>
                <w:sz w:val="12"/>
                <w:szCs w:val="12"/>
              </w:rPr>
              <w:t>)</w:t>
            </w:r>
          </w:p>
        </w:tc>
        <w:tc>
          <w:tcPr>
            <w:tcW w:w="1576" w:type="dxa"/>
            <w:vAlign w:val="center"/>
          </w:tcPr>
          <w:p w14:paraId="3D9E9670" w14:textId="77777777" w:rsidR="00663286" w:rsidRDefault="00663286" w:rsidP="00663286">
            <w:pPr>
              <w:spacing w:before="20" w:after="20"/>
              <w:jc w:val="center"/>
              <w:rPr>
                <w:sz w:val="16"/>
              </w:rPr>
            </w:pPr>
            <w:r>
              <w:rPr>
                <w:sz w:val="16"/>
              </w:rPr>
              <w:t>Skull</w:t>
            </w:r>
          </w:p>
        </w:tc>
        <w:tc>
          <w:tcPr>
            <w:tcW w:w="923" w:type="dxa"/>
            <w:vAlign w:val="center"/>
          </w:tcPr>
          <w:p w14:paraId="07FE2D45" w14:textId="77777777" w:rsidR="00663286" w:rsidRDefault="00663286" w:rsidP="00663286">
            <w:pPr>
              <w:spacing w:before="20" w:after="20"/>
              <w:jc w:val="center"/>
              <w:rPr>
                <w:sz w:val="16"/>
              </w:rPr>
            </w:pPr>
            <w:r>
              <w:rPr>
                <w:sz w:val="16"/>
              </w:rPr>
              <w:t>4,000</w:t>
            </w:r>
          </w:p>
        </w:tc>
        <w:tc>
          <w:tcPr>
            <w:tcW w:w="736" w:type="dxa"/>
            <w:vAlign w:val="center"/>
          </w:tcPr>
          <w:p w14:paraId="3D1B56BB" w14:textId="77777777" w:rsidR="00663286" w:rsidRDefault="00663286" w:rsidP="00663286">
            <w:pPr>
              <w:spacing w:before="20" w:after="20"/>
              <w:jc w:val="center"/>
              <w:rPr>
                <w:sz w:val="16"/>
              </w:rPr>
            </w:pPr>
            <w:r>
              <w:rPr>
                <w:sz w:val="16"/>
              </w:rPr>
              <w:t>20,000</w:t>
            </w:r>
          </w:p>
        </w:tc>
      </w:tr>
      <w:tr w:rsidR="00663286" w14:paraId="2287276A" w14:textId="77777777">
        <w:trPr>
          <w:cantSplit/>
          <w:trHeight w:val="288"/>
        </w:trPr>
        <w:tc>
          <w:tcPr>
            <w:tcW w:w="2616" w:type="dxa"/>
            <w:tcBorders>
              <w:right w:val="nil"/>
            </w:tcBorders>
            <w:vAlign w:val="center"/>
          </w:tcPr>
          <w:p w14:paraId="5B7F98B5" w14:textId="77777777" w:rsidR="00663286" w:rsidRDefault="00663286" w:rsidP="00663286">
            <w:pPr>
              <w:pStyle w:val="FootnoteText"/>
              <w:tabs>
                <w:tab w:val="clear" w:pos="180"/>
              </w:tabs>
              <w:spacing w:before="20" w:after="20"/>
              <w:ind w:left="72" w:hanging="72"/>
              <w:rPr>
                <w:i/>
                <w:szCs w:val="24"/>
              </w:rPr>
            </w:pPr>
            <w:r>
              <w:rPr>
                <w:i/>
                <w:szCs w:val="24"/>
              </w:rPr>
              <w:t>Permanency + Symbol of Pain</w:t>
            </w:r>
          </w:p>
        </w:tc>
        <w:tc>
          <w:tcPr>
            <w:tcW w:w="913" w:type="dxa"/>
            <w:tcBorders>
              <w:left w:val="nil"/>
            </w:tcBorders>
            <w:vAlign w:val="bottom"/>
          </w:tcPr>
          <w:p w14:paraId="491232A4" w14:textId="77777777" w:rsidR="00663286" w:rsidRPr="00F27CD4" w:rsidRDefault="00663286" w:rsidP="00663286">
            <w:pPr>
              <w:spacing w:before="20" w:after="20"/>
              <w:jc w:val="right"/>
              <w:rPr>
                <w:sz w:val="12"/>
                <w:szCs w:val="12"/>
              </w:rPr>
            </w:pPr>
            <w:r w:rsidRPr="00F27CD4">
              <w:rPr>
                <w:sz w:val="12"/>
                <w:szCs w:val="12"/>
              </w:rPr>
              <w:t>(DR317 p45)</w:t>
            </w:r>
          </w:p>
        </w:tc>
        <w:tc>
          <w:tcPr>
            <w:tcW w:w="3025" w:type="dxa"/>
            <w:vAlign w:val="center"/>
          </w:tcPr>
          <w:p w14:paraId="5A2DA414" w14:textId="77777777" w:rsidR="00663286" w:rsidRDefault="00663286" w:rsidP="00663286">
            <w:pPr>
              <w:spacing w:before="20" w:after="20"/>
              <w:jc w:val="center"/>
              <w:rPr>
                <w:sz w:val="16"/>
              </w:rPr>
            </w:pPr>
            <w:r>
              <w:rPr>
                <w:sz w:val="16"/>
              </w:rPr>
              <w:t>Evil Cleric (20</w:t>
            </w:r>
            <w:r w:rsidRPr="00AE5C99">
              <w:rPr>
                <w:sz w:val="16"/>
                <w:vertAlign w:val="superscript"/>
              </w:rPr>
              <w:t>th</w:t>
            </w:r>
            <w:r>
              <w:rPr>
                <w:sz w:val="16"/>
              </w:rPr>
              <w:t xml:space="preserve"> + lvl)</w:t>
            </w:r>
          </w:p>
        </w:tc>
        <w:tc>
          <w:tcPr>
            <w:tcW w:w="1576" w:type="dxa"/>
            <w:vAlign w:val="center"/>
          </w:tcPr>
          <w:p w14:paraId="23FC7FB0" w14:textId="77777777" w:rsidR="00663286" w:rsidRDefault="00663286" w:rsidP="00663286">
            <w:pPr>
              <w:spacing w:before="20" w:after="20"/>
              <w:jc w:val="center"/>
              <w:rPr>
                <w:sz w:val="16"/>
              </w:rPr>
            </w:pPr>
            <w:r>
              <w:rPr>
                <w:sz w:val="16"/>
              </w:rPr>
              <w:t>Scalp</w:t>
            </w:r>
          </w:p>
        </w:tc>
        <w:tc>
          <w:tcPr>
            <w:tcW w:w="923" w:type="dxa"/>
            <w:vAlign w:val="center"/>
          </w:tcPr>
          <w:p w14:paraId="28BB5669" w14:textId="77777777" w:rsidR="00663286" w:rsidRDefault="00663286" w:rsidP="00663286">
            <w:pPr>
              <w:spacing w:before="20" w:after="20"/>
              <w:jc w:val="center"/>
              <w:rPr>
                <w:sz w:val="16"/>
              </w:rPr>
            </w:pPr>
            <w:r>
              <w:rPr>
                <w:sz w:val="16"/>
              </w:rPr>
              <w:t>2,500</w:t>
            </w:r>
          </w:p>
        </w:tc>
        <w:tc>
          <w:tcPr>
            <w:tcW w:w="736" w:type="dxa"/>
            <w:vAlign w:val="center"/>
          </w:tcPr>
          <w:p w14:paraId="35EEBAF5" w14:textId="77777777" w:rsidR="00663286" w:rsidRDefault="00663286" w:rsidP="00663286">
            <w:pPr>
              <w:spacing w:before="20" w:after="20"/>
              <w:jc w:val="center"/>
              <w:rPr>
                <w:sz w:val="16"/>
              </w:rPr>
            </w:pPr>
            <w:r>
              <w:rPr>
                <w:sz w:val="16"/>
              </w:rPr>
              <w:t>12,500</w:t>
            </w:r>
          </w:p>
        </w:tc>
      </w:tr>
      <w:tr w:rsidR="00663286" w14:paraId="4982E56F" w14:textId="77777777">
        <w:trPr>
          <w:cantSplit/>
          <w:trHeight w:val="288"/>
        </w:trPr>
        <w:tc>
          <w:tcPr>
            <w:tcW w:w="2616" w:type="dxa"/>
            <w:tcBorders>
              <w:right w:val="nil"/>
            </w:tcBorders>
            <w:vAlign w:val="center"/>
          </w:tcPr>
          <w:p w14:paraId="35FFE241" w14:textId="77777777" w:rsidR="00663286" w:rsidRDefault="00663286" w:rsidP="00663286">
            <w:pPr>
              <w:pStyle w:val="FootnoteText"/>
              <w:tabs>
                <w:tab w:val="clear" w:pos="180"/>
              </w:tabs>
              <w:spacing w:before="20" w:after="20"/>
              <w:ind w:left="72" w:hanging="72"/>
              <w:rPr>
                <w:i/>
                <w:szCs w:val="24"/>
              </w:rPr>
            </w:pPr>
            <w:r>
              <w:rPr>
                <w:i/>
                <w:szCs w:val="24"/>
              </w:rPr>
              <w:t>Planar Ally</w:t>
            </w:r>
          </w:p>
        </w:tc>
        <w:tc>
          <w:tcPr>
            <w:tcW w:w="913" w:type="dxa"/>
            <w:tcBorders>
              <w:left w:val="nil"/>
            </w:tcBorders>
            <w:vAlign w:val="bottom"/>
          </w:tcPr>
          <w:p w14:paraId="34979BCD" w14:textId="77777777" w:rsidR="00663286" w:rsidRPr="00F27CD4" w:rsidRDefault="00663286" w:rsidP="00663286">
            <w:pPr>
              <w:spacing w:before="20" w:after="20"/>
              <w:jc w:val="right"/>
              <w:rPr>
                <w:sz w:val="12"/>
                <w:szCs w:val="12"/>
              </w:rPr>
            </w:pPr>
            <w:r w:rsidRPr="00F27CD4">
              <w:rPr>
                <w:sz w:val="12"/>
                <w:szCs w:val="12"/>
              </w:rPr>
              <w:t>(DR317 p45)</w:t>
            </w:r>
          </w:p>
        </w:tc>
        <w:tc>
          <w:tcPr>
            <w:tcW w:w="3025" w:type="dxa"/>
            <w:vAlign w:val="center"/>
          </w:tcPr>
          <w:p w14:paraId="3740C630" w14:textId="77777777" w:rsidR="00663286" w:rsidRDefault="00663286" w:rsidP="00663286">
            <w:pPr>
              <w:spacing w:before="20" w:after="20"/>
              <w:jc w:val="center"/>
              <w:rPr>
                <w:sz w:val="16"/>
              </w:rPr>
            </w:pPr>
            <w:r>
              <w:rPr>
                <w:sz w:val="16"/>
              </w:rPr>
              <w:t>Nightmare, Cauchemar</w:t>
            </w:r>
          </w:p>
        </w:tc>
        <w:tc>
          <w:tcPr>
            <w:tcW w:w="1576" w:type="dxa"/>
            <w:vAlign w:val="center"/>
          </w:tcPr>
          <w:p w14:paraId="4AFFFA8D" w14:textId="77777777" w:rsidR="00663286" w:rsidRDefault="00663286" w:rsidP="00663286">
            <w:pPr>
              <w:spacing w:before="20" w:after="20"/>
              <w:jc w:val="center"/>
              <w:rPr>
                <w:sz w:val="16"/>
              </w:rPr>
            </w:pPr>
            <w:r>
              <w:rPr>
                <w:sz w:val="16"/>
              </w:rPr>
              <w:t>Hooves (all)</w:t>
            </w:r>
          </w:p>
        </w:tc>
        <w:tc>
          <w:tcPr>
            <w:tcW w:w="923" w:type="dxa"/>
            <w:vAlign w:val="center"/>
          </w:tcPr>
          <w:p w14:paraId="593BC844" w14:textId="77777777" w:rsidR="00663286" w:rsidRDefault="00663286" w:rsidP="00663286">
            <w:pPr>
              <w:spacing w:before="20" w:after="20"/>
              <w:jc w:val="center"/>
              <w:rPr>
                <w:sz w:val="16"/>
              </w:rPr>
            </w:pPr>
            <w:r>
              <w:rPr>
                <w:sz w:val="16"/>
              </w:rPr>
              <w:t>250</w:t>
            </w:r>
          </w:p>
        </w:tc>
        <w:tc>
          <w:tcPr>
            <w:tcW w:w="736" w:type="dxa"/>
            <w:vAlign w:val="center"/>
          </w:tcPr>
          <w:p w14:paraId="657EB8C2" w14:textId="77777777" w:rsidR="00663286" w:rsidRDefault="00663286" w:rsidP="00663286">
            <w:pPr>
              <w:spacing w:before="20" w:after="20"/>
              <w:jc w:val="center"/>
              <w:rPr>
                <w:sz w:val="16"/>
              </w:rPr>
            </w:pPr>
            <w:r>
              <w:rPr>
                <w:sz w:val="16"/>
              </w:rPr>
              <w:t>1,250</w:t>
            </w:r>
          </w:p>
        </w:tc>
      </w:tr>
      <w:tr w:rsidR="00663286" w14:paraId="76CFD722" w14:textId="77777777">
        <w:trPr>
          <w:cantSplit/>
          <w:trHeight w:val="288"/>
        </w:trPr>
        <w:tc>
          <w:tcPr>
            <w:tcW w:w="2616" w:type="dxa"/>
            <w:tcBorders>
              <w:right w:val="nil"/>
            </w:tcBorders>
            <w:vAlign w:val="center"/>
          </w:tcPr>
          <w:p w14:paraId="3DA8AFF0" w14:textId="77777777" w:rsidR="00663286" w:rsidRDefault="00663286" w:rsidP="00663286">
            <w:pPr>
              <w:pStyle w:val="FootnoteText"/>
              <w:tabs>
                <w:tab w:val="clear" w:pos="180"/>
              </w:tabs>
              <w:spacing w:before="20" w:after="20"/>
              <w:ind w:left="72" w:hanging="72"/>
              <w:rPr>
                <w:i/>
                <w:szCs w:val="24"/>
              </w:rPr>
            </w:pPr>
            <w:r>
              <w:rPr>
                <w:i/>
                <w:szCs w:val="24"/>
              </w:rPr>
              <w:t>Planar Ally, Greater</w:t>
            </w:r>
          </w:p>
        </w:tc>
        <w:tc>
          <w:tcPr>
            <w:tcW w:w="913" w:type="dxa"/>
            <w:tcBorders>
              <w:left w:val="nil"/>
            </w:tcBorders>
            <w:vAlign w:val="bottom"/>
          </w:tcPr>
          <w:p w14:paraId="0B725126" w14:textId="77777777" w:rsidR="00663286" w:rsidRPr="00F27CD4" w:rsidRDefault="00663286" w:rsidP="00663286">
            <w:pPr>
              <w:spacing w:before="20" w:after="20"/>
              <w:jc w:val="right"/>
              <w:rPr>
                <w:sz w:val="12"/>
                <w:szCs w:val="12"/>
              </w:rPr>
            </w:pPr>
            <w:r w:rsidRPr="00F27CD4">
              <w:rPr>
                <w:sz w:val="12"/>
                <w:szCs w:val="12"/>
              </w:rPr>
              <w:t>(DR317 p45)</w:t>
            </w:r>
          </w:p>
        </w:tc>
        <w:tc>
          <w:tcPr>
            <w:tcW w:w="3025" w:type="dxa"/>
            <w:vAlign w:val="center"/>
          </w:tcPr>
          <w:p w14:paraId="3B9FD2CE" w14:textId="77777777" w:rsidR="00663286" w:rsidRDefault="00663286" w:rsidP="00663286">
            <w:pPr>
              <w:spacing w:before="20" w:after="20"/>
              <w:jc w:val="center"/>
              <w:rPr>
                <w:sz w:val="16"/>
              </w:rPr>
            </w:pPr>
            <w:r>
              <w:rPr>
                <w:sz w:val="16"/>
              </w:rPr>
              <w:t>Slaad, Death</w:t>
            </w:r>
          </w:p>
        </w:tc>
        <w:tc>
          <w:tcPr>
            <w:tcW w:w="1576" w:type="dxa"/>
            <w:vAlign w:val="center"/>
          </w:tcPr>
          <w:p w14:paraId="7D6704EB" w14:textId="77777777" w:rsidR="00663286" w:rsidRDefault="00663286" w:rsidP="00663286">
            <w:pPr>
              <w:spacing w:before="20" w:after="20"/>
              <w:jc w:val="center"/>
              <w:rPr>
                <w:sz w:val="16"/>
              </w:rPr>
            </w:pPr>
            <w:r>
              <w:rPr>
                <w:sz w:val="16"/>
              </w:rPr>
              <w:t>Crushed Claws (all)</w:t>
            </w:r>
          </w:p>
        </w:tc>
        <w:tc>
          <w:tcPr>
            <w:tcW w:w="923" w:type="dxa"/>
            <w:vAlign w:val="center"/>
          </w:tcPr>
          <w:p w14:paraId="7434B4A3" w14:textId="77777777" w:rsidR="00663286" w:rsidRDefault="00663286" w:rsidP="00663286">
            <w:pPr>
              <w:spacing w:before="20" w:after="20"/>
              <w:jc w:val="center"/>
              <w:rPr>
                <w:sz w:val="16"/>
              </w:rPr>
            </w:pPr>
            <w:r>
              <w:rPr>
                <w:sz w:val="16"/>
              </w:rPr>
              <w:t>500</w:t>
            </w:r>
          </w:p>
        </w:tc>
        <w:tc>
          <w:tcPr>
            <w:tcW w:w="736" w:type="dxa"/>
            <w:vAlign w:val="center"/>
          </w:tcPr>
          <w:p w14:paraId="2502C86D" w14:textId="77777777" w:rsidR="00663286" w:rsidRDefault="00663286" w:rsidP="00663286">
            <w:pPr>
              <w:spacing w:before="20" w:after="20"/>
              <w:jc w:val="center"/>
              <w:rPr>
                <w:sz w:val="16"/>
              </w:rPr>
            </w:pPr>
            <w:r>
              <w:rPr>
                <w:sz w:val="16"/>
              </w:rPr>
              <w:t>2,500</w:t>
            </w:r>
          </w:p>
        </w:tc>
      </w:tr>
      <w:tr w:rsidR="00663286" w14:paraId="49063BB7" w14:textId="77777777">
        <w:trPr>
          <w:cantSplit/>
          <w:trHeight w:val="288"/>
        </w:trPr>
        <w:tc>
          <w:tcPr>
            <w:tcW w:w="2616" w:type="dxa"/>
            <w:tcBorders>
              <w:right w:val="nil"/>
            </w:tcBorders>
            <w:vAlign w:val="center"/>
          </w:tcPr>
          <w:p w14:paraId="1E7D35E1" w14:textId="77777777" w:rsidR="00663286" w:rsidRDefault="00663286" w:rsidP="00663286">
            <w:pPr>
              <w:pStyle w:val="FootnoteText"/>
              <w:tabs>
                <w:tab w:val="clear" w:pos="180"/>
              </w:tabs>
              <w:spacing w:before="20" w:after="20"/>
              <w:ind w:left="72" w:hanging="72"/>
              <w:rPr>
                <w:i/>
                <w:szCs w:val="24"/>
              </w:rPr>
            </w:pPr>
            <w:r>
              <w:rPr>
                <w:i/>
                <w:szCs w:val="24"/>
              </w:rPr>
              <w:t>Planar Ally, Lesser</w:t>
            </w:r>
          </w:p>
        </w:tc>
        <w:tc>
          <w:tcPr>
            <w:tcW w:w="913" w:type="dxa"/>
            <w:tcBorders>
              <w:left w:val="nil"/>
            </w:tcBorders>
            <w:vAlign w:val="bottom"/>
          </w:tcPr>
          <w:p w14:paraId="4488BC66" w14:textId="77777777" w:rsidR="00663286" w:rsidRPr="00F27CD4" w:rsidRDefault="00663286" w:rsidP="00663286">
            <w:pPr>
              <w:spacing w:before="20" w:after="20"/>
              <w:jc w:val="right"/>
              <w:rPr>
                <w:sz w:val="12"/>
                <w:szCs w:val="12"/>
              </w:rPr>
            </w:pPr>
            <w:r w:rsidRPr="00F27CD4">
              <w:rPr>
                <w:sz w:val="12"/>
                <w:szCs w:val="12"/>
              </w:rPr>
              <w:t>(DR317 p45)</w:t>
            </w:r>
          </w:p>
        </w:tc>
        <w:tc>
          <w:tcPr>
            <w:tcW w:w="3025" w:type="dxa"/>
            <w:vAlign w:val="center"/>
          </w:tcPr>
          <w:p w14:paraId="4CB06FB8" w14:textId="77777777" w:rsidR="00663286" w:rsidRDefault="00663286" w:rsidP="00663286">
            <w:pPr>
              <w:spacing w:before="20" w:after="20"/>
              <w:jc w:val="center"/>
              <w:rPr>
                <w:sz w:val="16"/>
              </w:rPr>
            </w:pPr>
            <w:r>
              <w:rPr>
                <w:sz w:val="16"/>
              </w:rPr>
              <w:t>Slaad, Red</w:t>
            </w:r>
          </w:p>
        </w:tc>
        <w:tc>
          <w:tcPr>
            <w:tcW w:w="1576" w:type="dxa"/>
            <w:vAlign w:val="center"/>
          </w:tcPr>
          <w:p w14:paraId="27BAB771" w14:textId="77777777" w:rsidR="00663286" w:rsidRDefault="00663286" w:rsidP="00663286">
            <w:pPr>
              <w:spacing w:before="20" w:after="20"/>
              <w:jc w:val="center"/>
              <w:rPr>
                <w:sz w:val="16"/>
              </w:rPr>
            </w:pPr>
            <w:r>
              <w:rPr>
                <w:sz w:val="16"/>
              </w:rPr>
              <w:t>Powdered Fangs</w:t>
            </w:r>
          </w:p>
        </w:tc>
        <w:tc>
          <w:tcPr>
            <w:tcW w:w="923" w:type="dxa"/>
            <w:vAlign w:val="center"/>
          </w:tcPr>
          <w:p w14:paraId="411C3C79" w14:textId="77777777" w:rsidR="00663286" w:rsidRDefault="00663286" w:rsidP="00663286">
            <w:pPr>
              <w:spacing w:before="20" w:after="20"/>
              <w:jc w:val="center"/>
              <w:rPr>
                <w:sz w:val="16"/>
              </w:rPr>
            </w:pPr>
            <w:r>
              <w:rPr>
                <w:sz w:val="16"/>
              </w:rPr>
              <w:t>100</w:t>
            </w:r>
          </w:p>
        </w:tc>
        <w:tc>
          <w:tcPr>
            <w:tcW w:w="736" w:type="dxa"/>
            <w:vAlign w:val="center"/>
          </w:tcPr>
          <w:p w14:paraId="7348C04D" w14:textId="77777777" w:rsidR="00663286" w:rsidRDefault="00663286" w:rsidP="00663286">
            <w:pPr>
              <w:spacing w:before="20" w:after="20"/>
              <w:jc w:val="center"/>
              <w:rPr>
                <w:sz w:val="16"/>
              </w:rPr>
            </w:pPr>
            <w:r>
              <w:rPr>
                <w:sz w:val="16"/>
              </w:rPr>
              <w:t>500</w:t>
            </w:r>
          </w:p>
        </w:tc>
      </w:tr>
      <w:tr w:rsidR="00663286" w14:paraId="7330483F" w14:textId="77777777">
        <w:trPr>
          <w:cantSplit/>
          <w:trHeight w:val="288"/>
        </w:trPr>
        <w:tc>
          <w:tcPr>
            <w:tcW w:w="2616" w:type="dxa"/>
            <w:tcBorders>
              <w:right w:val="nil"/>
            </w:tcBorders>
            <w:vAlign w:val="center"/>
          </w:tcPr>
          <w:p w14:paraId="0F2DAB22" w14:textId="77777777" w:rsidR="00663286" w:rsidRDefault="00663286" w:rsidP="00663286">
            <w:pPr>
              <w:pStyle w:val="FootnoteText"/>
              <w:tabs>
                <w:tab w:val="clear" w:pos="180"/>
              </w:tabs>
              <w:spacing w:before="20" w:after="20"/>
              <w:ind w:left="72" w:hanging="72"/>
              <w:rPr>
                <w:i/>
                <w:szCs w:val="24"/>
              </w:rPr>
            </w:pPr>
            <w:r>
              <w:rPr>
                <w:i/>
                <w:szCs w:val="24"/>
              </w:rPr>
              <w:t>Restoration, Greater</w:t>
            </w:r>
          </w:p>
        </w:tc>
        <w:tc>
          <w:tcPr>
            <w:tcW w:w="913" w:type="dxa"/>
            <w:tcBorders>
              <w:left w:val="nil"/>
            </w:tcBorders>
            <w:vAlign w:val="bottom"/>
          </w:tcPr>
          <w:p w14:paraId="660AEE0C" w14:textId="77777777" w:rsidR="00663286" w:rsidRPr="00F27CD4" w:rsidRDefault="00663286" w:rsidP="00663286">
            <w:pPr>
              <w:spacing w:before="20" w:after="20"/>
              <w:jc w:val="right"/>
              <w:rPr>
                <w:sz w:val="12"/>
                <w:szCs w:val="12"/>
              </w:rPr>
            </w:pPr>
            <w:r w:rsidRPr="00F27CD4">
              <w:rPr>
                <w:sz w:val="12"/>
                <w:szCs w:val="12"/>
              </w:rPr>
              <w:t>(DR317 p45)</w:t>
            </w:r>
          </w:p>
        </w:tc>
        <w:tc>
          <w:tcPr>
            <w:tcW w:w="3025" w:type="dxa"/>
            <w:vAlign w:val="center"/>
          </w:tcPr>
          <w:p w14:paraId="4C5B3320" w14:textId="77777777" w:rsidR="00663286" w:rsidRDefault="00663286" w:rsidP="00663286">
            <w:pPr>
              <w:spacing w:before="20" w:after="20"/>
              <w:jc w:val="center"/>
              <w:rPr>
                <w:sz w:val="16"/>
              </w:rPr>
            </w:pPr>
            <w:r>
              <w:rPr>
                <w:sz w:val="16"/>
              </w:rPr>
              <w:t>Unicorn, Celestial Charger</w:t>
            </w:r>
          </w:p>
        </w:tc>
        <w:tc>
          <w:tcPr>
            <w:tcW w:w="1576" w:type="dxa"/>
            <w:vAlign w:val="center"/>
          </w:tcPr>
          <w:p w14:paraId="61C53AA0" w14:textId="77777777" w:rsidR="00663286" w:rsidRDefault="00663286" w:rsidP="00663286">
            <w:pPr>
              <w:spacing w:before="20" w:after="20"/>
              <w:jc w:val="center"/>
              <w:rPr>
                <w:sz w:val="16"/>
              </w:rPr>
            </w:pPr>
            <w:r>
              <w:rPr>
                <w:sz w:val="16"/>
              </w:rPr>
              <w:t>Horn</w:t>
            </w:r>
          </w:p>
        </w:tc>
        <w:tc>
          <w:tcPr>
            <w:tcW w:w="923" w:type="dxa"/>
            <w:vAlign w:val="center"/>
          </w:tcPr>
          <w:p w14:paraId="6666EA75" w14:textId="77777777" w:rsidR="00663286" w:rsidRDefault="00663286" w:rsidP="00663286">
            <w:pPr>
              <w:spacing w:before="20" w:after="20"/>
              <w:jc w:val="center"/>
              <w:rPr>
                <w:sz w:val="16"/>
              </w:rPr>
            </w:pPr>
            <w:r>
              <w:rPr>
                <w:sz w:val="16"/>
              </w:rPr>
              <w:t>500</w:t>
            </w:r>
          </w:p>
        </w:tc>
        <w:tc>
          <w:tcPr>
            <w:tcW w:w="736" w:type="dxa"/>
            <w:vAlign w:val="center"/>
          </w:tcPr>
          <w:p w14:paraId="153D7EA5" w14:textId="77777777" w:rsidR="00663286" w:rsidRDefault="00663286" w:rsidP="00663286">
            <w:pPr>
              <w:spacing w:before="20" w:after="20"/>
              <w:jc w:val="center"/>
              <w:rPr>
                <w:sz w:val="16"/>
              </w:rPr>
            </w:pPr>
            <w:r>
              <w:rPr>
                <w:sz w:val="16"/>
              </w:rPr>
              <w:t>2,500</w:t>
            </w:r>
          </w:p>
        </w:tc>
      </w:tr>
      <w:tr w:rsidR="00663286" w14:paraId="084832CF" w14:textId="77777777">
        <w:trPr>
          <w:cantSplit/>
          <w:trHeight w:val="288"/>
        </w:trPr>
        <w:tc>
          <w:tcPr>
            <w:tcW w:w="2616" w:type="dxa"/>
            <w:tcBorders>
              <w:right w:val="nil"/>
            </w:tcBorders>
            <w:vAlign w:val="center"/>
          </w:tcPr>
          <w:p w14:paraId="1E507D98" w14:textId="77777777" w:rsidR="00663286" w:rsidRDefault="00663286" w:rsidP="00663286">
            <w:pPr>
              <w:pStyle w:val="FootnoteText"/>
              <w:tabs>
                <w:tab w:val="clear" w:pos="180"/>
              </w:tabs>
              <w:spacing w:before="20" w:after="20"/>
              <w:ind w:left="72" w:hanging="72"/>
              <w:rPr>
                <w:i/>
                <w:szCs w:val="24"/>
              </w:rPr>
            </w:pPr>
            <w:r>
              <w:rPr>
                <w:i/>
                <w:szCs w:val="24"/>
              </w:rPr>
              <w:t>Simulacrum</w:t>
            </w:r>
          </w:p>
        </w:tc>
        <w:tc>
          <w:tcPr>
            <w:tcW w:w="913" w:type="dxa"/>
            <w:tcBorders>
              <w:left w:val="nil"/>
            </w:tcBorders>
            <w:vAlign w:val="bottom"/>
          </w:tcPr>
          <w:p w14:paraId="10EEE87E" w14:textId="77777777" w:rsidR="00663286" w:rsidRPr="00F27CD4" w:rsidRDefault="00663286" w:rsidP="00663286">
            <w:pPr>
              <w:spacing w:before="20" w:after="20"/>
              <w:jc w:val="right"/>
              <w:rPr>
                <w:sz w:val="12"/>
                <w:szCs w:val="12"/>
              </w:rPr>
            </w:pPr>
            <w:r w:rsidRPr="00F27CD4">
              <w:rPr>
                <w:sz w:val="12"/>
                <w:szCs w:val="12"/>
              </w:rPr>
              <w:t>(DR317 p45)</w:t>
            </w:r>
          </w:p>
        </w:tc>
        <w:tc>
          <w:tcPr>
            <w:tcW w:w="3025" w:type="dxa"/>
            <w:vAlign w:val="center"/>
          </w:tcPr>
          <w:p w14:paraId="3859ED0F" w14:textId="77777777" w:rsidR="00663286" w:rsidRDefault="00663286" w:rsidP="00663286">
            <w:pPr>
              <w:spacing w:before="20" w:after="20"/>
              <w:jc w:val="center"/>
              <w:rPr>
                <w:sz w:val="16"/>
              </w:rPr>
            </w:pPr>
            <w:r>
              <w:rPr>
                <w:sz w:val="16"/>
              </w:rPr>
              <w:t>Golem, Greater Stone</w:t>
            </w:r>
          </w:p>
        </w:tc>
        <w:tc>
          <w:tcPr>
            <w:tcW w:w="1576" w:type="dxa"/>
            <w:vAlign w:val="center"/>
          </w:tcPr>
          <w:p w14:paraId="6CE836A2" w14:textId="77777777" w:rsidR="00663286" w:rsidRDefault="00663286" w:rsidP="00663286">
            <w:pPr>
              <w:spacing w:before="20" w:after="20"/>
              <w:jc w:val="center"/>
              <w:rPr>
                <w:sz w:val="16"/>
              </w:rPr>
            </w:pPr>
            <w:r>
              <w:rPr>
                <w:sz w:val="16"/>
              </w:rPr>
              <w:t>Head</w:t>
            </w:r>
          </w:p>
        </w:tc>
        <w:tc>
          <w:tcPr>
            <w:tcW w:w="923" w:type="dxa"/>
            <w:vAlign w:val="center"/>
          </w:tcPr>
          <w:p w14:paraId="2384CB0E" w14:textId="77777777" w:rsidR="00663286" w:rsidRDefault="00663286" w:rsidP="00663286">
            <w:pPr>
              <w:spacing w:before="20" w:after="20"/>
              <w:jc w:val="center"/>
              <w:rPr>
                <w:sz w:val="16"/>
              </w:rPr>
            </w:pPr>
            <w:r>
              <w:rPr>
                <w:sz w:val="16"/>
              </w:rPr>
              <w:t>1,000</w:t>
            </w:r>
          </w:p>
        </w:tc>
        <w:tc>
          <w:tcPr>
            <w:tcW w:w="736" w:type="dxa"/>
            <w:vAlign w:val="center"/>
          </w:tcPr>
          <w:p w14:paraId="386EA8A2" w14:textId="77777777" w:rsidR="00663286" w:rsidRDefault="00663286" w:rsidP="00663286">
            <w:pPr>
              <w:spacing w:before="20" w:after="20"/>
              <w:jc w:val="center"/>
              <w:rPr>
                <w:sz w:val="16"/>
              </w:rPr>
            </w:pPr>
            <w:r>
              <w:rPr>
                <w:sz w:val="16"/>
              </w:rPr>
              <w:t>5,000</w:t>
            </w:r>
          </w:p>
        </w:tc>
      </w:tr>
      <w:tr w:rsidR="00663286" w14:paraId="6FBE0732" w14:textId="77777777">
        <w:trPr>
          <w:cantSplit/>
          <w:trHeight w:val="288"/>
        </w:trPr>
        <w:tc>
          <w:tcPr>
            <w:tcW w:w="2616" w:type="dxa"/>
            <w:tcBorders>
              <w:right w:val="nil"/>
            </w:tcBorders>
            <w:vAlign w:val="center"/>
          </w:tcPr>
          <w:p w14:paraId="54D1EE83" w14:textId="77777777" w:rsidR="00663286" w:rsidRDefault="00663286" w:rsidP="00663286">
            <w:pPr>
              <w:pStyle w:val="FootnoteText"/>
              <w:tabs>
                <w:tab w:val="clear" w:pos="180"/>
              </w:tabs>
              <w:spacing w:before="20" w:after="20"/>
              <w:ind w:left="72" w:hanging="72"/>
              <w:rPr>
                <w:i/>
                <w:szCs w:val="24"/>
              </w:rPr>
            </w:pPr>
            <w:r>
              <w:rPr>
                <w:i/>
                <w:szCs w:val="24"/>
              </w:rPr>
              <w:t>Vision</w:t>
            </w:r>
          </w:p>
        </w:tc>
        <w:tc>
          <w:tcPr>
            <w:tcW w:w="913" w:type="dxa"/>
            <w:tcBorders>
              <w:left w:val="nil"/>
            </w:tcBorders>
            <w:vAlign w:val="bottom"/>
          </w:tcPr>
          <w:p w14:paraId="14B80417" w14:textId="77777777" w:rsidR="00663286" w:rsidRPr="00F27CD4" w:rsidRDefault="00663286" w:rsidP="00663286">
            <w:pPr>
              <w:spacing w:before="20" w:after="20"/>
              <w:jc w:val="right"/>
              <w:rPr>
                <w:sz w:val="12"/>
                <w:szCs w:val="12"/>
              </w:rPr>
            </w:pPr>
            <w:r w:rsidRPr="00F27CD4">
              <w:rPr>
                <w:sz w:val="12"/>
                <w:szCs w:val="12"/>
              </w:rPr>
              <w:t>(DR317 p45)</w:t>
            </w:r>
            <w:r>
              <w:rPr>
                <w:sz w:val="12"/>
                <w:szCs w:val="12"/>
              </w:rPr>
              <w:br/>
              <w:t>(DR332 p56)</w:t>
            </w:r>
          </w:p>
        </w:tc>
        <w:tc>
          <w:tcPr>
            <w:tcW w:w="3025" w:type="dxa"/>
            <w:vAlign w:val="center"/>
          </w:tcPr>
          <w:p w14:paraId="72819A6E" w14:textId="77777777" w:rsidR="00663286" w:rsidRDefault="00663286" w:rsidP="00663286">
            <w:pPr>
              <w:spacing w:before="20" w:after="20"/>
              <w:jc w:val="center"/>
              <w:rPr>
                <w:sz w:val="16"/>
              </w:rPr>
            </w:pPr>
            <w:r>
              <w:rPr>
                <w:sz w:val="16"/>
              </w:rPr>
              <w:t xml:space="preserve">Umber Hulk –or– </w:t>
            </w:r>
            <w:r>
              <w:rPr>
                <w:sz w:val="16"/>
              </w:rPr>
              <w:br/>
              <w:t>Dragon, Adult</w:t>
            </w:r>
          </w:p>
        </w:tc>
        <w:tc>
          <w:tcPr>
            <w:tcW w:w="1576" w:type="dxa"/>
            <w:vAlign w:val="center"/>
          </w:tcPr>
          <w:p w14:paraId="710E5103" w14:textId="77777777" w:rsidR="00663286" w:rsidRDefault="00663286" w:rsidP="00663286">
            <w:pPr>
              <w:spacing w:before="20" w:after="20"/>
              <w:jc w:val="center"/>
              <w:rPr>
                <w:sz w:val="16"/>
              </w:rPr>
            </w:pPr>
            <w:r>
              <w:rPr>
                <w:sz w:val="16"/>
              </w:rPr>
              <w:t>Faceted Eyes –or– Brain</w:t>
            </w:r>
          </w:p>
        </w:tc>
        <w:tc>
          <w:tcPr>
            <w:tcW w:w="923" w:type="dxa"/>
            <w:vAlign w:val="center"/>
          </w:tcPr>
          <w:p w14:paraId="4D46E563" w14:textId="77777777" w:rsidR="00663286" w:rsidRDefault="00663286" w:rsidP="00663286">
            <w:pPr>
              <w:spacing w:before="20" w:after="20"/>
              <w:jc w:val="center"/>
              <w:rPr>
                <w:sz w:val="16"/>
              </w:rPr>
            </w:pPr>
            <w:r>
              <w:rPr>
                <w:sz w:val="16"/>
              </w:rPr>
              <w:t>100</w:t>
            </w:r>
          </w:p>
        </w:tc>
        <w:tc>
          <w:tcPr>
            <w:tcW w:w="736" w:type="dxa"/>
            <w:vAlign w:val="center"/>
          </w:tcPr>
          <w:p w14:paraId="33DAE633" w14:textId="77777777" w:rsidR="00663286" w:rsidRDefault="00663286" w:rsidP="00663286">
            <w:pPr>
              <w:spacing w:before="20" w:after="20"/>
              <w:jc w:val="center"/>
              <w:rPr>
                <w:sz w:val="16"/>
              </w:rPr>
            </w:pPr>
            <w:r>
              <w:rPr>
                <w:sz w:val="16"/>
              </w:rPr>
              <w:t>500</w:t>
            </w:r>
          </w:p>
        </w:tc>
      </w:tr>
      <w:tr w:rsidR="00663286" w14:paraId="7484E5D4" w14:textId="77777777">
        <w:trPr>
          <w:cantSplit/>
          <w:trHeight w:val="288"/>
        </w:trPr>
        <w:tc>
          <w:tcPr>
            <w:tcW w:w="2616" w:type="dxa"/>
            <w:tcBorders>
              <w:right w:val="nil"/>
            </w:tcBorders>
            <w:vAlign w:val="center"/>
          </w:tcPr>
          <w:p w14:paraId="6826ECBE" w14:textId="77777777" w:rsidR="00663286" w:rsidRDefault="00663286" w:rsidP="00663286">
            <w:pPr>
              <w:pStyle w:val="FootnoteText"/>
              <w:tabs>
                <w:tab w:val="clear" w:pos="180"/>
              </w:tabs>
              <w:spacing w:before="20" w:after="20"/>
              <w:ind w:left="72" w:hanging="72"/>
              <w:rPr>
                <w:i/>
                <w:szCs w:val="24"/>
              </w:rPr>
            </w:pPr>
            <w:r>
              <w:rPr>
                <w:i/>
                <w:szCs w:val="24"/>
              </w:rPr>
              <w:t>Wish</w:t>
            </w:r>
          </w:p>
        </w:tc>
        <w:tc>
          <w:tcPr>
            <w:tcW w:w="913" w:type="dxa"/>
            <w:tcBorders>
              <w:left w:val="nil"/>
            </w:tcBorders>
            <w:vAlign w:val="bottom"/>
          </w:tcPr>
          <w:p w14:paraId="38551E4C" w14:textId="77777777" w:rsidR="00663286" w:rsidRPr="00F27CD4" w:rsidRDefault="00663286" w:rsidP="00663286">
            <w:pPr>
              <w:spacing w:before="20" w:after="20"/>
              <w:jc w:val="right"/>
              <w:rPr>
                <w:sz w:val="12"/>
                <w:szCs w:val="12"/>
              </w:rPr>
            </w:pPr>
            <w:r w:rsidRPr="00F27CD4">
              <w:rPr>
                <w:sz w:val="12"/>
                <w:szCs w:val="12"/>
              </w:rPr>
              <w:t>(DR317 p45)</w:t>
            </w:r>
            <w:r>
              <w:rPr>
                <w:sz w:val="12"/>
                <w:szCs w:val="12"/>
              </w:rPr>
              <w:br/>
              <w:t>(DR332 p56)</w:t>
            </w:r>
          </w:p>
        </w:tc>
        <w:tc>
          <w:tcPr>
            <w:tcW w:w="3025" w:type="dxa"/>
            <w:vAlign w:val="center"/>
          </w:tcPr>
          <w:p w14:paraId="34782B51" w14:textId="77777777" w:rsidR="00663286" w:rsidRDefault="00663286" w:rsidP="00663286">
            <w:pPr>
              <w:spacing w:before="20" w:after="20"/>
              <w:jc w:val="center"/>
              <w:rPr>
                <w:sz w:val="16"/>
              </w:rPr>
            </w:pPr>
            <w:r>
              <w:rPr>
                <w:sz w:val="16"/>
              </w:rPr>
              <w:t>Gold Dragon, Wyrm</w:t>
            </w:r>
          </w:p>
        </w:tc>
        <w:tc>
          <w:tcPr>
            <w:tcW w:w="1576" w:type="dxa"/>
            <w:vAlign w:val="center"/>
          </w:tcPr>
          <w:p w14:paraId="012296E0" w14:textId="77777777" w:rsidR="00663286" w:rsidRDefault="00663286" w:rsidP="00663286">
            <w:pPr>
              <w:spacing w:before="20" w:after="20"/>
              <w:jc w:val="center"/>
              <w:rPr>
                <w:sz w:val="16"/>
              </w:rPr>
            </w:pPr>
            <w:r>
              <w:rPr>
                <w:sz w:val="16"/>
              </w:rPr>
              <w:t>Heart</w:t>
            </w:r>
          </w:p>
        </w:tc>
        <w:tc>
          <w:tcPr>
            <w:tcW w:w="923" w:type="dxa"/>
            <w:vAlign w:val="center"/>
          </w:tcPr>
          <w:p w14:paraId="2702B7B0" w14:textId="77777777" w:rsidR="00663286" w:rsidRDefault="00663286" w:rsidP="00663286">
            <w:pPr>
              <w:spacing w:before="20" w:after="20"/>
              <w:jc w:val="center"/>
              <w:rPr>
                <w:sz w:val="16"/>
              </w:rPr>
            </w:pPr>
            <w:r>
              <w:rPr>
                <w:sz w:val="16"/>
              </w:rPr>
              <w:t>5,000</w:t>
            </w:r>
          </w:p>
        </w:tc>
        <w:tc>
          <w:tcPr>
            <w:tcW w:w="736" w:type="dxa"/>
            <w:vAlign w:val="center"/>
          </w:tcPr>
          <w:p w14:paraId="2E4DAA24" w14:textId="77777777" w:rsidR="00663286" w:rsidRDefault="00663286" w:rsidP="00663286">
            <w:pPr>
              <w:spacing w:before="20" w:after="20"/>
              <w:jc w:val="center"/>
              <w:rPr>
                <w:sz w:val="16"/>
              </w:rPr>
            </w:pPr>
            <w:r>
              <w:rPr>
                <w:sz w:val="16"/>
              </w:rPr>
              <w:t>25,000</w:t>
            </w:r>
          </w:p>
        </w:tc>
      </w:tr>
    </w:tbl>
    <w:p w14:paraId="2971E7CC" w14:textId="77777777" w:rsidR="00663286" w:rsidRDefault="00663286" w:rsidP="00663286">
      <w:pPr>
        <w:pStyle w:val="Normal8pt"/>
      </w:pPr>
    </w:p>
    <w:p w14:paraId="11D63D07" w14:textId="77777777" w:rsidR="00663286" w:rsidRDefault="00663286" w:rsidP="00663286">
      <w:pPr>
        <w:pStyle w:val="Normal8pt"/>
      </w:pPr>
    </w:p>
    <w:p w14:paraId="62EFE6B2" w14:textId="77777777" w:rsidR="00663286" w:rsidRDefault="00663286" w:rsidP="00663286">
      <w:pPr>
        <w:pStyle w:val="Heading3"/>
        <w:rPr>
          <w:u w:val="none"/>
        </w:rPr>
      </w:pPr>
      <w:r>
        <w:br w:type="page"/>
      </w:r>
      <w:r>
        <w:lastRenderedPageBreak/>
        <w:t>Spell / Material Component or Focus</w:t>
      </w:r>
    </w:p>
    <w:p w14:paraId="28721A80" w14:textId="77777777" w:rsidR="00663286" w:rsidRDefault="00663286" w:rsidP="00663286">
      <w:pPr>
        <w:pStyle w:val="Normal8pt"/>
      </w:pPr>
    </w:p>
    <w:tbl>
      <w:tblPr>
        <w:tblW w:w="9789"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616"/>
        <w:gridCol w:w="913"/>
        <w:gridCol w:w="3025"/>
        <w:gridCol w:w="1576"/>
        <w:gridCol w:w="923"/>
        <w:gridCol w:w="736"/>
      </w:tblGrid>
      <w:tr w:rsidR="00663286" w14:paraId="3E05B4D6" w14:textId="77777777">
        <w:trPr>
          <w:cantSplit/>
          <w:tblHeader/>
        </w:trPr>
        <w:tc>
          <w:tcPr>
            <w:tcW w:w="2616" w:type="dxa"/>
            <w:tcBorders>
              <w:top w:val="single" w:sz="12" w:space="0" w:color="auto"/>
              <w:bottom w:val="single" w:sz="12" w:space="0" w:color="auto"/>
              <w:right w:val="nil"/>
            </w:tcBorders>
            <w:vAlign w:val="center"/>
          </w:tcPr>
          <w:p w14:paraId="3C6F6031" w14:textId="77777777" w:rsidR="00663286" w:rsidRDefault="00663286" w:rsidP="00663286">
            <w:pPr>
              <w:pStyle w:val="FootnoteText"/>
              <w:tabs>
                <w:tab w:val="clear" w:pos="180"/>
              </w:tabs>
              <w:spacing w:before="20" w:after="20"/>
              <w:rPr>
                <w:sz w:val="18"/>
                <w:szCs w:val="24"/>
              </w:rPr>
            </w:pPr>
            <w:r>
              <w:rPr>
                <w:sz w:val="18"/>
                <w:szCs w:val="24"/>
              </w:rPr>
              <w:t>Spell</w:t>
            </w:r>
          </w:p>
        </w:tc>
        <w:tc>
          <w:tcPr>
            <w:tcW w:w="913" w:type="dxa"/>
            <w:tcBorders>
              <w:top w:val="single" w:sz="12" w:space="0" w:color="auto"/>
              <w:left w:val="nil"/>
              <w:bottom w:val="single" w:sz="12" w:space="0" w:color="auto"/>
            </w:tcBorders>
            <w:vAlign w:val="bottom"/>
          </w:tcPr>
          <w:p w14:paraId="17C9FA6A" w14:textId="77777777" w:rsidR="00663286" w:rsidRDefault="00663286" w:rsidP="00663286">
            <w:pPr>
              <w:spacing w:before="20" w:after="20"/>
              <w:jc w:val="right"/>
              <w:rPr>
                <w:sz w:val="16"/>
              </w:rPr>
            </w:pPr>
            <w:r>
              <w:rPr>
                <w:sz w:val="16"/>
              </w:rPr>
              <w:t>Reference</w:t>
            </w:r>
          </w:p>
        </w:tc>
        <w:tc>
          <w:tcPr>
            <w:tcW w:w="3025" w:type="dxa"/>
            <w:tcBorders>
              <w:top w:val="single" w:sz="12" w:space="0" w:color="auto"/>
              <w:bottom w:val="single" w:sz="12" w:space="0" w:color="auto"/>
            </w:tcBorders>
            <w:vAlign w:val="center"/>
          </w:tcPr>
          <w:p w14:paraId="3A987A57" w14:textId="77777777" w:rsidR="00663286" w:rsidRDefault="00663286" w:rsidP="00663286">
            <w:pPr>
              <w:spacing w:before="20" w:after="20"/>
              <w:jc w:val="center"/>
              <w:rPr>
                <w:sz w:val="16"/>
              </w:rPr>
            </w:pPr>
            <w:r>
              <w:rPr>
                <w:sz w:val="16"/>
              </w:rPr>
              <w:t>Creature</w:t>
            </w:r>
          </w:p>
        </w:tc>
        <w:tc>
          <w:tcPr>
            <w:tcW w:w="1576" w:type="dxa"/>
            <w:tcBorders>
              <w:top w:val="single" w:sz="12" w:space="0" w:color="auto"/>
              <w:bottom w:val="single" w:sz="12" w:space="0" w:color="auto"/>
            </w:tcBorders>
            <w:vAlign w:val="center"/>
          </w:tcPr>
          <w:p w14:paraId="069A408A" w14:textId="77777777" w:rsidR="00663286" w:rsidRDefault="00663286" w:rsidP="00663286">
            <w:pPr>
              <w:spacing w:before="20" w:after="20"/>
              <w:jc w:val="center"/>
              <w:rPr>
                <w:sz w:val="16"/>
              </w:rPr>
            </w:pPr>
            <w:r>
              <w:rPr>
                <w:sz w:val="16"/>
              </w:rPr>
              <w:t>Component</w:t>
            </w:r>
          </w:p>
        </w:tc>
        <w:tc>
          <w:tcPr>
            <w:tcW w:w="923" w:type="dxa"/>
            <w:tcBorders>
              <w:top w:val="single" w:sz="12" w:space="0" w:color="auto"/>
              <w:bottom w:val="single" w:sz="12" w:space="0" w:color="auto"/>
            </w:tcBorders>
            <w:vAlign w:val="center"/>
          </w:tcPr>
          <w:p w14:paraId="66AA94F2" w14:textId="77777777" w:rsidR="00663286" w:rsidRDefault="00663286" w:rsidP="00663286">
            <w:pPr>
              <w:spacing w:before="20" w:after="20"/>
              <w:jc w:val="center"/>
              <w:rPr>
                <w:sz w:val="16"/>
              </w:rPr>
            </w:pPr>
            <w:r>
              <w:rPr>
                <w:sz w:val="16"/>
              </w:rPr>
              <w:t>XP Value</w:t>
            </w:r>
          </w:p>
        </w:tc>
        <w:tc>
          <w:tcPr>
            <w:tcW w:w="736" w:type="dxa"/>
            <w:tcBorders>
              <w:top w:val="single" w:sz="12" w:space="0" w:color="auto"/>
              <w:bottom w:val="single" w:sz="12" w:space="0" w:color="auto"/>
            </w:tcBorders>
            <w:vAlign w:val="center"/>
          </w:tcPr>
          <w:p w14:paraId="3920E533" w14:textId="77777777" w:rsidR="00663286" w:rsidRDefault="00663286" w:rsidP="00663286">
            <w:pPr>
              <w:spacing w:before="20" w:after="20"/>
              <w:jc w:val="center"/>
              <w:rPr>
                <w:sz w:val="16"/>
              </w:rPr>
            </w:pPr>
            <w:r>
              <w:rPr>
                <w:sz w:val="16"/>
              </w:rPr>
              <w:t>Price</w:t>
            </w:r>
          </w:p>
        </w:tc>
      </w:tr>
      <w:tr w:rsidR="00663286" w14:paraId="633F903D" w14:textId="77777777">
        <w:trPr>
          <w:cantSplit/>
          <w:trHeight w:val="288"/>
        </w:trPr>
        <w:tc>
          <w:tcPr>
            <w:tcW w:w="2616" w:type="dxa"/>
            <w:tcBorders>
              <w:right w:val="nil"/>
            </w:tcBorders>
            <w:vAlign w:val="center"/>
          </w:tcPr>
          <w:p w14:paraId="7BF75160" w14:textId="77777777" w:rsidR="00663286" w:rsidRPr="00506850" w:rsidRDefault="00663286" w:rsidP="00663286">
            <w:pPr>
              <w:pStyle w:val="FootnoteText"/>
              <w:tabs>
                <w:tab w:val="clear" w:pos="180"/>
              </w:tabs>
              <w:spacing w:before="20" w:after="20"/>
              <w:ind w:left="72" w:hanging="72"/>
              <w:rPr>
                <w:i/>
                <w:szCs w:val="24"/>
              </w:rPr>
            </w:pPr>
            <w:r>
              <w:rPr>
                <w:i/>
                <w:szCs w:val="24"/>
              </w:rPr>
              <w:t>Analyze Dweomer</w:t>
            </w:r>
          </w:p>
        </w:tc>
        <w:tc>
          <w:tcPr>
            <w:tcW w:w="913" w:type="dxa"/>
            <w:tcBorders>
              <w:left w:val="nil"/>
            </w:tcBorders>
            <w:vAlign w:val="bottom"/>
          </w:tcPr>
          <w:p w14:paraId="59F9D5B2" w14:textId="77777777" w:rsidR="00663286" w:rsidRPr="00F27CD4" w:rsidRDefault="00663286" w:rsidP="00663286">
            <w:pPr>
              <w:spacing w:before="20" w:after="20"/>
              <w:jc w:val="right"/>
              <w:rPr>
                <w:sz w:val="12"/>
                <w:szCs w:val="12"/>
              </w:rPr>
            </w:pPr>
            <w:r w:rsidRPr="00F27CD4">
              <w:rPr>
                <w:sz w:val="12"/>
                <w:szCs w:val="12"/>
              </w:rPr>
              <w:t>(DR31</w:t>
            </w:r>
            <w:r>
              <w:rPr>
                <w:sz w:val="12"/>
                <w:szCs w:val="12"/>
              </w:rPr>
              <w:t>8</w:t>
            </w:r>
            <w:r w:rsidRPr="00F27CD4">
              <w:rPr>
                <w:sz w:val="12"/>
                <w:szCs w:val="12"/>
              </w:rPr>
              <w:t xml:space="preserve"> p4</w:t>
            </w:r>
            <w:r>
              <w:rPr>
                <w:sz w:val="12"/>
                <w:szCs w:val="12"/>
              </w:rPr>
              <w:t>8</w:t>
            </w:r>
            <w:r w:rsidRPr="00F27CD4">
              <w:rPr>
                <w:sz w:val="12"/>
                <w:szCs w:val="12"/>
              </w:rPr>
              <w:t>)</w:t>
            </w:r>
          </w:p>
        </w:tc>
        <w:tc>
          <w:tcPr>
            <w:tcW w:w="3025" w:type="dxa"/>
            <w:vAlign w:val="center"/>
          </w:tcPr>
          <w:p w14:paraId="6087F763" w14:textId="77777777" w:rsidR="00663286" w:rsidRDefault="00663286" w:rsidP="00663286">
            <w:pPr>
              <w:spacing w:before="20" w:after="20"/>
              <w:jc w:val="center"/>
              <w:rPr>
                <w:sz w:val="16"/>
              </w:rPr>
            </w:pPr>
            <w:r>
              <w:rPr>
                <w:sz w:val="16"/>
              </w:rPr>
              <w:t>Lammasu, Golden Protector</w:t>
            </w:r>
          </w:p>
        </w:tc>
        <w:tc>
          <w:tcPr>
            <w:tcW w:w="1576" w:type="dxa"/>
            <w:vAlign w:val="center"/>
          </w:tcPr>
          <w:p w14:paraId="5B2A761E" w14:textId="77777777" w:rsidR="00663286" w:rsidRDefault="00663286" w:rsidP="00663286">
            <w:pPr>
              <w:spacing w:before="20" w:after="20"/>
              <w:jc w:val="center"/>
              <w:rPr>
                <w:sz w:val="16"/>
              </w:rPr>
            </w:pPr>
            <w:r>
              <w:rPr>
                <w:sz w:val="16"/>
              </w:rPr>
              <w:t>Brain</w:t>
            </w:r>
          </w:p>
        </w:tc>
        <w:tc>
          <w:tcPr>
            <w:tcW w:w="923" w:type="dxa"/>
            <w:vAlign w:val="center"/>
          </w:tcPr>
          <w:p w14:paraId="07023EFC" w14:textId="77777777" w:rsidR="00663286" w:rsidRDefault="00663286" w:rsidP="00663286">
            <w:pPr>
              <w:spacing w:before="20" w:after="20"/>
              <w:jc w:val="center"/>
              <w:rPr>
                <w:sz w:val="16"/>
              </w:rPr>
            </w:pPr>
            <w:r>
              <w:rPr>
                <w:sz w:val="16"/>
              </w:rPr>
              <w:t>—</w:t>
            </w:r>
          </w:p>
        </w:tc>
        <w:tc>
          <w:tcPr>
            <w:tcW w:w="736" w:type="dxa"/>
            <w:vAlign w:val="center"/>
          </w:tcPr>
          <w:p w14:paraId="7C36F41A" w14:textId="77777777" w:rsidR="00663286" w:rsidRDefault="00663286" w:rsidP="00663286">
            <w:pPr>
              <w:spacing w:before="20" w:after="20"/>
              <w:jc w:val="center"/>
              <w:rPr>
                <w:sz w:val="16"/>
              </w:rPr>
            </w:pPr>
            <w:r>
              <w:rPr>
                <w:sz w:val="16"/>
              </w:rPr>
              <w:t>1,500</w:t>
            </w:r>
          </w:p>
        </w:tc>
      </w:tr>
      <w:tr w:rsidR="00663286" w14:paraId="4B18E369" w14:textId="77777777">
        <w:trPr>
          <w:cantSplit/>
          <w:trHeight w:val="288"/>
        </w:trPr>
        <w:tc>
          <w:tcPr>
            <w:tcW w:w="2616" w:type="dxa"/>
            <w:tcBorders>
              <w:right w:val="nil"/>
            </w:tcBorders>
            <w:vAlign w:val="center"/>
          </w:tcPr>
          <w:p w14:paraId="188D6BAC" w14:textId="77777777" w:rsidR="00663286" w:rsidRDefault="00663286" w:rsidP="00663286">
            <w:pPr>
              <w:pStyle w:val="FootnoteText"/>
              <w:tabs>
                <w:tab w:val="clear" w:pos="180"/>
              </w:tabs>
              <w:spacing w:before="20" w:after="20"/>
              <w:ind w:left="72" w:hanging="72"/>
              <w:rPr>
                <w:i/>
                <w:szCs w:val="24"/>
              </w:rPr>
            </w:pPr>
            <w:r>
              <w:rPr>
                <w:i/>
                <w:szCs w:val="24"/>
              </w:rPr>
              <w:t>Atonement</w:t>
            </w:r>
          </w:p>
        </w:tc>
        <w:tc>
          <w:tcPr>
            <w:tcW w:w="913" w:type="dxa"/>
            <w:tcBorders>
              <w:left w:val="nil"/>
            </w:tcBorders>
            <w:vAlign w:val="bottom"/>
          </w:tcPr>
          <w:p w14:paraId="04687476" w14:textId="77777777" w:rsidR="00663286" w:rsidRPr="00F27CD4" w:rsidRDefault="00663286" w:rsidP="00663286">
            <w:pPr>
              <w:spacing w:before="20" w:after="20"/>
              <w:jc w:val="right"/>
              <w:rPr>
                <w:sz w:val="12"/>
                <w:szCs w:val="12"/>
              </w:rPr>
            </w:pPr>
            <w:r w:rsidRPr="00F27CD4">
              <w:rPr>
                <w:sz w:val="12"/>
                <w:szCs w:val="12"/>
              </w:rPr>
              <w:t>(DR31</w:t>
            </w:r>
            <w:r>
              <w:rPr>
                <w:sz w:val="12"/>
                <w:szCs w:val="12"/>
              </w:rPr>
              <w:t>8</w:t>
            </w:r>
            <w:r w:rsidRPr="00F27CD4">
              <w:rPr>
                <w:sz w:val="12"/>
                <w:szCs w:val="12"/>
              </w:rPr>
              <w:t xml:space="preserve"> p4</w:t>
            </w:r>
            <w:r>
              <w:rPr>
                <w:sz w:val="12"/>
                <w:szCs w:val="12"/>
              </w:rPr>
              <w:t>8</w:t>
            </w:r>
            <w:r w:rsidRPr="00F27CD4">
              <w:rPr>
                <w:sz w:val="12"/>
                <w:szCs w:val="12"/>
              </w:rPr>
              <w:t>)</w:t>
            </w:r>
          </w:p>
        </w:tc>
        <w:tc>
          <w:tcPr>
            <w:tcW w:w="3025" w:type="dxa"/>
            <w:vAlign w:val="center"/>
          </w:tcPr>
          <w:p w14:paraId="36489794" w14:textId="77777777" w:rsidR="00663286" w:rsidRDefault="00663286" w:rsidP="00663286">
            <w:pPr>
              <w:spacing w:before="20" w:after="20"/>
              <w:jc w:val="center"/>
              <w:rPr>
                <w:sz w:val="16"/>
              </w:rPr>
            </w:pPr>
            <w:r>
              <w:rPr>
                <w:sz w:val="16"/>
              </w:rPr>
              <w:t>Demon, Succubus</w:t>
            </w:r>
          </w:p>
        </w:tc>
        <w:tc>
          <w:tcPr>
            <w:tcW w:w="1576" w:type="dxa"/>
            <w:vAlign w:val="center"/>
          </w:tcPr>
          <w:p w14:paraId="19EBD1E6" w14:textId="77777777" w:rsidR="00663286" w:rsidRDefault="00663286" w:rsidP="00663286">
            <w:pPr>
              <w:spacing w:before="20" w:after="20"/>
              <w:jc w:val="center"/>
              <w:rPr>
                <w:sz w:val="16"/>
              </w:rPr>
            </w:pPr>
            <w:r>
              <w:rPr>
                <w:sz w:val="16"/>
              </w:rPr>
              <w:t>Tongue</w:t>
            </w:r>
          </w:p>
        </w:tc>
        <w:tc>
          <w:tcPr>
            <w:tcW w:w="923" w:type="dxa"/>
            <w:vAlign w:val="center"/>
          </w:tcPr>
          <w:p w14:paraId="06E022D3" w14:textId="77777777" w:rsidR="00663286" w:rsidRDefault="00663286" w:rsidP="00663286">
            <w:pPr>
              <w:spacing w:before="20" w:after="20"/>
              <w:jc w:val="center"/>
              <w:rPr>
                <w:sz w:val="16"/>
              </w:rPr>
            </w:pPr>
            <w:r>
              <w:rPr>
                <w:sz w:val="16"/>
              </w:rPr>
              <w:t>—</w:t>
            </w:r>
          </w:p>
        </w:tc>
        <w:tc>
          <w:tcPr>
            <w:tcW w:w="736" w:type="dxa"/>
            <w:vAlign w:val="center"/>
          </w:tcPr>
          <w:p w14:paraId="5FA4A9F4" w14:textId="77777777" w:rsidR="00663286" w:rsidRDefault="00663286" w:rsidP="00663286">
            <w:pPr>
              <w:spacing w:before="20" w:after="20"/>
              <w:jc w:val="center"/>
              <w:rPr>
                <w:sz w:val="16"/>
              </w:rPr>
            </w:pPr>
            <w:r>
              <w:rPr>
                <w:sz w:val="16"/>
              </w:rPr>
              <w:t>500</w:t>
            </w:r>
          </w:p>
        </w:tc>
      </w:tr>
      <w:tr w:rsidR="00663286" w14:paraId="19C9EC0C" w14:textId="77777777">
        <w:trPr>
          <w:cantSplit/>
          <w:trHeight w:val="288"/>
        </w:trPr>
        <w:tc>
          <w:tcPr>
            <w:tcW w:w="2616" w:type="dxa"/>
            <w:tcBorders>
              <w:right w:val="nil"/>
            </w:tcBorders>
            <w:vAlign w:val="center"/>
          </w:tcPr>
          <w:p w14:paraId="14D910F5" w14:textId="77777777" w:rsidR="00663286" w:rsidRDefault="00663286" w:rsidP="00663286">
            <w:pPr>
              <w:pStyle w:val="FootnoteText"/>
              <w:tabs>
                <w:tab w:val="clear" w:pos="180"/>
              </w:tabs>
              <w:spacing w:before="20" w:after="20"/>
              <w:ind w:left="72" w:hanging="72"/>
              <w:rPr>
                <w:i/>
                <w:szCs w:val="24"/>
              </w:rPr>
            </w:pPr>
            <w:r>
              <w:rPr>
                <w:i/>
                <w:szCs w:val="24"/>
              </w:rPr>
              <w:t>Bless Water</w:t>
            </w:r>
          </w:p>
        </w:tc>
        <w:tc>
          <w:tcPr>
            <w:tcW w:w="913" w:type="dxa"/>
            <w:tcBorders>
              <w:left w:val="nil"/>
            </w:tcBorders>
            <w:vAlign w:val="bottom"/>
          </w:tcPr>
          <w:p w14:paraId="666C4A5D" w14:textId="77777777" w:rsidR="00663286" w:rsidRPr="00F27CD4" w:rsidRDefault="00663286" w:rsidP="00663286">
            <w:pPr>
              <w:spacing w:before="20" w:after="20"/>
              <w:jc w:val="right"/>
              <w:rPr>
                <w:sz w:val="12"/>
                <w:szCs w:val="12"/>
              </w:rPr>
            </w:pPr>
            <w:r w:rsidRPr="00F27CD4">
              <w:rPr>
                <w:sz w:val="12"/>
                <w:szCs w:val="12"/>
              </w:rPr>
              <w:t>(DR31</w:t>
            </w:r>
            <w:r>
              <w:rPr>
                <w:sz w:val="12"/>
                <w:szCs w:val="12"/>
              </w:rPr>
              <w:t>8</w:t>
            </w:r>
            <w:r w:rsidRPr="00F27CD4">
              <w:rPr>
                <w:sz w:val="12"/>
                <w:szCs w:val="12"/>
              </w:rPr>
              <w:t xml:space="preserve"> p4</w:t>
            </w:r>
            <w:r>
              <w:rPr>
                <w:sz w:val="12"/>
                <w:szCs w:val="12"/>
              </w:rPr>
              <w:t>8</w:t>
            </w:r>
            <w:r w:rsidRPr="00F27CD4">
              <w:rPr>
                <w:sz w:val="12"/>
                <w:szCs w:val="12"/>
              </w:rPr>
              <w:t>)</w:t>
            </w:r>
          </w:p>
        </w:tc>
        <w:tc>
          <w:tcPr>
            <w:tcW w:w="3025" w:type="dxa"/>
            <w:vAlign w:val="center"/>
          </w:tcPr>
          <w:p w14:paraId="636DB6F0" w14:textId="77777777" w:rsidR="00663286" w:rsidRDefault="00663286" w:rsidP="00663286">
            <w:pPr>
              <w:spacing w:before="20" w:after="20"/>
              <w:jc w:val="center"/>
              <w:rPr>
                <w:sz w:val="16"/>
              </w:rPr>
            </w:pPr>
            <w:r>
              <w:rPr>
                <w:sz w:val="16"/>
              </w:rPr>
              <w:t>Aasimar</w:t>
            </w:r>
          </w:p>
        </w:tc>
        <w:tc>
          <w:tcPr>
            <w:tcW w:w="1576" w:type="dxa"/>
            <w:vAlign w:val="center"/>
          </w:tcPr>
          <w:p w14:paraId="030FF746" w14:textId="77777777" w:rsidR="00663286" w:rsidRDefault="00663286" w:rsidP="00663286">
            <w:pPr>
              <w:spacing w:before="20" w:after="20"/>
              <w:jc w:val="center"/>
              <w:rPr>
                <w:sz w:val="16"/>
              </w:rPr>
            </w:pPr>
            <w:r>
              <w:rPr>
                <w:sz w:val="16"/>
              </w:rPr>
              <w:t>Fingers (all)</w:t>
            </w:r>
          </w:p>
        </w:tc>
        <w:tc>
          <w:tcPr>
            <w:tcW w:w="923" w:type="dxa"/>
            <w:vAlign w:val="center"/>
          </w:tcPr>
          <w:p w14:paraId="168DE2FE" w14:textId="77777777" w:rsidR="00663286" w:rsidRDefault="00663286" w:rsidP="00663286">
            <w:pPr>
              <w:spacing w:before="20" w:after="20"/>
              <w:jc w:val="center"/>
              <w:rPr>
                <w:sz w:val="16"/>
              </w:rPr>
            </w:pPr>
            <w:r>
              <w:rPr>
                <w:sz w:val="16"/>
              </w:rPr>
              <w:t>—</w:t>
            </w:r>
          </w:p>
        </w:tc>
        <w:tc>
          <w:tcPr>
            <w:tcW w:w="736" w:type="dxa"/>
            <w:vAlign w:val="center"/>
          </w:tcPr>
          <w:p w14:paraId="5C49E458" w14:textId="77777777" w:rsidR="00663286" w:rsidRDefault="00663286" w:rsidP="00663286">
            <w:pPr>
              <w:spacing w:before="20" w:after="20"/>
              <w:jc w:val="center"/>
              <w:rPr>
                <w:sz w:val="16"/>
              </w:rPr>
            </w:pPr>
            <w:r>
              <w:rPr>
                <w:sz w:val="16"/>
              </w:rPr>
              <w:t>25</w:t>
            </w:r>
          </w:p>
        </w:tc>
      </w:tr>
      <w:tr w:rsidR="00663286" w14:paraId="1101BF6D" w14:textId="77777777">
        <w:trPr>
          <w:cantSplit/>
          <w:trHeight w:val="288"/>
        </w:trPr>
        <w:tc>
          <w:tcPr>
            <w:tcW w:w="2616" w:type="dxa"/>
            <w:tcBorders>
              <w:right w:val="nil"/>
            </w:tcBorders>
            <w:vAlign w:val="center"/>
          </w:tcPr>
          <w:p w14:paraId="7271474C" w14:textId="77777777" w:rsidR="00663286" w:rsidRDefault="00663286" w:rsidP="00663286">
            <w:pPr>
              <w:pStyle w:val="FootnoteText"/>
              <w:tabs>
                <w:tab w:val="clear" w:pos="180"/>
              </w:tabs>
              <w:spacing w:before="20" w:after="20"/>
              <w:ind w:left="72" w:hanging="72"/>
              <w:rPr>
                <w:i/>
                <w:szCs w:val="24"/>
              </w:rPr>
            </w:pPr>
            <w:r>
              <w:rPr>
                <w:i/>
                <w:szCs w:val="24"/>
              </w:rPr>
              <w:t>Clone</w:t>
            </w:r>
          </w:p>
        </w:tc>
        <w:tc>
          <w:tcPr>
            <w:tcW w:w="913" w:type="dxa"/>
            <w:tcBorders>
              <w:left w:val="nil"/>
            </w:tcBorders>
            <w:vAlign w:val="bottom"/>
          </w:tcPr>
          <w:p w14:paraId="7EC91EA0" w14:textId="77777777" w:rsidR="00663286" w:rsidRPr="00F27CD4" w:rsidRDefault="00663286" w:rsidP="00663286">
            <w:pPr>
              <w:spacing w:before="20" w:after="20"/>
              <w:jc w:val="right"/>
              <w:rPr>
                <w:sz w:val="12"/>
                <w:szCs w:val="12"/>
              </w:rPr>
            </w:pPr>
            <w:r w:rsidRPr="00F27CD4">
              <w:rPr>
                <w:sz w:val="12"/>
                <w:szCs w:val="12"/>
              </w:rPr>
              <w:t>(DR31</w:t>
            </w:r>
            <w:r>
              <w:rPr>
                <w:sz w:val="12"/>
                <w:szCs w:val="12"/>
              </w:rPr>
              <w:t>8</w:t>
            </w:r>
            <w:r w:rsidRPr="00F27CD4">
              <w:rPr>
                <w:sz w:val="12"/>
                <w:szCs w:val="12"/>
              </w:rPr>
              <w:t xml:space="preserve"> p4</w:t>
            </w:r>
            <w:r>
              <w:rPr>
                <w:sz w:val="12"/>
                <w:szCs w:val="12"/>
              </w:rPr>
              <w:t>8</w:t>
            </w:r>
            <w:r w:rsidRPr="00F27CD4">
              <w:rPr>
                <w:sz w:val="12"/>
                <w:szCs w:val="12"/>
              </w:rPr>
              <w:t>)</w:t>
            </w:r>
          </w:p>
        </w:tc>
        <w:tc>
          <w:tcPr>
            <w:tcW w:w="3025" w:type="dxa"/>
            <w:vAlign w:val="center"/>
          </w:tcPr>
          <w:p w14:paraId="04A8CF3F" w14:textId="77777777" w:rsidR="00663286" w:rsidRDefault="00663286" w:rsidP="00663286">
            <w:pPr>
              <w:spacing w:before="20" w:after="20"/>
              <w:jc w:val="center"/>
              <w:rPr>
                <w:sz w:val="16"/>
              </w:rPr>
            </w:pPr>
            <w:r>
              <w:rPr>
                <w:sz w:val="16"/>
              </w:rPr>
              <w:t>Claw, Golem</w:t>
            </w:r>
          </w:p>
        </w:tc>
        <w:tc>
          <w:tcPr>
            <w:tcW w:w="1576" w:type="dxa"/>
            <w:vAlign w:val="center"/>
          </w:tcPr>
          <w:p w14:paraId="5B2365BF" w14:textId="77777777" w:rsidR="00663286" w:rsidRDefault="00663286" w:rsidP="00663286">
            <w:pPr>
              <w:spacing w:before="20" w:after="20"/>
              <w:jc w:val="center"/>
              <w:rPr>
                <w:sz w:val="16"/>
              </w:rPr>
            </w:pPr>
            <w:r>
              <w:rPr>
                <w:sz w:val="16"/>
              </w:rPr>
              <w:t>Primal Clay</w:t>
            </w:r>
          </w:p>
        </w:tc>
        <w:tc>
          <w:tcPr>
            <w:tcW w:w="923" w:type="dxa"/>
            <w:vAlign w:val="center"/>
          </w:tcPr>
          <w:p w14:paraId="780343A0" w14:textId="77777777" w:rsidR="00663286" w:rsidRDefault="00663286" w:rsidP="00663286">
            <w:pPr>
              <w:spacing w:before="20" w:after="20"/>
              <w:jc w:val="center"/>
              <w:rPr>
                <w:sz w:val="16"/>
              </w:rPr>
            </w:pPr>
            <w:r>
              <w:rPr>
                <w:sz w:val="16"/>
              </w:rPr>
              <w:t>—</w:t>
            </w:r>
          </w:p>
        </w:tc>
        <w:tc>
          <w:tcPr>
            <w:tcW w:w="736" w:type="dxa"/>
            <w:vAlign w:val="center"/>
          </w:tcPr>
          <w:p w14:paraId="304638E7" w14:textId="77777777" w:rsidR="00663286" w:rsidRDefault="00663286" w:rsidP="00663286">
            <w:pPr>
              <w:spacing w:before="20" w:after="20"/>
              <w:jc w:val="center"/>
              <w:rPr>
                <w:sz w:val="16"/>
              </w:rPr>
            </w:pPr>
            <w:r>
              <w:rPr>
                <w:sz w:val="16"/>
              </w:rPr>
              <w:t>1,000</w:t>
            </w:r>
          </w:p>
        </w:tc>
      </w:tr>
      <w:tr w:rsidR="00663286" w14:paraId="55D9D515" w14:textId="77777777">
        <w:trPr>
          <w:cantSplit/>
          <w:trHeight w:val="288"/>
        </w:trPr>
        <w:tc>
          <w:tcPr>
            <w:tcW w:w="2616" w:type="dxa"/>
            <w:tcBorders>
              <w:right w:val="nil"/>
            </w:tcBorders>
            <w:vAlign w:val="center"/>
          </w:tcPr>
          <w:p w14:paraId="0B197358" w14:textId="77777777" w:rsidR="00663286" w:rsidRDefault="00663286" w:rsidP="00663286">
            <w:pPr>
              <w:pStyle w:val="FootnoteText"/>
              <w:tabs>
                <w:tab w:val="clear" w:pos="180"/>
              </w:tabs>
              <w:spacing w:before="20" w:after="20"/>
              <w:ind w:left="72" w:hanging="72"/>
              <w:rPr>
                <w:i/>
                <w:szCs w:val="24"/>
              </w:rPr>
            </w:pPr>
            <w:r>
              <w:rPr>
                <w:i/>
                <w:szCs w:val="24"/>
              </w:rPr>
              <w:t>Circle of Death</w:t>
            </w:r>
          </w:p>
        </w:tc>
        <w:tc>
          <w:tcPr>
            <w:tcW w:w="913" w:type="dxa"/>
            <w:tcBorders>
              <w:left w:val="nil"/>
            </w:tcBorders>
            <w:vAlign w:val="bottom"/>
          </w:tcPr>
          <w:p w14:paraId="6A6ABA07" w14:textId="77777777" w:rsidR="00663286" w:rsidRPr="00F27CD4" w:rsidRDefault="00663286" w:rsidP="00663286">
            <w:pPr>
              <w:spacing w:before="20" w:after="20"/>
              <w:jc w:val="right"/>
              <w:rPr>
                <w:sz w:val="12"/>
                <w:szCs w:val="12"/>
              </w:rPr>
            </w:pPr>
            <w:r w:rsidRPr="00F27CD4">
              <w:rPr>
                <w:sz w:val="12"/>
                <w:szCs w:val="12"/>
              </w:rPr>
              <w:t>(DR31</w:t>
            </w:r>
            <w:r>
              <w:rPr>
                <w:sz w:val="12"/>
                <w:szCs w:val="12"/>
              </w:rPr>
              <w:t>8</w:t>
            </w:r>
            <w:r w:rsidRPr="00F27CD4">
              <w:rPr>
                <w:sz w:val="12"/>
                <w:szCs w:val="12"/>
              </w:rPr>
              <w:t xml:space="preserve"> p4</w:t>
            </w:r>
            <w:r>
              <w:rPr>
                <w:sz w:val="12"/>
                <w:szCs w:val="12"/>
              </w:rPr>
              <w:t>8</w:t>
            </w:r>
            <w:r w:rsidRPr="00F27CD4">
              <w:rPr>
                <w:sz w:val="12"/>
                <w:szCs w:val="12"/>
              </w:rPr>
              <w:t>)</w:t>
            </w:r>
          </w:p>
        </w:tc>
        <w:tc>
          <w:tcPr>
            <w:tcW w:w="3025" w:type="dxa"/>
            <w:vAlign w:val="center"/>
          </w:tcPr>
          <w:p w14:paraId="1B6F8E30" w14:textId="77777777" w:rsidR="00663286" w:rsidRDefault="00663286" w:rsidP="00663286">
            <w:pPr>
              <w:spacing w:before="20" w:after="20"/>
              <w:jc w:val="center"/>
              <w:rPr>
                <w:sz w:val="16"/>
              </w:rPr>
            </w:pPr>
            <w:r>
              <w:rPr>
                <w:sz w:val="16"/>
              </w:rPr>
              <w:t>Spectre</w:t>
            </w:r>
          </w:p>
        </w:tc>
        <w:tc>
          <w:tcPr>
            <w:tcW w:w="1576" w:type="dxa"/>
            <w:vAlign w:val="center"/>
          </w:tcPr>
          <w:p w14:paraId="21AE93A4" w14:textId="77777777" w:rsidR="00663286" w:rsidRDefault="00663286" w:rsidP="00663286">
            <w:pPr>
              <w:spacing w:before="20" w:after="20"/>
              <w:jc w:val="center"/>
              <w:rPr>
                <w:sz w:val="16"/>
              </w:rPr>
            </w:pPr>
            <w:r>
              <w:rPr>
                <w:sz w:val="16"/>
              </w:rPr>
              <w:t>Ectoplasm</w:t>
            </w:r>
          </w:p>
        </w:tc>
        <w:tc>
          <w:tcPr>
            <w:tcW w:w="923" w:type="dxa"/>
            <w:vAlign w:val="center"/>
          </w:tcPr>
          <w:p w14:paraId="4162CA01" w14:textId="77777777" w:rsidR="00663286" w:rsidRDefault="00663286" w:rsidP="00663286">
            <w:pPr>
              <w:spacing w:before="20" w:after="20"/>
              <w:jc w:val="center"/>
              <w:rPr>
                <w:sz w:val="16"/>
              </w:rPr>
            </w:pPr>
            <w:r>
              <w:rPr>
                <w:sz w:val="16"/>
              </w:rPr>
              <w:t>—</w:t>
            </w:r>
          </w:p>
        </w:tc>
        <w:tc>
          <w:tcPr>
            <w:tcW w:w="736" w:type="dxa"/>
            <w:vAlign w:val="center"/>
          </w:tcPr>
          <w:p w14:paraId="05EC5086" w14:textId="77777777" w:rsidR="00663286" w:rsidRDefault="00663286" w:rsidP="00663286">
            <w:pPr>
              <w:spacing w:before="20" w:after="20"/>
              <w:jc w:val="center"/>
              <w:rPr>
                <w:sz w:val="16"/>
              </w:rPr>
            </w:pPr>
            <w:r>
              <w:rPr>
                <w:sz w:val="16"/>
              </w:rPr>
              <w:t>500</w:t>
            </w:r>
          </w:p>
        </w:tc>
      </w:tr>
      <w:tr w:rsidR="00663286" w14:paraId="184CDF0C" w14:textId="77777777">
        <w:trPr>
          <w:cantSplit/>
          <w:trHeight w:val="288"/>
        </w:trPr>
        <w:tc>
          <w:tcPr>
            <w:tcW w:w="2616" w:type="dxa"/>
            <w:tcBorders>
              <w:right w:val="nil"/>
            </w:tcBorders>
            <w:vAlign w:val="center"/>
          </w:tcPr>
          <w:p w14:paraId="20D06D82" w14:textId="77777777" w:rsidR="00663286" w:rsidRDefault="00663286" w:rsidP="00663286">
            <w:pPr>
              <w:pStyle w:val="FootnoteText"/>
              <w:tabs>
                <w:tab w:val="clear" w:pos="180"/>
              </w:tabs>
              <w:spacing w:before="20" w:after="20"/>
              <w:ind w:left="72" w:hanging="72"/>
              <w:rPr>
                <w:i/>
                <w:szCs w:val="24"/>
              </w:rPr>
            </w:pPr>
            <w:r>
              <w:rPr>
                <w:i/>
                <w:szCs w:val="24"/>
              </w:rPr>
              <w:t>Forbiddance</w:t>
            </w:r>
          </w:p>
        </w:tc>
        <w:tc>
          <w:tcPr>
            <w:tcW w:w="913" w:type="dxa"/>
            <w:tcBorders>
              <w:left w:val="nil"/>
            </w:tcBorders>
            <w:vAlign w:val="bottom"/>
          </w:tcPr>
          <w:p w14:paraId="7705D6C3" w14:textId="77777777" w:rsidR="00663286" w:rsidRPr="00F27CD4" w:rsidRDefault="00663286" w:rsidP="00663286">
            <w:pPr>
              <w:spacing w:before="20" w:after="20"/>
              <w:jc w:val="right"/>
              <w:rPr>
                <w:sz w:val="12"/>
                <w:szCs w:val="12"/>
              </w:rPr>
            </w:pPr>
            <w:r w:rsidRPr="00F27CD4">
              <w:rPr>
                <w:sz w:val="12"/>
                <w:szCs w:val="12"/>
              </w:rPr>
              <w:t>(DR31</w:t>
            </w:r>
            <w:r>
              <w:rPr>
                <w:sz w:val="12"/>
                <w:szCs w:val="12"/>
              </w:rPr>
              <w:t>8</w:t>
            </w:r>
            <w:r w:rsidRPr="00F27CD4">
              <w:rPr>
                <w:sz w:val="12"/>
                <w:szCs w:val="12"/>
              </w:rPr>
              <w:t xml:space="preserve"> p4</w:t>
            </w:r>
            <w:r>
              <w:rPr>
                <w:sz w:val="12"/>
                <w:szCs w:val="12"/>
              </w:rPr>
              <w:t>8</w:t>
            </w:r>
            <w:r w:rsidRPr="00F27CD4">
              <w:rPr>
                <w:sz w:val="12"/>
                <w:szCs w:val="12"/>
              </w:rPr>
              <w:t>)</w:t>
            </w:r>
          </w:p>
        </w:tc>
        <w:tc>
          <w:tcPr>
            <w:tcW w:w="3025" w:type="dxa"/>
            <w:vAlign w:val="center"/>
          </w:tcPr>
          <w:p w14:paraId="360CDC12" w14:textId="77777777" w:rsidR="00663286" w:rsidRDefault="00663286" w:rsidP="00663286">
            <w:pPr>
              <w:spacing w:before="20" w:after="20"/>
              <w:jc w:val="center"/>
              <w:rPr>
                <w:sz w:val="16"/>
              </w:rPr>
            </w:pPr>
            <w:r>
              <w:rPr>
                <w:sz w:val="16"/>
              </w:rPr>
              <w:t>Demon, Retriever</w:t>
            </w:r>
          </w:p>
        </w:tc>
        <w:tc>
          <w:tcPr>
            <w:tcW w:w="1576" w:type="dxa"/>
            <w:vAlign w:val="center"/>
          </w:tcPr>
          <w:p w14:paraId="2663614D" w14:textId="77777777" w:rsidR="00663286" w:rsidRDefault="00663286" w:rsidP="00663286">
            <w:pPr>
              <w:spacing w:before="20" w:after="20"/>
              <w:jc w:val="center"/>
              <w:rPr>
                <w:sz w:val="16"/>
              </w:rPr>
            </w:pPr>
            <w:r>
              <w:rPr>
                <w:sz w:val="16"/>
              </w:rPr>
              <w:t>Eyes</w:t>
            </w:r>
          </w:p>
        </w:tc>
        <w:tc>
          <w:tcPr>
            <w:tcW w:w="923" w:type="dxa"/>
            <w:vAlign w:val="center"/>
          </w:tcPr>
          <w:p w14:paraId="4D989ABE" w14:textId="77777777" w:rsidR="00663286" w:rsidRDefault="00663286" w:rsidP="00663286">
            <w:pPr>
              <w:spacing w:before="20" w:after="20"/>
              <w:jc w:val="center"/>
              <w:rPr>
                <w:sz w:val="16"/>
              </w:rPr>
            </w:pPr>
            <w:r>
              <w:rPr>
                <w:sz w:val="16"/>
              </w:rPr>
              <w:t>—</w:t>
            </w:r>
          </w:p>
        </w:tc>
        <w:tc>
          <w:tcPr>
            <w:tcW w:w="736" w:type="dxa"/>
            <w:vAlign w:val="center"/>
          </w:tcPr>
          <w:p w14:paraId="727547B5" w14:textId="77777777" w:rsidR="00663286" w:rsidRDefault="00663286" w:rsidP="00663286">
            <w:pPr>
              <w:spacing w:before="20" w:after="20"/>
              <w:jc w:val="center"/>
              <w:rPr>
                <w:sz w:val="16"/>
              </w:rPr>
            </w:pPr>
            <w:r>
              <w:rPr>
                <w:sz w:val="16"/>
              </w:rPr>
              <w:t>1,500</w:t>
            </w:r>
          </w:p>
        </w:tc>
      </w:tr>
      <w:tr w:rsidR="00663286" w14:paraId="2D84A7BB" w14:textId="77777777">
        <w:trPr>
          <w:cantSplit/>
          <w:trHeight w:val="288"/>
        </w:trPr>
        <w:tc>
          <w:tcPr>
            <w:tcW w:w="2616" w:type="dxa"/>
            <w:tcBorders>
              <w:right w:val="nil"/>
            </w:tcBorders>
            <w:vAlign w:val="center"/>
          </w:tcPr>
          <w:p w14:paraId="58157F3D" w14:textId="77777777" w:rsidR="00663286" w:rsidRDefault="00663286" w:rsidP="00663286">
            <w:pPr>
              <w:pStyle w:val="FootnoteText"/>
              <w:tabs>
                <w:tab w:val="clear" w:pos="180"/>
              </w:tabs>
              <w:spacing w:before="20" w:after="20"/>
              <w:ind w:left="72" w:hanging="72"/>
              <w:rPr>
                <w:i/>
                <w:szCs w:val="24"/>
              </w:rPr>
            </w:pPr>
            <w:r>
              <w:rPr>
                <w:i/>
                <w:szCs w:val="24"/>
              </w:rPr>
              <w:t>Identify</w:t>
            </w:r>
          </w:p>
        </w:tc>
        <w:tc>
          <w:tcPr>
            <w:tcW w:w="913" w:type="dxa"/>
            <w:tcBorders>
              <w:left w:val="nil"/>
            </w:tcBorders>
            <w:vAlign w:val="bottom"/>
          </w:tcPr>
          <w:p w14:paraId="4BBF239F" w14:textId="77777777" w:rsidR="00663286" w:rsidRPr="00F27CD4" w:rsidRDefault="00663286" w:rsidP="00663286">
            <w:pPr>
              <w:spacing w:before="20" w:after="20"/>
              <w:jc w:val="right"/>
              <w:rPr>
                <w:sz w:val="12"/>
                <w:szCs w:val="12"/>
              </w:rPr>
            </w:pPr>
            <w:r w:rsidRPr="00F27CD4">
              <w:rPr>
                <w:sz w:val="12"/>
                <w:szCs w:val="12"/>
              </w:rPr>
              <w:t>(DR31</w:t>
            </w:r>
            <w:r>
              <w:rPr>
                <w:sz w:val="12"/>
                <w:szCs w:val="12"/>
              </w:rPr>
              <w:t>8</w:t>
            </w:r>
            <w:r w:rsidRPr="00F27CD4">
              <w:rPr>
                <w:sz w:val="12"/>
                <w:szCs w:val="12"/>
              </w:rPr>
              <w:t xml:space="preserve"> p4</w:t>
            </w:r>
            <w:r>
              <w:rPr>
                <w:sz w:val="12"/>
                <w:szCs w:val="12"/>
              </w:rPr>
              <w:t>8</w:t>
            </w:r>
            <w:r w:rsidRPr="00F27CD4">
              <w:rPr>
                <w:sz w:val="12"/>
                <w:szCs w:val="12"/>
              </w:rPr>
              <w:t>)</w:t>
            </w:r>
          </w:p>
        </w:tc>
        <w:tc>
          <w:tcPr>
            <w:tcW w:w="3025" w:type="dxa"/>
            <w:vAlign w:val="center"/>
          </w:tcPr>
          <w:p w14:paraId="7EC66A24" w14:textId="77777777" w:rsidR="00663286" w:rsidRDefault="00663286" w:rsidP="00663286">
            <w:pPr>
              <w:spacing w:before="20" w:after="20"/>
              <w:jc w:val="center"/>
              <w:rPr>
                <w:sz w:val="16"/>
              </w:rPr>
            </w:pPr>
            <w:r>
              <w:rPr>
                <w:sz w:val="16"/>
              </w:rPr>
              <w:t>Archon, Lantern</w:t>
            </w:r>
          </w:p>
        </w:tc>
        <w:tc>
          <w:tcPr>
            <w:tcW w:w="1576" w:type="dxa"/>
            <w:vAlign w:val="center"/>
          </w:tcPr>
          <w:p w14:paraId="1CE2F00D" w14:textId="77777777" w:rsidR="00663286" w:rsidRDefault="00663286" w:rsidP="00663286">
            <w:pPr>
              <w:spacing w:before="20" w:after="20"/>
              <w:jc w:val="center"/>
              <w:rPr>
                <w:sz w:val="16"/>
              </w:rPr>
            </w:pPr>
            <w:r>
              <w:rPr>
                <w:sz w:val="16"/>
              </w:rPr>
              <w:t>Body</w:t>
            </w:r>
          </w:p>
        </w:tc>
        <w:tc>
          <w:tcPr>
            <w:tcW w:w="923" w:type="dxa"/>
            <w:vAlign w:val="center"/>
          </w:tcPr>
          <w:p w14:paraId="491FD7B2" w14:textId="77777777" w:rsidR="00663286" w:rsidRDefault="00663286" w:rsidP="00663286">
            <w:pPr>
              <w:spacing w:before="20" w:after="20"/>
              <w:jc w:val="center"/>
              <w:rPr>
                <w:sz w:val="16"/>
              </w:rPr>
            </w:pPr>
            <w:r>
              <w:rPr>
                <w:sz w:val="16"/>
              </w:rPr>
              <w:t>—</w:t>
            </w:r>
          </w:p>
        </w:tc>
        <w:tc>
          <w:tcPr>
            <w:tcW w:w="736" w:type="dxa"/>
            <w:vAlign w:val="center"/>
          </w:tcPr>
          <w:p w14:paraId="65A2B19C" w14:textId="77777777" w:rsidR="00663286" w:rsidRDefault="00663286" w:rsidP="00663286">
            <w:pPr>
              <w:spacing w:before="20" w:after="20"/>
              <w:jc w:val="center"/>
              <w:rPr>
                <w:sz w:val="16"/>
              </w:rPr>
            </w:pPr>
            <w:r>
              <w:rPr>
                <w:sz w:val="16"/>
              </w:rPr>
              <w:t>100</w:t>
            </w:r>
          </w:p>
        </w:tc>
      </w:tr>
      <w:tr w:rsidR="00663286" w14:paraId="4C752D16" w14:textId="77777777">
        <w:trPr>
          <w:cantSplit/>
          <w:trHeight w:val="288"/>
        </w:trPr>
        <w:tc>
          <w:tcPr>
            <w:tcW w:w="2616" w:type="dxa"/>
            <w:tcBorders>
              <w:right w:val="nil"/>
            </w:tcBorders>
            <w:vAlign w:val="center"/>
          </w:tcPr>
          <w:p w14:paraId="552386A7" w14:textId="77777777" w:rsidR="00663286" w:rsidRDefault="00663286" w:rsidP="00663286">
            <w:pPr>
              <w:pStyle w:val="FootnoteText"/>
              <w:tabs>
                <w:tab w:val="clear" w:pos="180"/>
              </w:tabs>
              <w:spacing w:before="20" w:after="20"/>
              <w:ind w:left="72" w:hanging="72"/>
              <w:rPr>
                <w:i/>
                <w:szCs w:val="24"/>
              </w:rPr>
            </w:pPr>
            <w:r>
              <w:rPr>
                <w:i/>
                <w:szCs w:val="24"/>
              </w:rPr>
              <w:t>Legend Lore</w:t>
            </w:r>
          </w:p>
        </w:tc>
        <w:tc>
          <w:tcPr>
            <w:tcW w:w="913" w:type="dxa"/>
            <w:tcBorders>
              <w:left w:val="nil"/>
            </w:tcBorders>
            <w:vAlign w:val="bottom"/>
          </w:tcPr>
          <w:p w14:paraId="4EF186B7" w14:textId="77777777" w:rsidR="00663286" w:rsidRPr="00F27CD4" w:rsidRDefault="00663286" w:rsidP="00663286">
            <w:pPr>
              <w:spacing w:before="20" w:after="20"/>
              <w:jc w:val="right"/>
              <w:rPr>
                <w:sz w:val="12"/>
                <w:szCs w:val="12"/>
              </w:rPr>
            </w:pPr>
            <w:r w:rsidRPr="00F27CD4">
              <w:rPr>
                <w:sz w:val="12"/>
                <w:szCs w:val="12"/>
              </w:rPr>
              <w:t>(DR31</w:t>
            </w:r>
            <w:r>
              <w:rPr>
                <w:sz w:val="12"/>
                <w:szCs w:val="12"/>
              </w:rPr>
              <w:t>8</w:t>
            </w:r>
            <w:r w:rsidRPr="00F27CD4">
              <w:rPr>
                <w:sz w:val="12"/>
                <w:szCs w:val="12"/>
              </w:rPr>
              <w:t xml:space="preserve"> p4</w:t>
            </w:r>
            <w:r>
              <w:rPr>
                <w:sz w:val="12"/>
                <w:szCs w:val="12"/>
              </w:rPr>
              <w:t>8</w:t>
            </w:r>
            <w:r w:rsidRPr="00F27CD4">
              <w:rPr>
                <w:sz w:val="12"/>
                <w:szCs w:val="12"/>
              </w:rPr>
              <w:t>)</w:t>
            </w:r>
          </w:p>
        </w:tc>
        <w:tc>
          <w:tcPr>
            <w:tcW w:w="3025" w:type="dxa"/>
            <w:vAlign w:val="center"/>
          </w:tcPr>
          <w:p w14:paraId="22C9F05A" w14:textId="77777777" w:rsidR="00663286" w:rsidRDefault="00663286" w:rsidP="00663286">
            <w:pPr>
              <w:spacing w:before="20" w:after="20"/>
              <w:jc w:val="center"/>
              <w:rPr>
                <w:sz w:val="16"/>
              </w:rPr>
            </w:pPr>
            <w:r>
              <w:rPr>
                <w:sz w:val="16"/>
              </w:rPr>
              <w:t>Genie, Djinni</w:t>
            </w:r>
          </w:p>
        </w:tc>
        <w:tc>
          <w:tcPr>
            <w:tcW w:w="1576" w:type="dxa"/>
            <w:vAlign w:val="center"/>
          </w:tcPr>
          <w:p w14:paraId="38166651" w14:textId="77777777" w:rsidR="00663286" w:rsidRDefault="00663286" w:rsidP="00663286">
            <w:pPr>
              <w:spacing w:before="20" w:after="20"/>
              <w:jc w:val="center"/>
              <w:rPr>
                <w:sz w:val="16"/>
              </w:rPr>
            </w:pPr>
            <w:r>
              <w:rPr>
                <w:sz w:val="16"/>
              </w:rPr>
              <w:t>Tongue</w:t>
            </w:r>
          </w:p>
        </w:tc>
        <w:tc>
          <w:tcPr>
            <w:tcW w:w="923" w:type="dxa"/>
            <w:vAlign w:val="center"/>
          </w:tcPr>
          <w:p w14:paraId="4E5FFF0D" w14:textId="77777777" w:rsidR="00663286" w:rsidRDefault="00663286" w:rsidP="00663286">
            <w:pPr>
              <w:spacing w:before="20" w:after="20"/>
              <w:jc w:val="center"/>
              <w:rPr>
                <w:sz w:val="16"/>
              </w:rPr>
            </w:pPr>
            <w:r>
              <w:rPr>
                <w:sz w:val="16"/>
              </w:rPr>
              <w:t>—</w:t>
            </w:r>
          </w:p>
        </w:tc>
        <w:tc>
          <w:tcPr>
            <w:tcW w:w="736" w:type="dxa"/>
            <w:vAlign w:val="center"/>
          </w:tcPr>
          <w:p w14:paraId="53C87674" w14:textId="77777777" w:rsidR="00663286" w:rsidRDefault="00663286" w:rsidP="00663286">
            <w:pPr>
              <w:spacing w:before="20" w:after="20"/>
              <w:jc w:val="center"/>
              <w:rPr>
                <w:sz w:val="16"/>
              </w:rPr>
            </w:pPr>
            <w:r>
              <w:rPr>
                <w:sz w:val="16"/>
              </w:rPr>
              <w:t>250</w:t>
            </w:r>
          </w:p>
        </w:tc>
      </w:tr>
      <w:tr w:rsidR="00663286" w14:paraId="3AF95397" w14:textId="77777777">
        <w:trPr>
          <w:cantSplit/>
          <w:trHeight w:val="288"/>
        </w:trPr>
        <w:tc>
          <w:tcPr>
            <w:tcW w:w="2616" w:type="dxa"/>
            <w:tcBorders>
              <w:right w:val="nil"/>
            </w:tcBorders>
            <w:vAlign w:val="center"/>
          </w:tcPr>
          <w:p w14:paraId="464F82E1" w14:textId="77777777" w:rsidR="00663286" w:rsidRDefault="00663286" w:rsidP="00663286">
            <w:pPr>
              <w:pStyle w:val="FootnoteText"/>
              <w:tabs>
                <w:tab w:val="clear" w:pos="180"/>
              </w:tabs>
              <w:spacing w:before="20" w:after="20"/>
              <w:ind w:left="72" w:hanging="72"/>
              <w:rPr>
                <w:i/>
                <w:szCs w:val="24"/>
              </w:rPr>
            </w:pPr>
            <w:r>
              <w:rPr>
                <w:i/>
                <w:szCs w:val="24"/>
              </w:rPr>
              <w:t>Magic Jar</w:t>
            </w:r>
          </w:p>
        </w:tc>
        <w:tc>
          <w:tcPr>
            <w:tcW w:w="913" w:type="dxa"/>
            <w:tcBorders>
              <w:left w:val="nil"/>
            </w:tcBorders>
            <w:vAlign w:val="bottom"/>
          </w:tcPr>
          <w:p w14:paraId="735CBC10" w14:textId="77777777" w:rsidR="00663286" w:rsidRPr="00F27CD4" w:rsidRDefault="00663286" w:rsidP="00663286">
            <w:pPr>
              <w:spacing w:before="20" w:after="20"/>
              <w:jc w:val="right"/>
              <w:rPr>
                <w:sz w:val="12"/>
                <w:szCs w:val="12"/>
              </w:rPr>
            </w:pPr>
            <w:r w:rsidRPr="00F27CD4">
              <w:rPr>
                <w:sz w:val="12"/>
                <w:szCs w:val="12"/>
              </w:rPr>
              <w:t>(DR31</w:t>
            </w:r>
            <w:r>
              <w:rPr>
                <w:sz w:val="12"/>
                <w:szCs w:val="12"/>
              </w:rPr>
              <w:t>8</w:t>
            </w:r>
            <w:r w:rsidRPr="00F27CD4">
              <w:rPr>
                <w:sz w:val="12"/>
                <w:szCs w:val="12"/>
              </w:rPr>
              <w:t xml:space="preserve"> p4</w:t>
            </w:r>
            <w:r>
              <w:rPr>
                <w:sz w:val="12"/>
                <w:szCs w:val="12"/>
              </w:rPr>
              <w:t>8</w:t>
            </w:r>
            <w:r w:rsidRPr="00F27CD4">
              <w:rPr>
                <w:sz w:val="12"/>
                <w:szCs w:val="12"/>
              </w:rPr>
              <w:t>)</w:t>
            </w:r>
          </w:p>
        </w:tc>
        <w:tc>
          <w:tcPr>
            <w:tcW w:w="3025" w:type="dxa"/>
            <w:vAlign w:val="center"/>
          </w:tcPr>
          <w:p w14:paraId="47A7B935" w14:textId="77777777" w:rsidR="00663286" w:rsidRDefault="00663286" w:rsidP="00663286">
            <w:pPr>
              <w:spacing w:before="20" w:after="20"/>
              <w:jc w:val="center"/>
              <w:rPr>
                <w:sz w:val="16"/>
              </w:rPr>
            </w:pPr>
            <w:r>
              <w:rPr>
                <w:sz w:val="16"/>
              </w:rPr>
              <w:t>Vargouille</w:t>
            </w:r>
          </w:p>
        </w:tc>
        <w:tc>
          <w:tcPr>
            <w:tcW w:w="1576" w:type="dxa"/>
            <w:vAlign w:val="center"/>
          </w:tcPr>
          <w:p w14:paraId="087908CA" w14:textId="77777777" w:rsidR="00663286" w:rsidRDefault="00663286" w:rsidP="00663286">
            <w:pPr>
              <w:spacing w:before="20" w:after="20"/>
              <w:jc w:val="center"/>
              <w:rPr>
                <w:sz w:val="16"/>
              </w:rPr>
            </w:pPr>
            <w:r>
              <w:rPr>
                <w:sz w:val="16"/>
              </w:rPr>
              <w:t>Skull</w:t>
            </w:r>
          </w:p>
        </w:tc>
        <w:tc>
          <w:tcPr>
            <w:tcW w:w="923" w:type="dxa"/>
            <w:vAlign w:val="center"/>
          </w:tcPr>
          <w:p w14:paraId="2652DB64" w14:textId="77777777" w:rsidR="00663286" w:rsidRDefault="00663286" w:rsidP="00663286">
            <w:pPr>
              <w:spacing w:before="20" w:after="20"/>
              <w:jc w:val="center"/>
              <w:rPr>
                <w:sz w:val="16"/>
              </w:rPr>
            </w:pPr>
            <w:r>
              <w:rPr>
                <w:sz w:val="16"/>
              </w:rPr>
              <w:t>—</w:t>
            </w:r>
          </w:p>
        </w:tc>
        <w:tc>
          <w:tcPr>
            <w:tcW w:w="736" w:type="dxa"/>
            <w:vAlign w:val="center"/>
          </w:tcPr>
          <w:p w14:paraId="53B75309" w14:textId="77777777" w:rsidR="00663286" w:rsidRDefault="00663286" w:rsidP="00663286">
            <w:pPr>
              <w:spacing w:before="20" w:after="20"/>
              <w:jc w:val="center"/>
              <w:rPr>
                <w:sz w:val="16"/>
              </w:rPr>
            </w:pPr>
            <w:r>
              <w:rPr>
                <w:sz w:val="16"/>
              </w:rPr>
              <w:t>100</w:t>
            </w:r>
          </w:p>
        </w:tc>
      </w:tr>
      <w:tr w:rsidR="00663286" w14:paraId="2ADF7165" w14:textId="77777777">
        <w:trPr>
          <w:cantSplit/>
          <w:trHeight w:val="288"/>
        </w:trPr>
        <w:tc>
          <w:tcPr>
            <w:tcW w:w="2616" w:type="dxa"/>
            <w:tcBorders>
              <w:right w:val="nil"/>
            </w:tcBorders>
            <w:vAlign w:val="center"/>
          </w:tcPr>
          <w:p w14:paraId="0A08A119" w14:textId="77777777" w:rsidR="00663286" w:rsidRDefault="00663286" w:rsidP="00663286">
            <w:pPr>
              <w:pStyle w:val="FootnoteText"/>
              <w:tabs>
                <w:tab w:val="clear" w:pos="180"/>
              </w:tabs>
              <w:spacing w:before="20" w:after="20"/>
              <w:ind w:left="72" w:hanging="72"/>
              <w:rPr>
                <w:i/>
                <w:szCs w:val="24"/>
              </w:rPr>
            </w:pPr>
            <w:r>
              <w:rPr>
                <w:i/>
                <w:szCs w:val="24"/>
              </w:rPr>
              <w:t>Raise Dead</w:t>
            </w:r>
          </w:p>
        </w:tc>
        <w:tc>
          <w:tcPr>
            <w:tcW w:w="913" w:type="dxa"/>
            <w:tcBorders>
              <w:left w:val="nil"/>
            </w:tcBorders>
            <w:vAlign w:val="bottom"/>
          </w:tcPr>
          <w:p w14:paraId="0818FC60" w14:textId="77777777" w:rsidR="00663286" w:rsidRPr="00F27CD4" w:rsidRDefault="00663286" w:rsidP="00663286">
            <w:pPr>
              <w:spacing w:before="20" w:after="20"/>
              <w:jc w:val="right"/>
              <w:rPr>
                <w:sz w:val="12"/>
                <w:szCs w:val="12"/>
              </w:rPr>
            </w:pPr>
            <w:r w:rsidRPr="00F27CD4">
              <w:rPr>
                <w:sz w:val="12"/>
                <w:szCs w:val="12"/>
              </w:rPr>
              <w:t>(DR31</w:t>
            </w:r>
            <w:r>
              <w:rPr>
                <w:sz w:val="12"/>
                <w:szCs w:val="12"/>
              </w:rPr>
              <w:t>8</w:t>
            </w:r>
            <w:r w:rsidRPr="00F27CD4">
              <w:rPr>
                <w:sz w:val="12"/>
                <w:szCs w:val="12"/>
              </w:rPr>
              <w:t xml:space="preserve"> p4</w:t>
            </w:r>
            <w:r>
              <w:rPr>
                <w:sz w:val="12"/>
                <w:szCs w:val="12"/>
              </w:rPr>
              <w:t>8</w:t>
            </w:r>
            <w:r w:rsidRPr="00F27CD4">
              <w:rPr>
                <w:sz w:val="12"/>
                <w:szCs w:val="12"/>
              </w:rPr>
              <w:t>)</w:t>
            </w:r>
          </w:p>
        </w:tc>
        <w:tc>
          <w:tcPr>
            <w:tcW w:w="3025" w:type="dxa"/>
            <w:vAlign w:val="center"/>
          </w:tcPr>
          <w:p w14:paraId="41969C82" w14:textId="77777777" w:rsidR="00663286" w:rsidRDefault="00663286" w:rsidP="00663286">
            <w:pPr>
              <w:spacing w:before="20" w:after="20"/>
              <w:jc w:val="center"/>
              <w:rPr>
                <w:sz w:val="16"/>
              </w:rPr>
            </w:pPr>
            <w:r>
              <w:rPr>
                <w:sz w:val="16"/>
              </w:rPr>
              <w:t>Nightshade, Nightwalker</w:t>
            </w:r>
          </w:p>
        </w:tc>
        <w:tc>
          <w:tcPr>
            <w:tcW w:w="1576" w:type="dxa"/>
            <w:vAlign w:val="center"/>
          </w:tcPr>
          <w:p w14:paraId="49FEF274" w14:textId="77777777" w:rsidR="00663286" w:rsidRDefault="00663286" w:rsidP="00663286">
            <w:pPr>
              <w:spacing w:before="20" w:after="20"/>
              <w:jc w:val="center"/>
              <w:rPr>
                <w:sz w:val="16"/>
              </w:rPr>
            </w:pPr>
            <w:r>
              <w:rPr>
                <w:sz w:val="16"/>
              </w:rPr>
              <w:t>Heart</w:t>
            </w:r>
          </w:p>
        </w:tc>
        <w:tc>
          <w:tcPr>
            <w:tcW w:w="923" w:type="dxa"/>
            <w:vAlign w:val="center"/>
          </w:tcPr>
          <w:p w14:paraId="54A83411" w14:textId="77777777" w:rsidR="00663286" w:rsidRDefault="00663286" w:rsidP="00663286">
            <w:pPr>
              <w:spacing w:before="20" w:after="20"/>
              <w:jc w:val="center"/>
              <w:rPr>
                <w:sz w:val="16"/>
              </w:rPr>
            </w:pPr>
            <w:r>
              <w:rPr>
                <w:sz w:val="16"/>
              </w:rPr>
              <w:t>—</w:t>
            </w:r>
          </w:p>
        </w:tc>
        <w:tc>
          <w:tcPr>
            <w:tcW w:w="736" w:type="dxa"/>
            <w:vAlign w:val="center"/>
          </w:tcPr>
          <w:p w14:paraId="53E2478B" w14:textId="77777777" w:rsidR="00663286" w:rsidRDefault="00663286" w:rsidP="00663286">
            <w:pPr>
              <w:spacing w:before="20" w:after="20"/>
              <w:jc w:val="center"/>
              <w:rPr>
                <w:sz w:val="16"/>
              </w:rPr>
            </w:pPr>
            <w:r>
              <w:rPr>
                <w:sz w:val="16"/>
              </w:rPr>
              <w:t>5,000</w:t>
            </w:r>
          </w:p>
        </w:tc>
      </w:tr>
      <w:tr w:rsidR="00663286" w14:paraId="1F7F7B81" w14:textId="77777777">
        <w:trPr>
          <w:cantSplit/>
          <w:trHeight w:val="288"/>
        </w:trPr>
        <w:tc>
          <w:tcPr>
            <w:tcW w:w="2616" w:type="dxa"/>
            <w:tcBorders>
              <w:right w:val="nil"/>
            </w:tcBorders>
            <w:vAlign w:val="center"/>
          </w:tcPr>
          <w:p w14:paraId="590DF79F" w14:textId="77777777" w:rsidR="00663286" w:rsidRDefault="00663286" w:rsidP="00663286">
            <w:pPr>
              <w:pStyle w:val="FootnoteText"/>
              <w:tabs>
                <w:tab w:val="clear" w:pos="180"/>
              </w:tabs>
              <w:spacing w:before="20" w:after="20"/>
              <w:ind w:left="72" w:hanging="72"/>
              <w:rPr>
                <w:i/>
                <w:szCs w:val="24"/>
              </w:rPr>
            </w:pPr>
            <w:r>
              <w:rPr>
                <w:i/>
                <w:szCs w:val="24"/>
              </w:rPr>
              <w:t>Reincarnate</w:t>
            </w:r>
          </w:p>
        </w:tc>
        <w:tc>
          <w:tcPr>
            <w:tcW w:w="913" w:type="dxa"/>
            <w:tcBorders>
              <w:left w:val="nil"/>
            </w:tcBorders>
            <w:vAlign w:val="bottom"/>
          </w:tcPr>
          <w:p w14:paraId="07E176FE" w14:textId="77777777" w:rsidR="00663286" w:rsidRPr="00F27CD4" w:rsidRDefault="00663286" w:rsidP="00663286">
            <w:pPr>
              <w:spacing w:before="20" w:after="20"/>
              <w:jc w:val="right"/>
              <w:rPr>
                <w:sz w:val="12"/>
                <w:szCs w:val="12"/>
              </w:rPr>
            </w:pPr>
            <w:r w:rsidRPr="00F27CD4">
              <w:rPr>
                <w:sz w:val="12"/>
                <w:szCs w:val="12"/>
              </w:rPr>
              <w:t>(DR31</w:t>
            </w:r>
            <w:r>
              <w:rPr>
                <w:sz w:val="12"/>
                <w:szCs w:val="12"/>
              </w:rPr>
              <w:t>8</w:t>
            </w:r>
            <w:r w:rsidRPr="00F27CD4">
              <w:rPr>
                <w:sz w:val="12"/>
                <w:szCs w:val="12"/>
              </w:rPr>
              <w:t xml:space="preserve"> p4</w:t>
            </w:r>
            <w:r>
              <w:rPr>
                <w:sz w:val="12"/>
                <w:szCs w:val="12"/>
              </w:rPr>
              <w:t>8</w:t>
            </w:r>
            <w:r w:rsidRPr="00F27CD4">
              <w:rPr>
                <w:sz w:val="12"/>
                <w:szCs w:val="12"/>
              </w:rPr>
              <w:t>)</w:t>
            </w:r>
          </w:p>
        </w:tc>
        <w:tc>
          <w:tcPr>
            <w:tcW w:w="3025" w:type="dxa"/>
            <w:vAlign w:val="center"/>
          </w:tcPr>
          <w:p w14:paraId="6F9E94C9" w14:textId="77777777" w:rsidR="00663286" w:rsidRDefault="00663286" w:rsidP="00663286">
            <w:pPr>
              <w:spacing w:before="20" w:after="20"/>
              <w:jc w:val="center"/>
              <w:rPr>
                <w:sz w:val="16"/>
              </w:rPr>
            </w:pPr>
            <w:r>
              <w:rPr>
                <w:sz w:val="16"/>
              </w:rPr>
              <w:t>Couatl</w:t>
            </w:r>
          </w:p>
        </w:tc>
        <w:tc>
          <w:tcPr>
            <w:tcW w:w="1576" w:type="dxa"/>
            <w:vAlign w:val="center"/>
          </w:tcPr>
          <w:p w14:paraId="31BECACC" w14:textId="77777777" w:rsidR="00663286" w:rsidRDefault="00663286" w:rsidP="00663286">
            <w:pPr>
              <w:spacing w:before="20" w:after="20"/>
              <w:jc w:val="center"/>
              <w:rPr>
                <w:sz w:val="16"/>
              </w:rPr>
            </w:pPr>
            <w:r>
              <w:rPr>
                <w:sz w:val="16"/>
              </w:rPr>
              <w:t>Tail</w:t>
            </w:r>
          </w:p>
        </w:tc>
        <w:tc>
          <w:tcPr>
            <w:tcW w:w="923" w:type="dxa"/>
            <w:vAlign w:val="center"/>
          </w:tcPr>
          <w:p w14:paraId="7F76BD9C" w14:textId="77777777" w:rsidR="00663286" w:rsidRDefault="00663286" w:rsidP="00663286">
            <w:pPr>
              <w:spacing w:before="20" w:after="20"/>
              <w:jc w:val="center"/>
              <w:rPr>
                <w:sz w:val="16"/>
              </w:rPr>
            </w:pPr>
            <w:r>
              <w:rPr>
                <w:sz w:val="16"/>
              </w:rPr>
              <w:t>—</w:t>
            </w:r>
          </w:p>
        </w:tc>
        <w:tc>
          <w:tcPr>
            <w:tcW w:w="736" w:type="dxa"/>
            <w:vAlign w:val="center"/>
          </w:tcPr>
          <w:p w14:paraId="09551125" w14:textId="77777777" w:rsidR="00663286" w:rsidRDefault="00663286" w:rsidP="00663286">
            <w:pPr>
              <w:spacing w:before="20" w:after="20"/>
              <w:jc w:val="center"/>
              <w:rPr>
                <w:sz w:val="16"/>
              </w:rPr>
            </w:pPr>
            <w:r>
              <w:rPr>
                <w:sz w:val="16"/>
              </w:rPr>
              <w:t>1,000</w:t>
            </w:r>
          </w:p>
        </w:tc>
      </w:tr>
      <w:tr w:rsidR="00663286" w14:paraId="5D91C3ED" w14:textId="77777777">
        <w:trPr>
          <w:cantSplit/>
          <w:trHeight w:val="288"/>
        </w:trPr>
        <w:tc>
          <w:tcPr>
            <w:tcW w:w="2616" w:type="dxa"/>
            <w:tcBorders>
              <w:right w:val="nil"/>
            </w:tcBorders>
            <w:vAlign w:val="center"/>
          </w:tcPr>
          <w:p w14:paraId="78B1CD24" w14:textId="77777777" w:rsidR="00663286" w:rsidRDefault="00663286" w:rsidP="00663286">
            <w:pPr>
              <w:pStyle w:val="FootnoteText"/>
              <w:tabs>
                <w:tab w:val="clear" w:pos="180"/>
              </w:tabs>
              <w:spacing w:before="20" w:after="20"/>
              <w:ind w:left="72" w:hanging="72"/>
              <w:rPr>
                <w:i/>
                <w:szCs w:val="24"/>
              </w:rPr>
            </w:pPr>
            <w:r>
              <w:rPr>
                <w:i/>
                <w:szCs w:val="24"/>
              </w:rPr>
              <w:t>Restoration</w:t>
            </w:r>
          </w:p>
        </w:tc>
        <w:tc>
          <w:tcPr>
            <w:tcW w:w="913" w:type="dxa"/>
            <w:tcBorders>
              <w:left w:val="nil"/>
            </w:tcBorders>
            <w:vAlign w:val="bottom"/>
          </w:tcPr>
          <w:p w14:paraId="5817D0A4" w14:textId="77777777" w:rsidR="00663286" w:rsidRPr="00F27CD4" w:rsidRDefault="00663286" w:rsidP="00663286">
            <w:pPr>
              <w:spacing w:before="20" w:after="20"/>
              <w:jc w:val="right"/>
              <w:rPr>
                <w:sz w:val="12"/>
                <w:szCs w:val="12"/>
              </w:rPr>
            </w:pPr>
            <w:r w:rsidRPr="00F27CD4">
              <w:rPr>
                <w:sz w:val="12"/>
                <w:szCs w:val="12"/>
              </w:rPr>
              <w:t>(DR31</w:t>
            </w:r>
            <w:r>
              <w:rPr>
                <w:sz w:val="12"/>
                <w:szCs w:val="12"/>
              </w:rPr>
              <w:t>8</w:t>
            </w:r>
            <w:r w:rsidRPr="00F27CD4">
              <w:rPr>
                <w:sz w:val="12"/>
                <w:szCs w:val="12"/>
              </w:rPr>
              <w:t xml:space="preserve"> p4</w:t>
            </w:r>
            <w:r>
              <w:rPr>
                <w:sz w:val="12"/>
                <w:szCs w:val="12"/>
              </w:rPr>
              <w:t>8</w:t>
            </w:r>
            <w:r w:rsidRPr="00F27CD4">
              <w:rPr>
                <w:sz w:val="12"/>
                <w:szCs w:val="12"/>
              </w:rPr>
              <w:t>)</w:t>
            </w:r>
          </w:p>
        </w:tc>
        <w:tc>
          <w:tcPr>
            <w:tcW w:w="3025" w:type="dxa"/>
            <w:vAlign w:val="center"/>
          </w:tcPr>
          <w:p w14:paraId="24AC1971" w14:textId="77777777" w:rsidR="00663286" w:rsidRDefault="00663286" w:rsidP="00663286">
            <w:pPr>
              <w:spacing w:before="20" w:after="20"/>
              <w:jc w:val="center"/>
              <w:rPr>
                <w:sz w:val="16"/>
              </w:rPr>
            </w:pPr>
            <w:r>
              <w:rPr>
                <w:sz w:val="16"/>
              </w:rPr>
              <w:t>Lizard, Monitor</w:t>
            </w:r>
          </w:p>
        </w:tc>
        <w:tc>
          <w:tcPr>
            <w:tcW w:w="1576" w:type="dxa"/>
            <w:vAlign w:val="center"/>
          </w:tcPr>
          <w:p w14:paraId="7958D32C" w14:textId="77777777" w:rsidR="00663286" w:rsidRDefault="00663286" w:rsidP="00663286">
            <w:pPr>
              <w:spacing w:before="20" w:after="20"/>
              <w:jc w:val="center"/>
              <w:rPr>
                <w:sz w:val="16"/>
              </w:rPr>
            </w:pPr>
            <w:r>
              <w:rPr>
                <w:sz w:val="16"/>
              </w:rPr>
              <w:t>Tail</w:t>
            </w:r>
          </w:p>
        </w:tc>
        <w:tc>
          <w:tcPr>
            <w:tcW w:w="923" w:type="dxa"/>
            <w:vAlign w:val="center"/>
          </w:tcPr>
          <w:p w14:paraId="5FAA37FE" w14:textId="77777777" w:rsidR="00663286" w:rsidRDefault="00663286" w:rsidP="00663286">
            <w:pPr>
              <w:spacing w:before="20" w:after="20"/>
              <w:jc w:val="center"/>
              <w:rPr>
                <w:sz w:val="16"/>
              </w:rPr>
            </w:pPr>
            <w:r>
              <w:rPr>
                <w:sz w:val="16"/>
              </w:rPr>
              <w:t>—</w:t>
            </w:r>
          </w:p>
        </w:tc>
        <w:tc>
          <w:tcPr>
            <w:tcW w:w="736" w:type="dxa"/>
            <w:vAlign w:val="center"/>
          </w:tcPr>
          <w:p w14:paraId="2032F29A" w14:textId="77777777" w:rsidR="00663286" w:rsidRDefault="00663286" w:rsidP="00663286">
            <w:pPr>
              <w:spacing w:before="20" w:after="20"/>
              <w:jc w:val="center"/>
              <w:rPr>
                <w:sz w:val="16"/>
              </w:rPr>
            </w:pPr>
            <w:r>
              <w:rPr>
                <w:sz w:val="16"/>
              </w:rPr>
              <w:t>100</w:t>
            </w:r>
          </w:p>
        </w:tc>
      </w:tr>
      <w:tr w:rsidR="00663286" w14:paraId="4750BB0E" w14:textId="77777777">
        <w:trPr>
          <w:cantSplit/>
          <w:trHeight w:val="288"/>
        </w:trPr>
        <w:tc>
          <w:tcPr>
            <w:tcW w:w="2616" w:type="dxa"/>
            <w:tcBorders>
              <w:right w:val="nil"/>
            </w:tcBorders>
            <w:vAlign w:val="center"/>
          </w:tcPr>
          <w:p w14:paraId="3C164DF7" w14:textId="77777777" w:rsidR="00663286" w:rsidRDefault="00663286" w:rsidP="00663286">
            <w:pPr>
              <w:pStyle w:val="FootnoteText"/>
              <w:tabs>
                <w:tab w:val="clear" w:pos="180"/>
              </w:tabs>
              <w:spacing w:before="20" w:after="20"/>
              <w:ind w:left="72" w:hanging="72"/>
              <w:rPr>
                <w:i/>
                <w:szCs w:val="24"/>
              </w:rPr>
            </w:pPr>
            <w:r>
              <w:rPr>
                <w:i/>
                <w:szCs w:val="24"/>
              </w:rPr>
              <w:t>Sepia Snake Sigil</w:t>
            </w:r>
          </w:p>
        </w:tc>
        <w:tc>
          <w:tcPr>
            <w:tcW w:w="913" w:type="dxa"/>
            <w:tcBorders>
              <w:left w:val="nil"/>
            </w:tcBorders>
            <w:vAlign w:val="bottom"/>
          </w:tcPr>
          <w:p w14:paraId="3EB9C1AA" w14:textId="77777777" w:rsidR="00663286" w:rsidRPr="00F27CD4" w:rsidRDefault="00663286" w:rsidP="00663286">
            <w:pPr>
              <w:spacing w:before="20" w:after="20"/>
              <w:jc w:val="right"/>
              <w:rPr>
                <w:sz w:val="12"/>
                <w:szCs w:val="12"/>
              </w:rPr>
            </w:pPr>
            <w:r w:rsidRPr="00F27CD4">
              <w:rPr>
                <w:sz w:val="12"/>
                <w:szCs w:val="12"/>
              </w:rPr>
              <w:t>(DR31</w:t>
            </w:r>
            <w:r>
              <w:rPr>
                <w:sz w:val="12"/>
                <w:szCs w:val="12"/>
              </w:rPr>
              <w:t>8</w:t>
            </w:r>
            <w:r w:rsidRPr="00F27CD4">
              <w:rPr>
                <w:sz w:val="12"/>
                <w:szCs w:val="12"/>
              </w:rPr>
              <w:t xml:space="preserve"> p4</w:t>
            </w:r>
            <w:r>
              <w:rPr>
                <w:sz w:val="12"/>
                <w:szCs w:val="12"/>
              </w:rPr>
              <w:t>8</w:t>
            </w:r>
            <w:r w:rsidRPr="00F27CD4">
              <w:rPr>
                <w:sz w:val="12"/>
                <w:szCs w:val="12"/>
              </w:rPr>
              <w:t>)</w:t>
            </w:r>
          </w:p>
        </w:tc>
        <w:tc>
          <w:tcPr>
            <w:tcW w:w="3025" w:type="dxa"/>
            <w:vAlign w:val="center"/>
          </w:tcPr>
          <w:p w14:paraId="774774CA" w14:textId="77777777" w:rsidR="00663286" w:rsidRDefault="00663286" w:rsidP="00663286">
            <w:pPr>
              <w:spacing w:before="20" w:after="20"/>
              <w:jc w:val="center"/>
              <w:rPr>
                <w:sz w:val="16"/>
              </w:rPr>
            </w:pPr>
            <w:r>
              <w:rPr>
                <w:sz w:val="16"/>
              </w:rPr>
              <w:t>Yuan-Ti, Abomination</w:t>
            </w:r>
          </w:p>
        </w:tc>
        <w:tc>
          <w:tcPr>
            <w:tcW w:w="1576" w:type="dxa"/>
            <w:vAlign w:val="center"/>
          </w:tcPr>
          <w:p w14:paraId="0B586804" w14:textId="77777777" w:rsidR="00663286" w:rsidRDefault="00663286" w:rsidP="00663286">
            <w:pPr>
              <w:spacing w:before="20" w:after="20"/>
              <w:jc w:val="center"/>
              <w:rPr>
                <w:sz w:val="16"/>
              </w:rPr>
            </w:pPr>
            <w:r>
              <w:rPr>
                <w:sz w:val="16"/>
              </w:rPr>
              <w:t>Tongue</w:t>
            </w:r>
          </w:p>
        </w:tc>
        <w:tc>
          <w:tcPr>
            <w:tcW w:w="923" w:type="dxa"/>
            <w:vAlign w:val="center"/>
          </w:tcPr>
          <w:p w14:paraId="599B1407" w14:textId="77777777" w:rsidR="00663286" w:rsidRDefault="00663286" w:rsidP="00663286">
            <w:pPr>
              <w:spacing w:before="20" w:after="20"/>
              <w:jc w:val="center"/>
              <w:rPr>
                <w:sz w:val="16"/>
              </w:rPr>
            </w:pPr>
            <w:r>
              <w:rPr>
                <w:sz w:val="16"/>
              </w:rPr>
              <w:t>—</w:t>
            </w:r>
          </w:p>
        </w:tc>
        <w:tc>
          <w:tcPr>
            <w:tcW w:w="736" w:type="dxa"/>
            <w:vAlign w:val="center"/>
          </w:tcPr>
          <w:p w14:paraId="2D5C41B0" w14:textId="77777777" w:rsidR="00663286" w:rsidRDefault="00663286" w:rsidP="00663286">
            <w:pPr>
              <w:spacing w:before="20" w:after="20"/>
              <w:jc w:val="center"/>
              <w:rPr>
                <w:sz w:val="16"/>
              </w:rPr>
            </w:pPr>
            <w:r>
              <w:rPr>
                <w:sz w:val="16"/>
              </w:rPr>
              <w:t>500</w:t>
            </w:r>
          </w:p>
        </w:tc>
      </w:tr>
      <w:tr w:rsidR="00663286" w14:paraId="4EDEF255" w14:textId="77777777">
        <w:trPr>
          <w:cantSplit/>
          <w:trHeight w:val="288"/>
        </w:trPr>
        <w:tc>
          <w:tcPr>
            <w:tcW w:w="2616" w:type="dxa"/>
            <w:tcBorders>
              <w:right w:val="nil"/>
            </w:tcBorders>
            <w:vAlign w:val="center"/>
          </w:tcPr>
          <w:p w14:paraId="7F24D1D0" w14:textId="77777777" w:rsidR="00663286" w:rsidRDefault="00663286" w:rsidP="00663286">
            <w:pPr>
              <w:pStyle w:val="FootnoteText"/>
              <w:tabs>
                <w:tab w:val="clear" w:pos="180"/>
              </w:tabs>
              <w:spacing w:before="20" w:after="20"/>
              <w:ind w:left="72" w:hanging="72"/>
              <w:rPr>
                <w:i/>
                <w:szCs w:val="24"/>
              </w:rPr>
            </w:pPr>
            <w:r>
              <w:rPr>
                <w:i/>
                <w:szCs w:val="24"/>
              </w:rPr>
              <w:t>Shield of Law</w:t>
            </w:r>
          </w:p>
        </w:tc>
        <w:tc>
          <w:tcPr>
            <w:tcW w:w="913" w:type="dxa"/>
            <w:tcBorders>
              <w:left w:val="nil"/>
            </w:tcBorders>
            <w:vAlign w:val="bottom"/>
          </w:tcPr>
          <w:p w14:paraId="42920E93" w14:textId="77777777" w:rsidR="00663286" w:rsidRPr="00F27CD4" w:rsidRDefault="00663286" w:rsidP="00663286">
            <w:pPr>
              <w:spacing w:before="20" w:after="20"/>
              <w:jc w:val="right"/>
              <w:rPr>
                <w:sz w:val="12"/>
                <w:szCs w:val="12"/>
              </w:rPr>
            </w:pPr>
            <w:r w:rsidRPr="00F27CD4">
              <w:rPr>
                <w:sz w:val="12"/>
                <w:szCs w:val="12"/>
              </w:rPr>
              <w:t>(DR31</w:t>
            </w:r>
            <w:r>
              <w:rPr>
                <w:sz w:val="12"/>
                <w:szCs w:val="12"/>
              </w:rPr>
              <w:t>8</w:t>
            </w:r>
            <w:r w:rsidRPr="00F27CD4">
              <w:rPr>
                <w:sz w:val="12"/>
                <w:szCs w:val="12"/>
              </w:rPr>
              <w:t xml:space="preserve"> p4</w:t>
            </w:r>
            <w:r>
              <w:rPr>
                <w:sz w:val="12"/>
                <w:szCs w:val="12"/>
              </w:rPr>
              <w:t>8</w:t>
            </w:r>
            <w:r w:rsidRPr="00F27CD4">
              <w:rPr>
                <w:sz w:val="12"/>
                <w:szCs w:val="12"/>
              </w:rPr>
              <w:t>)</w:t>
            </w:r>
          </w:p>
        </w:tc>
        <w:tc>
          <w:tcPr>
            <w:tcW w:w="3025" w:type="dxa"/>
            <w:vAlign w:val="center"/>
          </w:tcPr>
          <w:p w14:paraId="7845FA89" w14:textId="77777777" w:rsidR="00663286" w:rsidRDefault="00663286" w:rsidP="00663286">
            <w:pPr>
              <w:spacing w:before="20" w:after="20"/>
              <w:jc w:val="center"/>
              <w:rPr>
                <w:sz w:val="16"/>
              </w:rPr>
            </w:pPr>
            <w:r>
              <w:rPr>
                <w:sz w:val="16"/>
              </w:rPr>
              <w:t>Formian, Taskmaster</w:t>
            </w:r>
          </w:p>
        </w:tc>
        <w:tc>
          <w:tcPr>
            <w:tcW w:w="1576" w:type="dxa"/>
            <w:vAlign w:val="center"/>
          </w:tcPr>
          <w:p w14:paraId="2FA95182" w14:textId="77777777" w:rsidR="00663286" w:rsidRDefault="00663286" w:rsidP="00663286">
            <w:pPr>
              <w:spacing w:before="20" w:after="20"/>
              <w:jc w:val="center"/>
              <w:rPr>
                <w:sz w:val="16"/>
              </w:rPr>
            </w:pPr>
            <w:r>
              <w:rPr>
                <w:sz w:val="16"/>
              </w:rPr>
              <w:t>Cranial Carapace</w:t>
            </w:r>
          </w:p>
        </w:tc>
        <w:tc>
          <w:tcPr>
            <w:tcW w:w="923" w:type="dxa"/>
            <w:vAlign w:val="center"/>
          </w:tcPr>
          <w:p w14:paraId="0DA8A5E5" w14:textId="77777777" w:rsidR="00663286" w:rsidRDefault="00663286" w:rsidP="00663286">
            <w:pPr>
              <w:spacing w:before="20" w:after="20"/>
              <w:jc w:val="center"/>
              <w:rPr>
                <w:sz w:val="16"/>
              </w:rPr>
            </w:pPr>
            <w:r>
              <w:rPr>
                <w:sz w:val="16"/>
              </w:rPr>
              <w:t>—</w:t>
            </w:r>
          </w:p>
        </w:tc>
        <w:tc>
          <w:tcPr>
            <w:tcW w:w="736" w:type="dxa"/>
            <w:vAlign w:val="center"/>
          </w:tcPr>
          <w:p w14:paraId="19F1087A" w14:textId="77777777" w:rsidR="00663286" w:rsidRDefault="00663286" w:rsidP="00663286">
            <w:pPr>
              <w:spacing w:before="20" w:after="20"/>
              <w:jc w:val="center"/>
              <w:rPr>
                <w:sz w:val="16"/>
              </w:rPr>
            </w:pPr>
            <w:r>
              <w:rPr>
                <w:sz w:val="16"/>
              </w:rPr>
              <w:t>500</w:t>
            </w:r>
          </w:p>
        </w:tc>
      </w:tr>
      <w:tr w:rsidR="00663286" w14:paraId="0E65DC3A" w14:textId="77777777">
        <w:trPr>
          <w:cantSplit/>
          <w:trHeight w:val="288"/>
        </w:trPr>
        <w:tc>
          <w:tcPr>
            <w:tcW w:w="2616" w:type="dxa"/>
            <w:tcBorders>
              <w:right w:val="nil"/>
            </w:tcBorders>
            <w:vAlign w:val="center"/>
          </w:tcPr>
          <w:p w14:paraId="5A0381B1" w14:textId="77777777" w:rsidR="00663286" w:rsidRDefault="00663286" w:rsidP="00663286">
            <w:pPr>
              <w:pStyle w:val="FootnoteText"/>
              <w:tabs>
                <w:tab w:val="clear" w:pos="180"/>
              </w:tabs>
              <w:spacing w:before="20" w:after="20"/>
              <w:ind w:left="72" w:hanging="72"/>
              <w:rPr>
                <w:i/>
                <w:szCs w:val="24"/>
              </w:rPr>
            </w:pPr>
            <w:r>
              <w:rPr>
                <w:i/>
                <w:szCs w:val="24"/>
              </w:rPr>
              <w:t>Symbol of Death</w:t>
            </w:r>
          </w:p>
        </w:tc>
        <w:tc>
          <w:tcPr>
            <w:tcW w:w="913" w:type="dxa"/>
            <w:tcBorders>
              <w:left w:val="nil"/>
            </w:tcBorders>
            <w:vAlign w:val="bottom"/>
          </w:tcPr>
          <w:p w14:paraId="539342D5" w14:textId="77777777" w:rsidR="00663286" w:rsidRPr="00F27CD4" w:rsidRDefault="00663286" w:rsidP="00663286">
            <w:pPr>
              <w:spacing w:before="20" w:after="20"/>
              <w:jc w:val="right"/>
              <w:rPr>
                <w:sz w:val="12"/>
                <w:szCs w:val="12"/>
              </w:rPr>
            </w:pPr>
            <w:r w:rsidRPr="00F27CD4">
              <w:rPr>
                <w:sz w:val="12"/>
                <w:szCs w:val="12"/>
              </w:rPr>
              <w:t>(DR31</w:t>
            </w:r>
            <w:r>
              <w:rPr>
                <w:sz w:val="12"/>
                <w:szCs w:val="12"/>
              </w:rPr>
              <w:t>8</w:t>
            </w:r>
            <w:r w:rsidRPr="00F27CD4">
              <w:rPr>
                <w:sz w:val="12"/>
                <w:szCs w:val="12"/>
              </w:rPr>
              <w:t xml:space="preserve"> p4</w:t>
            </w:r>
            <w:r>
              <w:rPr>
                <w:sz w:val="12"/>
                <w:szCs w:val="12"/>
              </w:rPr>
              <w:t>8</w:t>
            </w:r>
            <w:r w:rsidRPr="00F27CD4">
              <w:rPr>
                <w:sz w:val="12"/>
                <w:szCs w:val="12"/>
              </w:rPr>
              <w:t>)</w:t>
            </w:r>
          </w:p>
        </w:tc>
        <w:tc>
          <w:tcPr>
            <w:tcW w:w="3025" w:type="dxa"/>
            <w:vAlign w:val="center"/>
          </w:tcPr>
          <w:p w14:paraId="5377D5EC" w14:textId="77777777" w:rsidR="00663286" w:rsidRDefault="00663286" w:rsidP="00663286">
            <w:pPr>
              <w:spacing w:before="20" w:after="20"/>
              <w:jc w:val="center"/>
              <w:rPr>
                <w:sz w:val="16"/>
              </w:rPr>
            </w:pPr>
            <w:r>
              <w:rPr>
                <w:sz w:val="16"/>
              </w:rPr>
              <w:t>Nightshade, Nightwalker</w:t>
            </w:r>
          </w:p>
        </w:tc>
        <w:tc>
          <w:tcPr>
            <w:tcW w:w="1576" w:type="dxa"/>
            <w:vAlign w:val="center"/>
          </w:tcPr>
          <w:p w14:paraId="375691D5" w14:textId="77777777" w:rsidR="00663286" w:rsidRDefault="00663286" w:rsidP="00663286">
            <w:pPr>
              <w:spacing w:before="20" w:after="20"/>
              <w:jc w:val="center"/>
              <w:rPr>
                <w:sz w:val="16"/>
              </w:rPr>
            </w:pPr>
            <w:r>
              <w:rPr>
                <w:sz w:val="16"/>
              </w:rPr>
              <w:t>Palms</w:t>
            </w:r>
          </w:p>
        </w:tc>
        <w:tc>
          <w:tcPr>
            <w:tcW w:w="923" w:type="dxa"/>
            <w:vAlign w:val="center"/>
          </w:tcPr>
          <w:p w14:paraId="0F255CB8" w14:textId="77777777" w:rsidR="00663286" w:rsidRDefault="00663286" w:rsidP="00663286">
            <w:pPr>
              <w:spacing w:before="20" w:after="20"/>
              <w:jc w:val="center"/>
              <w:rPr>
                <w:sz w:val="16"/>
              </w:rPr>
            </w:pPr>
            <w:r>
              <w:rPr>
                <w:sz w:val="16"/>
              </w:rPr>
              <w:t>—</w:t>
            </w:r>
          </w:p>
        </w:tc>
        <w:tc>
          <w:tcPr>
            <w:tcW w:w="736" w:type="dxa"/>
            <w:vAlign w:val="center"/>
          </w:tcPr>
          <w:p w14:paraId="2762A522" w14:textId="77777777" w:rsidR="00663286" w:rsidRDefault="00663286" w:rsidP="00663286">
            <w:pPr>
              <w:spacing w:before="20" w:after="20"/>
              <w:jc w:val="center"/>
              <w:rPr>
                <w:sz w:val="16"/>
              </w:rPr>
            </w:pPr>
            <w:r>
              <w:rPr>
                <w:sz w:val="16"/>
              </w:rPr>
              <w:t>5,000</w:t>
            </w:r>
          </w:p>
        </w:tc>
      </w:tr>
      <w:tr w:rsidR="00663286" w14:paraId="26361D94" w14:textId="77777777">
        <w:trPr>
          <w:cantSplit/>
          <w:trHeight w:val="288"/>
        </w:trPr>
        <w:tc>
          <w:tcPr>
            <w:tcW w:w="2616" w:type="dxa"/>
            <w:tcBorders>
              <w:right w:val="nil"/>
            </w:tcBorders>
            <w:vAlign w:val="center"/>
          </w:tcPr>
          <w:p w14:paraId="74BE4C7F" w14:textId="77777777" w:rsidR="00663286" w:rsidRDefault="00663286" w:rsidP="00663286">
            <w:pPr>
              <w:pStyle w:val="FootnoteText"/>
              <w:tabs>
                <w:tab w:val="clear" w:pos="180"/>
              </w:tabs>
              <w:spacing w:before="20" w:after="20"/>
              <w:ind w:left="72" w:hanging="72"/>
              <w:rPr>
                <w:i/>
                <w:szCs w:val="24"/>
              </w:rPr>
            </w:pPr>
            <w:r>
              <w:rPr>
                <w:i/>
                <w:szCs w:val="24"/>
              </w:rPr>
              <w:t>Symbol of Fear</w:t>
            </w:r>
          </w:p>
        </w:tc>
        <w:tc>
          <w:tcPr>
            <w:tcW w:w="913" w:type="dxa"/>
            <w:tcBorders>
              <w:left w:val="nil"/>
            </w:tcBorders>
            <w:vAlign w:val="bottom"/>
          </w:tcPr>
          <w:p w14:paraId="4389A384" w14:textId="77777777" w:rsidR="00663286" w:rsidRPr="00F27CD4" w:rsidRDefault="00663286" w:rsidP="00663286">
            <w:pPr>
              <w:spacing w:before="20" w:after="20"/>
              <w:jc w:val="right"/>
              <w:rPr>
                <w:sz w:val="12"/>
                <w:szCs w:val="12"/>
              </w:rPr>
            </w:pPr>
            <w:r w:rsidRPr="00F27CD4">
              <w:rPr>
                <w:sz w:val="12"/>
                <w:szCs w:val="12"/>
              </w:rPr>
              <w:t>(DR31</w:t>
            </w:r>
            <w:r>
              <w:rPr>
                <w:sz w:val="12"/>
                <w:szCs w:val="12"/>
              </w:rPr>
              <w:t>8</w:t>
            </w:r>
            <w:r w:rsidRPr="00F27CD4">
              <w:rPr>
                <w:sz w:val="12"/>
                <w:szCs w:val="12"/>
              </w:rPr>
              <w:t xml:space="preserve"> p4</w:t>
            </w:r>
            <w:r>
              <w:rPr>
                <w:sz w:val="12"/>
                <w:szCs w:val="12"/>
              </w:rPr>
              <w:t>8</w:t>
            </w:r>
            <w:r w:rsidRPr="00F27CD4">
              <w:rPr>
                <w:sz w:val="12"/>
                <w:szCs w:val="12"/>
              </w:rPr>
              <w:t>)</w:t>
            </w:r>
          </w:p>
        </w:tc>
        <w:tc>
          <w:tcPr>
            <w:tcW w:w="3025" w:type="dxa"/>
            <w:vAlign w:val="center"/>
          </w:tcPr>
          <w:p w14:paraId="1252D0B4" w14:textId="77777777" w:rsidR="00663286" w:rsidRDefault="00663286" w:rsidP="00663286">
            <w:pPr>
              <w:spacing w:before="20" w:after="20"/>
              <w:jc w:val="center"/>
              <w:rPr>
                <w:sz w:val="16"/>
              </w:rPr>
            </w:pPr>
            <w:r>
              <w:rPr>
                <w:sz w:val="16"/>
              </w:rPr>
              <w:t>Demon, Bebilith</w:t>
            </w:r>
          </w:p>
        </w:tc>
        <w:tc>
          <w:tcPr>
            <w:tcW w:w="1576" w:type="dxa"/>
            <w:vAlign w:val="center"/>
          </w:tcPr>
          <w:p w14:paraId="0E1D4363" w14:textId="77777777" w:rsidR="00663286" w:rsidRDefault="00663286" w:rsidP="00663286">
            <w:pPr>
              <w:spacing w:before="20" w:after="20"/>
              <w:jc w:val="center"/>
              <w:rPr>
                <w:sz w:val="16"/>
              </w:rPr>
            </w:pPr>
            <w:r>
              <w:rPr>
                <w:sz w:val="16"/>
              </w:rPr>
              <w:t>Mandibles</w:t>
            </w:r>
          </w:p>
        </w:tc>
        <w:tc>
          <w:tcPr>
            <w:tcW w:w="923" w:type="dxa"/>
            <w:vAlign w:val="center"/>
          </w:tcPr>
          <w:p w14:paraId="13AEF712" w14:textId="77777777" w:rsidR="00663286" w:rsidRDefault="00663286" w:rsidP="00663286">
            <w:pPr>
              <w:spacing w:before="20" w:after="20"/>
              <w:jc w:val="center"/>
              <w:rPr>
                <w:sz w:val="16"/>
              </w:rPr>
            </w:pPr>
            <w:r>
              <w:rPr>
                <w:sz w:val="16"/>
              </w:rPr>
              <w:t>—</w:t>
            </w:r>
          </w:p>
        </w:tc>
        <w:tc>
          <w:tcPr>
            <w:tcW w:w="736" w:type="dxa"/>
            <w:vAlign w:val="center"/>
          </w:tcPr>
          <w:p w14:paraId="3A4939AB" w14:textId="77777777" w:rsidR="00663286" w:rsidRDefault="00663286" w:rsidP="00663286">
            <w:pPr>
              <w:spacing w:before="20" w:after="20"/>
              <w:jc w:val="center"/>
              <w:rPr>
                <w:sz w:val="16"/>
              </w:rPr>
            </w:pPr>
            <w:r>
              <w:rPr>
                <w:sz w:val="16"/>
              </w:rPr>
              <w:t>1,000</w:t>
            </w:r>
          </w:p>
        </w:tc>
      </w:tr>
      <w:tr w:rsidR="00663286" w14:paraId="0FAB3B6E" w14:textId="77777777">
        <w:trPr>
          <w:cantSplit/>
          <w:trHeight w:val="288"/>
        </w:trPr>
        <w:tc>
          <w:tcPr>
            <w:tcW w:w="2616" w:type="dxa"/>
            <w:tcBorders>
              <w:right w:val="nil"/>
            </w:tcBorders>
            <w:vAlign w:val="center"/>
          </w:tcPr>
          <w:p w14:paraId="0519830C" w14:textId="77777777" w:rsidR="00663286" w:rsidRDefault="00663286" w:rsidP="00663286">
            <w:pPr>
              <w:pStyle w:val="FootnoteText"/>
              <w:tabs>
                <w:tab w:val="clear" w:pos="180"/>
              </w:tabs>
              <w:spacing w:before="20" w:after="20"/>
              <w:ind w:left="72" w:hanging="72"/>
              <w:rPr>
                <w:i/>
                <w:szCs w:val="24"/>
              </w:rPr>
            </w:pPr>
            <w:r>
              <w:rPr>
                <w:i/>
                <w:szCs w:val="24"/>
              </w:rPr>
              <w:t>Symbol of Insanity</w:t>
            </w:r>
          </w:p>
        </w:tc>
        <w:tc>
          <w:tcPr>
            <w:tcW w:w="913" w:type="dxa"/>
            <w:tcBorders>
              <w:left w:val="nil"/>
            </w:tcBorders>
            <w:vAlign w:val="bottom"/>
          </w:tcPr>
          <w:p w14:paraId="3EC51364" w14:textId="77777777" w:rsidR="00663286" w:rsidRPr="00F27CD4" w:rsidRDefault="00663286" w:rsidP="00663286">
            <w:pPr>
              <w:spacing w:before="20" w:after="20"/>
              <w:jc w:val="right"/>
              <w:rPr>
                <w:sz w:val="12"/>
                <w:szCs w:val="12"/>
              </w:rPr>
            </w:pPr>
            <w:r w:rsidRPr="00F27CD4">
              <w:rPr>
                <w:sz w:val="12"/>
                <w:szCs w:val="12"/>
              </w:rPr>
              <w:t>(DR31</w:t>
            </w:r>
            <w:r>
              <w:rPr>
                <w:sz w:val="12"/>
                <w:szCs w:val="12"/>
              </w:rPr>
              <w:t>8</w:t>
            </w:r>
            <w:r w:rsidRPr="00F27CD4">
              <w:rPr>
                <w:sz w:val="12"/>
                <w:szCs w:val="12"/>
              </w:rPr>
              <w:t xml:space="preserve"> p4</w:t>
            </w:r>
            <w:r>
              <w:rPr>
                <w:sz w:val="12"/>
                <w:szCs w:val="12"/>
              </w:rPr>
              <w:t>8</w:t>
            </w:r>
            <w:r w:rsidRPr="00F27CD4">
              <w:rPr>
                <w:sz w:val="12"/>
                <w:szCs w:val="12"/>
              </w:rPr>
              <w:t>)</w:t>
            </w:r>
          </w:p>
        </w:tc>
        <w:tc>
          <w:tcPr>
            <w:tcW w:w="3025" w:type="dxa"/>
            <w:vAlign w:val="center"/>
          </w:tcPr>
          <w:p w14:paraId="2985A75D" w14:textId="77777777" w:rsidR="00663286" w:rsidRDefault="00663286" w:rsidP="00663286">
            <w:pPr>
              <w:spacing w:before="20" w:after="20"/>
              <w:jc w:val="center"/>
              <w:rPr>
                <w:sz w:val="16"/>
              </w:rPr>
            </w:pPr>
            <w:r>
              <w:rPr>
                <w:sz w:val="16"/>
              </w:rPr>
              <w:t>Slaad, Gray</w:t>
            </w:r>
          </w:p>
        </w:tc>
        <w:tc>
          <w:tcPr>
            <w:tcW w:w="1576" w:type="dxa"/>
            <w:vAlign w:val="center"/>
          </w:tcPr>
          <w:p w14:paraId="077271EE" w14:textId="77777777" w:rsidR="00663286" w:rsidRDefault="00663286" w:rsidP="00663286">
            <w:pPr>
              <w:spacing w:before="20" w:after="20"/>
              <w:jc w:val="center"/>
              <w:rPr>
                <w:sz w:val="16"/>
              </w:rPr>
            </w:pPr>
            <w:r>
              <w:rPr>
                <w:sz w:val="16"/>
              </w:rPr>
              <w:t>Brain</w:t>
            </w:r>
          </w:p>
        </w:tc>
        <w:tc>
          <w:tcPr>
            <w:tcW w:w="923" w:type="dxa"/>
            <w:vAlign w:val="center"/>
          </w:tcPr>
          <w:p w14:paraId="4C897474" w14:textId="77777777" w:rsidR="00663286" w:rsidRDefault="00663286" w:rsidP="00663286">
            <w:pPr>
              <w:spacing w:before="20" w:after="20"/>
              <w:jc w:val="center"/>
              <w:rPr>
                <w:sz w:val="16"/>
              </w:rPr>
            </w:pPr>
            <w:r>
              <w:rPr>
                <w:sz w:val="16"/>
              </w:rPr>
              <w:t>—</w:t>
            </w:r>
          </w:p>
        </w:tc>
        <w:tc>
          <w:tcPr>
            <w:tcW w:w="736" w:type="dxa"/>
            <w:vAlign w:val="center"/>
          </w:tcPr>
          <w:p w14:paraId="50455A6F" w14:textId="77777777" w:rsidR="00663286" w:rsidRDefault="00663286" w:rsidP="00663286">
            <w:pPr>
              <w:spacing w:before="20" w:after="20"/>
              <w:jc w:val="center"/>
              <w:rPr>
                <w:sz w:val="16"/>
              </w:rPr>
            </w:pPr>
            <w:r>
              <w:rPr>
                <w:sz w:val="16"/>
              </w:rPr>
              <w:t>5,000</w:t>
            </w:r>
          </w:p>
        </w:tc>
      </w:tr>
      <w:tr w:rsidR="00663286" w14:paraId="2B107C3E" w14:textId="77777777">
        <w:trPr>
          <w:cantSplit/>
          <w:trHeight w:val="288"/>
        </w:trPr>
        <w:tc>
          <w:tcPr>
            <w:tcW w:w="2616" w:type="dxa"/>
            <w:tcBorders>
              <w:right w:val="nil"/>
            </w:tcBorders>
            <w:vAlign w:val="center"/>
          </w:tcPr>
          <w:p w14:paraId="37139C0A" w14:textId="77777777" w:rsidR="00663286" w:rsidRDefault="00663286" w:rsidP="00663286">
            <w:pPr>
              <w:pStyle w:val="FootnoteText"/>
              <w:tabs>
                <w:tab w:val="clear" w:pos="180"/>
              </w:tabs>
              <w:spacing w:before="20" w:after="20"/>
              <w:ind w:left="72" w:hanging="72"/>
              <w:rPr>
                <w:i/>
                <w:szCs w:val="24"/>
              </w:rPr>
            </w:pPr>
            <w:r>
              <w:rPr>
                <w:i/>
                <w:szCs w:val="24"/>
              </w:rPr>
              <w:t>Symbol of Pain</w:t>
            </w:r>
          </w:p>
        </w:tc>
        <w:tc>
          <w:tcPr>
            <w:tcW w:w="913" w:type="dxa"/>
            <w:tcBorders>
              <w:left w:val="nil"/>
            </w:tcBorders>
            <w:vAlign w:val="bottom"/>
          </w:tcPr>
          <w:p w14:paraId="06560480" w14:textId="77777777" w:rsidR="00663286" w:rsidRPr="00F27CD4" w:rsidRDefault="00663286" w:rsidP="00663286">
            <w:pPr>
              <w:spacing w:before="20" w:after="20"/>
              <w:jc w:val="right"/>
              <w:rPr>
                <w:sz w:val="12"/>
                <w:szCs w:val="12"/>
              </w:rPr>
            </w:pPr>
            <w:r w:rsidRPr="00F27CD4">
              <w:rPr>
                <w:sz w:val="12"/>
                <w:szCs w:val="12"/>
              </w:rPr>
              <w:t>(DR31</w:t>
            </w:r>
            <w:r>
              <w:rPr>
                <w:sz w:val="12"/>
                <w:szCs w:val="12"/>
              </w:rPr>
              <w:t>8</w:t>
            </w:r>
            <w:r w:rsidRPr="00F27CD4">
              <w:rPr>
                <w:sz w:val="12"/>
                <w:szCs w:val="12"/>
              </w:rPr>
              <w:t xml:space="preserve"> p4</w:t>
            </w:r>
            <w:r>
              <w:rPr>
                <w:sz w:val="12"/>
                <w:szCs w:val="12"/>
              </w:rPr>
              <w:t>8</w:t>
            </w:r>
            <w:r w:rsidRPr="00F27CD4">
              <w:rPr>
                <w:sz w:val="12"/>
                <w:szCs w:val="12"/>
              </w:rPr>
              <w:t>)</w:t>
            </w:r>
          </w:p>
        </w:tc>
        <w:tc>
          <w:tcPr>
            <w:tcW w:w="3025" w:type="dxa"/>
            <w:vAlign w:val="center"/>
          </w:tcPr>
          <w:p w14:paraId="2CF76650" w14:textId="77777777" w:rsidR="00663286" w:rsidRDefault="00663286" w:rsidP="00663286">
            <w:pPr>
              <w:spacing w:before="20" w:after="20"/>
              <w:jc w:val="center"/>
              <w:rPr>
                <w:sz w:val="16"/>
              </w:rPr>
            </w:pPr>
            <w:r>
              <w:rPr>
                <w:sz w:val="16"/>
              </w:rPr>
              <w:t>Monstrous Scorpion, Gargantuan</w:t>
            </w:r>
          </w:p>
        </w:tc>
        <w:tc>
          <w:tcPr>
            <w:tcW w:w="1576" w:type="dxa"/>
            <w:vAlign w:val="center"/>
          </w:tcPr>
          <w:p w14:paraId="2A1CCD4D" w14:textId="77777777" w:rsidR="00663286" w:rsidRDefault="00663286" w:rsidP="00663286">
            <w:pPr>
              <w:spacing w:before="20" w:after="20"/>
              <w:jc w:val="center"/>
              <w:rPr>
                <w:sz w:val="16"/>
              </w:rPr>
            </w:pPr>
            <w:r>
              <w:rPr>
                <w:sz w:val="16"/>
              </w:rPr>
              <w:t>Stinger</w:t>
            </w:r>
          </w:p>
        </w:tc>
        <w:tc>
          <w:tcPr>
            <w:tcW w:w="923" w:type="dxa"/>
            <w:vAlign w:val="center"/>
          </w:tcPr>
          <w:p w14:paraId="2DFCCC54" w14:textId="77777777" w:rsidR="00663286" w:rsidRDefault="00663286" w:rsidP="00663286">
            <w:pPr>
              <w:spacing w:before="20" w:after="20"/>
              <w:jc w:val="center"/>
              <w:rPr>
                <w:sz w:val="16"/>
              </w:rPr>
            </w:pPr>
            <w:r>
              <w:rPr>
                <w:sz w:val="16"/>
              </w:rPr>
              <w:t>—</w:t>
            </w:r>
          </w:p>
        </w:tc>
        <w:tc>
          <w:tcPr>
            <w:tcW w:w="736" w:type="dxa"/>
            <w:vAlign w:val="center"/>
          </w:tcPr>
          <w:p w14:paraId="563785AF" w14:textId="77777777" w:rsidR="00663286" w:rsidRDefault="00663286" w:rsidP="00663286">
            <w:pPr>
              <w:spacing w:before="20" w:after="20"/>
              <w:jc w:val="center"/>
              <w:rPr>
                <w:sz w:val="16"/>
              </w:rPr>
            </w:pPr>
            <w:r>
              <w:rPr>
                <w:sz w:val="16"/>
              </w:rPr>
              <w:t>1,000</w:t>
            </w:r>
          </w:p>
        </w:tc>
      </w:tr>
      <w:tr w:rsidR="00663286" w14:paraId="5DBDEDA6" w14:textId="77777777">
        <w:trPr>
          <w:cantSplit/>
          <w:trHeight w:val="288"/>
        </w:trPr>
        <w:tc>
          <w:tcPr>
            <w:tcW w:w="2616" w:type="dxa"/>
            <w:tcBorders>
              <w:right w:val="nil"/>
            </w:tcBorders>
            <w:vAlign w:val="center"/>
          </w:tcPr>
          <w:p w14:paraId="327B1F0E" w14:textId="77777777" w:rsidR="00663286" w:rsidRDefault="00663286" w:rsidP="00663286">
            <w:pPr>
              <w:pStyle w:val="FootnoteText"/>
              <w:tabs>
                <w:tab w:val="clear" w:pos="180"/>
              </w:tabs>
              <w:spacing w:before="20" w:after="20"/>
              <w:ind w:left="72" w:hanging="72"/>
              <w:rPr>
                <w:i/>
                <w:szCs w:val="24"/>
              </w:rPr>
            </w:pPr>
            <w:r>
              <w:rPr>
                <w:i/>
                <w:szCs w:val="24"/>
              </w:rPr>
              <w:t>Symbol of Persuasion</w:t>
            </w:r>
          </w:p>
        </w:tc>
        <w:tc>
          <w:tcPr>
            <w:tcW w:w="913" w:type="dxa"/>
            <w:tcBorders>
              <w:left w:val="nil"/>
            </w:tcBorders>
            <w:vAlign w:val="bottom"/>
          </w:tcPr>
          <w:p w14:paraId="38632F55" w14:textId="77777777" w:rsidR="00663286" w:rsidRPr="00F27CD4" w:rsidRDefault="00663286" w:rsidP="00663286">
            <w:pPr>
              <w:spacing w:before="20" w:after="20"/>
              <w:jc w:val="right"/>
              <w:rPr>
                <w:sz w:val="12"/>
                <w:szCs w:val="12"/>
              </w:rPr>
            </w:pPr>
            <w:r w:rsidRPr="00F27CD4">
              <w:rPr>
                <w:sz w:val="12"/>
                <w:szCs w:val="12"/>
              </w:rPr>
              <w:t>(DR31</w:t>
            </w:r>
            <w:r>
              <w:rPr>
                <w:sz w:val="12"/>
                <w:szCs w:val="12"/>
              </w:rPr>
              <w:t>8</w:t>
            </w:r>
            <w:r w:rsidRPr="00F27CD4">
              <w:rPr>
                <w:sz w:val="12"/>
                <w:szCs w:val="12"/>
              </w:rPr>
              <w:t xml:space="preserve"> p4</w:t>
            </w:r>
            <w:r>
              <w:rPr>
                <w:sz w:val="12"/>
                <w:szCs w:val="12"/>
              </w:rPr>
              <w:t>8</w:t>
            </w:r>
            <w:r w:rsidRPr="00F27CD4">
              <w:rPr>
                <w:sz w:val="12"/>
                <w:szCs w:val="12"/>
              </w:rPr>
              <w:t>)</w:t>
            </w:r>
          </w:p>
        </w:tc>
        <w:tc>
          <w:tcPr>
            <w:tcW w:w="3025" w:type="dxa"/>
            <w:vAlign w:val="center"/>
          </w:tcPr>
          <w:p w14:paraId="501BA226" w14:textId="77777777" w:rsidR="00663286" w:rsidRDefault="00663286" w:rsidP="00663286">
            <w:pPr>
              <w:spacing w:before="20" w:after="20"/>
              <w:jc w:val="center"/>
              <w:rPr>
                <w:sz w:val="16"/>
              </w:rPr>
            </w:pPr>
            <w:r>
              <w:rPr>
                <w:sz w:val="16"/>
              </w:rPr>
              <w:t>Bard (14</w:t>
            </w:r>
            <w:r w:rsidRPr="00606607">
              <w:rPr>
                <w:sz w:val="16"/>
                <w:vertAlign w:val="superscript"/>
              </w:rPr>
              <w:t>th</w:t>
            </w:r>
            <w:r>
              <w:rPr>
                <w:sz w:val="16"/>
              </w:rPr>
              <w:t xml:space="preserve"> +)</w:t>
            </w:r>
          </w:p>
        </w:tc>
        <w:tc>
          <w:tcPr>
            <w:tcW w:w="1576" w:type="dxa"/>
            <w:vAlign w:val="center"/>
          </w:tcPr>
          <w:p w14:paraId="4F287694" w14:textId="77777777" w:rsidR="00663286" w:rsidRDefault="00663286" w:rsidP="00663286">
            <w:pPr>
              <w:spacing w:before="20" w:after="20"/>
              <w:jc w:val="center"/>
              <w:rPr>
                <w:sz w:val="16"/>
              </w:rPr>
            </w:pPr>
            <w:r>
              <w:rPr>
                <w:sz w:val="16"/>
              </w:rPr>
              <w:t>Tongue</w:t>
            </w:r>
          </w:p>
        </w:tc>
        <w:tc>
          <w:tcPr>
            <w:tcW w:w="923" w:type="dxa"/>
            <w:vAlign w:val="center"/>
          </w:tcPr>
          <w:p w14:paraId="5E59DF62" w14:textId="77777777" w:rsidR="00663286" w:rsidRDefault="00663286" w:rsidP="00663286">
            <w:pPr>
              <w:spacing w:before="20" w:after="20"/>
              <w:jc w:val="center"/>
              <w:rPr>
                <w:sz w:val="16"/>
              </w:rPr>
            </w:pPr>
            <w:r>
              <w:rPr>
                <w:sz w:val="16"/>
              </w:rPr>
              <w:t>—</w:t>
            </w:r>
          </w:p>
        </w:tc>
        <w:tc>
          <w:tcPr>
            <w:tcW w:w="736" w:type="dxa"/>
            <w:vAlign w:val="center"/>
          </w:tcPr>
          <w:p w14:paraId="38DBA7B7" w14:textId="77777777" w:rsidR="00663286" w:rsidRDefault="00663286" w:rsidP="00663286">
            <w:pPr>
              <w:spacing w:before="20" w:after="20"/>
              <w:jc w:val="center"/>
              <w:rPr>
                <w:sz w:val="16"/>
              </w:rPr>
            </w:pPr>
            <w:r>
              <w:rPr>
                <w:sz w:val="16"/>
              </w:rPr>
              <w:t>5,000</w:t>
            </w:r>
          </w:p>
        </w:tc>
      </w:tr>
      <w:tr w:rsidR="00663286" w14:paraId="14FD2DE7" w14:textId="77777777">
        <w:trPr>
          <w:cantSplit/>
          <w:trHeight w:val="288"/>
        </w:trPr>
        <w:tc>
          <w:tcPr>
            <w:tcW w:w="2616" w:type="dxa"/>
            <w:tcBorders>
              <w:right w:val="nil"/>
            </w:tcBorders>
            <w:vAlign w:val="center"/>
          </w:tcPr>
          <w:p w14:paraId="5A52CECC" w14:textId="77777777" w:rsidR="00663286" w:rsidRDefault="00663286" w:rsidP="00663286">
            <w:pPr>
              <w:pStyle w:val="FootnoteText"/>
              <w:tabs>
                <w:tab w:val="clear" w:pos="180"/>
              </w:tabs>
              <w:spacing w:before="20" w:after="20"/>
              <w:ind w:left="72" w:hanging="72"/>
              <w:rPr>
                <w:i/>
                <w:szCs w:val="24"/>
              </w:rPr>
            </w:pPr>
            <w:r>
              <w:rPr>
                <w:i/>
                <w:szCs w:val="24"/>
              </w:rPr>
              <w:t>Symbol of Sleep</w:t>
            </w:r>
          </w:p>
        </w:tc>
        <w:tc>
          <w:tcPr>
            <w:tcW w:w="913" w:type="dxa"/>
            <w:tcBorders>
              <w:left w:val="nil"/>
            </w:tcBorders>
            <w:vAlign w:val="bottom"/>
          </w:tcPr>
          <w:p w14:paraId="35D44B9D" w14:textId="77777777" w:rsidR="00663286" w:rsidRPr="00F27CD4" w:rsidRDefault="00663286" w:rsidP="00663286">
            <w:pPr>
              <w:spacing w:before="20" w:after="20"/>
              <w:jc w:val="right"/>
              <w:rPr>
                <w:sz w:val="12"/>
                <w:szCs w:val="12"/>
              </w:rPr>
            </w:pPr>
            <w:r w:rsidRPr="00F27CD4">
              <w:rPr>
                <w:sz w:val="12"/>
                <w:szCs w:val="12"/>
              </w:rPr>
              <w:t>(DR31</w:t>
            </w:r>
            <w:r>
              <w:rPr>
                <w:sz w:val="12"/>
                <w:szCs w:val="12"/>
              </w:rPr>
              <w:t>8</w:t>
            </w:r>
            <w:r w:rsidRPr="00F27CD4">
              <w:rPr>
                <w:sz w:val="12"/>
                <w:szCs w:val="12"/>
              </w:rPr>
              <w:t xml:space="preserve"> p4</w:t>
            </w:r>
            <w:r>
              <w:rPr>
                <w:sz w:val="12"/>
                <w:szCs w:val="12"/>
              </w:rPr>
              <w:t>8</w:t>
            </w:r>
            <w:r w:rsidRPr="00F27CD4">
              <w:rPr>
                <w:sz w:val="12"/>
                <w:szCs w:val="12"/>
              </w:rPr>
              <w:t>)</w:t>
            </w:r>
          </w:p>
        </w:tc>
        <w:tc>
          <w:tcPr>
            <w:tcW w:w="3025" w:type="dxa"/>
            <w:vAlign w:val="center"/>
          </w:tcPr>
          <w:p w14:paraId="2C65A845" w14:textId="77777777" w:rsidR="00663286" w:rsidRDefault="00663286" w:rsidP="00663286">
            <w:pPr>
              <w:spacing w:before="20" w:after="20"/>
              <w:jc w:val="center"/>
              <w:rPr>
                <w:sz w:val="16"/>
              </w:rPr>
            </w:pPr>
            <w:r>
              <w:rPr>
                <w:sz w:val="16"/>
              </w:rPr>
              <w:t>Night Hag (10 + HD)</w:t>
            </w:r>
          </w:p>
        </w:tc>
        <w:tc>
          <w:tcPr>
            <w:tcW w:w="1576" w:type="dxa"/>
            <w:vAlign w:val="center"/>
          </w:tcPr>
          <w:p w14:paraId="52F51790" w14:textId="77777777" w:rsidR="00663286" w:rsidRDefault="00663286" w:rsidP="00663286">
            <w:pPr>
              <w:spacing w:before="20" w:after="20"/>
              <w:jc w:val="center"/>
              <w:rPr>
                <w:sz w:val="16"/>
              </w:rPr>
            </w:pPr>
            <w:r>
              <w:rPr>
                <w:sz w:val="16"/>
              </w:rPr>
              <w:t>Horns</w:t>
            </w:r>
          </w:p>
        </w:tc>
        <w:tc>
          <w:tcPr>
            <w:tcW w:w="923" w:type="dxa"/>
            <w:vAlign w:val="center"/>
          </w:tcPr>
          <w:p w14:paraId="1F95C781" w14:textId="77777777" w:rsidR="00663286" w:rsidRDefault="00663286" w:rsidP="00663286">
            <w:pPr>
              <w:spacing w:before="20" w:after="20"/>
              <w:jc w:val="center"/>
              <w:rPr>
                <w:sz w:val="16"/>
              </w:rPr>
            </w:pPr>
            <w:r>
              <w:rPr>
                <w:sz w:val="16"/>
              </w:rPr>
              <w:t>—</w:t>
            </w:r>
          </w:p>
        </w:tc>
        <w:tc>
          <w:tcPr>
            <w:tcW w:w="736" w:type="dxa"/>
            <w:vAlign w:val="center"/>
          </w:tcPr>
          <w:p w14:paraId="501371AF" w14:textId="77777777" w:rsidR="00663286" w:rsidRDefault="00663286" w:rsidP="00663286">
            <w:pPr>
              <w:spacing w:before="20" w:after="20"/>
              <w:jc w:val="center"/>
              <w:rPr>
                <w:sz w:val="16"/>
              </w:rPr>
            </w:pPr>
            <w:r>
              <w:rPr>
                <w:sz w:val="16"/>
              </w:rPr>
              <w:t>1,000</w:t>
            </w:r>
          </w:p>
        </w:tc>
      </w:tr>
      <w:tr w:rsidR="00663286" w14:paraId="2774CE58" w14:textId="77777777">
        <w:trPr>
          <w:cantSplit/>
          <w:trHeight w:val="288"/>
        </w:trPr>
        <w:tc>
          <w:tcPr>
            <w:tcW w:w="2616" w:type="dxa"/>
            <w:tcBorders>
              <w:right w:val="nil"/>
            </w:tcBorders>
            <w:vAlign w:val="center"/>
          </w:tcPr>
          <w:p w14:paraId="4FD6BCE6" w14:textId="77777777" w:rsidR="00663286" w:rsidRDefault="00663286" w:rsidP="00663286">
            <w:pPr>
              <w:pStyle w:val="FootnoteText"/>
              <w:tabs>
                <w:tab w:val="clear" w:pos="180"/>
              </w:tabs>
              <w:spacing w:before="20" w:after="20"/>
              <w:ind w:left="72" w:hanging="72"/>
              <w:rPr>
                <w:i/>
                <w:szCs w:val="24"/>
              </w:rPr>
            </w:pPr>
            <w:r>
              <w:rPr>
                <w:i/>
                <w:szCs w:val="24"/>
              </w:rPr>
              <w:t>Symbol of Stunning</w:t>
            </w:r>
          </w:p>
        </w:tc>
        <w:tc>
          <w:tcPr>
            <w:tcW w:w="913" w:type="dxa"/>
            <w:tcBorders>
              <w:left w:val="nil"/>
            </w:tcBorders>
            <w:vAlign w:val="bottom"/>
          </w:tcPr>
          <w:p w14:paraId="7C19B66B" w14:textId="77777777" w:rsidR="00663286" w:rsidRPr="00F27CD4" w:rsidRDefault="00663286" w:rsidP="00663286">
            <w:pPr>
              <w:spacing w:before="20" w:after="20"/>
              <w:jc w:val="right"/>
              <w:rPr>
                <w:sz w:val="12"/>
                <w:szCs w:val="12"/>
              </w:rPr>
            </w:pPr>
            <w:r w:rsidRPr="00F27CD4">
              <w:rPr>
                <w:sz w:val="12"/>
                <w:szCs w:val="12"/>
              </w:rPr>
              <w:t>(DR31</w:t>
            </w:r>
            <w:r>
              <w:rPr>
                <w:sz w:val="12"/>
                <w:szCs w:val="12"/>
              </w:rPr>
              <w:t>8</w:t>
            </w:r>
            <w:r w:rsidRPr="00F27CD4">
              <w:rPr>
                <w:sz w:val="12"/>
                <w:szCs w:val="12"/>
              </w:rPr>
              <w:t xml:space="preserve"> p4</w:t>
            </w:r>
            <w:r>
              <w:rPr>
                <w:sz w:val="12"/>
                <w:szCs w:val="12"/>
              </w:rPr>
              <w:t>8</w:t>
            </w:r>
            <w:r w:rsidRPr="00F27CD4">
              <w:rPr>
                <w:sz w:val="12"/>
                <w:szCs w:val="12"/>
              </w:rPr>
              <w:t>)</w:t>
            </w:r>
          </w:p>
        </w:tc>
        <w:tc>
          <w:tcPr>
            <w:tcW w:w="3025" w:type="dxa"/>
            <w:vAlign w:val="center"/>
          </w:tcPr>
          <w:p w14:paraId="0178122C" w14:textId="77777777" w:rsidR="00663286" w:rsidRDefault="00663286" w:rsidP="00663286">
            <w:pPr>
              <w:spacing w:before="20" w:after="20"/>
              <w:jc w:val="center"/>
              <w:rPr>
                <w:sz w:val="16"/>
              </w:rPr>
            </w:pPr>
            <w:r>
              <w:rPr>
                <w:sz w:val="16"/>
              </w:rPr>
              <w:t>Monk (16</w:t>
            </w:r>
            <w:r w:rsidRPr="008D5E3A">
              <w:rPr>
                <w:sz w:val="16"/>
                <w:vertAlign w:val="superscript"/>
              </w:rPr>
              <w:t>th</w:t>
            </w:r>
            <w:r>
              <w:rPr>
                <w:sz w:val="16"/>
              </w:rPr>
              <w:t xml:space="preserve"> +)</w:t>
            </w:r>
          </w:p>
        </w:tc>
        <w:tc>
          <w:tcPr>
            <w:tcW w:w="1576" w:type="dxa"/>
            <w:vAlign w:val="center"/>
          </w:tcPr>
          <w:p w14:paraId="765DD9A7" w14:textId="77777777" w:rsidR="00663286" w:rsidRDefault="00663286" w:rsidP="00663286">
            <w:pPr>
              <w:spacing w:before="20" w:after="20"/>
              <w:jc w:val="center"/>
              <w:rPr>
                <w:sz w:val="16"/>
              </w:rPr>
            </w:pPr>
            <w:r>
              <w:rPr>
                <w:sz w:val="16"/>
              </w:rPr>
              <w:t>Fists</w:t>
            </w:r>
          </w:p>
        </w:tc>
        <w:tc>
          <w:tcPr>
            <w:tcW w:w="923" w:type="dxa"/>
            <w:vAlign w:val="center"/>
          </w:tcPr>
          <w:p w14:paraId="0973DA4D" w14:textId="77777777" w:rsidR="00663286" w:rsidRDefault="00663286" w:rsidP="00663286">
            <w:pPr>
              <w:spacing w:before="20" w:after="20"/>
              <w:jc w:val="center"/>
              <w:rPr>
                <w:sz w:val="16"/>
              </w:rPr>
            </w:pPr>
            <w:r>
              <w:rPr>
                <w:sz w:val="16"/>
              </w:rPr>
              <w:t>—</w:t>
            </w:r>
          </w:p>
        </w:tc>
        <w:tc>
          <w:tcPr>
            <w:tcW w:w="736" w:type="dxa"/>
            <w:vAlign w:val="center"/>
          </w:tcPr>
          <w:p w14:paraId="3C8A79F0" w14:textId="77777777" w:rsidR="00663286" w:rsidRDefault="00663286" w:rsidP="00663286">
            <w:pPr>
              <w:spacing w:before="20" w:after="20"/>
              <w:jc w:val="center"/>
              <w:rPr>
                <w:sz w:val="16"/>
              </w:rPr>
            </w:pPr>
            <w:r>
              <w:rPr>
                <w:sz w:val="16"/>
              </w:rPr>
              <w:t>5,000</w:t>
            </w:r>
          </w:p>
        </w:tc>
      </w:tr>
      <w:tr w:rsidR="00663286" w14:paraId="4DEC8F72" w14:textId="77777777">
        <w:trPr>
          <w:cantSplit/>
          <w:trHeight w:val="288"/>
        </w:trPr>
        <w:tc>
          <w:tcPr>
            <w:tcW w:w="2616" w:type="dxa"/>
            <w:tcBorders>
              <w:right w:val="nil"/>
            </w:tcBorders>
            <w:vAlign w:val="center"/>
          </w:tcPr>
          <w:p w14:paraId="471CDDDC" w14:textId="77777777" w:rsidR="00663286" w:rsidRDefault="00663286" w:rsidP="00663286">
            <w:pPr>
              <w:pStyle w:val="FootnoteText"/>
              <w:tabs>
                <w:tab w:val="clear" w:pos="180"/>
              </w:tabs>
              <w:spacing w:before="20" w:after="20"/>
              <w:ind w:left="72" w:hanging="72"/>
              <w:rPr>
                <w:i/>
                <w:szCs w:val="24"/>
              </w:rPr>
            </w:pPr>
            <w:r>
              <w:rPr>
                <w:i/>
                <w:szCs w:val="24"/>
              </w:rPr>
              <w:t>Symbol of Weakness</w:t>
            </w:r>
          </w:p>
        </w:tc>
        <w:tc>
          <w:tcPr>
            <w:tcW w:w="913" w:type="dxa"/>
            <w:tcBorders>
              <w:left w:val="nil"/>
            </w:tcBorders>
            <w:vAlign w:val="bottom"/>
          </w:tcPr>
          <w:p w14:paraId="39781D3C" w14:textId="77777777" w:rsidR="00663286" w:rsidRPr="00F27CD4" w:rsidRDefault="00663286" w:rsidP="00663286">
            <w:pPr>
              <w:spacing w:before="20" w:after="20"/>
              <w:jc w:val="right"/>
              <w:rPr>
                <w:sz w:val="12"/>
                <w:szCs w:val="12"/>
              </w:rPr>
            </w:pPr>
            <w:r w:rsidRPr="00F27CD4">
              <w:rPr>
                <w:sz w:val="12"/>
                <w:szCs w:val="12"/>
              </w:rPr>
              <w:t>(DR31</w:t>
            </w:r>
            <w:r>
              <w:rPr>
                <w:sz w:val="12"/>
                <w:szCs w:val="12"/>
              </w:rPr>
              <w:t>8</w:t>
            </w:r>
            <w:r w:rsidRPr="00F27CD4">
              <w:rPr>
                <w:sz w:val="12"/>
                <w:szCs w:val="12"/>
              </w:rPr>
              <w:t xml:space="preserve"> p4</w:t>
            </w:r>
            <w:r>
              <w:rPr>
                <w:sz w:val="12"/>
                <w:szCs w:val="12"/>
              </w:rPr>
              <w:t>8</w:t>
            </w:r>
            <w:r w:rsidRPr="00F27CD4">
              <w:rPr>
                <w:sz w:val="12"/>
                <w:szCs w:val="12"/>
              </w:rPr>
              <w:t>)</w:t>
            </w:r>
          </w:p>
        </w:tc>
        <w:tc>
          <w:tcPr>
            <w:tcW w:w="3025" w:type="dxa"/>
            <w:vAlign w:val="center"/>
          </w:tcPr>
          <w:p w14:paraId="5006583E" w14:textId="77777777" w:rsidR="00663286" w:rsidRDefault="00663286" w:rsidP="00663286">
            <w:pPr>
              <w:spacing w:before="20" w:after="20"/>
              <w:jc w:val="center"/>
              <w:rPr>
                <w:sz w:val="16"/>
              </w:rPr>
            </w:pPr>
            <w:r>
              <w:rPr>
                <w:sz w:val="16"/>
              </w:rPr>
              <w:t>Devil, Horned</w:t>
            </w:r>
          </w:p>
        </w:tc>
        <w:tc>
          <w:tcPr>
            <w:tcW w:w="1576" w:type="dxa"/>
            <w:vAlign w:val="center"/>
          </w:tcPr>
          <w:p w14:paraId="1E742D60" w14:textId="77777777" w:rsidR="00663286" w:rsidRDefault="00663286" w:rsidP="00663286">
            <w:pPr>
              <w:spacing w:before="20" w:after="20"/>
              <w:jc w:val="center"/>
              <w:rPr>
                <w:sz w:val="16"/>
              </w:rPr>
            </w:pPr>
            <w:r>
              <w:rPr>
                <w:sz w:val="16"/>
              </w:rPr>
              <w:t>Ridges (all)</w:t>
            </w:r>
          </w:p>
        </w:tc>
        <w:tc>
          <w:tcPr>
            <w:tcW w:w="923" w:type="dxa"/>
            <w:vAlign w:val="center"/>
          </w:tcPr>
          <w:p w14:paraId="69FD7019" w14:textId="77777777" w:rsidR="00663286" w:rsidRDefault="00663286" w:rsidP="00663286">
            <w:pPr>
              <w:spacing w:before="20" w:after="20"/>
              <w:jc w:val="center"/>
              <w:rPr>
                <w:sz w:val="16"/>
              </w:rPr>
            </w:pPr>
            <w:r>
              <w:rPr>
                <w:sz w:val="16"/>
              </w:rPr>
              <w:t>—</w:t>
            </w:r>
          </w:p>
        </w:tc>
        <w:tc>
          <w:tcPr>
            <w:tcW w:w="736" w:type="dxa"/>
            <w:vAlign w:val="center"/>
          </w:tcPr>
          <w:p w14:paraId="3AC26013" w14:textId="77777777" w:rsidR="00663286" w:rsidRDefault="00663286" w:rsidP="00663286">
            <w:pPr>
              <w:spacing w:before="20" w:after="20"/>
              <w:jc w:val="center"/>
              <w:rPr>
                <w:sz w:val="16"/>
              </w:rPr>
            </w:pPr>
            <w:r>
              <w:rPr>
                <w:sz w:val="16"/>
              </w:rPr>
              <w:t>5,000</w:t>
            </w:r>
          </w:p>
        </w:tc>
      </w:tr>
      <w:tr w:rsidR="00663286" w14:paraId="14358A45" w14:textId="77777777">
        <w:trPr>
          <w:cantSplit/>
          <w:trHeight w:val="288"/>
        </w:trPr>
        <w:tc>
          <w:tcPr>
            <w:tcW w:w="2616" w:type="dxa"/>
            <w:tcBorders>
              <w:right w:val="nil"/>
            </w:tcBorders>
            <w:vAlign w:val="center"/>
          </w:tcPr>
          <w:p w14:paraId="0747DA64" w14:textId="77777777" w:rsidR="00663286" w:rsidRDefault="00663286" w:rsidP="00663286">
            <w:pPr>
              <w:pStyle w:val="FootnoteText"/>
              <w:tabs>
                <w:tab w:val="clear" w:pos="180"/>
              </w:tabs>
              <w:spacing w:before="20" w:after="20"/>
              <w:ind w:left="72" w:hanging="72"/>
              <w:rPr>
                <w:i/>
                <w:szCs w:val="24"/>
              </w:rPr>
            </w:pPr>
            <w:smartTag w:uri="urn:schemas-microsoft-com:office:smarttags" w:element="Street">
              <w:smartTag w:uri="urn:schemas-microsoft-com:office:smarttags" w:element="address">
                <w:r>
                  <w:rPr>
                    <w:i/>
                    <w:szCs w:val="24"/>
                  </w:rPr>
                  <w:t>Teleportation Circle</w:t>
                </w:r>
              </w:smartTag>
            </w:smartTag>
          </w:p>
        </w:tc>
        <w:tc>
          <w:tcPr>
            <w:tcW w:w="913" w:type="dxa"/>
            <w:tcBorders>
              <w:left w:val="nil"/>
            </w:tcBorders>
            <w:vAlign w:val="bottom"/>
          </w:tcPr>
          <w:p w14:paraId="6A91D6DD" w14:textId="77777777" w:rsidR="00663286" w:rsidRPr="00F27CD4" w:rsidRDefault="00663286" w:rsidP="00663286">
            <w:pPr>
              <w:spacing w:before="20" w:after="20"/>
              <w:jc w:val="right"/>
              <w:rPr>
                <w:sz w:val="12"/>
                <w:szCs w:val="12"/>
              </w:rPr>
            </w:pPr>
            <w:r w:rsidRPr="00F27CD4">
              <w:rPr>
                <w:sz w:val="12"/>
                <w:szCs w:val="12"/>
              </w:rPr>
              <w:t>(DR31</w:t>
            </w:r>
            <w:r>
              <w:rPr>
                <w:sz w:val="12"/>
                <w:szCs w:val="12"/>
              </w:rPr>
              <w:t>8</w:t>
            </w:r>
            <w:r w:rsidRPr="00F27CD4">
              <w:rPr>
                <w:sz w:val="12"/>
                <w:szCs w:val="12"/>
              </w:rPr>
              <w:t xml:space="preserve"> p4</w:t>
            </w:r>
            <w:r>
              <w:rPr>
                <w:sz w:val="12"/>
                <w:szCs w:val="12"/>
              </w:rPr>
              <w:t>8</w:t>
            </w:r>
            <w:r w:rsidRPr="00F27CD4">
              <w:rPr>
                <w:sz w:val="12"/>
                <w:szCs w:val="12"/>
              </w:rPr>
              <w:t>)</w:t>
            </w:r>
          </w:p>
        </w:tc>
        <w:tc>
          <w:tcPr>
            <w:tcW w:w="3025" w:type="dxa"/>
            <w:vAlign w:val="center"/>
          </w:tcPr>
          <w:p w14:paraId="77ECC063" w14:textId="77777777" w:rsidR="00663286" w:rsidRDefault="00663286" w:rsidP="00663286">
            <w:pPr>
              <w:spacing w:before="20" w:after="20"/>
              <w:jc w:val="center"/>
              <w:rPr>
                <w:sz w:val="16"/>
              </w:rPr>
            </w:pPr>
            <w:r>
              <w:rPr>
                <w:sz w:val="16"/>
              </w:rPr>
              <w:t>Formian, Myrmarch</w:t>
            </w:r>
          </w:p>
        </w:tc>
        <w:tc>
          <w:tcPr>
            <w:tcW w:w="1576" w:type="dxa"/>
            <w:vAlign w:val="center"/>
          </w:tcPr>
          <w:p w14:paraId="509D8994" w14:textId="77777777" w:rsidR="00663286" w:rsidRDefault="00663286" w:rsidP="00663286">
            <w:pPr>
              <w:spacing w:before="20" w:after="20"/>
              <w:jc w:val="center"/>
              <w:rPr>
                <w:sz w:val="16"/>
              </w:rPr>
            </w:pPr>
            <w:r>
              <w:rPr>
                <w:sz w:val="16"/>
              </w:rPr>
              <w:t>Antennae</w:t>
            </w:r>
          </w:p>
        </w:tc>
        <w:tc>
          <w:tcPr>
            <w:tcW w:w="923" w:type="dxa"/>
            <w:vAlign w:val="center"/>
          </w:tcPr>
          <w:p w14:paraId="46B3D718" w14:textId="77777777" w:rsidR="00663286" w:rsidRDefault="00663286" w:rsidP="00663286">
            <w:pPr>
              <w:spacing w:before="20" w:after="20"/>
              <w:jc w:val="center"/>
              <w:rPr>
                <w:sz w:val="16"/>
              </w:rPr>
            </w:pPr>
            <w:r>
              <w:rPr>
                <w:sz w:val="16"/>
              </w:rPr>
              <w:t>—</w:t>
            </w:r>
          </w:p>
        </w:tc>
        <w:tc>
          <w:tcPr>
            <w:tcW w:w="736" w:type="dxa"/>
            <w:vAlign w:val="center"/>
          </w:tcPr>
          <w:p w14:paraId="7C4F95DF" w14:textId="77777777" w:rsidR="00663286" w:rsidRDefault="00663286" w:rsidP="00663286">
            <w:pPr>
              <w:spacing w:before="20" w:after="20"/>
              <w:jc w:val="center"/>
              <w:rPr>
                <w:sz w:val="16"/>
              </w:rPr>
            </w:pPr>
            <w:r>
              <w:rPr>
                <w:sz w:val="16"/>
              </w:rPr>
              <w:t>1,000</w:t>
            </w:r>
          </w:p>
        </w:tc>
      </w:tr>
      <w:tr w:rsidR="00663286" w14:paraId="4E96D712" w14:textId="77777777">
        <w:trPr>
          <w:cantSplit/>
          <w:trHeight w:val="288"/>
        </w:trPr>
        <w:tc>
          <w:tcPr>
            <w:tcW w:w="2616" w:type="dxa"/>
            <w:tcBorders>
              <w:right w:val="nil"/>
            </w:tcBorders>
            <w:vAlign w:val="center"/>
          </w:tcPr>
          <w:p w14:paraId="65062F16" w14:textId="77777777" w:rsidR="00663286" w:rsidRDefault="00663286" w:rsidP="00663286">
            <w:pPr>
              <w:pStyle w:val="FootnoteText"/>
              <w:tabs>
                <w:tab w:val="clear" w:pos="180"/>
              </w:tabs>
              <w:spacing w:before="20" w:after="20"/>
              <w:ind w:left="72" w:hanging="72"/>
              <w:rPr>
                <w:i/>
                <w:szCs w:val="24"/>
              </w:rPr>
            </w:pPr>
            <w:r>
              <w:rPr>
                <w:i/>
                <w:szCs w:val="24"/>
              </w:rPr>
              <w:t>True Resurrection</w:t>
            </w:r>
          </w:p>
        </w:tc>
        <w:tc>
          <w:tcPr>
            <w:tcW w:w="913" w:type="dxa"/>
            <w:tcBorders>
              <w:left w:val="nil"/>
            </w:tcBorders>
            <w:vAlign w:val="bottom"/>
          </w:tcPr>
          <w:p w14:paraId="39495DC6" w14:textId="77777777" w:rsidR="00663286" w:rsidRPr="00F27CD4" w:rsidRDefault="00663286" w:rsidP="00663286">
            <w:pPr>
              <w:spacing w:before="20" w:after="20"/>
              <w:jc w:val="right"/>
              <w:rPr>
                <w:sz w:val="12"/>
                <w:szCs w:val="12"/>
              </w:rPr>
            </w:pPr>
            <w:r w:rsidRPr="00F27CD4">
              <w:rPr>
                <w:sz w:val="12"/>
                <w:szCs w:val="12"/>
              </w:rPr>
              <w:t>(DR31</w:t>
            </w:r>
            <w:r>
              <w:rPr>
                <w:sz w:val="12"/>
                <w:szCs w:val="12"/>
              </w:rPr>
              <w:t>8</w:t>
            </w:r>
            <w:r w:rsidRPr="00F27CD4">
              <w:rPr>
                <w:sz w:val="12"/>
                <w:szCs w:val="12"/>
              </w:rPr>
              <w:t xml:space="preserve"> p4</w:t>
            </w:r>
            <w:r>
              <w:rPr>
                <w:sz w:val="12"/>
                <w:szCs w:val="12"/>
              </w:rPr>
              <w:t>8</w:t>
            </w:r>
            <w:r w:rsidRPr="00F27CD4">
              <w:rPr>
                <w:sz w:val="12"/>
                <w:szCs w:val="12"/>
              </w:rPr>
              <w:t>)</w:t>
            </w:r>
          </w:p>
        </w:tc>
        <w:tc>
          <w:tcPr>
            <w:tcW w:w="3025" w:type="dxa"/>
            <w:vAlign w:val="center"/>
          </w:tcPr>
          <w:p w14:paraId="4E9F354B" w14:textId="77777777" w:rsidR="00663286" w:rsidRDefault="00663286" w:rsidP="00663286">
            <w:pPr>
              <w:spacing w:before="20" w:after="20"/>
              <w:jc w:val="center"/>
              <w:rPr>
                <w:sz w:val="16"/>
              </w:rPr>
            </w:pPr>
            <w:r>
              <w:rPr>
                <w:sz w:val="16"/>
              </w:rPr>
              <w:t>Gloom</w:t>
            </w:r>
            <w:r w:rsidRPr="009505B1">
              <w:rPr>
                <w:sz w:val="12"/>
                <w:szCs w:val="12"/>
              </w:rPr>
              <w:t xml:space="preserve"> (ELH p</w:t>
            </w:r>
            <w:r>
              <w:rPr>
                <w:sz w:val="12"/>
                <w:szCs w:val="12"/>
              </w:rPr>
              <w:t>192</w:t>
            </w:r>
            <w:r w:rsidRPr="009505B1">
              <w:rPr>
                <w:sz w:val="12"/>
                <w:szCs w:val="12"/>
              </w:rPr>
              <w:t>)</w:t>
            </w:r>
          </w:p>
        </w:tc>
        <w:tc>
          <w:tcPr>
            <w:tcW w:w="1576" w:type="dxa"/>
            <w:vAlign w:val="center"/>
          </w:tcPr>
          <w:p w14:paraId="4CCC5935" w14:textId="77777777" w:rsidR="00663286" w:rsidRDefault="00663286" w:rsidP="00663286">
            <w:pPr>
              <w:spacing w:before="20" w:after="20"/>
              <w:jc w:val="center"/>
              <w:rPr>
                <w:sz w:val="16"/>
              </w:rPr>
            </w:pPr>
            <w:r>
              <w:rPr>
                <w:sz w:val="16"/>
              </w:rPr>
              <w:t>Heart</w:t>
            </w:r>
          </w:p>
        </w:tc>
        <w:tc>
          <w:tcPr>
            <w:tcW w:w="923" w:type="dxa"/>
            <w:vAlign w:val="center"/>
          </w:tcPr>
          <w:p w14:paraId="568733B9" w14:textId="77777777" w:rsidR="00663286" w:rsidRDefault="00663286" w:rsidP="00663286">
            <w:pPr>
              <w:spacing w:before="20" w:after="20"/>
              <w:jc w:val="center"/>
              <w:rPr>
                <w:sz w:val="16"/>
              </w:rPr>
            </w:pPr>
            <w:r>
              <w:rPr>
                <w:sz w:val="16"/>
              </w:rPr>
              <w:t>—</w:t>
            </w:r>
          </w:p>
        </w:tc>
        <w:tc>
          <w:tcPr>
            <w:tcW w:w="736" w:type="dxa"/>
            <w:vAlign w:val="center"/>
          </w:tcPr>
          <w:p w14:paraId="1BD82882" w14:textId="77777777" w:rsidR="00663286" w:rsidRDefault="00663286" w:rsidP="00663286">
            <w:pPr>
              <w:spacing w:before="20" w:after="20"/>
              <w:jc w:val="center"/>
              <w:rPr>
                <w:sz w:val="16"/>
              </w:rPr>
            </w:pPr>
            <w:r>
              <w:rPr>
                <w:sz w:val="16"/>
              </w:rPr>
              <w:t>35,000</w:t>
            </w:r>
          </w:p>
        </w:tc>
      </w:tr>
      <w:tr w:rsidR="00663286" w14:paraId="272284F4" w14:textId="77777777">
        <w:trPr>
          <w:cantSplit/>
          <w:trHeight w:val="288"/>
        </w:trPr>
        <w:tc>
          <w:tcPr>
            <w:tcW w:w="2616" w:type="dxa"/>
            <w:tcBorders>
              <w:right w:val="nil"/>
            </w:tcBorders>
            <w:vAlign w:val="center"/>
          </w:tcPr>
          <w:p w14:paraId="0BC5B132" w14:textId="77777777" w:rsidR="00663286" w:rsidRDefault="00663286" w:rsidP="00663286">
            <w:pPr>
              <w:pStyle w:val="FootnoteText"/>
              <w:tabs>
                <w:tab w:val="clear" w:pos="180"/>
              </w:tabs>
              <w:spacing w:before="20" w:after="20"/>
              <w:ind w:left="72" w:hanging="72"/>
              <w:rPr>
                <w:i/>
                <w:szCs w:val="24"/>
              </w:rPr>
            </w:pPr>
            <w:r>
              <w:rPr>
                <w:i/>
                <w:szCs w:val="24"/>
              </w:rPr>
              <w:t>Wish</w:t>
            </w:r>
          </w:p>
        </w:tc>
        <w:tc>
          <w:tcPr>
            <w:tcW w:w="913" w:type="dxa"/>
            <w:tcBorders>
              <w:left w:val="nil"/>
            </w:tcBorders>
            <w:vAlign w:val="bottom"/>
          </w:tcPr>
          <w:p w14:paraId="3A2B94F8" w14:textId="77777777" w:rsidR="00663286" w:rsidRPr="00F27CD4" w:rsidRDefault="00663286" w:rsidP="00663286">
            <w:pPr>
              <w:spacing w:before="20" w:after="20"/>
              <w:jc w:val="right"/>
              <w:rPr>
                <w:sz w:val="12"/>
                <w:szCs w:val="12"/>
              </w:rPr>
            </w:pPr>
            <w:r w:rsidRPr="00F27CD4">
              <w:rPr>
                <w:sz w:val="12"/>
                <w:szCs w:val="12"/>
              </w:rPr>
              <w:t>(DR31</w:t>
            </w:r>
            <w:r>
              <w:rPr>
                <w:sz w:val="12"/>
                <w:szCs w:val="12"/>
              </w:rPr>
              <w:t>8</w:t>
            </w:r>
            <w:r w:rsidRPr="00F27CD4">
              <w:rPr>
                <w:sz w:val="12"/>
                <w:szCs w:val="12"/>
              </w:rPr>
              <w:t xml:space="preserve"> p4</w:t>
            </w:r>
            <w:r>
              <w:rPr>
                <w:sz w:val="12"/>
                <w:szCs w:val="12"/>
              </w:rPr>
              <w:t>8</w:t>
            </w:r>
            <w:r w:rsidRPr="00F27CD4">
              <w:rPr>
                <w:sz w:val="12"/>
                <w:szCs w:val="12"/>
              </w:rPr>
              <w:t>)</w:t>
            </w:r>
          </w:p>
        </w:tc>
        <w:tc>
          <w:tcPr>
            <w:tcW w:w="3025" w:type="dxa"/>
            <w:vAlign w:val="center"/>
          </w:tcPr>
          <w:p w14:paraId="34FEC4B6" w14:textId="77777777" w:rsidR="00663286" w:rsidRDefault="00663286" w:rsidP="00663286">
            <w:pPr>
              <w:spacing w:before="20" w:after="20"/>
              <w:jc w:val="center"/>
              <w:rPr>
                <w:sz w:val="16"/>
              </w:rPr>
            </w:pPr>
            <w:r>
              <w:rPr>
                <w:sz w:val="16"/>
              </w:rPr>
              <w:t>Gold Dragon, Mature Adult</w:t>
            </w:r>
          </w:p>
        </w:tc>
        <w:tc>
          <w:tcPr>
            <w:tcW w:w="1576" w:type="dxa"/>
            <w:vAlign w:val="center"/>
          </w:tcPr>
          <w:p w14:paraId="2CCD530F" w14:textId="77777777" w:rsidR="00663286" w:rsidRDefault="00663286" w:rsidP="00663286">
            <w:pPr>
              <w:spacing w:before="20" w:after="20"/>
              <w:jc w:val="center"/>
              <w:rPr>
                <w:sz w:val="16"/>
              </w:rPr>
            </w:pPr>
            <w:r>
              <w:rPr>
                <w:sz w:val="16"/>
              </w:rPr>
              <w:t>Heart</w:t>
            </w:r>
          </w:p>
        </w:tc>
        <w:tc>
          <w:tcPr>
            <w:tcW w:w="923" w:type="dxa"/>
            <w:vAlign w:val="center"/>
          </w:tcPr>
          <w:p w14:paraId="5BF8313A" w14:textId="77777777" w:rsidR="00663286" w:rsidRDefault="00663286" w:rsidP="00663286">
            <w:pPr>
              <w:spacing w:before="20" w:after="20"/>
              <w:jc w:val="center"/>
              <w:rPr>
                <w:sz w:val="16"/>
              </w:rPr>
            </w:pPr>
            <w:r>
              <w:rPr>
                <w:sz w:val="16"/>
              </w:rPr>
              <w:t>—</w:t>
            </w:r>
          </w:p>
        </w:tc>
        <w:tc>
          <w:tcPr>
            <w:tcW w:w="736" w:type="dxa"/>
            <w:vAlign w:val="center"/>
          </w:tcPr>
          <w:p w14:paraId="5B85628C" w14:textId="77777777" w:rsidR="00663286" w:rsidRDefault="00663286" w:rsidP="00663286">
            <w:pPr>
              <w:spacing w:before="20" w:after="20"/>
              <w:jc w:val="center"/>
              <w:rPr>
                <w:sz w:val="16"/>
              </w:rPr>
            </w:pPr>
            <w:r>
              <w:rPr>
                <w:sz w:val="16"/>
              </w:rPr>
              <w:t>10,000</w:t>
            </w:r>
          </w:p>
        </w:tc>
      </w:tr>
    </w:tbl>
    <w:p w14:paraId="72535449" w14:textId="77777777" w:rsidR="00663286" w:rsidRDefault="00663286" w:rsidP="00663286">
      <w:pPr>
        <w:pStyle w:val="Normal8pt"/>
      </w:pPr>
    </w:p>
    <w:p w14:paraId="01D577F3" w14:textId="77777777" w:rsidR="00663286" w:rsidRDefault="00663286" w:rsidP="00663286">
      <w:pPr>
        <w:pStyle w:val="Normal8pt"/>
      </w:pPr>
    </w:p>
    <w:p w14:paraId="75674977" w14:textId="77777777" w:rsidR="00663286" w:rsidRDefault="00663286" w:rsidP="00663286">
      <w:pPr>
        <w:pStyle w:val="Heading3"/>
        <w:rPr>
          <w:u w:val="none"/>
        </w:rPr>
      </w:pPr>
      <w:r>
        <w:br w:type="page"/>
      </w:r>
      <w:r>
        <w:lastRenderedPageBreak/>
        <w:t>Magic Item / XP</w:t>
      </w:r>
    </w:p>
    <w:p w14:paraId="167A502C" w14:textId="77777777" w:rsidR="00663286" w:rsidRDefault="00663286" w:rsidP="00663286">
      <w:pPr>
        <w:pStyle w:val="Normal8pt"/>
      </w:pPr>
    </w:p>
    <w:tbl>
      <w:tblPr>
        <w:tblW w:w="9789"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616"/>
        <w:gridCol w:w="913"/>
        <w:gridCol w:w="3025"/>
        <w:gridCol w:w="1576"/>
        <w:gridCol w:w="923"/>
        <w:gridCol w:w="736"/>
      </w:tblGrid>
      <w:tr w:rsidR="00663286" w14:paraId="5F41CED2" w14:textId="77777777">
        <w:trPr>
          <w:cantSplit/>
          <w:tblHeader/>
        </w:trPr>
        <w:tc>
          <w:tcPr>
            <w:tcW w:w="2616" w:type="dxa"/>
            <w:tcBorders>
              <w:top w:val="single" w:sz="12" w:space="0" w:color="auto"/>
              <w:bottom w:val="single" w:sz="12" w:space="0" w:color="auto"/>
              <w:right w:val="nil"/>
            </w:tcBorders>
            <w:vAlign w:val="center"/>
          </w:tcPr>
          <w:p w14:paraId="6D626ECA" w14:textId="77777777" w:rsidR="00663286" w:rsidRDefault="00663286" w:rsidP="00663286">
            <w:pPr>
              <w:pStyle w:val="FootnoteText"/>
              <w:tabs>
                <w:tab w:val="clear" w:pos="180"/>
              </w:tabs>
              <w:spacing w:before="20" w:after="20"/>
              <w:rPr>
                <w:sz w:val="18"/>
                <w:szCs w:val="24"/>
              </w:rPr>
            </w:pPr>
            <w:r>
              <w:rPr>
                <w:sz w:val="18"/>
                <w:szCs w:val="24"/>
              </w:rPr>
              <w:t>Magic Item</w:t>
            </w:r>
          </w:p>
        </w:tc>
        <w:tc>
          <w:tcPr>
            <w:tcW w:w="913" w:type="dxa"/>
            <w:tcBorders>
              <w:top w:val="single" w:sz="12" w:space="0" w:color="auto"/>
              <w:left w:val="nil"/>
              <w:bottom w:val="single" w:sz="12" w:space="0" w:color="auto"/>
            </w:tcBorders>
            <w:vAlign w:val="bottom"/>
          </w:tcPr>
          <w:p w14:paraId="74412E2C" w14:textId="77777777" w:rsidR="00663286" w:rsidRDefault="00663286" w:rsidP="00663286">
            <w:pPr>
              <w:spacing w:before="20" w:after="20"/>
              <w:jc w:val="right"/>
              <w:rPr>
                <w:sz w:val="16"/>
              </w:rPr>
            </w:pPr>
            <w:r>
              <w:rPr>
                <w:sz w:val="16"/>
              </w:rPr>
              <w:t>Reference</w:t>
            </w:r>
          </w:p>
        </w:tc>
        <w:tc>
          <w:tcPr>
            <w:tcW w:w="3025" w:type="dxa"/>
            <w:tcBorders>
              <w:top w:val="single" w:sz="12" w:space="0" w:color="auto"/>
              <w:bottom w:val="single" w:sz="12" w:space="0" w:color="auto"/>
            </w:tcBorders>
            <w:vAlign w:val="center"/>
          </w:tcPr>
          <w:p w14:paraId="03953251" w14:textId="77777777" w:rsidR="00663286" w:rsidRDefault="00663286" w:rsidP="00663286">
            <w:pPr>
              <w:spacing w:before="20" w:after="20"/>
              <w:jc w:val="center"/>
              <w:rPr>
                <w:sz w:val="16"/>
              </w:rPr>
            </w:pPr>
            <w:r>
              <w:rPr>
                <w:sz w:val="16"/>
              </w:rPr>
              <w:t>Creature</w:t>
            </w:r>
          </w:p>
        </w:tc>
        <w:tc>
          <w:tcPr>
            <w:tcW w:w="1576" w:type="dxa"/>
            <w:tcBorders>
              <w:top w:val="single" w:sz="12" w:space="0" w:color="auto"/>
              <w:bottom w:val="single" w:sz="12" w:space="0" w:color="auto"/>
            </w:tcBorders>
            <w:vAlign w:val="center"/>
          </w:tcPr>
          <w:p w14:paraId="0DB8094C" w14:textId="77777777" w:rsidR="00663286" w:rsidRDefault="00663286" w:rsidP="00663286">
            <w:pPr>
              <w:spacing w:before="20" w:after="20"/>
              <w:jc w:val="center"/>
              <w:rPr>
                <w:sz w:val="16"/>
              </w:rPr>
            </w:pPr>
            <w:r>
              <w:rPr>
                <w:sz w:val="16"/>
              </w:rPr>
              <w:t>Component</w:t>
            </w:r>
          </w:p>
        </w:tc>
        <w:tc>
          <w:tcPr>
            <w:tcW w:w="923" w:type="dxa"/>
            <w:tcBorders>
              <w:top w:val="single" w:sz="12" w:space="0" w:color="auto"/>
              <w:bottom w:val="single" w:sz="12" w:space="0" w:color="auto"/>
            </w:tcBorders>
            <w:vAlign w:val="center"/>
          </w:tcPr>
          <w:p w14:paraId="6849611A" w14:textId="77777777" w:rsidR="00663286" w:rsidRDefault="00663286" w:rsidP="00663286">
            <w:pPr>
              <w:spacing w:before="20" w:after="20"/>
              <w:jc w:val="center"/>
              <w:rPr>
                <w:sz w:val="16"/>
              </w:rPr>
            </w:pPr>
            <w:r>
              <w:rPr>
                <w:sz w:val="16"/>
              </w:rPr>
              <w:t>XP Value</w:t>
            </w:r>
          </w:p>
        </w:tc>
        <w:tc>
          <w:tcPr>
            <w:tcW w:w="736" w:type="dxa"/>
            <w:tcBorders>
              <w:top w:val="single" w:sz="12" w:space="0" w:color="auto"/>
              <w:bottom w:val="single" w:sz="12" w:space="0" w:color="auto"/>
            </w:tcBorders>
            <w:vAlign w:val="center"/>
          </w:tcPr>
          <w:p w14:paraId="621F20FF" w14:textId="77777777" w:rsidR="00663286" w:rsidRDefault="00663286" w:rsidP="00663286">
            <w:pPr>
              <w:spacing w:before="20" w:after="20"/>
              <w:jc w:val="center"/>
              <w:rPr>
                <w:sz w:val="16"/>
              </w:rPr>
            </w:pPr>
            <w:r>
              <w:rPr>
                <w:sz w:val="16"/>
              </w:rPr>
              <w:t>Price</w:t>
            </w:r>
          </w:p>
        </w:tc>
      </w:tr>
      <w:tr w:rsidR="00663286" w14:paraId="03D78E03" w14:textId="77777777">
        <w:trPr>
          <w:cantSplit/>
          <w:trHeight w:val="288"/>
        </w:trPr>
        <w:tc>
          <w:tcPr>
            <w:tcW w:w="2616" w:type="dxa"/>
            <w:tcBorders>
              <w:right w:val="nil"/>
            </w:tcBorders>
            <w:vAlign w:val="center"/>
          </w:tcPr>
          <w:p w14:paraId="7AA8359D" w14:textId="77777777" w:rsidR="00663286" w:rsidRDefault="00663286" w:rsidP="00663286">
            <w:pPr>
              <w:pStyle w:val="FootnoteText"/>
              <w:tabs>
                <w:tab w:val="clear" w:pos="180"/>
              </w:tabs>
              <w:spacing w:before="20" w:after="20"/>
              <w:ind w:left="72" w:hanging="72"/>
              <w:rPr>
                <w:szCs w:val="24"/>
              </w:rPr>
            </w:pPr>
            <w:r>
              <w:rPr>
                <w:szCs w:val="24"/>
              </w:rPr>
              <w:t>Armor of Acid Resistance</w:t>
            </w:r>
          </w:p>
        </w:tc>
        <w:tc>
          <w:tcPr>
            <w:tcW w:w="913" w:type="dxa"/>
            <w:tcBorders>
              <w:left w:val="nil"/>
            </w:tcBorders>
            <w:vAlign w:val="bottom"/>
          </w:tcPr>
          <w:p w14:paraId="221DB462" w14:textId="77777777" w:rsidR="00663286" w:rsidRPr="00F27CD4" w:rsidRDefault="00663286" w:rsidP="00663286">
            <w:pPr>
              <w:spacing w:before="20" w:after="20"/>
              <w:jc w:val="right"/>
              <w:rPr>
                <w:sz w:val="12"/>
                <w:szCs w:val="12"/>
              </w:rPr>
            </w:pPr>
            <w:r>
              <w:rPr>
                <w:sz w:val="12"/>
                <w:szCs w:val="12"/>
              </w:rPr>
              <w:t>(DR332 p56)</w:t>
            </w:r>
          </w:p>
        </w:tc>
        <w:tc>
          <w:tcPr>
            <w:tcW w:w="3025" w:type="dxa"/>
            <w:vAlign w:val="center"/>
          </w:tcPr>
          <w:p w14:paraId="689DE040" w14:textId="77777777" w:rsidR="00663286" w:rsidRDefault="00663286" w:rsidP="00663286">
            <w:pPr>
              <w:spacing w:before="20" w:after="20"/>
              <w:jc w:val="center"/>
              <w:rPr>
                <w:sz w:val="16"/>
              </w:rPr>
            </w:pPr>
            <w:r>
              <w:rPr>
                <w:sz w:val="16"/>
              </w:rPr>
              <w:t>Black, Copper, or Green Dragon</w:t>
            </w:r>
          </w:p>
        </w:tc>
        <w:tc>
          <w:tcPr>
            <w:tcW w:w="1576" w:type="dxa"/>
            <w:vAlign w:val="center"/>
          </w:tcPr>
          <w:p w14:paraId="0BB0F07D" w14:textId="77777777" w:rsidR="00663286" w:rsidRDefault="00663286" w:rsidP="00663286">
            <w:pPr>
              <w:spacing w:before="20" w:after="20"/>
              <w:jc w:val="center"/>
              <w:rPr>
                <w:sz w:val="16"/>
              </w:rPr>
            </w:pPr>
            <w:r>
              <w:rPr>
                <w:sz w:val="16"/>
              </w:rPr>
              <w:t>Shell</w:t>
            </w:r>
          </w:p>
        </w:tc>
        <w:tc>
          <w:tcPr>
            <w:tcW w:w="923" w:type="dxa"/>
            <w:vAlign w:val="center"/>
          </w:tcPr>
          <w:p w14:paraId="1E069AD8" w14:textId="77777777" w:rsidR="00663286" w:rsidRDefault="00663286" w:rsidP="00663286">
            <w:pPr>
              <w:spacing w:before="20" w:after="20"/>
              <w:jc w:val="center"/>
              <w:rPr>
                <w:sz w:val="16"/>
              </w:rPr>
            </w:pPr>
            <w:r>
              <w:rPr>
                <w:sz w:val="16"/>
              </w:rPr>
              <w:t xml:space="preserve">200 </w:t>
            </w:r>
            <w:bookmarkStart w:id="76" w:name="_Ref139873908"/>
            <w:r>
              <w:rPr>
                <w:rStyle w:val="FootnoteReference"/>
                <w:sz w:val="16"/>
              </w:rPr>
              <w:footnoteReference w:id="28"/>
            </w:r>
            <w:bookmarkEnd w:id="76"/>
          </w:p>
        </w:tc>
        <w:tc>
          <w:tcPr>
            <w:tcW w:w="736" w:type="dxa"/>
            <w:vAlign w:val="center"/>
          </w:tcPr>
          <w:p w14:paraId="7E6F031E" w14:textId="77777777" w:rsidR="00663286" w:rsidRDefault="00663286" w:rsidP="00663286">
            <w:pPr>
              <w:spacing w:before="20" w:after="20"/>
              <w:jc w:val="center"/>
              <w:rPr>
                <w:sz w:val="16"/>
              </w:rPr>
            </w:pPr>
            <w:r>
              <w:rPr>
                <w:sz w:val="16"/>
              </w:rPr>
              <w:t>1,000</w:t>
            </w:r>
          </w:p>
        </w:tc>
      </w:tr>
      <w:tr w:rsidR="00663286" w14:paraId="49FD0EAE" w14:textId="77777777">
        <w:trPr>
          <w:cantSplit/>
          <w:trHeight w:val="288"/>
        </w:trPr>
        <w:tc>
          <w:tcPr>
            <w:tcW w:w="2616" w:type="dxa"/>
            <w:tcBorders>
              <w:right w:val="nil"/>
            </w:tcBorders>
            <w:vAlign w:val="center"/>
          </w:tcPr>
          <w:p w14:paraId="7F6FC328" w14:textId="77777777" w:rsidR="00663286" w:rsidRDefault="00663286" w:rsidP="00663286">
            <w:pPr>
              <w:pStyle w:val="FootnoteText"/>
              <w:tabs>
                <w:tab w:val="clear" w:pos="180"/>
              </w:tabs>
              <w:spacing w:before="20" w:after="20"/>
              <w:ind w:left="72" w:hanging="72"/>
              <w:rPr>
                <w:szCs w:val="24"/>
              </w:rPr>
            </w:pPr>
            <w:r>
              <w:rPr>
                <w:szCs w:val="24"/>
              </w:rPr>
              <w:t>Armor of Cold Resistance</w:t>
            </w:r>
          </w:p>
        </w:tc>
        <w:tc>
          <w:tcPr>
            <w:tcW w:w="913" w:type="dxa"/>
            <w:tcBorders>
              <w:left w:val="nil"/>
            </w:tcBorders>
            <w:vAlign w:val="bottom"/>
          </w:tcPr>
          <w:p w14:paraId="7D9ECCF7" w14:textId="77777777" w:rsidR="00663286" w:rsidRPr="00F27CD4" w:rsidRDefault="00663286" w:rsidP="00663286">
            <w:pPr>
              <w:spacing w:before="20" w:after="20"/>
              <w:jc w:val="right"/>
              <w:rPr>
                <w:sz w:val="12"/>
                <w:szCs w:val="12"/>
              </w:rPr>
            </w:pPr>
            <w:r>
              <w:rPr>
                <w:sz w:val="12"/>
                <w:szCs w:val="12"/>
              </w:rPr>
              <w:t>(DR332 p56)</w:t>
            </w:r>
          </w:p>
        </w:tc>
        <w:tc>
          <w:tcPr>
            <w:tcW w:w="3025" w:type="dxa"/>
            <w:vAlign w:val="center"/>
          </w:tcPr>
          <w:p w14:paraId="502A0E40" w14:textId="77777777" w:rsidR="00663286" w:rsidRDefault="00663286" w:rsidP="00663286">
            <w:pPr>
              <w:spacing w:before="20" w:after="20"/>
              <w:jc w:val="center"/>
              <w:rPr>
                <w:sz w:val="16"/>
              </w:rPr>
            </w:pPr>
            <w:r>
              <w:rPr>
                <w:sz w:val="16"/>
              </w:rPr>
              <w:t>Silver or White Dragon</w:t>
            </w:r>
          </w:p>
        </w:tc>
        <w:tc>
          <w:tcPr>
            <w:tcW w:w="1576" w:type="dxa"/>
            <w:vAlign w:val="center"/>
          </w:tcPr>
          <w:p w14:paraId="78718417" w14:textId="77777777" w:rsidR="00663286" w:rsidRDefault="00663286" w:rsidP="00663286">
            <w:pPr>
              <w:spacing w:before="20" w:after="20"/>
              <w:jc w:val="center"/>
              <w:rPr>
                <w:sz w:val="16"/>
              </w:rPr>
            </w:pPr>
            <w:r>
              <w:rPr>
                <w:sz w:val="16"/>
              </w:rPr>
              <w:t>Shell</w:t>
            </w:r>
          </w:p>
        </w:tc>
        <w:tc>
          <w:tcPr>
            <w:tcW w:w="923" w:type="dxa"/>
            <w:vAlign w:val="center"/>
          </w:tcPr>
          <w:p w14:paraId="35E55434" w14:textId="77777777" w:rsidR="00663286" w:rsidRDefault="00663286" w:rsidP="00663286">
            <w:pPr>
              <w:spacing w:before="20" w:after="20"/>
              <w:jc w:val="center"/>
              <w:rPr>
                <w:sz w:val="16"/>
              </w:rPr>
            </w:pPr>
            <w:r>
              <w:rPr>
                <w:sz w:val="16"/>
              </w:rPr>
              <w:t xml:space="preserve">200 </w:t>
            </w:r>
            <w:r w:rsidRPr="00AB1CEF">
              <w:rPr>
                <w:sz w:val="16"/>
                <w:vertAlign w:val="superscript"/>
              </w:rPr>
              <w:fldChar w:fldCharType="begin"/>
            </w:r>
            <w:r w:rsidRPr="00AB1CEF">
              <w:rPr>
                <w:sz w:val="16"/>
                <w:vertAlign w:val="superscript"/>
              </w:rPr>
              <w:instrText xml:space="preserve"> NOTEREF _Ref139873908 </w:instrText>
            </w:r>
            <w:r>
              <w:rPr>
                <w:sz w:val="16"/>
                <w:vertAlign w:val="superscript"/>
              </w:rPr>
              <w:instrText xml:space="preserve"> \* MERGEFORMAT </w:instrText>
            </w:r>
            <w:r w:rsidRPr="00AB1CEF">
              <w:rPr>
                <w:sz w:val="16"/>
                <w:vertAlign w:val="superscript"/>
              </w:rPr>
              <w:fldChar w:fldCharType="separate"/>
            </w:r>
            <w:r w:rsidR="00BE5C9D">
              <w:rPr>
                <w:sz w:val="16"/>
                <w:vertAlign w:val="superscript"/>
              </w:rPr>
              <w:t>21</w:t>
            </w:r>
            <w:r w:rsidRPr="00AB1CEF">
              <w:rPr>
                <w:sz w:val="16"/>
                <w:vertAlign w:val="superscript"/>
              </w:rPr>
              <w:fldChar w:fldCharType="end"/>
            </w:r>
          </w:p>
        </w:tc>
        <w:tc>
          <w:tcPr>
            <w:tcW w:w="736" w:type="dxa"/>
            <w:vAlign w:val="center"/>
          </w:tcPr>
          <w:p w14:paraId="39DC0D75" w14:textId="77777777" w:rsidR="00663286" w:rsidRDefault="00663286" w:rsidP="00663286">
            <w:pPr>
              <w:spacing w:before="20" w:after="20"/>
              <w:jc w:val="center"/>
              <w:rPr>
                <w:sz w:val="16"/>
              </w:rPr>
            </w:pPr>
            <w:r>
              <w:rPr>
                <w:sz w:val="16"/>
              </w:rPr>
              <w:t>1,000</w:t>
            </w:r>
          </w:p>
        </w:tc>
      </w:tr>
      <w:tr w:rsidR="00663286" w14:paraId="3F8237D5" w14:textId="77777777">
        <w:trPr>
          <w:cantSplit/>
          <w:trHeight w:val="288"/>
        </w:trPr>
        <w:tc>
          <w:tcPr>
            <w:tcW w:w="2616" w:type="dxa"/>
            <w:tcBorders>
              <w:right w:val="nil"/>
            </w:tcBorders>
            <w:vAlign w:val="center"/>
          </w:tcPr>
          <w:p w14:paraId="0C290680" w14:textId="77777777" w:rsidR="00663286" w:rsidRDefault="00663286" w:rsidP="00663286">
            <w:pPr>
              <w:pStyle w:val="FootnoteText"/>
              <w:tabs>
                <w:tab w:val="clear" w:pos="180"/>
              </w:tabs>
              <w:spacing w:before="20" w:after="20"/>
              <w:ind w:left="72" w:hanging="72"/>
              <w:rPr>
                <w:szCs w:val="24"/>
              </w:rPr>
            </w:pPr>
            <w:r>
              <w:rPr>
                <w:szCs w:val="24"/>
              </w:rPr>
              <w:t>Armor of Electricity Resistance</w:t>
            </w:r>
          </w:p>
        </w:tc>
        <w:tc>
          <w:tcPr>
            <w:tcW w:w="913" w:type="dxa"/>
            <w:tcBorders>
              <w:left w:val="nil"/>
            </w:tcBorders>
            <w:vAlign w:val="bottom"/>
          </w:tcPr>
          <w:p w14:paraId="1CEB1573" w14:textId="77777777" w:rsidR="00663286" w:rsidRPr="00F27CD4" w:rsidRDefault="00663286" w:rsidP="00663286">
            <w:pPr>
              <w:spacing w:before="20" w:after="20"/>
              <w:jc w:val="right"/>
              <w:rPr>
                <w:sz w:val="12"/>
                <w:szCs w:val="12"/>
              </w:rPr>
            </w:pPr>
            <w:r>
              <w:rPr>
                <w:sz w:val="12"/>
                <w:szCs w:val="12"/>
              </w:rPr>
              <w:t>(DR332 p56)</w:t>
            </w:r>
          </w:p>
        </w:tc>
        <w:tc>
          <w:tcPr>
            <w:tcW w:w="3025" w:type="dxa"/>
            <w:vAlign w:val="center"/>
          </w:tcPr>
          <w:p w14:paraId="01A2920E" w14:textId="77777777" w:rsidR="00663286" w:rsidRDefault="00663286" w:rsidP="00663286">
            <w:pPr>
              <w:spacing w:before="20" w:after="20"/>
              <w:jc w:val="center"/>
              <w:rPr>
                <w:sz w:val="16"/>
              </w:rPr>
            </w:pPr>
            <w:r>
              <w:rPr>
                <w:sz w:val="16"/>
              </w:rPr>
              <w:t>Blue or Bronze Dragon</w:t>
            </w:r>
          </w:p>
        </w:tc>
        <w:tc>
          <w:tcPr>
            <w:tcW w:w="1576" w:type="dxa"/>
            <w:vAlign w:val="center"/>
          </w:tcPr>
          <w:p w14:paraId="54C9DC2E" w14:textId="77777777" w:rsidR="00663286" w:rsidRDefault="00663286" w:rsidP="00663286">
            <w:pPr>
              <w:spacing w:before="20" w:after="20"/>
              <w:jc w:val="center"/>
              <w:rPr>
                <w:sz w:val="16"/>
              </w:rPr>
            </w:pPr>
            <w:r>
              <w:rPr>
                <w:sz w:val="16"/>
              </w:rPr>
              <w:t>Shell</w:t>
            </w:r>
          </w:p>
        </w:tc>
        <w:tc>
          <w:tcPr>
            <w:tcW w:w="923" w:type="dxa"/>
            <w:vAlign w:val="center"/>
          </w:tcPr>
          <w:p w14:paraId="5F10BA49" w14:textId="77777777" w:rsidR="00663286" w:rsidRDefault="00663286" w:rsidP="00663286">
            <w:pPr>
              <w:spacing w:before="20" w:after="20"/>
              <w:jc w:val="center"/>
              <w:rPr>
                <w:sz w:val="16"/>
              </w:rPr>
            </w:pPr>
            <w:r>
              <w:rPr>
                <w:sz w:val="16"/>
              </w:rPr>
              <w:t xml:space="preserve">200 </w:t>
            </w:r>
            <w:r w:rsidRPr="00AB1CEF">
              <w:rPr>
                <w:sz w:val="16"/>
                <w:vertAlign w:val="superscript"/>
              </w:rPr>
              <w:fldChar w:fldCharType="begin"/>
            </w:r>
            <w:r w:rsidRPr="00AB1CEF">
              <w:rPr>
                <w:sz w:val="16"/>
                <w:vertAlign w:val="superscript"/>
              </w:rPr>
              <w:instrText xml:space="preserve"> NOTEREF _Ref139873908 </w:instrText>
            </w:r>
            <w:r>
              <w:rPr>
                <w:sz w:val="16"/>
                <w:vertAlign w:val="superscript"/>
              </w:rPr>
              <w:instrText xml:space="preserve"> \* MERGEFORMAT </w:instrText>
            </w:r>
            <w:r w:rsidRPr="00AB1CEF">
              <w:rPr>
                <w:sz w:val="16"/>
                <w:vertAlign w:val="superscript"/>
              </w:rPr>
              <w:fldChar w:fldCharType="separate"/>
            </w:r>
            <w:r w:rsidR="00BE5C9D">
              <w:rPr>
                <w:sz w:val="16"/>
                <w:vertAlign w:val="superscript"/>
              </w:rPr>
              <w:t>21</w:t>
            </w:r>
            <w:r w:rsidRPr="00AB1CEF">
              <w:rPr>
                <w:sz w:val="16"/>
                <w:vertAlign w:val="superscript"/>
              </w:rPr>
              <w:fldChar w:fldCharType="end"/>
            </w:r>
          </w:p>
        </w:tc>
        <w:tc>
          <w:tcPr>
            <w:tcW w:w="736" w:type="dxa"/>
            <w:vAlign w:val="center"/>
          </w:tcPr>
          <w:p w14:paraId="1FC76534" w14:textId="77777777" w:rsidR="00663286" w:rsidRDefault="00663286" w:rsidP="00663286">
            <w:pPr>
              <w:spacing w:before="20" w:after="20"/>
              <w:jc w:val="center"/>
              <w:rPr>
                <w:sz w:val="16"/>
              </w:rPr>
            </w:pPr>
            <w:r>
              <w:rPr>
                <w:sz w:val="16"/>
              </w:rPr>
              <w:t>1,000</w:t>
            </w:r>
          </w:p>
        </w:tc>
      </w:tr>
      <w:tr w:rsidR="00663286" w14:paraId="55697D83" w14:textId="77777777">
        <w:trPr>
          <w:cantSplit/>
          <w:trHeight w:val="288"/>
        </w:trPr>
        <w:tc>
          <w:tcPr>
            <w:tcW w:w="2616" w:type="dxa"/>
            <w:tcBorders>
              <w:right w:val="nil"/>
            </w:tcBorders>
            <w:vAlign w:val="center"/>
          </w:tcPr>
          <w:p w14:paraId="01A4CC36" w14:textId="77777777" w:rsidR="00663286" w:rsidRDefault="00663286" w:rsidP="00663286">
            <w:pPr>
              <w:pStyle w:val="FootnoteText"/>
              <w:tabs>
                <w:tab w:val="clear" w:pos="180"/>
              </w:tabs>
              <w:spacing w:before="20" w:after="20"/>
              <w:ind w:left="72" w:hanging="72"/>
              <w:rPr>
                <w:szCs w:val="24"/>
              </w:rPr>
            </w:pPr>
            <w:r>
              <w:rPr>
                <w:szCs w:val="24"/>
              </w:rPr>
              <w:t>Armor of Fire Resistance</w:t>
            </w:r>
          </w:p>
        </w:tc>
        <w:tc>
          <w:tcPr>
            <w:tcW w:w="913" w:type="dxa"/>
            <w:tcBorders>
              <w:left w:val="nil"/>
            </w:tcBorders>
            <w:vAlign w:val="bottom"/>
          </w:tcPr>
          <w:p w14:paraId="2A3AE153" w14:textId="77777777" w:rsidR="00663286" w:rsidRPr="00F27CD4" w:rsidRDefault="00663286" w:rsidP="00663286">
            <w:pPr>
              <w:spacing w:before="20" w:after="20"/>
              <w:jc w:val="right"/>
              <w:rPr>
                <w:sz w:val="12"/>
                <w:szCs w:val="12"/>
              </w:rPr>
            </w:pPr>
            <w:r>
              <w:rPr>
                <w:sz w:val="12"/>
                <w:szCs w:val="12"/>
              </w:rPr>
              <w:t>(DR332 p56)</w:t>
            </w:r>
          </w:p>
        </w:tc>
        <w:tc>
          <w:tcPr>
            <w:tcW w:w="3025" w:type="dxa"/>
            <w:vAlign w:val="center"/>
          </w:tcPr>
          <w:p w14:paraId="2FE2FF5A" w14:textId="77777777" w:rsidR="00663286" w:rsidRDefault="00663286" w:rsidP="00663286">
            <w:pPr>
              <w:spacing w:before="20" w:after="20"/>
              <w:jc w:val="center"/>
              <w:rPr>
                <w:sz w:val="16"/>
              </w:rPr>
            </w:pPr>
            <w:r>
              <w:rPr>
                <w:sz w:val="16"/>
              </w:rPr>
              <w:t>Brass, Gold, or Red Dragon</w:t>
            </w:r>
          </w:p>
        </w:tc>
        <w:tc>
          <w:tcPr>
            <w:tcW w:w="1576" w:type="dxa"/>
            <w:vAlign w:val="center"/>
          </w:tcPr>
          <w:p w14:paraId="326AE8A4" w14:textId="77777777" w:rsidR="00663286" w:rsidRDefault="00663286" w:rsidP="00663286">
            <w:pPr>
              <w:spacing w:before="20" w:after="20"/>
              <w:jc w:val="center"/>
              <w:rPr>
                <w:sz w:val="16"/>
              </w:rPr>
            </w:pPr>
            <w:r>
              <w:rPr>
                <w:sz w:val="16"/>
              </w:rPr>
              <w:t>Shell</w:t>
            </w:r>
          </w:p>
        </w:tc>
        <w:tc>
          <w:tcPr>
            <w:tcW w:w="923" w:type="dxa"/>
            <w:vAlign w:val="center"/>
          </w:tcPr>
          <w:p w14:paraId="4A6B9B9B" w14:textId="77777777" w:rsidR="00663286" w:rsidRDefault="00663286" w:rsidP="00663286">
            <w:pPr>
              <w:spacing w:before="20" w:after="20"/>
              <w:jc w:val="center"/>
              <w:rPr>
                <w:sz w:val="16"/>
              </w:rPr>
            </w:pPr>
            <w:r>
              <w:rPr>
                <w:sz w:val="16"/>
              </w:rPr>
              <w:t xml:space="preserve">200 </w:t>
            </w:r>
            <w:r w:rsidRPr="00AB1CEF">
              <w:rPr>
                <w:sz w:val="16"/>
                <w:vertAlign w:val="superscript"/>
              </w:rPr>
              <w:fldChar w:fldCharType="begin"/>
            </w:r>
            <w:r w:rsidRPr="00AB1CEF">
              <w:rPr>
                <w:sz w:val="16"/>
                <w:vertAlign w:val="superscript"/>
              </w:rPr>
              <w:instrText xml:space="preserve"> NOTEREF _Ref139873908 </w:instrText>
            </w:r>
            <w:r>
              <w:rPr>
                <w:sz w:val="16"/>
                <w:vertAlign w:val="superscript"/>
              </w:rPr>
              <w:instrText xml:space="preserve"> \* MERGEFORMAT </w:instrText>
            </w:r>
            <w:r w:rsidRPr="00AB1CEF">
              <w:rPr>
                <w:sz w:val="16"/>
                <w:vertAlign w:val="superscript"/>
              </w:rPr>
              <w:fldChar w:fldCharType="separate"/>
            </w:r>
            <w:r w:rsidR="00BE5C9D">
              <w:rPr>
                <w:sz w:val="16"/>
                <w:vertAlign w:val="superscript"/>
              </w:rPr>
              <w:t>21</w:t>
            </w:r>
            <w:r w:rsidRPr="00AB1CEF">
              <w:rPr>
                <w:sz w:val="16"/>
                <w:vertAlign w:val="superscript"/>
              </w:rPr>
              <w:fldChar w:fldCharType="end"/>
            </w:r>
          </w:p>
        </w:tc>
        <w:tc>
          <w:tcPr>
            <w:tcW w:w="736" w:type="dxa"/>
            <w:vAlign w:val="center"/>
          </w:tcPr>
          <w:p w14:paraId="1D3D5819" w14:textId="77777777" w:rsidR="00663286" w:rsidRDefault="00663286" w:rsidP="00663286">
            <w:pPr>
              <w:spacing w:before="20" w:after="20"/>
              <w:jc w:val="center"/>
              <w:rPr>
                <w:sz w:val="16"/>
              </w:rPr>
            </w:pPr>
            <w:r>
              <w:rPr>
                <w:sz w:val="16"/>
              </w:rPr>
              <w:t>1,000</w:t>
            </w:r>
          </w:p>
        </w:tc>
      </w:tr>
      <w:tr w:rsidR="00663286" w14:paraId="5FAFDFD5" w14:textId="77777777">
        <w:trPr>
          <w:cantSplit/>
          <w:trHeight w:val="288"/>
        </w:trPr>
        <w:tc>
          <w:tcPr>
            <w:tcW w:w="2616" w:type="dxa"/>
            <w:tcBorders>
              <w:right w:val="nil"/>
            </w:tcBorders>
            <w:vAlign w:val="center"/>
          </w:tcPr>
          <w:p w14:paraId="4B0100E7" w14:textId="77777777" w:rsidR="00663286" w:rsidRDefault="00663286" w:rsidP="00663286">
            <w:pPr>
              <w:pStyle w:val="FootnoteText"/>
              <w:tabs>
                <w:tab w:val="clear" w:pos="180"/>
              </w:tabs>
              <w:spacing w:before="20" w:after="20"/>
              <w:ind w:left="72" w:hanging="72"/>
              <w:rPr>
                <w:szCs w:val="24"/>
              </w:rPr>
            </w:pPr>
            <w:r>
              <w:rPr>
                <w:szCs w:val="24"/>
              </w:rPr>
              <w:t>Armor of Invulnerability</w:t>
            </w:r>
          </w:p>
        </w:tc>
        <w:tc>
          <w:tcPr>
            <w:tcW w:w="913" w:type="dxa"/>
            <w:tcBorders>
              <w:left w:val="nil"/>
            </w:tcBorders>
            <w:vAlign w:val="bottom"/>
          </w:tcPr>
          <w:p w14:paraId="008C707E" w14:textId="77777777" w:rsidR="00663286" w:rsidRDefault="00663286" w:rsidP="00663286">
            <w:pPr>
              <w:spacing w:before="20" w:after="20"/>
              <w:jc w:val="right"/>
              <w:rPr>
                <w:sz w:val="12"/>
                <w:szCs w:val="12"/>
              </w:rPr>
            </w:pPr>
            <w:r>
              <w:rPr>
                <w:sz w:val="12"/>
                <w:szCs w:val="12"/>
              </w:rPr>
              <w:t>(DR332 p56)</w:t>
            </w:r>
          </w:p>
        </w:tc>
        <w:tc>
          <w:tcPr>
            <w:tcW w:w="3025" w:type="dxa"/>
            <w:vAlign w:val="center"/>
          </w:tcPr>
          <w:p w14:paraId="26C44BB2" w14:textId="77777777" w:rsidR="00663286" w:rsidRDefault="00663286" w:rsidP="00663286">
            <w:pPr>
              <w:spacing w:before="20" w:after="20"/>
              <w:jc w:val="center"/>
              <w:rPr>
                <w:sz w:val="16"/>
              </w:rPr>
            </w:pPr>
            <w:r>
              <w:rPr>
                <w:sz w:val="16"/>
              </w:rPr>
              <w:t>Dragon with Damage Reduction</w:t>
            </w:r>
          </w:p>
        </w:tc>
        <w:tc>
          <w:tcPr>
            <w:tcW w:w="1576" w:type="dxa"/>
            <w:vAlign w:val="center"/>
          </w:tcPr>
          <w:p w14:paraId="5398AECD" w14:textId="77777777" w:rsidR="00663286" w:rsidRDefault="00663286" w:rsidP="00663286">
            <w:pPr>
              <w:spacing w:before="20" w:after="20"/>
              <w:jc w:val="center"/>
              <w:rPr>
                <w:sz w:val="16"/>
              </w:rPr>
            </w:pPr>
            <w:r>
              <w:rPr>
                <w:sz w:val="16"/>
              </w:rPr>
              <w:t>Scales</w:t>
            </w:r>
          </w:p>
        </w:tc>
        <w:tc>
          <w:tcPr>
            <w:tcW w:w="923" w:type="dxa"/>
            <w:vAlign w:val="center"/>
          </w:tcPr>
          <w:p w14:paraId="2376CA39" w14:textId="77777777" w:rsidR="00663286" w:rsidRDefault="00663286" w:rsidP="00663286">
            <w:pPr>
              <w:spacing w:before="20" w:after="20"/>
              <w:jc w:val="center"/>
              <w:rPr>
                <w:sz w:val="16"/>
              </w:rPr>
            </w:pPr>
            <w:r>
              <w:rPr>
                <w:sz w:val="16"/>
              </w:rPr>
              <w:t>600</w:t>
            </w:r>
          </w:p>
        </w:tc>
        <w:tc>
          <w:tcPr>
            <w:tcW w:w="736" w:type="dxa"/>
            <w:vAlign w:val="center"/>
          </w:tcPr>
          <w:p w14:paraId="1F38C37A" w14:textId="77777777" w:rsidR="00663286" w:rsidRDefault="00663286" w:rsidP="00663286">
            <w:pPr>
              <w:spacing w:before="20" w:after="20"/>
              <w:jc w:val="center"/>
              <w:rPr>
                <w:sz w:val="16"/>
              </w:rPr>
            </w:pPr>
            <w:r>
              <w:rPr>
                <w:sz w:val="16"/>
              </w:rPr>
              <w:t>3,000</w:t>
            </w:r>
          </w:p>
        </w:tc>
      </w:tr>
      <w:tr w:rsidR="00663286" w14:paraId="15FE1C56" w14:textId="77777777">
        <w:trPr>
          <w:cantSplit/>
          <w:trHeight w:val="288"/>
        </w:trPr>
        <w:tc>
          <w:tcPr>
            <w:tcW w:w="2616" w:type="dxa"/>
            <w:tcBorders>
              <w:right w:val="nil"/>
            </w:tcBorders>
            <w:vAlign w:val="center"/>
          </w:tcPr>
          <w:p w14:paraId="792AD746" w14:textId="77777777" w:rsidR="00663286" w:rsidRPr="00DE76AA" w:rsidRDefault="00663286" w:rsidP="00663286">
            <w:pPr>
              <w:pStyle w:val="FootnoteText"/>
              <w:tabs>
                <w:tab w:val="clear" w:pos="180"/>
              </w:tabs>
              <w:spacing w:before="20" w:after="20"/>
              <w:ind w:left="72" w:hanging="72"/>
              <w:rPr>
                <w:szCs w:val="24"/>
              </w:rPr>
            </w:pPr>
            <w:r>
              <w:rPr>
                <w:szCs w:val="24"/>
              </w:rPr>
              <w:t>Banded Mail of Luck</w:t>
            </w:r>
          </w:p>
        </w:tc>
        <w:tc>
          <w:tcPr>
            <w:tcW w:w="913" w:type="dxa"/>
            <w:tcBorders>
              <w:left w:val="nil"/>
            </w:tcBorders>
            <w:vAlign w:val="bottom"/>
          </w:tcPr>
          <w:p w14:paraId="7B91A405" w14:textId="77777777" w:rsidR="00663286" w:rsidRPr="00F27CD4" w:rsidRDefault="00663286" w:rsidP="00663286">
            <w:pPr>
              <w:spacing w:before="20" w:after="20"/>
              <w:jc w:val="right"/>
              <w:rPr>
                <w:sz w:val="12"/>
                <w:szCs w:val="12"/>
              </w:rPr>
            </w:pPr>
            <w:r w:rsidRPr="00F27CD4">
              <w:rPr>
                <w:sz w:val="12"/>
                <w:szCs w:val="12"/>
              </w:rPr>
              <w:t>(DR317 p4</w:t>
            </w:r>
            <w:r>
              <w:rPr>
                <w:sz w:val="12"/>
                <w:szCs w:val="12"/>
              </w:rPr>
              <w:t>6</w:t>
            </w:r>
            <w:r w:rsidRPr="00F27CD4">
              <w:rPr>
                <w:sz w:val="12"/>
                <w:szCs w:val="12"/>
              </w:rPr>
              <w:t>)</w:t>
            </w:r>
            <w:r>
              <w:rPr>
                <w:sz w:val="12"/>
                <w:szCs w:val="12"/>
              </w:rPr>
              <w:br/>
              <w:t>(DR332 p56)</w:t>
            </w:r>
          </w:p>
        </w:tc>
        <w:tc>
          <w:tcPr>
            <w:tcW w:w="3025" w:type="dxa"/>
            <w:vAlign w:val="center"/>
          </w:tcPr>
          <w:p w14:paraId="1D4E3CF1" w14:textId="77777777" w:rsidR="00663286" w:rsidRDefault="00663286" w:rsidP="00663286">
            <w:pPr>
              <w:spacing w:before="20" w:after="20"/>
              <w:jc w:val="center"/>
              <w:rPr>
                <w:sz w:val="16"/>
              </w:rPr>
            </w:pPr>
            <w:r>
              <w:rPr>
                <w:sz w:val="16"/>
              </w:rPr>
              <w:t>Bronze Dragon, Adult</w:t>
            </w:r>
          </w:p>
        </w:tc>
        <w:tc>
          <w:tcPr>
            <w:tcW w:w="1576" w:type="dxa"/>
            <w:vAlign w:val="center"/>
          </w:tcPr>
          <w:p w14:paraId="5D84BD65" w14:textId="77777777" w:rsidR="00663286" w:rsidRDefault="00663286" w:rsidP="00663286">
            <w:pPr>
              <w:spacing w:before="20" w:after="20"/>
              <w:jc w:val="center"/>
              <w:rPr>
                <w:sz w:val="16"/>
              </w:rPr>
            </w:pPr>
            <w:r>
              <w:rPr>
                <w:sz w:val="16"/>
              </w:rPr>
              <w:t>Chest Scales (all)</w:t>
            </w:r>
          </w:p>
        </w:tc>
        <w:tc>
          <w:tcPr>
            <w:tcW w:w="923" w:type="dxa"/>
            <w:vAlign w:val="center"/>
          </w:tcPr>
          <w:p w14:paraId="4862AF59" w14:textId="77777777" w:rsidR="00663286" w:rsidRDefault="00663286" w:rsidP="00663286">
            <w:pPr>
              <w:spacing w:before="20" w:after="20"/>
              <w:jc w:val="center"/>
              <w:rPr>
                <w:sz w:val="16"/>
              </w:rPr>
            </w:pPr>
            <w:r>
              <w:rPr>
                <w:sz w:val="16"/>
              </w:rPr>
              <w:t>756</w:t>
            </w:r>
          </w:p>
        </w:tc>
        <w:tc>
          <w:tcPr>
            <w:tcW w:w="736" w:type="dxa"/>
            <w:vAlign w:val="center"/>
          </w:tcPr>
          <w:p w14:paraId="0CEDB324" w14:textId="77777777" w:rsidR="00663286" w:rsidRDefault="00663286" w:rsidP="00663286">
            <w:pPr>
              <w:spacing w:before="20" w:after="20"/>
              <w:jc w:val="center"/>
              <w:rPr>
                <w:sz w:val="16"/>
              </w:rPr>
            </w:pPr>
            <w:r>
              <w:rPr>
                <w:sz w:val="16"/>
              </w:rPr>
              <w:t>3,780</w:t>
            </w:r>
          </w:p>
        </w:tc>
      </w:tr>
      <w:tr w:rsidR="00663286" w14:paraId="3B5486CC" w14:textId="77777777">
        <w:trPr>
          <w:cantSplit/>
          <w:trHeight w:val="288"/>
        </w:trPr>
        <w:tc>
          <w:tcPr>
            <w:tcW w:w="2616" w:type="dxa"/>
            <w:tcBorders>
              <w:right w:val="nil"/>
            </w:tcBorders>
            <w:vAlign w:val="center"/>
          </w:tcPr>
          <w:p w14:paraId="5091C1D1" w14:textId="77777777" w:rsidR="00663286" w:rsidRDefault="00663286" w:rsidP="00663286">
            <w:pPr>
              <w:pStyle w:val="FootnoteText"/>
              <w:tabs>
                <w:tab w:val="clear" w:pos="180"/>
              </w:tabs>
              <w:spacing w:before="20" w:after="20"/>
              <w:ind w:left="72" w:hanging="72"/>
              <w:rPr>
                <w:szCs w:val="24"/>
              </w:rPr>
            </w:pPr>
            <w:r>
              <w:rPr>
                <w:szCs w:val="24"/>
              </w:rPr>
              <w:t>Boots of the Winterlands</w:t>
            </w:r>
          </w:p>
        </w:tc>
        <w:tc>
          <w:tcPr>
            <w:tcW w:w="913" w:type="dxa"/>
            <w:tcBorders>
              <w:left w:val="nil"/>
            </w:tcBorders>
            <w:vAlign w:val="bottom"/>
          </w:tcPr>
          <w:p w14:paraId="02C56012" w14:textId="77777777" w:rsidR="00663286" w:rsidRPr="00F27CD4" w:rsidRDefault="00663286" w:rsidP="00663286">
            <w:pPr>
              <w:spacing w:before="20" w:after="20"/>
              <w:jc w:val="right"/>
              <w:rPr>
                <w:sz w:val="12"/>
                <w:szCs w:val="12"/>
              </w:rPr>
            </w:pPr>
            <w:r w:rsidRPr="00F27CD4">
              <w:rPr>
                <w:sz w:val="12"/>
                <w:szCs w:val="12"/>
              </w:rPr>
              <w:t>(DR317 p4</w:t>
            </w:r>
            <w:r>
              <w:rPr>
                <w:sz w:val="12"/>
                <w:szCs w:val="12"/>
              </w:rPr>
              <w:t>7</w:t>
            </w:r>
            <w:r w:rsidRPr="00F27CD4">
              <w:rPr>
                <w:sz w:val="12"/>
                <w:szCs w:val="12"/>
              </w:rPr>
              <w:t>)</w:t>
            </w:r>
          </w:p>
        </w:tc>
        <w:tc>
          <w:tcPr>
            <w:tcW w:w="3025" w:type="dxa"/>
            <w:vAlign w:val="center"/>
          </w:tcPr>
          <w:p w14:paraId="690350A7" w14:textId="77777777" w:rsidR="00663286" w:rsidRDefault="00663286" w:rsidP="00663286">
            <w:pPr>
              <w:spacing w:before="20" w:after="20"/>
              <w:jc w:val="center"/>
              <w:rPr>
                <w:sz w:val="16"/>
              </w:rPr>
            </w:pPr>
            <w:r>
              <w:rPr>
                <w:sz w:val="16"/>
              </w:rPr>
              <w:t>Remorhaz</w:t>
            </w:r>
          </w:p>
        </w:tc>
        <w:tc>
          <w:tcPr>
            <w:tcW w:w="1576" w:type="dxa"/>
            <w:vAlign w:val="center"/>
          </w:tcPr>
          <w:p w14:paraId="3F3A06C3" w14:textId="77777777" w:rsidR="00663286" w:rsidRDefault="00663286" w:rsidP="00663286">
            <w:pPr>
              <w:spacing w:before="20" w:after="20"/>
              <w:jc w:val="center"/>
              <w:rPr>
                <w:sz w:val="16"/>
              </w:rPr>
            </w:pPr>
            <w:r>
              <w:rPr>
                <w:sz w:val="16"/>
              </w:rPr>
              <w:t>Dried Heat Glans</w:t>
            </w:r>
          </w:p>
        </w:tc>
        <w:tc>
          <w:tcPr>
            <w:tcW w:w="923" w:type="dxa"/>
            <w:vAlign w:val="center"/>
          </w:tcPr>
          <w:p w14:paraId="30224D7E" w14:textId="77777777" w:rsidR="00663286" w:rsidRDefault="00663286" w:rsidP="00663286">
            <w:pPr>
              <w:spacing w:before="20" w:after="20"/>
              <w:jc w:val="center"/>
              <w:rPr>
                <w:sz w:val="16"/>
              </w:rPr>
            </w:pPr>
            <w:r>
              <w:rPr>
                <w:sz w:val="16"/>
              </w:rPr>
              <w:t>100</w:t>
            </w:r>
          </w:p>
        </w:tc>
        <w:tc>
          <w:tcPr>
            <w:tcW w:w="736" w:type="dxa"/>
            <w:vAlign w:val="center"/>
          </w:tcPr>
          <w:p w14:paraId="2F03AEC5" w14:textId="77777777" w:rsidR="00663286" w:rsidRDefault="00663286" w:rsidP="00663286">
            <w:pPr>
              <w:spacing w:before="20" w:after="20"/>
              <w:jc w:val="center"/>
              <w:rPr>
                <w:sz w:val="16"/>
              </w:rPr>
            </w:pPr>
            <w:r>
              <w:rPr>
                <w:sz w:val="16"/>
              </w:rPr>
              <w:t>500</w:t>
            </w:r>
          </w:p>
        </w:tc>
      </w:tr>
      <w:tr w:rsidR="00663286" w14:paraId="010ACEF0" w14:textId="77777777">
        <w:trPr>
          <w:cantSplit/>
          <w:trHeight w:val="288"/>
        </w:trPr>
        <w:tc>
          <w:tcPr>
            <w:tcW w:w="2616" w:type="dxa"/>
            <w:tcBorders>
              <w:right w:val="nil"/>
            </w:tcBorders>
            <w:vAlign w:val="center"/>
          </w:tcPr>
          <w:p w14:paraId="34C401AC" w14:textId="77777777" w:rsidR="00663286" w:rsidRDefault="00663286" w:rsidP="00663286">
            <w:pPr>
              <w:pStyle w:val="FootnoteText"/>
              <w:tabs>
                <w:tab w:val="clear" w:pos="180"/>
              </w:tabs>
              <w:spacing w:before="20" w:after="20"/>
              <w:ind w:left="72" w:hanging="72"/>
              <w:rPr>
                <w:szCs w:val="24"/>
              </w:rPr>
            </w:pPr>
            <w:r>
              <w:rPr>
                <w:szCs w:val="24"/>
              </w:rPr>
              <w:t>Breastplate of Command</w:t>
            </w:r>
          </w:p>
        </w:tc>
        <w:tc>
          <w:tcPr>
            <w:tcW w:w="913" w:type="dxa"/>
            <w:tcBorders>
              <w:left w:val="nil"/>
            </w:tcBorders>
            <w:vAlign w:val="bottom"/>
          </w:tcPr>
          <w:p w14:paraId="5E80FAD9" w14:textId="77777777" w:rsidR="00663286" w:rsidRPr="00F27CD4" w:rsidRDefault="00663286" w:rsidP="00663286">
            <w:pPr>
              <w:spacing w:before="20" w:after="20"/>
              <w:jc w:val="right"/>
              <w:rPr>
                <w:sz w:val="12"/>
                <w:szCs w:val="12"/>
              </w:rPr>
            </w:pPr>
            <w:r w:rsidRPr="00F27CD4">
              <w:rPr>
                <w:sz w:val="12"/>
                <w:szCs w:val="12"/>
              </w:rPr>
              <w:t>(DR317 p4</w:t>
            </w:r>
            <w:r>
              <w:rPr>
                <w:sz w:val="12"/>
                <w:szCs w:val="12"/>
              </w:rPr>
              <w:t>6</w:t>
            </w:r>
            <w:r w:rsidRPr="00F27CD4">
              <w:rPr>
                <w:sz w:val="12"/>
                <w:szCs w:val="12"/>
              </w:rPr>
              <w:t>)</w:t>
            </w:r>
          </w:p>
        </w:tc>
        <w:tc>
          <w:tcPr>
            <w:tcW w:w="3025" w:type="dxa"/>
            <w:vAlign w:val="center"/>
          </w:tcPr>
          <w:p w14:paraId="15244F18" w14:textId="77777777" w:rsidR="00663286" w:rsidRDefault="00663286" w:rsidP="00663286">
            <w:pPr>
              <w:spacing w:before="20" w:after="20"/>
              <w:jc w:val="center"/>
              <w:rPr>
                <w:sz w:val="16"/>
              </w:rPr>
            </w:pPr>
            <w:r>
              <w:rPr>
                <w:sz w:val="16"/>
              </w:rPr>
              <w:t>Angel, Planetar</w:t>
            </w:r>
          </w:p>
        </w:tc>
        <w:tc>
          <w:tcPr>
            <w:tcW w:w="1576" w:type="dxa"/>
            <w:vAlign w:val="center"/>
          </w:tcPr>
          <w:p w14:paraId="2CFB13A7" w14:textId="77777777" w:rsidR="00663286" w:rsidRDefault="00663286" w:rsidP="00663286">
            <w:pPr>
              <w:spacing w:before="20" w:after="20"/>
              <w:jc w:val="center"/>
              <w:rPr>
                <w:sz w:val="16"/>
              </w:rPr>
            </w:pPr>
            <w:r>
              <w:rPr>
                <w:sz w:val="16"/>
              </w:rPr>
              <w:t>Wings</w:t>
            </w:r>
          </w:p>
        </w:tc>
        <w:tc>
          <w:tcPr>
            <w:tcW w:w="923" w:type="dxa"/>
            <w:vAlign w:val="center"/>
          </w:tcPr>
          <w:p w14:paraId="372DAF88" w14:textId="77777777" w:rsidR="00663286" w:rsidRDefault="00663286" w:rsidP="00663286">
            <w:pPr>
              <w:spacing w:before="20" w:after="20"/>
              <w:jc w:val="center"/>
              <w:rPr>
                <w:sz w:val="16"/>
              </w:rPr>
            </w:pPr>
            <w:r>
              <w:rPr>
                <w:sz w:val="16"/>
              </w:rPr>
              <w:t>1,016</w:t>
            </w:r>
          </w:p>
        </w:tc>
        <w:tc>
          <w:tcPr>
            <w:tcW w:w="736" w:type="dxa"/>
            <w:vAlign w:val="center"/>
          </w:tcPr>
          <w:p w14:paraId="6EB3C148" w14:textId="77777777" w:rsidR="00663286" w:rsidRDefault="00663286" w:rsidP="00663286">
            <w:pPr>
              <w:spacing w:before="20" w:after="20"/>
              <w:jc w:val="center"/>
              <w:rPr>
                <w:sz w:val="16"/>
              </w:rPr>
            </w:pPr>
            <w:r>
              <w:rPr>
                <w:sz w:val="16"/>
              </w:rPr>
              <w:t>5,080</w:t>
            </w:r>
          </w:p>
        </w:tc>
      </w:tr>
      <w:tr w:rsidR="00663286" w14:paraId="15CA3A48" w14:textId="77777777">
        <w:trPr>
          <w:cantSplit/>
          <w:trHeight w:val="288"/>
        </w:trPr>
        <w:tc>
          <w:tcPr>
            <w:tcW w:w="2616" w:type="dxa"/>
            <w:tcBorders>
              <w:right w:val="nil"/>
            </w:tcBorders>
            <w:vAlign w:val="center"/>
          </w:tcPr>
          <w:p w14:paraId="16B17055" w14:textId="77777777" w:rsidR="00663286" w:rsidRDefault="00663286" w:rsidP="00663286">
            <w:pPr>
              <w:pStyle w:val="FootnoteText"/>
              <w:tabs>
                <w:tab w:val="clear" w:pos="180"/>
              </w:tabs>
              <w:spacing w:before="20" w:after="20"/>
              <w:ind w:left="72" w:hanging="72"/>
              <w:rPr>
                <w:szCs w:val="24"/>
              </w:rPr>
            </w:pPr>
            <w:r>
              <w:rPr>
                <w:szCs w:val="24"/>
              </w:rPr>
              <w:t>Cloak of the Bat</w:t>
            </w:r>
          </w:p>
        </w:tc>
        <w:tc>
          <w:tcPr>
            <w:tcW w:w="913" w:type="dxa"/>
            <w:tcBorders>
              <w:left w:val="nil"/>
            </w:tcBorders>
            <w:vAlign w:val="bottom"/>
          </w:tcPr>
          <w:p w14:paraId="302F27A0" w14:textId="77777777" w:rsidR="00663286" w:rsidRPr="00F27CD4" w:rsidRDefault="00663286" w:rsidP="00663286">
            <w:pPr>
              <w:spacing w:before="20" w:after="20"/>
              <w:jc w:val="right"/>
              <w:rPr>
                <w:sz w:val="12"/>
                <w:szCs w:val="12"/>
              </w:rPr>
            </w:pPr>
            <w:r w:rsidRPr="00F27CD4">
              <w:rPr>
                <w:sz w:val="12"/>
                <w:szCs w:val="12"/>
              </w:rPr>
              <w:t>(DR317 p4</w:t>
            </w:r>
            <w:r>
              <w:rPr>
                <w:sz w:val="12"/>
                <w:szCs w:val="12"/>
              </w:rPr>
              <w:t>7</w:t>
            </w:r>
            <w:r w:rsidRPr="00F27CD4">
              <w:rPr>
                <w:sz w:val="12"/>
                <w:szCs w:val="12"/>
              </w:rPr>
              <w:t>)</w:t>
            </w:r>
          </w:p>
        </w:tc>
        <w:tc>
          <w:tcPr>
            <w:tcW w:w="3025" w:type="dxa"/>
            <w:vAlign w:val="center"/>
          </w:tcPr>
          <w:p w14:paraId="1C0FF3B1" w14:textId="77777777" w:rsidR="00663286" w:rsidRDefault="00663286" w:rsidP="00663286">
            <w:pPr>
              <w:spacing w:before="20" w:after="20"/>
              <w:jc w:val="center"/>
              <w:rPr>
                <w:sz w:val="16"/>
              </w:rPr>
            </w:pPr>
            <w:r>
              <w:rPr>
                <w:sz w:val="16"/>
              </w:rPr>
              <w:t>Nightshade, Nightwind (25+ HD)</w:t>
            </w:r>
          </w:p>
        </w:tc>
        <w:tc>
          <w:tcPr>
            <w:tcW w:w="1576" w:type="dxa"/>
            <w:vAlign w:val="center"/>
          </w:tcPr>
          <w:p w14:paraId="2B047EDE" w14:textId="77777777" w:rsidR="00663286" w:rsidRDefault="00663286" w:rsidP="00663286">
            <w:pPr>
              <w:spacing w:before="20" w:after="20"/>
              <w:jc w:val="center"/>
              <w:rPr>
                <w:sz w:val="16"/>
              </w:rPr>
            </w:pPr>
            <w:r>
              <w:rPr>
                <w:sz w:val="16"/>
              </w:rPr>
              <w:t>Wing Membranes</w:t>
            </w:r>
          </w:p>
        </w:tc>
        <w:tc>
          <w:tcPr>
            <w:tcW w:w="923" w:type="dxa"/>
            <w:vAlign w:val="center"/>
          </w:tcPr>
          <w:p w14:paraId="6683D743" w14:textId="77777777" w:rsidR="00663286" w:rsidRDefault="00663286" w:rsidP="00663286">
            <w:pPr>
              <w:spacing w:before="20" w:after="20"/>
              <w:jc w:val="center"/>
              <w:rPr>
                <w:sz w:val="16"/>
              </w:rPr>
            </w:pPr>
            <w:r>
              <w:rPr>
                <w:sz w:val="16"/>
              </w:rPr>
              <w:t>1,040</w:t>
            </w:r>
          </w:p>
        </w:tc>
        <w:tc>
          <w:tcPr>
            <w:tcW w:w="736" w:type="dxa"/>
            <w:vAlign w:val="center"/>
          </w:tcPr>
          <w:p w14:paraId="6AE607E8" w14:textId="77777777" w:rsidR="00663286" w:rsidRDefault="00663286" w:rsidP="00663286">
            <w:pPr>
              <w:spacing w:before="20" w:after="20"/>
              <w:jc w:val="center"/>
              <w:rPr>
                <w:sz w:val="16"/>
              </w:rPr>
            </w:pPr>
            <w:r>
              <w:rPr>
                <w:sz w:val="16"/>
              </w:rPr>
              <w:t>5,200</w:t>
            </w:r>
          </w:p>
        </w:tc>
      </w:tr>
      <w:tr w:rsidR="00663286" w14:paraId="31BBCD57" w14:textId="77777777">
        <w:trPr>
          <w:cantSplit/>
          <w:trHeight w:val="288"/>
        </w:trPr>
        <w:tc>
          <w:tcPr>
            <w:tcW w:w="2616" w:type="dxa"/>
            <w:tcBorders>
              <w:right w:val="nil"/>
            </w:tcBorders>
            <w:vAlign w:val="center"/>
          </w:tcPr>
          <w:p w14:paraId="0A2A9E52" w14:textId="77777777" w:rsidR="00663286" w:rsidRDefault="00663286" w:rsidP="00663286">
            <w:pPr>
              <w:pStyle w:val="FootnoteText"/>
              <w:tabs>
                <w:tab w:val="clear" w:pos="180"/>
              </w:tabs>
              <w:spacing w:before="20" w:after="20"/>
              <w:ind w:left="72" w:hanging="72"/>
              <w:rPr>
                <w:szCs w:val="24"/>
              </w:rPr>
            </w:pPr>
            <w:r>
              <w:rPr>
                <w:szCs w:val="24"/>
              </w:rPr>
              <w:t>Dagger of Venom</w:t>
            </w:r>
          </w:p>
        </w:tc>
        <w:tc>
          <w:tcPr>
            <w:tcW w:w="913" w:type="dxa"/>
            <w:tcBorders>
              <w:left w:val="nil"/>
            </w:tcBorders>
            <w:vAlign w:val="bottom"/>
          </w:tcPr>
          <w:p w14:paraId="2008722E" w14:textId="77777777" w:rsidR="00663286" w:rsidRPr="00F27CD4" w:rsidRDefault="00663286" w:rsidP="00663286">
            <w:pPr>
              <w:spacing w:before="20" w:after="20"/>
              <w:jc w:val="right"/>
              <w:rPr>
                <w:sz w:val="12"/>
                <w:szCs w:val="12"/>
              </w:rPr>
            </w:pPr>
            <w:r w:rsidRPr="00F27CD4">
              <w:rPr>
                <w:sz w:val="12"/>
                <w:szCs w:val="12"/>
              </w:rPr>
              <w:t>(DR317 p4</w:t>
            </w:r>
            <w:r>
              <w:rPr>
                <w:sz w:val="12"/>
                <w:szCs w:val="12"/>
              </w:rPr>
              <w:t>6</w:t>
            </w:r>
            <w:r w:rsidRPr="00F27CD4">
              <w:rPr>
                <w:sz w:val="12"/>
                <w:szCs w:val="12"/>
              </w:rPr>
              <w:t>)</w:t>
            </w:r>
          </w:p>
        </w:tc>
        <w:tc>
          <w:tcPr>
            <w:tcW w:w="3025" w:type="dxa"/>
            <w:vAlign w:val="center"/>
          </w:tcPr>
          <w:p w14:paraId="7F10FFA3" w14:textId="77777777" w:rsidR="00663286" w:rsidRDefault="00663286" w:rsidP="00663286">
            <w:pPr>
              <w:spacing w:before="20" w:after="20"/>
              <w:jc w:val="center"/>
              <w:rPr>
                <w:sz w:val="16"/>
              </w:rPr>
            </w:pPr>
            <w:r>
              <w:rPr>
                <w:sz w:val="16"/>
              </w:rPr>
              <w:t>Devil, Barbed</w:t>
            </w:r>
          </w:p>
        </w:tc>
        <w:tc>
          <w:tcPr>
            <w:tcW w:w="1576" w:type="dxa"/>
            <w:vAlign w:val="center"/>
          </w:tcPr>
          <w:p w14:paraId="4A2C0182" w14:textId="77777777" w:rsidR="00663286" w:rsidRDefault="00663286" w:rsidP="00663286">
            <w:pPr>
              <w:spacing w:before="20" w:after="20"/>
              <w:jc w:val="center"/>
              <w:rPr>
                <w:sz w:val="16"/>
              </w:rPr>
            </w:pPr>
            <w:r>
              <w:rPr>
                <w:sz w:val="16"/>
              </w:rPr>
              <w:t>Cranial Spine</w:t>
            </w:r>
          </w:p>
        </w:tc>
        <w:tc>
          <w:tcPr>
            <w:tcW w:w="923" w:type="dxa"/>
            <w:vAlign w:val="center"/>
          </w:tcPr>
          <w:p w14:paraId="1542A448" w14:textId="77777777" w:rsidR="00663286" w:rsidRDefault="00663286" w:rsidP="00663286">
            <w:pPr>
              <w:spacing w:before="20" w:after="20"/>
              <w:jc w:val="center"/>
              <w:rPr>
                <w:sz w:val="16"/>
              </w:rPr>
            </w:pPr>
            <w:r>
              <w:rPr>
                <w:sz w:val="16"/>
              </w:rPr>
              <w:t>332</w:t>
            </w:r>
          </w:p>
        </w:tc>
        <w:tc>
          <w:tcPr>
            <w:tcW w:w="736" w:type="dxa"/>
            <w:vAlign w:val="center"/>
          </w:tcPr>
          <w:p w14:paraId="38A51FA5" w14:textId="77777777" w:rsidR="00663286" w:rsidRDefault="00663286" w:rsidP="00663286">
            <w:pPr>
              <w:spacing w:before="20" w:after="20"/>
              <w:jc w:val="center"/>
              <w:rPr>
                <w:sz w:val="16"/>
              </w:rPr>
            </w:pPr>
            <w:r>
              <w:rPr>
                <w:sz w:val="16"/>
              </w:rPr>
              <w:t>1,660</w:t>
            </w:r>
          </w:p>
        </w:tc>
      </w:tr>
      <w:tr w:rsidR="00663286" w14:paraId="668207FB" w14:textId="77777777">
        <w:trPr>
          <w:cantSplit/>
          <w:trHeight w:val="288"/>
        </w:trPr>
        <w:tc>
          <w:tcPr>
            <w:tcW w:w="2616" w:type="dxa"/>
            <w:tcBorders>
              <w:right w:val="nil"/>
            </w:tcBorders>
            <w:vAlign w:val="center"/>
          </w:tcPr>
          <w:p w14:paraId="0CC158A0" w14:textId="77777777" w:rsidR="00663286" w:rsidRDefault="00663286" w:rsidP="00663286">
            <w:pPr>
              <w:pStyle w:val="FootnoteText"/>
              <w:tabs>
                <w:tab w:val="clear" w:pos="180"/>
              </w:tabs>
              <w:spacing w:before="20" w:after="20"/>
              <w:ind w:left="72" w:hanging="72"/>
              <w:rPr>
                <w:szCs w:val="24"/>
              </w:rPr>
            </w:pPr>
            <w:r>
              <w:rPr>
                <w:szCs w:val="24"/>
              </w:rPr>
              <w:t>Demon Armor</w:t>
            </w:r>
          </w:p>
        </w:tc>
        <w:tc>
          <w:tcPr>
            <w:tcW w:w="913" w:type="dxa"/>
            <w:tcBorders>
              <w:left w:val="nil"/>
            </w:tcBorders>
            <w:vAlign w:val="bottom"/>
          </w:tcPr>
          <w:p w14:paraId="7071B9AE" w14:textId="77777777" w:rsidR="00663286" w:rsidRPr="00F27CD4" w:rsidRDefault="00663286" w:rsidP="00663286">
            <w:pPr>
              <w:spacing w:before="20" w:after="20"/>
              <w:jc w:val="right"/>
              <w:rPr>
                <w:sz w:val="12"/>
                <w:szCs w:val="12"/>
              </w:rPr>
            </w:pPr>
            <w:r w:rsidRPr="00F27CD4">
              <w:rPr>
                <w:sz w:val="12"/>
                <w:szCs w:val="12"/>
              </w:rPr>
              <w:t>(DR317 p4</w:t>
            </w:r>
            <w:r>
              <w:rPr>
                <w:sz w:val="12"/>
                <w:szCs w:val="12"/>
              </w:rPr>
              <w:t>6</w:t>
            </w:r>
            <w:r w:rsidRPr="00F27CD4">
              <w:rPr>
                <w:sz w:val="12"/>
                <w:szCs w:val="12"/>
              </w:rPr>
              <w:t>)</w:t>
            </w:r>
          </w:p>
        </w:tc>
        <w:tc>
          <w:tcPr>
            <w:tcW w:w="3025" w:type="dxa"/>
            <w:vAlign w:val="center"/>
          </w:tcPr>
          <w:p w14:paraId="55ED33F5" w14:textId="77777777" w:rsidR="00663286" w:rsidRDefault="00663286" w:rsidP="00663286">
            <w:pPr>
              <w:spacing w:before="20" w:after="20"/>
              <w:jc w:val="center"/>
              <w:rPr>
                <w:sz w:val="16"/>
              </w:rPr>
            </w:pPr>
            <w:r>
              <w:rPr>
                <w:sz w:val="16"/>
              </w:rPr>
              <w:t>Devil, Horned (21+ HD)</w:t>
            </w:r>
          </w:p>
        </w:tc>
        <w:tc>
          <w:tcPr>
            <w:tcW w:w="1576" w:type="dxa"/>
            <w:vAlign w:val="center"/>
          </w:tcPr>
          <w:p w14:paraId="07EF1FA4" w14:textId="77777777" w:rsidR="00663286" w:rsidRDefault="00663286" w:rsidP="00663286">
            <w:pPr>
              <w:spacing w:before="20" w:after="20"/>
              <w:jc w:val="center"/>
              <w:rPr>
                <w:sz w:val="16"/>
              </w:rPr>
            </w:pPr>
            <w:r>
              <w:rPr>
                <w:sz w:val="16"/>
              </w:rPr>
              <w:t>Complete Hide</w:t>
            </w:r>
          </w:p>
        </w:tc>
        <w:tc>
          <w:tcPr>
            <w:tcW w:w="923" w:type="dxa"/>
            <w:vAlign w:val="center"/>
          </w:tcPr>
          <w:p w14:paraId="7B9D7DB0" w14:textId="77777777" w:rsidR="00663286" w:rsidRDefault="00663286" w:rsidP="00663286">
            <w:pPr>
              <w:spacing w:before="20" w:after="20"/>
              <w:jc w:val="center"/>
              <w:rPr>
                <w:sz w:val="16"/>
              </w:rPr>
            </w:pPr>
            <w:r>
              <w:rPr>
                <w:sz w:val="16"/>
              </w:rPr>
              <w:t>2.090</w:t>
            </w:r>
          </w:p>
        </w:tc>
        <w:tc>
          <w:tcPr>
            <w:tcW w:w="736" w:type="dxa"/>
            <w:vAlign w:val="center"/>
          </w:tcPr>
          <w:p w14:paraId="63EBC218" w14:textId="77777777" w:rsidR="00663286" w:rsidRDefault="00663286" w:rsidP="00663286">
            <w:pPr>
              <w:spacing w:before="20" w:after="20"/>
              <w:jc w:val="center"/>
              <w:rPr>
                <w:sz w:val="16"/>
              </w:rPr>
            </w:pPr>
            <w:r>
              <w:rPr>
                <w:sz w:val="16"/>
              </w:rPr>
              <w:t>10,450</w:t>
            </w:r>
          </w:p>
        </w:tc>
      </w:tr>
      <w:tr w:rsidR="00663286" w14:paraId="5981EFFE" w14:textId="77777777">
        <w:trPr>
          <w:cantSplit/>
          <w:trHeight w:val="288"/>
        </w:trPr>
        <w:tc>
          <w:tcPr>
            <w:tcW w:w="2616" w:type="dxa"/>
            <w:tcBorders>
              <w:right w:val="nil"/>
            </w:tcBorders>
            <w:vAlign w:val="center"/>
          </w:tcPr>
          <w:p w14:paraId="25790C4A" w14:textId="77777777" w:rsidR="00663286" w:rsidRDefault="00663286" w:rsidP="00663286">
            <w:pPr>
              <w:pStyle w:val="FootnoteText"/>
              <w:tabs>
                <w:tab w:val="clear" w:pos="180"/>
              </w:tabs>
              <w:spacing w:before="20" w:after="20"/>
              <w:ind w:left="72" w:hanging="72"/>
              <w:rPr>
                <w:szCs w:val="24"/>
              </w:rPr>
            </w:pPr>
            <w:r>
              <w:rPr>
                <w:szCs w:val="24"/>
              </w:rPr>
              <w:t>Elixir of Fire Breath</w:t>
            </w:r>
          </w:p>
        </w:tc>
        <w:tc>
          <w:tcPr>
            <w:tcW w:w="913" w:type="dxa"/>
            <w:tcBorders>
              <w:left w:val="nil"/>
            </w:tcBorders>
            <w:vAlign w:val="bottom"/>
          </w:tcPr>
          <w:p w14:paraId="2FD94023" w14:textId="77777777" w:rsidR="00663286" w:rsidRDefault="00663286" w:rsidP="00663286">
            <w:pPr>
              <w:spacing w:before="20" w:after="20"/>
              <w:jc w:val="right"/>
              <w:rPr>
                <w:sz w:val="12"/>
                <w:szCs w:val="12"/>
              </w:rPr>
            </w:pPr>
            <w:r>
              <w:rPr>
                <w:sz w:val="12"/>
                <w:szCs w:val="12"/>
              </w:rPr>
              <w:t>(DR332 p56)</w:t>
            </w:r>
          </w:p>
        </w:tc>
        <w:tc>
          <w:tcPr>
            <w:tcW w:w="3025" w:type="dxa"/>
            <w:vAlign w:val="center"/>
          </w:tcPr>
          <w:p w14:paraId="3C7E3C9B" w14:textId="77777777" w:rsidR="00663286" w:rsidRDefault="00663286" w:rsidP="00663286">
            <w:pPr>
              <w:spacing w:before="20" w:after="20"/>
              <w:jc w:val="center"/>
              <w:rPr>
                <w:sz w:val="16"/>
              </w:rPr>
            </w:pPr>
            <w:r>
              <w:rPr>
                <w:sz w:val="16"/>
              </w:rPr>
              <w:t>Dragon with a Fire Breath Weapon</w:t>
            </w:r>
          </w:p>
        </w:tc>
        <w:tc>
          <w:tcPr>
            <w:tcW w:w="1576" w:type="dxa"/>
            <w:vAlign w:val="center"/>
          </w:tcPr>
          <w:p w14:paraId="51E7E17F" w14:textId="77777777" w:rsidR="00663286" w:rsidRDefault="00663286" w:rsidP="00663286">
            <w:pPr>
              <w:spacing w:before="20" w:after="20"/>
              <w:jc w:val="center"/>
              <w:rPr>
                <w:sz w:val="16"/>
              </w:rPr>
            </w:pPr>
            <w:r>
              <w:rPr>
                <w:sz w:val="16"/>
              </w:rPr>
              <w:t>Tooth</w:t>
            </w:r>
          </w:p>
        </w:tc>
        <w:tc>
          <w:tcPr>
            <w:tcW w:w="923" w:type="dxa"/>
            <w:vAlign w:val="center"/>
          </w:tcPr>
          <w:p w14:paraId="47C2A126" w14:textId="77777777" w:rsidR="00663286" w:rsidRDefault="00663286" w:rsidP="00663286">
            <w:pPr>
              <w:spacing w:before="20" w:after="20"/>
              <w:jc w:val="center"/>
              <w:rPr>
                <w:sz w:val="16"/>
              </w:rPr>
            </w:pPr>
            <w:r>
              <w:rPr>
                <w:sz w:val="16"/>
              </w:rPr>
              <w:t>44</w:t>
            </w:r>
          </w:p>
        </w:tc>
        <w:tc>
          <w:tcPr>
            <w:tcW w:w="736" w:type="dxa"/>
            <w:vAlign w:val="center"/>
          </w:tcPr>
          <w:p w14:paraId="10AD0ABF" w14:textId="77777777" w:rsidR="00663286" w:rsidRDefault="00663286" w:rsidP="00663286">
            <w:pPr>
              <w:spacing w:before="20" w:after="20"/>
              <w:jc w:val="center"/>
              <w:rPr>
                <w:sz w:val="16"/>
              </w:rPr>
            </w:pPr>
            <w:r>
              <w:rPr>
                <w:sz w:val="16"/>
              </w:rPr>
              <w:t>220</w:t>
            </w:r>
          </w:p>
        </w:tc>
      </w:tr>
      <w:tr w:rsidR="00663286" w14:paraId="6D3B6250" w14:textId="77777777">
        <w:trPr>
          <w:cantSplit/>
          <w:trHeight w:val="288"/>
        </w:trPr>
        <w:tc>
          <w:tcPr>
            <w:tcW w:w="2616" w:type="dxa"/>
            <w:tcBorders>
              <w:right w:val="nil"/>
            </w:tcBorders>
            <w:vAlign w:val="center"/>
          </w:tcPr>
          <w:p w14:paraId="68E0BC5C" w14:textId="77777777" w:rsidR="00663286" w:rsidRDefault="00663286" w:rsidP="00663286">
            <w:pPr>
              <w:pStyle w:val="FootnoteText"/>
              <w:tabs>
                <w:tab w:val="clear" w:pos="180"/>
              </w:tabs>
              <w:spacing w:before="20" w:after="20"/>
              <w:ind w:left="72" w:hanging="72"/>
              <w:rPr>
                <w:szCs w:val="24"/>
              </w:rPr>
            </w:pPr>
            <w:r>
              <w:rPr>
                <w:szCs w:val="24"/>
              </w:rPr>
              <w:t>Flame Tongue</w:t>
            </w:r>
          </w:p>
        </w:tc>
        <w:tc>
          <w:tcPr>
            <w:tcW w:w="913" w:type="dxa"/>
            <w:tcBorders>
              <w:left w:val="nil"/>
            </w:tcBorders>
            <w:vAlign w:val="bottom"/>
          </w:tcPr>
          <w:p w14:paraId="10A71481" w14:textId="77777777" w:rsidR="00663286" w:rsidRPr="00F27CD4" w:rsidRDefault="00663286" w:rsidP="00663286">
            <w:pPr>
              <w:spacing w:before="20" w:after="20"/>
              <w:jc w:val="right"/>
              <w:rPr>
                <w:sz w:val="12"/>
                <w:szCs w:val="12"/>
              </w:rPr>
            </w:pPr>
            <w:r w:rsidRPr="00F27CD4">
              <w:rPr>
                <w:sz w:val="12"/>
                <w:szCs w:val="12"/>
              </w:rPr>
              <w:t>(DR317 p4</w:t>
            </w:r>
            <w:r>
              <w:rPr>
                <w:sz w:val="12"/>
                <w:szCs w:val="12"/>
              </w:rPr>
              <w:t>6</w:t>
            </w:r>
            <w:r w:rsidRPr="00F27CD4">
              <w:rPr>
                <w:sz w:val="12"/>
                <w:szCs w:val="12"/>
              </w:rPr>
              <w:t>)</w:t>
            </w:r>
            <w:r>
              <w:rPr>
                <w:sz w:val="12"/>
                <w:szCs w:val="12"/>
              </w:rPr>
              <w:br/>
              <w:t>(DR332 p56)</w:t>
            </w:r>
          </w:p>
        </w:tc>
        <w:tc>
          <w:tcPr>
            <w:tcW w:w="3025" w:type="dxa"/>
            <w:vAlign w:val="center"/>
          </w:tcPr>
          <w:p w14:paraId="74CA4EBC" w14:textId="77777777" w:rsidR="00663286" w:rsidRDefault="00663286" w:rsidP="00663286">
            <w:pPr>
              <w:spacing w:before="20" w:after="20"/>
              <w:jc w:val="center"/>
              <w:rPr>
                <w:sz w:val="16"/>
              </w:rPr>
            </w:pPr>
            <w:r>
              <w:rPr>
                <w:sz w:val="16"/>
              </w:rPr>
              <w:t>Red Dragon, Adult</w:t>
            </w:r>
          </w:p>
        </w:tc>
        <w:tc>
          <w:tcPr>
            <w:tcW w:w="1576" w:type="dxa"/>
            <w:vAlign w:val="center"/>
          </w:tcPr>
          <w:p w14:paraId="103B7324" w14:textId="77777777" w:rsidR="00663286" w:rsidRDefault="00663286" w:rsidP="00663286">
            <w:pPr>
              <w:spacing w:before="20" w:after="20"/>
              <w:jc w:val="center"/>
              <w:rPr>
                <w:sz w:val="16"/>
              </w:rPr>
            </w:pPr>
            <w:r>
              <w:rPr>
                <w:sz w:val="16"/>
              </w:rPr>
              <w:t>Tongue</w:t>
            </w:r>
          </w:p>
        </w:tc>
        <w:tc>
          <w:tcPr>
            <w:tcW w:w="923" w:type="dxa"/>
            <w:vAlign w:val="center"/>
          </w:tcPr>
          <w:p w14:paraId="53BCF4D5" w14:textId="77777777" w:rsidR="00663286" w:rsidRDefault="00663286" w:rsidP="00663286">
            <w:pPr>
              <w:spacing w:before="20" w:after="20"/>
              <w:jc w:val="center"/>
              <w:rPr>
                <w:sz w:val="16"/>
              </w:rPr>
            </w:pPr>
            <w:r>
              <w:rPr>
                <w:sz w:val="16"/>
              </w:rPr>
              <w:t>829</w:t>
            </w:r>
          </w:p>
        </w:tc>
        <w:tc>
          <w:tcPr>
            <w:tcW w:w="736" w:type="dxa"/>
            <w:vAlign w:val="center"/>
          </w:tcPr>
          <w:p w14:paraId="13097788" w14:textId="77777777" w:rsidR="00663286" w:rsidRDefault="00663286" w:rsidP="00663286">
            <w:pPr>
              <w:spacing w:before="20" w:after="20"/>
              <w:jc w:val="center"/>
              <w:rPr>
                <w:sz w:val="16"/>
              </w:rPr>
            </w:pPr>
            <w:r>
              <w:rPr>
                <w:sz w:val="16"/>
              </w:rPr>
              <w:t>4,145</w:t>
            </w:r>
          </w:p>
        </w:tc>
      </w:tr>
      <w:tr w:rsidR="00663286" w14:paraId="6184A407" w14:textId="77777777">
        <w:trPr>
          <w:cantSplit/>
          <w:trHeight w:val="288"/>
        </w:trPr>
        <w:tc>
          <w:tcPr>
            <w:tcW w:w="2616" w:type="dxa"/>
            <w:tcBorders>
              <w:right w:val="nil"/>
            </w:tcBorders>
            <w:vAlign w:val="center"/>
          </w:tcPr>
          <w:p w14:paraId="1A3782F6" w14:textId="77777777" w:rsidR="00663286" w:rsidRDefault="00663286" w:rsidP="00663286">
            <w:pPr>
              <w:pStyle w:val="FootnoteText"/>
              <w:tabs>
                <w:tab w:val="clear" w:pos="180"/>
              </w:tabs>
              <w:spacing w:before="20" w:after="20"/>
              <w:ind w:left="72" w:hanging="72"/>
              <w:rPr>
                <w:szCs w:val="24"/>
              </w:rPr>
            </w:pPr>
            <w:r>
              <w:rPr>
                <w:szCs w:val="24"/>
              </w:rPr>
              <w:t>Frost Brand</w:t>
            </w:r>
          </w:p>
        </w:tc>
        <w:tc>
          <w:tcPr>
            <w:tcW w:w="913" w:type="dxa"/>
            <w:tcBorders>
              <w:left w:val="nil"/>
            </w:tcBorders>
            <w:vAlign w:val="bottom"/>
          </w:tcPr>
          <w:p w14:paraId="5EA7E06C" w14:textId="77777777" w:rsidR="00663286" w:rsidRDefault="00663286" w:rsidP="00663286">
            <w:pPr>
              <w:spacing w:before="20" w:after="20"/>
              <w:jc w:val="right"/>
              <w:rPr>
                <w:sz w:val="12"/>
                <w:szCs w:val="12"/>
              </w:rPr>
            </w:pPr>
            <w:r>
              <w:rPr>
                <w:sz w:val="12"/>
                <w:szCs w:val="12"/>
              </w:rPr>
              <w:t>(DR332 p56)</w:t>
            </w:r>
          </w:p>
        </w:tc>
        <w:tc>
          <w:tcPr>
            <w:tcW w:w="3025" w:type="dxa"/>
            <w:vAlign w:val="center"/>
          </w:tcPr>
          <w:p w14:paraId="69596CE4" w14:textId="77777777" w:rsidR="00663286" w:rsidRDefault="00663286" w:rsidP="00663286">
            <w:pPr>
              <w:spacing w:before="20" w:after="20"/>
              <w:jc w:val="center"/>
              <w:rPr>
                <w:sz w:val="16"/>
              </w:rPr>
            </w:pPr>
            <w:r>
              <w:rPr>
                <w:sz w:val="16"/>
              </w:rPr>
              <w:t>White Dragon, Ancient</w:t>
            </w:r>
          </w:p>
        </w:tc>
        <w:tc>
          <w:tcPr>
            <w:tcW w:w="1576" w:type="dxa"/>
            <w:vAlign w:val="center"/>
          </w:tcPr>
          <w:p w14:paraId="26B368FB" w14:textId="77777777" w:rsidR="00663286" w:rsidRDefault="00663286" w:rsidP="00663286">
            <w:pPr>
              <w:spacing w:before="20" w:after="20"/>
              <w:jc w:val="center"/>
              <w:rPr>
                <w:sz w:val="16"/>
              </w:rPr>
            </w:pPr>
            <w:r>
              <w:rPr>
                <w:sz w:val="16"/>
              </w:rPr>
              <w:t>Heart</w:t>
            </w:r>
          </w:p>
        </w:tc>
        <w:tc>
          <w:tcPr>
            <w:tcW w:w="923" w:type="dxa"/>
            <w:vAlign w:val="center"/>
          </w:tcPr>
          <w:p w14:paraId="4BCF2C37" w14:textId="77777777" w:rsidR="00663286" w:rsidRDefault="00663286" w:rsidP="00663286">
            <w:pPr>
              <w:spacing w:before="20" w:after="20"/>
              <w:jc w:val="center"/>
              <w:rPr>
                <w:sz w:val="16"/>
              </w:rPr>
            </w:pPr>
            <w:r>
              <w:rPr>
                <w:sz w:val="16"/>
              </w:rPr>
              <w:t>2,179</w:t>
            </w:r>
          </w:p>
        </w:tc>
        <w:tc>
          <w:tcPr>
            <w:tcW w:w="736" w:type="dxa"/>
            <w:vAlign w:val="center"/>
          </w:tcPr>
          <w:p w14:paraId="65E01B4F" w14:textId="77777777" w:rsidR="00663286" w:rsidRDefault="00663286" w:rsidP="00663286">
            <w:pPr>
              <w:spacing w:before="20" w:after="20"/>
              <w:jc w:val="center"/>
              <w:rPr>
                <w:sz w:val="16"/>
              </w:rPr>
            </w:pPr>
            <w:r>
              <w:rPr>
                <w:sz w:val="16"/>
              </w:rPr>
              <w:t>10,895</w:t>
            </w:r>
          </w:p>
        </w:tc>
      </w:tr>
      <w:tr w:rsidR="00663286" w14:paraId="66FC2F47" w14:textId="77777777">
        <w:trPr>
          <w:cantSplit/>
          <w:trHeight w:val="288"/>
        </w:trPr>
        <w:tc>
          <w:tcPr>
            <w:tcW w:w="2616" w:type="dxa"/>
            <w:tcBorders>
              <w:right w:val="nil"/>
            </w:tcBorders>
            <w:vAlign w:val="center"/>
          </w:tcPr>
          <w:p w14:paraId="389583D3" w14:textId="77777777" w:rsidR="00663286" w:rsidRDefault="00663286" w:rsidP="00663286">
            <w:pPr>
              <w:pStyle w:val="FootnoteText"/>
              <w:tabs>
                <w:tab w:val="clear" w:pos="180"/>
              </w:tabs>
              <w:spacing w:before="20" w:after="20"/>
              <w:ind w:left="72" w:hanging="72"/>
              <w:rPr>
                <w:szCs w:val="24"/>
              </w:rPr>
            </w:pPr>
            <w:r>
              <w:rPr>
                <w:szCs w:val="24"/>
              </w:rPr>
              <w:t>Gauntlets of Ogre Power</w:t>
            </w:r>
          </w:p>
        </w:tc>
        <w:tc>
          <w:tcPr>
            <w:tcW w:w="913" w:type="dxa"/>
            <w:tcBorders>
              <w:left w:val="nil"/>
            </w:tcBorders>
            <w:vAlign w:val="bottom"/>
          </w:tcPr>
          <w:p w14:paraId="5AEF02FA" w14:textId="77777777" w:rsidR="00663286" w:rsidRPr="00F27CD4" w:rsidRDefault="00663286" w:rsidP="00663286">
            <w:pPr>
              <w:spacing w:before="20" w:after="20"/>
              <w:jc w:val="right"/>
              <w:rPr>
                <w:sz w:val="12"/>
                <w:szCs w:val="12"/>
              </w:rPr>
            </w:pPr>
            <w:r w:rsidRPr="00F27CD4">
              <w:rPr>
                <w:sz w:val="12"/>
                <w:szCs w:val="12"/>
              </w:rPr>
              <w:t>(DR317 p4</w:t>
            </w:r>
            <w:r>
              <w:rPr>
                <w:sz w:val="12"/>
                <w:szCs w:val="12"/>
              </w:rPr>
              <w:t>7</w:t>
            </w:r>
            <w:r w:rsidRPr="00F27CD4">
              <w:rPr>
                <w:sz w:val="12"/>
                <w:szCs w:val="12"/>
              </w:rPr>
              <w:t>)</w:t>
            </w:r>
          </w:p>
        </w:tc>
        <w:tc>
          <w:tcPr>
            <w:tcW w:w="3025" w:type="dxa"/>
            <w:vAlign w:val="center"/>
          </w:tcPr>
          <w:p w14:paraId="1E521C0C" w14:textId="77777777" w:rsidR="00663286" w:rsidRDefault="00663286" w:rsidP="00663286">
            <w:pPr>
              <w:spacing w:before="20" w:after="20"/>
              <w:jc w:val="center"/>
              <w:rPr>
                <w:sz w:val="16"/>
              </w:rPr>
            </w:pPr>
            <w:r>
              <w:rPr>
                <w:sz w:val="16"/>
              </w:rPr>
              <w:t>Ogre (6</w:t>
            </w:r>
            <w:r w:rsidRPr="00CC7DCF">
              <w:rPr>
                <w:sz w:val="16"/>
                <w:vertAlign w:val="superscript"/>
              </w:rPr>
              <w:t>th</w:t>
            </w:r>
            <w:r>
              <w:rPr>
                <w:sz w:val="16"/>
              </w:rPr>
              <w:t>+ Barbarian)</w:t>
            </w:r>
          </w:p>
        </w:tc>
        <w:tc>
          <w:tcPr>
            <w:tcW w:w="1576" w:type="dxa"/>
            <w:vAlign w:val="center"/>
          </w:tcPr>
          <w:p w14:paraId="4F0AA910" w14:textId="77777777" w:rsidR="00663286" w:rsidRDefault="00663286" w:rsidP="00663286">
            <w:pPr>
              <w:spacing w:before="20" w:after="20"/>
              <w:jc w:val="center"/>
              <w:rPr>
                <w:sz w:val="16"/>
              </w:rPr>
            </w:pPr>
            <w:r>
              <w:rPr>
                <w:sz w:val="16"/>
              </w:rPr>
              <w:t>Fists</w:t>
            </w:r>
          </w:p>
        </w:tc>
        <w:tc>
          <w:tcPr>
            <w:tcW w:w="923" w:type="dxa"/>
            <w:vAlign w:val="center"/>
          </w:tcPr>
          <w:p w14:paraId="6704A732" w14:textId="77777777" w:rsidR="00663286" w:rsidRDefault="00663286" w:rsidP="00663286">
            <w:pPr>
              <w:spacing w:before="20" w:after="20"/>
              <w:jc w:val="center"/>
              <w:rPr>
                <w:sz w:val="16"/>
              </w:rPr>
            </w:pPr>
            <w:r>
              <w:rPr>
                <w:sz w:val="16"/>
              </w:rPr>
              <w:t>160</w:t>
            </w:r>
          </w:p>
        </w:tc>
        <w:tc>
          <w:tcPr>
            <w:tcW w:w="736" w:type="dxa"/>
            <w:vAlign w:val="center"/>
          </w:tcPr>
          <w:p w14:paraId="388F27F2" w14:textId="77777777" w:rsidR="00663286" w:rsidRDefault="00663286" w:rsidP="00663286">
            <w:pPr>
              <w:spacing w:before="20" w:after="20"/>
              <w:jc w:val="center"/>
              <w:rPr>
                <w:sz w:val="16"/>
              </w:rPr>
            </w:pPr>
            <w:r>
              <w:rPr>
                <w:sz w:val="16"/>
              </w:rPr>
              <w:t>8,000</w:t>
            </w:r>
          </w:p>
        </w:tc>
      </w:tr>
      <w:tr w:rsidR="00663286" w14:paraId="4667C19F" w14:textId="77777777">
        <w:trPr>
          <w:cantSplit/>
          <w:trHeight w:val="288"/>
        </w:trPr>
        <w:tc>
          <w:tcPr>
            <w:tcW w:w="2616" w:type="dxa"/>
            <w:tcBorders>
              <w:right w:val="nil"/>
            </w:tcBorders>
            <w:vAlign w:val="center"/>
          </w:tcPr>
          <w:p w14:paraId="73AE91C1" w14:textId="77777777" w:rsidR="00663286" w:rsidRDefault="00663286" w:rsidP="00663286">
            <w:pPr>
              <w:pStyle w:val="FootnoteText"/>
              <w:tabs>
                <w:tab w:val="clear" w:pos="180"/>
              </w:tabs>
              <w:spacing w:before="20" w:after="20"/>
              <w:ind w:left="72" w:hanging="72"/>
              <w:rPr>
                <w:szCs w:val="24"/>
              </w:rPr>
            </w:pPr>
            <w:r>
              <w:rPr>
                <w:szCs w:val="24"/>
              </w:rPr>
              <w:t>Hands of the Mage</w:t>
            </w:r>
          </w:p>
        </w:tc>
        <w:tc>
          <w:tcPr>
            <w:tcW w:w="913" w:type="dxa"/>
            <w:tcBorders>
              <w:left w:val="nil"/>
            </w:tcBorders>
            <w:vAlign w:val="bottom"/>
          </w:tcPr>
          <w:p w14:paraId="0B1A8696" w14:textId="77777777" w:rsidR="00663286" w:rsidRPr="00F27CD4" w:rsidRDefault="00663286" w:rsidP="00663286">
            <w:pPr>
              <w:spacing w:before="20" w:after="20"/>
              <w:jc w:val="right"/>
              <w:rPr>
                <w:sz w:val="12"/>
                <w:szCs w:val="12"/>
              </w:rPr>
            </w:pPr>
            <w:r w:rsidRPr="00F27CD4">
              <w:rPr>
                <w:sz w:val="12"/>
                <w:szCs w:val="12"/>
              </w:rPr>
              <w:t>(DR317 p4</w:t>
            </w:r>
            <w:r>
              <w:rPr>
                <w:sz w:val="12"/>
                <w:szCs w:val="12"/>
              </w:rPr>
              <w:t>7</w:t>
            </w:r>
            <w:r w:rsidRPr="00F27CD4">
              <w:rPr>
                <w:sz w:val="12"/>
                <w:szCs w:val="12"/>
              </w:rPr>
              <w:t>)</w:t>
            </w:r>
          </w:p>
        </w:tc>
        <w:tc>
          <w:tcPr>
            <w:tcW w:w="3025" w:type="dxa"/>
            <w:vAlign w:val="center"/>
          </w:tcPr>
          <w:p w14:paraId="13A9EA82" w14:textId="77777777" w:rsidR="00663286" w:rsidRDefault="00663286" w:rsidP="00663286">
            <w:pPr>
              <w:spacing w:before="20" w:after="20"/>
              <w:jc w:val="center"/>
              <w:rPr>
                <w:sz w:val="16"/>
              </w:rPr>
            </w:pPr>
            <w:r>
              <w:rPr>
                <w:sz w:val="16"/>
              </w:rPr>
              <w:t>Meship (any)</w:t>
            </w:r>
          </w:p>
        </w:tc>
        <w:tc>
          <w:tcPr>
            <w:tcW w:w="1576" w:type="dxa"/>
            <w:vAlign w:val="center"/>
          </w:tcPr>
          <w:p w14:paraId="789631AC" w14:textId="77777777" w:rsidR="00663286" w:rsidRDefault="00663286" w:rsidP="00663286">
            <w:pPr>
              <w:spacing w:before="20" w:after="20"/>
              <w:jc w:val="center"/>
              <w:rPr>
                <w:sz w:val="16"/>
              </w:rPr>
            </w:pPr>
            <w:r>
              <w:rPr>
                <w:sz w:val="16"/>
              </w:rPr>
              <w:t>Right Hand</w:t>
            </w:r>
          </w:p>
        </w:tc>
        <w:tc>
          <w:tcPr>
            <w:tcW w:w="923" w:type="dxa"/>
            <w:vAlign w:val="center"/>
          </w:tcPr>
          <w:p w14:paraId="34FC9962" w14:textId="77777777" w:rsidR="00663286" w:rsidRDefault="00663286" w:rsidP="00663286">
            <w:pPr>
              <w:spacing w:before="20" w:after="20"/>
              <w:jc w:val="center"/>
              <w:rPr>
                <w:sz w:val="16"/>
              </w:rPr>
            </w:pPr>
            <w:r>
              <w:rPr>
                <w:sz w:val="16"/>
              </w:rPr>
              <w:t>36</w:t>
            </w:r>
          </w:p>
        </w:tc>
        <w:tc>
          <w:tcPr>
            <w:tcW w:w="736" w:type="dxa"/>
            <w:vAlign w:val="center"/>
          </w:tcPr>
          <w:p w14:paraId="59950EDB" w14:textId="77777777" w:rsidR="00663286" w:rsidRDefault="00663286" w:rsidP="00663286">
            <w:pPr>
              <w:spacing w:before="20" w:after="20"/>
              <w:jc w:val="center"/>
              <w:rPr>
                <w:sz w:val="16"/>
              </w:rPr>
            </w:pPr>
            <w:r>
              <w:rPr>
                <w:sz w:val="16"/>
              </w:rPr>
              <w:t>180</w:t>
            </w:r>
          </w:p>
        </w:tc>
      </w:tr>
      <w:tr w:rsidR="00663286" w14:paraId="6BDD5F79" w14:textId="77777777">
        <w:trPr>
          <w:cantSplit/>
          <w:trHeight w:val="288"/>
        </w:trPr>
        <w:tc>
          <w:tcPr>
            <w:tcW w:w="2616" w:type="dxa"/>
            <w:tcBorders>
              <w:right w:val="nil"/>
            </w:tcBorders>
            <w:vAlign w:val="center"/>
          </w:tcPr>
          <w:p w14:paraId="157BD757" w14:textId="77777777" w:rsidR="00663286" w:rsidRDefault="00663286" w:rsidP="00663286">
            <w:pPr>
              <w:pStyle w:val="FootnoteText"/>
              <w:tabs>
                <w:tab w:val="clear" w:pos="180"/>
              </w:tabs>
              <w:spacing w:before="20" w:after="20"/>
              <w:ind w:left="72" w:hanging="72"/>
              <w:rPr>
                <w:szCs w:val="24"/>
              </w:rPr>
            </w:pPr>
            <w:r>
              <w:rPr>
                <w:szCs w:val="24"/>
              </w:rPr>
              <w:t>Holy Avenger</w:t>
            </w:r>
          </w:p>
        </w:tc>
        <w:tc>
          <w:tcPr>
            <w:tcW w:w="913" w:type="dxa"/>
            <w:tcBorders>
              <w:left w:val="nil"/>
            </w:tcBorders>
            <w:vAlign w:val="bottom"/>
          </w:tcPr>
          <w:p w14:paraId="4B00F1A2" w14:textId="77777777" w:rsidR="00663286" w:rsidRPr="00F27CD4" w:rsidRDefault="00663286" w:rsidP="00663286">
            <w:pPr>
              <w:spacing w:before="20" w:after="20"/>
              <w:jc w:val="right"/>
              <w:rPr>
                <w:sz w:val="12"/>
                <w:szCs w:val="12"/>
              </w:rPr>
            </w:pPr>
            <w:r w:rsidRPr="00F27CD4">
              <w:rPr>
                <w:sz w:val="12"/>
                <w:szCs w:val="12"/>
              </w:rPr>
              <w:t>(DR317 p4</w:t>
            </w:r>
            <w:r>
              <w:rPr>
                <w:sz w:val="12"/>
                <w:szCs w:val="12"/>
              </w:rPr>
              <w:t>6</w:t>
            </w:r>
            <w:r w:rsidRPr="00F27CD4">
              <w:rPr>
                <w:sz w:val="12"/>
                <w:szCs w:val="12"/>
              </w:rPr>
              <w:t>)</w:t>
            </w:r>
          </w:p>
        </w:tc>
        <w:tc>
          <w:tcPr>
            <w:tcW w:w="3025" w:type="dxa"/>
            <w:vAlign w:val="center"/>
          </w:tcPr>
          <w:p w14:paraId="7E42A332" w14:textId="77777777" w:rsidR="00663286" w:rsidRDefault="00663286" w:rsidP="00663286">
            <w:pPr>
              <w:spacing w:before="20" w:after="20"/>
              <w:jc w:val="center"/>
              <w:rPr>
                <w:sz w:val="16"/>
              </w:rPr>
            </w:pPr>
            <w:r>
              <w:rPr>
                <w:sz w:val="16"/>
              </w:rPr>
              <w:t>Angel, Solar (Paladin lvl 1</w:t>
            </w:r>
            <w:r w:rsidRPr="005D44C7">
              <w:rPr>
                <w:sz w:val="16"/>
                <w:vertAlign w:val="superscript"/>
              </w:rPr>
              <w:t>st</w:t>
            </w:r>
            <w:r>
              <w:rPr>
                <w:sz w:val="16"/>
                <w:vertAlign w:val="superscript"/>
              </w:rPr>
              <w:t xml:space="preserve"> </w:t>
            </w:r>
            <w:r>
              <w:rPr>
                <w:sz w:val="16"/>
              </w:rPr>
              <w:t>+)</w:t>
            </w:r>
          </w:p>
        </w:tc>
        <w:tc>
          <w:tcPr>
            <w:tcW w:w="1576" w:type="dxa"/>
            <w:vAlign w:val="center"/>
          </w:tcPr>
          <w:p w14:paraId="5D7BC314" w14:textId="77777777" w:rsidR="00663286" w:rsidRDefault="00663286" w:rsidP="00663286">
            <w:pPr>
              <w:spacing w:before="20" w:after="20"/>
              <w:jc w:val="center"/>
              <w:rPr>
                <w:sz w:val="16"/>
              </w:rPr>
            </w:pPr>
            <w:r>
              <w:rPr>
                <w:sz w:val="16"/>
              </w:rPr>
              <w:t>Spine</w:t>
            </w:r>
          </w:p>
        </w:tc>
        <w:tc>
          <w:tcPr>
            <w:tcW w:w="923" w:type="dxa"/>
            <w:vAlign w:val="center"/>
          </w:tcPr>
          <w:p w14:paraId="6FF7B14D" w14:textId="77777777" w:rsidR="00663286" w:rsidRDefault="00663286" w:rsidP="00663286">
            <w:pPr>
              <w:spacing w:before="20" w:after="20"/>
              <w:jc w:val="center"/>
              <w:rPr>
                <w:sz w:val="16"/>
              </w:rPr>
            </w:pPr>
            <w:r>
              <w:rPr>
                <w:sz w:val="16"/>
              </w:rPr>
              <w:t>4,825</w:t>
            </w:r>
          </w:p>
        </w:tc>
        <w:tc>
          <w:tcPr>
            <w:tcW w:w="736" w:type="dxa"/>
            <w:vAlign w:val="center"/>
          </w:tcPr>
          <w:p w14:paraId="0C59CB6A" w14:textId="77777777" w:rsidR="00663286" w:rsidRDefault="00663286" w:rsidP="00663286">
            <w:pPr>
              <w:spacing w:before="20" w:after="20"/>
              <w:jc w:val="center"/>
              <w:rPr>
                <w:sz w:val="16"/>
              </w:rPr>
            </w:pPr>
            <w:r>
              <w:rPr>
                <w:sz w:val="16"/>
              </w:rPr>
              <w:t>24,125</w:t>
            </w:r>
          </w:p>
        </w:tc>
      </w:tr>
      <w:tr w:rsidR="00663286" w14:paraId="77B1011F" w14:textId="77777777">
        <w:trPr>
          <w:cantSplit/>
          <w:trHeight w:val="288"/>
        </w:trPr>
        <w:tc>
          <w:tcPr>
            <w:tcW w:w="2616" w:type="dxa"/>
            <w:tcBorders>
              <w:right w:val="nil"/>
            </w:tcBorders>
            <w:vAlign w:val="center"/>
          </w:tcPr>
          <w:p w14:paraId="26A4871D" w14:textId="77777777" w:rsidR="00663286" w:rsidRDefault="00663286" w:rsidP="00663286">
            <w:pPr>
              <w:pStyle w:val="FootnoteText"/>
              <w:tabs>
                <w:tab w:val="clear" w:pos="180"/>
              </w:tabs>
              <w:spacing w:before="20" w:after="20"/>
              <w:ind w:left="72" w:hanging="72"/>
              <w:rPr>
                <w:szCs w:val="24"/>
              </w:rPr>
            </w:pPr>
            <w:r>
              <w:rPr>
                <w:szCs w:val="24"/>
              </w:rPr>
              <w:t>Horn of Blasting</w:t>
            </w:r>
          </w:p>
        </w:tc>
        <w:tc>
          <w:tcPr>
            <w:tcW w:w="913" w:type="dxa"/>
            <w:tcBorders>
              <w:left w:val="nil"/>
            </w:tcBorders>
            <w:vAlign w:val="bottom"/>
          </w:tcPr>
          <w:p w14:paraId="10E03B94" w14:textId="77777777" w:rsidR="00663286" w:rsidRPr="00F27CD4" w:rsidRDefault="00663286" w:rsidP="00663286">
            <w:pPr>
              <w:spacing w:before="20" w:after="20"/>
              <w:jc w:val="right"/>
              <w:rPr>
                <w:sz w:val="12"/>
                <w:szCs w:val="12"/>
              </w:rPr>
            </w:pPr>
            <w:r w:rsidRPr="00F27CD4">
              <w:rPr>
                <w:sz w:val="12"/>
                <w:szCs w:val="12"/>
              </w:rPr>
              <w:t>(DR317 p4</w:t>
            </w:r>
            <w:r>
              <w:rPr>
                <w:sz w:val="12"/>
                <w:szCs w:val="12"/>
              </w:rPr>
              <w:t>7</w:t>
            </w:r>
            <w:r w:rsidRPr="00F27CD4">
              <w:rPr>
                <w:sz w:val="12"/>
                <w:szCs w:val="12"/>
              </w:rPr>
              <w:t>)</w:t>
            </w:r>
          </w:p>
        </w:tc>
        <w:tc>
          <w:tcPr>
            <w:tcW w:w="3025" w:type="dxa"/>
            <w:vAlign w:val="center"/>
          </w:tcPr>
          <w:p w14:paraId="055A60A8" w14:textId="77777777" w:rsidR="00663286" w:rsidRDefault="00663286" w:rsidP="00663286">
            <w:pPr>
              <w:spacing w:before="20" w:after="20"/>
              <w:jc w:val="center"/>
              <w:rPr>
                <w:sz w:val="16"/>
              </w:rPr>
            </w:pPr>
            <w:r>
              <w:rPr>
                <w:sz w:val="16"/>
              </w:rPr>
              <w:t>Yrthak (27+ HD)</w:t>
            </w:r>
          </w:p>
        </w:tc>
        <w:tc>
          <w:tcPr>
            <w:tcW w:w="1576" w:type="dxa"/>
            <w:vAlign w:val="center"/>
          </w:tcPr>
          <w:p w14:paraId="773AAFDF" w14:textId="77777777" w:rsidR="00663286" w:rsidRDefault="00663286" w:rsidP="00663286">
            <w:pPr>
              <w:spacing w:before="20" w:after="20"/>
              <w:jc w:val="center"/>
              <w:rPr>
                <w:sz w:val="16"/>
              </w:rPr>
            </w:pPr>
            <w:r>
              <w:rPr>
                <w:sz w:val="16"/>
              </w:rPr>
              <w:t>Horn</w:t>
            </w:r>
          </w:p>
        </w:tc>
        <w:tc>
          <w:tcPr>
            <w:tcW w:w="923" w:type="dxa"/>
            <w:vAlign w:val="center"/>
          </w:tcPr>
          <w:p w14:paraId="2179E99C" w14:textId="77777777" w:rsidR="00663286" w:rsidRDefault="00663286" w:rsidP="00663286">
            <w:pPr>
              <w:spacing w:before="20" w:after="20"/>
              <w:jc w:val="center"/>
              <w:rPr>
                <w:sz w:val="16"/>
              </w:rPr>
            </w:pPr>
            <w:r>
              <w:rPr>
                <w:sz w:val="16"/>
              </w:rPr>
              <w:t>800</w:t>
            </w:r>
          </w:p>
        </w:tc>
        <w:tc>
          <w:tcPr>
            <w:tcW w:w="736" w:type="dxa"/>
            <w:vAlign w:val="center"/>
          </w:tcPr>
          <w:p w14:paraId="5D03D937" w14:textId="77777777" w:rsidR="00663286" w:rsidRDefault="00663286" w:rsidP="00663286">
            <w:pPr>
              <w:spacing w:before="20" w:after="20"/>
              <w:jc w:val="center"/>
              <w:rPr>
                <w:sz w:val="16"/>
              </w:rPr>
            </w:pPr>
            <w:r>
              <w:rPr>
                <w:sz w:val="16"/>
              </w:rPr>
              <w:t>4,000</w:t>
            </w:r>
          </w:p>
        </w:tc>
      </w:tr>
      <w:tr w:rsidR="00663286" w14:paraId="7BCD2396" w14:textId="77777777">
        <w:trPr>
          <w:cantSplit/>
          <w:trHeight w:val="288"/>
        </w:trPr>
        <w:tc>
          <w:tcPr>
            <w:tcW w:w="2616" w:type="dxa"/>
            <w:tcBorders>
              <w:right w:val="nil"/>
            </w:tcBorders>
            <w:vAlign w:val="center"/>
          </w:tcPr>
          <w:p w14:paraId="5C8502EA" w14:textId="77777777" w:rsidR="00663286" w:rsidRDefault="00663286" w:rsidP="00663286">
            <w:pPr>
              <w:pStyle w:val="FootnoteText"/>
              <w:tabs>
                <w:tab w:val="clear" w:pos="180"/>
              </w:tabs>
              <w:spacing w:before="20" w:after="20"/>
              <w:ind w:left="72" w:hanging="72"/>
              <w:rPr>
                <w:szCs w:val="24"/>
              </w:rPr>
            </w:pPr>
            <w:r>
              <w:rPr>
                <w:szCs w:val="24"/>
              </w:rPr>
              <w:t xml:space="preserve">Intelligent Magic Item </w:t>
            </w:r>
            <w:r>
              <w:rPr>
                <w:rStyle w:val="FootnoteReference"/>
                <w:szCs w:val="24"/>
              </w:rPr>
              <w:footnoteReference w:id="29"/>
            </w:r>
          </w:p>
        </w:tc>
        <w:tc>
          <w:tcPr>
            <w:tcW w:w="913" w:type="dxa"/>
            <w:tcBorders>
              <w:left w:val="nil"/>
            </w:tcBorders>
            <w:vAlign w:val="bottom"/>
          </w:tcPr>
          <w:p w14:paraId="75CDA033" w14:textId="77777777" w:rsidR="00663286" w:rsidRDefault="00663286" w:rsidP="00663286">
            <w:pPr>
              <w:spacing w:before="20" w:after="20"/>
              <w:jc w:val="right"/>
              <w:rPr>
                <w:sz w:val="12"/>
                <w:szCs w:val="12"/>
              </w:rPr>
            </w:pPr>
            <w:r>
              <w:rPr>
                <w:sz w:val="12"/>
                <w:szCs w:val="12"/>
              </w:rPr>
              <w:t>(DR332 p56)</w:t>
            </w:r>
          </w:p>
        </w:tc>
        <w:tc>
          <w:tcPr>
            <w:tcW w:w="3025" w:type="dxa"/>
            <w:vAlign w:val="center"/>
          </w:tcPr>
          <w:p w14:paraId="6C87B285" w14:textId="77777777" w:rsidR="00663286" w:rsidRDefault="00663286" w:rsidP="00663286">
            <w:pPr>
              <w:spacing w:before="20" w:after="20"/>
              <w:jc w:val="center"/>
              <w:rPr>
                <w:sz w:val="16"/>
              </w:rPr>
            </w:pPr>
            <w:r>
              <w:rPr>
                <w:sz w:val="16"/>
              </w:rPr>
              <w:t>Dragon, Adult</w:t>
            </w:r>
          </w:p>
        </w:tc>
        <w:tc>
          <w:tcPr>
            <w:tcW w:w="1576" w:type="dxa"/>
            <w:vAlign w:val="center"/>
          </w:tcPr>
          <w:p w14:paraId="2CD88B08" w14:textId="77777777" w:rsidR="00663286" w:rsidRDefault="00663286" w:rsidP="00663286">
            <w:pPr>
              <w:spacing w:before="20" w:after="20"/>
              <w:jc w:val="center"/>
              <w:rPr>
                <w:sz w:val="16"/>
              </w:rPr>
            </w:pPr>
            <w:r>
              <w:rPr>
                <w:sz w:val="16"/>
              </w:rPr>
              <w:t>Brain</w:t>
            </w:r>
          </w:p>
        </w:tc>
        <w:tc>
          <w:tcPr>
            <w:tcW w:w="923" w:type="dxa"/>
            <w:vAlign w:val="center"/>
          </w:tcPr>
          <w:p w14:paraId="0A5A8F58" w14:textId="77777777" w:rsidR="00663286" w:rsidRDefault="00663286" w:rsidP="00663286">
            <w:pPr>
              <w:spacing w:before="20" w:after="20"/>
              <w:jc w:val="center"/>
              <w:rPr>
                <w:sz w:val="16"/>
              </w:rPr>
            </w:pPr>
            <w:r>
              <w:rPr>
                <w:sz w:val="16"/>
              </w:rPr>
              <w:t>400</w:t>
            </w:r>
          </w:p>
        </w:tc>
        <w:tc>
          <w:tcPr>
            <w:tcW w:w="736" w:type="dxa"/>
            <w:vAlign w:val="center"/>
          </w:tcPr>
          <w:p w14:paraId="4F39E9DA" w14:textId="77777777" w:rsidR="00663286" w:rsidRDefault="00663286" w:rsidP="00663286">
            <w:pPr>
              <w:spacing w:before="20" w:after="20"/>
              <w:jc w:val="center"/>
              <w:rPr>
                <w:sz w:val="16"/>
              </w:rPr>
            </w:pPr>
            <w:r>
              <w:rPr>
                <w:sz w:val="16"/>
              </w:rPr>
              <w:t>2,000</w:t>
            </w:r>
          </w:p>
        </w:tc>
      </w:tr>
      <w:tr w:rsidR="00663286" w14:paraId="40DBD588" w14:textId="77777777">
        <w:trPr>
          <w:cantSplit/>
          <w:trHeight w:val="288"/>
        </w:trPr>
        <w:tc>
          <w:tcPr>
            <w:tcW w:w="2616" w:type="dxa"/>
            <w:tcBorders>
              <w:right w:val="nil"/>
            </w:tcBorders>
            <w:vAlign w:val="center"/>
          </w:tcPr>
          <w:p w14:paraId="07DB3811" w14:textId="77777777" w:rsidR="00663286" w:rsidRDefault="00663286" w:rsidP="00663286">
            <w:pPr>
              <w:pStyle w:val="FootnoteText"/>
              <w:tabs>
                <w:tab w:val="clear" w:pos="180"/>
              </w:tabs>
              <w:spacing w:before="20" w:after="20"/>
              <w:ind w:left="72" w:hanging="72"/>
              <w:rPr>
                <w:szCs w:val="24"/>
              </w:rPr>
            </w:pPr>
            <w:r>
              <w:rPr>
                <w:szCs w:val="24"/>
              </w:rPr>
              <w:t>Mirror of Life Traping</w:t>
            </w:r>
          </w:p>
        </w:tc>
        <w:tc>
          <w:tcPr>
            <w:tcW w:w="913" w:type="dxa"/>
            <w:tcBorders>
              <w:left w:val="nil"/>
            </w:tcBorders>
            <w:vAlign w:val="bottom"/>
          </w:tcPr>
          <w:p w14:paraId="0002A059" w14:textId="77777777" w:rsidR="00663286" w:rsidRPr="00F27CD4" w:rsidRDefault="00663286" w:rsidP="00663286">
            <w:pPr>
              <w:spacing w:before="20" w:after="20"/>
              <w:jc w:val="right"/>
              <w:rPr>
                <w:sz w:val="12"/>
                <w:szCs w:val="12"/>
              </w:rPr>
            </w:pPr>
            <w:r w:rsidRPr="00F27CD4">
              <w:rPr>
                <w:sz w:val="12"/>
                <w:szCs w:val="12"/>
              </w:rPr>
              <w:t>(DR317 p4</w:t>
            </w:r>
            <w:r>
              <w:rPr>
                <w:sz w:val="12"/>
                <w:szCs w:val="12"/>
              </w:rPr>
              <w:t>7</w:t>
            </w:r>
            <w:r w:rsidRPr="00F27CD4">
              <w:rPr>
                <w:sz w:val="12"/>
                <w:szCs w:val="12"/>
              </w:rPr>
              <w:t>)</w:t>
            </w:r>
          </w:p>
        </w:tc>
        <w:tc>
          <w:tcPr>
            <w:tcW w:w="3025" w:type="dxa"/>
            <w:vAlign w:val="center"/>
          </w:tcPr>
          <w:p w14:paraId="7FCE2456" w14:textId="77777777" w:rsidR="00663286" w:rsidRDefault="00663286" w:rsidP="00663286">
            <w:pPr>
              <w:spacing w:before="20" w:after="20"/>
              <w:jc w:val="center"/>
              <w:rPr>
                <w:sz w:val="16"/>
              </w:rPr>
            </w:pPr>
            <w:r>
              <w:rPr>
                <w:sz w:val="16"/>
              </w:rPr>
              <w:t>Atropal</w:t>
            </w:r>
            <w:r w:rsidRPr="009505B1">
              <w:rPr>
                <w:sz w:val="12"/>
                <w:szCs w:val="12"/>
              </w:rPr>
              <w:t xml:space="preserve"> (ELH p</w:t>
            </w:r>
            <w:r>
              <w:rPr>
                <w:sz w:val="12"/>
                <w:szCs w:val="12"/>
              </w:rPr>
              <w:t>159</w:t>
            </w:r>
            <w:r w:rsidRPr="009505B1">
              <w:rPr>
                <w:sz w:val="12"/>
                <w:szCs w:val="12"/>
              </w:rPr>
              <w:t>)</w:t>
            </w:r>
          </w:p>
        </w:tc>
        <w:tc>
          <w:tcPr>
            <w:tcW w:w="1576" w:type="dxa"/>
            <w:vAlign w:val="center"/>
          </w:tcPr>
          <w:p w14:paraId="2254E551" w14:textId="77777777" w:rsidR="00663286" w:rsidRDefault="00663286" w:rsidP="00663286">
            <w:pPr>
              <w:spacing w:before="20" w:after="20"/>
              <w:jc w:val="center"/>
              <w:rPr>
                <w:sz w:val="16"/>
              </w:rPr>
            </w:pPr>
            <w:r>
              <w:rPr>
                <w:sz w:val="16"/>
              </w:rPr>
              <w:t>Eyes</w:t>
            </w:r>
          </w:p>
        </w:tc>
        <w:tc>
          <w:tcPr>
            <w:tcW w:w="923" w:type="dxa"/>
            <w:vAlign w:val="center"/>
          </w:tcPr>
          <w:p w14:paraId="2DEE0F3F" w14:textId="77777777" w:rsidR="00663286" w:rsidRDefault="00663286" w:rsidP="00663286">
            <w:pPr>
              <w:spacing w:before="20" w:after="20"/>
              <w:jc w:val="center"/>
              <w:rPr>
                <w:sz w:val="16"/>
              </w:rPr>
            </w:pPr>
            <w:r>
              <w:rPr>
                <w:sz w:val="16"/>
              </w:rPr>
              <w:t>8,000</w:t>
            </w:r>
          </w:p>
        </w:tc>
        <w:tc>
          <w:tcPr>
            <w:tcW w:w="736" w:type="dxa"/>
            <w:vAlign w:val="center"/>
          </w:tcPr>
          <w:p w14:paraId="20CBADEB" w14:textId="77777777" w:rsidR="00663286" w:rsidRDefault="00663286" w:rsidP="00663286">
            <w:pPr>
              <w:spacing w:before="20" w:after="20"/>
              <w:jc w:val="center"/>
              <w:rPr>
                <w:sz w:val="16"/>
              </w:rPr>
            </w:pPr>
            <w:r>
              <w:rPr>
                <w:sz w:val="16"/>
              </w:rPr>
              <w:t>40,000</w:t>
            </w:r>
          </w:p>
        </w:tc>
      </w:tr>
      <w:tr w:rsidR="00663286" w14:paraId="4BA108F3" w14:textId="77777777">
        <w:trPr>
          <w:cantSplit/>
          <w:trHeight w:val="288"/>
        </w:trPr>
        <w:tc>
          <w:tcPr>
            <w:tcW w:w="2616" w:type="dxa"/>
            <w:tcBorders>
              <w:right w:val="nil"/>
            </w:tcBorders>
            <w:vAlign w:val="center"/>
          </w:tcPr>
          <w:p w14:paraId="4C9B8EFC" w14:textId="77777777" w:rsidR="00663286" w:rsidRDefault="00663286" w:rsidP="00663286">
            <w:pPr>
              <w:pStyle w:val="FootnoteText"/>
              <w:tabs>
                <w:tab w:val="clear" w:pos="180"/>
              </w:tabs>
              <w:spacing w:before="20" w:after="20"/>
              <w:ind w:left="72" w:hanging="72"/>
              <w:rPr>
                <w:szCs w:val="24"/>
              </w:rPr>
            </w:pPr>
            <w:r>
              <w:rPr>
                <w:szCs w:val="24"/>
              </w:rPr>
              <w:t xml:space="preserve">Potion of </w:t>
            </w:r>
            <w:r w:rsidRPr="005D44C7">
              <w:rPr>
                <w:i/>
                <w:szCs w:val="24"/>
              </w:rPr>
              <w:t>Cat’s Grace</w:t>
            </w:r>
          </w:p>
        </w:tc>
        <w:tc>
          <w:tcPr>
            <w:tcW w:w="913" w:type="dxa"/>
            <w:tcBorders>
              <w:left w:val="nil"/>
            </w:tcBorders>
            <w:vAlign w:val="bottom"/>
          </w:tcPr>
          <w:p w14:paraId="06C92574" w14:textId="77777777" w:rsidR="00663286" w:rsidRPr="00F27CD4" w:rsidRDefault="00663286" w:rsidP="00663286">
            <w:pPr>
              <w:spacing w:before="20" w:after="20"/>
              <w:jc w:val="right"/>
              <w:rPr>
                <w:sz w:val="12"/>
                <w:szCs w:val="12"/>
              </w:rPr>
            </w:pPr>
            <w:r w:rsidRPr="00F27CD4">
              <w:rPr>
                <w:sz w:val="12"/>
                <w:szCs w:val="12"/>
              </w:rPr>
              <w:t>(DR317 p4</w:t>
            </w:r>
            <w:r>
              <w:rPr>
                <w:sz w:val="12"/>
                <w:szCs w:val="12"/>
              </w:rPr>
              <w:t>6</w:t>
            </w:r>
            <w:r w:rsidRPr="00F27CD4">
              <w:rPr>
                <w:sz w:val="12"/>
                <w:szCs w:val="12"/>
              </w:rPr>
              <w:t>)</w:t>
            </w:r>
          </w:p>
        </w:tc>
        <w:tc>
          <w:tcPr>
            <w:tcW w:w="3025" w:type="dxa"/>
            <w:vAlign w:val="center"/>
          </w:tcPr>
          <w:p w14:paraId="6DAE86B0" w14:textId="77777777" w:rsidR="00663286" w:rsidRDefault="00663286" w:rsidP="00663286">
            <w:pPr>
              <w:spacing w:before="20" w:after="20"/>
              <w:jc w:val="center"/>
              <w:rPr>
                <w:sz w:val="16"/>
              </w:rPr>
            </w:pPr>
            <w:r>
              <w:rPr>
                <w:sz w:val="16"/>
              </w:rPr>
              <w:t>Krenshar</w:t>
            </w:r>
          </w:p>
        </w:tc>
        <w:tc>
          <w:tcPr>
            <w:tcW w:w="1576" w:type="dxa"/>
            <w:vAlign w:val="center"/>
          </w:tcPr>
          <w:p w14:paraId="5B720CF1" w14:textId="77777777" w:rsidR="00663286" w:rsidRDefault="00663286" w:rsidP="00663286">
            <w:pPr>
              <w:spacing w:before="20" w:after="20"/>
              <w:jc w:val="center"/>
              <w:rPr>
                <w:sz w:val="16"/>
              </w:rPr>
            </w:pPr>
            <w:r>
              <w:rPr>
                <w:sz w:val="16"/>
              </w:rPr>
              <w:t>Tail</w:t>
            </w:r>
          </w:p>
        </w:tc>
        <w:tc>
          <w:tcPr>
            <w:tcW w:w="923" w:type="dxa"/>
            <w:vAlign w:val="center"/>
          </w:tcPr>
          <w:p w14:paraId="41674EE5" w14:textId="77777777" w:rsidR="00663286" w:rsidRDefault="00663286" w:rsidP="00663286">
            <w:pPr>
              <w:spacing w:before="20" w:after="20"/>
              <w:jc w:val="center"/>
              <w:rPr>
                <w:sz w:val="16"/>
              </w:rPr>
            </w:pPr>
            <w:r>
              <w:rPr>
                <w:sz w:val="16"/>
              </w:rPr>
              <w:t>12</w:t>
            </w:r>
          </w:p>
        </w:tc>
        <w:tc>
          <w:tcPr>
            <w:tcW w:w="736" w:type="dxa"/>
            <w:vAlign w:val="center"/>
          </w:tcPr>
          <w:p w14:paraId="334A7CC3" w14:textId="77777777" w:rsidR="00663286" w:rsidRDefault="00663286" w:rsidP="00663286">
            <w:pPr>
              <w:spacing w:before="20" w:after="20"/>
              <w:jc w:val="center"/>
              <w:rPr>
                <w:sz w:val="16"/>
              </w:rPr>
            </w:pPr>
            <w:r>
              <w:rPr>
                <w:sz w:val="16"/>
              </w:rPr>
              <w:t>60</w:t>
            </w:r>
          </w:p>
        </w:tc>
      </w:tr>
      <w:tr w:rsidR="00663286" w14:paraId="7A7E5758" w14:textId="77777777">
        <w:trPr>
          <w:cantSplit/>
          <w:trHeight w:val="288"/>
        </w:trPr>
        <w:tc>
          <w:tcPr>
            <w:tcW w:w="2616" w:type="dxa"/>
            <w:tcBorders>
              <w:right w:val="nil"/>
            </w:tcBorders>
            <w:vAlign w:val="center"/>
          </w:tcPr>
          <w:p w14:paraId="7BE13062" w14:textId="77777777" w:rsidR="00663286" w:rsidRDefault="00663286" w:rsidP="00663286">
            <w:pPr>
              <w:pStyle w:val="FootnoteText"/>
              <w:tabs>
                <w:tab w:val="clear" w:pos="180"/>
              </w:tabs>
              <w:spacing w:before="20" w:after="20"/>
              <w:ind w:left="72" w:hanging="72"/>
              <w:rPr>
                <w:szCs w:val="24"/>
              </w:rPr>
            </w:pPr>
            <w:r>
              <w:rPr>
                <w:szCs w:val="24"/>
              </w:rPr>
              <w:t xml:space="preserve">Potion of </w:t>
            </w:r>
            <w:r>
              <w:rPr>
                <w:i/>
                <w:szCs w:val="24"/>
              </w:rPr>
              <w:t>Cure Moderate Wounds</w:t>
            </w:r>
          </w:p>
        </w:tc>
        <w:tc>
          <w:tcPr>
            <w:tcW w:w="913" w:type="dxa"/>
            <w:tcBorders>
              <w:left w:val="nil"/>
            </w:tcBorders>
            <w:vAlign w:val="bottom"/>
          </w:tcPr>
          <w:p w14:paraId="090A2534" w14:textId="77777777" w:rsidR="00663286" w:rsidRPr="00F27CD4" w:rsidRDefault="00663286" w:rsidP="00663286">
            <w:pPr>
              <w:spacing w:before="20" w:after="20"/>
              <w:jc w:val="right"/>
              <w:rPr>
                <w:sz w:val="12"/>
                <w:szCs w:val="12"/>
              </w:rPr>
            </w:pPr>
            <w:r w:rsidRPr="00F27CD4">
              <w:rPr>
                <w:sz w:val="12"/>
                <w:szCs w:val="12"/>
              </w:rPr>
              <w:t>(DR317 p4</w:t>
            </w:r>
            <w:r>
              <w:rPr>
                <w:sz w:val="12"/>
                <w:szCs w:val="12"/>
              </w:rPr>
              <w:t>6</w:t>
            </w:r>
            <w:r w:rsidRPr="00F27CD4">
              <w:rPr>
                <w:sz w:val="12"/>
                <w:szCs w:val="12"/>
              </w:rPr>
              <w:t>)</w:t>
            </w:r>
          </w:p>
        </w:tc>
        <w:tc>
          <w:tcPr>
            <w:tcW w:w="3025" w:type="dxa"/>
            <w:vAlign w:val="center"/>
          </w:tcPr>
          <w:p w14:paraId="6541EA45" w14:textId="77777777" w:rsidR="00663286" w:rsidRDefault="00663286" w:rsidP="00663286">
            <w:pPr>
              <w:spacing w:before="20" w:after="20"/>
              <w:jc w:val="center"/>
              <w:rPr>
                <w:sz w:val="16"/>
              </w:rPr>
            </w:pPr>
            <w:r>
              <w:rPr>
                <w:sz w:val="16"/>
              </w:rPr>
              <w:t>Giant Bee</w:t>
            </w:r>
          </w:p>
        </w:tc>
        <w:tc>
          <w:tcPr>
            <w:tcW w:w="1576" w:type="dxa"/>
            <w:vAlign w:val="center"/>
          </w:tcPr>
          <w:p w14:paraId="2CC5439E" w14:textId="77777777" w:rsidR="00663286" w:rsidRDefault="00663286" w:rsidP="00663286">
            <w:pPr>
              <w:spacing w:before="20" w:after="20"/>
              <w:jc w:val="center"/>
              <w:rPr>
                <w:sz w:val="16"/>
              </w:rPr>
            </w:pPr>
            <w:r>
              <w:rPr>
                <w:sz w:val="16"/>
              </w:rPr>
              <w:t>Royal Jelly (all)</w:t>
            </w:r>
          </w:p>
        </w:tc>
        <w:tc>
          <w:tcPr>
            <w:tcW w:w="923" w:type="dxa"/>
            <w:vAlign w:val="center"/>
          </w:tcPr>
          <w:p w14:paraId="26BFC31E" w14:textId="77777777" w:rsidR="00663286" w:rsidRDefault="00663286" w:rsidP="00663286">
            <w:pPr>
              <w:spacing w:before="20" w:after="20"/>
              <w:jc w:val="center"/>
              <w:rPr>
                <w:sz w:val="16"/>
              </w:rPr>
            </w:pPr>
            <w:r>
              <w:rPr>
                <w:sz w:val="16"/>
              </w:rPr>
              <w:t>12</w:t>
            </w:r>
          </w:p>
        </w:tc>
        <w:tc>
          <w:tcPr>
            <w:tcW w:w="736" w:type="dxa"/>
            <w:vAlign w:val="center"/>
          </w:tcPr>
          <w:p w14:paraId="25AD0AA6" w14:textId="77777777" w:rsidR="00663286" w:rsidRDefault="00663286" w:rsidP="00663286">
            <w:pPr>
              <w:spacing w:before="20" w:after="20"/>
              <w:jc w:val="center"/>
              <w:rPr>
                <w:sz w:val="16"/>
              </w:rPr>
            </w:pPr>
            <w:r>
              <w:rPr>
                <w:sz w:val="16"/>
              </w:rPr>
              <w:t>60</w:t>
            </w:r>
          </w:p>
        </w:tc>
      </w:tr>
      <w:tr w:rsidR="00663286" w14:paraId="311E722E" w14:textId="77777777">
        <w:trPr>
          <w:cantSplit/>
          <w:trHeight w:val="288"/>
        </w:trPr>
        <w:tc>
          <w:tcPr>
            <w:tcW w:w="2616" w:type="dxa"/>
            <w:tcBorders>
              <w:right w:val="nil"/>
            </w:tcBorders>
            <w:vAlign w:val="center"/>
          </w:tcPr>
          <w:p w14:paraId="5BE9D164" w14:textId="77777777" w:rsidR="00663286" w:rsidRDefault="00663286" w:rsidP="00663286">
            <w:pPr>
              <w:pStyle w:val="FootnoteText"/>
              <w:tabs>
                <w:tab w:val="clear" w:pos="180"/>
              </w:tabs>
              <w:spacing w:before="20" w:after="20"/>
              <w:ind w:left="72" w:hanging="72"/>
              <w:rPr>
                <w:szCs w:val="24"/>
              </w:rPr>
            </w:pPr>
            <w:r>
              <w:rPr>
                <w:szCs w:val="24"/>
              </w:rPr>
              <w:t xml:space="preserve">Potion of </w:t>
            </w:r>
            <w:r>
              <w:rPr>
                <w:i/>
                <w:szCs w:val="24"/>
              </w:rPr>
              <w:t>Cure Serious Woudns</w:t>
            </w:r>
          </w:p>
        </w:tc>
        <w:tc>
          <w:tcPr>
            <w:tcW w:w="913" w:type="dxa"/>
            <w:tcBorders>
              <w:left w:val="nil"/>
            </w:tcBorders>
            <w:vAlign w:val="bottom"/>
          </w:tcPr>
          <w:p w14:paraId="3412BE13" w14:textId="77777777" w:rsidR="00663286" w:rsidRPr="00F27CD4" w:rsidRDefault="00663286" w:rsidP="00663286">
            <w:pPr>
              <w:spacing w:before="20" w:after="20"/>
              <w:jc w:val="right"/>
              <w:rPr>
                <w:sz w:val="12"/>
                <w:szCs w:val="12"/>
              </w:rPr>
            </w:pPr>
            <w:r w:rsidRPr="00F27CD4">
              <w:rPr>
                <w:sz w:val="12"/>
                <w:szCs w:val="12"/>
              </w:rPr>
              <w:t>(DR317 p4</w:t>
            </w:r>
            <w:r>
              <w:rPr>
                <w:sz w:val="12"/>
                <w:szCs w:val="12"/>
              </w:rPr>
              <w:t>6</w:t>
            </w:r>
            <w:r w:rsidRPr="00F27CD4">
              <w:rPr>
                <w:sz w:val="12"/>
                <w:szCs w:val="12"/>
              </w:rPr>
              <w:t>)</w:t>
            </w:r>
          </w:p>
        </w:tc>
        <w:tc>
          <w:tcPr>
            <w:tcW w:w="3025" w:type="dxa"/>
            <w:vAlign w:val="center"/>
          </w:tcPr>
          <w:p w14:paraId="4E12A316" w14:textId="77777777" w:rsidR="00663286" w:rsidRDefault="00663286" w:rsidP="00663286">
            <w:pPr>
              <w:spacing w:before="20" w:after="20"/>
              <w:jc w:val="center"/>
              <w:rPr>
                <w:sz w:val="16"/>
              </w:rPr>
            </w:pPr>
            <w:r>
              <w:rPr>
                <w:sz w:val="16"/>
              </w:rPr>
              <w:t>Lion</w:t>
            </w:r>
          </w:p>
        </w:tc>
        <w:tc>
          <w:tcPr>
            <w:tcW w:w="1576" w:type="dxa"/>
            <w:vAlign w:val="center"/>
          </w:tcPr>
          <w:p w14:paraId="3C076812" w14:textId="77777777" w:rsidR="00663286" w:rsidRDefault="00663286" w:rsidP="00663286">
            <w:pPr>
              <w:spacing w:before="20" w:after="20"/>
              <w:jc w:val="center"/>
              <w:rPr>
                <w:sz w:val="16"/>
              </w:rPr>
            </w:pPr>
            <w:r>
              <w:rPr>
                <w:sz w:val="16"/>
              </w:rPr>
              <w:t>Adrenal Gland</w:t>
            </w:r>
          </w:p>
        </w:tc>
        <w:tc>
          <w:tcPr>
            <w:tcW w:w="923" w:type="dxa"/>
            <w:vAlign w:val="center"/>
          </w:tcPr>
          <w:p w14:paraId="033055A8" w14:textId="77777777" w:rsidR="00663286" w:rsidRDefault="00663286" w:rsidP="00663286">
            <w:pPr>
              <w:spacing w:before="20" w:after="20"/>
              <w:jc w:val="center"/>
              <w:rPr>
                <w:sz w:val="16"/>
              </w:rPr>
            </w:pPr>
            <w:r>
              <w:rPr>
                <w:sz w:val="16"/>
              </w:rPr>
              <w:t>30</w:t>
            </w:r>
          </w:p>
        </w:tc>
        <w:tc>
          <w:tcPr>
            <w:tcW w:w="736" w:type="dxa"/>
            <w:vAlign w:val="center"/>
          </w:tcPr>
          <w:p w14:paraId="7052BCB5" w14:textId="77777777" w:rsidR="00663286" w:rsidRDefault="00663286" w:rsidP="00663286">
            <w:pPr>
              <w:spacing w:before="20" w:after="20"/>
              <w:jc w:val="center"/>
              <w:rPr>
                <w:sz w:val="16"/>
              </w:rPr>
            </w:pPr>
            <w:r>
              <w:rPr>
                <w:sz w:val="16"/>
              </w:rPr>
              <w:t>150</w:t>
            </w:r>
          </w:p>
        </w:tc>
      </w:tr>
      <w:tr w:rsidR="00663286" w14:paraId="6A9833E5" w14:textId="77777777">
        <w:trPr>
          <w:cantSplit/>
          <w:trHeight w:val="288"/>
        </w:trPr>
        <w:tc>
          <w:tcPr>
            <w:tcW w:w="2616" w:type="dxa"/>
            <w:tcBorders>
              <w:right w:val="nil"/>
            </w:tcBorders>
            <w:vAlign w:val="center"/>
          </w:tcPr>
          <w:p w14:paraId="780F1404" w14:textId="77777777" w:rsidR="00663286" w:rsidRDefault="00663286" w:rsidP="00663286">
            <w:pPr>
              <w:pStyle w:val="FootnoteText"/>
              <w:tabs>
                <w:tab w:val="clear" w:pos="180"/>
              </w:tabs>
              <w:spacing w:before="20" w:after="20"/>
              <w:ind w:left="72" w:hanging="72"/>
              <w:rPr>
                <w:szCs w:val="24"/>
              </w:rPr>
            </w:pPr>
            <w:r>
              <w:rPr>
                <w:szCs w:val="24"/>
              </w:rPr>
              <w:t xml:space="preserve">Potion of </w:t>
            </w:r>
            <w:r>
              <w:rPr>
                <w:i/>
                <w:szCs w:val="24"/>
              </w:rPr>
              <w:t>Eagle’s Splendor</w:t>
            </w:r>
          </w:p>
        </w:tc>
        <w:tc>
          <w:tcPr>
            <w:tcW w:w="913" w:type="dxa"/>
            <w:tcBorders>
              <w:left w:val="nil"/>
            </w:tcBorders>
            <w:vAlign w:val="bottom"/>
          </w:tcPr>
          <w:p w14:paraId="757FDE54" w14:textId="77777777" w:rsidR="00663286" w:rsidRPr="00F27CD4" w:rsidRDefault="00663286" w:rsidP="00663286">
            <w:pPr>
              <w:spacing w:before="20" w:after="20"/>
              <w:jc w:val="right"/>
              <w:rPr>
                <w:sz w:val="12"/>
                <w:szCs w:val="12"/>
              </w:rPr>
            </w:pPr>
            <w:r w:rsidRPr="00F27CD4">
              <w:rPr>
                <w:sz w:val="12"/>
                <w:szCs w:val="12"/>
              </w:rPr>
              <w:t>(DR317 p4</w:t>
            </w:r>
            <w:r>
              <w:rPr>
                <w:sz w:val="12"/>
                <w:szCs w:val="12"/>
              </w:rPr>
              <w:t>6</w:t>
            </w:r>
            <w:r w:rsidRPr="00F27CD4">
              <w:rPr>
                <w:sz w:val="12"/>
                <w:szCs w:val="12"/>
              </w:rPr>
              <w:t>)</w:t>
            </w:r>
          </w:p>
        </w:tc>
        <w:tc>
          <w:tcPr>
            <w:tcW w:w="3025" w:type="dxa"/>
            <w:vAlign w:val="center"/>
          </w:tcPr>
          <w:p w14:paraId="4581268A" w14:textId="77777777" w:rsidR="00663286" w:rsidRDefault="00663286" w:rsidP="00663286">
            <w:pPr>
              <w:spacing w:before="20" w:after="20"/>
              <w:jc w:val="center"/>
              <w:rPr>
                <w:sz w:val="16"/>
              </w:rPr>
            </w:pPr>
            <w:r>
              <w:rPr>
                <w:sz w:val="16"/>
              </w:rPr>
              <w:t>Half-Celestial Eagle</w:t>
            </w:r>
          </w:p>
        </w:tc>
        <w:tc>
          <w:tcPr>
            <w:tcW w:w="1576" w:type="dxa"/>
            <w:vAlign w:val="center"/>
          </w:tcPr>
          <w:p w14:paraId="06B056E0" w14:textId="77777777" w:rsidR="00663286" w:rsidRDefault="00663286" w:rsidP="00663286">
            <w:pPr>
              <w:spacing w:before="20" w:after="20"/>
              <w:jc w:val="center"/>
              <w:rPr>
                <w:sz w:val="16"/>
              </w:rPr>
            </w:pPr>
            <w:r>
              <w:rPr>
                <w:sz w:val="16"/>
              </w:rPr>
              <w:t>Feathers (all)</w:t>
            </w:r>
          </w:p>
        </w:tc>
        <w:tc>
          <w:tcPr>
            <w:tcW w:w="923" w:type="dxa"/>
            <w:vAlign w:val="center"/>
          </w:tcPr>
          <w:p w14:paraId="36018194" w14:textId="77777777" w:rsidR="00663286" w:rsidRDefault="00663286" w:rsidP="00663286">
            <w:pPr>
              <w:spacing w:before="20" w:after="20"/>
              <w:jc w:val="center"/>
              <w:rPr>
                <w:sz w:val="16"/>
              </w:rPr>
            </w:pPr>
            <w:r>
              <w:rPr>
                <w:sz w:val="16"/>
              </w:rPr>
              <w:t>12</w:t>
            </w:r>
          </w:p>
        </w:tc>
        <w:tc>
          <w:tcPr>
            <w:tcW w:w="736" w:type="dxa"/>
            <w:vAlign w:val="center"/>
          </w:tcPr>
          <w:p w14:paraId="72D4D910" w14:textId="77777777" w:rsidR="00663286" w:rsidRDefault="00663286" w:rsidP="00663286">
            <w:pPr>
              <w:spacing w:before="20" w:after="20"/>
              <w:jc w:val="center"/>
              <w:rPr>
                <w:sz w:val="16"/>
              </w:rPr>
            </w:pPr>
            <w:r>
              <w:rPr>
                <w:sz w:val="16"/>
              </w:rPr>
              <w:t>60</w:t>
            </w:r>
          </w:p>
        </w:tc>
      </w:tr>
      <w:tr w:rsidR="00663286" w14:paraId="47A097B5" w14:textId="77777777">
        <w:trPr>
          <w:cantSplit/>
          <w:trHeight w:val="288"/>
        </w:trPr>
        <w:tc>
          <w:tcPr>
            <w:tcW w:w="2616" w:type="dxa"/>
            <w:tcBorders>
              <w:right w:val="nil"/>
            </w:tcBorders>
            <w:vAlign w:val="center"/>
          </w:tcPr>
          <w:p w14:paraId="6C0BC669" w14:textId="77777777" w:rsidR="00663286" w:rsidRDefault="00663286" w:rsidP="00663286">
            <w:pPr>
              <w:pStyle w:val="FootnoteText"/>
              <w:tabs>
                <w:tab w:val="clear" w:pos="180"/>
              </w:tabs>
              <w:spacing w:before="20" w:after="20"/>
              <w:ind w:left="72" w:hanging="72"/>
              <w:rPr>
                <w:szCs w:val="24"/>
              </w:rPr>
            </w:pPr>
            <w:r>
              <w:rPr>
                <w:szCs w:val="24"/>
              </w:rPr>
              <w:t xml:space="preserve">Potion of </w:t>
            </w:r>
            <w:r>
              <w:rPr>
                <w:i/>
                <w:szCs w:val="24"/>
              </w:rPr>
              <w:t>Fly</w:t>
            </w:r>
          </w:p>
        </w:tc>
        <w:tc>
          <w:tcPr>
            <w:tcW w:w="913" w:type="dxa"/>
            <w:tcBorders>
              <w:left w:val="nil"/>
            </w:tcBorders>
            <w:vAlign w:val="bottom"/>
          </w:tcPr>
          <w:p w14:paraId="1AC78B67" w14:textId="77777777" w:rsidR="00663286" w:rsidRPr="00F27CD4" w:rsidRDefault="00663286" w:rsidP="00663286">
            <w:pPr>
              <w:spacing w:before="20" w:after="20"/>
              <w:jc w:val="right"/>
              <w:rPr>
                <w:sz w:val="12"/>
                <w:szCs w:val="12"/>
              </w:rPr>
            </w:pPr>
            <w:r w:rsidRPr="00F27CD4">
              <w:rPr>
                <w:sz w:val="12"/>
                <w:szCs w:val="12"/>
              </w:rPr>
              <w:t>(DR317 p4</w:t>
            </w:r>
            <w:r>
              <w:rPr>
                <w:sz w:val="12"/>
                <w:szCs w:val="12"/>
              </w:rPr>
              <w:t>6</w:t>
            </w:r>
            <w:r w:rsidRPr="00F27CD4">
              <w:rPr>
                <w:sz w:val="12"/>
                <w:szCs w:val="12"/>
              </w:rPr>
              <w:t>)</w:t>
            </w:r>
          </w:p>
        </w:tc>
        <w:tc>
          <w:tcPr>
            <w:tcW w:w="3025" w:type="dxa"/>
            <w:vAlign w:val="center"/>
          </w:tcPr>
          <w:p w14:paraId="743BBF90" w14:textId="77777777" w:rsidR="00663286" w:rsidRDefault="00663286" w:rsidP="00663286">
            <w:pPr>
              <w:spacing w:before="20" w:after="20"/>
              <w:jc w:val="center"/>
              <w:rPr>
                <w:sz w:val="16"/>
              </w:rPr>
            </w:pPr>
            <w:r>
              <w:rPr>
                <w:sz w:val="16"/>
              </w:rPr>
              <w:t>Pegasus</w:t>
            </w:r>
          </w:p>
        </w:tc>
        <w:tc>
          <w:tcPr>
            <w:tcW w:w="1576" w:type="dxa"/>
            <w:vAlign w:val="center"/>
          </w:tcPr>
          <w:p w14:paraId="3330ECA7" w14:textId="77777777" w:rsidR="00663286" w:rsidRDefault="00663286" w:rsidP="00663286">
            <w:pPr>
              <w:spacing w:before="20" w:after="20"/>
              <w:jc w:val="center"/>
              <w:rPr>
                <w:sz w:val="16"/>
              </w:rPr>
            </w:pPr>
            <w:r>
              <w:rPr>
                <w:sz w:val="16"/>
              </w:rPr>
              <w:t>Hooves (all)</w:t>
            </w:r>
          </w:p>
        </w:tc>
        <w:tc>
          <w:tcPr>
            <w:tcW w:w="923" w:type="dxa"/>
            <w:vAlign w:val="center"/>
          </w:tcPr>
          <w:p w14:paraId="76F38786" w14:textId="77777777" w:rsidR="00663286" w:rsidRDefault="00663286" w:rsidP="00663286">
            <w:pPr>
              <w:spacing w:before="20" w:after="20"/>
              <w:jc w:val="center"/>
              <w:rPr>
                <w:sz w:val="16"/>
              </w:rPr>
            </w:pPr>
            <w:r>
              <w:rPr>
                <w:sz w:val="16"/>
              </w:rPr>
              <w:t>30</w:t>
            </w:r>
          </w:p>
        </w:tc>
        <w:tc>
          <w:tcPr>
            <w:tcW w:w="736" w:type="dxa"/>
            <w:vAlign w:val="center"/>
          </w:tcPr>
          <w:p w14:paraId="77A31D1B" w14:textId="77777777" w:rsidR="00663286" w:rsidRDefault="00663286" w:rsidP="00663286">
            <w:pPr>
              <w:spacing w:before="20" w:after="20"/>
              <w:jc w:val="center"/>
              <w:rPr>
                <w:sz w:val="16"/>
              </w:rPr>
            </w:pPr>
            <w:r>
              <w:rPr>
                <w:sz w:val="16"/>
              </w:rPr>
              <w:t>150</w:t>
            </w:r>
          </w:p>
        </w:tc>
      </w:tr>
      <w:tr w:rsidR="00663286" w14:paraId="5B2313C6" w14:textId="77777777">
        <w:trPr>
          <w:cantSplit/>
          <w:trHeight w:val="288"/>
        </w:trPr>
        <w:tc>
          <w:tcPr>
            <w:tcW w:w="2616" w:type="dxa"/>
            <w:tcBorders>
              <w:right w:val="nil"/>
            </w:tcBorders>
            <w:vAlign w:val="center"/>
          </w:tcPr>
          <w:p w14:paraId="76E8E12E" w14:textId="77777777" w:rsidR="00663286" w:rsidRDefault="00663286" w:rsidP="00663286">
            <w:pPr>
              <w:pStyle w:val="FootnoteText"/>
              <w:tabs>
                <w:tab w:val="clear" w:pos="180"/>
              </w:tabs>
              <w:spacing w:before="20" w:after="20"/>
              <w:ind w:left="72" w:hanging="72"/>
              <w:rPr>
                <w:szCs w:val="24"/>
              </w:rPr>
            </w:pPr>
            <w:r>
              <w:rPr>
                <w:szCs w:val="24"/>
              </w:rPr>
              <w:t xml:space="preserve">Potion of </w:t>
            </w:r>
            <w:r>
              <w:rPr>
                <w:i/>
                <w:szCs w:val="24"/>
              </w:rPr>
              <w:t>Fox’s Cunning</w:t>
            </w:r>
          </w:p>
        </w:tc>
        <w:tc>
          <w:tcPr>
            <w:tcW w:w="913" w:type="dxa"/>
            <w:tcBorders>
              <w:left w:val="nil"/>
            </w:tcBorders>
            <w:vAlign w:val="bottom"/>
          </w:tcPr>
          <w:p w14:paraId="5F13872A" w14:textId="77777777" w:rsidR="00663286" w:rsidRPr="00F27CD4" w:rsidRDefault="00663286" w:rsidP="00663286">
            <w:pPr>
              <w:spacing w:before="20" w:after="20"/>
              <w:jc w:val="right"/>
              <w:rPr>
                <w:sz w:val="12"/>
                <w:szCs w:val="12"/>
              </w:rPr>
            </w:pPr>
            <w:r w:rsidRPr="00F27CD4">
              <w:rPr>
                <w:sz w:val="12"/>
                <w:szCs w:val="12"/>
              </w:rPr>
              <w:t>(DR317 p4</w:t>
            </w:r>
            <w:r>
              <w:rPr>
                <w:sz w:val="12"/>
                <w:szCs w:val="12"/>
              </w:rPr>
              <w:t>6</w:t>
            </w:r>
            <w:r w:rsidRPr="00F27CD4">
              <w:rPr>
                <w:sz w:val="12"/>
                <w:szCs w:val="12"/>
              </w:rPr>
              <w:t>)</w:t>
            </w:r>
          </w:p>
        </w:tc>
        <w:tc>
          <w:tcPr>
            <w:tcW w:w="3025" w:type="dxa"/>
            <w:vAlign w:val="center"/>
          </w:tcPr>
          <w:p w14:paraId="0B352E01" w14:textId="77777777" w:rsidR="00663286" w:rsidRDefault="00663286" w:rsidP="00663286">
            <w:pPr>
              <w:spacing w:before="20" w:after="20"/>
              <w:jc w:val="center"/>
              <w:rPr>
                <w:sz w:val="16"/>
              </w:rPr>
            </w:pPr>
            <w:r>
              <w:rPr>
                <w:sz w:val="16"/>
              </w:rPr>
              <w:t>Sprite, Nixie</w:t>
            </w:r>
          </w:p>
        </w:tc>
        <w:tc>
          <w:tcPr>
            <w:tcW w:w="1576" w:type="dxa"/>
            <w:vAlign w:val="center"/>
          </w:tcPr>
          <w:p w14:paraId="12328461" w14:textId="77777777" w:rsidR="00663286" w:rsidRDefault="00663286" w:rsidP="00663286">
            <w:pPr>
              <w:spacing w:before="20" w:after="20"/>
              <w:jc w:val="center"/>
              <w:rPr>
                <w:sz w:val="16"/>
              </w:rPr>
            </w:pPr>
            <w:r>
              <w:rPr>
                <w:sz w:val="16"/>
              </w:rPr>
              <w:t>Scales (all)</w:t>
            </w:r>
          </w:p>
        </w:tc>
        <w:tc>
          <w:tcPr>
            <w:tcW w:w="923" w:type="dxa"/>
            <w:vAlign w:val="center"/>
          </w:tcPr>
          <w:p w14:paraId="370D3091" w14:textId="77777777" w:rsidR="00663286" w:rsidRDefault="00663286" w:rsidP="00663286">
            <w:pPr>
              <w:spacing w:before="20" w:after="20"/>
              <w:jc w:val="center"/>
              <w:rPr>
                <w:sz w:val="16"/>
              </w:rPr>
            </w:pPr>
            <w:r>
              <w:rPr>
                <w:sz w:val="16"/>
              </w:rPr>
              <w:t>12</w:t>
            </w:r>
          </w:p>
        </w:tc>
        <w:tc>
          <w:tcPr>
            <w:tcW w:w="736" w:type="dxa"/>
            <w:vAlign w:val="center"/>
          </w:tcPr>
          <w:p w14:paraId="100CEE6A" w14:textId="77777777" w:rsidR="00663286" w:rsidRDefault="00663286" w:rsidP="00663286">
            <w:pPr>
              <w:spacing w:before="20" w:after="20"/>
              <w:jc w:val="center"/>
              <w:rPr>
                <w:sz w:val="16"/>
              </w:rPr>
            </w:pPr>
            <w:r>
              <w:rPr>
                <w:sz w:val="16"/>
              </w:rPr>
              <w:t>60</w:t>
            </w:r>
          </w:p>
        </w:tc>
      </w:tr>
      <w:tr w:rsidR="00663286" w14:paraId="06CE54BB" w14:textId="77777777">
        <w:trPr>
          <w:cantSplit/>
          <w:trHeight w:val="288"/>
        </w:trPr>
        <w:tc>
          <w:tcPr>
            <w:tcW w:w="2616" w:type="dxa"/>
            <w:tcBorders>
              <w:right w:val="nil"/>
            </w:tcBorders>
            <w:vAlign w:val="center"/>
          </w:tcPr>
          <w:p w14:paraId="6BBA86C4" w14:textId="77777777" w:rsidR="00663286" w:rsidRDefault="00663286" w:rsidP="00663286">
            <w:pPr>
              <w:pStyle w:val="FootnoteText"/>
              <w:tabs>
                <w:tab w:val="clear" w:pos="180"/>
              </w:tabs>
              <w:spacing w:before="20" w:after="20"/>
              <w:ind w:left="72" w:hanging="72"/>
              <w:rPr>
                <w:szCs w:val="24"/>
              </w:rPr>
            </w:pPr>
            <w:r>
              <w:rPr>
                <w:szCs w:val="24"/>
              </w:rPr>
              <w:t xml:space="preserve">Potion of </w:t>
            </w:r>
            <w:r>
              <w:rPr>
                <w:i/>
                <w:szCs w:val="24"/>
              </w:rPr>
              <w:t>Haste</w:t>
            </w:r>
          </w:p>
        </w:tc>
        <w:tc>
          <w:tcPr>
            <w:tcW w:w="913" w:type="dxa"/>
            <w:tcBorders>
              <w:left w:val="nil"/>
            </w:tcBorders>
            <w:vAlign w:val="bottom"/>
          </w:tcPr>
          <w:p w14:paraId="6DD1065C" w14:textId="77777777" w:rsidR="00663286" w:rsidRPr="00F27CD4" w:rsidRDefault="00663286" w:rsidP="00663286">
            <w:pPr>
              <w:spacing w:before="20" w:after="20"/>
              <w:jc w:val="right"/>
              <w:rPr>
                <w:sz w:val="12"/>
                <w:szCs w:val="12"/>
              </w:rPr>
            </w:pPr>
            <w:r w:rsidRPr="00F27CD4">
              <w:rPr>
                <w:sz w:val="12"/>
                <w:szCs w:val="12"/>
              </w:rPr>
              <w:t>(DR317 p4</w:t>
            </w:r>
            <w:r>
              <w:rPr>
                <w:sz w:val="12"/>
                <w:szCs w:val="12"/>
              </w:rPr>
              <w:t>6</w:t>
            </w:r>
            <w:r w:rsidRPr="00F27CD4">
              <w:rPr>
                <w:sz w:val="12"/>
                <w:szCs w:val="12"/>
              </w:rPr>
              <w:t>)</w:t>
            </w:r>
          </w:p>
        </w:tc>
        <w:tc>
          <w:tcPr>
            <w:tcW w:w="3025" w:type="dxa"/>
            <w:vAlign w:val="center"/>
          </w:tcPr>
          <w:p w14:paraId="06EDECB0" w14:textId="77777777" w:rsidR="00663286" w:rsidRDefault="00663286" w:rsidP="00663286">
            <w:pPr>
              <w:spacing w:before="20" w:after="20"/>
              <w:jc w:val="center"/>
              <w:rPr>
                <w:sz w:val="16"/>
              </w:rPr>
            </w:pPr>
            <w:r>
              <w:rPr>
                <w:sz w:val="16"/>
              </w:rPr>
              <w:t>Dinosaur, Deinonychus</w:t>
            </w:r>
          </w:p>
        </w:tc>
        <w:tc>
          <w:tcPr>
            <w:tcW w:w="1576" w:type="dxa"/>
            <w:vAlign w:val="center"/>
          </w:tcPr>
          <w:p w14:paraId="709DD9C0" w14:textId="77777777" w:rsidR="00663286" w:rsidRDefault="00663286" w:rsidP="00663286">
            <w:pPr>
              <w:spacing w:before="20" w:after="20"/>
              <w:jc w:val="center"/>
              <w:rPr>
                <w:sz w:val="16"/>
              </w:rPr>
            </w:pPr>
            <w:r>
              <w:rPr>
                <w:sz w:val="16"/>
              </w:rPr>
              <w:t>Toe Clasws (all)</w:t>
            </w:r>
          </w:p>
        </w:tc>
        <w:tc>
          <w:tcPr>
            <w:tcW w:w="923" w:type="dxa"/>
            <w:vAlign w:val="center"/>
          </w:tcPr>
          <w:p w14:paraId="72B79554" w14:textId="77777777" w:rsidR="00663286" w:rsidRDefault="00663286" w:rsidP="00663286">
            <w:pPr>
              <w:spacing w:before="20" w:after="20"/>
              <w:jc w:val="center"/>
              <w:rPr>
                <w:sz w:val="16"/>
              </w:rPr>
            </w:pPr>
            <w:r>
              <w:rPr>
                <w:sz w:val="16"/>
              </w:rPr>
              <w:t>30</w:t>
            </w:r>
          </w:p>
        </w:tc>
        <w:tc>
          <w:tcPr>
            <w:tcW w:w="736" w:type="dxa"/>
            <w:vAlign w:val="center"/>
          </w:tcPr>
          <w:p w14:paraId="07E8BE04" w14:textId="77777777" w:rsidR="00663286" w:rsidRDefault="00663286" w:rsidP="00663286">
            <w:pPr>
              <w:spacing w:before="20" w:after="20"/>
              <w:jc w:val="center"/>
              <w:rPr>
                <w:sz w:val="16"/>
              </w:rPr>
            </w:pPr>
            <w:r>
              <w:rPr>
                <w:sz w:val="16"/>
              </w:rPr>
              <w:t>150</w:t>
            </w:r>
          </w:p>
        </w:tc>
      </w:tr>
      <w:tr w:rsidR="00663286" w14:paraId="2135ECD9" w14:textId="77777777">
        <w:trPr>
          <w:cantSplit/>
          <w:trHeight w:val="288"/>
        </w:trPr>
        <w:tc>
          <w:tcPr>
            <w:tcW w:w="2616" w:type="dxa"/>
            <w:tcBorders>
              <w:right w:val="nil"/>
            </w:tcBorders>
            <w:vAlign w:val="center"/>
          </w:tcPr>
          <w:p w14:paraId="34954308" w14:textId="77777777" w:rsidR="00663286" w:rsidRDefault="00663286" w:rsidP="00663286">
            <w:pPr>
              <w:pStyle w:val="FootnoteText"/>
              <w:tabs>
                <w:tab w:val="clear" w:pos="180"/>
              </w:tabs>
              <w:spacing w:before="20" w:after="20"/>
              <w:ind w:left="72" w:hanging="72"/>
              <w:rPr>
                <w:szCs w:val="24"/>
              </w:rPr>
            </w:pPr>
            <w:r>
              <w:rPr>
                <w:szCs w:val="24"/>
              </w:rPr>
              <w:t xml:space="preserve">Potion of </w:t>
            </w:r>
            <w:r>
              <w:rPr>
                <w:i/>
                <w:szCs w:val="24"/>
              </w:rPr>
              <w:t>Invisibility</w:t>
            </w:r>
          </w:p>
        </w:tc>
        <w:tc>
          <w:tcPr>
            <w:tcW w:w="913" w:type="dxa"/>
            <w:tcBorders>
              <w:left w:val="nil"/>
            </w:tcBorders>
            <w:vAlign w:val="bottom"/>
          </w:tcPr>
          <w:p w14:paraId="5D394D1E" w14:textId="77777777" w:rsidR="00663286" w:rsidRPr="00F27CD4" w:rsidRDefault="00663286" w:rsidP="00663286">
            <w:pPr>
              <w:spacing w:before="20" w:after="20"/>
              <w:jc w:val="right"/>
              <w:rPr>
                <w:sz w:val="12"/>
                <w:szCs w:val="12"/>
              </w:rPr>
            </w:pPr>
            <w:r w:rsidRPr="00F27CD4">
              <w:rPr>
                <w:sz w:val="12"/>
                <w:szCs w:val="12"/>
              </w:rPr>
              <w:t>(DR317 p4</w:t>
            </w:r>
            <w:r>
              <w:rPr>
                <w:sz w:val="12"/>
                <w:szCs w:val="12"/>
              </w:rPr>
              <w:t>6</w:t>
            </w:r>
            <w:r w:rsidRPr="00F27CD4">
              <w:rPr>
                <w:sz w:val="12"/>
                <w:szCs w:val="12"/>
              </w:rPr>
              <w:t>)</w:t>
            </w:r>
          </w:p>
        </w:tc>
        <w:tc>
          <w:tcPr>
            <w:tcW w:w="3025" w:type="dxa"/>
            <w:vAlign w:val="center"/>
          </w:tcPr>
          <w:p w14:paraId="7A504F1D" w14:textId="77777777" w:rsidR="00663286" w:rsidRDefault="00663286" w:rsidP="00663286">
            <w:pPr>
              <w:spacing w:before="20" w:after="20"/>
              <w:jc w:val="center"/>
              <w:rPr>
                <w:sz w:val="16"/>
              </w:rPr>
            </w:pPr>
            <w:r>
              <w:rPr>
                <w:sz w:val="16"/>
              </w:rPr>
              <w:t>Sprite, Grig</w:t>
            </w:r>
          </w:p>
        </w:tc>
        <w:tc>
          <w:tcPr>
            <w:tcW w:w="1576" w:type="dxa"/>
            <w:vAlign w:val="center"/>
          </w:tcPr>
          <w:p w14:paraId="75F7F5DB" w14:textId="77777777" w:rsidR="00663286" w:rsidRDefault="00663286" w:rsidP="00663286">
            <w:pPr>
              <w:spacing w:before="20" w:after="20"/>
              <w:jc w:val="center"/>
              <w:rPr>
                <w:sz w:val="16"/>
              </w:rPr>
            </w:pPr>
            <w:r>
              <w:rPr>
                <w:sz w:val="16"/>
              </w:rPr>
              <w:t>Atennae</w:t>
            </w:r>
          </w:p>
        </w:tc>
        <w:tc>
          <w:tcPr>
            <w:tcW w:w="923" w:type="dxa"/>
            <w:vAlign w:val="center"/>
          </w:tcPr>
          <w:p w14:paraId="449FC92C" w14:textId="77777777" w:rsidR="00663286" w:rsidRDefault="00663286" w:rsidP="00663286">
            <w:pPr>
              <w:spacing w:before="20" w:after="20"/>
              <w:jc w:val="center"/>
              <w:rPr>
                <w:sz w:val="16"/>
              </w:rPr>
            </w:pPr>
            <w:r>
              <w:rPr>
                <w:sz w:val="16"/>
              </w:rPr>
              <w:t>12</w:t>
            </w:r>
          </w:p>
        </w:tc>
        <w:tc>
          <w:tcPr>
            <w:tcW w:w="736" w:type="dxa"/>
            <w:vAlign w:val="center"/>
          </w:tcPr>
          <w:p w14:paraId="40F56524" w14:textId="77777777" w:rsidR="00663286" w:rsidRDefault="00663286" w:rsidP="00663286">
            <w:pPr>
              <w:spacing w:before="20" w:after="20"/>
              <w:jc w:val="center"/>
              <w:rPr>
                <w:sz w:val="16"/>
              </w:rPr>
            </w:pPr>
            <w:r>
              <w:rPr>
                <w:sz w:val="16"/>
              </w:rPr>
              <w:t>`60</w:t>
            </w:r>
          </w:p>
        </w:tc>
      </w:tr>
      <w:tr w:rsidR="00663286" w14:paraId="4B63AED6" w14:textId="77777777">
        <w:trPr>
          <w:cantSplit/>
          <w:trHeight w:val="288"/>
        </w:trPr>
        <w:tc>
          <w:tcPr>
            <w:tcW w:w="2616" w:type="dxa"/>
            <w:tcBorders>
              <w:right w:val="nil"/>
            </w:tcBorders>
            <w:vAlign w:val="center"/>
          </w:tcPr>
          <w:p w14:paraId="2CCC0159" w14:textId="77777777" w:rsidR="00663286" w:rsidRDefault="00663286" w:rsidP="00663286">
            <w:pPr>
              <w:pStyle w:val="FootnoteText"/>
              <w:tabs>
                <w:tab w:val="clear" w:pos="180"/>
              </w:tabs>
              <w:spacing w:before="20" w:after="20"/>
              <w:ind w:left="72" w:hanging="72"/>
              <w:rPr>
                <w:szCs w:val="24"/>
              </w:rPr>
            </w:pPr>
            <w:r>
              <w:rPr>
                <w:szCs w:val="24"/>
              </w:rPr>
              <w:t xml:space="preserve">Potion of </w:t>
            </w:r>
            <w:r>
              <w:rPr>
                <w:i/>
                <w:szCs w:val="24"/>
              </w:rPr>
              <w:t>Owl’s Wisdom</w:t>
            </w:r>
          </w:p>
        </w:tc>
        <w:tc>
          <w:tcPr>
            <w:tcW w:w="913" w:type="dxa"/>
            <w:tcBorders>
              <w:left w:val="nil"/>
            </w:tcBorders>
            <w:vAlign w:val="bottom"/>
          </w:tcPr>
          <w:p w14:paraId="295C75DF" w14:textId="77777777" w:rsidR="00663286" w:rsidRPr="00F27CD4" w:rsidRDefault="00663286" w:rsidP="00663286">
            <w:pPr>
              <w:spacing w:before="20" w:after="20"/>
              <w:jc w:val="right"/>
              <w:rPr>
                <w:sz w:val="12"/>
                <w:szCs w:val="12"/>
              </w:rPr>
            </w:pPr>
            <w:r w:rsidRPr="00F27CD4">
              <w:rPr>
                <w:sz w:val="12"/>
                <w:szCs w:val="12"/>
              </w:rPr>
              <w:t>(DR317 p4</w:t>
            </w:r>
            <w:r>
              <w:rPr>
                <w:sz w:val="12"/>
                <w:szCs w:val="12"/>
              </w:rPr>
              <w:t>6</w:t>
            </w:r>
            <w:r w:rsidRPr="00F27CD4">
              <w:rPr>
                <w:sz w:val="12"/>
                <w:szCs w:val="12"/>
              </w:rPr>
              <w:t>)</w:t>
            </w:r>
          </w:p>
        </w:tc>
        <w:tc>
          <w:tcPr>
            <w:tcW w:w="3025" w:type="dxa"/>
            <w:vAlign w:val="center"/>
          </w:tcPr>
          <w:p w14:paraId="5B22AAE0" w14:textId="77777777" w:rsidR="00663286" w:rsidRDefault="00663286" w:rsidP="00663286">
            <w:pPr>
              <w:spacing w:before="20" w:after="20"/>
              <w:jc w:val="center"/>
              <w:rPr>
                <w:sz w:val="16"/>
              </w:rPr>
            </w:pPr>
            <w:r>
              <w:rPr>
                <w:sz w:val="16"/>
              </w:rPr>
              <w:t>Pseudogragon</w:t>
            </w:r>
          </w:p>
        </w:tc>
        <w:tc>
          <w:tcPr>
            <w:tcW w:w="1576" w:type="dxa"/>
            <w:vAlign w:val="center"/>
          </w:tcPr>
          <w:p w14:paraId="5C023C6C" w14:textId="77777777" w:rsidR="00663286" w:rsidRDefault="00663286" w:rsidP="00663286">
            <w:pPr>
              <w:spacing w:before="20" w:after="20"/>
              <w:jc w:val="center"/>
              <w:rPr>
                <w:sz w:val="16"/>
              </w:rPr>
            </w:pPr>
            <w:r>
              <w:rPr>
                <w:sz w:val="16"/>
              </w:rPr>
              <w:t>Crushed Scales (all)</w:t>
            </w:r>
          </w:p>
        </w:tc>
        <w:tc>
          <w:tcPr>
            <w:tcW w:w="923" w:type="dxa"/>
            <w:vAlign w:val="center"/>
          </w:tcPr>
          <w:p w14:paraId="5CD4EE66" w14:textId="77777777" w:rsidR="00663286" w:rsidRDefault="00663286" w:rsidP="00663286">
            <w:pPr>
              <w:spacing w:before="20" w:after="20"/>
              <w:jc w:val="center"/>
              <w:rPr>
                <w:sz w:val="16"/>
              </w:rPr>
            </w:pPr>
            <w:r>
              <w:rPr>
                <w:sz w:val="16"/>
              </w:rPr>
              <w:t>12</w:t>
            </w:r>
          </w:p>
        </w:tc>
        <w:tc>
          <w:tcPr>
            <w:tcW w:w="736" w:type="dxa"/>
            <w:vAlign w:val="center"/>
          </w:tcPr>
          <w:p w14:paraId="6FCA9FDC" w14:textId="77777777" w:rsidR="00663286" w:rsidRDefault="00663286" w:rsidP="00663286">
            <w:pPr>
              <w:spacing w:before="20" w:after="20"/>
              <w:jc w:val="center"/>
              <w:rPr>
                <w:sz w:val="16"/>
              </w:rPr>
            </w:pPr>
            <w:r>
              <w:rPr>
                <w:sz w:val="16"/>
              </w:rPr>
              <w:t>60</w:t>
            </w:r>
          </w:p>
        </w:tc>
      </w:tr>
      <w:tr w:rsidR="00663286" w14:paraId="64E75FCB" w14:textId="77777777">
        <w:trPr>
          <w:cantSplit/>
          <w:trHeight w:val="288"/>
        </w:trPr>
        <w:tc>
          <w:tcPr>
            <w:tcW w:w="2616" w:type="dxa"/>
            <w:tcBorders>
              <w:right w:val="nil"/>
            </w:tcBorders>
            <w:vAlign w:val="center"/>
          </w:tcPr>
          <w:p w14:paraId="4A372195" w14:textId="77777777" w:rsidR="00663286" w:rsidRDefault="00663286" w:rsidP="00663286">
            <w:pPr>
              <w:pStyle w:val="FootnoteText"/>
              <w:tabs>
                <w:tab w:val="clear" w:pos="180"/>
              </w:tabs>
              <w:spacing w:before="20" w:after="20"/>
              <w:ind w:left="72" w:hanging="72"/>
              <w:rPr>
                <w:szCs w:val="24"/>
              </w:rPr>
            </w:pPr>
            <w:r>
              <w:rPr>
                <w:szCs w:val="24"/>
              </w:rPr>
              <w:t xml:space="preserve">Potion of </w:t>
            </w:r>
            <w:r>
              <w:rPr>
                <w:i/>
                <w:szCs w:val="24"/>
              </w:rPr>
              <w:t>Rage</w:t>
            </w:r>
          </w:p>
        </w:tc>
        <w:tc>
          <w:tcPr>
            <w:tcW w:w="913" w:type="dxa"/>
            <w:tcBorders>
              <w:left w:val="nil"/>
            </w:tcBorders>
            <w:vAlign w:val="bottom"/>
          </w:tcPr>
          <w:p w14:paraId="401022CD" w14:textId="77777777" w:rsidR="00663286" w:rsidRPr="00F27CD4" w:rsidRDefault="00663286" w:rsidP="00663286">
            <w:pPr>
              <w:spacing w:before="20" w:after="20"/>
              <w:jc w:val="right"/>
              <w:rPr>
                <w:sz w:val="12"/>
                <w:szCs w:val="12"/>
              </w:rPr>
            </w:pPr>
            <w:r w:rsidRPr="00F27CD4">
              <w:rPr>
                <w:sz w:val="12"/>
                <w:szCs w:val="12"/>
              </w:rPr>
              <w:t>(DR317 p4</w:t>
            </w:r>
            <w:r>
              <w:rPr>
                <w:sz w:val="12"/>
                <w:szCs w:val="12"/>
              </w:rPr>
              <w:t>6</w:t>
            </w:r>
            <w:r w:rsidRPr="00F27CD4">
              <w:rPr>
                <w:sz w:val="12"/>
                <w:szCs w:val="12"/>
              </w:rPr>
              <w:t>)</w:t>
            </w:r>
          </w:p>
        </w:tc>
        <w:tc>
          <w:tcPr>
            <w:tcW w:w="3025" w:type="dxa"/>
            <w:vAlign w:val="center"/>
          </w:tcPr>
          <w:p w14:paraId="4613EBDD" w14:textId="77777777" w:rsidR="00663286" w:rsidRDefault="00663286" w:rsidP="00663286">
            <w:pPr>
              <w:spacing w:before="20" w:after="20"/>
              <w:jc w:val="center"/>
              <w:rPr>
                <w:sz w:val="16"/>
              </w:rPr>
            </w:pPr>
            <w:r>
              <w:rPr>
                <w:sz w:val="16"/>
              </w:rPr>
              <w:t>Giant Wasp</w:t>
            </w:r>
          </w:p>
        </w:tc>
        <w:tc>
          <w:tcPr>
            <w:tcW w:w="1576" w:type="dxa"/>
            <w:vAlign w:val="center"/>
          </w:tcPr>
          <w:p w14:paraId="054C4B84" w14:textId="77777777" w:rsidR="00663286" w:rsidRDefault="00663286" w:rsidP="00663286">
            <w:pPr>
              <w:spacing w:before="20" w:after="20"/>
              <w:jc w:val="center"/>
              <w:rPr>
                <w:sz w:val="16"/>
              </w:rPr>
            </w:pPr>
            <w:r>
              <w:rPr>
                <w:sz w:val="16"/>
              </w:rPr>
              <w:t>Powered Stinger</w:t>
            </w:r>
          </w:p>
        </w:tc>
        <w:tc>
          <w:tcPr>
            <w:tcW w:w="923" w:type="dxa"/>
            <w:vAlign w:val="center"/>
          </w:tcPr>
          <w:p w14:paraId="5AF9AC57" w14:textId="77777777" w:rsidR="00663286" w:rsidRDefault="00663286" w:rsidP="00663286">
            <w:pPr>
              <w:spacing w:before="20" w:after="20"/>
              <w:jc w:val="center"/>
              <w:rPr>
                <w:sz w:val="16"/>
              </w:rPr>
            </w:pPr>
            <w:r>
              <w:rPr>
                <w:sz w:val="16"/>
              </w:rPr>
              <w:t>30</w:t>
            </w:r>
          </w:p>
        </w:tc>
        <w:tc>
          <w:tcPr>
            <w:tcW w:w="736" w:type="dxa"/>
            <w:vAlign w:val="center"/>
          </w:tcPr>
          <w:p w14:paraId="375577F2" w14:textId="77777777" w:rsidR="00663286" w:rsidRDefault="00663286" w:rsidP="00663286">
            <w:pPr>
              <w:spacing w:before="20" w:after="20"/>
              <w:jc w:val="center"/>
              <w:rPr>
                <w:sz w:val="16"/>
              </w:rPr>
            </w:pPr>
            <w:r>
              <w:rPr>
                <w:sz w:val="16"/>
              </w:rPr>
              <w:t>150</w:t>
            </w:r>
          </w:p>
        </w:tc>
      </w:tr>
      <w:tr w:rsidR="00663286" w14:paraId="4CD5ECE6" w14:textId="77777777">
        <w:trPr>
          <w:cantSplit/>
          <w:trHeight w:val="288"/>
        </w:trPr>
        <w:tc>
          <w:tcPr>
            <w:tcW w:w="2616" w:type="dxa"/>
            <w:tcBorders>
              <w:right w:val="nil"/>
            </w:tcBorders>
            <w:vAlign w:val="center"/>
          </w:tcPr>
          <w:p w14:paraId="1B52E9A2" w14:textId="77777777" w:rsidR="00663286" w:rsidRDefault="00663286" w:rsidP="00663286">
            <w:pPr>
              <w:pStyle w:val="FootnoteText"/>
              <w:tabs>
                <w:tab w:val="clear" w:pos="180"/>
              </w:tabs>
              <w:spacing w:before="20" w:after="20"/>
              <w:ind w:left="72" w:hanging="72"/>
              <w:rPr>
                <w:szCs w:val="24"/>
              </w:rPr>
            </w:pPr>
            <w:r>
              <w:rPr>
                <w:szCs w:val="24"/>
              </w:rPr>
              <w:t>Ring of Djinni Calling</w:t>
            </w:r>
          </w:p>
        </w:tc>
        <w:tc>
          <w:tcPr>
            <w:tcW w:w="913" w:type="dxa"/>
            <w:tcBorders>
              <w:left w:val="nil"/>
            </w:tcBorders>
            <w:vAlign w:val="bottom"/>
          </w:tcPr>
          <w:p w14:paraId="56D99B21" w14:textId="77777777" w:rsidR="00663286" w:rsidRDefault="00663286" w:rsidP="00663286">
            <w:pPr>
              <w:spacing w:before="20" w:after="20"/>
              <w:jc w:val="right"/>
              <w:rPr>
                <w:sz w:val="12"/>
                <w:szCs w:val="12"/>
              </w:rPr>
            </w:pPr>
            <w:r>
              <w:rPr>
                <w:sz w:val="12"/>
                <w:szCs w:val="12"/>
              </w:rPr>
              <w:t>(DR332 p56)</w:t>
            </w:r>
          </w:p>
        </w:tc>
        <w:tc>
          <w:tcPr>
            <w:tcW w:w="3025" w:type="dxa"/>
            <w:vAlign w:val="center"/>
          </w:tcPr>
          <w:p w14:paraId="7521326D" w14:textId="77777777" w:rsidR="00663286" w:rsidRDefault="00663286" w:rsidP="00663286">
            <w:pPr>
              <w:spacing w:before="20" w:after="20"/>
              <w:jc w:val="center"/>
              <w:rPr>
                <w:sz w:val="16"/>
              </w:rPr>
            </w:pPr>
            <w:r>
              <w:rPr>
                <w:sz w:val="16"/>
              </w:rPr>
              <w:t>Brass Dragon, Great Wyrm</w:t>
            </w:r>
          </w:p>
        </w:tc>
        <w:tc>
          <w:tcPr>
            <w:tcW w:w="1576" w:type="dxa"/>
            <w:vAlign w:val="center"/>
          </w:tcPr>
          <w:p w14:paraId="15987FF4" w14:textId="77777777" w:rsidR="00663286" w:rsidRDefault="00663286" w:rsidP="00663286">
            <w:pPr>
              <w:spacing w:before="20" w:after="20"/>
              <w:jc w:val="center"/>
              <w:rPr>
                <w:sz w:val="16"/>
              </w:rPr>
            </w:pPr>
            <w:r>
              <w:rPr>
                <w:sz w:val="16"/>
              </w:rPr>
              <w:t>Heart</w:t>
            </w:r>
          </w:p>
        </w:tc>
        <w:tc>
          <w:tcPr>
            <w:tcW w:w="923" w:type="dxa"/>
            <w:vAlign w:val="center"/>
          </w:tcPr>
          <w:p w14:paraId="16716CF7" w14:textId="77777777" w:rsidR="00663286" w:rsidRDefault="00663286" w:rsidP="00663286">
            <w:pPr>
              <w:spacing w:before="20" w:after="20"/>
              <w:jc w:val="center"/>
              <w:rPr>
                <w:sz w:val="16"/>
              </w:rPr>
            </w:pPr>
            <w:r>
              <w:rPr>
                <w:sz w:val="16"/>
              </w:rPr>
              <w:t>5,000</w:t>
            </w:r>
          </w:p>
        </w:tc>
        <w:tc>
          <w:tcPr>
            <w:tcW w:w="736" w:type="dxa"/>
            <w:vAlign w:val="center"/>
          </w:tcPr>
          <w:p w14:paraId="186DF17C" w14:textId="77777777" w:rsidR="00663286" w:rsidRDefault="00663286" w:rsidP="00663286">
            <w:pPr>
              <w:spacing w:before="20" w:after="20"/>
              <w:jc w:val="center"/>
              <w:rPr>
                <w:sz w:val="16"/>
              </w:rPr>
            </w:pPr>
            <w:r>
              <w:rPr>
                <w:sz w:val="16"/>
              </w:rPr>
              <w:t>25,000</w:t>
            </w:r>
          </w:p>
        </w:tc>
      </w:tr>
      <w:tr w:rsidR="00663286" w14:paraId="587F8B39" w14:textId="77777777">
        <w:trPr>
          <w:cantSplit/>
          <w:trHeight w:val="288"/>
        </w:trPr>
        <w:tc>
          <w:tcPr>
            <w:tcW w:w="2616" w:type="dxa"/>
            <w:tcBorders>
              <w:right w:val="nil"/>
            </w:tcBorders>
            <w:vAlign w:val="center"/>
          </w:tcPr>
          <w:p w14:paraId="45EE1F00" w14:textId="77777777" w:rsidR="00663286" w:rsidRDefault="00663286" w:rsidP="00663286">
            <w:pPr>
              <w:pStyle w:val="FootnoteText"/>
              <w:tabs>
                <w:tab w:val="clear" w:pos="180"/>
              </w:tabs>
              <w:spacing w:before="20" w:after="20"/>
              <w:ind w:left="72" w:hanging="72"/>
              <w:rPr>
                <w:szCs w:val="24"/>
              </w:rPr>
            </w:pPr>
            <w:r>
              <w:rPr>
                <w:szCs w:val="24"/>
              </w:rPr>
              <w:t>Ring of Energy Resistance (Major)</w:t>
            </w:r>
          </w:p>
        </w:tc>
        <w:tc>
          <w:tcPr>
            <w:tcW w:w="913" w:type="dxa"/>
            <w:tcBorders>
              <w:left w:val="nil"/>
            </w:tcBorders>
            <w:vAlign w:val="bottom"/>
          </w:tcPr>
          <w:p w14:paraId="5B282EF8" w14:textId="77777777" w:rsidR="00663286" w:rsidRDefault="00663286" w:rsidP="00663286">
            <w:pPr>
              <w:spacing w:before="20" w:after="20"/>
              <w:jc w:val="right"/>
              <w:rPr>
                <w:sz w:val="12"/>
                <w:szCs w:val="12"/>
              </w:rPr>
            </w:pPr>
            <w:r>
              <w:rPr>
                <w:sz w:val="12"/>
                <w:szCs w:val="12"/>
              </w:rPr>
              <w:t>(DR332 p56)</w:t>
            </w:r>
          </w:p>
        </w:tc>
        <w:tc>
          <w:tcPr>
            <w:tcW w:w="3025" w:type="dxa"/>
            <w:vAlign w:val="center"/>
          </w:tcPr>
          <w:p w14:paraId="2F9ED67B" w14:textId="77777777" w:rsidR="00663286" w:rsidRDefault="00663286" w:rsidP="00663286">
            <w:pPr>
              <w:spacing w:before="20" w:after="20"/>
              <w:jc w:val="center"/>
              <w:rPr>
                <w:sz w:val="16"/>
              </w:rPr>
            </w:pPr>
            <w:r>
              <w:rPr>
                <w:sz w:val="16"/>
              </w:rPr>
              <w:t>Dragon, Adult</w:t>
            </w:r>
          </w:p>
        </w:tc>
        <w:tc>
          <w:tcPr>
            <w:tcW w:w="1576" w:type="dxa"/>
            <w:vAlign w:val="center"/>
          </w:tcPr>
          <w:p w14:paraId="7B970638" w14:textId="77777777" w:rsidR="00663286" w:rsidRDefault="00663286" w:rsidP="00663286">
            <w:pPr>
              <w:spacing w:before="20" w:after="20"/>
              <w:jc w:val="center"/>
              <w:rPr>
                <w:sz w:val="16"/>
              </w:rPr>
            </w:pPr>
            <w:r>
              <w:rPr>
                <w:sz w:val="16"/>
              </w:rPr>
              <w:t>Blood</w:t>
            </w:r>
          </w:p>
        </w:tc>
        <w:tc>
          <w:tcPr>
            <w:tcW w:w="923" w:type="dxa"/>
            <w:vAlign w:val="center"/>
          </w:tcPr>
          <w:p w14:paraId="6BD694DE" w14:textId="77777777" w:rsidR="00663286" w:rsidRDefault="00663286" w:rsidP="00663286">
            <w:pPr>
              <w:spacing w:before="20" w:after="20"/>
              <w:jc w:val="center"/>
              <w:rPr>
                <w:sz w:val="16"/>
              </w:rPr>
            </w:pPr>
            <w:r>
              <w:rPr>
                <w:sz w:val="16"/>
              </w:rPr>
              <w:t>1,120</w:t>
            </w:r>
          </w:p>
        </w:tc>
        <w:tc>
          <w:tcPr>
            <w:tcW w:w="736" w:type="dxa"/>
            <w:vAlign w:val="center"/>
          </w:tcPr>
          <w:p w14:paraId="2219F2AD" w14:textId="77777777" w:rsidR="00663286" w:rsidRDefault="00663286" w:rsidP="00663286">
            <w:pPr>
              <w:spacing w:before="20" w:after="20"/>
              <w:jc w:val="center"/>
              <w:rPr>
                <w:sz w:val="16"/>
              </w:rPr>
            </w:pPr>
            <w:r>
              <w:rPr>
                <w:sz w:val="16"/>
              </w:rPr>
              <w:t>5,600</w:t>
            </w:r>
          </w:p>
        </w:tc>
      </w:tr>
      <w:tr w:rsidR="00663286" w14:paraId="71523E5D" w14:textId="77777777">
        <w:trPr>
          <w:cantSplit/>
          <w:trHeight w:val="288"/>
        </w:trPr>
        <w:tc>
          <w:tcPr>
            <w:tcW w:w="2616" w:type="dxa"/>
            <w:tcBorders>
              <w:right w:val="nil"/>
            </w:tcBorders>
            <w:vAlign w:val="center"/>
          </w:tcPr>
          <w:p w14:paraId="300CE246" w14:textId="77777777" w:rsidR="00663286" w:rsidRPr="00E829AA" w:rsidRDefault="00663286" w:rsidP="00663286">
            <w:pPr>
              <w:pStyle w:val="FootnoteText"/>
              <w:tabs>
                <w:tab w:val="clear" w:pos="180"/>
              </w:tabs>
              <w:spacing w:before="20" w:after="20"/>
              <w:ind w:left="72" w:hanging="72"/>
              <w:rPr>
                <w:szCs w:val="24"/>
              </w:rPr>
            </w:pPr>
            <w:r>
              <w:rPr>
                <w:szCs w:val="24"/>
              </w:rPr>
              <w:t>Ring of Jumping</w:t>
            </w:r>
          </w:p>
        </w:tc>
        <w:tc>
          <w:tcPr>
            <w:tcW w:w="913" w:type="dxa"/>
            <w:tcBorders>
              <w:left w:val="nil"/>
            </w:tcBorders>
            <w:vAlign w:val="bottom"/>
          </w:tcPr>
          <w:p w14:paraId="795165BA" w14:textId="77777777" w:rsidR="00663286" w:rsidRPr="00F27CD4" w:rsidRDefault="00663286" w:rsidP="00663286">
            <w:pPr>
              <w:spacing w:before="20" w:after="20"/>
              <w:jc w:val="right"/>
              <w:rPr>
                <w:sz w:val="12"/>
                <w:szCs w:val="12"/>
              </w:rPr>
            </w:pPr>
            <w:r w:rsidRPr="00F27CD4">
              <w:rPr>
                <w:sz w:val="12"/>
                <w:szCs w:val="12"/>
              </w:rPr>
              <w:t>(DR317 p4</w:t>
            </w:r>
            <w:r>
              <w:rPr>
                <w:sz w:val="12"/>
                <w:szCs w:val="12"/>
              </w:rPr>
              <w:t>7</w:t>
            </w:r>
            <w:r w:rsidRPr="00F27CD4">
              <w:rPr>
                <w:sz w:val="12"/>
                <w:szCs w:val="12"/>
              </w:rPr>
              <w:t>)</w:t>
            </w:r>
          </w:p>
        </w:tc>
        <w:tc>
          <w:tcPr>
            <w:tcW w:w="3025" w:type="dxa"/>
            <w:vAlign w:val="center"/>
          </w:tcPr>
          <w:p w14:paraId="42B889A8" w14:textId="77777777" w:rsidR="00663286" w:rsidRDefault="00663286" w:rsidP="00663286">
            <w:pPr>
              <w:spacing w:before="20" w:after="20"/>
              <w:jc w:val="center"/>
              <w:rPr>
                <w:sz w:val="16"/>
              </w:rPr>
            </w:pPr>
            <w:r>
              <w:rPr>
                <w:sz w:val="16"/>
              </w:rPr>
              <w:t>Devil, Hellcat</w:t>
            </w:r>
          </w:p>
        </w:tc>
        <w:tc>
          <w:tcPr>
            <w:tcW w:w="1576" w:type="dxa"/>
            <w:vAlign w:val="center"/>
          </w:tcPr>
          <w:p w14:paraId="3C85B9E3" w14:textId="77777777" w:rsidR="00663286" w:rsidRDefault="00663286" w:rsidP="00663286">
            <w:pPr>
              <w:spacing w:before="20" w:after="20"/>
              <w:jc w:val="center"/>
              <w:rPr>
                <w:sz w:val="16"/>
              </w:rPr>
            </w:pPr>
            <w:r>
              <w:rPr>
                <w:sz w:val="16"/>
              </w:rPr>
              <w:t>Footpads</w:t>
            </w:r>
          </w:p>
        </w:tc>
        <w:tc>
          <w:tcPr>
            <w:tcW w:w="923" w:type="dxa"/>
            <w:vAlign w:val="center"/>
          </w:tcPr>
          <w:p w14:paraId="71391AB8" w14:textId="77777777" w:rsidR="00663286" w:rsidRDefault="00663286" w:rsidP="00663286">
            <w:pPr>
              <w:spacing w:before="20" w:after="20"/>
              <w:jc w:val="center"/>
              <w:rPr>
                <w:sz w:val="16"/>
              </w:rPr>
            </w:pPr>
            <w:r>
              <w:rPr>
                <w:sz w:val="16"/>
              </w:rPr>
              <w:t>100</w:t>
            </w:r>
          </w:p>
        </w:tc>
        <w:tc>
          <w:tcPr>
            <w:tcW w:w="736" w:type="dxa"/>
            <w:vAlign w:val="center"/>
          </w:tcPr>
          <w:p w14:paraId="36C2FC35" w14:textId="77777777" w:rsidR="00663286" w:rsidRDefault="00663286" w:rsidP="00663286">
            <w:pPr>
              <w:spacing w:before="20" w:after="20"/>
              <w:jc w:val="center"/>
              <w:rPr>
                <w:sz w:val="16"/>
              </w:rPr>
            </w:pPr>
            <w:r>
              <w:rPr>
                <w:sz w:val="16"/>
              </w:rPr>
              <w:t>500</w:t>
            </w:r>
          </w:p>
        </w:tc>
      </w:tr>
      <w:tr w:rsidR="00663286" w14:paraId="36FDA91F" w14:textId="77777777">
        <w:trPr>
          <w:cantSplit/>
          <w:trHeight w:val="288"/>
        </w:trPr>
        <w:tc>
          <w:tcPr>
            <w:tcW w:w="2616" w:type="dxa"/>
            <w:tcBorders>
              <w:right w:val="nil"/>
            </w:tcBorders>
            <w:vAlign w:val="center"/>
          </w:tcPr>
          <w:p w14:paraId="7B2F7011" w14:textId="77777777" w:rsidR="00663286" w:rsidRDefault="00663286" w:rsidP="00663286">
            <w:pPr>
              <w:pStyle w:val="FootnoteText"/>
              <w:tabs>
                <w:tab w:val="clear" w:pos="180"/>
              </w:tabs>
              <w:spacing w:before="20" w:after="20"/>
              <w:ind w:left="72" w:hanging="72"/>
              <w:rPr>
                <w:szCs w:val="24"/>
              </w:rPr>
            </w:pPr>
            <w:r>
              <w:rPr>
                <w:szCs w:val="24"/>
              </w:rPr>
              <w:t>Ring of Protection +1</w:t>
            </w:r>
          </w:p>
        </w:tc>
        <w:tc>
          <w:tcPr>
            <w:tcW w:w="913" w:type="dxa"/>
            <w:tcBorders>
              <w:left w:val="nil"/>
            </w:tcBorders>
            <w:vAlign w:val="bottom"/>
          </w:tcPr>
          <w:p w14:paraId="65EB26CC" w14:textId="77777777" w:rsidR="00663286" w:rsidRPr="00F27CD4" w:rsidRDefault="00663286" w:rsidP="00663286">
            <w:pPr>
              <w:spacing w:before="20" w:after="20"/>
              <w:jc w:val="right"/>
              <w:rPr>
                <w:sz w:val="12"/>
                <w:szCs w:val="12"/>
              </w:rPr>
            </w:pPr>
            <w:r w:rsidRPr="00F27CD4">
              <w:rPr>
                <w:sz w:val="12"/>
                <w:szCs w:val="12"/>
              </w:rPr>
              <w:t>(DR317 p4</w:t>
            </w:r>
            <w:r>
              <w:rPr>
                <w:sz w:val="12"/>
                <w:szCs w:val="12"/>
              </w:rPr>
              <w:t>7</w:t>
            </w:r>
            <w:r w:rsidRPr="00F27CD4">
              <w:rPr>
                <w:sz w:val="12"/>
                <w:szCs w:val="12"/>
              </w:rPr>
              <w:t>)</w:t>
            </w:r>
          </w:p>
        </w:tc>
        <w:tc>
          <w:tcPr>
            <w:tcW w:w="3025" w:type="dxa"/>
            <w:vAlign w:val="center"/>
          </w:tcPr>
          <w:p w14:paraId="093C4C3C" w14:textId="77777777" w:rsidR="00663286" w:rsidRDefault="00663286" w:rsidP="00663286">
            <w:pPr>
              <w:spacing w:before="20" w:after="20"/>
              <w:jc w:val="center"/>
              <w:rPr>
                <w:sz w:val="16"/>
              </w:rPr>
            </w:pPr>
            <w:r>
              <w:rPr>
                <w:sz w:val="16"/>
              </w:rPr>
              <w:t>Xill</w:t>
            </w:r>
          </w:p>
        </w:tc>
        <w:tc>
          <w:tcPr>
            <w:tcW w:w="1576" w:type="dxa"/>
            <w:vAlign w:val="center"/>
          </w:tcPr>
          <w:p w14:paraId="69455164" w14:textId="77777777" w:rsidR="00663286" w:rsidRDefault="00663286" w:rsidP="00663286">
            <w:pPr>
              <w:spacing w:before="20" w:after="20"/>
              <w:jc w:val="center"/>
              <w:rPr>
                <w:sz w:val="16"/>
              </w:rPr>
            </w:pPr>
            <w:r>
              <w:rPr>
                <w:sz w:val="16"/>
              </w:rPr>
              <w:t>Scales (all)</w:t>
            </w:r>
          </w:p>
        </w:tc>
        <w:tc>
          <w:tcPr>
            <w:tcW w:w="923" w:type="dxa"/>
            <w:vAlign w:val="center"/>
          </w:tcPr>
          <w:p w14:paraId="235060FE" w14:textId="77777777" w:rsidR="00663286" w:rsidRDefault="00663286" w:rsidP="00663286">
            <w:pPr>
              <w:spacing w:before="20" w:after="20"/>
              <w:jc w:val="center"/>
              <w:rPr>
                <w:sz w:val="16"/>
              </w:rPr>
            </w:pPr>
            <w:r>
              <w:rPr>
                <w:sz w:val="16"/>
              </w:rPr>
              <w:t>80</w:t>
            </w:r>
          </w:p>
        </w:tc>
        <w:tc>
          <w:tcPr>
            <w:tcW w:w="736" w:type="dxa"/>
            <w:vAlign w:val="center"/>
          </w:tcPr>
          <w:p w14:paraId="5DA5A6D2" w14:textId="77777777" w:rsidR="00663286" w:rsidRDefault="00663286" w:rsidP="00663286">
            <w:pPr>
              <w:spacing w:before="20" w:after="20"/>
              <w:jc w:val="center"/>
              <w:rPr>
                <w:sz w:val="16"/>
              </w:rPr>
            </w:pPr>
            <w:r>
              <w:rPr>
                <w:sz w:val="16"/>
              </w:rPr>
              <w:t>400</w:t>
            </w:r>
          </w:p>
        </w:tc>
      </w:tr>
      <w:tr w:rsidR="00663286" w14:paraId="2A018DE3" w14:textId="77777777">
        <w:trPr>
          <w:cantSplit/>
          <w:trHeight w:val="288"/>
        </w:trPr>
        <w:tc>
          <w:tcPr>
            <w:tcW w:w="2616" w:type="dxa"/>
            <w:tcBorders>
              <w:right w:val="nil"/>
            </w:tcBorders>
            <w:vAlign w:val="center"/>
          </w:tcPr>
          <w:p w14:paraId="3C4DD424" w14:textId="77777777" w:rsidR="00663286" w:rsidRDefault="00663286" w:rsidP="00663286">
            <w:pPr>
              <w:pStyle w:val="FootnoteText"/>
              <w:tabs>
                <w:tab w:val="clear" w:pos="180"/>
              </w:tabs>
              <w:spacing w:before="20" w:after="20"/>
              <w:ind w:left="72" w:hanging="72"/>
              <w:rPr>
                <w:szCs w:val="24"/>
              </w:rPr>
            </w:pPr>
            <w:r>
              <w:rPr>
                <w:szCs w:val="24"/>
              </w:rPr>
              <w:t>Ring of Spell Storing, Major</w:t>
            </w:r>
          </w:p>
        </w:tc>
        <w:tc>
          <w:tcPr>
            <w:tcW w:w="913" w:type="dxa"/>
            <w:tcBorders>
              <w:left w:val="nil"/>
            </w:tcBorders>
            <w:vAlign w:val="bottom"/>
          </w:tcPr>
          <w:p w14:paraId="10D046AB" w14:textId="77777777" w:rsidR="00663286" w:rsidRPr="00F27CD4" w:rsidRDefault="00663286" w:rsidP="00663286">
            <w:pPr>
              <w:spacing w:before="20" w:after="20"/>
              <w:jc w:val="right"/>
              <w:rPr>
                <w:sz w:val="12"/>
                <w:szCs w:val="12"/>
              </w:rPr>
            </w:pPr>
            <w:r w:rsidRPr="00F27CD4">
              <w:rPr>
                <w:sz w:val="12"/>
                <w:szCs w:val="12"/>
              </w:rPr>
              <w:t>(DR317 p4</w:t>
            </w:r>
            <w:r>
              <w:rPr>
                <w:sz w:val="12"/>
                <w:szCs w:val="12"/>
              </w:rPr>
              <w:t>7</w:t>
            </w:r>
            <w:r w:rsidRPr="00F27CD4">
              <w:rPr>
                <w:sz w:val="12"/>
                <w:szCs w:val="12"/>
              </w:rPr>
              <w:t>)</w:t>
            </w:r>
          </w:p>
        </w:tc>
        <w:tc>
          <w:tcPr>
            <w:tcW w:w="3025" w:type="dxa"/>
            <w:vAlign w:val="center"/>
          </w:tcPr>
          <w:p w14:paraId="2133BC94" w14:textId="77777777" w:rsidR="00663286" w:rsidRDefault="00663286" w:rsidP="00663286">
            <w:pPr>
              <w:spacing w:before="20" w:after="20"/>
              <w:jc w:val="center"/>
              <w:rPr>
                <w:sz w:val="16"/>
              </w:rPr>
            </w:pPr>
            <w:r>
              <w:rPr>
                <w:sz w:val="16"/>
              </w:rPr>
              <w:t>Demilich (25+ HD)</w:t>
            </w:r>
            <w:r w:rsidRPr="009505B1">
              <w:rPr>
                <w:sz w:val="12"/>
                <w:szCs w:val="12"/>
              </w:rPr>
              <w:t xml:space="preserve"> (ELH p</w:t>
            </w:r>
            <w:r>
              <w:rPr>
                <w:sz w:val="12"/>
                <w:szCs w:val="12"/>
              </w:rPr>
              <w:t>174</w:t>
            </w:r>
            <w:r w:rsidRPr="009505B1">
              <w:rPr>
                <w:sz w:val="12"/>
                <w:szCs w:val="12"/>
              </w:rPr>
              <w:t>)</w:t>
            </w:r>
          </w:p>
        </w:tc>
        <w:tc>
          <w:tcPr>
            <w:tcW w:w="1576" w:type="dxa"/>
            <w:vAlign w:val="center"/>
          </w:tcPr>
          <w:p w14:paraId="58D644EB" w14:textId="77777777" w:rsidR="00663286" w:rsidRDefault="00663286" w:rsidP="00663286">
            <w:pPr>
              <w:spacing w:before="20" w:after="20"/>
              <w:jc w:val="center"/>
              <w:rPr>
                <w:sz w:val="16"/>
              </w:rPr>
            </w:pPr>
            <w:r>
              <w:rPr>
                <w:sz w:val="16"/>
              </w:rPr>
              <w:t xml:space="preserve">Soul Gems </w:t>
            </w:r>
          </w:p>
        </w:tc>
        <w:tc>
          <w:tcPr>
            <w:tcW w:w="923" w:type="dxa"/>
            <w:vAlign w:val="center"/>
          </w:tcPr>
          <w:p w14:paraId="2F1ECC54" w14:textId="77777777" w:rsidR="00663286" w:rsidRDefault="00663286" w:rsidP="00663286">
            <w:pPr>
              <w:spacing w:before="20" w:after="20"/>
              <w:jc w:val="center"/>
              <w:rPr>
                <w:sz w:val="16"/>
              </w:rPr>
            </w:pPr>
            <w:r>
              <w:rPr>
                <w:sz w:val="16"/>
              </w:rPr>
              <w:t>8,000</w:t>
            </w:r>
          </w:p>
        </w:tc>
        <w:tc>
          <w:tcPr>
            <w:tcW w:w="736" w:type="dxa"/>
            <w:vAlign w:val="center"/>
          </w:tcPr>
          <w:p w14:paraId="4B918E01" w14:textId="77777777" w:rsidR="00663286" w:rsidRDefault="00663286" w:rsidP="00663286">
            <w:pPr>
              <w:spacing w:before="20" w:after="20"/>
              <w:jc w:val="center"/>
              <w:rPr>
                <w:sz w:val="16"/>
              </w:rPr>
            </w:pPr>
            <w:r>
              <w:rPr>
                <w:sz w:val="16"/>
              </w:rPr>
              <w:t>40,000</w:t>
            </w:r>
          </w:p>
        </w:tc>
      </w:tr>
      <w:tr w:rsidR="00663286" w14:paraId="2BA27114" w14:textId="77777777">
        <w:trPr>
          <w:cantSplit/>
          <w:trHeight w:val="288"/>
        </w:trPr>
        <w:tc>
          <w:tcPr>
            <w:tcW w:w="2616" w:type="dxa"/>
            <w:tcBorders>
              <w:right w:val="nil"/>
            </w:tcBorders>
            <w:vAlign w:val="center"/>
          </w:tcPr>
          <w:p w14:paraId="18AD08EC" w14:textId="77777777" w:rsidR="00663286" w:rsidRDefault="00663286" w:rsidP="00663286">
            <w:pPr>
              <w:pStyle w:val="FootnoteText"/>
              <w:tabs>
                <w:tab w:val="clear" w:pos="180"/>
              </w:tabs>
              <w:spacing w:before="20" w:after="20"/>
              <w:ind w:left="72" w:hanging="72"/>
              <w:rPr>
                <w:szCs w:val="24"/>
              </w:rPr>
            </w:pPr>
            <w:r>
              <w:rPr>
                <w:szCs w:val="24"/>
              </w:rPr>
              <w:t>Ring of Wizardry (2)</w:t>
            </w:r>
          </w:p>
        </w:tc>
        <w:tc>
          <w:tcPr>
            <w:tcW w:w="913" w:type="dxa"/>
            <w:tcBorders>
              <w:left w:val="nil"/>
            </w:tcBorders>
            <w:vAlign w:val="bottom"/>
          </w:tcPr>
          <w:p w14:paraId="413BF5D7" w14:textId="77777777" w:rsidR="00663286" w:rsidRPr="00F27CD4" w:rsidRDefault="00663286" w:rsidP="00663286">
            <w:pPr>
              <w:spacing w:before="20" w:after="20"/>
              <w:jc w:val="right"/>
              <w:rPr>
                <w:sz w:val="12"/>
                <w:szCs w:val="12"/>
              </w:rPr>
            </w:pPr>
            <w:r w:rsidRPr="00F27CD4">
              <w:rPr>
                <w:sz w:val="12"/>
                <w:szCs w:val="12"/>
              </w:rPr>
              <w:t>(DR317 p4</w:t>
            </w:r>
            <w:r>
              <w:rPr>
                <w:sz w:val="12"/>
                <w:szCs w:val="12"/>
              </w:rPr>
              <w:t>7</w:t>
            </w:r>
            <w:r w:rsidRPr="00F27CD4">
              <w:rPr>
                <w:sz w:val="12"/>
                <w:szCs w:val="12"/>
              </w:rPr>
              <w:t>)</w:t>
            </w:r>
          </w:p>
        </w:tc>
        <w:tc>
          <w:tcPr>
            <w:tcW w:w="3025" w:type="dxa"/>
            <w:vAlign w:val="center"/>
          </w:tcPr>
          <w:p w14:paraId="3453041C" w14:textId="77777777" w:rsidR="00663286" w:rsidRDefault="00663286" w:rsidP="00663286">
            <w:pPr>
              <w:spacing w:before="20" w:after="20"/>
              <w:jc w:val="center"/>
              <w:rPr>
                <w:sz w:val="16"/>
              </w:rPr>
            </w:pPr>
            <w:r>
              <w:rPr>
                <w:sz w:val="16"/>
              </w:rPr>
              <w:t>Spellcaster (18</w:t>
            </w:r>
            <w:r w:rsidRPr="00D25913">
              <w:rPr>
                <w:sz w:val="16"/>
                <w:vertAlign w:val="superscript"/>
              </w:rPr>
              <w:t>th</w:t>
            </w:r>
            <w:r>
              <w:rPr>
                <w:sz w:val="16"/>
              </w:rPr>
              <w:t xml:space="preserve"> +)</w:t>
            </w:r>
          </w:p>
        </w:tc>
        <w:tc>
          <w:tcPr>
            <w:tcW w:w="1576" w:type="dxa"/>
            <w:vAlign w:val="center"/>
          </w:tcPr>
          <w:p w14:paraId="6FD17931" w14:textId="77777777" w:rsidR="00663286" w:rsidRDefault="00663286" w:rsidP="00663286">
            <w:pPr>
              <w:spacing w:before="20" w:after="20"/>
              <w:jc w:val="center"/>
              <w:rPr>
                <w:sz w:val="16"/>
              </w:rPr>
            </w:pPr>
            <w:r>
              <w:rPr>
                <w:sz w:val="16"/>
              </w:rPr>
              <w:t>Larynx</w:t>
            </w:r>
          </w:p>
        </w:tc>
        <w:tc>
          <w:tcPr>
            <w:tcW w:w="923" w:type="dxa"/>
            <w:vAlign w:val="center"/>
          </w:tcPr>
          <w:p w14:paraId="52233088" w14:textId="77777777" w:rsidR="00663286" w:rsidRDefault="00663286" w:rsidP="00663286">
            <w:pPr>
              <w:spacing w:before="20" w:after="20"/>
              <w:jc w:val="center"/>
              <w:rPr>
                <w:sz w:val="16"/>
              </w:rPr>
            </w:pPr>
            <w:r>
              <w:rPr>
                <w:sz w:val="16"/>
              </w:rPr>
              <w:t>1,600</w:t>
            </w:r>
          </w:p>
        </w:tc>
        <w:tc>
          <w:tcPr>
            <w:tcW w:w="736" w:type="dxa"/>
            <w:vAlign w:val="center"/>
          </w:tcPr>
          <w:p w14:paraId="2B09A241" w14:textId="77777777" w:rsidR="00663286" w:rsidRDefault="00663286" w:rsidP="00663286">
            <w:pPr>
              <w:spacing w:before="20" w:after="20"/>
              <w:jc w:val="center"/>
              <w:rPr>
                <w:sz w:val="16"/>
              </w:rPr>
            </w:pPr>
            <w:r>
              <w:rPr>
                <w:sz w:val="16"/>
              </w:rPr>
              <w:t>8,000</w:t>
            </w:r>
          </w:p>
        </w:tc>
      </w:tr>
      <w:tr w:rsidR="00663286" w14:paraId="4284BB16" w14:textId="77777777">
        <w:trPr>
          <w:cantSplit/>
          <w:trHeight w:val="288"/>
        </w:trPr>
        <w:tc>
          <w:tcPr>
            <w:tcW w:w="2616" w:type="dxa"/>
            <w:tcBorders>
              <w:right w:val="nil"/>
            </w:tcBorders>
            <w:vAlign w:val="center"/>
          </w:tcPr>
          <w:p w14:paraId="11D8E176" w14:textId="77777777" w:rsidR="00663286" w:rsidRDefault="00663286" w:rsidP="00663286">
            <w:pPr>
              <w:pStyle w:val="FootnoteText"/>
              <w:tabs>
                <w:tab w:val="clear" w:pos="180"/>
              </w:tabs>
              <w:spacing w:before="20" w:after="20"/>
              <w:ind w:left="72" w:hanging="72"/>
              <w:rPr>
                <w:szCs w:val="24"/>
              </w:rPr>
            </w:pPr>
            <w:r>
              <w:rPr>
                <w:szCs w:val="24"/>
              </w:rPr>
              <w:t>Rod of Cancellation</w:t>
            </w:r>
          </w:p>
        </w:tc>
        <w:tc>
          <w:tcPr>
            <w:tcW w:w="913" w:type="dxa"/>
            <w:tcBorders>
              <w:left w:val="nil"/>
            </w:tcBorders>
            <w:vAlign w:val="bottom"/>
          </w:tcPr>
          <w:p w14:paraId="484E3380" w14:textId="77777777" w:rsidR="00663286" w:rsidRPr="00F27CD4" w:rsidRDefault="00663286" w:rsidP="00663286">
            <w:pPr>
              <w:spacing w:before="20" w:after="20"/>
              <w:jc w:val="right"/>
              <w:rPr>
                <w:sz w:val="12"/>
                <w:szCs w:val="12"/>
              </w:rPr>
            </w:pPr>
            <w:r w:rsidRPr="00F27CD4">
              <w:rPr>
                <w:sz w:val="12"/>
                <w:szCs w:val="12"/>
              </w:rPr>
              <w:t>(DR317 p4</w:t>
            </w:r>
            <w:r>
              <w:rPr>
                <w:sz w:val="12"/>
                <w:szCs w:val="12"/>
              </w:rPr>
              <w:t>7</w:t>
            </w:r>
            <w:r w:rsidRPr="00F27CD4">
              <w:rPr>
                <w:sz w:val="12"/>
                <w:szCs w:val="12"/>
              </w:rPr>
              <w:t>)</w:t>
            </w:r>
          </w:p>
        </w:tc>
        <w:tc>
          <w:tcPr>
            <w:tcW w:w="3025" w:type="dxa"/>
            <w:vAlign w:val="center"/>
          </w:tcPr>
          <w:p w14:paraId="7B1A81D9" w14:textId="77777777" w:rsidR="00663286" w:rsidRDefault="00663286" w:rsidP="00663286">
            <w:pPr>
              <w:spacing w:before="20" w:after="20"/>
              <w:jc w:val="center"/>
              <w:rPr>
                <w:sz w:val="16"/>
              </w:rPr>
            </w:pPr>
            <w:r>
              <w:rPr>
                <w:sz w:val="16"/>
              </w:rPr>
              <w:t>Beholder</w:t>
            </w:r>
          </w:p>
        </w:tc>
        <w:tc>
          <w:tcPr>
            <w:tcW w:w="1576" w:type="dxa"/>
            <w:vAlign w:val="center"/>
          </w:tcPr>
          <w:p w14:paraId="42F4658E" w14:textId="77777777" w:rsidR="00663286" w:rsidRDefault="00663286" w:rsidP="00663286">
            <w:pPr>
              <w:spacing w:before="20" w:after="20"/>
              <w:jc w:val="center"/>
              <w:rPr>
                <w:sz w:val="16"/>
              </w:rPr>
            </w:pPr>
            <w:r>
              <w:rPr>
                <w:sz w:val="16"/>
              </w:rPr>
              <w:t>Central Eye</w:t>
            </w:r>
          </w:p>
        </w:tc>
        <w:tc>
          <w:tcPr>
            <w:tcW w:w="923" w:type="dxa"/>
            <w:vAlign w:val="center"/>
          </w:tcPr>
          <w:p w14:paraId="34E8DF04" w14:textId="77777777" w:rsidR="00663286" w:rsidRDefault="00663286" w:rsidP="00663286">
            <w:pPr>
              <w:spacing w:before="20" w:after="20"/>
              <w:jc w:val="center"/>
              <w:rPr>
                <w:sz w:val="16"/>
              </w:rPr>
            </w:pPr>
            <w:r>
              <w:rPr>
                <w:sz w:val="16"/>
              </w:rPr>
              <w:t>440</w:t>
            </w:r>
          </w:p>
        </w:tc>
        <w:tc>
          <w:tcPr>
            <w:tcW w:w="736" w:type="dxa"/>
            <w:vAlign w:val="center"/>
          </w:tcPr>
          <w:p w14:paraId="64C05B8A" w14:textId="77777777" w:rsidR="00663286" w:rsidRDefault="00663286" w:rsidP="00663286">
            <w:pPr>
              <w:spacing w:before="20" w:after="20"/>
              <w:jc w:val="center"/>
              <w:rPr>
                <w:sz w:val="16"/>
              </w:rPr>
            </w:pPr>
            <w:r>
              <w:rPr>
                <w:sz w:val="16"/>
              </w:rPr>
              <w:t>2,200</w:t>
            </w:r>
          </w:p>
        </w:tc>
      </w:tr>
      <w:tr w:rsidR="00663286" w14:paraId="710EB301" w14:textId="77777777">
        <w:trPr>
          <w:cantSplit/>
          <w:trHeight w:val="288"/>
        </w:trPr>
        <w:tc>
          <w:tcPr>
            <w:tcW w:w="2616" w:type="dxa"/>
            <w:tcBorders>
              <w:right w:val="nil"/>
            </w:tcBorders>
            <w:vAlign w:val="center"/>
          </w:tcPr>
          <w:p w14:paraId="790A21CA" w14:textId="77777777" w:rsidR="00663286" w:rsidRDefault="00663286" w:rsidP="00663286">
            <w:pPr>
              <w:pStyle w:val="FootnoteText"/>
              <w:tabs>
                <w:tab w:val="clear" w:pos="180"/>
              </w:tabs>
              <w:spacing w:before="20" w:after="20"/>
              <w:ind w:left="72" w:hanging="72"/>
              <w:rPr>
                <w:szCs w:val="24"/>
              </w:rPr>
            </w:pPr>
            <w:r>
              <w:rPr>
                <w:szCs w:val="24"/>
              </w:rPr>
              <w:t>Rod of Lordly Might</w:t>
            </w:r>
          </w:p>
        </w:tc>
        <w:tc>
          <w:tcPr>
            <w:tcW w:w="913" w:type="dxa"/>
            <w:tcBorders>
              <w:left w:val="nil"/>
            </w:tcBorders>
            <w:vAlign w:val="bottom"/>
          </w:tcPr>
          <w:p w14:paraId="14BF4AAE" w14:textId="77777777" w:rsidR="00663286" w:rsidRPr="00F27CD4" w:rsidRDefault="00663286" w:rsidP="00663286">
            <w:pPr>
              <w:spacing w:before="20" w:after="20"/>
              <w:jc w:val="right"/>
              <w:rPr>
                <w:sz w:val="12"/>
                <w:szCs w:val="12"/>
              </w:rPr>
            </w:pPr>
            <w:r w:rsidRPr="00F27CD4">
              <w:rPr>
                <w:sz w:val="12"/>
                <w:szCs w:val="12"/>
              </w:rPr>
              <w:t>(DR317 p4</w:t>
            </w:r>
            <w:r>
              <w:rPr>
                <w:sz w:val="12"/>
                <w:szCs w:val="12"/>
              </w:rPr>
              <w:t>7</w:t>
            </w:r>
            <w:r w:rsidRPr="00F27CD4">
              <w:rPr>
                <w:sz w:val="12"/>
                <w:szCs w:val="12"/>
              </w:rPr>
              <w:t>)</w:t>
            </w:r>
          </w:p>
        </w:tc>
        <w:tc>
          <w:tcPr>
            <w:tcW w:w="3025" w:type="dxa"/>
            <w:vAlign w:val="center"/>
          </w:tcPr>
          <w:p w14:paraId="09A0B847" w14:textId="77777777" w:rsidR="00663286" w:rsidRDefault="00663286" w:rsidP="00663286">
            <w:pPr>
              <w:spacing w:before="20" w:after="20"/>
              <w:jc w:val="center"/>
              <w:rPr>
                <w:sz w:val="16"/>
              </w:rPr>
            </w:pPr>
            <w:r>
              <w:rPr>
                <w:sz w:val="16"/>
              </w:rPr>
              <w:t>Inevitable, Marut (25+ HD)</w:t>
            </w:r>
          </w:p>
        </w:tc>
        <w:tc>
          <w:tcPr>
            <w:tcW w:w="1576" w:type="dxa"/>
            <w:vAlign w:val="center"/>
          </w:tcPr>
          <w:p w14:paraId="75CA1EB5" w14:textId="77777777" w:rsidR="00663286" w:rsidRDefault="00663286" w:rsidP="00663286">
            <w:pPr>
              <w:spacing w:before="20" w:after="20"/>
              <w:jc w:val="center"/>
              <w:rPr>
                <w:sz w:val="16"/>
              </w:rPr>
            </w:pPr>
            <w:r>
              <w:rPr>
                <w:sz w:val="16"/>
              </w:rPr>
              <w:t>Gear Column</w:t>
            </w:r>
          </w:p>
        </w:tc>
        <w:tc>
          <w:tcPr>
            <w:tcW w:w="923" w:type="dxa"/>
            <w:vAlign w:val="center"/>
          </w:tcPr>
          <w:p w14:paraId="6608F851" w14:textId="77777777" w:rsidR="00663286" w:rsidRDefault="00663286" w:rsidP="00663286">
            <w:pPr>
              <w:spacing w:before="20" w:after="20"/>
              <w:jc w:val="center"/>
              <w:rPr>
                <w:sz w:val="16"/>
              </w:rPr>
            </w:pPr>
            <w:r>
              <w:rPr>
                <w:sz w:val="16"/>
              </w:rPr>
              <w:t>2,800</w:t>
            </w:r>
          </w:p>
        </w:tc>
        <w:tc>
          <w:tcPr>
            <w:tcW w:w="736" w:type="dxa"/>
            <w:vAlign w:val="center"/>
          </w:tcPr>
          <w:p w14:paraId="012B314B" w14:textId="77777777" w:rsidR="00663286" w:rsidRDefault="00663286" w:rsidP="00663286">
            <w:pPr>
              <w:spacing w:before="20" w:after="20"/>
              <w:jc w:val="center"/>
              <w:rPr>
                <w:sz w:val="16"/>
              </w:rPr>
            </w:pPr>
            <w:r>
              <w:rPr>
                <w:sz w:val="16"/>
              </w:rPr>
              <w:t>14,000</w:t>
            </w:r>
          </w:p>
        </w:tc>
      </w:tr>
      <w:tr w:rsidR="00663286" w14:paraId="125ABF14" w14:textId="77777777">
        <w:trPr>
          <w:cantSplit/>
          <w:trHeight w:val="288"/>
        </w:trPr>
        <w:tc>
          <w:tcPr>
            <w:tcW w:w="2616" w:type="dxa"/>
            <w:tcBorders>
              <w:right w:val="nil"/>
            </w:tcBorders>
            <w:vAlign w:val="center"/>
          </w:tcPr>
          <w:p w14:paraId="5BF6265F" w14:textId="77777777" w:rsidR="00663286" w:rsidRDefault="00663286" w:rsidP="00663286">
            <w:pPr>
              <w:pStyle w:val="FootnoteText"/>
              <w:tabs>
                <w:tab w:val="clear" w:pos="180"/>
              </w:tabs>
              <w:spacing w:before="20" w:after="20"/>
              <w:ind w:left="72" w:hanging="72"/>
              <w:rPr>
                <w:szCs w:val="24"/>
              </w:rPr>
            </w:pPr>
            <w:r>
              <w:rPr>
                <w:szCs w:val="24"/>
              </w:rPr>
              <w:t>Rod of Rulership</w:t>
            </w:r>
          </w:p>
        </w:tc>
        <w:tc>
          <w:tcPr>
            <w:tcW w:w="913" w:type="dxa"/>
            <w:tcBorders>
              <w:left w:val="nil"/>
            </w:tcBorders>
            <w:vAlign w:val="bottom"/>
          </w:tcPr>
          <w:p w14:paraId="0D2AFD61" w14:textId="77777777" w:rsidR="00663286" w:rsidRPr="00F27CD4" w:rsidRDefault="00663286" w:rsidP="00663286">
            <w:pPr>
              <w:spacing w:before="20" w:after="20"/>
              <w:jc w:val="right"/>
              <w:rPr>
                <w:sz w:val="12"/>
                <w:szCs w:val="12"/>
              </w:rPr>
            </w:pPr>
            <w:r w:rsidRPr="00F27CD4">
              <w:rPr>
                <w:sz w:val="12"/>
                <w:szCs w:val="12"/>
              </w:rPr>
              <w:t>(DR317 p4</w:t>
            </w:r>
            <w:r>
              <w:rPr>
                <w:sz w:val="12"/>
                <w:szCs w:val="12"/>
              </w:rPr>
              <w:t>7</w:t>
            </w:r>
            <w:r w:rsidRPr="00F27CD4">
              <w:rPr>
                <w:sz w:val="12"/>
                <w:szCs w:val="12"/>
              </w:rPr>
              <w:t>)</w:t>
            </w:r>
            <w:r>
              <w:rPr>
                <w:sz w:val="12"/>
                <w:szCs w:val="12"/>
              </w:rPr>
              <w:br/>
              <w:t>(DR332 p56)</w:t>
            </w:r>
          </w:p>
        </w:tc>
        <w:tc>
          <w:tcPr>
            <w:tcW w:w="3025" w:type="dxa"/>
            <w:vAlign w:val="center"/>
          </w:tcPr>
          <w:p w14:paraId="4547372C" w14:textId="77777777" w:rsidR="00663286" w:rsidRDefault="00663286" w:rsidP="00663286">
            <w:pPr>
              <w:spacing w:before="20" w:after="20"/>
              <w:jc w:val="center"/>
              <w:rPr>
                <w:sz w:val="16"/>
              </w:rPr>
            </w:pPr>
            <w:r>
              <w:rPr>
                <w:sz w:val="16"/>
              </w:rPr>
              <w:t>Gold Dragon, Mature Adult</w:t>
            </w:r>
          </w:p>
        </w:tc>
        <w:tc>
          <w:tcPr>
            <w:tcW w:w="1576" w:type="dxa"/>
            <w:vAlign w:val="center"/>
          </w:tcPr>
          <w:p w14:paraId="581C7105" w14:textId="77777777" w:rsidR="00663286" w:rsidRDefault="00663286" w:rsidP="00663286">
            <w:pPr>
              <w:spacing w:before="20" w:after="20"/>
              <w:jc w:val="center"/>
              <w:rPr>
                <w:sz w:val="16"/>
              </w:rPr>
            </w:pPr>
            <w:r>
              <w:rPr>
                <w:sz w:val="16"/>
              </w:rPr>
              <w:t>Feet (all)</w:t>
            </w:r>
          </w:p>
        </w:tc>
        <w:tc>
          <w:tcPr>
            <w:tcW w:w="923" w:type="dxa"/>
            <w:vAlign w:val="center"/>
          </w:tcPr>
          <w:p w14:paraId="5628A515" w14:textId="77777777" w:rsidR="00663286" w:rsidRDefault="00663286" w:rsidP="00663286">
            <w:pPr>
              <w:spacing w:before="20" w:after="20"/>
              <w:jc w:val="center"/>
              <w:rPr>
                <w:sz w:val="16"/>
              </w:rPr>
            </w:pPr>
            <w:r>
              <w:rPr>
                <w:sz w:val="16"/>
              </w:rPr>
              <w:t>2,400</w:t>
            </w:r>
          </w:p>
        </w:tc>
        <w:tc>
          <w:tcPr>
            <w:tcW w:w="736" w:type="dxa"/>
            <w:vAlign w:val="center"/>
          </w:tcPr>
          <w:p w14:paraId="7051EF6B" w14:textId="77777777" w:rsidR="00663286" w:rsidRDefault="00663286" w:rsidP="00663286">
            <w:pPr>
              <w:spacing w:before="20" w:after="20"/>
              <w:jc w:val="center"/>
              <w:rPr>
                <w:sz w:val="16"/>
              </w:rPr>
            </w:pPr>
            <w:r>
              <w:rPr>
                <w:sz w:val="16"/>
              </w:rPr>
              <w:t>12,000</w:t>
            </w:r>
          </w:p>
        </w:tc>
      </w:tr>
      <w:tr w:rsidR="00663286" w14:paraId="011E8E99" w14:textId="77777777">
        <w:trPr>
          <w:cantSplit/>
          <w:trHeight w:val="288"/>
        </w:trPr>
        <w:tc>
          <w:tcPr>
            <w:tcW w:w="2616" w:type="dxa"/>
            <w:tcBorders>
              <w:right w:val="nil"/>
            </w:tcBorders>
            <w:vAlign w:val="center"/>
          </w:tcPr>
          <w:p w14:paraId="3E6128A0" w14:textId="77777777" w:rsidR="00663286" w:rsidRDefault="00663286" w:rsidP="00663286">
            <w:pPr>
              <w:pStyle w:val="FootnoteText"/>
              <w:tabs>
                <w:tab w:val="clear" w:pos="180"/>
              </w:tabs>
              <w:spacing w:before="20" w:after="20"/>
              <w:ind w:left="72" w:hanging="72"/>
              <w:rPr>
                <w:szCs w:val="24"/>
              </w:rPr>
            </w:pPr>
            <w:r>
              <w:rPr>
                <w:szCs w:val="24"/>
              </w:rPr>
              <w:t>Rod of Splendor</w:t>
            </w:r>
          </w:p>
        </w:tc>
        <w:tc>
          <w:tcPr>
            <w:tcW w:w="913" w:type="dxa"/>
            <w:tcBorders>
              <w:left w:val="nil"/>
            </w:tcBorders>
            <w:vAlign w:val="bottom"/>
          </w:tcPr>
          <w:p w14:paraId="30604B1B" w14:textId="77777777" w:rsidR="00663286" w:rsidRPr="00F27CD4" w:rsidRDefault="00663286" w:rsidP="00663286">
            <w:pPr>
              <w:spacing w:before="20" w:after="20"/>
              <w:jc w:val="right"/>
              <w:rPr>
                <w:sz w:val="12"/>
                <w:szCs w:val="12"/>
              </w:rPr>
            </w:pPr>
            <w:r w:rsidRPr="00F27CD4">
              <w:rPr>
                <w:sz w:val="12"/>
                <w:szCs w:val="12"/>
              </w:rPr>
              <w:t>(DR317 p4</w:t>
            </w:r>
            <w:r>
              <w:rPr>
                <w:sz w:val="12"/>
                <w:szCs w:val="12"/>
              </w:rPr>
              <w:t>7</w:t>
            </w:r>
            <w:r w:rsidRPr="00F27CD4">
              <w:rPr>
                <w:sz w:val="12"/>
                <w:szCs w:val="12"/>
              </w:rPr>
              <w:t>)</w:t>
            </w:r>
          </w:p>
        </w:tc>
        <w:tc>
          <w:tcPr>
            <w:tcW w:w="3025" w:type="dxa"/>
            <w:vAlign w:val="center"/>
          </w:tcPr>
          <w:p w14:paraId="792E217F" w14:textId="77777777" w:rsidR="00663286" w:rsidRDefault="00663286" w:rsidP="00663286">
            <w:pPr>
              <w:spacing w:before="20" w:after="20"/>
              <w:jc w:val="center"/>
              <w:rPr>
                <w:sz w:val="16"/>
              </w:rPr>
            </w:pPr>
            <w:r>
              <w:rPr>
                <w:sz w:val="16"/>
              </w:rPr>
              <w:t>Archon, Hound Hero</w:t>
            </w:r>
          </w:p>
        </w:tc>
        <w:tc>
          <w:tcPr>
            <w:tcW w:w="1576" w:type="dxa"/>
            <w:vAlign w:val="center"/>
          </w:tcPr>
          <w:p w14:paraId="79C80B68" w14:textId="77777777" w:rsidR="00663286" w:rsidRDefault="00663286" w:rsidP="00663286">
            <w:pPr>
              <w:spacing w:before="20" w:after="20"/>
              <w:jc w:val="center"/>
              <w:rPr>
                <w:sz w:val="16"/>
              </w:rPr>
            </w:pPr>
            <w:r>
              <w:rPr>
                <w:sz w:val="16"/>
              </w:rPr>
              <w:t>Heart</w:t>
            </w:r>
          </w:p>
        </w:tc>
        <w:tc>
          <w:tcPr>
            <w:tcW w:w="923" w:type="dxa"/>
            <w:vAlign w:val="center"/>
          </w:tcPr>
          <w:p w14:paraId="0A6A81CE" w14:textId="77777777" w:rsidR="00663286" w:rsidRDefault="00663286" w:rsidP="00663286">
            <w:pPr>
              <w:spacing w:before="20" w:after="20"/>
              <w:jc w:val="center"/>
              <w:rPr>
                <w:sz w:val="16"/>
              </w:rPr>
            </w:pPr>
            <w:r>
              <w:rPr>
                <w:sz w:val="16"/>
              </w:rPr>
              <w:t>1,000</w:t>
            </w:r>
          </w:p>
        </w:tc>
        <w:tc>
          <w:tcPr>
            <w:tcW w:w="736" w:type="dxa"/>
            <w:vAlign w:val="center"/>
          </w:tcPr>
          <w:p w14:paraId="33027A67" w14:textId="77777777" w:rsidR="00663286" w:rsidRDefault="00663286" w:rsidP="00663286">
            <w:pPr>
              <w:spacing w:before="20" w:after="20"/>
              <w:jc w:val="center"/>
              <w:rPr>
                <w:sz w:val="16"/>
              </w:rPr>
            </w:pPr>
            <w:r>
              <w:rPr>
                <w:sz w:val="16"/>
              </w:rPr>
              <w:t>5,000</w:t>
            </w:r>
          </w:p>
        </w:tc>
      </w:tr>
      <w:tr w:rsidR="00663286" w14:paraId="0275B2E5" w14:textId="77777777">
        <w:trPr>
          <w:cantSplit/>
          <w:trHeight w:val="288"/>
        </w:trPr>
        <w:tc>
          <w:tcPr>
            <w:tcW w:w="2616" w:type="dxa"/>
            <w:tcBorders>
              <w:right w:val="nil"/>
            </w:tcBorders>
            <w:vAlign w:val="center"/>
          </w:tcPr>
          <w:p w14:paraId="0C513A82" w14:textId="77777777" w:rsidR="00663286" w:rsidRDefault="00663286" w:rsidP="00663286">
            <w:pPr>
              <w:pStyle w:val="FootnoteText"/>
              <w:tabs>
                <w:tab w:val="clear" w:pos="180"/>
              </w:tabs>
              <w:spacing w:before="20" w:after="20"/>
              <w:ind w:left="72" w:hanging="72"/>
              <w:rPr>
                <w:szCs w:val="24"/>
              </w:rPr>
            </w:pPr>
            <w:r>
              <w:rPr>
                <w:szCs w:val="24"/>
              </w:rPr>
              <w:lastRenderedPageBreak/>
              <w:t>Slaying Arrow</w:t>
            </w:r>
          </w:p>
        </w:tc>
        <w:tc>
          <w:tcPr>
            <w:tcW w:w="913" w:type="dxa"/>
            <w:tcBorders>
              <w:left w:val="nil"/>
            </w:tcBorders>
            <w:vAlign w:val="bottom"/>
          </w:tcPr>
          <w:p w14:paraId="233E462D" w14:textId="77777777" w:rsidR="00663286" w:rsidRPr="00F27CD4" w:rsidRDefault="00663286" w:rsidP="00663286">
            <w:pPr>
              <w:spacing w:before="20" w:after="20"/>
              <w:jc w:val="right"/>
              <w:rPr>
                <w:sz w:val="12"/>
                <w:szCs w:val="12"/>
              </w:rPr>
            </w:pPr>
            <w:r w:rsidRPr="00F27CD4">
              <w:rPr>
                <w:sz w:val="12"/>
                <w:szCs w:val="12"/>
              </w:rPr>
              <w:t>(DR317 p4</w:t>
            </w:r>
            <w:r>
              <w:rPr>
                <w:sz w:val="12"/>
                <w:szCs w:val="12"/>
              </w:rPr>
              <w:t>6</w:t>
            </w:r>
            <w:r w:rsidRPr="00F27CD4">
              <w:rPr>
                <w:sz w:val="12"/>
                <w:szCs w:val="12"/>
              </w:rPr>
              <w:t>)</w:t>
            </w:r>
          </w:p>
        </w:tc>
        <w:tc>
          <w:tcPr>
            <w:tcW w:w="3025" w:type="dxa"/>
            <w:vAlign w:val="center"/>
          </w:tcPr>
          <w:p w14:paraId="2716ED20" w14:textId="77777777" w:rsidR="00663286" w:rsidRDefault="00663286" w:rsidP="00663286">
            <w:pPr>
              <w:spacing w:before="20" w:after="20"/>
              <w:jc w:val="center"/>
              <w:rPr>
                <w:sz w:val="16"/>
              </w:rPr>
            </w:pPr>
            <w:r>
              <w:rPr>
                <w:sz w:val="16"/>
              </w:rPr>
              <w:t>Basilisk</w:t>
            </w:r>
          </w:p>
        </w:tc>
        <w:tc>
          <w:tcPr>
            <w:tcW w:w="1576" w:type="dxa"/>
            <w:vAlign w:val="center"/>
          </w:tcPr>
          <w:p w14:paraId="3593AC5F" w14:textId="77777777" w:rsidR="00663286" w:rsidRDefault="00663286" w:rsidP="00663286">
            <w:pPr>
              <w:spacing w:before="20" w:after="20"/>
              <w:jc w:val="center"/>
              <w:rPr>
                <w:sz w:val="16"/>
              </w:rPr>
            </w:pPr>
            <w:r>
              <w:rPr>
                <w:sz w:val="16"/>
              </w:rPr>
              <w:t>Spines (all)</w:t>
            </w:r>
          </w:p>
        </w:tc>
        <w:tc>
          <w:tcPr>
            <w:tcW w:w="923" w:type="dxa"/>
            <w:vAlign w:val="center"/>
          </w:tcPr>
          <w:p w14:paraId="7D487C22" w14:textId="77777777" w:rsidR="00663286" w:rsidRDefault="00663286" w:rsidP="00663286">
            <w:pPr>
              <w:spacing w:before="20" w:after="20"/>
              <w:jc w:val="center"/>
              <w:rPr>
                <w:sz w:val="16"/>
              </w:rPr>
            </w:pPr>
            <w:r>
              <w:rPr>
                <w:sz w:val="16"/>
              </w:rPr>
              <w:t>91</w:t>
            </w:r>
          </w:p>
        </w:tc>
        <w:tc>
          <w:tcPr>
            <w:tcW w:w="736" w:type="dxa"/>
            <w:vAlign w:val="center"/>
          </w:tcPr>
          <w:p w14:paraId="60CF0EC0" w14:textId="77777777" w:rsidR="00663286" w:rsidRDefault="00663286" w:rsidP="00663286">
            <w:pPr>
              <w:spacing w:before="20" w:after="20"/>
              <w:jc w:val="center"/>
              <w:rPr>
                <w:sz w:val="16"/>
              </w:rPr>
            </w:pPr>
            <w:r>
              <w:rPr>
                <w:sz w:val="16"/>
              </w:rPr>
              <w:t>455</w:t>
            </w:r>
          </w:p>
        </w:tc>
      </w:tr>
      <w:tr w:rsidR="00663286" w14:paraId="3FCFA0D8" w14:textId="77777777">
        <w:trPr>
          <w:cantSplit/>
          <w:trHeight w:val="288"/>
        </w:trPr>
        <w:tc>
          <w:tcPr>
            <w:tcW w:w="2616" w:type="dxa"/>
            <w:tcBorders>
              <w:right w:val="nil"/>
            </w:tcBorders>
            <w:vAlign w:val="center"/>
          </w:tcPr>
          <w:p w14:paraId="785CB82E" w14:textId="77777777" w:rsidR="00663286" w:rsidRDefault="00663286" w:rsidP="00663286">
            <w:pPr>
              <w:pStyle w:val="FootnoteText"/>
              <w:tabs>
                <w:tab w:val="clear" w:pos="180"/>
              </w:tabs>
              <w:spacing w:before="20" w:after="20"/>
              <w:ind w:left="72" w:hanging="72"/>
              <w:rPr>
                <w:szCs w:val="24"/>
              </w:rPr>
            </w:pPr>
            <w:r>
              <w:rPr>
                <w:szCs w:val="24"/>
              </w:rPr>
              <w:t>Sleep Arrow</w:t>
            </w:r>
          </w:p>
        </w:tc>
        <w:tc>
          <w:tcPr>
            <w:tcW w:w="913" w:type="dxa"/>
            <w:tcBorders>
              <w:left w:val="nil"/>
            </w:tcBorders>
            <w:vAlign w:val="bottom"/>
          </w:tcPr>
          <w:p w14:paraId="1812B760" w14:textId="77777777" w:rsidR="00663286" w:rsidRPr="00F27CD4" w:rsidRDefault="00663286" w:rsidP="00663286">
            <w:pPr>
              <w:spacing w:before="20" w:after="20"/>
              <w:jc w:val="right"/>
              <w:rPr>
                <w:sz w:val="12"/>
                <w:szCs w:val="12"/>
              </w:rPr>
            </w:pPr>
            <w:r w:rsidRPr="00F27CD4">
              <w:rPr>
                <w:sz w:val="12"/>
                <w:szCs w:val="12"/>
              </w:rPr>
              <w:t>(DR317 p4</w:t>
            </w:r>
            <w:r>
              <w:rPr>
                <w:sz w:val="12"/>
                <w:szCs w:val="12"/>
              </w:rPr>
              <w:t>6</w:t>
            </w:r>
            <w:r w:rsidRPr="00F27CD4">
              <w:rPr>
                <w:sz w:val="12"/>
                <w:szCs w:val="12"/>
              </w:rPr>
              <w:t>)</w:t>
            </w:r>
          </w:p>
        </w:tc>
        <w:tc>
          <w:tcPr>
            <w:tcW w:w="3025" w:type="dxa"/>
            <w:vAlign w:val="center"/>
          </w:tcPr>
          <w:p w14:paraId="21118F41" w14:textId="77777777" w:rsidR="00663286" w:rsidRDefault="00663286" w:rsidP="00663286">
            <w:pPr>
              <w:spacing w:before="20" w:after="20"/>
              <w:jc w:val="center"/>
              <w:rPr>
                <w:sz w:val="16"/>
              </w:rPr>
            </w:pPr>
            <w:r>
              <w:rPr>
                <w:sz w:val="16"/>
              </w:rPr>
              <w:t>Stirge</w:t>
            </w:r>
          </w:p>
        </w:tc>
        <w:tc>
          <w:tcPr>
            <w:tcW w:w="1576" w:type="dxa"/>
            <w:vAlign w:val="center"/>
          </w:tcPr>
          <w:p w14:paraId="39B17EFD" w14:textId="77777777" w:rsidR="00663286" w:rsidRDefault="00663286" w:rsidP="00663286">
            <w:pPr>
              <w:spacing w:before="20" w:after="20"/>
              <w:jc w:val="center"/>
              <w:rPr>
                <w:sz w:val="16"/>
              </w:rPr>
            </w:pPr>
            <w:r>
              <w:rPr>
                <w:sz w:val="16"/>
              </w:rPr>
              <w:t>Probiscus</w:t>
            </w:r>
          </w:p>
        </w:tc>
        <w:tc>
          <w:tcPr>
            <w:tcW w:w="923" w:type="dxa"/>
            <w:vAlign w:val="center"/>
          </w:tcPr>
          <w:p w14:paraId="69618999" w14:textId="77777777" w:rsidR="00663286" w:rsidRDefault="00663286" w:rsidP="00663286">
            <w:pPr>
              <w:spacing w:before="20" w:after="20"/>
              <w:jc w:val="center"/>
              <w:rPr>
                <w:sz w:val="16"/>
              </w:rPr>
            </w:pPr>
            <w:r>
              <w:rPr>
                <w:sz w:val="16"/>
              </w:rPr>
              <w:t>5</w:t>
            </w:r>
          </w:p>
        </w:tc>
        <w:tc>
          <w:tcPr>
            <w:tcW w:w="736" w:type="dxa"/>
            <w:vAlign w:val="center"/>
          </w:tcPr>
          <w:p w14:paraId="5DE89CAE" w14:textId="77777777" w:rsidR="00663286" w:rsidRDefault="00663286" w:rsidP="00663286">
            <w:pPr>
              <w:spacing w:before="20" w:after="20"/>
              <w:jc w:val="center"/>
              <w:rPr>
                <w:sz w:val="16"/>
              </w:rPr>
            </w:pPr>
            <w:r>
              <w:rPr>
                <w:sz w:val="16"/>
              </w:rPr>
              <w:t>25</w:t>
            </w:r>
          </w:p>
        </w:tc>
      </w:tr>
      <w:tr w:rsidR="00663286" w14:paraId="4010FE7A" w14:textId="77777777">
        <w:trPr>
          <w:cantSplit/>
          <w:trHeight w:val="288"/>
        </w:trPr>
        <w:tc>
          <w:tcPr>
            <w:tcW w:w="2616" w:type="dxa"/>
            <w:tcBorders>
              <w:right w:val="nil"/>
            </w:tcBorders>
            <w:vAlign w:val="center"/>
          </w:tcPr>
          <w:p w14:paraId="1B5A4BF2" w14:textId="77777777" w:rsidR="00663286" w:rsidRDefault="00663286" w:rsidP="00663286">
            <w:pPr>
              <w:pStyle w:val="FootnoteText"/>
              <w:tabs>
                <w:tab w:val="clear" w:pos="180"/>
              </w:tabs>
              <w:spacing w:before="20" w:after="20"/>
              <w:ind w:left="72" w:hanging="72"/>
              <w:rPr>
                <w:szCs w:val="24"/>
              </w:rPr>
            </w:pPr>
            <w:r>
              <w:rPr>
                <w:szCs w:val="24"/>
              </w:rPr>
              <w:t>Spinded Shield</w:t>
            </w:r>
          </w:p>
        </w:tc>
        <w:tc>
          <w:tcPr>
            <w:tcW w:w="913" w:type="dxa"/>
            <w:tcBorders>
              <w:left w:val="nil"/>
            </w:tcBorders>
            <w:vAlign w:val="bottom"/>
          </w:tcPr>
          <w:p w14:paraId="722055B5" w14:textId="77777777" w:rsidR="00663286" w:rsidRPr="00F27CD4" w:rsidRDefault="00663286" w:rsidP="00663286">
            <w:pPr>
              <w:spacing w:before="20" w:after="20"/>
              <w:jc w:val="right"/>
              <w:rPr>
                <w:sz w:val="12"/>
                <w:szCs w:val="12"/>
              </w:rPr>
            </w:pPr>
            <w:r w:rsidRPr="00F27CD4">
              <w:rPr>
                <w:sz w:val="12"/>
                <w:szCs w:val="12"/>
              </w:rPr>
              <w:t>(DR317 p4</w:t>
            </w:r>
            <w:r>
              <w:rPr>
                <w:sz w:val="12"/>
                <w:szCs w:val="12"/>
              </w:rPr>
              <w:t>6</w:t>
            </w:r>
            <w:r w:rsidRPr="00F27CD4">
              <w:rPr>
                <w:sz w:val="12"/>
                <w:szCs w:val="12"/>
              </w:rPr>
              <w:t>)</w:t>
            </w:r>
          </w:p>
        </w:tc>
        <w:tc>
          <w:tcPr>
            <w:tcW w:w="3025" w:type="dxa"/>
            <w:vAlign w:val="center"/>
          </w:tcPr>
          <w:p w14:paraId="5D84F5F1" w14:textId="77777777" w:rsidR="00663286" w:rsidRDefault="00663286" w:rsidP="00663286">
            <w:pPr>
              <w:spacing w:before="20" w:after="20"/>
              <w:jc w:val="center"/>
              <w:rPr>
                <w:sz w:val="16"/>
              </w:rPr>
            </w:pPr>
            <w:r>
              <w:rPr>
                <w:sz w:val="16"/>
              </w:rPr>
              <w:t>Findish Manticore (16+ HD)</w:t>
            </w:r>
          </w:p>
        </w:tc>
        <w:tc>
          <w:tcPr>
            <w:tcW w:w="1576" w:type="dxa"/>
            <w:vAlign w:val="center"/>
          </w:tcPr>
          <w:p w14:paraId="50DBFBB0" w14:textId="77777777" w:rsidR="00663286" w:rsidRDefault="00663286" w:rsidP="00663286">
            <w:pPr>
              <w:spacing w:before="20" w:after="20"/>
              <w:jc w:val="center"/>
              <w:rPr>
                <w:sz w:val="16"/>
              </w:rPr>
            </w:pPr>
            <w:r>
              <w:rPr>
                <w:sz w:val="16"/>
              </w:rPr>
              <w:t>Tail</w:t>
            </w:r>
          </w:p>
        </w:tc>
        <w:tc>
          <w:tcPr>
            <w:tcW w:w="923" w:type="dxa"/>
            <w:vAlign w:val="center"/>
          </w:tcPr>
          <w:p w14:paraId="22536050" w14:textId="77777777" w:rsidR="00663286" w:rsidRDefault="00663286" w:rsidP="00663286">
            <w:pPr>
              <w:spacing w:before="20" w:after="20"/>
              <w:jc w:val="center"/>
              <w:rPr>
                <w:sz w:val="16"/>
              </w:rPr>
            </w:pPr>
            <w:r>
              <w:rPr>
                <w:sz w:val="16"/>
              </w:rPr>
              <w:t>223</w:t>
            </w:r>
          </w:p>
        </w:tc>
        <w:tc>
          <w:tcPr>
            <w:tcW w:w="736" w:type="dxa"/>
            <w:vAlign w:val="center"/>
          </w:tcPr>
          <w:p w14:paraId="73A29A93" w14:textId="77777777" w:rsidR="00663286" w:rsidRDefault="00663286" w:rsidP="00663286">
            <w:pPr>
              <w:spacing w:before="20" w:after="20"/>
              <w:jc w:val="center"/>
              <w:rPr>
                <w:sz w:val="16"/>
              </w:rPr>
            </w:pPr>
            <w:r>
              <w:rPr>
                <w:sz w:val="16"/>
              </w:rPr>
              <w:t>1,115</w:t>
            </w:r>
          </w:p>
        </w:tc>
      </w:tr>
      <w:tr w:rsidR="00663286" w14:paraId="0B22B454" w14:textId="77777777">
        <w:trPr>
          <w:cantSplit/>
          <w:trHeight w:val="288"/>
        </w:trPr>
        <w:tc>
          <w:tcPr>
            <w:tcW w:w="2616" w:type="dxa"/>
            <w:tcBorders>
              <w:right w:val="nil"/>
            </w:tcBorders>
            <w:vAlign w:val="center"/>
          </w:tcPr>
          <w:p w14:paraId="66FF5892" w14:textId="77777777" w:rsidR="00663286" w:rsidRDefault="00663286" w:rsidP="00663286">
            <w:pPr>
              <w:pStyle w:val="FootnoteText"/>
              <w:tabs>
                <w:tab w:val="clear" w:pos="180"/>
              </w:tabs>
              <w:spacing w:before="20" w:after="20"/>
              <w:ind w:left="72" w:hanging="72"/>
              <w:rPr>
                <w:szCs w:val="24"/>
              </w:rPr>
            </w:pPr>
            <w:r>
              <w:rPr>
                <w:szCs w:val="24"/>
              </w:rPr>
              <w:t>Staff of Earth and Stone</w:t>
            </w:r>
          </w:p>
        </w:tc>
        <w:tc>
          <w:tcPr>
            <w:tcW w:w="913" w:type="dxa"/>
            <w:tcBorders>
              <w:left w:val="nil"/>
            </w:tcBorders>
            <w:vAlign w:val="bottom"/>
          </w:tcPr>
          <w:p w14:paraId="6CF5D977" w14:textId="77777777" w:rsidR="00663286" w:rsidRDefault="00663286" w:rsidP="00663286">
            <w:pPr>
              <w:spacing w:before="20" w:after="20"/>
              <w:jc w:val="right"/>
              <w:rPr>
                <w:sz w:val="12"/>
                <w:szCs w:val="12"/>
              </w:rPr>
            </w:pPr>
            <w:r>
              <w:rPr>
                <w:sz w:val="12"/>
                <w:szCs w:val="12"/>
              </w:rPr>
              <w:t>(DR332 p56)</w:t>
            </w:r>
          </w:p>
        </w:tc>
        <w:tc>
          <w:tcPr>
            <w:tcW w:w="3025" w:type="dxa"/>
            <w:vAlign w:val="center"/>
          </w:tcPr>
          <w:p w14:paraId="2EA490CF" w14:textId="77777777" w:rsidR="00663286" w:rsidRDefault="00663286" w:rsidP="00663286">
            <w:pPr>
              <w:spacing w:before="20" w:after="20"/>
              <w:jc w:val="center"/>
              <w:rPr>
                <w:sz w:val="16"/>
              </w:rPr>
            </w:pPr>
            <w:r>
              <w:rPr>
                <w:sz w:val="16"/>
              </w:rPr>
              <w:t>Copper Dragon, Great Wyrm</w:t>
            </w:r>
          </w:p>
        </w:tc>
        <w:tc>
          <w:tcPr>
            <w:tcW w:w="1576" w:type="dxa"/>
            <w:vAlign w:val="center"/>
          </w:tcPr>
          <w:p w14:paraId="7A54224C" w14:textId="77777777" w:rsidR="00663286" w:rsidRDefault="00663286" w:rsidP="00663286">
            <w:pPr>
              <w:spacing w:before="20" w:after="20"/>
              <w:jc w:val="center"/>
              <w:rPr>
                <w:sz w:val="16"/>
              </w:rPr>
            </w:pPr>
            <w:r>
              <w:rPr>
                <w:sz w:val="16"/>
              </w:rPr>
              <w:t>Spine</w:t>
            </w:r>
          </w:p>
        </w:tc>
        <w:tc>
          <w:tcPr>
            <w:tcW w:w="923" w:type="dxa"/>
            <w:vAlign w:val="center"/>
          </w:tcPr>
          <w:p w14:paraId="08B4BA4B" w14:textId="77777777" w:rsidR="00663286" w:rsidRDefault="00663286" w:rsidP="00663286">
            <w:pPr>
              <w:spacing w:before="20" w:after="20"/>
              <w:jc w:val="center"/>
              <w:rPr>
                <w:sz w:val="16"/>
              </w:rPr>
            </w:pPr>
            <w:r>
              <w:rPr>
                <w:sz w:val="16"/>
              </w:rPr>
              <w:t>3,220</w:t>
            </w:r>
          </w:p>
        </w:tc>
        <w:tc>
          <w:tcPr>
            <w:tcW w:w="736" w:type="dxa"/>
            <w:vAlign w:val="center"/>
          </w:tcPr>
          <w:p w14:paraId="185B8C51" w14:textId="77777777" w:rsidR="00663286" w:rsidRDefault="00663286" w:rsidP="00663286">
            <w:pPr>
              <w:spacing w:before="20" w:after="20"/>
              <w:jc w:val="center"/>
              <w:rPr>
                <w:sz w:val="16"/>
              </w:rPr>
            </w:pPr>
            <w:r>
              <w:rPr>
                <w:sz w:val="16"/>
              </w:rPr>
              <w:t>16,100</w:t>
            </w:r>
          </w:p>
        </w:tc>
      </w:tr>
      <w:tr w:rsidR="00663286" w14:paraId="7DA7F8E4" w14:textId="77777777">
        <w:trPr>
          <w:cantSplit/>
          <w:trHeight w:val="288"/>
        </w:trPr>
        <w:tc>
          <w:tcPr>
            <w:tcW w:w="2616" w:type="dxa"/>
            <w:tcBorders>
              <w:right w:val="nil"/>
            </w:tcBorders>
            <w:vAlign w:val="center"/>
          </w:tcPr>
          <w:p w14:paraId="4D6CB722" w14:textId="77777777" w:rsidR="00663286" w:rsidRDefault="00663286" w:rsidP="00663286">
            <w:pPr>
              <w:pStyle w:val="FootnoteText"/>
              <w:tabs>
                <w:tab w:val="clear" w:pos="180"/>
              </w:tabs>
              <w:spacing w:before="20" w:after="20"/>
              <w:ind w:left="72" w:hanging="72"/>
              <w:rPr>
                <w:szCs w:val="24"/>
              </w:rPr>
            </w:pPr>
            <w:r>
              <w:rPr>
                <w:szCs w:val="24"/>
              </w:rPr>
              <w:t>Staff of Fire</w:t>
            </w:r>
          </w:p>
        </w:tc>
        <w:tc>
          <w:tcPr>
            <w:tcW w:w="913" w:type="dxa"/>
            <w:tcBorders>
              <w:left w:val="nil"/>
            </w:tcBorders>
            <w:vAlign w:val="bottom"/>
          </w:tcPr>
          <w:p w14:paraId="5EBA6B2A" w14:textId="77777777" w:rsidR="00663286" w:rsidRPr="00F27CD4" w:rsidRDefault="00663286" w:rsidP="00663286">
            <w:pPr>
              <w:spacing w:before="20" w:after="20"/>
              <w:jc w:val="right"/>
              <w:rPr>
                <w:sz w:val="12"/>
                <w:szCs w:val="12"/>
              </w:rPr>
            </w:pPr>
            <w:r w:rsidRPr="00F27CD4">
              <w:rPr>
                <w:sz w:val="12"/>
                <w:szCs w:val="12"/>
              </w:rPr>
              <w:t>(DR317 p4</w:t>
            </w:r>
            <w:r>
              <w:rPr>
                <w:sz w:val="12"/>
                <w:szCs w:val="12"/>
              </w:rPr>
              <w:t>7</w:t>
            </w:r>
            <w:r w:rsidRPr="00F27CD4">
              <w:rPr>
                <w:sz w:val="12"/>
                <w:szCs w:val="12"/>
              </w:rPr>
              <w:t>)</w:t>
            </w:r>
          </w:p>
        </w:tc>
        <w:tc>
          <w:tcPr>
            <w:tcW w:w="3025" w:type="dxa"/>
            <w:vAlign w:val="center"/>
          </w:tcPr>
          <w:p w14:paraId="30AE25F7" w14:textId="77777777" w:rsidR="00663286" w:rsidRDefault="00663286" w:rsidP="00663286">
            <w:pPr>
              <w:spacing w:before="20" w:after="20"/>
              <w:jc w:val="center"/>
              <w:rPr>
                <w:sz w:val="16"/>
              </w:rPr>
            </w:pPr>
            <w:r>
              <w:rPr>
                <w:sz w:val="16"/>
              </w:rPr>
              <w:t>Fire Elemental, Elder (40+ HD)</w:t>
            </w:r>
          </w:p>
        </w:tc>
        <w:tc>
          <w:tcPr>
            <w:tcW w:w="1576" w:type="dxa"/>
            <w:vAlign w:val="center"/>
          </w:tcPr>
          <w:p w14:paraId="23F34A4D" w14:textId="77777777" w:rsidR="00663286" w:rsidRDefault="00663286" w:rsidP="00663286">
            <w:pPr>
              <w:spacing w:before="20" w:after="20"/>
              <w:jc w:val="center"/>
              <w:rPr>
                <w:sz w:val="16"/>
              </w:rPr>
            </w:pPr>
            <w:r>
              <w:rPr>
                <w:sz w:val="16"/>
              </w:rPr>
              <w:t>Vital Spark</w:t>
            </w:r>
          </w:p>
        </w:tc>
        <w:tc>
          <w:tcPr>
            <w:tcW w:w="923" w:type="dxa"/>
            <w:vAlign w:val="center"/>
          </w:tcPr>
          <w:p w14:paraId="47763015" w14:textId="77777777" w:rsidR="00663286" w:rsidRDefault="00663286" w:rsidP="00663286">
            <w:pPr>
              <w:spacing w:before="20" w:after="20"/>
              <w:jc w:val="center"/>
              <w:rPr>
                <w:sz w:val="16"/>
              </w:rPr>
            </w:pPr>
            <w:r>
              <w:rPr>
                <w:sz w:val="16"/>
              </w:rPr>
              <w:t>710</w:t>
            </w:r>
          </w:p>
        </w:tc>
        <w:tc>
          <w:tcPr>
            <w:tcW w:w="736" w:type="dxa"/>
            <w:vAlign w:val="center"/>
          </w:tcPr>
          <w:p w14:paraId="1C1F73BE" w14:textId="77777777" w:rsidR="00663286" w:rsidRDefault="00663286" w:rsidP="00663286">
            <w:pPr>
              <w:spacing w:before="20" w:after="20"/>
              <w:jc w:val="center"/>
              <w:rPr>
                <w:sz w:val="16"/>
              </w:rPr>
            </w:pPr>
            <w:r>
              <w:rPr>
                <w:sz w:val="16"/>
              </w:rPr>
              <w:t>3,550</w:t>
            </w:r>
          </w:p>
        </w:tc>
      </w:tr>
      <w:tr w:rsidR="00663286" w14:paraId="6A10CF41" w14:textId="77777777">
        <w:trPr>
          <w:cantSplit/>
          <w:trHeight w:val="288"/>
        </w:trPr>
        <w:tc>
          <w:tcPr>
            <w:tcW w:w="2616" w:type="dxa"/>
            <w:tcBorders>
              <w:right w:val="nil"/>
            </w:tcBorders>
            <w:vAlign w:val="center"/>
          </w:tcPr>
          <w:p w14:paraId="30043DDD" w14:textId="77777777" w:rsidR="00663286" w:rsidRDefault="00663286" w:rsidP="00663286">
            <w:pPr>
              <w:pStyle w:val="FootnoteText"/>
              <w:tabs>
                <w:tab w:val="clear" w:pos="180"/>
              </w:tabs>
              <w:spacing w:before="20" w:after="20"/>
              <w:ind w:left="72" w:hanging="72"/>
              <w:rPr>
                <w:szCs w:val="24"/>
              </w:rPr>
            </w:pPr>
            <w:r>
              <w:rPr>
                <w:szCs w:val="24"/>
              </w:rPr>
              <w:t>Staff of Frost</w:t>
            </w:r>
          </w:p>
        </w:tc>
        <w:tc>
          <w:tcPr>
            <w:tcW w:w="913" w:type="dxa"/>
            <w:tcBorders>
              <w:left w:val="nil"/>
            </w:tcBorders>
            <w:vAlign w:val="bottom"/>
          </w:tcPr>
          <w:p w14:paraId="2DC604A7" w14:textId="77777777" w:rsidR="00663286" w:rsidRPr="00F27CD4" w:rsidRDefault="00663286" w:rsidP="00663286">
            <w:pPr>
              <w:spacing w:before="20" w:after="20"/>
              <w:jc w:val="right"/>
              <w:rPr>
                <w:sz w:val="12"/>
                <w:szCs w:val="12"/>
              </w:rPr>
            </w:pPr>
            <w:r w:rsidRPr="00F27CD4">
              <w:rPr>
                <w:sz w:val="12"/>
                <w:szCs w:val="12"/>
              </w:rPr>
              <w:t>(DR317 p4</w:t>
            </w:r>
            <w:r>
              <w:rPr>
                <w:sz w:val="12"/>
                <w:szCs w:val="12"/>
              </w:rPr>
              <w:t>7</w:t>
            </w:r>
            <w:r w:rsidRPr="00F27CD4">
              <w:rPr>
                <w:sz w:val="12"/>
                <w:szCs w:val="12"/>
              </w:rPr>
              <w:t>)</w:t>
            </w:r>
            <w:r>
              <w:rPr>
                <w:sz w:val="12"/>
                <w:szCs w:val="12"/>
              </w:rPr>
              <w:br/>
              <w:t>(DR332 p56)</w:t>
            </w:r>
          </w:p>
        </w:tc>
        <w:tc>
          <w:tcPr>
            <w:tcW w:w="3025" w:type="dxa"/>
            <w:vAlign w:val="center"/>
          </w:tcPr>
          <w:p w14:paraId="20AD4B71" w14:textId="77777777" w:rsidR="00663286" w:rsidRDefault="00663286" w:rsidP="00663286">
            <w:pPr>
              <w:spacing w:before="20" w:after="20"/>
              <w:jc w:val="center"/>
              <w:rPr>
                <w:sz w:val="16"/>
              </w:rPr>
            </w:pPr>
            <w:r>
              <w:rPr>
                <w:sz w:val="16"/>
              </w:rPr>
              <w:t>White Dragon, Wyrm</w:t>
            </w:r>
          </w:p>
        </w:tc>
        <w:tc>
          <w:tcPr>
            <w:tcW w:w="1576" w:type="dxa"/>
            <w:vAlign w:val="center"/>
          </w:tcPr>
          <w:p w14:paraId="3334008C" w14:textId="77777777" w:rsidR="00663286" w:rsidRDefault="00663286" w:rsidP="00663286">
            <w:pPr>
              <w:spacing w:before="20" w:after="20"/>
              <w:jc w:val="center"/>
              <w:rPr>
                <w:sz w:val="16"/>
              </w:rPr>
            </w:pPr>
            <w:r>
              <w:rPr>
                <w:sz w:val="16"/>
              </w:rPr>
              <w:t>Jaw Bone</w:t>
            </w:r>
          </w:p>
        </w:tc>
        <w:tc>
          <w:tcPr>
            <w:tcW w:w="923" w:type="dxa"/>
            <w:vAlign w:val="center"/>
          </w:tcPr>
          <w:p w14:paraId="6D05D42C" w14:textId="77777777" w:rsidR="00663286" w:rsidRDefault="00663286" w:rsidP="00663286">
            <w:pPr>
              <w:spacing w:before="20" w:after="20"/>
              <w:jc w:val="center"/>
              <w:rPr>
                <w:sz w:val="16"/>
              </w:rPr>
            </w:pPr>
            <w:r>
              <w:rPr>
                <w:sz w:val="16"/>
              </w:rPr>
              <w:t>2,250</w:t>
            </w:r>
          </w:p>
        </w:tc>
        <w:tc>
          <w:tcPr>
            <w:tcW w:w="736" w:type="dxa"/>
            <w:vAlign w:val="center"/>
          </w:tcPr>
          <w:p w14:paraId="13A9899C" w14:textId="77777777" w:rsidR="00663286" w:rsidRDefault="00663286" w:rsidP="00663286">
            <w:pPr>
              <w:spacing w:before="20" w:after="20"/>
              <w:jc w:val="center"/>
              <w:rPr>
                <w:sz w:val="16"/>
              </w:rPr>
            </w:pPr>
            <w:r>
              <w:rPr>
                <w:sz w:val="16"/>
              </w:rPr>
              <w:t>11,250</w:t>
            </w:r>
          </w:p>
        </w:tc>
      </w:tr>
      <w:tr w:rsidR="00663286" w14:paraId="353F8DAD" w14:textId="77777777">
        <w:trPr>
          <w:cantSplit/>
          <w:trHeight w:val="288"/>
        </w:trPr>
        <w:tc>
          <w:tcPr>
            <w:tcW w:w="2616" w:type="dxa"/>
            <w:tcBorders>
              <w:right w:val="nil"/>
            </w:tcBorders>
            <w:vAlign w:val="center"/>
          </w:tcPr>
          <w:p w14:paraId="21EBE98D" w14:textId="77777777" w:rsidR="00663286" w:rsidRDefault="00663286" w:rsidP="00663286">
            <w:pPr>
              <w:pStyle w:val="FootnoteText"/>
              <w:tabs>
                <w:tab w:val="clear" w:pos="180"/>
              </w:tabs>
              <w:spacing w:before="20" w:after="20"/>
              <w:ind w:left="72" w:hanging="72"/>
              <w:rPr>
                <w:szCs w:val="24"/>
              </w:rPr>
            </w:pPr>
            <w:r>
              <w:rPr>
                <w:szCs w:val="24"/>
              </w:rPr>
              <w:t>Staff of Healing</w:t>
            </w:r>
          </w:p>
        </w:tc>
        <w:tc>
          <w:tcPr>
            <w:tcW w:w="913" w:type="dxa"/>
            <w:tcBorders>
              <w:left w:val="nil"/>
            </w:tcBorders>
            <w:vAlign w:val="bottom"/>
          </w:tcPr>
          <w:p w14:paraId="726B8024" w14:textId="77777777" w:rsidR="00663286" w:rsidRPr="00F27CD4" w:rsidRDefault="00663286" w:rsidP="00663286">
            <w:pPr>
              <w:spacing w:before="20" w:after="20"/>
              <w:jc w:val="right"/>
              <w:rPr>
                <w:sz w:val="12"/>
                <w:szCs w:val="12"/>
              </w:rPr>
            </w:pPr>
            <w:r w:rsidRPr="00F27CD4">
              <w:rPr>
                <w:sz w:val="12"/>
                <w:szCs w:val="12"/>
              </w:rPr>
              <w:t>(DR317 p4</w:t>
            </w:r>
            <w:r>
              <w:rPr>
                <w:sz w:val="12"/>
                <w:szCs w:val="12"/>
              </w:rPr>
              <w:t>7</w:t>
            </w:r>
            <w:r w:rsidRPr="00F27CD4">
              <w:rPr>
                <w:sz w:val="12"/>
                <w:szCs w:val="12"/>
              </w:rPr>
              <w:t>)</w:t>
            </w:r>
          </w:p>
        </w:tc>
        <w:tc>
          <w:tcPr>
            <w:tcW w:w="3025" w:type="dxa"/>
            <w:vAlign w:val="center"/>
          </w:tcPr>
          <w:p w14:paraId="211FCE94" w14:textId="77777777" w:rsidR="00663286" w:rsidRDefault="00663286" w:rsidP="00663286">
            <w:pPr>
              <w:spacing w:before="20" w:after="20"/>
              <w:jc w:val="center"/>
              <w:rPr>
                <w:sz w:val="16"/>
              </w:rPr>
            </w:pPr>
            <w:r>
              <w:rPr>
                <w:sz w:val="16"/>
              </w:rPr>
              <w:t>Cleric (16</w:t>
            </w:r>
            <w:r w:rsidRPr="009B1D22">
              <w:rPr>
                <w:sz w:val="16"/>
                <w:vertAlign w:val="superscript"/>
              </w:rPr>
              <w:t>th</w:t>
            </w:r>
            <w:r>
              <w:rPr>
                <w:sz w:val="16"/>
              </w:rPr>
              <w:t xml:space="preserve"> +)</w:t>
            </w:r>
          </w:p>
        </w:tc>
        <w:tc>
          <w:tcPr>
            <w:tcW w:w="1576" w:type="dxa"/>
            <w:vAlign w:val="center"/>
          </w:tcPr>
          <w:p w14:paraId="5C44D403" w14:textId="77777777" w:rsidR="00663286" w:rsidRDefault="00663286" w:rsidP="00663286">
            <w:pPr>
              <w:spacing w:before="20" w:after="20"/>
              <w:jc w:val="center"/>
              <w:rPr>
                <w:sz w:val="16"/>
              </w:rPr>
            </w:pPr>
            <w:r>
              <w:rPr>
                <w:sz w:val="16"/>
              </w:rPr>
              <w:t>Palms</w:t>
            </w:r>
          </w:p>
        </w:tc>
        <w:tc>
          <w:tcPr>
            <w:tcW w:w="923" w:type="dxa"/>
            <w:vAlign w:val="center"/>
          </w:tcPr>
          <w:p w14:paraId="57866588" w14:textId="77777777" w:rsidR="00663286" w:rsidRDefault="00663286" w:rsidP="00663286">
            <w:pPr>
              <w:spacing w:before="20" w:after="20"/>
              <w:jc w:val="center"/>
              <w:rPr>
                <w:sz w:val="16"/>
              </w:rPr>
            </w:pPr>
            <w:r>
              <w:rPr>
                <w:sz w:val="16"/>
              </w:rPr>
              <w:t>1,110</w:t>
            </w:r>
          </w:p>
        </w:tc>
        <w:tc>
          <w:tcPr>
            <w:tcW w:w="736" w:type="dxa"/>
            <w:vAlign w:val="center"/>
          </w:tcPr>
          <w:p w14:paraId="59F20891" w14:textId="77777777" w:rsidR="00663286" w:rsidRDefault="00663286" w:rsidP="00663286">
            <w:pPr>
              <w:spacing w:before="20" w:after="20"/>
              <w:jc w:val="center"/>
              <w:rPr>
                <w:sz w:val="16"/>
              </w:rPr>
            </w:pPr>
            <w:r>
              <w:rPr>
                <w:sz w:val="16"/>
              </w:rPr>
              <w:t>5,550</w:t>
            </w:r>
          </w:p>
        </w:tc>
      </w:tr>
      <w:tr w:rsidR="00663286" w14:paraId="5A97CFA0" w14:textId="77777777">
        <w:trPr>
          <w:cantSplit/>
          <w:trHeight w:val="288"/>
        </w:trPr>
        <w:tc>
          <w:tcPr>
            <w:tcW w:w="2616" w:type="dxa"/>
            <w:tcBorders>
              <w:right w:val="nil"/>
            </w:tcBorders>
            <w:vAlign w:val="center"/>
          </w:tcPr>
          <w:p w14:paraId="622AE802" w14:textId="77777777" w:rsidR="00663286" w:rsidRDefault="00663286" w:rsidP="00663286">
            <w:pPr>
              <w:pStyle w:val="FootnoteText"/>
              <w:tabs>
                <w:tab w:val="clear" w:pos="180"/>
              </w:tabs>
              <w:spacing w:before="20" w:after="20"/>
              <w:ind w:left="72" w:hanging="72"/>
              <w:rPr>
                <w:szCs w:val="24"/>
              </w:rPr>
            </w:pPr>
            <w:r>
              <w:rPr>
                <w:szCs w:val="24"/>
              </w:rPr>
              <w:t>Staff of Power</w:t>
            </w:r>
          </w:p>
        </w:tc>
        <w:tc>
          <w:tcPr>
            <w:tcW w:w="913" w:type="dxa"/>
            <w:tcBorders>
              <w:left w:val="nil"/>
            </w:tcBorders>
            <w:vAlign w:val="bottom"/>
          </w:tcPr>
          <w:p w14:paraId="23137D7A" w14:textId="77777777" w:rsidR="00663286" w:rsidRPr="00F27CD4" w:rsidRDefault="00663286" w:rsidP="00663286">
            <w:pPr>
              <w:spacing w:before="20" w:after="20"/>
              <w:jc w:val="right"/>
              <w:rPr>
                <w:sz w:val="12"/>
                <w:szCs w:val="12"/>
              </w:rPr>
            </w:pPr>
            <w:r w:rsidRPr="00F27CD4">
              <w:rPr>
                <w:sz w:val="12"/>
                <w:szCs w:val="12"/>
              </w:rPr>
              <w:t>(DR317 p4</w:t>
            </w:r>
            <w:r>
              <w:rPr>
                <w:sz w:val="12"/>
                <w:szCs w:val="12"/>
              </w:rPr>
              <w:t>7</w:t>
            </w:r>
            <w:r w:rsidRPr="00F27CD4">
              <w:rPr>
                <w:sz w:val="12"/>
                <w:szCs w:val="12"/>
              </w:rPr>
              <w:t>)</w:t>
            </w:r>
            <w:r>
              <w:rPr>
                <w:sz w:val="12"/>
                <w:szCs w:val="12"/>
              </w:rPr>
              <w:br/>
              <w:t>(DR332 p56)</w:t>
            </w:r>
          </w:p>
        </w:tc>
        <w:tc>
          <w:tcPr>
            <w:tcW w:w="3025" w:type="dxa"/>
            <w:vAlign w:val="center"/>
          </w:tcPr>
          <w:p w14:paraId="3DC1889D" w14:textId="77777777" w:rsidR="00663286" w:rsidRDefault="00663286" w:rsidP="00663286">
            <w:pPr>
              <w:spacing w:before="20" w:after="20"/>
              <w:jc w:val="center"/>
              <w:rPr>
                <w:sz w:val="16"/>
              </w:rPr>
            </w:pPr>
            <w:r>
              <w:rPr>
                <w:sz w:val="16"/>
              </w:rPr>
              <w:t>Force Dragon, Adult</w:t>
            </w:r>
            <w:r w:rsidRPr="009505B1">
              <w:rPr>
                <w:sz w:val="12"/>
                <w:szCs w:val="12"/>
              </w:rPr>
              <w:t xml:space="preserve"> (ELH p</w:t>
            </w:r>
            <w:r>
              <w:rPr>
                <w:sz w:val="12"/>
                <w:szCs w:val="12"/>
              </w:rPr>
              <w:t>182</w:t>
            </w:r>
            <w:r w:rsidRPr="009505B1">
              <w:rPr>
                <w:sz w:val="12"/>
                <w:szCs w:val="12"/>
              </w:rPr>
              <w:t>)</w:t>
            </w:r>
          </w:p>
        </w:tc>
        <w:tc>
          <w:tcPr>
            <w:tcW w:w="1576" w:type="dxa"/>
            <w:vAlign w:val="center"/>
          </w:tcPr>
          <w:p w14:paraId="44A2B9F7" w14:textId="77777777" w:rsidR="00663286" w:rsidRDefault="00663286" w:rsidP="00663286">
            <w:pPr>
              <w:spacing w:before="20" w:after="20"/>
              <w:jc w:val="center"/>
              <w:rPr>
                <w:sz w:val="16"/>
              </w:rPr>
            </w:pPr>
            <w:r>
              <w:rPr>
                <w:sz w:val="16"/>
              </w:rPr>
              <w:t>Horn</w:t>
            </w:r>
          </w:p>
        </w:tc>
        <w:tc>
          <w:tcPr>
            <w:tcW w:w="923" w:type="dxa"/>
            <w:vAlign w:val="center"/>
          </w:tcPr>
          <w:p w14:paraId="31C504C9" w14:textId="77777777" w:rsidR="00663286" w:rsidRDefault="00663286" w:rsidP="00663286">
            <w:pPr>
              <w:spacing w:before="20" w:after="20"/>
              <w:jc w:val="center"/>
              <w:rPr>
                <w:sz w:val="16"/>
              </w:rPr>
            </w:pPr>
            <w:r>
              <w:rPr>
                <w:sz w:val="16"/>
              </w:rPr>
              <w:t>8,440</w:t>
            </w:r>
          </w:p>
        </w:tc>
        <w:tc>
          <w:tcPr>
            <w:tcW w:w="736" w:type="dxa"/>
            <w:vAlign w:val="center"/>
          </w:tcPr>
          <w:p w14:paraId="6E555481" w14:textId="77777777" w:rsidR="00663286" w:rsidRDefault="00663286" w:rsidP="00663286">
            <w:pPr>
              <w:spacing w:before="20" w:after="20"/>
              <w:jc w:val="center"/>
              <w:rPr>
                <w:sz w:val="16"/>
              </w:rPr>
            </w:pPr>
            <w:r>
              <w:rPr>
                <w:sz w:val="16"/>
              </w:rPr>
              <w:t>42,200</w:t>
            </w:r>
          </w:p>
        </w:tc>
      </w:tr>
      <w:tr w:rsidR="00663286" w14:paraId="6F3EDEA4" w14:textId="77777777">
        <w:trPr>
          <w:cantSplit/>
          <w:trHeight w:val="288"/>
        </w:trPr>
        <w:tc>
          <w:tcPr>
            <w:tcW w:w="2616" w:type="dxa"/>
            <w:tcBorders>
              <w:right w:val="nil"/>
            </w:tcBorders>
            <w:vAlign w:val="center"/>
          </w:tcPr>
          <w:p w14:paraId="0D050339" w14:textId="77777777" w:rsidR="00663286" w:rsidRDefault="00663286" w:rsidP="00663286">
            <w:pPr>
              <w:pStyle w:val="FootnoteText"/>
              <w:tabs>
                <w:tab w:val="clear" w:pos="180"/>
              </w:tabs>
              <w:spacing w:before="20" w:after="20"/>
              <w:ind w:left="72" w:hanging="72"/>
              <w:rPr>
                <w:szCs w:val="24"/>
              </w:rPr>
            </w:pPr>
            <w:r>
              <w:rPr>
                <w:szCs w:val="24"/>
              </w:rPr>
              <w:t>Well of Many Worlds</w:t>
            </w:r>
          </w:p>
        </w:tc>
        <w:tc>
          <w:tcPr>
            <w:tcW w:w="913" w:type="dxa"/>
            <w:tcBorders>
              <w:left w:val="nil"/>
            </w:tcBorders>
            <w:vAlign w:val="bottom"/>
          </w:tcPr>
          <w:p w14:paraId="145949DF" w14:textId="77777777" w:rsidR="00663286" w:rsidRPr="00F27CD4" w:rsidRDefault="00663286" w:rsidP="00663286">
            <w:pPr>
              <w:spacing w:before="20" w:after="20"/>
              <w:jc w:val="right"/>
              <w:rPr>
                <w:sz w:val="12"/>
                <w:szCs w:val="12"/>
              </w:rPr>
            </w:pPr>
            <w:r w:rsidRPr="00F27CD4">
              <w:rPr>
                <w:sz w:val="12"/>
                <w:szCs w:val="12"/>
              </w:rPr>
              <w:t>(DR317 p4</w:t>
            </w:r>
            <w:r>
              <w:rPr>
                <w:sz w:val="12"/>
                <w:szCs w:val="12"/>
              </w:rPr>
              <w:t>7</w:t>
            </w:r>
            <w:r w:rsidRPr="00F27CD4">
              <w:rPr>
                <w:sz w:val="12"/>
                <w:szCs w:val="12"/>
              </w:rPr>
              <w:t>)</w:t>
            </w:r>
          </w:p>
        </w:tc>
        <w:tc>
          <w:tcPr>
            <w:tcW w:w="3025" w:type="dxa"/>
            <w:vAlign w:val="center"/>
          </w:tcPr>
          <w:p w14:paraId="4073B146" w14:textId="77777777" w:rsidR="00663286" w:rsidRDefault="00663286" w:rsidP="00663286">
            <w:pPr>
              <w:spacing w:before="20" w:after="20"/>
              <w:jc w:val="center"/>
              <w:rPr>
                <w:sz w:val="16"/>
              </w:rPr>
            </w:pPr>
            <w:r>
              <w:rPr>
                <w:sz w:val="16"/>
              </w:rPr>
              <w:t>Titan</w:t>
            </w:r>
          </w:p>
        </w:tc>
        <w:tc>
          <w:tcPr>
            <w:tcW w:w="1576" w:type="dxa"/>
            <w:vAlign w:val="center"/>
          </w:tcPr>
          <w:p w14:paraId="3164AC4A" w14:textId="77777777" w:rsidR="00663286" w:rsidRDefault="00663286" w:rsidP="00663286">
            <w:pPr>
              <w:spacing w:before="20" w:after="20"/>
              <w:jc w:val="center"/>
              <w:rPr>
                <w:sz w:val="16"/>
              </w:rPr>
            </w:pPr>
            <w:r>
              <w:rPr>
                <w:sz w:val="16"/>
              </w:rPr>
              <w:t>Skull</w:t>
            </w:r>
          </w:p>
        </w:tc>
        <w:tc>
          <w:tcPr>
            <w:tcW w:w="923" w:type="dxa"/>
            <w:vAlign w:val="center"/>
          </w:tcPr>
          <w:p w14:paraId="7E324EE6" w14:textId="77777777" w:rsidR="00663286" w:rsidRDefault="00663286" w:rsidP="00663286">
            <w:pPr>
              <w:spacing w:before="20" w:after="20"/>
              <w:jc w:val="center"/>
              <w:rPr>
                <w:sz w:val="16"/>
              </w:rPr>
            </w:pPr>
            <w:r>
              <w:rPr>
                <w:sz w:val="16"/>
              </w:rPr>
              <w:t>3,280</w:t>
            </w:r>
          </w:p>
        </w:tc>
        <w:tc>
          <w:tcPr>
            <w:tcW w:w="736" w:type="dxa"/>
            <w:vAlign w:val="center"/>
          </w:tcPr>
          <w:p w14:paraId="6B09BA59" w14:textId="77777777" w:rsidR="00663286" w:rsidRDefault="00663286" w:rsidP="00663286">
            <w:pPr>
              <w:spacing w:before="20" w:after="20"/>
              <w:jc w:val="center"/>
              <w:rPr>
                <w:sz w:val="16"/>
              </w:rPr>
            </w:pPr>
            <w:r>
              <w:rPr>
                <w:sz w:val="16"/>
              </w:rPr>
              <w:t>16,400</w:t>
            </w:r>
          </w:p>
        </w:tc>
      </w:tr>
      <w:tr w:rsidR="00663286" w14:paraId="1DA34B06" w14:textId="77777777">
        <w:trPr>
          <w:cantSplit/>
          <w:trHeight w:val="288"/>
        </w:trPr>
        <w:tc>
          <w:tcPr>
            <w:tcW w:w="2616" w:type="dxa"/>
            <w:tcBorders>
              <w:right w:val="nil"/>
            </w:tcBorders>
            <w:vAlign w:val="center"/>
          </w:tcPr>
          <w:p w14:paraId="59F03296" w14:textId="77777777" w:rsidR="00663286" w:rsidRDefault="00663286" w:rsidP="00663286">
            <w:pPr>
              <w:pStyle w:val="FootnoteText"/>
              <w:tabs>
                <w:tab w:val="clear" w:pos="180"/>
              </w:tabs>
              <w:spacing w:before="20" w:after="20"/>
              <w:ind w:left="72" w:hanging="72"/>
              <w:rPr>
                <w:szCs w:val="24"/>
              </w:rPr>
            </w:pPr>
            <w:r>
              <w:rPr>
                <w:szCs w:val="24"/>
              </w:rPr>
              <w:t>Winged Shield</w:t>
            </w:r>
          </w:p>
        </w:tc>
        <w:tc>
          <w:tcPr>
            <w:tcW w:w="913" w:type="dxa"/>
            <w:tcBorders>
              <w:left w:val="nil"/>
            </w:tcBorders>
            <w:vAlign w:val="bottom"/>
          </w:tcPr>
          <w:p w14:paraId="6ED18BD1" w14:textId="77777777" w:rsidR="00663286" w:rsidRPr="00F27CD4" w:rsidRDefault="00663286" w:rsidP="00663286">
            <w:pPr>
              <w:spacing w:before="20" w:after="20"/>
              <w:jc w:val="right"/>
              <w:rPr>
                <w:sz w:val="12"/>
                <w:szCs w:val="12"/>
              </w:rPr>
            </w:pPr>
            <w:r w:rsidRPr="00F27CD4">
              <w:rPr>
                <w:sz w:val="12"/>
                <w:szCs w:val="12"/>
              </w:rPr>
              <w:t>(DR317 p4</w:t>
            </w:r>
            <w:r>
              <w:rPr>
                <w:sz w:val="12"/>
                <w:szCs w:val="12"/>
              </w:rPr>
              <w:t>6</w:t>
            </w:r>
            <w:r w:rsidRPr="00F27CD4">
              <w:rPr>
                <w:sz w:val="12"/>
                <w:szCs w:val="12"/>
              </w:rPr>
              <w:t>)</w:t>
            </w:r>
          </w:p>
        </w:tc>
        <w:tc>
          <w:tcPr>
            <w:tcW w:w="3025" w:type="dxa"/>
            <w:vAlign w:val="center"/>
          </w:tcPr>
          <w:p w14:paraId="77EDBD45" w14:textId="77777777" w:rsidR="00663286" w:rsidRDefault="00663286" w:rsidP="00663286">
            <w:pPr>
              <w:spacing w:before="20" w:after="20"/>
              <w:jc w:val="center"/>
              <w:rPr>
                <w:sz w:val="16"/>
              </w:rPr>
            </w:pPr>
            <w:r>
              <w:rPr>
                <w:sz w:val="16"/>
              </w:rPr>
              <w:t>Archon, Trumpt (14+ HD)</w:t>
            </w:r>
          </w:p>
        </w:tc>
        <w:tc>
          <w:tcPr>
            <w:tcW w:w="1576" w:type="dxa"/>
            <w:vAlign w:val="center"/>
          </w:tcPr>
          <w:p w14:paraId="7682F314" w14:textId="77777777" w:rsidR="00663286" w:rsidRDefault="00663286" w:rsidP="00663286">
            <w:pPr>
              <w:spacing w:before="20" w:after="20"/>
              <w:jc w:val="center"/>
              <w:rPr>
                <w:sz w:val="16"/>
              </w:rPr>
            </w:pPr>
            <w:r>
              <w:rPr>
                <w:sz w:val="16"/>
              </w:rPr>
              <w:t>Flight Feathers (all)</w:t>
            </w:r>
          </w:p>
        </w:tc>
        <w:tc>
          <w:tcPr>
            <w:tcW w:w="923" w:type="dxa"/>
            <w:vAlign w:val="center"/>
          </w:tcPr>
          <w:p w14:paraId="18B43F94" w14:textId="77777777" w:rsidR="00663286" w:rsidRDefault="00663286" w:rsidP="00663286">
            <w:pPr>
              <w:spacing w:before="20" w:after="20"/>
              <w:jc w:val="center"/>
              <w:rPr>
                <w:sz w:val="16"/>
              </w:rPr>
            </w:pPr>
            <w:r>
              <w:rPr>
                <w:sz w:val="16"/>
              </w:rPr>
              <w:t>690</w:t>
            </w:r>
          </w:p>
        </w:tc>
        <w:tc>
          <w:tcPr>
            <w:tcW w:w="736" w:type="dxa"/>
            <w:vAlign w:val="center"/>
          </w:tcPr>
          <w:p w14:paraId="55F7C73D" w14:textId="77777777" w:rsidR="00663286" w:rsidRDefault="00663286" w:rsidP="00663286">
            <w:pPr>
              <w:spacing w:before="20" w:after="20"/>
              <w:jc w:val="center"/>
              <w:rPr>
                <w:sz w:val="16"/>
              </w:rPr>
            </w:pPr>
            <w:r>
              <w:rPr>
                <w:sz w:val="16"/>
              </w:rPr>
              <w:t>3,450</w:t>
            </w:r>
          </w:p>
        </w:tc>
      </w:tr>
      <w:tr w:rsidR="00663286" w14:paraId="73103B42" w14:textId="77777777">
        <w:trPr>
          <w:cantSplit/>
          <w:trHeight w:val="288"/>
        </w:trPr>
        <w:tc>
          <w:tcPr>
            <w:tcW w:w="2616" w:type="dxa"/>
            <w:tcBorders>
              <w:right w:val="nil"/>
            </w:tcBorders>
            <w:vAlign w:val="center"/>
          </w:tcPr>
          <w:p w14:paraId="1C81F32F" w14:textId="77777777" w:rsidR="00663286" w:rsidRPr="00B632F6" w:rsidRDefault="00663286" w:rsidP="00663286">
            <w:pPr>
              <w:pStyle w:val="FootnoteText"/>
              <w:tabs>
                <w:tab w:val="clear" w:pos="180"/>
              </w:tabs>
              <w:spacing w:before="20" w:after="20"/>
              <w:ind w:left="72" w:hanging="72"/>
              <w:rPr>
                <w:i/>
                <w:szCs w:val="24"/>
              </w:rPr>
            </w:pPr>
            <w:r>
              <w:rPr>
                <w:szCs w:val="24"/>
              </w:rPr>
              <w:t xml:space="preserve">Wand of </w:t>
            </w:r>
            <w:r>
              <w:rPr>
                <w:i/>
                <w:szCs w:val="24"/>
              </w:rPr>
              <w:t>Bless</w:t>
            </w:r>
          </w:p>
        </w:tc>
        <w:tc>
          <w:tcPr>
            <w:tcW w:w="913" w:type="dxa"/>
            <w:tcBorders>
              <w:left w:val="nil"/>
            </w:tcBorders>
            <w:vAlign w:val="bottom"/>
          </w:tcPr>
          <w:p w14:paraId="405B08EC" w14:textId="77777777" w:rsidR="00663286" w:rsidRPr="00F27CD4" w:rsidRDefault="00663286" w:rsidP="00663286">
            <w:pPr>
              <w:spacing w:before="20" w:after="20"/>
              <w:jc w:val="right"/>
              <w:rPr>
                <w:sz w:val="12"/>
                <w:szCs w:val="12"/>
              </w:rPr>
            </w:pPr>
            <w:r>
              <w:rPr>
                <w:sz w:val="12"/>
                <w:szCs w:val="12"/>
              </w:rPr>
              <w:t>(DR332 p56)</w:t>
            </w:r>
          </w:p>
        </w:tc>
        <w:tc>
          <w:tcPr>
            <w:tcW w:w="3025" w:type="dxa"/>
            <w:vAlign w:val="center"/>
          </w:tcPr>
          <w:p w14:paraId="7F721E12" w14:textId="77777777" w:rsidR="00663286" w:rsidRDefault="00663286" w:rsidP="00663286">
            <w:pPr>
              <w:spacing w:before="20" w:after="20"/>
              <w:jc w:val="center"/>
              <w:rPr>
                <w:sz w:val="16"/>
              </w:rPr>
            </w:pPr>
            <w:r>
              <w:rPr>
                <w:sz w:val="16"/>
              </w:rPr>
              <w:t>Gold Dragon, Juvenile</w:t>
            </w:r>
          </w:p>
        </w:tc>
        <w:tc>
          <w:tcPr>
            <w:tcW w:w="1576" w:type="dxa"/>
            <w:vAlign w:val="center"/>
          </w:tcPr>
          <w:p w14:paraId="57F89EA9" w14:textId="77777777" w:rsidR="00663286" w:rsidRDefault="00663286" w:rsidP="00663286">
            <w:pPr>
              <w:spacing w:before="20" w:after="20"/>
              <w:jc w:val="center"/>
              <w:rPr>
                <w:sz w:val="16"/>
              </w:rPr>
            </w:pPr>
            <w:r>
              <w:rPr>
                <w:sz w:val="16"/>
              </w:rPr>
              <w:t>Horn</w:t>
            </w:r>
          </w:p>
        </w:tc>
        <w:tc>
          <w:tcPr>
            <w:tcW w:w="923" w:type="dxa"/>
            <w:vAlign w:val="center"/>
          </w:tcPr>
          <w:p w14:paraId="77EB98A0" w14:textId="77777777" w:rsidR="00663286" w:rsidRDefault="00663286" w:rsidP="00663286">
            <w:pPr>
              <w:spacing w:before="20" w:after="20"/>
              <w:jc w:val="center"/>
              <w:rPr>
                <w:sz w:val="16"/>
              </w:rPr>
            </w:pPr>
            <w:r>
              <w:rPr>
                <w:sz w:val="16"/>
              </w:rPr>
              <w:t>30</w:t>
            </w:r>
          </w:p>
        </w:tc>
        <w:tc>
          <w:tcPr>
            <w:tcW w:w="736" w:type="dxa"/>
            <w:vAlign w:val="center"/>
          </w:tcPr>
          <w:p w14:paraId="244B2D29" w14:textId="77777777" w:rsidR="00663286" w:rsidRDefault="00663286" w:rsidP="00663286">
            <w:pPr>
              <w:spacing w:before="20" w:after="20"/>
              <w:jc w:val="center"/>
              <w:rPr>
                <w:sz w:val="16"/>
              </w:rPr>
            </w:pPr>
            <w:r>
              <w:rPr>
                <w:sz w:val="16"/>
              </w:rPr>
              <w:t>150</w:t>
            </w:r>
          </w:p>
        </w:tc>
      </w:tr>
      <w:tr w:rsidR="00663286" w14:paraId="74E23ADC" w14:textId="77777777">
        <w:trPr>
          <w:cantSplit/>
          <w:trHeight w:val="288"/>
        </w:trPr>
        <w:tc>
          <w:tcPr>
            <w:tcW w:w="2616" w:type="dxa"/>
            <w:tcBorders>
              <w:right w:val="nil"/>
            </w:tcBorders>
            <w:vAlign w:val="center"/>
          </w:tcPr>
          <w:p w14:paraId="50BE4A1D" w14:textId="77777777" w:rsidR="00663286" w:rsidRPr="00B632F6" w:rsidRDefault="00663286" w:rsidP="00663286">
            <w:pPr>
              <w:pStyle w:val="FootnoteText"/>
              <w:tabs>
                <w:tab w:val="clear" w:pos="180"/>
              </w:tabs>
              <w:spacing w:before="20" w:after="20"/>
              <w:ind w:left="72" w:hanging="72"/>
              <w:rPr>
                <w:szCs w:val="24"/>
              </w:rPr>
            </w:pPr>
            <w:r>
              <w:rPr>
                <w:szCs w:val="24"/>
              </w:rPr>
              <w:t xml:space="preserve">Wand of </w:t>
            </w:r>
            <w:r>
              <w:rPr>
                <w:i/>
                <w:szCs w:val="24"/>
              </w:rPr>
              <w:t>Fireball</w:t>
            </w:r>
          </w:p>
        </w:tc>
        <w:tc>
          <w:tcPr>
            <w:tcW w:w="913" w:type="dxa"/>
            <w:tcBorders>
              <w:left w:val="nil"/>
            </w:tcBorders>
            <w:vAlign w:val="bottom"/>
          </w:tcPr>
          <w:p w14:paraId="2F2E0D2F" w14:textId="77777777" w:rsidR="00663286" w:rsidRPr="00F27CD4" w:rsidRDefault="00663286" w:rsidP="00663286">
            <w:pPr>
              <w:spacing w:before="20" w:after="20"/>
              <w:jc w:val="right"/>
              <w:rPr>
                <w:sz w:val="12"/>
                <w:szCs w:val="12"/>
              </w:rPr>
            </w:pPr>
            <w:r>
              <w:rPr>
                <w:sz w:val="12"/>
                <w:szCs w:val="12"/>
              </w:rPr>
              <w:t>(DR332 p56)</w:t>
            </w:r>
          </w:p>
        </w:tc>
        <w:tc>
          <w:tcPr>
            <w:tcW w:w="3025" w:type="dxa"/>
            <w:vAlign w:val="center"/>
          </w:tcPr>
          <w:p w14:paraId="14BC84F7" w14:textId="77777777" w:rsidR="00663286" w:rsidRDefault="00663286" w:rsidP="00663286">
            <w:pPr>
              <w:spacing w:before="20" w:after="20"/>
              <w:jc w:val="center"/>
              <w:rPr>
                <w:sz w:val="16"/>
              </w:rPr>
            </w:pPr>
            <w:r>
              <w:rPr>
                <w:sz w:val="16"/>
              </w:rPr>
              <w:t>Red Dragon, Old</w:t>
            </w:r>
          </w:p>
        </w:tc>
        <w:tc>
          <w:tcPr>
            <w:tcW w:w="1576" w:type="dxa"/>
            <w:vAlign w:val="center"/>
          </w:tcPr>
          <w:p w14:paraId="1F45B6BF" w14:textId="77777777" w:rsidR="00663286" w:rsidRDefault="00663286" w:rsidP="00663286">
            <w:pPr>
              <w:spacing w:before="20" w:after="20"/>
              <w:jc w:val="center"/>
              <w:rPr>
                <w:sz w:val="16"/>
              </w:rPr>
            </w:pPr>
            <w:r>
              <w:rPr>
                <w:sz w:val="16"/>
              </w:rPr>
              <w:t>Horn</w:t>
            </w:r>
          </w:p>
        </w:tc>
        <w:tc>
          <w:tcPr>
            <w:tcW w:w="923" w:type="dxa"/>
            <w:vAlign w:val="center"/>
          </w:tcPr>
          <w:p w14:paraId="50808E02" w14:textId="77777777" w:rsidR="00663286" w:rsidRDefault="00663286" w:rsidP="00663286">
            <w:pPr>
              <w:spacing w:before="20" w:after="20"/>
              <w:jc w:val="center"/>
              <w:rPr>
                <w:sz w:val="16"/>
              </w:rPr>
            </w:pPr>
            <w:r>
              <w:rPr>
                <w:sz w:val="16"/>
              </w:rPr>
              <w:t>450</w:t>
            </w:r>
          </w:p>
        </w:tc>
        <w:tc>
          <w:tcPr>
            <w:tcW w:w="736" w:type="dxa"/>
            <w:vAlign w:val="center"/>
          </w:tcPr>
          <w:p w14:paraId="6ED4CDA6" w14:textId="77777777" w:rsidR="00663286" w:rsidRDefault="00663286" w:rsidP="00663286">
            <w:pPr>
              <w:spacing w:before="20" w:after="20"/>
              <w:jc w:val="center"/>
              <w:rPr>
                <w:sz w:val="16"/>
              </w:rPr>
            </w:pPr>
            <w:r>
              <w:rPr>
                <w:sz w:val="16"/>
              </w:rPr>
              <w:t>2,250</w:t>
            </w:r>
          </w:p>
        </w:tc>
      </w:tr>
      <w:tr w:rsidR="00663286" w14:paraId="2FA520BD" w14:textId="77777777">
        <w:trPr>
          <w:cantSplit/>
          <w:trHeight w:val="288"/>
        </w:trPr>
        <w:tc>
          <w:tcPr>
            <w:tcW w:w="2616" w:type="dxa"/>
            <w:tcBorders>
              <w:right w:val="nil"/>
            </w:tcBorders>
            <w:vAlign w:val="center"/>
          </w:tcPr>
          <w:p w14:paraId="25F8F6F2" w14:textId="77777777" w:rsidR="00663286" w:rsidRPr="00B632F6" w:rsidRDefault="00663286" w:rsidP="00663286">
            <w:pPr>
              <w:pStyle w:val="FootnoteText"/>
              <w:tabs>
                <w:tab w:val="clear" w:pos="180"/>
              </w:tabs>
              <w:spacing w:before="20" w:after="20"/>
              <w:ind w:left="72" w:hanging="72"/>
              <w:rPr>
                <w:i/>
                <w:szCs w:val="24"/>
              </w:rPr>
            </w:pPr>
            <w:r>
              <w:rPr>
                <w:szCs w:val="24"/>
              </w:rPr>
              <w:t xml:space="preserve">Wand of </w:t>
            </w:r>
            <w:r>
              <w:rPr>
                <w:i/>
                <w:szCs w:val="24"/>
              </w:rPr>
              <w:t>Fog Cloud</w:t>
            </w:r>
          </w:p>
        </w:tc>
        <w:tc>
          <w:tcPr>
            <w:tcW w:w="913" w:type="dxa"/>
            <w:tcBorders>
              <w:left w:val="nil"/>
            </w:tcBorders>
            <w:vAlign w:val="bottom"/>
          </w:tcPr>
          <w:p w14:paraId="5B26607A" w14:textId="77777777" w:rsidR="00663286" w:rsidRPr="00F27CD4" w:rsidRDefault="00663286" w:rsidP="00663286">
            <w:pPr>
              <w:spacing w:before="20" w:after="20"/>
              <w:jc w:val="right"/>
              <w:rPr>
                <w:sz w:val="12"/>
                <w:szCs w:val="12"/>
              </w:rPr>
            </w:pPr>
            <w:r>
              <w:rPr>
                <w:sz w:val="12"/>
                <w:szCs w:val="12"/>
              </w:rPr>
              <w:t>(DR332 p56)</w:t>
            </w:r>
          </w:p>
        </w:tc>
        <w:tc>
          <w:tcPr>
            <w:tcW w:w="3025" w:type="dxa"/>
            <w:vAlign w:val="center"/>
          </w:tcPr>
          <w:p w14:paraId="6A501BDC" w14:textId="77777777" w:rsidR="00663286" w:rsidRDefault="00663286" w:rsidP="00663286">
            <w:pPr>
              <w:spacing w:before="20" w:after="20"/>
              <w:jc w:val="center"/>
              <w:rPr>
                <w:sz w:val="16"/>
              </w:rPr>
            </w:pPr>
            <w:r>
              <w:rPr>
                <w:sz w:val="16"/>
              </w:rPr>
              <w:t>Bronze Dragon, Adult</w:t>
            </w:r>
          </w:p>
        </w:tc>
        <w:tc>
          <w:tcPr>
            <w:tcW w:w="1576" w:type="dxa"/>
            <w:vAlign w:val="center"/>
          </w:tcPr>
          <w:p w14:paraId="1E49A436" w14:textId="77777777" w:rsidR="00663286" w:rsidRDefault="00663286" w:rsidP="00663286">
            <w:pPr>
              <w:spacing w:before="20" w:after="20"/>
              <w:jc w:val="center"/>
              <w:rPr>
                <w:sz w:val="16"/>
              </w:rPr>
            </w:pPr>
            <w:r>
              <w:rPr>
                <w:sz w:val="16"/>
              </w:rPr>
              <w:t>Horn</w:t>
            </w:r>
          </w:p>
        </w:tc>
        <w:tc>
          <w:tcPr>
            <w:tcW w:w="923" w:type="dxa"/>
            <w:vAlign w:val="center"/>
          </w:tcPr>
          <w:p w14:paraId="0A2D6491" w14:textId="77777777" w:rsidR="00663286" w:rsidRDefault="00663286" w:rsidP="00663286">
            <w:pPr>
              <w:spacing w:before="20" w:after="20"/>
              <w:jc w:val="center"/>
              <w:rPr>
                <w:sz w:val="16"/>
              </w:rPr>
            </w:pPr>
            <w:r>
              <w:rPr>
                <w:sz w:val="16"/>
              </w:rPr>
              <w:t>180</w:t>
            </w:r>
          </w:p>
        </w:tc>
        <w:tc>
          <w:tcPr>
            <w:tcW w:w="736" w:type="dxa"/>
            <w:vAlign w:val="center"/>
          </w:tcPr>
          <w:p w14:paraId="0A77C3F4" w14:textId="77777777" w:rsidR="00663286" w:rsidRDefault="00663286" w:rsidP="00663286">
            <w:pPr>
              <w:spacing w:before="20" w:after="20"/>
              <w:jc w:val="center"/>
              <w:rPr>
                <w:sz w:val="16"/>
              </w:rPr>
            </w:pPr>
            <w:r>
              <w:rPr>
                <w:sz w:val="16"/>
              </w:rPr>
              <w:t>900</w:t>
            </w:r>
          </w:p>
        </w:tc>
      </w:tr>
      <w:tr w:rsidR="00663286" w14:paraId="6CFE2607" w14:textId="77777777">
        <w:trPr>
          <w:cantSplit/>
          <w:trHeight w:val="288"/>
        </w:trPr>
        <w:tc>
          <w:tcPr>
            <w:tcW w:w="2616" w:type="dxa"/>
            <w:tcBorders>
              <w:right w:val="nil"/>
            </w:tcBorders>
            <w:vAlign w:val="center"/>
          </w:tcPr>
          <w:p w14:paraId="6CE5B5DE" w14:textId="77777777" w:rsidR="00663286" w:rsidRPr="00B632F6" w:rsidRDefault="00663286" w:rsidP="00663286">
            <w:pPr>
              <w:pStyle w:val="FootnoteText"/>
              <w:tabs>
                <w:tab w:val="clear" w:pos="180"/>
              </w:tabs>
              <w:spacing w:before="20" w:after="20"/>
              <w:ind w:left="72" w:hanging="72"/>
              <w:rPr>
                <w:i/>
                <w:szCs w:val="24"/>
              </w:rPr>
            </w:pPr>
            <w:r>
              <w:rPr>
                <w:szCs w:val="24"/>
              </w:rPr>
              <w:t xml:space="preserve">Wand of </w:t>
            </w:r>
            <w:r>
              <w:rPr>
                <w:i/>
                <w:szCs w:val="24"/>
              </w:rPr>
              <w:t>Hold Person</w:t>
            </w:r>
          </w:p>
        </w:tc>
        <w:tc>
          <w:tcPr>
            <w:tcW w:w="913" w:type="dxa"/>
            <w:tcBorders>
              <w:left w:val="nil"/>
            </w:tcBorders>
            <w:vAlign w:val="bottom"/>
          </w:tcPr>
          <w:p w14:paraId="437F033A" w14:textId="77777777" w:rsidR="00663286" w:rsidRPr="00F27CD4" w:rsidRDefault="00663286" w:rsidP="00663286">
            <w:pPr>
              <w:spacing w:before="20" w:after="20"/>
              <w:jc w:val="right"/>
              <w:rPr>
                <w:sz w:val="12"/>
                <w:szCs w:val="12"/>
              </w:rPr>
            </w:pPr>
            <w:r>
              <w:rPr>
                <w:sz w:val="12"/>
                <w:szCs w:val="12"/>
              </w:rPr>
              <w:t>(DR332 p56)</w:t>
            </w:r>
          </w:p>
        </w:tc>
        <w:tc>
          <w:tcPr>
            <w:tcW w:w="3025" w:type="dxa"/>
            <w:vAlign w:val="center"/>
          </w:tcPr>
          <w:p w14:paraId="7AABB264" w14:textId="77777777" w:rsidR="00663286" w:rsidRDefault="00663286" w:rsidP="00663286">
            <w:pPr>
              <w:spacing w:before="20" w:after="20"/>
              <w:jc w:val="center"/>
              <w:rPr>
                <w:sz w:val="16"/>
              </w:rPr>
            </w:pPr>
            <w:r>
              <w:rPr>
                <w:sz w:val="16"/>
              </w:rPr>
              <w:t>Silver Dragon, Adult</w:t>
            </w:r>
          </w:p>
        </w:tc>
        <w:tc>
          <w:tcPr>
            <w:tcW w:w="1576" w:type="dxa"/>
            <w:vAlign w:val="center"/>
          </w:tcPr>
          <w:p w14:paraId="27E79CDE" w14:textId="77777777" w:rsidR="00663286" w:rsidRDefault="00663286" w:rsidP="00663286">
            <w:pPr>
              <w:spacing w:before="20" w:after="20"/>
              <w:jc w:val="center"/>
              <w:rPr>
                <w:sz w:val="16"/>
              </w:rPr>
            </w:pPr>
            <w:r>
              <w:rPr>
                <w:sz w:val="16"/>
              </w:rPr>
              <w:t>Horn</w:t>
            </w:r>
          </w:p>
        </w:tc>
        <w:tc>
          <w:tcPr>
            <w:tcW w:w="923" w:type="dxa"/>
            <w:vAlign w:val="center"/>
          </w:tcPr>
          <w:p w14:paraId="7B79B1E8" w14:textId="77777777" w:rsidR="00663286" w:rsidRDefault="00663286" w:rsidP="00663286">
            <w:pPr>
              <w:spacing w:before="20" w:after="20"/>
              <w:jc w:val="center"/>
              <w:rPr>
                <w:sz w:val="16"/>
              </w:rPr>
            </w:pPr>
            <w:r>
              <w:rPr>
                <w:sz w:val="16"/>
              </w:rPr>
              <w:t>180</w:t>
            </w:r>
          </w:p>
        </w:tc>
        <w:tc>
          <w:tcPr>
            <w:tcW w:w="736" w:type="dxa"/>
            <w:vAlign w:val="center"/>
          </w:tcPr>
          <w:p w14:paraId="06AB1981" w14:textId="77777777" w:rsidR="00663286" w:rsidRDefault="00663286" w:rsidP="00663286">
            <w:pPr>
              <w:spacing w:before="20" w:after="20"/>
              <w:jc w:val="center"/>
              <w:rPr>
                <w:sz w:val="16"/>
              </w:rPr>
            </w:pPr>
            <w:r>
              <w:rPr>
                <w:sz w:val="16"/>
              </w:rPr>
              <w:t>900</w:t>
            </w:r>
          </w:p>
        </w:tc>
      </w:tr>
      <w:tr w:rsidR="00663286" w14:paraId="6ADE26CD" w14:textId="77777777">
        <w:trPr>
          <w:cantSplit/>
          <w:trHeight w:val="288"/>
        </w:trPr>
        <w:tc>
          <w:tcPr>
            <w:tcW w:w="2616" w:type="dxa"/>
            <w:tcBorders>
              <w:right w:val="nil"/>
            </w:tcBorders>
            <w:vAlign w:val="center"/>
          </w:tcPr>
          <w:p w14:paraId="6D05D546" w14:textId="77777777" w:rsidR="00663286" w:rsidRPr="00B632F6" w:rsidRDefault="00663286" w:rsidP="00663286">
            <w:pPr>
              <w:pStyle w:val="FootnoteText"/>
              <w:tabs>
                <w:tab w:val="clear" w:pos="180"/>
              </w:tabs>
              <w:spacing w:before="20" w:after="20"/>
              <w:ind w:left="72" w:hanging="72"/>
              <w:rPr>
                <w:i/>
                <w:szCs w:val="24"/>
              </w:rPr>
            </w:pPr>
            <w:r>
              <w:rPr>
                <w:szCs w:val="24"/>
              </w:rPr>
              <w:t xml:space="preserve">Wand of </w:t>
            </w:r>
            <w:r>
              <w:rPr>
                <w:i/>
                <w:szCs w:val="24"/>
              </w:rPr>
              <w:t>Ice Storm</w:t>
            </w:r>
          </w:p>
        </w:tc>
        <w:tc>
          <w:tcPr>
            <w:tcW w:w="913" w:type="dxa"/>
            <w:tcBorders>
              <w:left w:val="nil"/>
            </w:tcBorders>
            <w:vAlign w:val="bottom"/>
          </w:tcPr>
          <w:p w14:paraId="13D3CCA7" w14:textId="77777777" w:rsidR="00663286" w:rsidRPr="00F27CD4" w:rsidRDefault="00663286" w:rsidP="00663286">
            <w:pPr>
              <w:spacing w:before="20" w:after="20"/>
              <w:jc w:val="right"/>
              <w:rPr>
                <w:sz w:val="12"/>
                <w:szCs w:val="12"/>
              </w:rPr>
            </w:pPr>
            <w:r>
              <w:rPr>
                <w:sz w:val="12"/>
                <w:szCs w:val="12"/>
              </w:rPr>
              <w:t>(DR332 p56)</w:t>
            </w:r>
          </w:p>
        </w:tc>
        <w:tc>
          <w:tcPr>
            <w:tcW w:w="3025" w:type="dxa"/>
            <w:vAlign w:val="center"/>
          </w:tcPr>
          <w:p w14:paraId="3F5EDDA3" w14:textId="77777777" w:rsidR="00663286" w:rsidRDefault="00663286" w:rsidP="00663286">
            <w:pPr>
              <w:spacing w:before="20" w:after="20"/>
              <w:jc w:val="center"/>
              <w:rPr>
                <w:sz w:val="16"/>
              </w:rPr>
            </w:pPr>
            <w:r>
              <w:rPr>
                <w:sz w:val="16"/>
              </w:rPr>
              <w:t>White Dragon, Ancient</w:t>
            </w:r>
          </w:p>
        </w:tc>
        <w:tc>
          <w:tcPr>
            <w:tcW w:w="1576" w:type="dxa"/>
            <w:vAlign w:val="center"/>
          </w:tcPr>
          <w:p w14:paraId="35698E2E" w14:textId="77777777" w:rsidR="00663286" w:rsidRDefault="00663286" w:rsidP="00663286">
            <w:pPr>
              <w:spacing w:before="20" w:after="20"/>
              <w:jc w:val="center"/>
              <w:rPr>
                <w:sz w:val="16"/>
              </w:rPr>
            </w:pPr>
            <w:r>
              <w:rPr>
                <w:sz w:val="16"/>
              </w:rPr>
              <w:t>Horn</w:t>
            </w:r>
          </w:p>
        </w:tc>
        <w:tc>
          <w:tcPr>
            <w:tcW w:w="923" w:type="dxa"/>
            <w:vAlign w:val="center"/>
          </w:tcPr>
          <w:p w14:paraId="2D805DFE" w14:textId="77777777" w:rsidR="00663286" w:rsidRDefault="00663286" w:rsidP="00663286">
            <w:pPr>
              <w:spacing w:before="20" w:after="20"/>
              <w:jc w:val="center"/>
              <w:rPr>
                <w:sz w:val="16"/>
              </w:rPr>
            </w:pPr>
            <w:r>
              <w:rPr>
                <w:sz w:val="16"/>
              </w:rPr>
              <w:t>840</w:t>
            </w:r>
          </w:p>
        </w:tc>
        <w:tc>
          <w:tcPr>
            <w:tcW w:w="736" w:type="dxa"/>
            <w:vAlign w:val="center"/>
          </w:tcPr>
          <w:p w14:paraId="30A2A69A" w14:textId="77777777" w:rsidR="00663286" w:rsidRDefault="00663286" w:rsidP="00663286">
            <w:pPr>
              <w:spacing w:before="20" w:after="20"/>
              <w:jc w:val="center"/>
              <w:rPr>
                <w:sz w:val="16"/>
              </w:rPr>
            </w:pPr>
            <w:r>
              <w:rPr>
                <w:sz w:val="16"/>
              </w:rPr>
              <w:t>4,200</w:t>
            </w:r>
          </w:p>
        </w:tc>
      </w:tr>
      <w:tr w:rsidR="00663286" w14:paraId="3FC57F3D" w14:textId="77777777">
        <w:trPr>
          <w:cantSplit/>
          <w:trHeight w:val="288"/>
        </w:trPr>
        <w:tc>
          <w:tcPr>
            <w:tcW w:w="2616" w:type="dxa"/>
            <w:tcBorders>
              <w:right w:val="nil"/>
            </w:tcBorders>
            <w:vAlign w:val="center"/>
          </w:tcPr>
          <w:p w14:paraId="678383E7" w14:textId="77777777" w:rsidR="00663286" w:rsidRPr="00B632F6" w:rsidRDefault="00663286" w:rsidP="00663286">
            <w:pPr>
              <w:pStyle w:val="FootnoteText"/>
              <w:tabs>
                <w:tab w:val="clear" w:pos="180"/>
              </w:tabs>
              <w:spacing w:before="20" w:after="20"/>
              <w:ind w:left="72" w:hanging="72"/>
              <w:rPr>
                <w:i/>
                <w:szCs w:val="24"/>
              </w:rPr>
            </w:pPr>
            <w:r>
              <w:rPr>
                <w:szCs w:val="24"/>
              </w:rPr>
              <w:t xml:space="preserve">Wand of </w:t>
            </w:r>
            <w:r>
              <w:rPr>
                <w:i/>
                <w:szCs w:val="24"/>
              </w:rPr>
              <w:t>Melf’s Acid Arrow</w:t>
            </w:r>
          </w:p>
        </w:tc>
        <w:tc>
          <w:tcPr>
            <w:tcW w:w="913" w:type="dxa"/>
            <w:tcBorders>
              <w:left w:val="nil"/>
            </w:tcBorders>
            <w:vAlign w:val="bottom"/>
          </w:tcPr>
          <w:p w14:paraId="3B681174" w14:textId="77777777" w:rsidR="00663286" w:rsidRPr="00F27CD4" w:rsidRDefault="00663286" w:rsidP="00663286">
            <w:pPr>
              <w:spacing w:before="20" w:after="20"/>
              <w:jc w:val="right"/>
              <w:rPr>
                <w:sz w:val="12"/>
                <w:szCs w:val="12"/>
              </w:rPr>
            </w:pPr>
            <w:r>
              <w:rPr>
                <w:sz w:val="12"/>
                <w:szCs w:val="12"/>
              </w:rPr>
              <w:t>(DR332 p56)</w:t>
            </w:r>
          </w:p>
        </w:tc>
        <w:tc>
          <w:tcPr>
            <w:tcW w:w="3025" w:type="dxa"/>
            <w:vAlign w:val="center"/>
          </w:tcPr>
          <w:p w14:paraId="2272757F" w14:textId="77777777" w:rsidR="00663286" w:rsidRDefault="00663286" w:rsidP="00663286">
            <w:pPr>
              <w:spacing w:before="20" w:after="20"/>
              <w:jc w:val="center"/>
              <w:rPr>
                <w:sz w:val="16"/>
              </w:rPr>
            </w:pPr>
            <w:r>
              <w:rPr>
                <w:sz w:val="16"/>
              </w:rPr>
              <w:t>Black Dragon, Adult</w:t>
            </w:r>
          </w:p>
        </w:tc>
        <w:tc>
          <w:tcPr>
            <w:tcW w:w="1576" w:type="dxa"/>
            <w:vAlign w:val="center"/>
          </w:tcPr>
          <w:p w14:paraId="1C124143" w14:textId="77777777" w:rsidR="00663286" w:rsidRDefault="00663286" w:rsidP="00663286">
            <w:pPr>
              <w:spacing w:before="20" w:after="20"/>
              <w:jc w:val="center"/>
              <w:rPr>
                <w:sz w:val="16"/>
              </w:rPr>
            </w:pPr>
            <w:r>
              <w:rPr>
                <w:sz w:val="16"/>
              </w:rPr>
              <w:t>Horn</w:t>
            </w:r>
          </w:p>
        </w:tc>
        <w:tc>
          <w:tcPr>
            <w:tcW w:w="923" w:type="dxa"/>
            <w:vAlign w:val="center"/>
          </w:tcPr>
          <w:p w14:paraId="035E5CB1" w14:textId="77777777" w:rsidR="00663286" w:rsidRDefault="00663286" w:rsidP="00663286">
            <w:pPr>
              <w:spacing w:before="20" w:after="20"/>
              <w:jc w:val="center"/>
              <w:rPr>
                <w:sz w:val="16"/>
              </w:rPr>
            </w:pPr>
            <w:r>
              <w:rPr>
                <w:sz w:val="16"/>
              </w:rPr>
              <w:t>180</w:t>
            </w:r>
          </w:p>
        </w:tc>
        <w:tc>
          <w:tcPr>
            <w:tcW w:w="736" w:type="dxa"/>
            <w:vAlign w:val="center"/>
          </w:tcPr>
          <w:p w14:paraId="5616B25D" w14:textId="77777777" w:rsidR="00663286" w:rsidRDefault="00663286" w:rsidP="00663286">
            <w:pPr>
              <w:spacing w:before="20" w:after="20"/>
              <w:jc w:val="center"/>
              <w:rPr>
                <w:sz w:val="16"/>
              </w:rPr>
            </w:pPr>
            <w:r>
              <w:rPr>
                <w:sz w:val="16"/>
              </w:rPr>
              <w:t>900</w:t>
            </w:r>
          </w:p>
        </w:tc>
      </w:tr>
      <w:tr w:rsidR="00663286" w14:paraId="664EBC9C" w14:textId="77777777">
        <w:trPr>
          <w:cantSplit/>
          <w:trHeight w:val="288"/>
        </w:trPr>
        <w:tc>
          <w:tcPr>
            <w:tcW w:w="2616" w:type="dxa"/>
            <w:tcBorders>
              <w:right w:val="nil"/>
            </w:tcBorders>
            <w:vAlign w:val="center"/>
          </w:tcPr>
          <w:p w14:paraId="16AF1EC1" w14:textId="77777777" w:rsidR="00663286" w:rsidRPr="00B632F6" w:rsidRDefault="00663286" w:rsidP="00663286">
            <w:pPr>
              <w:pStyle w:val="FootnoteText"/>
              <w:tabs>
                <w:tab w:val="clear" w:pos="180"/>
              </w:tabs>
              <w:spacing w:before="20" w:after="20"/>
              <w:ind w:left="72" w:hanging="72"/>
              <w:rPr>
                <w:i/>
                <w:szCs w:val="24"/>
              </w:rPr>
            </w:pPr>
            <w:r>
              <w:rPr>
                <w:szCs w:val="24"/>
              </w:rPr>
              <w:t xml:space="preserve">Wand of </w:t>
            </w:r>
            <w:r>
              <w:rPr>
                <w:i/>
                <w:szCs w:val="24"/>
              </w:rPr>
              <w:t>Lightning Bolt</w:t>
            </w:r>
          </w:p>
        </w:tc>
        <w:tc>
          <w:tcPr>
            <w:tcW w:w="913" w:type="dxa"/>
            <w:tcBorders>
              <w:left w:val="nil"/>
            </w:tcBorders>
            <w:vAlign w:val="bottom"/>
          </w:tcPr>
          <w:p w14:paraId="573B928D" w14:textId="77777777" w:rsidR="00663286" w:rsidRPr="00F27CD4" w:rsidRDefault="00663286" w:rsidP="00663286">
            <w:pPr>
              <w:spacing w:before="20" w:after="20"/>
              <w:jc w:val="right"/>
              <w:rPr>
                <w:sz w:val="12"/>
                <w:szCs w:val="12"/>
              </w:rPr>
            </w:pPr>
            <w:r>
              <w:rPr>
                <w:sz w:val="12"/>
                <w:szCs w:val="12"/>
              </w:rPr>
              <w:t>(DR332 p56)</w:t>
            </w:r>
          </w:p>
        </w:tc>
        <w:tc>
          <w:tcPr>
            <w:tcW w:w="3025" w:type="dxa"/>
            <w:vAlign w:val="center"/>
          </w:tcPr>
          <w:p w14:paraId="23720D28" w14:textId="77777777" w:rsidR="00663286" w:rsidRDefault="00663286" w:rsidP="00663286">
            <w:pPr>
              <w:spacing w:before="20" w:after="20"/>
              <w:jc w:val="center"/>
              <w:rPr>
                <w:sz w:val="16"/>
              </w:rPr>
            </w:pPr>
            <w:r>
              <w:rPr>
                <w:sz w:val="16"/>
              </w:rPr>
              <w:t>Blue Dragon, Old</w:t>
            </w:r>
          </w:p>
        </w:tc>
        <w:tc>
          <w:tcPr>
            <w:tcW w:w="1576" w:type="dxa"/>
            <w:vAlign w:val="center"/>
          </w:tcPr>
          <w:p w14:paraId="696F7A84" w14:textId="77777777" w:rsidR="00663286" w:rsidRDefault="00663286" w:rsidP="00663286">
            <w:pPr>
              <w:spacing w:before="20" w:after="20"/>
              <w:jc w:val="center"/>
              <w:rPr>
                <w:sz w:val="16"/>
              </w:rPr>
            </w:pPr>
            <w:r>
              <w:rPr>
                <w:sz w:val="16"/>
              </w:rPr>
              <w:t>Horn</w:t>
            </w:r>
          </w:p>
        </w:tc>
        <w:tc>
          <w:tcPr>
            <w:tcW w:w="923" w:type="dxa"/>
            <w:vAlign w:val="center"/>
          </w:tcPr>
          <w:p w14:paraId="74BC02A0" w14:textId="77777777" w:rsidR="00663286" w:rsidRDefault="00663286" w:rsidP="00663286">
            <w:pPr>
              <w:spacing w:before="20" w:after="20"/>
              <w:jc w:val="center"/>
              <w:rPr>
                <w:sz w:val="16"/>
              </w:rPr>
            </w:pPr>
            <w:r>
              <w:rPr>
                <w:sz w:val="16"/>
              </w:rPr>
              <w:t>450</w:t>
            </w:r>
          </w:p>
        </w:tc>
        <w:tc>
          <w:tcPr>
            <w:tcW w:w="736" w:type="dxa"/>
            <w:vAlign w:val="center"/>
          </w:tcPr>
          <w:p w14:paraId="6BBDAACF" w14:textId="77777777" w:rsidR="00663286" w:rsidRDefault="00663286" w:rsidP="00663286">
            <w:pPr>
              <w:spacing w:before="20" w:after="20"/>
              <w:jc w:val="center"/>
              <w:rPr>
                <w:sz w:val="16"/>
              </w:rPr>
            </w:pPr>
            <w:r>
              <w:rPr>
                <w:sz w:val="16"/>
              </w:rPr>
              <w:t>2,250</w:t>
            </w:r>
          </w:p>
        </w:tc>
      </w:tr>
      <w:tr w:rsidR="00663286" w14:paraId="0FF47BD3" w14:textId="77777777">
        <w:trPr>
          <w:cantSplit/>
          <w:trHeight w:val="288"/>
        </w:trPr>
        <w:tc>
          <w:tcPr>
            <w:tcW w:w="2616" w:type="dxa"/>
            <w:tcBorders>
              <w:right w:val="nil"/>
            </w:tcBorders>
            <w:vAlign w:val="center"/>
          </w:tcPr>
          <w:p w14:paraId="75A69EC9" w14:textId="77777777" w:rsidR="00663286" w:rsidRPr="00B70A9F" w:rsidRDefault="00663286" w:rsidP="00663286">
            <w:pPr>
              <w:pStyle w:val="FootnoteText"/>
              <w:tabs>
                <w:tab w:val="clear" w:pos="180"/>
              </w:tabs>
              <w:spacing w:before="20" w:after="20"/>
              <w:ind w:left="72" w:hanging="72"/>
              <w:rPr>
                <w:i/>
                <w:szCs w:val="24"/>
              </w:rPr>
            </w:pPr>
            <w:r>
              <w:rPr>
                <w:szCs w:val="24"/>
              </w:rPr>
              <w:t xml:space="preserve">Wand of </w:t>
            </w:r>
            <w:r>
              <w:rPr>
                <w:i/>
                <w:szCs w:val="24"/>
              </w:rPr>
              <w:t>Sleep</w:t>
            </w:r>
          </w:p>
        </w:tc>
        <w:tc>
          <w:tcPr>
            <w:tcW w:w="913" w:type="dxa"/>
            <w:tcBorders>
              <w:left w:val="nil"/>
            </w:tcBorders>
            <w:vAlign w:val="bottom"/>
          </w:tcPr>
          <w:p w14:paraId="1426775D" w14:textId="77777777" w:rsidR="00663286" w:rsidRPr="00F27CD4" w:rsidRDefault="00663286" w:rsidP="00663286">
            <w:pPr>
              <w:spacing w:before="20" w:after="20"/>
              <w:jc w:val="right"/>
              <w:rPr>
                <w:sz w:val="12"/>
                <w:szCs w:val="12"/>
              </w:rPr>
            </w:pPr>
            <w:r>
              <w:rPr>
                <w:sz w:val="12"/>
                <w:szCs w:val="12"/>
              </w:rPr>
              <w:t>(DR332 p56)</w:t>
            </w:r>
          </w:p>
        </w:tc>
        <w:tc>
          <w:tcPr>
            <w:tcW w:w="3025" w:type="dxa"/>
            <w:vAlign w:val="center"/>
          </w:tcPr>
          <w:p w14:paraId="22BDE575" w14:textId="77777777" w:rsidR="00663286" w:rsidRDefault="00663286" w:rsidP="00663286">
            <w:pPr>
              <w:spacing w:before="20" w:after="20"/>
              <w:jc w:val="center"/>
              <w:rPr>
                <w:sz w:val="16"/>
              </w:rPr>
            </w:pPr>
            <w:r>
              <w:rPr>
                <w:sz w:val="16"/>
              </w:rPr>
              <w:t>Brass Dragon, Juvenile</w:t>
            </w:r>
          </w:p>
        </w:tc>
        <w:tc>
          <w:tcPr>
            <w:tcW w:w="1576" w:type="dxa"/>
            <w:vAlign w:val="center"/>
          </w:tcPr>
          <w:p w14:paraId="6A187598" w14:textId="77777777" w:rsidR="00663286" w:rsidRDefault="00663286" w:rsidP="00663286">
            <w:pPr>
              <w:spacing w:before="20" w:after="20"/>
              <w:jc w:val="center"/>
              <w:rPr>
                <w:sz w:val="16"/>
              </w:rPr>
            </w:pPr>
            <w:r>
              <w:rPr>
                <w:sz w:val="16"/>
              </w:rPr>
              <w:t>Horn</w:t>
            </w:r>
          </w:p>
        </w:tc>
        <w:tc>
          <w:tcPr>
            <w:tcW w:w="923" w:type="dxa"/>
            <w:vAlign w:val="center"/>
          </w:tcPr>
          <w:p w14:paraId="47643BFC" w14:textId="77777777" w:rsidR="00663286" w:rsidRDefault="00663286" w:rsidP="00663286">
            <w:pPr>
              <w:spacing w:before="20" w:after="20"/>
              <w:jc w:val="center"/>
              <w:rPr>
                <w:sz w:val="16"/>
              </w:rPr>
            </w:pPr>
            <w:r>
              <w:rPr>
                <w:sz w:val="16"/>
              </w:rPr>
              <w:t>30</w:t>
            </w:r>
          </w:p>
        </w:tc>
        <w:tc>
          <w:tcPr>
            <w:tcW w:w="736" w:type="dxa"/>
            <w:vAlign w:val="center"/>
          </w:tcPr>
          <w:p w14:paraId="6B5DFE5F" w14:textId="77777777" w:rsidR="00663286" w:rsidRDefault="00663286" w:rsidP="00663286">
            <w:pPr>
              <w:spacing w:before="20" w:after="20"/>
              <w:jc w:val="center"/>
              <w:rPr>
                <w:sz w:val="16"/>
              </w:rPr>
            </w:pPr>
            <w:r>
              <w:rPr>
                <w:sz w:val="16"/>
              </w:rPr>
              <w:t>150</w:t>
            </w:r>
          </w:p>
        </w:tc>
      </w:tr>
      <w:tr w:rsidR="00663286" w14:paraId="4947FAA5" w14:textId="77777777">
        <w:trPr>
          <w:cantSplit/>
          <w:trHeight w:val="288"/>
        </w:trPr>
        <w:tc>
          <w:tcPr>
            <w:tcW w:w="2616" w:type="dxa"/>
            <w:tcBorders>
              <w:right w:val="nil"/>
            </w:tcBorders>
            <w:vAlign w:val="center"/>
          </w:tcPr>
          <w:p w14:paraId="313F0420" w14:textId="77777777" w:rsidR="00663286" w:rsidRPr="00B70A9F" w:rsidRDefault="00663286" w:rsidP="00663286">
            <w:pPr>
              <w:pStyle w:val="FootnoteText"/>
              <w:tabs>
                <w:tab w:val="clear" w:pos="180"/>
              </w:tabs>
              <w:spacing w:before="20" w:after="20"/>
              <w:ind w:left="72" w:hanging="72"/>
              <w:rPr>
                <w:i/>
                <w:szCs w:val="24"/>
              </w:rPr>
            </w:pPr>
            <w:r>
              <w:rPr>
                <w:szCs w:val="24"/>
              </w:rPr>
              <w:t xml:space="preserve">Wand of </w:t>
            </w:r>
            <w:r>
              <w:rPr>
                <w:i/>
                <w:szCs w:val="24"/>
              </w:rPr>
              <w:t>Slow</w:t>
            </w:r>
          </w:p>
        </w:tc>
        <w:tc>
          <w:tcPr>
            <w:tcW w:w="913" w:type="dxa"/>
            <w:tcBorders>
              <w:left w:val="nil"/>
            </w:tcBorders>
            <w:vAlign w:val="bottom"/>
          </w:tcPr>
          <w:p w14:paraId="598E1B7C" w14:textId="77777777" w:rsidR="00663286" w:rsidRPr="00F27CD4" w:rsidRDefault="00663286" w:rsidP="00663286">
            <w:pPr>
              <w:spacing w:before="20" w:after="20"/>
              <w:jc w:val="right"/>
              <w:rPr>
                <w:sz w:val="12"/>
                <w:szCs w:val="12"/>
              </w:rPr>
            </w:pPr>
            <w:r>
              <w:rPr>
                <w:sz w:val="12"/>
                <w:szCs w:val="12"/>
              </w:rPr>
              <w:t>(DR332 p56)</w:t>
            </w:r>
          </w:p>
        </w:tc>
        <w:tc>
          <w:tcPr>
            <w:tcW w:w="3025" w:type="dxa"/>
            <w:vAlign w:val="center"/>
          </w:tcPr>
          <w:p w14:paraId="3BC15869" w14:textId="77777777" w:rsidR="00663286" w:rsidRDefault="00663286" w:rsidP="00663286">
            <w:pPr>
              <w:spacing w:before="20" w:after="20"/>
              <w:jc w:val="center"/>
              <w:rPr>
                <w:sz w:val="16"/>
              </w:rPr>
            </w:pPr>
            <w:r>
              <w:rPr>
                <w:sz w:val="16"/>
              </w:rPr>
              <w:t>Copper Dragon, Old</w:t>
            </w:r>
          </w:p>
        </w:tc>
        <w:tc>
          <w:tcPr>
            <w:tcW w:w="1576" w:type="dxa"/>
            <w:vAlign w:val="center"/>
          </w:tcPr>
          <w:p w14:paraId="0369915C" w14:textId="77777777" w:rsidR="00663286" w:rsidRDefault="00663286" w:rsidP="00663286">
            <w:pPr>
              <w:spacing w:before="20" w:after="20"/>
              <w:jc w:val="center"/>
              <w:rPr>
                <w:sz w:val="16"/>
              </w:rPr>
            </w:pPr>
            <w:r>
              <w:rPr>
                <w:sz w:val="16"/>
              </w:rPr>
              <w:t>Horn</w:t>
            </w:r>
          </w:p>
        </w:tc>
        <w:tc>
          <w:tcPr>
            <w:tcW w:w="923" w:type="dxa"/>
            <w:vAlign w:val="center"/>
          </w:tcPr>
          <w:p w14:paraId="03FA2867" w14:textId="77777777" w:rsidR="00663286" w:rsidRDefault="00663286" w:rsidP="00663286">
            <w:pPr>
              <w:spacing w:before="20" w:after="20"/>
              <w:jc w:val="center"/>
              <w:rPr>
                <w:sz w:val="16"/>
              </w:rPr>
            </w:pPr>
            <w:r>
              <w:rPr>
                <w:sz w:val="16"/>
              </w:rPr>
              <w:t>450</w:t>
            </w:r>
          </w:p>
        </w:tc>
        <w:tc>
          <w:tcPr>
            <w:tcW w:w="736" w:type="dxa"/>
            <w:vAlign w:val="center"/>
          </w:tcPr>
          <w:p w14:paraId="2EECB0D0" w14:textId="77777777" w:rsidR="00663286" w:rsidRDefault="00663286" w:rsidP="00663286">
            <w:pPr>
              <w:spacing w:before="20" w:after="20"/>
              <w:jc w:val="center"/>
              <w:rPr>
                <w:sz w:val="16"/>
              </w:rPr>
            </w:pPr>
            <w:r>
              <w:rPr>
                <w:sz w:val="16"/>
              </w:rPr>
              <w:t>2,250</w:t>
            </w:r>
          </w:p>
        </w:tc>
      </w:tr>
      <w:tr w:rsidR="00663286" w14:paraId="38A1CA5D" w14:textId="77777777">
        <w:trPr>
          <w:cantSplit/>
          <w:trHeight w:val="288"/>
        </w:trPr>
        <w:tc>
          <w:tcPr>
            <w:tcW w:w="2616" w:type="dxa"/>
            <w:tcBorders>
              <w:right w:val="nil"/>
            </w:tcBorders>
            <w:vAlign w:val="center"/>
          </w:tcPr>
          <w:p w14:paraId="69677909" w14:textId="77777777" w:rsidR="00663286" w:rsidRPr="00B70A9F" w:rsidRDefault="00663286" w:rsidP="00663286">
            <w:pPr>
              <w:pStyle w:val="FootnoteText"/>
              <w:tabs>
                <w:tab w:val="clear" w:pos="180"/>
              </w:tabs>
              <w:spacing w:before="20" w:after="20"/>
              <w:ind w:left="72" w:hanging="72"/>
              <w:rPr>
                <w:i/>
                <w:szCs w:val="24"/>
              </w:rPr>
            </w:pPr>
            <w:r>
              <w:rPr>
                <w:szCs w:val="24"/>
              </w:rPr>
              <w:t xml:space="preserve">Wand of </w:t>
            </w:r>
            <w:r>
              <w:rPr>
                <w:i/>
                <w:szCs w:val="24"/>
              </w:rPr>
              <w:t>Stinking Cloud</w:t>
            </w:r>
          </w:p>
        </w:tc>
        <w:tc>
          <w:tcPr>
            <w:tcW w:w="913" w:type="dxa"/>
            <w:tcBorders>
              <w:left w:val="nil"/>
            </w:tcBorders>
            <w:vAlign w:val="bottom"/>
          </w:tcPr>
          <w:p w14:paraId="419B3A17" w14:textId="77777777" w:rsidR="00663286" w:rsidRPr="00F27CD4" w:rsidRDefault="00663286" w:rsidP="00663286">
            <w:pPr>
              <w:spacing w:before="20" w:after="20"/>
              <w:jc w:val="right"/>
              <w:rPr>
                <w:sz w:val="12"/>
                <w:szCs w:val="12"/>
              </w:rPr>
            </w:pPr>
            <w:r>
              <w:rPr>
                <w:sz w:val="12"/>
                <w:szCs w:val="12"/>
              </w:rPr>
              <w:t>(DR332 p56)</w:t>
            </w:r>
          </w:p>
        </w:tc>
        <w:tc>
          <w:tcPr>
            <w:tcW w:w="3025" w:type="dxa"/>
            <w:vAlign w:val="center"/>
          </w:tcPr>
          <w:p w14:paraId="7B106CCD" w14:textId="77777777" w:rsidR="00663286" w:rsidRDefault="00663286" w:rsidP="00663286">
            <w:pPr>
              <w:spacing w:before="20" w:after="20"/>
              <w:jc w:val="center"/>
              <w:rPr>
                <w:sz w:val="16"/>
              </w:rPr>
            </w:pPr>
            <w:r>
              <w:rPr>
                <w:sz w:val="16"/>
              </w:rPr>
              <w:t>Green Dragon, Old</w:t>
            </w:r>
          </w:p>
        </w:tc>
        <w:tc>
          <w:tcPr>
            <w:tcW w:w="1576" w:type="dxa"/>
            <w:vAlign w:val="center"/>
          </w:tcPr>
          <w:p w14:paraId="402AFC9E" w14:textId="77777777" w:rsidR="00663286" w:rsidRDefault="00663286" w:rsidP="00663286">
            <w:pPr>
              <w:spacing w:before="20" w:after="20"/>
              <w:jc w:val="center"/>
              <w:rPr>
                <w:sz w:val="16"/>
              </w:rPr>
            </w:pPr>
            <w:r>
              <w:rPr>
                <w:sz w:val="16"/>
              </w:rPr>
              <w:t>Horn</w:t>
            </w:r>
          </w:p>
        </w:tc>
        <w:tc>
          <w:tcPr>
            <w:tcW w:w="923" w:type="dxa"/>
            <w:vAlign w:val="center"/>
          </w:tcPr>
          <w:p w14:paraId="4C2A14E3" w14:textId="77777777" w:rsidR="00663286" w:rsidRDefault="00663286" w:rsidP="00663286">
            <w:pPr>
              <w:spacing w:before="20" w:after="20"/>
              <w:jc w:val="center"/>
              <w:rPr>
                <w:sz w:val="16"/>
              </w:rPr>
            </w:pPr>
            <w:r>
              <w:rPr>
                <w:sz w:val="16"/>
              </w:rPr>
              <w:t>450</w:t>
            </w:r>
          </w:p>
        </w:tc>
        <w:tc>
          <w:tcPr>
            <w:tcW w:w="736" w:type="dxa"/>
            <w:vAlign w:val="center"/>
          </w:tcPr>
          <w:p w14:paraId="057019FE" w14:textId="77777777" w:rsidR="00663286" w:rsidRDefault="00663286" w:rsidP="00663286">
            <w:pPr>
              <w:spacing w:before="20" w:after="20"/>
              <w:jc w:val="center"/>
              <w:rPr>
                <w:sz w:val="16"/>
              </w:rPr>
            </w:pPr>
            <w:r>
              <w:rPr>
                <w:sz w:val="16"/>
              </w:rPr>
              <w:t>2,250</w:t>
            </w:r>
          </w:p>
        </w:tc>
      </w:tr>
    </w:tbl>
    <w:p w14:paraId="31DD2841" w14:textId="77777777" w:rsidR="00663286" w:rsidRDefault="00663286" w:rsidP="00663286">
      <w:pPr>
        <w:pStyle w:val="Normal8pt"/>
      </w:pPr>
    </w:p>
    <w:p w14:paraId="0C5E109F" w14:textId="77777777" w:rsidR="00663286" w:rsidRDefault="00663286" w:rsidP="00663286">
      <w:pPr>
        <w:pStyle w:val="Normal8pt"/>
      </w:pPr>
    </w:p>
    <w:p w14:paraId="0FB0506C" w14:textId="77777777" w:rsidR="00663286" w:rsidRDefault="00663286" w:rsidP="00663286">
      <w:pPr>
        <w:pStyle w:val="Heading3"/>
        <w:rPr>
          <w:u w:val="none"/>
        </w:rPr>
      </w:pPr>
      <w:r>
        <w:t>Mundane Item / GP</w:t>
      </w:r>
    </w:p>
    <w:p w14:paraId="7A09FC99" w14:textId="77777777" w:rsidR="00663286" w:rsidRDefault="00663286" w:rsidP="00663286">
      <w:pPr>
        <w:pStyle w:val="Normal8pt"/>
      </w:pPr>
    </w:p>
    <w:tbl>
      <w:tblPr>
        <w:tblW w:w="9789"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616"/>
        <w:gridCol w:w="913"/>
        <w:gridCol w:w="3025"/>
        <w:gridCol w:w="1576"/>
        <w:gridCol w:w="923"/>
        <w:gridCol w:w="736"/>
      </w:tblGrid>
      <w:tr w:rsidR="00663286" w14:paraId="3E761792" w14:textId="77777777">
        <w:trPr>
          <w:cantSplit/>
          <w:tblHeader/>
        </w:trPr>
        <w:tc>
          <w:tcPr>
            <w:tcW w:w="2616" w:type="dxa"/>
            <w:tcBorders>
              <w:top w:val="single" w:sz="12" w:space="0" w:color="auto"/>
              <w:bottom w:val="single" w:sz="12" w:space="0" w:color="auto"/>
              <w:right w:val="nil"/>
            </w:tcBorders>
            <w:vAlign w:val="center"/>
          </w:tcPr>
          <w:p w14:paraId="6C2C70B7" w14:textId="77777777" w:rsidR="00663286" w:rsidRDefault="00663286" w:rsidP="00663286">
            <w:pPr>
              <w:pStyle w:val="FootnoteText"/>
              <w:tabs>
                <w:tab w:val="clear" w:pos="180"/>
              </w:tabs>
              <w:spacing w:before="20" w:after="20"/>
              <w:rPr>
                <w:sz w:val="18"/>
                <w:szCs w:val="24"/>
              </w:rPr>
            </w:pPr>
            <w:r>
              <w:rPr>
                <w:sz w:val="18"/>
                <w:szCs w:val="24"/>
              </w:rPr>
              <w:t>Mundane Item</w:t>
            </w:r>
          </w:p>
        </w:tc>
        <w:tc>
          <w:tcPr>
            <w:tcW w:w="913" w:type="dxa"/>
            <w:tcBorders>
              <w:top w:val="single" w:sz="12" w:space="0" w:color="auto"/>
              <w:left w:val="nil"/>
              <w:bottom w:val="single" w:sz="12" w:space="0" w:color="auto"/>
            </w:tcBorders>
            <w:vAlign w:val="bottom"/>
          </w:tcPr>
          <w:p w14:paraId="7FED157C" w14:textId="77777777" w:rsidR="00663286" w:rsidRDefault="00663286" w:rsidP="00663286">
            <w:pPr>
              <w:spacing w:before="20" w:after="20"/>
              <w:jc w:val="right"/>
              <w:rPr>
                <w:sz w:val="16"/>
              </w:rPr>
            </w:pPr>
            <w:r>
              <w:rPr>
                <w:sz w:val="16"/>
              </w:rPr>
              <w:t>Reference</w:t>
            </w:r>
          </w:p>
        </w:tc>
        <w:tc>
          <w:tcPr>
            <w:tcW w:w="3025" w:type="dxa"/>
            <w:tcBorders>
              <w:top w:val="single" w:sz="12" w:space="0" w:color="auto"/>
              <w:bottom w:val="single" w:sz="12" w:space="0" w:color="auto"/>
            </w:tcBorders>
            <w:vAlign w:val="center"/>
          </w:tcPr>
          <w:p w14:paraId="455E43BC" w14:textId="77777777" w:rsidR="00663286" w:rsidRDefault="00663286" w:rsidP="00663286">
            <w:pPr>
              <w:spacing w:before="20" w:after="20"/>
              <w:jc w:val="center"/>
              <w:rPr>
                <w:sz w:val="16"/>
              </w:rPr>
            </w:pPr>
            <w:r>
              <w:rPr>
                <w:sz w:val="16"/>
              </w:rPr>
              <w:t>Creature</w:t>
            </w:r>
          </w:p>
        </w:tc>
        <w:tc>
          <w:tcPr>
            <w:tcW w:w="1576" w:type="dxa"/>
            <w:tcBorders>
              <w:top w:val="single" w:sz="12" w:space="0" w:color="auto"/>
              <w:bottom w:val="single" w:sz="12" w:space="0" w:color="auto"/>
            </w:tcBorders>
            <w:vAlign w:val="center"/>
          </w:tcPr>
          <w:p w14:paraId="4C596FB8" w14:textId="77777777" w:rsidR="00663286" w:rsidRDefault="00663286" w:rsidP="00663286">
            <w:pPr>
              <w:spacing w:before="20" w:after="20"/>
              <w:jc w:val="center"/>
              <w:rPr>
                <w:sz w:val="16"/>
              </w:rPr>
            </w:pPr>
            <w:r>
              <w:rPr>
                <w:sz w:val="16"/>
              </w:rPr>
              <w:t>Component</w:t>
            </w:r>
          </w:p>
        </w:tc>
        <w:tc>
          <w:tcPr>
            <w:tcW w:w="923" w:type="dxa"/>
            <w:tcBorders>
              <w:top w:val="single" w:sz="12" w:space="0" w:color="auto"/>
              <w:bottom w:val="single" w:sz="12" w:space="0" w:color="auto"/>
            </w:tcBorders>
            <w:vAlign w:val="center"/>
          </w:tcPr>
          <w:p w14:paraId="1E1FB951" w14:textId="77777777" w:rsidR="00663286" w:rsidRDefault="00663286" w:rsidP="00663286">
            <w:pPr>
              <w:spacing w:before="20" w:after="20"/>
              <w:jc w:val="center"/>
              <w:rPr>
                <w:sz w:val="16"/>
              </w:rPr>
            </w:pPr>
            <w:r>
              <w:rPr>
                <w:sz w:val="16"/>
              </w:rPr>
              <w:t>XP Value</w:t>
            </w:r>
          </w:p>
        </w:tc>
        <w:tc>
          <w:tcPr>
            <w:tcW w:w="736" w:type="dxa"/>
            <w:tcBorders>
              <w:top w:val="single" w:sz="12" w:space="0" w:color="auto"/>
              <w:bottom w:val="single" w:sz="12" w:space="0" w:color="auto"/>
            </w:tcBorders>
            <w:vAlign w:val="center"/>
          </w:tcPr>
          <w:p w14:paraId="4215193D" w14:textId="77777777" w:rsidR="00663286" w:rsidRDefault="00663286" w:rsidP="00663286">
            <w:pPr>
              <w:spacing w:before="20" w:after="20"/>
              <w:jc w:val="center"/>
              <w:rPr>
                <w:sz w:val="16"/>
              </w:rPr>
            </w:pPr>
            <w:r>
              <w:rPr>
                <w:sz w:val="16"/>
              </w:rPr>
              <w:t>Price</w:t>
            </w:r>
          </w:p>
        </w:tc>
      </w:tr>
      <w:tr w:rsidR="00663286" w14:paraId="01085BBA" w14:textId="77777777">
        <w:trPr>
          <w:cantSplit/>
          <w:trHeight w:val="288"/>
        </w:trPr>
        <w:tc>
          <w:tcPr>
            <w:tcW w:w="2616" w:type="dxa"/>
            <w:tcBorders>
              <w:right w:val="nil"/>
            </w:tcBorders>
            <w:vAlign w:val="center"/>
          </w:tcPr>
          <w:p w14:paraId="537310C8" w14:textId="77777777" w:rsidR="00663286" w:rsidRDefault="00663286" w:rsidP="00663286">
            <w:pPr>
              <w:pStyle w:val="FootnoteText"/>
              <w:tabs>
                <w:tab w:val="clear" w:pos="180"/>
              </w:tabs>
              <w:spacing w:before="20" w:after="20"/>
              <w:ind w:left="72" w:hanging="72"/>
              <w:rPr>
                <w:szCs w:val="24"/>
              </w:rPr>
            </w:pPr>
            <w:r>
              <w:rPr>
                <w:szCs w:val="24"/>
              </w:rPr>
              <w:t>Alchemist’s Lab</w:t>
            </w:r>
          </w:p>
        </w:tc>
        <w:tc>
          <w:tcPr>
            <w:tcW w:w="913" w:type="dxa"/>
            <w:tcBorders>
              <w:left w:val="nil"/>
            </w:tcBorders>
            <w:vAlign w:val="bottom"/>
          </w:tcPr>
          <w:p w14:paraId="0057B335" w14:textId="77777777" w:rsidR="00663286" w:rsidRPr="00F27CD4" w:rsidRDefault="00663286" w:rsidP="00663286">
            <w:pPr>
              <w:spacing w:before="20" w:after="20"/>
              <w:jc w:val="right"/>
              <w:rPr>
                <w:sz w:val="12"/>
                <w:szCs w:val="12"/>
              </w:rPr>
            </w:pPr>
            <w:r w:rsidRPr="00F27CD4">
              <w:rPr>
                <w:sz w:val="12"/>
                <w:szCs w:val="12"/>
              </w:rPr>
              <w:t>(DR31</w:t>
            </w:r>
            <w:r>
              <w:rPr>
                <w:sz w:val="12"/>
                <w:szCs w:val="12"/>
              </w:rPr>
              <w:t>9</w:t>
            </w:r>
            <w:r w:rsidRPr="00F27CD4">
              <w:rPr>
                <w:sz w:val="12"/>
                <w:szCs w:val="12"/>
              </w:rPr>
              <w:t xml:space="preserve"> p4</w:t>
            </w:r>
            <w:r>
              <w:rPr>
                <w:sz w:val="12"/>
                <w:szCs w:val="12"/>
              </w:rPr>
              <w:t>8</w:t>
            </w:r>
            <w:r w:rsidRPr="00F27CD4">
              <w:rPr>
                <w:sz w:val="12"/>
                <w:szCs w:val="12"/>
              </w:rPr>
              <w:t>)</w:t>
            </w:r>
          </w:p>
        </w:tc>
        <w:tc>
          <w:tcPr>
            <w:tcW w:w="3025" w:type="dxa"/>
            <w:vAlign w:val="center"/>
          </w:tcPr>
          <w:p w14:paraId="3F82B6F8" w14:textId="77777777" w:rsidR="00663286" w:rsidRDefault="00663286" w:rsidP="00663286">
            <w:pPr>
              <w:spacing w:before="20" w:after="20"/>
              <w:jc w:val="center"/>
              <w:rPr>
                <w:sz w:val="16"/>
              </w:rPr>
            </w:pPr>
            <w:r>
              <w:rPr>
                <w:sz w:val="16"/>
              </w:rPr>
              <w:t>Doppelganger</w:t>
            </w:r>
          </w:p>
        </w:tc>
        <w:tc>
          <w:tcPr>
            <w:tcW w:w="1576" w:type="dxa"/>
            <w:vAlign w:val="center"/>
          </w:tcPr>
          <w:p w14:paraId="14B22336" w14:textId="77777777" w:rsidR="00663286" w:rsidRDefault="00663286" w:rsidP="00663286">
            <w:pPr>
              <w:spacing w:before="20" w:after="20"/>
              <w:jc w:val="center"/>
              <w:rPr>
                <w:sz w:val="16"/>
              </w:rPr>
            </w:pPr>
            <w:r>
              <w:rPr>
                <w:sz w:val="16"/>
              </w:rPr>
              <w:t>Glands (all)</w:t>
            </w:r>
          </w:p>
        </w:tc>
        <w:tc>
          <w:tcPr>
            <w:tcW w:w="923" w:type="dxa"/>
            <w:vAlign w:val="center"/>
          </w:tcPr>
          <w:p w14:paraId="10FD8BB0" w14:textId="77777777" w:rsidR="00663286" w:rsidRDefault="00663286" w:rsidP="00663286">
            <w:pPr>
              <w:spacing w:before="20" w:after="20"/>
              <w:jc w:val="center"/>
              <w:rPr>
                <w:sz w:val="16"/>
              </w:rPr>
            </w:pPr>
            <w:r>
              <w:rPr>
                <w:sz w:val="16"/>
              </w:rPr>
              <w:t>—</w:t>
            </w:r>
          </w:p>
        </w:tc>
        <w:tc>
          <w:tcPr>
            <w:tcW w:w="736" w:type="dxa"/>
            <w:vAlign w:val="center"/>
          </w:tcPr>
          <w:p w14:paraId="69E493D6" w14:textId="77777777" w:rsidR="00663286" w:rsidRDefault="00663286" w:rsidP="00663286">
            <w:pPr>
              <w:spacing w:before="20" w:after="20"/>
              <w:jc w:val="center"/>
              <w:rPr>
                <w:sz w:val="16"/>
              </w:rPr>
            </w:pPr>
            <w:r>
              <w:rPr>
                <w:sz w:val="16"/>
              </w:rPr>
              <w:t>167</w:t>
            </w:r>
          </w:p>
        </w:tc>
      </w:tr>
      <w:tr w:rsidR="00663286" w14:paraId="40C0E27C" w14:textId="77777777">
        <w:trPr>
          <w:cantSplit/>
          <w:trHeight w:val="288"/>
        </w:trPr>
        <w:tc>
          <w:tcPr>
            <w:tcW w:w="2616" w:type="dxa"/>
            <w:tcBorders>
              <w:right w:val="nil"/>
            </w:tcBorders>
            <w:vAlign w:val="center"/>
          </w:tcPr>
          <w:p w14:paraId="38B3A006" w14:textId="77777777" w:rsidR="00663286" w:rsidRDefault="00663286" w:rsidP="00663286">
            <w:pPr>
              <w:pStyle w:val="FootnoteText"/>
              <w:tabs>
                <w:tab w:val="clear" w:pos="180"/>
              </w:tabs>
              <w:spacing w:before="20" w:after="20"/>
              <w:ind w:left="72" w:hanging="72"/>
              <w:rPr>
                <w:szCs w:val="24"/>
              </w:rPr>
            </w:pPr>
            <w:r>
              <w:rPr>
                <w:szCs w:val="24"/>
              </w:rPr>
              <w:t>Antitoxen</w:t>
            </w:r>
          </w:p>
        </w:tc>
        <w:tc>
          <w:tcPr>
            <w:tcW w:w="913" w:type="dxa"/>
            <w:tcBorders>
              <w:left w:val="nil"/>
            </w:tcBorders>
            <w:vAlign w:val="bottom"/>
          </w:tcPr>
          <w:p w14:paraId="5E0EDB86" w14:textId="77777777" w:rsidR="00663286" w:rsidRPr="00F27CD4" w:rsidRDefault="00663286" w:rsidP="00663286">
            <w:pPr>
              <w:spacing w:before="20" w:after="20"/>
              <w:jc w:val="right"/>
              <w:rPr>
                <w:sz w:val="12"/>
                <w:szCs w:val="12"/>
              </w:rPr>
            </w:pPr>
            <w:r w:rsidRPr="00F27CD4">
              <w:rPr>
                <w:sz w:val="12"/>
                <w:szCs w:val="12"/>
              </w:rPr>
              <w:t>(DR31</w:t>
            </w:r>
            <w:r>
              <w:rPr>
                <w:sz w:val="12"/>
                <w:szCs w:val="12"/>
              </w:rPr>
              <w:t>9</w:t>
            </w:r>
            <w:r w:rsidRPr="00F27CD4">
              <w:rPr>
                <w:sz w:val="12"/>
                <w:szCs w:val="12"/>
              </w:rPr>
              <w:t xml:space="preserve"> p4</w:t>
            </w:r>
            <w:r>
              <w:rPr>
                <w:sz w:val="12"/>
                <w:szCs w:val="12"/>
              </w:rPr>
              <w:t>8</w:t>
            </w:r>
            <w:r w:rsidRPr="00F27CD4">
              <w:rPr>
                <w:sz w:val="12"/>
                <w:szCs w:val="12"/>
              </w:rPr>
              <w:t>)</w:t>
            </w:r>
          </w:p>
        </w:tc>
        <w:tc>
          <w:tcPr>
            <w:tcW w:w="3025" w:type="dxa"/>
            <w:vAlign w:val="center"/>
          </w:tcPr>
          <w:p w14:paraId="7B0884B5" w14:textId="77777777" w:rsidR="00663286" w:rsidRDefault="00663286" w:rsidP="00663286">
            <w:pPr>
              <w:spacing w:before="20" w:after="20"/>
              <w:jc w:val="center"/>
              <w:rPr>
                <w:sz w:val="16"/>
              </w:rPr>
            </w:pPr>
            <w:r>
              <w:rPr>
                <w:sz w:val="16"/>
              </w:rPr>
              <w:t>Monstrous Centipede</w:t>
            </w:r>
          </w:p>
        </w:tc>
        <w:tc>
          <w:tcPr>
            <w:tcW w:w="1576" w:type="dxa"/>
            <w:vAlign w:val="center"/>
          </w:tcPr>
          <w:p w14:paraId="10D81C94" w14:textId="77777777" w:rsidR="00663286" w:rsidRDefault="00663286" w:rsidP="00663286">
            <w:pPr>
              <w:spacing w:before="20" w:after="20"/>
              <w:jc w:val="center"/>
              <w:rPr>
                <w:sz w:val="16"/>
              </w:rPr>
            </w:pPr>
            <w:r>
              <w:rPr>
                <w:sz w:val="16"/>
              </w:rPr>
              <w:t>Venom Sacs</w:t>
            </w:r>
          </w:p>
        </w:tc>
        <w:tc>
          <w:tcPr>
            <w:tcW w:w="923" w:type="dxa"/>
            <w:vAlign w:val="center"/>
          </w:tcPr>
          <w:p w14:paraId="4DCD00F4" w14:textId="77777777" w:rsidR="00663286" w:rsidRDefault="00663286" w:rsidP="00663286">
            <w:pPr>
              <w:spacing w:before="20" w:after="20"/>
              <w:jc w:val="center"/>
              <w:rPr>
                <w:sz w:val="16"/>
              </w:rPr>
            </w:pPr>
            <w:r>
              <w:rPr>
                <w:sz w:val="16"/>
              </w:rPr>
              <w:t>—</w:t>
            </w:r>
          </w:p>
        </w:tc>
        <w:tc>
          <w:tcPr>
            <w:tcW w:w="736" w:type="dxa"/>
            <w:vAlign w:val="center"/>
          </w:tcPr>
          <w:p w14:paraId="4CAA6A67" w14:textId="77777777" w:rsidR="00663286" w:rsidRDefault="00663286" w:rsidP="00663286">
            <w:pPr>
              <w:spacing w:before="20" w:after="20"/>
              <w:jc w:val="center"/>
              <w:rPr>
                <w:sz w:val="16"/>
              </w:rPr>
            </w:pPr>
            <w:r>
              <w:rPr>
                <w:sz w:val="16"/>
              </w:rPr>
              <w:t>17</w:t>
            </w:r>
          </w:p>
        </w:tc>
      </w:tr>
      <w:tr w:rsidR="00663286" w14:paraId="470E3E76" w14:textId="77777777">
        <w:trPr>
          <w:cantSplit/>
          <w:trHeight w:val="288"/>
        </w:trPr>
        <w:tc>
          <w:tcPr>
            <w:tcW w:w="2616" w:type="dxa"/>
            <w:tcBorders>
              <w:right w:val="nil"/>
            </w:tcBorders>
            <w:vAlign w:val="center"/>
          </w:tcPr>
          <w:p w14:paraId="42BD8C8F" w14:textId="77777777" w:rsidR="00663286" w:rsidRDefault="00663286" w:rsidP="00663286">
            <w:pPr>
              <w:pStyle w:val="FootnoteText"/>
              <w:tabs>
                <w:tab w:val="clear" w:pos="180"/>
              </w:tabs>
              <w:spacing w:before="20" w:after="20"/>
              <w:ind w:left="72" w:hanging="72"/>
              <w:rPr>
                <w:szCs w:val="24"/>
              </w:rPr>
            </w:pPr>
            <w:r>
              <w:rPr>
                <w:szCs w:val="24"/>
              </w:rPr>
              <w:t>Banded Mail</w:t>
            </w:r>
          </w:p>
        </w:tc>
        <w:tc>
          <w:tcPr>
            <w:tcW w:w="913" w:type="dxa"/>
            <w:tcBorders>
              <w:left w:val="nil"/>
            </w:tcBorders>
            <w:vAlign w:val="bottom"/>
          </w:tcPr>
          <w:p w14:paraId="7CC617CC" w14:textId="77777777" w:rsidR="00663286" w:rsidRPr="00F27CD4" w:rsidRDefault="00663286" w:rsidP="00663286">
            <w:pPr>
              <w:spacing w:before="20" w:after="20"/>
              <w:jc w:val="right"/>
              <w:rPr>
                <w:sz w:val="12"/>
                <w:szCs w:val="12"/>
              </w:rPr>
            </w:pPr>
            <w:r w:rsidRPr="00F27CD4">
              <w:rPr>
                <w:sz w:val="12"/>
                <w:szCs w:val="12"/>
              </w:rPr>
              <w:t>(DR31</w:t>
            </w:r>
            <w:r>
              <w:rPr>
                <w:sz w:val="12"/>
                <w:szCs w:val="12"/>
              </w:rPr>
              <w:t>9</w:t>
            </w:r>
            <w:r w:rsidRPr="00F27CD4">
              <w:rPr>
                <w:sz w:val="12"/>
                <w:szCs w:val="12"/>
              </w:rPr>
              <w:t xml:space="preserve"> p4</w:t>
            </w:r>
            <w:r>
              <w:rPr>
                <w:sz w:val="12"/>
                <w:szCs w:val="12"/>
              </w:rPr>
              <w:t>8</w:t>
            </w:r>
            <w:r w:rsidRPr="00F27CD4">
              <w:rPr>
                <w:sz w:val="12"/>
                <w:szCs w:val="12"/>
              </w:rPr>
              <w:t>)</w:t>
            </w:r>
          </w:p>
        </w:tc>
        <w:tc>
          <w:tcPr>
            <w:tcW w:w="3025" w:type="dxa"/>
            <w:vAlign w:val="center"/>
          </w:tcPr>
          <w:p w14:paraId="568BE2BF" w14:textId="77777777" w:rsidR="00663286" w:rsidRDefault="00663286" w:rsidP="00663286">
            <w:pPr>
              <w:spacing w:before="20" w:after="20"/>
              <w:jc w:val="center"/>
              <w:rPr>
                <w:sz w:val="16"/>
              </w:rPr>
            </w:pPr>
            <w:r>
              <w:rPr>
                <w:sz w:val="16"/>
              </w:rPr>
              <w:t>Thoqqua</w:t>
            </w:r>
          </w:p>
        </w:tc>
        <w:tc>
          <w:tcPr>
            <w:tcW w:w="1576" w:type="dxa"/>
            <w:vAlign w:val="center"/>
          </w:tcPr>
          <w:p w14:paraId="4F869A1E" w14:textId="77777777" w:rsidR="00663286" w:rsidRDefault="00663286" w:rsidP="00663286">
            <w:pPr>
              <w:spacing w:before="20" w:after="20"/>
              <w:jc w:val="center"/>
              <w:rPr>
                <w:sz w:val="16"/>
              </w:rPr>
            </w:pPr>
            <w:r>
              <w:rPr>
                <w:sz w:val="16"/>
              </w:rPr>
              <w:t>Segments (all)</w:t>
            </w:r>
          </w:p>
        </w:tc>
        <w:tc>
          <w:tcPr>
            <w:tcW w:w="923" w:type="dxa"/>
            <w:vAlign w:val="center"/>
          </w:tcPr>
          <w:p w14:paraId="79D35DD7" w14:textId="77777777" w:rsidR="00663286" w:rsidRDefault="00663286" w:rsidP="00663286">
            <w:pPr>
              <w:spacing w:before="20" w:after="20"/>
              <w:jc w:val="center"/>
              <w:rPr>
                <w:sz w:val="16"/>
              </w:rPr>
            </w:pPr>
            <w:r>
              <w:rPr>
                <w:sz w:val="16"/>
              </w:rPr>
              <w:t>—</w:t>
            </w:r>
          </w:p>
        </w:tc>
        <w:tc>
          <w:tcPr>
            <w:tcW w:w="736" w:type="dxa"/>
            <w:vAlign w:val="center"/>
          </w:tcPr>
          <w:p w14:paraId="3CC4055B" w14:textId="77777777" w:rsidR="00663286" w:rsidRDefault="00663286" w:rsidP="00663286">
            <w:pPr>
              <w:spacing w:before="20" w:after="20"/>
              <w:jc w:val="center"/>
              <w:rPr>
                <w:sz w:val="16"/>
              </w:rPr>
            </w:pPr>
            <w:r>
              <w:rPr>
                <w:sz w:val="16"/>
              </w:rPr>
              <w:t>84</w:t>
            </w:r>
          </w:p>
        </w:tc>
      </w:tr>
      <w:tr w:rsidR="00663286" w14:paraId="7A89651C" w14:textId="77777777">
        <w:trPr>
          <w:cantSplit/>
          <w:trHeight w:val="288"/>
        </w:trPr>
        <w:tc>
          <w:tcPr>
            <w:tcW w:w="2616" w:type="dxa"/>
            <w:tcBorders>
              <w:right w:val="nil"/>
            </w:tcBorders>
            <w:vAlign w:val="center"/>
          </w:tcPr>
          <w:p w14:paraId="087F1CDF" w14:textId="77777777" w:rsidR="00663286" w:rsidRDefault="00663286" w:rsidP="00663286">
            <w:pPr>
              <w:pStyle w:val="FootnoteText"/>
              <w:tabs>
                <w:tab w:val="clear" w:pos="180"/>
              </w:tabs>
              <w:spacing w:before="20" w:after="20"/>
              <w:ind w:left="72" w:hanging="72"/>
              <w:rPr>
                <w:szCs w:val="24"/>
              </w:rPr>
            </w:pPr>
            <w:r>
              <w:rPr>
                <w:szCs w:val="24"/>
              </w:rPr>
              <w:t>Belt Pouch</w:t>
            </w:r>
          </w:p>
        </w:tc>
        <w:tc>
          <w:tcPr>
            <w:tcW w:w="913" w:type="dxa"/>
            <w:tcBorders>
              <w:left w:val="nil"/>
            </w:tcBorders>
            <w:vAlign w:val="bottom"/>
          </w:tcPr>
          <w:p w14:paraId="0F834EFD" w14:textId="77777777" w:rsidR="00663286" w:rsidRPr="00F27CD4" w:rsidRDefault="00663286" w:rsidP="00663286">
            <w:pPr>
              <w:spacing w:before="20" w:after="20"/>
              <w:jc w:val="right"/>
              <w:rPr>
                <w:sz w:val="12"/>
                <w:szCs w:val="12"/>
              </w:rPr>
            </w:pPr>
            <w:r w:rsidRPr="00F27CD4">
              <w:rPr>
                <w:sz w:val="12"/>
                <w:szCs w:val="12"/>
              </w:rPr>
              <w:t>(DR31</w:t>
            </w:r>
            <w:r>
              <w:rPr>
                <w:sz w:val="12"/>
                <w:szCs w:val="12"/>
              </w:rPr>
              <w:t>9</w:t>
            </w:r>
            <w:r w:rsidRPr="00F27CD4">
              <w:rPr>
                <w:sz w:val="12"/>
                <w:szCs w:val="12"/>
              </w:rPr>
              <w:t xml:space="preserve"> p4</w:t>
            </w:r>
            <w:r>
              <w:rPr>
                <w:sz w:val="12"/>
                <w:szCs w:val="12"/>
              </w:rPr>
              <w:t>8</w:t>
            </w:r>
            <w:r w:rsidRPr="00F27CD4">
              <w:rPr>
                <w:sz w:val="12"/>
                <w:szCs w:val="12"/>
              </w:rPr>
              <w:t>)</w:t>
            </w:r>
          </w:p>
        </w:tc>
        <w:tc>
          <w:tcPr>
            <w:tcW w:w="3025" w:type="dxa"/>
            <w:vAlign w:val="center"/>
          </w:tcPr>
          <w:p w14:paraId="3B79E753" w14:textId="77777777" w:rsidR="00663286" w:rsidRDefault="00663286" w:rsidP="00663286">
            <w:pPr>
              <w:spacing w:before="20" w:after="20"/>
              <w:jc w:val="center"/>
              <w:rPr>
                <w:sz w:val="16"/>
              </w:rPr>
            </w:pPr>
            <w:r>
              <w:rPr>
                <w:sz w:val="16"/>
              </w:rPr>
              <w:t>Toad</w:t>
            </w:r>
          </w:p>
        </w:tc>
        <w:tc>
          <w:tcPr>
            <w:tcW w:w="1576" w:type="dxa"/>
            <w:vAlign w:val="center"/>
          </w:tcPr>
          <w:p w14:paraId="4EAC2375" w14:textId="77777777" w:rsidR="00663286" w:rsidRDefault="00663286" w:rsidP="00663286">
            <w:pPr>
              <w:spacing w:before="20" w:after="20"/>
              <w:jc w:val="center"/>
              <w:rPr>
                <w:sz w:val="16"/>
              </w:rPr>
            </w:pPr>
            <w:r>
              <w:rPr>
                <w:sz w:val="16"/>
              </w:rPr>
              <w:t>Hide</w:t>
            </w:r>
          </w:p>
        </w:tc>
        <w:tc>
          <w:tcPr>
            <w:tcW w:w="923" w:type="dxa"/>
            <w:vAlign w:val="center"/>
          </w:tcPr>
          <w:p w14:paraId="3CD92435" w14:textId="77777777" w:rsidR="00663286" w:rsidRDefault="00663286" w:rsidP="00663286">
            <w:pPr>
              <w:spacing w:before="20" w:after="20"/>
              <w:jc w:val="center"/>
              <w:rPr>
                <w:sz w:val="16"/>
              </w:rPr>
            </w:pPr>
            <w:r>
              <w:rPr>
                <w:sz w:val="16"/>
              </w:rPr>
              <w:t>—</w:t>
            </w:r>
          </w:p>
        </w:tc>
        <w:tc>
          <w:tcPr>
            <w:tcW w:w="736" w:type="dxa"/>
            <w:vAlign w:val="center"/>
          </w:tcPr>
          <w:p w14:paraId="714EE3E3" w14:textId="77777777" w:rsidR="00663286" w:rsidRDefault="00663286" w:rsidP="00663286">
            <w:pPr>
              <w:spacing w:before="20" w:after="20"/>
              <w:jc w:val="center"/>
              <w:rPr>
                <w:sz w:val="16"/>
              </w:rPr>
            </w:pPr>
            <w:r>
              <w:rPr>
                <w:sz w:val="16"/>
              </w:rPr>
              <w:t>0.4</w:t>
            </w:r>
          </w:p>
        </w:tc>
      </w:tr>
      <w:tr w:rsidR="00663286" w14:paraId="10A0E8F2" w14:textId="77777777">
        <w:trPr>
          <w:cantSplit/>
          <w:trHeight w:val="288"/>
        </w:trPr>
        <w:tc>
          <w:tcPr>
            <w:tcW w:w="2616" w:type="dxa"/>
            <w:tcBorders>
              <w:right w:val="nil"/>
            </w:tcBorders>
            <w:vAlign w:val="center"/>
          </w:tcPr>
          <w:p w14:paraId="03F8E7E0" w14:textId="77777777" w:rsidR="00663286" w:rsidRPr="000B0CEF" w:rsidRDefault="00663286" w:rsidP="00663286">
            <w:pPr>
              <w:pStyle w:val="FootnoteText"/>
              <w:tabs>
                <w:tab w:val="clear" w:pos="180"/>
              </w:tabs>
              <w:spacing w:before="20" w:after="20"/>
              <w:ind w:left="72" w:hanging="72"/>
              <w:rPr>
                <w:szCs w:val="24"/>
              </w:rPr>
            </w:pPr>
            <w:r>
              <w:rPr>
                <w:szCs w:val="24"/>
              </w:rPr>
              <w:t>Dagger, Masterwork</w:t>
            </w:r>
          </w:p>
        </w:tc>
        <w:tc>
          <w:tcPr>
            <w:tcW w:w="913" w:type="dxa"/>
            <w:tcBorders>
              <w:left w:val="nil"/>
            </w:tcBorders>
            <w:vAlign w:val="bottom"/>
          </w:tcPr>
          <w:p w14:paraId="7EE423DC" w14:textId="77777777" w:rsidR="00663286" w:rsidRPr="00F27CD4" w:rsidRDefault="00663286" w:rsidP="00663286">
            <w:pPr>
              <w:spacing w:before="20" w:after="20"/>
              <w:jc w:val="right"/>
              <w:rPr>
                <w:sz w:val="12"/>
                <w:szCs w:val="12"/>
              </w:rPr>
            </w:pPr>
            <w:r w:rsidRPr="00F27CD4">
              <w:rPr>
                <w:sz w:val="12"/>
                <w:szCs w:val="12"/>
              </w:rPr>
              <w:t>(DR31</w:t>
            </w:r>
            <w:r>
              <w:rPr>
                <w:sz w:val="12"/>
                <w:szCs w:val="12"/>
              </w:rPr>
              <w:t>9</w:t>
            </w:r>
            <w:r w:rsidRPr="00F27CD4">
              <w:rPr>
                <w:sz w:val="12"/>
                <w:szCs w:val="12"/>
              </w:rPr>
              <w:t xml:space="preserve"> p4</w:t>
            </w:r>
            <w:r>
              <w:rPr>
                <w:sz w:val="12"/>
                <w:szCs w:val="12"/>
              </w:rPr>
              <w:t>8</w:t>
            </w:r>
            <w:r w:rsidRPr="00F27CD4">
              <w:rPr>
                <w:sz w:val="12"/>
                <w:szCs w:val="12"/>
              </w:rPr>
              <w:t>)</w:t>
            </w:r>
          </w:p>
        </w:tc>
        <w:tc>
          <w:tcPr>
            <w:tcW w:w="3025" w:type="dxa"/>
            <w:vAlign w:val="center"/>
          </w:tcPr>
          <w:p w14:paraId="1140A490" w14:textId="77777777" w:rsidR="00663286" w:rsidRDefault="00663286" w:rsidP="00663286">
            <w:pPr>
              <w:spacing w:before="20" w:after="20"/>
              <w:jc w:val="center"/>
              <w:rPr>
                <w:sz w:val="16"/>
              </w:rPr>
            </w:pPr>
            <w:r>
              <w:rPr>
                <w:sz w:val="16"/>
              </w:rPr>
              <w:t>Lizardfolk</w:t>
            </w:r>
          </w:p>
        </w:tc>
        <w:tc>
          <w:tcPr>
            <w:tcW w:w="1576" w:type="dxa"/>
            <w:vAlign w:val="center"/>
          </w:tcPr>
          <w:p w14:paraId="77F5E2AE" w14:textId="77777777" w:rsidR="00663286" w:rsidRDefault="00663286" w:rsidP="00663286">
            <w:pPr>
              <w:spacing w:before="20" w:after="20"/>
              <w:jc w:val="center"/>
              <w:rPr>
                <w:sz w:val="16"/>
              </w:rPr>
            </w:pPr>
            <w:r>
              <w:rPr>
                <w:sz w:val="16"/>
              </w:rPr>
              <w:t>Cranial Scale</w:t>
            </w:r>
          </w:p>
        </w:tc>
        <w:tc>
          <w:tcPr>
            <w:tcW w:w="923" w:type="dxa"/>
            <w:vAlign w:val="center"/>
          </w:tcPr>
          <w:p w14:paraId="2F061A28" w14:textId="77777777" w:rsidR="00663286" w:rsidRDefault="00663286" w:rsidP="00663286">
            <w:pPr>
              <w:spacing w:before="20" w:after="20"/>
              <w:jc w:val="center"/>
              <w:rPr>
                <w:sz w:val="16"/>
              </w:rPr>
            </w:pPr>
            <w:r>
              <w:rPr>
                <w:sz w:val="16"/>
              </w:rPr>
              <w:t>—</w:t>
            </w:r>
          </w:p>
        </w:tc>
        <w:tc>
          <w:tcPr>
            <w:tcW w:w="736" w:type="dxa"/>
            <w:vAlign w:val="center"/>
          </w:tcPr>
          <w:p w14:paraId="18264E92" w14:textId="77777777" w:rsidR="00663286" w:rsidRDefault="00663286" w:rsidP="00663286">
            <w:pPr>
              <w:spacing w:before="20" w:after="20"/>
              <w:jc w:val="center"/>
              <w:rPr>
                <w:sz w:val="16"/>
              </w:rPr>
            </w:pPr>
            <w:r>
              <w:rPr>
                <w:sz w:val="16"/>
              </w:rPr>
              <w:t>51</w:t>
            </w:r>
          </w:p>
        </w:tc>
      </w:tr>
      <w:tr w:rsidR="00663286" w14:paraId="1D38F6DA" w14:textId="77777777">
        <w:trPr>
          <w:cantSplit/>
          <w:trHeight w:val="288"/>
        </w:trPr>
        <w:tc>
          <w:tcPr>
            <w:tcW w:w="2616" w:type="dxa"/>
            <w:tcBorders>
              <w:right w:val="nil"/>
            </w:tcBorders>
            <w:vAlign w:val="center"/>
          </w:tcPr>
          <w:p w14:paraId="08153E58" w14:textId="77777777" w:rsidR="00663286" w:rsidRDefault="00663286" w:rsidP="00663286">
            <w:pPr>
              <w:pStyle w:val="FootnoteText"/>
              <w:tabs>
                <w:tab w:val="clear" w:pos="180"/>
              </w:tabs>
              <w:spacing w:before="20" w:after="20"/>
              <w:ind w:left="72" w:hanging="72"/>
              <w:rPr>
                <w:szCs w:val="24"/>
              </w:rPr>
            </w:pPr>
            <w:r>
              <w:rPr>
                <w:szCs w:val="24"/>
              </w:rPr>
              <w:t>Everburning Torch</w:t>
            </w:r>
          </w:p>
        </w:tc>
        <w:tc>
          <w:tcPr>
            <w:tcW w:w="913" w:type="dxa"/>
            <w:tcBorders>
              <w:left w:val="nil"/>
            </w:tcBorders>
            <w:vAlign w:val="bottom"/>
          </w:tcPr>
          <w:p w14:paraId="320572D0" w14:textId="77777777" w:rsidR="00663286" w:rsidRPr="00F27CD4" w:rsidRDefault="00663286" w:rsidP="00663286">
            <w:pPr>
              <w:spacing w:before="20" w:after="20"/>
              <w:jc w:val="right"/>
              <w:rPr>
                <w:sz w:val="12"/>
                <w:szCs w:val="12"/>
              </w:rPr>
            </w:pPr>
            <w:r w:rsidRPr="00F27CD4">
              <w:rPr>
                <w:sz w:val="12"/>
                <w:szCs w:val="12"/>
              </w:rPr>
              <w:t>(DR31</w:t>
            </w:r>
            <w:r>
              <w:rPr>
                <w:sz w:val="12"/>
                <w:szCs w:val="12"/>
              </w:rPr>
              <w:t>9</w:t>
            </w:r>
            <w:r w:rsidRPr="00F27CD4">
              <w:rPr>
                <w:sz w:val="12"/>
                <w:szCs w:val="12"/>
              </w:rPr>
              <w:t xml:space="preserve"> p4</w:t>
            </w:r>
            <w:r>
              <w:rPr>
                <w:sz w:val="12"/>
                <w:szCs w:val="12"/>
              </w:rPr>
              <w:t>8</w:t>
            </w:r>
            <w:r w:rsidRPr="00F27CD4">
              <w:rPr>
                <w:sz w:val="12"/>
                <w:szCs w:val="12"/>
              </w:rPr>
              <w:t>)</w:t>
            </w:r>
          </w:p>
        </w:tc>
        <w:tc>
          <w:tcPr>
            <w:tcW w:w="3025" w:type="dxa"/>
            <w:vAlign w:val="center"/>
          </w:tcPr>
          <w:p w14:paraId="16125BEC" w14:textId="77777777" w:rsidR="00663286" w:rsidRDefault="00663286" w:rsidP="00663286">
            <w:pPr>
              <w:spacing w:before="20" w:after="20"/>
              <w:jc w:val="center"/>
              <w:rPr>
                <w:sz w:val="16"/>
              </w:rPr>
            </w:pPr>
            <w:r>
              <w:rPr>
                <w:sz w:val="16"/>
              </w:rPr>
              <w:t>Fire Elemental, Small</w:t>
            </w:r>
          </w:p>
        </w:tc>
        <w:tc>
          <w:tcPr>
            <w:tcW w:w="1576" w:type="dxa"/>
            <w:vAlign w:val="center"/>
          </w:tcPr>
          <w:p w14:paraId="595D35B7" w14:textId="77777777" w:rsidR="00663286" w:rsidRDefault="00663286" w:rsidP="00663286">
            <w:pPr>
              <w:spacing w:before="20" w:after="20"/>
              <w:jc w:val="center"/>
              <w:rPr>
                <w:sz w:val="16"/>
              </w:rPr>
            </w:pPr>
            <w:r>
              <w:rPr>
                <w:sz w:val="16"/>
              </w:rPr>
              <w:t>Vital Spark</w:t>
            </w:r>
          </w:p>
        </w:tc>
        <w:tc>
          <w:tcPr>
            <w:tcW w:w="923" w:type="dxa"/>
            <w:vAlign w:val="center"/>
          </w:tcPr>
          <w:p w14:paraId="67E2842C" w14:textId="77777777" w:rsidR="00663286" w:rsidRDefault="00663286" w:rsidP="00663286">
            <w:pPr>
              <w:spacing w:before="20" w:after="20"/>
              <w:jc w:val="center"/>
              <w:rPr>
                <w:sz w:val="16"/>
              </w:rPr>
            </w:pPr>
            <w:r>
              <w:rPr>
                <w:sz w:val="16"/>
              </w:rPr>
              <w:t>—</w:t>
            </w:r>
          </w:p>
        </w:tc>
        <w:tc>
          <w:tcPr>
            <w:tcW w:w="736" w:type="dxa"/>
            <w:vAlign w:val="center"/>
          </w:tcPr>
          <w:p w14:paraId="77F56BE4" w14:textId="77777777" w:rsidR="00663286" w:rsidRDefault="00663286" w:rsidP="00663286">
            <w:pPr>
              <w:spacing w:before="20" w:after="20"/>
              <w:jc w:val="center"/>
              <w:rPr>
                <w:sz w:val="16"/>
              </w:rPr>
            </w:pPr>
            <w:r>
              <w:rPr>
                <w:sz w:val="16"/>
              </w:rPr>
              <w:t>37</w:t>
            </w:r>
          </w:p>
        </w:tc>
      </w:tr>
      <w:tr w:rsidR="00663286" w14:paraId="111E4BE8" w14:textId="77777777">
        <w:trPr>
          <w:cantSplit/>
          <w:trHeight w:val="288"/>
        </w:trPr>
        <w:tc>
          <w:tcPr>
            <w:tcW w:w="2616" w:type="dxa"/>
            <w:tcBorders>
              <w:right w:val="nil"/>
            </w:tcBorders>
            <w:vAlign w:val="center"/>
          </w:tcPr>
          <w:p w14:paraId="2D62C7C3" w14:textId="77777777" w:rsidR="00663286" w:rsidRDefault="00663286" w:rsidP="00663286">
            <w:pPr>
              <w:pStyle w:val="FootnoteText"/>
              <w:tabs>
                <w:tab w:val="clear" w:pos="180"/>
              </w:tabs>
              <w:spacing w:before="20" w:after="20"/>
              <w:ind w:left="72" w:hanging="72"/>
              <w:rPr>
                <w:szCs w:val="24"/>
              </w:rPr>
            </w:pPr>
            <w:r>
              <w:rPr>
                <w:szCs w:val="24"/>
              </w:rPr>
              <w:t>Full Plate</w:t>
            </w:r>
          </w:p>
        </w:tc>
        <w:tc>
          <w:tcPr>
            <w:tcW w:w="913" w:type="dxa"/>
            <w:tcBorders>
              <w:left w:val="nil"/>
            </w:tcBorders>
            <w:vAlign w:val="bottom"/>
          </w:tcPr>
          <w:p w14:paraId="41965104" w14:textId="77777777" w:rsidR="00663286" w:rsidRPr="00F27CD4" w:rsidRDefault="00663286" w:rsidP="00663286">
            <w:pPr>
              <w:spacing w:before="20" w:after="20"/>
              <w:jc w:val="right"/>
              <w:rPr>
                <w:sz w:val="12"/>
                <w:szCs w:val="12"/>
              </w:rPr>
            </w:pPr>
            <w:r w:rsidRPr="00F27CD4">
              <w:rPr>
                <w:sz w:val="12"/>
                <w:szCs w:val="12"/>
              </w:rPr>
              <w:t>(DR31</w:t>
            </w:r>
            <w:r>
              <w:rPr>
                <w:sz w:val="12"/>
                <w:szCs w:val="12"/>
              </w:rPr>
              <w:t>9</w:t>
            </w:r>
            <w:r w:rsidRPr="00F27CD4">
              <w:rPr>
                <w:sz w:val="12"/>
                <w:szCs w:val="12"/>
              </w:rPr>
              <w:t xml:space="preserve"> p4</w:t>
            </w:r>
            <w:r>
              <w:rPr>
                <w:sz w:val="12"/>
                <w:szCs w:val="12"/>
              </w:rPr>
              <w:t>8</w:t>
            </w:r>
            <w:r w:rsidRPr="00F27CD4">
              <w:rPr>
                <w:sz w:val="12"/>
                <w:szCs w:val="12"/>
              </w:rPr>
              <w:t>)</w:t>
            </w:r>
          </w:p>
        </w:tc>
        <w:tc>
          <w:tcPr>
            <w:tcW w:w="3025" w:type="dxa"/>
            <w:vAlign w:val="center"/>
          </w:tcPr>
          <w:p w14:paraId="3EAEE3BD" w14:textId="77777777" w:rsidR="00663286" w:rsidRDefault="00663286" w:rsidP="00663286">
            <w:pPr>
              <w:spacing w:before="20" w:after="20"/>
              <w:jc w:val="center"/>
              <w:rPr>
                <w:sz w:val="16"/>
              </w:rPr>
            </w:pPr>
            <w:r>
              <w:rPr>
                <w:sz w:val="16"/>
              </w:rPr>
              <w:t>Bulette</w:t>
            </w:r>
          </w:p>
        </w:tc>
        <w:tc>
          <w:tcPr>
            <w:tcW w:w="1576" w:type="dxa"/>
            <w:vAlign w:val="center"/>
          </w:tcPr>
          <w:p w14:paraId="5663A8F8" w14:textId="77777777" w:rsidR="00663286" w:rsidRDefault="00663286" w:rsidP="00663286">
            <w:pPr>
              <w:spacing w:before="20" w:after="20"/>
              <w:jc w:val="center"/>
              <w:rPr>
                <w:sz w:val="16"/>
              </w:rPr>
            </w:pPr>
            <w:r>
              <w:rPr>
                <w:sz w:val="16"/>
              </w:rPr>
              <w:t>Armor Plates (all)</w:t>
            </w:r>
          </w:p>
        </w:tc>
        <w:tc>
          <w:tcPr>
            <w:tcW w:w="923" w:type="dxa"/>
            <w:vAlign w:val="center"/>
          </w:tcPr>
          <w:p w14:paraId="48560DBB" w14:textId="77777777" w:rsidR="00663286" w:rsidRDefault="00663286" w:rsidP="00663286">
            <w:pPr>
              <w:spacing w:before="20" w:after="20"/>
              <w:jc w:val="center"/>
              <w:rPr>
                <w:sz w:val="16"/>
              </w:rPr>
            </w:pPr>
            <w:r>
              <w:rPr>
                <w:sz w:val="16"/>
              </w:rPr>
              <w:t>—</w:t>
            </w:r>
          </w:p>
        </w:tc>
        <w:tc>
          <w:tcPr>
            <w:tcW w:w="736" w:type="dxa"/>
            <w:vAlign w:val="center"/>
          </w:tcPr>
          <w:p w14:paraId="28599E65" w14:textId="77777777" w:rsidR="00663286" w:rsidRDefault="00663286" w:rsidP="00663286">
            <w:pPr>
              <w:spacing w:before="20" w:after="20"/>
              <w:jc w:val="center"/>
              <w:rPr>
                <w:sz w:val="16"/>
              </w:rPr>
            </w:pPr>
            <w:r>
              <w:rPr>
                <w:sz w:val="16"/>
              </w:rPr>
              <w:t>500</w:t>
            </w:r>
          </w:p>
        </w:tc>
      </w:tr>
      <w:tr w:rsidR="00663286" w14:paraId="21583BC9" w14:textId="77777777">
        <w:trPr>
          <w:cantSplit/>
          <w:trHeight w:val="288"/>
        </w:trPr>
        <w:tc>
          <w:tcPr>
            <w:tcW w:w="2616" w:type="dxa"/>
            <w:tcBorders>
              <w:right w:val="nil"/>
            </w:tcBorders>
            <w:vAlign w:val="center"/>
          </w:tcPr>
          <w:p w14:paraId="5252B422" w14:textId="77777777" w:rsidR="00663286" w:rsidRDefault="00663286" w:rsidP="00663286">
            <w:pPr>
              <w:pStyle w:val="FootnoteText"/>
              <w:tabs>
                <w:tab w:val="clear" w:pos="180"/>
              </w:tabs>
              <w:spacing w:before="20" w:after="20"/>
              <w:ind w:left="72" w:hanging="72"/>
              <w:rPr>
                <w:szCs w:val="24"/>
              </w:rPr>
            </w:pPr>
            <w:r>
              <w:rPr>
                <w:szCs w:val="24"/>
              </w:rPr>
              <w:t>Full Plate, Masterwork</w:t>
            </w:r>
          </w:p>
        </w:tc>
        <w:tc>
          <w:tcPr>
            <w:tcW w:w="913" w:type="dxa"/>
            <w:tcBorders>
              <w:left w:val="nil"/>
            </w:tcBorders>
            <w:vAlign w:val="bottom"/>
          </w:tcPr>
          <w:p w14:paraId="49D566AD" w14:textId="77777777" w:rsidR="00663286" w:rsidRPr="00F27CD4" w:rsidRDefault="00663286" w:rsidP="00663286">
            <w:pPr>
              <w:spacing w:before="20" w:after="20"/>
              <w:jc w:val="right"/>
              <w:rPr>
                <w:sz w:val="12"/>
                <w:szCs w:val="12"/>
              </w:rPr>
            </w:pPr>
            <w:r w:rsidRPr="00F27CD4">
              <w:rPr>
                <w:sz w:val="12"/>
                <w:szCs w:val="12"/>
              </w:rPr>
              <w:t>(DR31</w:t>
            </w:r>
            <w:r>
              <w:rPr>
                <w:sz w:val="12"/>
                <w:szCs w:val="12"/>
              </w:rPr>
              <w:t>9</w:t>
            </w:r>
            <w:r w:rsidRPr="00F27CD4">
              <w:rPr>
                <w:sz w:val="12"/>
                <w:szCs w:val="12"/>
              </w:rPr>
              <w:t xml:space="preserve"> p4</w:t>
            </w:r>
            <w:r>
              <w:rPr>
                <w:sz w:val="12"/>
                <w:szCs w:val="12"/>
              </w:rPr>
              <w:t>8</w:t>
            </w:r>
            <w:r w:rsidRPr="00F27CD4">
              <w:rPr>
                <w:sz w:val="12"/>
                <w:szCs w:val="12"/>
              </w:rPr>
              <w:t>)</w:t>
            </w:r>
          </w:p>
        </w:tc>
        <w:tc>
          <w:tcPr>
            <w:tcW w:w="3025" w:type="dxa"/>
            <w:vAlign w:val="center"/>
          </w:tcPr>
          <w:p w14:paraId="1AD0CB06" w14:textId="77777777" w:rsidR="00663286" w:rsidRDefault="00663286" w:rsidP="00663286">
            <w:pPr>
              <w:spacing w:before="20" w:after="20"/>
              <w:jc w:val="center"/>
              <w:rPr>
                <w:sz w:val="16"/>
              </w:rPr>
            </w:pPr>
            <w:r>
              <w:rPr>
                <w:sz w:val="16"/>
              </w:rPr>
              <w:t>Gorgon</w:t>
            </w:r>
          </w:p>
        </w:tc>
        <w:tc>
          <w:tcPr>
            <w:tcW w:w="1576" w:type="dxa"/>
            <w:vAlign w:val="center"/>
          </w:tcPr>
          <w:p w14:paraId="5709664B" w14:textId="77777777" w:rsidR="00663286" w:rsidRDefault="00663286" w:rsidP="00663286">
            <w:pPr>
              <w:spacing w:before="20" w:after="20"/>
              <w:jc w:val="center"/>
              <w:rPr>
                <w:sz w:val="16"/>
              </w:rPr>
            </w:pPr>
            <w:r>
              <w:rPr>
                <w:sz w:val="16"/>
              </w:rPr>
              <w:t>Hid</w:t>
            </w:r>
          </w:p>
        </w:tc>
        <w:tc>
          <w:tcPr>
            <w:tcW w:w="923" w:type="dxa"/>
            <w:vAlign w:val="center"/>
          </w:tcPr>
          <w:p w14:paraId="1EA61F2B" w14:textId="77777777" w:rsidR="00663286" w:rsidRDefault="00663286" w:rsidP="00663286">
            <w:pPr>
              <w:spacing w:before="20" w:after="20"/>
              <w:jc w:val="center"/>
              <w:rPr>
                <w:sz w:val="16"/>
              </w:rPr>
            </w:pPr>
            <w:r>
              <w:rPr>
                <w:sz w:val="16"/>
              </w:rPr>
              <w:t>—</w:t>
            </w:r>
          </w:p>
        </w:tc>
        <w:tc>
          <w:tcPr>
            <w:tcW w:w="736" w:type="dxa"/>
            <w:vAlign w:val="center"/>
          </w:tcPr>
          <w:p w14:paraId="660678E1" w14:textId="77777777" w:rsidR="00663286" w:rsidRDefault="00663286" w:rsidP="00663286">
            <w:pPr>
              <w:spacing w:before="20" w:after="20"/>
              <w:jc w:val="center"/>
              <w:rPr>
                <w:sz w:val="16"/>
              </w:rPr>
            </w:pPr>
            <w:r>
              <w:rPr>
                <w:sz w:val="16"/>
              </w:rPr>
              <w:t>550</w:t>
            </w:r>
          </w:p>
        </w:tc>
      </w:tr>
      <w:tr w:rsidR="00663286" w14:paraId="08E446BC" w14:textId="77777777">
        <w:trPr>
          <w:cantSplit/>
          <w:trHeight w:val="288"/>
        </w:trPr>
        <w:tc>
          <w:tcPr>
            <w:tcW w:w="2616" w:type="dxa"/>
            <w:tcBorders>
              <w:right w:val="nil"/>
            </w:tcBorders>
            <w:vAlign w:val="center"/>
          </w:tcPr>
          <w:p w14:paraId="50FA6503" w14:textId="77777777" w:rsidR="00663286" w:rsidRDefault="00663286" w:rsidP="00663286">
            <w:pPr>
              <w:pStyle w:val="FootnoteText"/>
              <w:tabs>
                <w:tab w:val="clear" w:pos="180"/>
              </w:tabs>
              <w:spacing w:before="20" w:after="20"/>
              <w:ind w:left="72" w:hanging="72"/>
              <w:rPr>
                <w:szCs w:val="24"/>
              </w:rPr>
            </w:pPr>
            <w:r>
              <w:rPr>
                <w:szCs w:val="24"/>
              </w:rPr>
              <w:t>Half-Plate, Masterwork</w:t>
            </w:r>
          </w:p>
        </w:tc>
        <w:tc>
          <w:tcPr>
            <w:tcW w:w="913" w:type="dxa"/>
            <w:tcBorders>
              <w:left w:val="nil"/>
            </w:tcBorders>
            <w:vAlign w:val="bottom"/>
          </w:tcPr>
          <w:p w14:paraId="3101F982" w14:textId="77777777" w:rsidR="00663286" w:rsidRPr="00F27CD4" w:rsidRDefault="00663286" w:rsidP="00663286">
            <w:pPr>
              <w:spacing w:before="20" w:after="20"/>
              <w:jc w:val="right"/>
              <w:rPr>
                <w:sz w:val="12"/>
                <w:szCs w:val="12"/>
              </w:rPr>
            </w:pPr>
            <w:r w:rsidRPr="00F27CD4">
              <w:rPr>
                <w:sz w:val="12"/>
                <w:szCs w:val="12"/>
              </w:rPr>
              <w:t>(DR31</w:t>
            </w:r>
            <w:r>
              <w:rPr>
                <w:sz w:val="12"/>
                <w:szCs w:val="12"/>
              </w:rPr>
              <w:t>9</w:t>
            </w:r>
            <w:r w:rsidRPr="00F27CD4">
              <w:rPr>
                <w:sz w:val="12"/>
                <w:szCs w:val="12"/>
              </w:rPr>
              <w:t xml:space="preserve"> p4</w:t>
            </w:r>
            <w:r>
              <w:rPr>
                <w:sz w:val="12"/>
                <w:szCs w:val="12"/>
              </w:rPr>
              <w:t>8</w:t>
            </w:r>
            <w:r w:rsidRPr="00F27CD4">
              <w:rPr>
                <w:sz w:val="12"/>
                <w:szCs w:val="12"/>
              </w:rPr>
              <w:t>)</w:t>
            </w:r>
          </w:p>
        </w:tc>
        <w:tc>
          <w:tcPr>
            <w:tcW w:w="3025" w:type="dxa"/>
            <w:vAlign w:val="center"/>
          </w:tcPr>
          <w:p w14:paraId="33CDCCC4" w14:textId="77777777" w:rsidR="00663286" w:rsidRDefault="00663286" w:rsidP="00663286">
            <w:pPr>
              <w:spacing w:before="20" w:after="20"/>
              <w:jc w:val="center"/>
              <w:rPr>
                <w:sz w:val="16"/>
              </w:rPr>
            </w:pPr>
            <w:r>
              <w:rPr>
                <w:sz w:val="16"/>
              </w:rPr>
              <w:t>Tojanida, Adult</w:t>
            </w:r>
          </w:p>
        </w:tc>
        <w:tc>
          <w:tcPr>
            <w:tcW w:w="1576" w:type="dxa"/>
            <w:vAlign w:val="center"/>
          </w:tcPr>
          <w:p w14:paraId="79353B30" w14:textId="77777777" w:rsidR="00663286" w:rsidRDefault="00663286" w:rsidP="00663286">
            <w:pPr>
              <w:spacing w:before="20" w:after="20"/>
              <w:jc w:val="center"/>
              <w:rPr>
                <w:sz w:val="16"/>
              </w:rPr>
            </w:pPr>
            <w:r>
              <w:rPr>
                <w:sz w:val="16"/>
              </w:rPr>
              <w:t>Shell</w:t>
            </w:r>
          </w:p>
        </w:tc>
        <w:tc>
          <w:tcPr>
            <w:tcW w:w="923" w:type="dxa"/>
            <w:vAlign w:val="center"/>
          </w:tcPr>
          <w:p w14:paraId="0A2CA54A" w14:textId="77777777" w:rsidR="00663286" w:rsidRDefault="00663286" w:rsidP="00663286">
            <w:pPr>
              <w:spacing w:before="20" w:after="20"/>
              <w:jc w:val="center"/>
              <w:rPr>
                <w:sz w:val="16"/>
              </w:rPr>
            </w:pPr>
            <w:r>
              <w:rPr>
                <w:sz w:val="16"/>
              </w:rPr>
              <w:t>—</w:t>
            </w:r>
          </w:p>
        </w:tc>
        <w:tc>
          <w:tcPr>
            <w:tcW w:w="736" w:type="dxa"/>
            <w:vAlign w:val="center"/>
          </w:tcPr>
          <w:p w14:paraId="6DCDBD4E" w14:textId="77777777" w:rsidR="00663286" w:rsidRDefault="00663286" w:rsidP="00663286">
            <w:pPr>
              <w:spacing w:before="20" w:after="20"/>
              <w:jc w:val="center"/>
              <w:rPr>
                <w:sz w:val="16"/>
              </w:rPr>
            </w:pPr>
            <w:r>
              <w:rPr>
                <w:sz w:val="16"/>
              </w:rPr>
              <w:t>260</w:t>
            </w:r>
          </w:p>
        </w:tc>
      </w:tr>
      <w:tr w:rsidR="00663286" w14:paraId="52EE9007" w14:textId="77777777">
        <w:trPr>
          <w:cantSplit/>
          <w:trHeight w:val="288"/>
        </w:trPr>
        <w:tc>
          <w:tcPr>
            <w:tcW w:w="2616" w:type="dxa"/>
            <w:tcBorders>
              <w:right w:val="nil"/>
            </w:tcBorders>
            <w:vAlign w:val="center"/>
          </w:tcPr>
          <w:p w14:paraId="387A5544" w14:textId="77777777" w:rsidR="00663286" w:rsidRDefault="00663286" w:rsidP="00663286">
            <w:pPr>
              <w:pStyle w:val="FootnoteText"/>
              <w:tabs>
                <w:tab w:val="clear" w:pos="180"/>
              </w:tabs>
              <w:spacing w:before="20" w:after="20"/>
              <w:ind w:left="72" w:hanging="72"/>
              <w:rPr>
                <w:szCs w:val="24"/>
              </w:rPr>
            </w:pPr>
            <w:r>
              <w:rPr>
                <w:szCs w:val="24"/>
              </w:rPr>
              <w:t>Leather Armor, Masterwork</w:t>
            </w:r>
          </w:p>
        </w:tc>
        <w:tc>
          <w:tcPr>
            <w:tcW w:w="913" w:type="dxa"/>
            <w:tcBorders>
              <w:left w:val="nil"/>
            </w:tcBorders>
            <w:vAlign w:val="bottom"/>
          </w:tcPr>
          <w:p w14:paraId="4825E9AB" w14:textId="77777777" w:rsidR="00663286" w:rsidRPr="00F27CD4" w:rsidRDefault="00663286" w:rsidP="00663286">
            <w:pPr>
              <w:spacing w:before="20" w:after="20"/>
              <w:jc w:val="right"/>
              <w:rPr>
                <w:sz w:val="12"/>
                <w:szCs w:val="12"/>
              </w:rPr>
            </w:pPr>
            <w:r w:rsidRPr="00F27CD4">
              <w:rPr>
                <w:sz w:val="12"/>
                <w:szCs w:val="12"/>
              </w:rPr>
              <w:t>(DR31</w:t>
            </w:r>
            <w:r>
              <w:rPr>
                <w:sz w:val="12"/>
                <w:szCs w:val="12"/>
              </w:rPr>
              <w:t>9</w:t>
            </w:r>
            <w:r w:rsidRPr="00F27CD4">
              <w:rPr>
                <w:sz w:val="12"/>
                <w:szCs w:val="12"/>
              </w:rPr>
              <w:t xml:space="preserve"> p4</w:t>
            </w:r>
            <w:r>
              <w:rPr>
                <w:sz w:val="12"/>
                <w:szCs w:val="12"/>
              </w:rPr>
              <w:t>8</w:t>
            </w:r>
            <w:r w:rsidRPr="00F27CD4">
              <w:rPr>
                <w:sz w:val="12"/>
                <w:szCs w:val="12"/>
              </w:rPr>
              <w:t>)</w:t>
            </w:r>
          </w:p>
        </w:tc>
        <w:tc>
          <w:tcPr>
            <w:tcW w:w="3025" w:type="dxa"/>
            <w:vAlign w:val="center"/>
          </w:tcPr>
          <w:p w14:paraId="71822866" w14:textId="77777777" w:rsidR="00663286" w:rsidRDefault="00663286" w:rsidP="00663286">
            <w:pPr>
              <w:spacing w:before="20" w:after="20"/>
              <w:jc w:val="center"/>
              <w:rPr>
                <w:sz w:val="16"/>
              </w:rPr>
            </w:pPr>
            <w:r>
              <w:rPr>
                <w:sz w:val="16"/>
              </w:rPr>
              <w:t>Giant Ant, Worker</w:t>
            </w:r>
          </w:p>
        </w:tc>
        <w:tc>
          <w:tcPr>
            <w:tcW w:w="1576" w:type="dxa"/>
            <w:vAlign w:val="center"/>
          </w:tcPr>
          <w:p w14:paraId="2954C4BF" w14:textId="77777777" w:rsidR="00663286" w:rsidRDefault="00663286" w:rsidP="00663286">
            <w:pPr>
              <w:spacing w:before="20" w:after="20"/>
              <w:jc w:val="center"/>
              <w:rPr>
                <w:sz w:val="16"/>
              </w:rPr>
            </w:pPr>
            <w:r>
              <w:rPr>
                <w:sz w:val="16"/>
              </w:rPr>
              <w:t>Dried Carapace</w:t>
            </w:r>
          </w:p>
        </w:tc>
        <w:tc>
          <w:tcPr>
            <w:tcW w:w="923" w:type="dxa"/>
            <w:vAlign w:val="center"/>
          </w:tcPr>
          <w:p w14:paraId="340C983F" w14:textId="77777777" w:rsidR="00663286" w:rsidRDefault="00663286" w:rsidP="00663286">
            <w:pPr>
              <w:spacing w:before="20" w:after="20"/>
              <w:jc w:val="center"/>
              <w:rPr>
                <w:sz w:val="16"/>
              </w:rPr>
            </w:pPr>
            <w:r>
              <w:rPr>
                <w:sz w:val="16"/>
              </w:rPr>
              <w:t>—</w:t>
            </w:r>
          </w:p>
        </w:tc>
        <w:tc>
          <w:tcPr>
            <w:tcW w:w="736" w:type="dxa"/>
            <w:vAlign w:val="center"/>
          </w:tcPr>
          <w:p w14:paraId="62397FF4" w14:textId="77777777" w:rsidR="00663286" w:rsidRDefault="00663286" w:rsidP="00663286">
            <w:pPr>
              <w:spacing w:before="20" w:after="20"/>
              <w:jc w:val="center"/>
              <w:rPr>
                <w:sz w:val="16"/>
              </w:rPr>
            </w:pPr>
            <w:r>
              <w:rPr>
                <w:sz w:val="16"/>
              </w:rPr>
              <w:t>54</w:t>
            </w:r>
          </w:p>
        </w:tc>
      </w:tr>
      <w:tr w:rsidR="00663286" w14:paraId="2DBFB4E2" w14:textId="77777777">
        <w:trPr>
          <w:cantSplit/>
          <w:trHeight w:val="288"/>
        </w:trPr>
        <w:tc>
          <w:tcPr>
            <w:tcW w:w="2616" w:type="dxa"/>
            <w:tcBorders>
              <w:right w:val="nil"/>
            </w:tcBorders>
            <w:vAlign w:val="center"/>
          </w:tcPr>
          <w:p w14:paraId="251834F6" w14:textId="77777777" w:rsidR="00663286" w:rsidRDefault="00663286" w:rsidP="00663286">
            <w:pPr>
              <w:pStyle w:val="FootnoteText"/>
              <w:tabs>
                <w:tab w:val="clear" w:pos="180"/>
              </w:tabs>
              <w:spacing w:before="20" w:after="20"/>
              <w:ind w:left="72" w:hanging="72"/>
              <w:rPr>
                <w:szCs w:val="24"/>
              </w:rPr>
            </w:pPr>
            <w:r>
              <w:rPr>
                <w:szCs w:val="24"/>
              </w:rPr>
              <w:t>Longbow, Masterwork</w:t>
            </w:r>
          </w:p>
        </w:tc>
        <w:tc>
          <w:tcPr>
            <w:tcW w:w="913" w:type="dxa"/>
            <w:tcBorders>
              <w:left w:val="nil"/>
            </w:tcBorders>
            <w:vAlign w:val="bottom"/>
          </w:tcPr>
          <w:p w14:paraId="2CB481BB" w14:textId="77777777" w:rsidR="00663286" w:rsidRPr="00F27CD4" w:rsidRDefault="00663286" w:rsidP="00663286">
            <w:pPr>
              <w:spacing w:before="20" w:after="20"/>
              <w:jc w:val="right"/>
              <w:rPr>
                <w:sz w:val="12"/>
                <w:szCs w:val="12"/>
              </w:rPr>
            </w:pPr>
            <w:r w:rsidRPr="00F27CD4">
              <w:rPr>
                <w:sz w:val="12"/>
                <w:szCs w:val="12"/>
              </w:rPr>
              <w:t>(DR31</w:t>
            </w:r>
            <w:r>
              <w:rPr>
                <w:sz w:val="12"/>
                <w:szCs w:val="12"/>
              </w:rPr>
              <w:t>9</w:t>
            </w:r>
            <w:r w:rsidRPr="00F27CD4">
              <w:rPr>
                <w:sz w:val="12"/>
                <w:szCs w:val="12"/>
              </w:rPr>
              <w:t xml:space="preserve"> p4</w:t>
            </w:r>
            <w:r>
              <w:rPr>
                <w:sz w:val="12"/>
                <w:szCs w:val="12"/>
              </w:rPr>
              <w:t>8</w:t>
            </w:r>
            <w:r w:rsidRPr="00F27CD4">
              <w:rPr>
                <w:sz w:val="12"/>
                <w:szCs w:val="12"/>
              </w:rPr>
              <w:t>)</w:t>
            </w:r>
          </w:p>
        </w:tc>
        <w:tc>
          <w:tcPr>
            <w:tcW w:w="3025" w:type="dxa"/>
            <w:vAlign w:val="center"/>
          </w:tcPr>
          <w:p w14:paraId="23E1BDE6" w14:textId="77777777" w:rsidR="00663286" w:rsidRDefault="00663286" w:rsidP="00663286">
            <w:pPr>
              <w:spacing w:before="20" w:after="20"/>
              <w:jc w:val="center"/>
              <w:rPr>
                <w:sz w:val="16"/>
              </w:rPr>
            </w:pPr>
            <w:r>
              <w:rPr>
                <w:sz w:val="16"/>
              </w:rPr>
              <w:t>Ankheg</w:t>
            </w:r>
          </w:p>
        </w:tc>
        <w:tc>
          <w:tcPr>
            <w:tcW w:w="1576" w:type="dxa"/>
            <w:vAlign w:val="center"/>
          </w:tcPr>
          <w:p w14:paraId="263EE7AA" w14:textId="77777777" w:rsidR="00663286" w:rsidRDefault="00663286" w:rsidP="00663286">
            <w:pPr>
              <w:spacing w:before="20" w:after="20"/>
              <w:jc w:val="center"/>
              <w:rPr>
                <w:sz w:val="16"/>
              </w:rPr>
            </w:pPr>
            <w:r>
              <w:rPr>
                <w:sz w:val="16"/>
              </w:rPr>
              <w:t>Leg &amp; Sinew</w:t>
            </w:r>
          </w:p>
        </w:tc>
        <w:tc>
          <w:tcPr>
            <w:tcW w:w="923" w:type="dxa"/>
            <w:vAlign w:val="center"/>
          </w:tcPr>
          <w:p w14:paraId="564A26B2" w14:textId="77777777" w:rsidR="00663286" w:rsidRDefault="00663286" w:rsidP="00663286">
            <w:pPr>
              <w:spacing w:before="20" w:after="20"/>
              <w:jc w:val="center"/>
              <w:rPr>
                <w:sz w:val="16"/>
              </w:rPr>
            </w:pPr>
            <w:r>
              <w:rPr>
                <w:sz w:val="16"/>
              </w:rPr>
              <w:t>—</w:t>
            </w:r>
          </w:p>
        </w:tc>
        <w:tc>
          <w:tcPr>
            <w:tcW w:w="736" w:type="dxa"/>
            <w:vAlign w:val="center"/>
          </w:tcPr>
          <w:p w14:paraId="75BB4E82" w14:textId="77777777" w:rsidR="00663286" w:rsidRDefault="00663286" w:rsidP="00663286">
            <w:pPr>
              <w:spacing w:before="20" w:after="20"/>
              <w:jc w:val="center"/>
              <w:rPr>
                <w:sz w:val="16"/>
              </w:rPr>
            </w:pPr>
            <w:r>
              <w:rPr>
                <w:sz w:val="16"/>
              </w:rPr>
              <w:t>125</w:t>
            </w:r>
          </w:p>
        </w:tc>
      </w:tr>
      <w:tr w:rsidR="00663286" w14:paraId="61227209" w14:textId="77777777">
        <w:trPr>
          <w:cantSplit/>
          <w:trHeight w:val="288"/>
        </w:trPr>
        <w:tc>
          <w:tcPr>
            <w:tcW w:w="2616" w:type="dxa"/>
            <w:tcBorders>
              <w:right w:val="nil"/>
            </w:tcBorders>
            <w:vAlign w:val="center"/>
          </w:tcPr>
          <w:p w14:paraId="2E8B0C0F" w14:textId="77777777" w:rsidR="00663286" w:rsidRDefault="00663286" w:rsidP="00663286">
            <w:pPr>
              <w:pStyle w:val="FootnoteText"/>
              <w:tabs>
                <w:tab w:val="clear" w:pos="180"/>
              </w:tabs>
              <w:spacing w:before="20" w:after="20"/>
              <w:ind w:left="72" w:hanging="72"/>
              <w:rPr>
                <w:szCs w:val="24"/>
              </w:rPr>
            </w:pPr>
            <w:r>
              <w:rPr>
                <w:szCs w:val="24"/>
              </w:rPr>
              <w:t>Longsword, Masterwork</w:t>
            </w:r>
          </w:p>
        </w:tc>
        <w:tc>
          <w:tcPr>
            <w:tcW w:w="913" w:type="dxa"/>
            <w:tcBorders>
              <w:left w:val="nil"/>
            </w:tcBorders>
            <w:vAlign w:val="bottom"/>
          </w:tcPr>
          <w:p w14:paraId="275A59A4" w14:textId="77777777" w:rsidR="00663286" w:rsidRPr="00F27CD4" w:rsidRDefault="00663286" w:rsidP="00663286">
            <w:pPr>
              <w:spacing w:before="20" w:after="20"/>
              <w:jc w:val="right"/>
              <w:rPr>
                <w:sz w:val="12"/>
                <w:szCs w:val="12"/>
              </w:rPr>
            </w:pPr>
            <w:r w:rsidRPr="00F27CD4">
              <w:rPr>
                <w:sz w:val="12"/>
                <w:szCs w:val="12"/>
              </w:rPr>
              <w:t>(DR31</w:t>
            </w:r>
            <w:r>
              <w:rPr>
                <w:sz w:val="12"/>
                <w:szCs w:val="12"/>
              </w:rPr>
              <w:t>9</w:t>
            </w:r>
            <w:r w:rsidRPr="00F27CD4">
              <w:rPr>
                <w:sz w:val="12"/>
                <w:szCs w:val="12"/>
              </w:rPr>
              <w:t xml:space="preserve"> p4</w:t>
            </w:r>
            <w:r>
              <w:rPr>
                <w:sz w:val="12"/>
                <w:szCs w:val="12"/>
              </w:rPr>
              <w:t>8</w:t>
            </w:r>
            <w:r w:rsidRPr="00F27CD4">
              <w:rPr>
                <w:sz w:val="12"/>
                <w:szCs w:val="12"/>
              </w:rPr>
              <w:t>)</w:t>
            </w:r>
          </w:p>
        </w:tc>
        <w:tc>
          <w:tcPr>
            <w:tcW w:w="3025" w:type="dxa"/>
            <w:vAlign w:val="center"/>
          </w:tcPr>
          <w:p w14:paraId="502DB946" w14:textId="77777777" w:rsidR="00663286" w:rsidRDefault="00663286" w:rsidP="00663286">
            <w:pPr>
              <w:spacing w:before="20" w:after="20"/>
              <w:jc w:val="center"/>
              <w:rPr>
                <w:sz w:val="16"/>
              </w:rPr>
            </w:pPr>
            <w:r>
              <w:rPr>
                <w:sz w:val="16"/>
              </w:rPr>
              <w:t>Giant Bee</w:t>
            </w:r>
          </w:p>
        </w:tc>
        <w:tc>
          <w:tcPr>
            <w:tcW w:w="1576" w:type="dxa"/>
            <w:vAlign w:val="center"/>
          </w:tcPr>
          <w:p w14:paraId="0529A453" w14:textId="77777777" w:rsidR="00663286" w:rsidRDefault="00663286" w:rsidP="00663286">
            <w:pPr>
              <w:spacing w:before="20" w:after="20"/>
              <w:jc w:val="center"/>
              <w:rPr>
                <w:sz w:val="16"/>
              </w:rPr>
            </w:pPr>
            <w:r>
              <w:rPr>
                <w:sz w:val="16"/>
              </w:rPr>
              <w:t>Stinger</w:t>
            </w:r>
          </w:p>
        </w:tc>
        <w:tc>
          <w:tcPr>
            <w:tcW w:w="923" w:type="dxa"/>
            <w:vAlign w:val="center"/>
          </w:tcPr>
          <w:p w14:paraId="2991BB3A" w14:textId="77777777" w:rsidR="00663286" w:rsidRDefault="00663286" w:rsidP="00663286">
            <w:pPr>
              <w:spacing w:before="20" w:after="20"/>
              <w:jc w:val="center"/>
              <w:rPr>
                <w:sz w:val="16"/>
              </w:rPr>
            </w:pPr>
            <w:r>
              <w:rPr>
                <w:sz w:val="16"/>
              </w:rPr>
              <w:t>—</w:t>
            </w:r>
          </w:p>
        </w:tc>
        <w:tc>
          <w:tcPr>
            <w:tcW w:w="736" w:type="dxa"/>
            <w:vAlign w:val="center"/>
          </w:tcPr>
          <w:p w14:paraId="56C866F4" w14:textId="77777777" w:rsidR="00663286" w:rsidRDefault="00663286" w:rsidP="00663286">
            <w:pPr>
              <w:spacing w:before="20" w:after="20"/>
              <w:jc w:val="center"/>
              <w:rPr>
                <w:sz w:val="16"/>
              </w:rPr>
            </w:pPr>
            <w:r>
              <w:rPr>
                <w:sz w:val="16"/>
              </w:rPr>
              <w:t>55</w:t>
            </w:r>
          </w:p>
        </w:tc>
      </w:tr>
      <w:tr w:rsidR="00663286" w14:paraId="26C9DC22" w14:textId="77777777">
        <w:trPr>
          <w:cantSplit/>
          <w:trHeight w:val="288"/>
        </w:trPr>
        <w:tc>
          <w:tcPr>
            <w:tcW w:w="2616" w:type="dxa"/>
            <w:tcBorders>
              <w:right w:val="nil"/>
            </w:tcBorders>
            <w:vAlign w:val="center"/>
          </w:tcPr>
          <w:p w14:paraId="017DA37B" w14:textId="77777777" w:rsidR="00663286" w:rsidRDefault="00663286" w:rsidP="00663286">
            <w:pPr>
              <w:pStyle w:val="FootnoteText"/>
              <w:tabs>
                <w:tab w:val="clear" w:pos="180"/>
              </w:tabs>
              <w:spacing w:before="20" w:after="20"/>
              <w:ind w:left="72" w:hanging="72"/>
              <w:rPr>
                <w:szCs w:val="24"/>
              </w:rPr>
            </w:pPr>
            <w:r>
              <w:rPr>
                <w:szCs w:val="24"/>
              </w:rPr>
              <w:t>Magnifying Glass</w:t>
            </w:r>
          </w:p>
        </w:tc>
        <w:tc>
          <w:tcPr>
            <w:tcW w:w="913" w:type="dxa"/>
            <w:tcBorders>
              <w:left w:val="nil"/>
            </w:tcBorders>
            <w:vAlign w:val="bottom"/>
          </w:tcPr>
          <w:p w14:paraId="4BF561DA" w14:textId="77777777" w:rsidR="00663286" w:rsidRPr="00F27CD4" w:rsidRDefault="00663286" w:rsidP="00663286">
            <w:pPr>
              <w:spacing w:before="20" w:after="20"/>
              <w:jc w:val="right"/>
              <w:rPr>
                <w:sz w:val="12"/>
                <w:szCs w:val="12"/>
              </w:rPr>
            </w:pPr>
            <w:r w:rsidRPr="00F27CD4">
              <w:rPr>
                <w:sz w:val="12"/>
                <w:szCs w:val="12"/>
              </w:rPr>
              <w:t>(DR31</w:t>
            </w:r>
            <w:r>
              <w:rPr>
                <w:sz w:val="12"/>
                <w:szCs w:val="12"/>
              </w:rPr>
              <w:t>9</w:t>
            </w:r>
            <w:r w:rsidRPr="00F27CD4">
              <w:rPr>
                <w:sz w:val="12"/>
                <w:szCs w:val="12"/>
              </w:rPr>
              <w:t xml:space="preserve"> p4</w:t>
            </w:r>
            <w:r>
              <w:rPr>
                <w:sz w:val="12"/>
                <w:szCs w:val="12"/>
              </w:rPr>
              <w:t>8</w:t>
            </w:r>
            <w:r w:rsidRPr="00F27CD4">
              <w:rPr>
                <w:sz w:val="12"/>
                <w:szCs w:val="12"/>
              </w:rPr>
              <w:t>)</w:t>
            </w:r>
          </w:p>
        </w:tc>
        <w:tc>
          <w:tcPr>
            <w:tcW w:w="3025" w:type="dxa"/>
            <w:vAlign w:val="center"/>
          </w:tcPr>
          <w:p w14:paraId="1FB7BC91" w14:textId="77777777" w:rsidR="00663286" w:rsidRDefault="00663286" w:rsidP="00663286">
            <w:pPr>
              <w:spacing w:before="20" w:after="20"/>
              <w:jc w:val="center"/>
              <w:rPr>
                <w:sz w:val="16"/>
              </w:rPr>
            </w:pPr>
            <w:r>
              <w:rPr>
                <w:sz w:val="16"/>
              </w:rPr>
              <w:t>Monstrous Spider</w:t>
            </w:r>
          </w:p>
        </w:tc>
        <w:tc>
          <w:tcPr>
            <w:tcW w:w="1576" w:type="dxa"/>
            <w:vAlign w:val="center"/>
          </w:tcPr>
          <w:p w14:paraId="66C9D9D8" w14:textId="77777777" w:rsidR="00663286" w:rsidRDefault="00663286" w:rsidP="00663286">
            <w:pPr>
              <w:spacing w:before="20" w:after="20"/>
              <w:jc w:val="center"/>
              <w:rPr>
                <w:sz w:val="16"/>
              </w:rPr>
            </w:pPr>
            <w:r>
              <w:rPr>
                <w:sz w:val="16"/>
              </w:rPr>
              <w:t>Eye</w:t>
            </w:r>
          </w:p>
        </w:tc>
        <w:tc>
          <w:tcPr>
            <w:tcW w:w="923" w:type="dxa"/>
            <w:vAlign w:val="center"/>
          </w:tcPr>
          <w:p w14:paraId="68B72522" w14:textId="77777777" w:rsidR="00663286" w:rsidRDefault="00663286" w:rsidP="00663286">
            <w:pPr>
              <w:spacing w:before="20" w:after="20"/>
              <w:jc w:val="center"/>
              <w:rPr>
                <w:sz w:val="16"/>
              </w:rPr>
            </w:pPr>
            <w:r>
              <w:rPr>
                <w:sz w:val="16"/>
              </w:rPr>
              <w:t>—</w:t>
            </w:r>
          </w:p>
        </w:tc>
        <w:tc>
          <w:tcPr>
            <w:tcW w:w="736" w:type="dxa"/>
            <w:vAlign w:val="center"/>
          </w:tcPr>
          <w:p w14:paraId="5518783F" w14:textId="77777777" w:rsidR="00663286" w:rsidRDefault="00663286" w:rsidP="00663286">
            <w:pPr>
              <w:spacing w:before="20" w:after="20"/>
              <w:jc w:val="center"/>
              <w:rPr>
                <w:sz w:val="16"/>
              </w:rPr>
            </w:pPr>
            <w:r>
              <w:rPr>
                <w:sz w:val="16"/>
              </w:rPr>
              <w:t>34</w:t>
            </w:r>
          </w:p>
        </w:tc>
      </w:tr>
      <w:tr w:rsidR="00663286" w14:paraId="2F13BB82" w14:textId="77777777">
        <w:trPr>
          <w:cantSplit/>
          <w:trHeight w:val="288"/>
        </w:trPr>
        <w:tc>
          <w:tcPr>
            <w:tcW w:w="2616" w:type="dxa"/>
            <w:tcBorders>
              <w:right w:val="nil"/>
            </w:tcBorders>
            <w:vAlign w:val="center"/>
          </w:tcPr>
          <w:p w14:paraId="290ED6A0" w14:textId="77777777" w:rsidR="00663286" w:rsidRDefault="00663286" w:rsidP="00663286">
            <w:pPr>
              <w:pStyle w:val="FootnoteText"/>
              <w:tabs>
                <w:tab w:val="clear" w:pos="180"/>
              </w:tabs>
              <w:spacing w:before="20" w:after="20"/>
              <w:ind w:left="72" w:hanging="72"/>
              <w:rPr>
                <w:szCs w:val="24"/>
              </w:rPr>
            </w:pPr>
            <w:r>
              <w:rPr>
                <w:szCs w:val="24"/>
              </w:rPr>
              <w:t>Oil, 1 flank</w:t>
            </w:r>
          </w:p>
        </w:tc>
        <w:tc>
          <w:tcPr>
            <w:tcW w:w="913" w:type="dxa"/>
            <w:tcBorders>
              <w:left w:val="nil"/>
            </w:tcBorders>
            <w:vAlign w:val="bottom"/>
          </w:tcPr>
          <w:p w14:paraId="394C7C89" w14:textId="77777777" w:rsidR="00663286" w:rsidRPr="00F27CD4" w:rsidRDefault="00663286" w:rsidP="00663286">
            <w:pPr>
              <w:spacing w:before="20" w:after="20"/>
              <w:jc w:val="right"/>
              <w:rPr>
                <w:sz w:val="12"/>
                <w:szCs w:val="12"/>
              </w:rPr>
            </w:pPr>
            <w:r w:rsidRPr="00F27CD4">
              <w:rPr>
                <w:sz w:val="12"/>
                <w:szCs w:val="12"/>
              </w:rPr>
              <w:t>(DR31</w:t>
            </w:r>
            <w:r>
              <w:rPr>
                <w:sz w:val="12"/>
                <w:szCs w:val="12"/>
              </w:rPr>
              <w:t>9</w:t>
            </w:r>
            <w:r w:rsidRPr="00F27CD4">
              <w:rPr>
                <w:sz w:val="12"/>
                <w:szCs w:val="12"/>
              </w:rPr>
              <w:t xml:space="preserve"> p4</w:t>
            </w:r>
            <w:r>
              <w:rPr>
                <w:sz w:val="12"/>
                <w:szCs w:val="12"/>
              </w:rPr>
              <w:t>8</w:t>
            </w:r>
            <w:r w:rsidRPr="00F27CD4">
              <w:rPr>
                <w:sz w:val="12"/>
                <w:szCs w:val="12"/>
              </w:rPr>
              <w:t>)</w:t>
            </w:r>
          </w:p>
        </w:tc>
        <w:tc>
          <w:tcPr>
            <w:tcW w:w="3025" w:type="dxa"/>
            <w:vAlign w:val="center"/>
          </w:tcPr>
          <w:p w14:paraId="46526764" w14:textId="77777777" w:rsidR="00663286" w:rsidRDefault="00663286" w:rsidP="00663286">
            <w:pPr>
              <w:spacing w:before="20" w:after="20"/>
              <w:jc w:val="center"/>
              <w:rPr>
                <w:sz w:val="16"/>
              </w:rPr>
            </w:pPr>
            <w:r>
              <w:rPr>
                <w:sz w:val="16"/>
              </w:rPr>
              <w:t>Bat</w:t>
            </w:r>
          </w:p>
        </w:tc>
        <w:tc>
          <w:tcPr>
            <w:tcW w:w="1576" w:type="dxa"/>
            <w:vAlign w:val="center"/>
          </w:tcPr>
          <w:p w14:paraId="62553613" w14:textId="77777777" w:rsidR="00663286" w:rsidRDefault="00663286" w:rsidP="00663286">
            <w:pPr>
              <w:spacing w:before="20" w:after="20"/>
              <w:jc w:val="center"/>
              <w:rPr>
                <w:sz w:val="16"/>
              </w:rPr>
            </w:pPr>
            <w:r>
              <w:rPr>
                <w:sz w:val="16"/>
              </w:rPr>
              <w:t>Gizzard</w:t>
            </w:r>
          </w:p>
        </w:tc>
        <w:tc>
          <w:tcPr>
            <w:tcW w:w="923" w:type="dxa"/>
            <w:vAlign w:val="center"/>
          </w:tcPr>
          <w:p w14:paraId="7A08736E" w14:textId="77777777" w:rsidR="00663286" w:rsidRDefault="00663286" w:rsidP="00663286">
            <w:pPr>
              <w:spacing w:before="20" w:after="20"/>
              <w:jc w:val="center"/>
              <w:rPr>
                <w:sz w:val="16"/>
              </w:rPr>
            </w:pPr>
            <w:r>
              <w:rPr>
                <w:sz w:val="16"/>
              </w:rPr>
              <w:t>—</w:t>
            </w:r>
          </w:p>
        </w:tc>
        <w:tc>
          <w:tcPr>
            <w:tcW w:w="736" w:type="dxa"/>
            <w:vAlign w:val="center"/>
          </w:tcPr>
          <w:p w14:paraId="31413ED2" w14:textId="77777777" w:rsidR="00663286" w:rsidRDefault="00663286" w:rsidP="00663286">
            <w:pPr>
              <w:spacing w:before="20" w:after="20"/>
              <w:jc w:val="center"/>
              <w:rPr>
                <w:sz w:val="16"/>
              </w:rPr>
            </w:pPr>
            <w:r>
              <w:rPr>
                <w:sz w:val="16"/>
              </w:rPr>
              <w:t>0.03</w:t>
            </w:r>
          </w:p>
        </w:tc>
      </w:tr>
      <w:tr w:rsidR="00663286" w14:paraId="2E5F0E7D" w14:textId="77777777">
        <w:trPr>
          <w:cantSplit/>
          <w:trHeight w:val="288"/>
        </w:trPr>
        <w:tc>
          <w:tcPr>
            <w:tcW w:w="2616" w:type="dxa"/>
            <w:tcBorders>
              <w:right w:val="nil"/>
            </w:tcBorders>
            <w:vAlign w:val="center"/>
          </w:tcPr>
          <w:p w14:paraId="230D2D11" w14:textId="77777777" w:rsidR="00663286" w:rsidRDefault="00663286" w:rsidP="00663286">
            <w:pPr>
              <w:pStyle w:val="FootnoteText"/>
              <w:tabs>
                <w:tab w:val="clear" w:pos="180"/>
              </w:tabs>
              <w:spacing w:before="20" w:after="20"/>
              <w:ind w:left="72" w:hanging="72"/>
              <w:rPr>
                <w:szCs w:val="24"/>
              </w:rPr>
            </w:pPr>
            <w:r>
              <w:rPr>
                <w:szCs w:val="24"/>
              </w:rPr>
              <w:t>Shortspear, Masterwork</w:t>
            </w:r>
          </w:p>
        </w:tc>
        <w:tc>
          <w:tcPr>
            <w:tcW w:w="913" w:type="dxa"/>
            <w:tcBorders>
              <w:left w:val="nil"/>
            </w:tcBorders>
            <w:vAlign w:val="bottom"/>
          </w:tcPr>
          <w:p w14:paraId="4B86998D" w14:textId="77777777" w:rsidR="00663286" w:rsidRPr="00F27CD4" w:rsidRDefault="00663286" w:rsidP="00663286">
            <w:pPr>
              <w:spacing w:before="20" w:after="20"/>
              <w:jc w:val="right"/>
              <w:rPr>
                <w:sz w:val="12"/>
                <w:szCs w:val="12"/>
              </w:rPr>
            </w:pPr>
            <w:r w:rsidRPr="00F27CD4">
              <w:rPr>
                <w:sz w:val="12"/>
                <w:szCs w:val="12"/>
              </w:rPr>
              <w:t>(DR31</w:t>
            </w:r>
            <w:r>
              <w:rPr>
                <w:sz w:val="12"/>
                <w:szCs w:val="12"/>
              </w:rPr>
              <w:t>9</w:t>
            </w:r>
            <w:r w:rsidRPr="00F27CD4">
              <w:rPr>
                <w:sz w:val="12"/>
                <w:szCs w:val="12"/>
              </w:rPr>
              <w:t xml:space="preserve"> p4</w:t>
            </w:r>
            <w:r>
              <w:rPr>
                <w:sz w:val="12"/>
                <w:szCs w:val="12"/>
              </w:rPr>
              <w:t>8</w:t>
            </w:r>
            <w:r w:rsidRPr="00F27CD4">
              <w:rPr>
                <w:sz w:val="12"/>
                <w:szCs w:val="12"/>
              </w:rPr>
              <w:t>)</w:t>
            </w:r>
          </w:p>
        </w:tc>
        <w:tc>
          <w:tcPr>
            <w:tcW w:w="3025" w:type="dxa"/>
            <w:vAlign w:val="center"/>
          </w:tcPr>
          <w:p w14:paraId="05BD8ECB" w14:textId="77777777" w:rsidR="00663286" w:rsidRDefault="00663286" w:rsidP="00663286">
            <w:pPr>
              <w:spacing w:before="20" w:after="20"/>
              <w:jc w:val="center"/>
              <w:rPr>
                <w:sz w:val="16"/>
              </w:rPr>
            </w:pPr>
            <w:r>
              <w:rPr>
                <w:sz w:val="16"/>
              </w:rPr>
              <w:t>Crocodile</w:t>
            </w:r>
          </w:p>
        </w:tc>
        <w:tc>
          <w:tcPr>
            <w:tcW w:w="1576" w:type="dxa"/>
            <w:vAlign w:val="center"/>
          </w:tcPr>
          <w:p w14:paraId="541BA9AF" w14:textId="77777777" w:rsidR="00663286" w:rsidRDefault="00663286" w:rsidP="00663286">
            <w:pPr>
              <w:spacing w:before="20" w:after="20"/>
              <w:jc w:val="center"/>
              <w:rPr>
                <w:sz w:val="16"/>
              </w:rPr>
            </w:pPr>
            <w:r>
              <w:rPr>
                <w:sz w:val="16"/>
              </w:rPr>
              <w:t>Tail Bone</w:t>
            </w:r>
          </w:p>
        </w:tc>
        <w:tc>
          <w:tcPr>
            <w:tcW w:w="923" w:type="dxa"/>
            <w:vAlign w:val="center"/>
          </w:tcPr>
          <w:p w14:paraId="4449714C" w14:textId="77777777" w:rsidR="00663286" w:rsidRDefault="00663286" w:rsidP="00663286">
            <w:pPr>
              <w:spacing w:before="20" w:after="20"/>
              <w:jc w:val="center"/>
              <w:rPr>
                <w:sz w:val="16"/>
              </w:rPr>
            </w:pPr>
            <w:r>
              <w:rPr>
                <w:sz w:val="16"/>
              </w:rPr>
              <w:t>—</w:t>
            </w:r>
          </w:p>
        </w:tc>
        <w:tc>
          <w:tcPr>
            <w:tcW w:w="736" w:type="dxa"/>
            <w:vAlign w:val="center"/>
          </w:tcPr>
          <w:p w14:paraId="508C3877" w14:textId="77777777" w:rsidR="00663286" w:rsidRDefault="00663286" w:rsidP="00663286">
            <w:pPr>
              <w:spacing w:before="20" w:after="20"/>
              <w:jc w:val="center"/>
              <w:rPr>
                <w:sz w:val="16"/>
              </w:rPr>
            </w:pPr>
            <w:r>
              <w:rPr>
                <w:sz w:val="16"/>
              </w:rPr>
              <w:t>105</w:t>
            </w:r>
          </w:p>
        </w:tc>
      </w:tr>
      <w:tr w:rsidR="00663286" w14:paraId="49870333" w14:textId="77777777">
        <w:trPr>
          <w:cantSplit/>
          <w:trHeight w:val="288"/>
        </w:trPr>
        <w:tc>
          <w:tcPr>
            <w:tcW w:w="2616" w:type="dxa"/>
            <w:tcBorders>
              <w:right w:val="nil"/>
            </w:tcBorders>
            <w:vAlign w:val="center"/>
          </w:tcPr>
          <w:p w14:paraId="0FBBA269" w14:textId="77777777" w:rsidR="00663286" w:rsidRDefault="00663286" w:rsidP="00663286">
            <w:pPr>
              <w:pStyle w:val="FootnoteText"/>
              <w:tabs>
                <w:tab w:val="clear" w:pos="180"/>
              </w:tabs>
              <w:spacing w:before="20" w:after="20"/>
              <w:ind w:left="72" w:hanging="72"/>
              <w:rPr>
                <w:szCs w:val="24"/>
              </w:rPr>
            </w:pPr>
            <w:r>
              <w:rPr>
                <w:szCs w:val="24"/>
              </w:rPr>
              <w:t>Spiked Chain, Masterwork</w:t>
            </w:r>
          </w:p>
        </w:tc>
        <w:tc>
          <w:tcPr>
            <w:tcW w:w="913" w:type="dxa"/>
            <w:tcBorders>
              <w:left w:val="nil"/>
            </w:tcBorders>
            <w:vAlign w:val="bottom"/>
          </w:tcPr>
          <w:p w14:paraId="2C52572F" w14:textId="77777777" w:rsidR="00663286" w:rsidRPr="00F27CD4" w:rsidRDefault="00663286" w:rsidP="00663286">
            <w:pPr>
              <w:spacing w:before="20" w:after="20"/>
              <w:jc w:val="right"/>
              <w:rPr>
                <w:sz w:val="12"/>
                <w:szCs w:val="12"/>
              </w:rPr>
            </w:pPr>
            <w:r w:rsidRPr="00F27CD4">
              <w:rPr>
                <w:sz w:val="12"/>
                <w:szCs w:val="12"/>
              </w:rPr>
              <w:t>(DR31</w:t>
            </w:r>
            <w:r>
              <w:rPr>
                <w:sz w:val="12"/>
                <w:szCs w:val="12"/>
              </w:rPr>
              <w:t>9</w:t>
            </w:r>
            <w:r w:rsidRPr="00F27CD4">
              <w:rPr>
                <w:sz w:val="12"/>
                <w:szCs w:val="12"/>
              </w:rPr>
              <w:t xml:space="preserve"> p4</w:t>
            </w:r>
            <w:r>
              <w:rPr>
                <w:sz w:val="12"/>
                <w:szCs w:val="12"/>
              </w:rPr>
              <w:t>8</w:t>
            </w:r>
            <w:r w:rsidRPr="00F27CD4">
              <w:rPr>
                <w:sz w:val="12"/>
                <w:szCs w:val="12"/>
              </w:rPr>
              <w:t>)</w:t>
            </w:r>
          </w:p>
        </w:tc>
        <w:tc>
          <w:tcPr>
            <w:tcW w:w="3025" w:type="dxa"/>
            <w:vAlign w:val="center"/>
          </w:tcPr>
          <w:p w14:paraId="6DE77306" w14:textId="77777777" w:rsidR="00663286" w:rsidRDefault="00663286" w:rsidP="00663286">
            <w:pPr>
              <w:spacing w:before="20" w:after="20"/>
              <w:jc w:val="center"/>
              <w:rPr>
                <w:sz w:val="16"/>
              </w:rPr>
            </w:pPr>
            <w:r>
              <w:rPr>
                <w:sz w:val="16"/>
              </w:rPr>
              <w:t>Snake, Constrictor</w:t>
            </w:r>
          </w:p>
        </w:tc>
        <w:tc>
          <w:tcPr>
            <w:tcW w:w="1576" w:type="dxa"/>
            <w:vAlign w:val="center"/>
          </w:tcPr>
          <w:p w14:paraId="63349BEC" w14:textId="77777777" w:rsidR="00663286" w:rsidRDefault="00663286" w:rsidP="00663286">
            <w:pPr>
              <w:spacing w:before="20" w:after="20"/>
              <w:jc w:val="center"/>
              <w:rPr>
                <w:sz w:val="16"/>
              </w:rPr>
            </w:pPr>
            <w:r>
              <w:rPr>
                <w:sz w:val="16"/>
              </w:rPr>
              <w:t>Spine</w:t>
            </w:r>
          </w:p>
        </w:tc>
        <w:tc>
          <w:tcPr>
            <w:tcW w:w="923" w:type="dxa"/>
            <w:vAlign w:val="center"/>
          </w:tcPr>
          <w:p w14:paraId="744E988E" w14:textId="77777777" w:rsidR="00663286" w:rsidRDefault="00663286" w:rsidP="00663286">
            <w:pPr>
              <w:spacing w:before="20" w:after="20"/>
              <w:jc w:val="center"/>
              <w:rPr>
                <w:sz w:val="16"/>
              </w:rPr>
            </w:pPr>
            <w:r>
              <w:rPr>
                <w:sz w:val="16"/>
              </w:rPr>
              <w:t>—</w:t>
            </w:r>
          </w:p>
        </w:tc>
        <w:tc>
          <w:tcPr>
            <w:tcW w:w="736" w:type="dxa"/>
            <w:vAlign w:val="center"/>
          </w:tcPr>
          <w:p w14:paraId="063F680A" w14:textId="77777777" w:rsidR="00663286" w:rsidRDefault="00663286" w:rsidP="00663286">
            <w:pPr>
              <w:spacing w:before="20" w:after="20"/>
              <w:jc w:val="center"/>
              <w:rPr>
                <w:sz w:val="16"/>
              </w:rPr>
            </w:pPr>
            <w:r>
              <w:rPr>
                <w:sz w:val="16"/>
              </w:rPr>
              <w:t>109</w:t>
            </w:r>
          </w:p>
        </w:tc>
      </w:tr>
      <w:tr w:rsidR="00663286" w14:paraId="3E1D5E66" w14:textId="77777777">
        <w:trPr>
          <w:cantSplit/>
          <w:trHeight w:val="288"/>
        </w:trPr>
        <w:tc>
          <w:tcPr>
            <w:tcW w:w="2616" w:type="dxa"/>
            <w:tcBorders>
              <w:right w:val="nil"/>
            </w:tcBorders>
            <w:vAlign w:val="center"/>
          </w:tcPr>
          <w:p w14:paraId="5B92A4E0" w14:textId="77777777" w:rsidR="00663286" w:rsidRDefault="00663286" w:rsidP="00663286">
            <w:pPr>
              <w:pStyle w:val="FootnoteText"/>
              <w:tabs>
                <w:tab w:val="clear" w:pos="180"/>
              </w:tabs>
              <w:spacing w:before="20" w:after="20"/>
              <w:ind w:left="72" w:hanging="72"/>
              <w:rPr>
                <w:szCs w:val="24"/>
              </w:rPr>
            </w:pPr>
            <w:r>
              <w:rPr>
                <w:szCs w:val="24"/>
              </w:rPr>
              <w:t>Thunderstone</w:t>
            </w:r>
          </w:p>
        </w:tc>
        <w:tc>
          <w:tcPr>
            <w:tcW w:w="913" w:type="dxa"/>
            <w:tcBorders>
              <w:left w:val="nil"/>
            </w:tcBorders>
            <w:vAlign w:val="bottom"/>
          </w:tcPr>
          <w:p w14:paraId="23CC0E0D" w14:textId="77777777" w:rsidR="00663286" w:rsidRPr="00F27CD4" w:rsidRDefault="00663286" w:rsidP="00663286">
            <w:pPr>
              <w:spacing w:before="20" w:after="20"/>
              <w:jc w:val="right"/>
              <w:rPr>
                <w:sz w:val="12"/>
                <w:szCs w:val="12"/>
              </w:rPr>
            </w:pPr>
            <w:r w:rsidRPr="00F27CD4">
              <w:rPr>
                <w:sz w:val="12"/>
                <w:szCs w:val="12"/>
              </w:rPr>
              <w:t>(DR31</w:t>
            </w:r>
            <w:r>
              <w:rPr>
                <w:sz w:val="12"/>
                <w:szCs w:val="12"/>
              </w:rPr>
              <w:t>9</w:t>
            </w:r>
            <w:r w:rsidRPr="00F27CD4">
              <w:rPr>
                <w:sz w:val="12"/>
                <w:szCs w:val="12"/>
              </w:rPr>
              <w:t xml:space="preserve"> p4</w:t>
            </w:r>
            <w:r>
              <w:rPr>
                <w:sz w:val="12"/>
                <w:szCs w:val="12"/>
              </w:rPr>
              <w:t>8</w:t>
            </w:r>
            <w:r w:rsidRPr="00F27CD4">
              <w:rPr>
                <w:sz w:val="12"/>
                <w:szCs w:val="12"/>
              </w:rPr>
              <w:t>)</w:t>
            </w:r>
          </w:p>
        </w:tc>
        <w:tc>
          <w:tcPr>
            <w:tcW w:w="3025" w:type="dxa"/>
            <w:vAlign w:val="center"/>
          </w:tcPr>
          <w:p w14:paraId="6643D90B" w14:textId="77777777" w:rsidR="00663286" w:rsidRDefault="00663286" w:rsidP="00663286">
            <w:pPr>
              <w:spacing w:before="20" w:after="20"/>
              <w:jc w:val="center"/>
              <w:rPr>
                <w:sz w:val="16"/>
              </w:rPr>
            </w:pPr>
            <w:r>
              <w:rPr>
                <w:sz w:val="16"/>
              </w:rPr>
              <w:t>Giant Fire Beetle</w:t>
            </w:r>
          </w:p>
        </w:tc>
        <w:tc>
          <w:tcPr>
            <w:tcW w:w="1576" w:type="dxa"/>
            <w:vAlign w:val="center"/>
          </w:tcPr>
          <w:p w14:paraId="53EA7068" w14:textId="77777777" w:rsidR="00663286" w:rsidRDefault="00663286" w:rsidP="00663286">
            <w:pPr>
              <w:spacing w:before="20" w:after="20"/>
              <w:jc w:val="center"/>
              <w:rPr>
                <w:sz w:val="16"/>
              </w:rPr>
            </w:pPr>
            <w:r>
              <w:rPr>
                <w:sz w:val="16"/>
              </w:rPr>
              <w:t>Head</w:t>
            </w:r>
          </w:p>
        </w:tc>
        <w:tc>
          <w:tcPr>
            <w:tcW w:w="923" w:type="dxa"/>
            <w:vAlign w:val="center"/>
          </w:tcPr>
          <w:p w14:paraId="63E737D2" w14:textId="77777777" w:rsidR="00663286" w:rsidRDefault="00663286" w:rsidP="00663286">
            <w:pPr>
              <w:spacing w:before="20" w:after="20"/>
              <w:jc w:val="center"/>
              <w:rPr>
                <w:sz w:val="16"/>
              </w:rPr>
            </w:pPr>
            <w:r>
              <w:rPr>
                <w:sz w:val="16"/>
              </w:rPr>
              <w:t>—</w:t>
            </w:r>
          </w:p>
        </w:tc>
        <w:tc>
          <w:tcPr>
            <w:tcW w:w="736" w:type="dxa"/>
            <w:vAlign w:val="center"/>
          </w:tcPr>
          <w:p w14:paraId="38555EA9" w14:textId="77777777" w:rsidR="00663286" w:rsidRDefault="00663286" w:rsidP="00663286">
            <w:pPr>
              <w:spacing w:before="20" w:after="20"/>
              <w:jc w:val="center"/>
              <w:rPr>
                <w:sz w:val="16"/>
              </w:rPr>
            </w:pPr>
            <w:r>
              <w:rPr>
                <w:sz w:val="16"/>
              </w:rPr>
              <w:t>10</w:t>
            </w:r>
          </w:p>
        </w:tc>
      </w:tr>
      <w:tr w:rsidR="00663286" w14:paraId="69272ADE" w14:textId="77777777">
        <w:trPr>
          <w:cantSplit/>
          <w:trHeight w:val="288"/>
        </w:trPr>
        <w:tc>
          <w:tcPr>
            <w:tcW w:w="2616" w:type="dxa"/>
            <w:tcBorders>
              <w:right w:val="nil"/>
            </w:tcBorders>
            <w:vAlign w:val="center"/>
          </w:tcPr>
          <w:p w14:paraId="07BB4334" w14:textId="77777777" w:rsidR="00663286" w:rsidRDefault="00663286" w:rsidP="00663286">
            <w:pPr>
              <w:pStyle w:val="FootnoteText"/>
              <w:tabs>
                <w:tab w:val="clear" w:pos="180"/>
              </w:tabs>
              <w:spacing w:before="20" w:after="20"/>
              <w:ind w:left="72" w:hanging="72"/>
              <w:rPr>
                <w:szCs w:val="24"/>
              </w:rPr>
            </w:pPr>
            <w:r>
              <w:rPr>
                <w:szCs w:val="24"/>
              </w:rPr>
              <w:t>Tingertwig</w:t>
            </w:r>
          </w:p>
        </w:tc>
        <w:tc>
          <w:tcPr>
            <w:tcW w:w="913" w:type="dxa"/>
            <w:tcBorders>
              <w:left w:val="nil"/>
              <w:bottom w:val="single" w:sz="12" w:space="0" w:color="auto"/>
            </w:tcBorders>
            <w:vAlign w:val="bottom"/>
          </w:tcPr>
          <w:p w14:paraId="360DD4B1" w14:textId="77777777" w:rsidR="00663286" w:rsidRPr="00F27CD4" w:rsidRDefault="00663286" w:rsidP="00663286">
            <w:pPr>
              <w:spacing w:before="20" w:after="20"/>
              <w:jc w:val="right"/>
              <w:rPr>
                <w:sz w:val="12"/>
                <w:szCs w:val="12"/>
              </w:rPr>
            </w:pPr>
            <w:r w:rsidRPr="00F27CD4">
              <w:rPr>
                <w:sz w:val="12"/>
                <w:szCs w:val="12"/>
              </w:rPr>
              <w:t>(DR31</w:t>
            </w:r>
            <w:r>
              <w:rPr>
                <w:sz w:val="12"/>
                <w:szCs w:val="12"/>
              </w:rPr>
              <w:t>9</w:t>
            </w:r>
            <w:r w:rsidRPr="00F27CD4">
              <w:rPr>
                <w:sz w:val="12"/>
                <w:szCs w:val="12"/>
              </w:rPr>
              <w:t xml:space="preserve"> p4</w:t>
            </w:r>
            <w:r>
              <w:rPr>
                <w:sz w:val="12"/>
                <w:szCs w:val="12"/>
              </w:rPr>
              <w:t>8</w:t>
            </w:r>
            <w:r w:rsidRPr="00F27CD4">
              <w:rPr>
                <w:sz w:val="12"/>
                <w:szCs w:val="12"/>
              </w:rPr>
              <w:t>)</w:t>
            </w:r>
          </w:p>
        </w:tc>
        <w:tc>
          <w:tcPr>
            <w:tcW w:w="3025" w:type="dxa"/>
            <w:vAlign w:val="center"/>
          </w:tcPr>
          <w:p w14:paraId="4BA569FC" w14:textId="77777777" w:rsidR="00663286" w:rsidRDefault="00663286" w:rsidP="00663286">
            <w:pPr>
              <w:spacing w:before="20" w:after="20"/>
              <w:jc w:val="center"/>
              <w:rPr>
                <w:sz w:val="16"/>
              </w:rPr>
            </w:pPr>
            <w:r>
              <w:rPr>
                <w:sz w:val="16"/>
              </w:rPr>
              <w:t>Tiefling</w:t>
            </w:r>
          </w:p>
        </w:tc>
        <w:tc>
          <w:tcPr>
            <w:tcW w:w="1576" w:type="dxa"/>
            <w:vAlign w:val="center"/>
          </w:tcPr>
          <w:p w14:paraId="23DFC0AA" w14:textId="77777777" w:rsidR="00663286" w:rsidRDefault="00663286" w:rsidP="00663286">
            <w:pPr>
              <w:spacing w:before="20" w:after="20"/>
              <w:jc w:val="center"/>
              <w:rPr>
                <w:sz w:val="16"/>
              </w:rPr>
            </w:pPr>
            <w:r>
              <w:rPr>
                <w:sz w:val="16"/>
              </w:rPr>
              <w:t>Fingers (all)</w:t>
            </w:r>
          </w:p>
        </w:tc>
        <w:tc>
          <w:tcPr>
            <w:tcW w:w="923" w:type="dxa"/>
            <w:vAlign w:val="center"/>
          </w:tcPr>
          <w:p w14:paraId="59EF049C" w14:textId="77777777" w:rsidR="00663286" w:rsidRDefault="00663286" w:rsidP="00663286">
            <w:pPr>
              <w:spacing w:before="20" w:after="20"/>
              <w:jc w:val="center"/>
              <w:rPr>
                <w:sz w:val="16"/>
              </w:rPr>
            </w:pPr>
            <w:r>
              <w:rPr>
                <w:sz w:val="16"/>
              </w:rPr>
              <w:t>—</w:t>
            </w:r>
          </w:p>
        </w:tc>
        <w:tc>
          <w:tcPr>
            <w:tcW w:w="736" w:type="dxa"/>
            <w:vAlign w:val="center"/>
          </w:tcPr>
          <w:p w14:paraId="4190C01F" w14:textId="77777777" w:rsidR="00663286" w:rsidRDefault="00663286" w:rsidP="00663286">
            <w:pPr>
              <w:spacing w:before="20" w:after="20"/>
              <w:jc w:val="center"/>
              <w:rPr>
                <w:sz w:val="16"/>
              </w:rPr>
            </w:pPr>
            <w:r>
              <w:rPr>
                <w:sz w:val="16"/>
              </w:rPr>
              <w:t>0.4</w:t>
            </w:r>
          </w:p>
        </w:tc>
      </w:tr>
    </w:tbl>
    <w:p w14:paraId="1EA47D0A" w14:textId="77777777" w:rsidR="00663286" w:rsidRDefault="00663286" w:rsidP="00663286">
      <w:pPr>
        <w:pStyle w:val="Normal8pt"/>
      </w:pPr>
    </w:p>
    <w:p w14:paraId="275D9BD0" w14:textId="77777777" w:rsidR="00663286" w:rsidRDefault="00663286" w:rsidP="00663286">
      <w:pPr>
        <w:pStyle w:val="Heading3"/>
      </w:pPr>
    </w:p>
    <w:p w14:paraId="4D2F305C" w14:textId="77777777" w:rsidR="00663286" w:rsidRDefault="00663286" w:rsidP="00663286">
      <w:pPr>
        <w:pStyle w:val="Heading3"/>
        <w:rPr>
          <w:u w:val="none"/>
        </w:rPr>
      </w:pPr>
      <w:r>
        <w:t>Misc.</w:t>
      </w:r>
    </w:p>
    <w:p w14:paraId="265F234C" w14:textId="77777777" w:rsidR="00663286" w:rsidRDefault="00663286" w:rsidP="00663286">
      <w:pPr>
        <w:pStyle w:val="Normal8pt"/>
      </w:pPr>
    </w:p>
    <w:tbl>
      <w:tblPr>
        <w:tblW w:w="6554"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616"/>
        <w:gridCol w:w="913"/>
        <w:gridCol w:w="3025"/>
      </w:tblGrid>
      <w:tr w:rsidR="00663286" w14:paraId="1107065E" w14:textId="77777777">
        <w:trPr>
          <w:cantSplit/>
          <w:tblHeader/>
        </w:trPr>
        <w:tc>
          <w:tcPr>
            <w:tcW w:w="2616" w:type="dxa"/>
            <w:tcBorders>
              <w:top w:val="single" w:sz="12" w:space="0" w:color="auto"/>
              <w:bottom w:val="single" w:sz="12" w:space="0" w:color="auto"/>
              <w:right w:val="nil"/>
            </w:tcBorders>
            <w:vAlign w:val="center"/>
          </w:tcPr>
          <w:p w14:paraId="2AD9E756" w14:textId="77777777" w:rsidR="00663286" w:rsidRDefault="00663286" w:rsidP="00663286">
            <w:pPr>
              <w:pStyle w:val="FootnoteText"/>
              <w:tabs>
                <w:tab w:val="clear" w:pos="180"/>
              </w:tabs>
              <w:spacing w:before="20" w:after="20"/>
              <w:rPr>
                <w:sz w:val="18"/>
                <w:szCs w:val="24"/>
              </w:rPr>
            </w:pPr>
            <w:r>
              <w:rPr>
                <w:sz w:val="18"/>
                <w:szCs w:val="24"/>
              </w:rPr>
              <w:t>Mundane Item</w:t>
            </w:r>
          </w:p>
        </w:tc>
        <w:tc>
          <w:tcPr>
            <w:tcW w:w="913" w:type="dxa"/>
            <w:tcBorders>
              <w:top w:val="single" w:sz="12" w:space="0" w:color="auto"/>
              <w:left w:val="nil"/>
              <w:bottom w:val="single" w:sz="12" w:space="0" w:color="auto"/>
            </w:tcBorders>
            <w:vAlign w:val="bottom"/>
          </w:tcPr>
          <w:p w14:paraId="048CA816" w14:textId="77777777" w:rsidR="00663286" w:rsidRDefault="00663286" w:rsidP="00663286">
            <w:pPr>
              <w:spacing w:before="20" w:after="20"/>
              <w:jc w:val="right"/>
              <w:rPr>
                <w:sz w:val="16"/>
              </w:rPr>
            </w:pPr>
            <w:r>
              <w:rPr>
                <w:sz w:val="16"/>
              </w:rPr>
              <w:t>Reference</w:t>
            </w:r>
          </w:p>
        </w:tc>
        <w:tc>
          <w:tcPr>
            <w:tcW w:w="3025" w:type="dxa"/>
            <w:tcBorders>
              <w:top w:val="single" w:sz="12" w:space="0" w:color="auto"/>
              <w:bottom w:val="single" w:sz="12" w:space="0" w:color="auto"/>
            </w:tcBorders>
            <w:vAlign w:val="center"/>
          </w:tcPr>
          <w:p w14:paraId="2318FF4E" w14:textId="77777777" w:rsidR="00663286" w:rsidRDefault="00663286" w:rsidP="00663286">
            <w:pPr>
              <w:spacing w:before="20" w:after="20"/>
              <w:jc w:val="center"/>
              <w:rPr>
                <w:sz w:val="16"/>
              </w:rPr>
            </w:pPr>
            <w:r>
              <w:rPr>
                <w:sz w:val="16"/>
              </w:rPr>
              <w:t>Effect</w:t>
            </w:r>
          </w:p>
        </w:tc>
      </w:tr>
      <w:tr w:rsidR="00663286" w14:paraId="75098271" w14:textId="77777777">
        <w:trPr>
          <w:cantSplit/>
          <w:trHeight w:val="288"/>
        </w:trPr>
        <w:tc>
          <w:tcPr>
            <w:tcW w:w="2616" w:type="dxa"/>
            <w:tcBorders>
              <w:right w:val="nil"/>
            </w:tcBorders>
            <w:vAlign w:val="center"/>
          </w:tcPr>
          <w:p w14:paraId="558BEC02" w14:textId="77777777" w:rsidR="00663286" w:rsidRDefault="00663286" w:rsidP="00663286">
            <w:pPr>
              <w:pStyle w:val="FootnoteText"/>
              <w:tabs>
                <w:tab w:val="clear" w:pos="180"/>
              </w:tabs>
              <w:spacing w:before="20" w:after="20"/>
              <w:ind w:left="72" w:hanging="72"/>
              <w:rPr>
                <w:szCs w:val="24"/>
              </w:rPr>
            </w:pPr>
            <w:r>
              <w:rPr>
                <w:szCs w:val="24"/>
              </w:rPr>
              <w:t>Skiurid Life Energy Nugget</w:t>
            </w:r>
          </w:p>
        </w:tc>
        <w:tc>
          <w:tcPr>
            <w:tcW w:w="913" w:type="dxa"/>
            <w:tcBorders>
              <w:left w:val="nil"/>
            </w:tcBorders>
            <w:vAlign w:val="bottom"/>
          </w:tcPr>
          <w:p w14:paraId="73E9FAD7" w14:textId="77777777" w:rsidR="00663286" w:rsidRPr="00F27CD4" w:rsidRDefault="00663286" w:rsidP="00663286">
            <w:pPr>
              <w:spacing w:before="20" w:after="20"/>
              <w:jc w:val="right"/>
              <w:rPr>
                <w:sz w:val="12"/>
                <w:szCs w:val="12"/>
              </w:rPr>
            </w:pPr>
            <w:r w:rsidRPr="00F27CD4">
              <w:rPr>
                <w:sz w:val="12"/>
                <w:szCs w:val="12"/>
              </w:rPr>
              <w:t>(MM4 p127)</w:t>
            </w:r>
          </w:p>
        </w:tc>
        <w:tc>
          <w:tcPr>
            <w:tcW w:w="3025" w:type="dxa"/>
            <w:vAlign w:val="center"/>
          </w:tcPr>
          <w:p w14:paraId="7248FC71" w14:textId="77777777" w:rsidR="00663286" w:rsidRDefault="00663286" w:rsidP="00663286">
            <w:pPr>
              <w:spacing w:before="20" w:after="20"/>
              <w:jc w:val="center"/>
              <w:rPr>
                <w:sz w:val="16"/>
              </w:rPr>
            </w:pPr>
            <w:r>
              <w:rPr>
                <w:sz w:val="16"/>
              </w:rPr>
              <w:t>50% chance of increasing Necromany spell’s effective caster level by +2</w:t>
            </w:r>
          </w:p>
        </w:tc>
      </w:tr>
      <w:tr w:rsidR="00663286" w14:paraId="0C2C9349" w14:textId="77777777">
        <w:trPr>
          <w:cantSplit/>
          <w:trHeight w:val="288"/>
        </w:trPr>
        <w:tc>
          <w:tcPr>
            <w:tcW w:w="2616" w:type="dxa"/>
            <w:tcBorders>
              <w:right w:val="nil"/>
            </w:tcBorders>
            <w:vAlign w:val="center"/>
          </w:tcPr>
          <w:p w14:paraId="08DE31F3" w14:textId="77777777" w:rsidR="00663286" w:rsidRDefault="00663286" w:rsidP="00663286">
            <w:pPr>
              <w:pStyle w:val="FootnoteText"/>
              <w:spacing w:before="20" w:after="20"/>
              <w:ind w:left="72" w:hanging="72"/>
            </w:pPr>
            <w:r>
              <w:t>Antitoxen</w:t>
            </w:r>
          </w:p>
        </w:tc>
        <w:tc>
          <w:tcPr>
            <w:tcW w:w="913" w:type="dxa"/>
            <w:tcBorders>
              <w:left w:val="nil"/>
            </w:tcBorders>
            <w:vAlign w:val="bottom"/>
          </w:tcPr>
          <w:p w14:paraId="4F2EE55C" w14:textId="77777777" w:rsidR="00663286" w:rsidRPr="00F27CD4" w:rsidRDefault="00663286" w:rsidP="00663286">
            <w:pPr>
              <w:spacing w:before="20" w:after="20"/>
              <w:jc w:val="right"/>
              <w:rPr>
                <w:sz w:val="12"/>
                <w:szCs w:val="12"/>
              </w:rPr>
            </w:pPr>
            <w:r w:rsidRPr="00F27CD4">
              <w:rPr>
                <w:sz w:val="12"/>
                <w:szCs w:val="12"/>
              </w:rPr>
              <w:t>(DR31</w:t>
            </w:r>
            <w:r>
              <w:rPr>
                <w:sz w:val="12"/>
                <w:szCs w:val="12"/>
              </w:rPr>
              <w:t>9</w:t>
            </w:r>
            <w:r w:rsidRPr="00F27CD4">
              <w:rPr>
                <w:sz w:val="12"/>
                <w:szCs w:val="12"/>
              </w:rPr>
              <w:t xml:space="preserve"> p4</w:t>
            </w:r>
            <w:r>
              <w:rPr>
                <w:sz w:val="12"/>
                <w:szCs w:val="12"/>
              </w:rPr>
              <w:t>8</w:t>
            </w:r>
            <w:r w:rsidRPr="00F27CD4">
              <w:rPr>
                <w:sz w:val="12"/>
                <w:szCs w:val="12"/>
              </w:rPr>
              <w:t>)</w:t>
            </w:r>
          </w:p>
        </w:tc>
        <w:tc>
          <w:tcPr>
            <w:tcW w:w="3025" w:type="dxa"/>
            <w:vAlign w:val="center"/>
          </w:tcPr>
          <w:p w14:paraId="5521C918" w14:textId="77777777" w:rsidR="00663286" w:rsidRDefault="00663286" w:rsidP="00663286">
            <w:pPr>
              <w:spacing w:before="20" w:after="20"/>
              <w:jc w:val="center"/>
              <w:rPr>
                <w:sz w:val="16"/>
              </w:rPr>
            </w:pPr>
            <w:r>
              <w:rPr>
                <w:sz w:val="16"/>
              </w:rPr>
              <w:t>Monstrous Centipede</w:t>
            </w:r>
          </w:p>
        </w:tc>
      </w:tr>
    </w:tbl>
    <w:p w14:paraId="251B0AC6" w14:textId="77777777" w:rsidR="00663286" w:rsidRDefault="00663286" w:rsidP="00663286">
      <w:pPr>
        <w:pStyle w:val="Normal8pt"/>
      </w:pPr>
    </w:p>
    <w:p w14:paraId="19790AB3" w14:textId="77777777" w:rsidR="00663286" w:rsidRDefault="00663286" w:rsidP="00663286">
      <w:pPr>
        <w:pStyle w:val="Normal8pt"/>
      </w:pPr>
    </w:p>
    <w:p w14:paraId="539C346A" w14:textId="77777777" w:rsidR="009E6838" w:rsidRDefault="009E6838" w:rsidP="009E6838">
      <w:pPr>
        <w:pStyle w:val="Heading2"/>
        <w:rPr>
          <w:u w:val="none"/>
        </w:rPr>
      </w:pPr>
      <w:r>
        <w:t>Coin Weight</w:t>
      </w:r>
    </w:p>
    <w:p w14:paraId="2A93B9F9" w14:textId="77777777" w:rsidR="009E6838" w:rsidRDefault="009E6838" w:rsidP="009E6838">
      <w:pPr>
        <w:rPr>
          <w:sz w:val="16"/>
        </w:rPr>
      </w:pPr>
    </w:p>
    <w:p w14:paraId="00525BC7" w14:textId="77777777" w:rsidR="009E6838" w:rsidRDefault="009E6838" w:rsidP="009E6838">
      <w:pPr>
        <w:rPr>
          <w:sz w:val="16"/>
        </w:rPr>
      </w:pPr>
      <w:r>
        <w:rPr>
          <w:sz w:val="16"/>
        </w:rPr>
        <w:t>50 gold pieces weigh 1 pound which equals about 9 grams per gp.  The following table has the weight of US Coins for comparison.</w:t>
      </w:r>
    </w:p>
    <w:p w14:paraId="72979E5B" w14:textId="77777777" w:rsidR="009E6838" w:rsidRDefault="009E6838" w:rsidP="009E6838">
      <w:pPr>
        <w:rPr>
          <w:sz w:val="16"/>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980"/>
        <w:gridCol w:w="1260"/>
      </w:tblGrid>
      <w:tr w:rsidR="009E6838" w14:paraId="020C0C93" w14:textId="77777777" w:rsidTr="001F3593">
        <w:tc>
          <w:tcPr>
            <w:tcW w:w="1980" w:type="dxa"/>
            <w:tcBorders>
              <w:top w:val="single" w:sz="12" w:space="0" w:color="auto"/>
              <w:bottom w:val="single" w:sz="12" w:space="0" w:color="auto"/>
            </w:tcBorders>
            <w:vAlign w:val="center"/>
          </w:tcPr>
          <w:p w14:paraId="3DA30AB0" w14:textId="77777777" w:rsidR="009E6838" w:rsidRDefault="009E6838" w:rsidP="001F3593">
            <w:pPr>
              <w:pStyle w:val="FootnoteText"/>
              <w:tabs>
                <w:tab w:val="clear" w:pos="180"/>
              </w:tabs>
              <w:spacing w:before="20" w:after="20"/>
              <w:rPr>
                <w:sz w:val="18"/>
                <w:szCs w:val="24"/>
              </w:rPr>
            </w:pPr>
            <w:r>
              <w:rPr>
                <w:sz w:val="18"/>
                <w:szCs w:val="24"/>
              </w:rPr>
              <w:t>Coin</w:t>
            </w:r>
          </w:p>
        </w:tc>
        <w:tc>
          <w:tcPr>
            <w:tcW w:w="1260" w:type="dxa"/>
            <w:tcBorders>
              <w:top w:val="single" w:sz="12" w:space="0" w:color="auto"/>
              <w:bottom w:val="single" w:sz="12" w:space="0" w:color="auto"/>
            </w:tcBorders>
            <w:vAlign w:val="center"/>
          </w:tcPr>
          <w:p w14:paraId="32DDCCF1" w14:textId="77777777" w:rsidR="009E6838" w:rsidRDefault="009E6838" w:rsidP="001F3593">
            <w:pPr>
              <w:spacing w:before="20" w:after="20"/>
              <w:jc w:val="center"/>
              <w:rPr>
                <w:sz w:val="16"/>
              </w:rPr>
            </w:pPr>
            <w:r>
              <w:rPr>
                <w:sz w:val="16"/>
              </w:rPr>
              <w:t>Weight (in g)</w:t>
            </w:r>
          </w:p>
        </w:tc>
      </w:tr>
      <w:tr w:rsidR="009E6838" w14:paraId="4EDB511B" w14:textId="77777777" w:rsidTr="001F3593">
        <w:trPr>
          <w:cantSplit/>
          <w:trHeight w:val="288"/>
        </w:trPr>
        <w:tc>
          <w:tcPr>
            <w:tcW w:w="1980" w:type="dxa"/>
            <w:tcBorders>
              <w:top w:val="single" w:sz="12" w:space="0" w:color="auto"/>
            </w:tcBorders>
            <w:vAlign w:val="center"/>
          </w:tcPr>
          <w:p w14:paraId="234B20C5" w14:textId="77777777" w:rsidR="009E6838" w:rsidRDefault="009E6838" w:rsidP="001F3593">
            <w:pPr>
              <w:pStyle w:val="FootnoteText"/>
              <w:tabs>
                <w:tab w:val="clear" w:pos="180"/>
              </w:tabs>
              <w:spacing w:before="20" w:after="20"/>
              <w:ind w:left="72" w:hanging="72"/>
              <w:rPr>
                <w:szCs w:val="24"/>
              </w:rPr>
            </w:pPr>
            <w:r>
              <w:rPr>
                <w:szCs w:val="24"/>
              </w:rPr>
              <w:t>Penny</w:t>
            </w:r>
          </w:p>
        </w:tc>
        <w:tc>
          <w:tcPr>
            <w:tcW w:w="1260" w:type="dxa"/>
            <w:tcBorders>
              <w:top w:val="single" w:sz="12" w:space="0" w:color="auto"/>
            </w:tcBorders>
            <w:vAlign w:val="center"/>
          </w:tcPr>
          <w:p w14:paraId="1434F658" w14:textId="77777777" w:rsidR="009E6838" w:rsidRDefault="009E6838" w:rsidP="001F3593">
            <w:pPr>
              <w:spacing w:before="20" w:after="20"/>
              <w:jc w:val="center"/>
              <w:rPr>
                <w:sz w:val="16"/>
              </w:rPr>
            </w:pPr>
            <w:r>
              <w:rPr>
                <w:sz w:val="16"/>
              </w:rPr>
              <w:t>2.5</w:t>
            </w:r>
          </w:p>
        </w:tc>
      </w:tr>
      <w:tr w:rsidR="009E6838" w14:paraId="25DA0D35" w14:textId="77777777" w:rsidTr="001F3593">
        <w:trPr>
          <w:cantSplit/>
          <w:trHeight w:val="288"/>
        </w:trPr>
        <w:tc>
          <w:tcPr>
            <w:tcW w:w="1980" w:type="dxa"/>
            <w:vAlign w:val="center"/>
          </w:tcPr>
          <w:p w14:paraId="4EC3490E" w14:textId="77777777" w:rsidR="009E6838" w:rsidRDefault="009E6838" w:rsidP="001F3593">
            <w:pPr>
              <w:pStyle w:val="FootnoteText"/>
              <w:tabs>
                <w:tab w:val="clear" w:pos="180"/>
              </w:tabs>
              <w:spacing w:before="20" w:after="20"/>
              <w:ind w:left="72" w:hanging="72"/>
              <w:rPr>
                <w:szCs w:val="24"/>
              </w:rPr>
            </w:pPr>
            <w:r>
              <w:rPr>
                <w:szCs w:val="24"/>
              </w:rPr>
              <w:t>Nickle</w:t>
            </w:r>
          </w:p>
        </w:tc>
        <w:tc>
          <w:tcPr>
            <w:tcW w:w="1260" w:type="dxa"/>
            <w:vAlign w:val="center"/>
          </w:tcPr>
          <w:p w14:paraId="34D68C88" w14:textId="77777777" w:rsidR="009E6838" w:rsidRDefault="009E6838" w:rsidP="001F3593">
            <w:pPr>
              <w:spacing w:before="20" w:after="20"/>
              <w:jc w:val="center"/>
              <w:rPr>
                <w:sz w:val="16"/>
              </w:rPr>
            </w:pPr>
            <w:r>
              <w:rPr>
                <w:sz w:val="16"/>
              </w:rPr>
              <w:t>5</w:t>
            </w:r>
          </w:p>
        </w:tc>
      </w:tr>
      <w:tr w:rsidR="009E6838" w14:paraId="5893ECA9" w14:textId="77777777" w:rsidTr="001F3593">
        <w:trPr>
          <w:cantSplit/>
          <w:trHeight w:val="288"/>
        </w:trPr>
        <w:tc>
          <w:tcPr>
            <w:tcW w:w="1980" w:type="dxa"/>
            <w:vAlign w:val="center"/>
          </w:tcPr>
          <w:p w14:paraId="39396EE4" w14:textId="77777777" w:rsidR="009E6838" w:rsidRDefault="009E6838" w:rsidP="001F3593">
            <w:pPr>
              <w:pStyle w:val="FootnoteText"/>
              <w:tabs>
                <w:tab w:val="clear" w:pos="180"/>
              </w:tabs>
              <w:spacing w:before="20" w:after="20"/>
              <w:ind w:left="72" w:hanging="72"/>
              <w:rPr>
                <w:szCs w:val="24"/>
              </w:rPr>
            </w:pPr>
            <w:r>
              <w:rPr>
                <w:szCs w:val="24"/>
              </w:rPr>
              <w:t>Dime</w:t>
            </w:r>
          </w:p>
        </w:tc>
        <w:tc>
          <w:tcPr>
            <w:tcW w:w="1260" w:type="dxa"/>
            <w:vAlign w:val="center"/>
          </w:tcPr>
          <w:p w14:paraId="6B5FE2FD" w14:textId="77777777" w:rsidR="009E6838" w:rsidRDefault="009E6838" w:rsidP="001F3593">
            <w:pPr>
              <w:spacing w:before="20" w:after="20"/>
              <w:jc w:val="center"/>
              <w:rPr>
                <w:sz w:val="16"/>
              </w:rPr>
            </w:pPr>
            <w:r>
              <w:rPr>
                <w:sz w:val="16"/>
              </w:rPr>
              <w:t>2.2</w:t>
            </w:r>
          </w:p>
        </w:tc>
      </w:tr>
      <w:tr w:rsidR="009E6838" w14:paraId="486DBC7B" w14:textId="77777777" w:rsidTr="001F3593">
        <w:trPr>
          <w:cantSplit/>
          <w:trHeight w:val="288"/>
        </w:trPr>
        <w:tc>
          <w:tcPr>
            <w:tcW w:w="1980" w:type="dxa"/>
            <w:vAlign w:val="center"/>
          </w:tcPr>
          <w:p w14:paraId="3DEAE6D6" w14:textId="77777777" w:rsidR="009E6838" w:rsidRDefault="009E6838" w:rsidP="001F3593">
            <w:pPr>
              <w:pStyle w:val="FootnoteText"/>
              <w:tabs>
                <w:tab w:val="clear" w:pos="180"/>
              </w:tabs>
              <w:spacing w:before="20" w:after="20"/>
              <w:ind w:left="72" w:hanging="72"/>
              <w:rPr>
                <w:szCs w:val="24"/>
              </w:rPr>
            </w:pPr>
            <w:r>
              <w:rPr>
                <w:szCs w:val="24"/>
              </w:rPr>
              <w:t>Quarter</w:t>
            </w:r>
          </w:p>
        </w:tc>
        <w:tc>
          <w:tcPr>
            <w:tcW w:w="1260" w:type="dxa"/>
            <w:vAlign w:val="center"/>
          </w:tcPr>
          <w:p w14:paraId="77A6789B" w14:textId="77777777" w:rsidR="009E6838" w:rsidRDefault="009E6838" w:rsidP="001F3593">
            <w:pPr>
              <w:spacing w:before="20" w:after="20"/>
              <w:jc w:val="center"/>
              <w:rPr>
                <w:sz w:val="16"/>
              </w:rPr>
            </w:pPr>
            <w:r>
              <w:rPr>
                <w:sz w:val="16"/>
              </w:rPr>
              <w:t>5.5</w:t>
            </w:r>
          </w:p>
        </w:tc>
      </w:tr>
      <w:tr w:rsidR="009E6838" w14:paraId="5763FE6F" w14:textId="77777777" w:rsidTr="001F3593">
        <w:trPr>
          <w:cantSplit/>
          <w:trHeight w:val="288"/>
        </w:trPr>
        <w:tc>
          <w:tcPr>
            <w:tcW w:w="1980" w:type="dxa"/>
            <w:vAlign w:val="center"/>
          </w:tcPr>
          <w:p w14:paraId="34E4A35C" w14:textId="77777777" w:rsidR="009E6838" w:rsidRDefault="009E6838" w:rsidP="001F3593">
            <w:pPr>
              <w:pStyle w:val="FootnoteText"/>
              <w:tabs>
                <w:tab w:val="clear" w:pos="180"/>
              </w:tabs>
              <w:spacing w:before="20" w:after="20"/>
              <w:ind w:left="72" w:hanging="72"/>
              <w:rPr>
                <w:szCs w:val="24"/>
              </w:rPr>
            </w:pPr>
            <w:r>
              <w:rPr>
                <w:szCs w:val="24"/>
              </w:rPr>
              <w:t>Half-Dollar</w:t>
            </w:r>
          </w:p>
        </w:tc>
        <w:tc>
          <w:tcPr>
            <w:tcW w:w="1260" w:type="dxa"/>
            <w:vAlign w:val="center"/>
          </w:tcPr>
          <w:p w14:paraId="425BD0BF" w14:textId="77777777" w:rsidR="009E6838" w:rsidRDefault="009E6838" w:rsidP="001F3593">
            <w:pPr>
              <w:spacing w:before="20" w:after="20"/>
              <w:jc w:val="center"/>
              <w:rPr>
                <w:sz w:val="16"/>
              </w:rPr>
            </w:pPr>
            <w:r>
              <w:rPr>
                <w:sz w:val="16"/>
              </w:rPr>
              <w:t>11.3</w:t>
            </w:r>
          </w:p>
        </w:tc>
      </w:tr>
      <w:tr w:rsidR="009E6838" w14:paraId="2A379C89" w14:textId="77777777" w:rsidTr="001F3593">
        <w:trPr>
          <w:cantSplit/>
          <w:trHeight w:val="288"/>
        </w:trPr>
        <w:tc>
          <w:tcPr>
            <w:tcW w:w="1980" w:type="dxa"/>
            <w:vAlign w:val="center"/>
          </w:tcPr>
          <w:p w14:paraId="3224DA5E" w14:textId="77777777" w:rsidR="009E6838" w:rsidRDefault="009E6838" w:rsidP="001F3593">
            <w:pPr>
              <w:pStyle w:val="FootnoteText"/>
              <w:tabs>
                <w:tab w:val="clear" w:pos="180"/>
              </w:tabs>
              <w:spacing w:before="20" w:after="20"/>
              <w:ind w:left="72" w:hanging="72"/>
              <w:rPr>
                <w:szCs w:val="24"/>
              </w:rPr>
            </w:pPr>
            <w:r>
              <w:rPr>
                <w:szCs w:val="24"/>
              </w:rPr>
              <w:t xml:space="preserve">Dollar </w:t>
            </w:r>
            <w:r w:rsidR="00B83A9B">
              <w:rPr>
                <w:szCs w:val="24"/>
              </w:rPr>
              <w:t>(S</w:t>
            </w:r>
            <w:r>
              <w:rPr>
                <w:szCs w:val="24"/>
              </w:rPr>
              <w:t>acagawea)</w:t>
            </w:r>
          </w:p>
        </w:tc>
        <w:tc>
          <w:tcPr>
            <w:tcW w:w="1260" w:type="dxa"/>
            <w:vAlign w:val="center"/>
          </w:tcPr>
          <w:p w14:paraId="4ADA0D28" w14:textId="77777777" w:rsidR="009E6838" w:rsidRDefault="009E6838" w:rsidP="001F3593">
            <w:pPr>
              <w:spacing w:before="20" w:after="20"/>
              <w:jc w:val="center"/>
              <w:rPr>
                <w:sz w:val="16"/>
              </w:rPr>
            </w:pPr>
            <w:r>
              <w:rPr>
                <w:sz w:val="16"/>
              </w:rPr>
              <w:t>8.1</w:t>
            </w:r>
          </w:p>
        </w:tc>
      </w:tr>
    </w:tbl>
    <w:p w14:paraId="327D07EA" w14:textId="77777777" w:rsidR="009E6838" w:rsidRDefault="009E6838" w:rsidP="009E6838">
      <w:pPr>
        <w:rPr>
          <w:sz w:val="16"/>
        </w:rPr>
      </w:pPr>
    </w:p>
    <w:p w14:paraId="01A5752D" w14:textId="77777777" w:rsidR="00663286" w:rsidRDefault="00663286">
      <w:pPr>
        <w:sectPr w:rsidR="00663286">
          <w:pgSz w:w="12240" w:h="15840" w:code="1"/>
          <w:pgMar w:top="1080" w:right="864" w:bottom="1080" w:left="864" w:header="720" w:footer="720" w:gutter="0"/>
          <w:cols w:space="720"/>
          <w:docGrid w:linePitch="360"/>
        </w:sectPr>
      </w:pPr>
    </w:p>
    <w:p w14:paraId="438CF8AB" w14:textId="77777777" w:rsidR="00663286" w:rsidRDefault="00663286">
      <w:pPr>
        <w:pStyle w:val="Heading1"/>
      </w:pPr>
      <w:bookmarkStart w:id="77" w:name="_Toc160475323"/>
      <w:r>
        <w:lastRenderedPageBreak/>
        <w:t>Appendix</w:t>
      </w:r>
      <w:bookmarkEnd w:id="73"/>
      <w:bookmarkEnd w:id="77"/>
    </w:p>
    <w:p w14:paraId="122C903E" w14:textId="77777777" w:rsidR="00663286" w:rsidRDefault="00663286">
      <w:pPr>
        <w:rPr>
          <w:sz w:val="16"/>
        </w:rPr>
      </w:pPr>
    </w:p>
    <w:p w14:paraId="52A64A7A" w14:textId="77777777" w:rsidR="00663286" w:rsidRDefault="00663286" w:rsidP="00663286">
      <w:pPr>
        <w:pStyle w:val="Heading2"/>
        <w:tabs>
          <w:tab w:val="left" w:pos="10440"/>
        </w:tabs>
        <w:rPr>
          <w:u w:val="none"/>
        </w:rPr>
      </w:pPr>
      <w:bookmarkStart w:id="78" w:name="_Toc160475324"/>
      <w:r>
        <w:t>Revision History</w:t>
      </w:r>
      <w:bookmarkEnd w:id="78"/>
      <w:r>
        <w:tab/>
      </w:r>
    </w:p>
    <w:p w14:paraId="50840DC0" w14:textId="77777777" w:rsidR="00663286" w:rsidRDefault="00663286">
      <w:pPr>
        <w:rPr>
          <w:sz w:val="16"/>
        </w:rPr>
      </w:pPr>
    </w:p>
    <w:p w14:paraId="75105A02" w14:textId="77777777" w:rsidR="00663286" w:rsidRDefault="00663286">
      <w:pPr>
        <w:tabs>
          <w:tab w:val="left" w:pos="1620"/>
          <w:tab w:val="left" w:pos="1800"/>
        </w:tabs>
        <w:ind w:left="1800" w:hanging="1800"/>
        <w:rPr>
          <w:sz w:val="16"/>
        </w:rPr>
      </w:pPr>
      <w:r>
        <w:rPr>
          <w:sz w:val="18"/>
        </w:rPr>
        <w:t>August 27, 2003</w:t>
      </w:r>
      <w:r>
        <w:rPr>
          <w:sz w:val="18"/>
        </w:rPr>
        <w:tab/>
        <w:t>–</w:t>
      </w:r>
      <w:r>
        <w:rPr>
          <w:sz w:val="18"/>
        </w:rPr>
        <w:tab/>
      </w:r>
      <w:r>
        <w:rPr>
          <w:sz w:val="16"/>
        </w:rPr>
        <w:t xml:space="preserve">Initial D&amp;D 3.5 edition release.  </w:t>
      </w:r>
    </w:p>
    <w:p w14:paraId="0F5A0813" w14:textId="77777777" w:rsidR="00663286" w:rsidRDefault="00663286">
      <w:pPr>
        <w:tabs>
          <w:tab w:val="left" w:pos="1620"/>
          <w:tab w:val="left" w:pos="1800"/>
        </w:tabs>
        <w:ind w:left="1800" w:hanging="1800"/>
        <w:rPr>
          <w:sz w:val="16"/>
        </w:rPr>
      </w:pPr>
      <w:r>
        <w:rPr>
          <w:sz w:val="16"/>
        </w:rPr>
        <w:tab/>
      </w:r>
      <w:r>
        <w:rPr>
          <w:sz w:val="16"/>
        </w:rPr>
        <w:tab/>
        <w:t>Contains Player’s Handbook v.3.5, Dungeon Master’s Guide v.3.5, &amp; Monster Manual v.3.5.</w:t>
      </w:r>
    </w:p>
    <w:p w14:paraId="0BF4726F" w14:textId="77777777" w:rsidR="00663286" w:rsidRDefault="00663286">
      <w:pPr>
        <w:tabs>
          <w:tab w:val="left" w:pos="1620"/>
          <w:tab w:val="left" w:pos="1800"/>
        </w:tabs>
        <w:ind w:left="1800" w:hanging="1800"/>
        <w:rPr>
          <w:sz w:val="16"/>
        </w:rPr>
      </w:pPr>
      <w:r>
        <w:rPr>
          <w:sz w:val="18"/>
        </w:rPr>
        <w:t>March 15, 2004</w:t>
      </w:r>
      <w:r>
        <w:rPr>
          <w:sz w:val="18"/>
        </w:rPr>
        <w:tab/>
        <w:t>–</w:t>
      </w:r>
      <w:r>
        <w:rPr>
          <w:sz w:val="18"/>
        </w:rPr>
        <w:tab/>
      </w:r>
      <w:r>
        <w:rPr>
          <w:sz w:val="16"/>
        </w:rPr>
        <w:t>Includes Player’s Handbook v.3.5 Errata.</w:t>
      </w:r>
    </w:p>
    <w:p w14:paraId="3BD6C246" w14:textId="77777777" w:rsidR="00663286" w:rsidRPr="003E7DAA" w:rsidRDefault="00663286">
      <w:pPr>
        <w:tabs>
          <w:tab w:val="left" w:pos="1620"/>
          <w:tab w:val="left" w:pos="1800"/>
        </w:tabs>
        <w:ind w:left="1800" w:hanging="1800"/>
        <w:rPr>
          <w:sz w:val="16"/>
          <w:szCs w:val="16"/>
        </w:rPr>
      </w:pPr>
      <w:r w:rsidRPr="003E7DAA">
        <w:rPr>
          <w:sz w:val="16"/>
          <w:szCs w:val="16"/>
        </w:rPr>
        <w:tab/>
      </w:r>
      <w:r w:rsidRPr="003E7DAA">
        <w:rPr>
          <w:sz w:val="16"/>
          <w:szCs w:val="16"/>
        </w:rPr>
        <w:tab/>
        <w:t>Added Complete Warrior &amp; the Book of Exalted Deeds.</w:t>
      </w:r>
    </w:p>
    <w:p w14:paraId="38E7C8E1" w14:textId="77777777" w:rsidR="00663286" w:rsidRPr="003E7DAA" w:rsidRDefault="00663286">
      <w:pPr>
        <w:tabs>
          <w:tab w:val="left" w:pos="1620"/>
          <w:tab w:val="left" w:pos="1800"/>
        </w:tabs>
        <w:ind w:left="1800" w:hanging="1800"/>
        <w:rPr>
          <w:sz w:val="16"/>
          <w:szCs w:val="16"/>
        </w:rPr>
      </w:pPr>
      <w:r w:rsidRPr="003E7DAA">
        <w:rPr>
          <w:sz w:val="16"/>
          <w:szCs w:val="16"/>
        </w:rPr>
        <w:tab/>
      </w:r>
      <w:r w:rsidRPr="003E7DAA">
        <w:rPr>
          <w:sz w:val="16"/>
          <w:szCs w:val="16"/>
        </w:rPr>
        <w:tab/>
        <w:t>Added Dragon #309 – Dragon #313.</w:t>
      </w:r>
    </w:p>
    <w:p w14:paraId="2F122439" w14:textId="77777777" w:rsidR="00663286" w:rsidRDefault="00663286">
      <w:pPr>
        <w:tabs>
          <w:tab w:val="left" w:pos="1620"/>
          <w:tab w:val="left" w:pos="1800"/>
        </w:tabs>
        <w:ind w:left="1800" w:hanging="1800"/>
        <w:rPr>
          <w:sz w:val="16"/>
        </w:rPr>
      </w:pPr>
      <w:r>
        <w:rPr>
          <w:sz w:val="18"/>
        </w:rPr>
        <w:t>November 12, 2004</w:t>
      </w:r>
      <w:r>
        <w:rPr>
          <w:sz w:val="18"/>
        </w:rPr>
        <w:tab/>
        <w:t>–</w:t>
      </w:r>
      <w:r>
        <w:rPr>
          <w:sz w:val="18"/>
        </w:rPr>
        <w:tab/>
      </w:r>
      <w:r>
        <w:rPr>
          <w:sz w:val="16"/>
        </w:rPr>
        <w:t>Added the Eberron Campaign Setting.</w:t>
      </w:r>
    </w:p>
    <w:p w14:paraId="6604794B" w14:textId="77777777" w:rsidR="00663286" w:rsidRDefault="00663286">
      <w:pPr>
        <w:tabs>
          <w:tab w:val="left" w:pos="1620"/>
          <w:tab w:val="left" w:pos="1800"/>
        </w:tabs>
        <w:ind w:left="1800" w:hanging="1800"/>
        <w:rPr>
          <w:sz w:val="16"/>
        </w:rPr>
      </w:pPr>
      <w:r>
        <w:rPr>
          <w:sz w:val="16"/>
        </w:rPr>
        <w:tab/>
      </w:r>
      <w:r>
        <w:rPr>
          <w:sz w:val="16"/>
        </w:rPr>
        <w:tab/>
        <w:t>Added Monster Manual 3.</w:t>
      </w:r>
    </w:p>
    <w:p w14:paraId="54AE233D" w14:textId="77777777" w:rsidR="00663286" w:rsidRDefault="00663286">
      <w:pPr>
        <w:tabs>
          <w:tab w:val="left" w:pos="1620"/>
          <w:tab w:val="left" w:pos="1800"/>
        </w:tabs>
        <w:ind w:left="1800" w:hanging="1800"/>
        <w:rPr>
          <w:sz w:val="16"/>
        </w:rPr>
      </w:pPr>
      <w:r>
        <w:rPr>
          <w:sz w:val="18"/>
        </w:rPr>
        <w:t>March 8, 2005</w:t>
      </w:r>
      <w:r>
        <w:rPr>
          <w:sz w:val="18"/>
        </w:rPr>
        <w:tab/>
        <w:t>–</w:t>
      </w:r>
      <w:r>
        <w:rPr>
          <w:sz w:val="18"/>
        </w:rPr>
        <w:tab/>
      </w:r>
      <w:r>
        <w:rPr>
          <w:sz w:val="16"/>
        </w:rPr>
        <w:t>Added Complete Arcane.</w:t>
      </w:r>
    </w:p>
    <w:p w14:paraId="378AB1B4" w14:textId="77777777" w:rsidR="00663286" w:rsidRDefault="00663286" w:rsidP="00663286">
      <w:pPr>
        <w:tabs>
          <w:tab w:val="left" w:pos="1620"/>
          <w:tab w:val="left" w:pos="1800"/>
        </w:tabs>
        <w:ind w:left="1800" w:hanging="1800"/>
        <w:rPr>
          <w:sz w:val="16"/>
        </w:rPr>
      </w:pPr>
      <w:r>
        <w:rPr>
          <w:sz w:val="16"/>
        </w:rPr>
        <w:tab/>
      </w:r>
      <w:r>
        <w:rPr>
          <w:sz w:val="16"/>
        </w:rPr>
        <w:tab/>
        <w:t>Added Dragon #324, #326 – #329.</w:t>
      </w:r>
    </w:p>
    <w:p w14:paraId="5ED0185C" w14:textId="77777777" w:rsidR="00663286" w:rsidRDefault="00663286" w:rsidP="00663286">
      <w:pPr>
        <w:tabs>
          <w:tab w:val="left" w:pos="1620"/>
          <w:tab w:val="left" w:pos="1800"/>
        </w:tabs>
        <w:ind w:left="1800" w:hanging="1800"/>
        <w:rPr>
          <w:sz w:val="16"/>
        </w:rPr>
      </w:pPr>
      <w:r>
        <w:rPr>
          <w:sz w:val="16"/>
        </w:rPr>
        <w:tab/>
      </w:r>
      <w:r>
        <w:rPr>
          <w:sz w:val="16"/>
        </w:rPr>
        <w:tab/>
        <w:t>Change the abbreviation of Player’s Handbook v3.5 from “PH3.5” to “PH”.</w:t>
      </w:r>
    </w:p>
    <w:p w14:paraId="704376AF" w14:textId="77777777" w:rsidR="00663286" w:rsidRDefault="00663286" w:rsidP="00663286">
      <w:pPr>
        <w:tabs>
          <w:tab w:val="left" w:pos="1620"/>
          <w:tab w:val="left" w:pos="1800"/>
        </w:tabs>
        <w:ind w:left="1800" w:hanging="1800"/>
        <w:rPr>
          <w:sz w:val="16"/>
        </w:rPr>
      </w:pPr>
      <w:r>
        <w:rPr>
          <w:sz w:val="16"/>
        </w:rPr>
        <w:tab/>
      </w:r>
      <w:r>
        <w:rPr>
          <w:sz w:val="16"/>
        </w:rPr>
        <w:tab/>
        <w:t>Change the abbreviation of Dungeonmaster’s Guide v3.5 from “DMG3.5” to “DMG”.</w:t>
      </w:r>
    </w:p>
    <w:p w14:paraId="672CFBAD" w14:textId="77777777" w:rsidR="00663286" w:rsidRDefault="00663286" w:rsidP="00663286">
      <w:pPr>
        <w:tabs>
          <w:tab w:val="left" w:pos="1620"/>
          <w:tab w:val="left" w:pos="1800"/>
        </w:tabs>
        <w:ind w:left="1800" w:hanging="1800"/>
        <w:rPr>
          <w:sz w:val="16"/>
        </w:rPr>
      </w:pPr>
      <w:r>
        <w:rPr>
          <w:sz w:val="18"/>
        </w:rPr>
        <w:t>September 7, 2005</w:t>
      </w:r>
      <w:r>
        <w:rPr>
          <w:sz w:val="18"/>
        </w:rPr>
        <w:tab/>
        <w:t>–</w:t>
      </w:r>
      <w:r>
        <w:rPr>
          <w:sz w:val="18"/>
        </w:rPr>
        <w:tab/>
      </w:r>
      <w:r>
        <w:rPr>
          <w:sz w:val="16"/>
        </w:rPr>
        <w:t>Added Complete Adventurer.</w:t>
      </w:r>
    </w:p>
    <w:p w14:paraId="43C00F76" w14:textId="77777777" w:rsidR="00663286" w:rsidRDefault="00663286" w:rsidP="00663286">
      <w:pPr>
        <w:tabs>
          <w:tab w:val="left" w:pos="1620"/>
          <w:tab w:val="left" w:pos="1800"/>
        </w:tabs>
        <w:ind w:left="1800" w:hanging="1800"/>
        <w:rPr>
          <w:sz w:val="16"/>
        </w:rPr>
      </w:pPr>
      <w:r>
        <w:rPr>
          <w:sz w:val="16"/>
        </w:rPr>
        <w:tab/>
      </w:r>
      <w:r>
        <w:rPr>
          <w:sz w:val="16"/>
        </w:rPr>
        <w:tab/>
        <w:t>Added Races of Eberron.</w:t>
      </w:r>
    </w:p>
    <w:p w14:paraId="3A1E061F" w14:textId="77777777" w:rsidR="00663286" w:rsidRDefault="00663286" w:rsidP="00663286">
      <w:pPr>
        <w:tabs>
          <w:tab w:val="left" w:pos="1620"/>
          <w:tab w:val="left" w:pos="1800"/>
        </w:tabs>
        <w:ind w:left="1800" w:hanging="1800"/>
        <w:rPr>
          <w:sz w:val="16"/>
        </w:rPr>
      </w:pPr>
      <w:r>
        <w:rPr>
          <w:sz w:val="16"/>
        </w:rPr>
        <w:tab/>
      </w:r>
      <w:r>
        <w:rPr>
          <w:sz w:val="16"/>
        </w:rPr>
        <w:tab/>
        <w:t>Added Dragon #330 – #335.</w:t>
      </w:r>
    </w:p>
    <w:p w14:paraId="2CDDAE73" w14:textId="77777777" w:rsidR="00663286" w:rsidRDefault="00663286" w:rsidP="00663286">
      <w:pPr>
        <w:tabs>
          <w:tab w:val="left" w:pos="1620"/>
          <w:tab w:val="left" w:pos="1800"/>
        </w:tabs>
        <w:ind w:left="1800" w:hanging="1800"/>
        <w:rPr>
          <w:sz w:val="16"/>
        </w:rPr>
      </w:pPr>
      <w:r>
        <w:rPr>
          <w:sz w:val="18"/>
        </w:rPr>
        <w:t>December 9, 2005</w:t>
      </w:r>
      <w:r>
        <w:rPr>
          <w:sz w:val="18"/>
        </w:rPr>
        <w:tab/>
        <w:t>–</w:t>
      </w:r>
      <w:r>
        <w:rPr>
          <w:sz w:val="18"/>
        </w:rPr>
        <w:tab/>
      </w:r>
      <w:r>
        <w:rPr>
          <w:sz w:val="16"/>
        </w:rPr>
        <w:t>Added Races of Stone, Races of Destiny, Races of the Wild, Unearthed Arcana, &amp; Underdark</w:t>
      </w:r>
    </w:p>
    <w:p w14:paraId="4F7A4DCA" w14:textId="77777777" w:rsidR="00663286" w:rsidRDefault="00663286" w:rsidP="00663286">
      <w:pPr>
        <w:tabs>
          <w:tab w:val="left" w:pos="1620"/>
          <w:tab w:val="left" w:pos="1800"/>
        </w:tabs>
        <w:ind w:left="1800" w:hanging="1800"/>
        <w:rPr>
          <w:sz w:val="16"/>
        </w:rPr>
      </w:pPr>
      <w:r>
        <w:rPr>
          <w:sz w:val="16"/>
        </w:rPr>
        <w:tab/>
      </w:r>
      <w:r>
        <w:rPr>
          <w:sz w:val="16"/>
        </w:rPr>
        <w:tab/>
        <w:t>Added Dragon #336 – #338.</w:t>
      </w:r>
    </w:p>
    <w:p w14:paraId="22071A52" w14:textId="77777777" w:rsidR="00663286" w:rsidRPr="00AF0034" w:rsidRDefault="00663286" w:rsidP="00663286">
      <w:pPr>
        <w:tabs>
          <w:tab w:val="left" w:pos="1620"/>
          <w:tab w:val="left" w:pos="1800"/>
        </w:tabs>
        <w:ind w:left="1800" w:hanging="1800"/>
        <w:rPr>
          <w:sz w:val="16"/>
        </w:rPr>
      </w:pPr>
      <w:r>
        <w:rPr>
          <w:sz w:val="18"/>
        </w:rPr>
        <w:t>April 14, 2006</w:t>
      </w:r>
      <w:r>
        <w:rPr>
          <w:sz w:val="18"/>
        </w:rPr>
        <w:tab/>
        <w:t>–</w:t>
      </w:r>
      <w:r>
        <w:rPr>
          <w:sz w:val="18"/>
        </w:rPr>
        <w:tab/>
      </w:r>
      <w:r>
        <w:rPr>
          <w:sz w:val="16"/>
        </w:rPr>
        <w:t>Added Dragon #339 – #343.</w:t>
      </w:r>
      <w:r w:rsidRPr="00413CF1">
        <w:rPr>
          <w:sz w:val="16"/>
        </w:rPr>
        <w:t xml:space="preserve"> </w:t>
      </w:r>
    </w:p>
    <w:p w14:paraId="058990C3" w14:textId="77777777" w:rsidR="00663286" w:rsidRDefault="00663286" w:rsidP="00663286">
      <w:pPr>
        <w:tabs>
          <w:tab w:val="left" w:pos="1620"/>
          <w:tab w:val="left" w:pos="1800"/>
        </w:tabs>
        <w:ind w:left="1800" w:hanging="1800"/>
        <w:rPr>
          <w:sz w:val="16"/>
        </w:rPr>
      </w:pPr>
      <w:r>
        <w:rPr>
          <w:sz w:val="16"/>
        </w:rPr>
        <w:tab/>
      </w:r>
      <w:r>
        <w:rPr>
          <w:sz w:val="16"/>
        </w:rPr>
        <w:tab/>
        <w:t>Added Dungeon #104 – #134.</w:t>
      </w:r>
    </w:p>
    <w:p w14:paraId="09833B92" w14:textId="77777777" w:rsidR="00663286" w:rsidRDefault="00663286" w:rsidP="00663286">
      <w:pPr>
        <w:tabs>
          <w:tab w:val="left" w:pos="1620"/>
          <w:tab w:val="left" w:pos="1800"/>
        </w:tabs>
        <w:ind w:left="1800" w:hanging="1800"/>
        <w:rPr>
          <w:sz w:val="16"/>
        </w:rPr>
      </w:pPr>
      <w:r>
        <w:rPr>
          <w:sz w:val="18"/>
        </w:rPr>
        <w:t>February 28, 2007</w:t>
      </w:r>
      <w:r>
        <w:rPr>
          <w:sz w:val="18"/>
        </w:rPr>
        <w:tab/>
        <w:t>–</w:t>
      </w:r>
      <w:r>
        <w:rPr>
          <w:sz w:val="18"/>
        </w:rPr>
        <w:tab/>
      </w:r>
      <w:r>
        <w:rPr>
          <w:sz w:val="16"/>
        </w:rPr>
        <w:t>Added Dragon #344 – #352.</w:t>
      </w:r>
    </w:p>
    <w:p w14:paraId="0A910265" w14:textId="77777777" w:rsidR="00663286" w:rsidRDefault="00663286" w:rsidP="00663286">
      <w:pPr>
        <w:tabs>
          <w:tab w:val="left" w:pos="1620"/>
          <w:tab w:val="left" w:pos="1800"/>
        </w:tabs>
        <w:ind w:left="1800" w:hanging="1800"/>
        <w:rPr>
          <w:sz w:val="16"/>
        </w:rPr>
      </w:pPr>
      <w:r>
        <w:rPr>
          <w:sz w:val="16"/>
        </w:rPr>
        <w:tab/>
      </w:r>
      <w:r>
        <w:rPr>
          <w:sz w:val="16"/>
        </w:rPr>
        <w:tab/>
        <w:t>Added Dungeon #135 – #144.</w:t>
      </w:r>
    </w:p>
    <w:p w14:paraId="78159290" w14:textId="77777777" w:rsidR="00663286" w:rsidRDefault="00663286" w:rsidP="00663286">
      <w:pPr>
        <w:tabs>
          <w:tab w:val="left" w:pos="1620"/>
          <w:tab w:val="left" w:pos="1800"/>
        </w:tabs>
        <w:ind w:left="1800" w:hanging="1800"/>
        <w:rPr>
          <w:sz w:val="16"/>
        </w:rPr>
      </w:pPr>
      <w:r>
        <w:rPr>
          <w:sz w:val="16"/>
        </w:rPr>
        <w:tab/>
      </w:r>
      <w:r>
        <w:rPr>
          <w:sz w:val="16"/>
        </w:rPr>
        <w:tab/>
        <w:t>Added Frostburn, Sandstorm, and Stormwrack.</w:t>
      </w:r>
    </w:p>
    <w:p w14:paraId="6EA48F27" w14:textId="77777777" w:rsidR="00E32720" w:rsidRDefault="00E32720" w:rsidP="00E32720">
      <w:pPr>
        <w:tabs>
          <w:tab w:val="left" w:pos="1620"/>
          <w:tab w:val="left" w:pos="1800"/>
        </w:tabs>
        <w:ind w:left="1800" w:hanging="1800"/>
        <w:rPr>
          <w:sz w:val="16"/>
        </w:rPr>
      </w:pPr>
      <w:bookmarkStart w:id="79" w:name="_Toc37751520"/>
      <w:bookmarkStart w:id="80" w:name="_Toc44831380"/>
      <w:r>
        <w:rPr>
          <w:sz w:val="18"/>
        </w:rPr>
        <w:t>October 10, 2007</w:t>
      </w:r>
      <w:r>
        <w:rPr>
          <w:sz w:val="18"/>
        </w:rPr>
        <w:tab/>
        <w:t>–</w:t>
      </w:r>
      <w:r>
        <w:rPr>
          <w:sz w:val="18"/>
        </w:rPr>
        <w:tab/>
      </w:r>
      <w:r>
        <w:rPr>
          <w:sz w:val="16"/>
        </w:rPr>
        <w:t>TBD.</w:t>
      </w:r>
    </w:p>
    <w:p w14:paraId="3A14BA4A" w14:textId="77777777" w:rsidR="00663286" w:rsidRDefault="00663286" w:rsidP="00663286">
      <w:pPr>
        <w:tabs>
          <w:tab w:val="left" w:pos="1620"/>
          <w:tab w:val="left" w:pos="1800"/>
        </w:tabs>
        <w:ind w:left="1800" w:hanging="1800"/>
        <w:rPr>
          <w:sz w:val="16"/>
        </w:rPr>
      </w:pPr>
      <w:r w:rsidRPr="00295F0E">
        <w:rPr>
          <w:sz w:val="18"/>
        </w:rPr>
        <w:fldChar w:fldCharType="begin"/>
      </w:r>
      <w:r w:rsidRPr="00295F0E">
        <w:rPr>
          <w:sz w:val="18"/>
        </w:rPr>
        <w:instrText xml:space="preserve"> REF _Ref29277942  \* MERGEFORMAT </w:instrText>
      </w:r>
      <w:r w:rsidRPr="00295F0E">
        <w:rPr>
          <w:sz w:val="18"/>
        </w:rPr>
        <w:fldChar w:fldCharType="separate"/>
      </w:r>
      <w:r w:rsidR="00BE5C9D" w:rsidRPr="00BE5C9D">
        <w:rPr>
          <w:sz w:val="18"/>
        </w:rPr>
        <w:t>March 2, 2007</w:t>
      </w:r>
      <w:r w:rsidRPr="00295F0E">
        <w:rPr>
          <w:sz w:val="18"/>
        </w:rPr>
        <w:fldChar w:fldCharType="end"/>
      </w:r>
      <w:r>
        <w:rPr>
          <w:sz w:val="18"/>
        </w:rPr>
        <w:tab/>
        <w:t>–</w:t>
      </w:r>
      <w:r>
        <w:rPr>
          <w:sz w:val="18"/>
        </w:rPr>
        <w:tab/>
      </w:r>
      <w:r>
        <w:rPr>
          <w:sz w:val="16"/>
        </w:rPr>
        <w:t>TBD</w:t>
      </w:r>
    </w:p>
    <w:p w14:paraId="483B6ABF" w14:textId="77777777" w:rsidR="00663286" w:rsidRDefault="00663286">
      <w:pPr>
        <w:rPr>
          <w:sz w:val="16"/>
        </w:rPr>
      </w:pPr>
    </w:p>
    <w:p w14:paraId="2A7AEE44" w14:textId="77777777" w:rsidR="00663286" w:rsidRDefault="00663286">
      <w:pPr>
        <w:rPr>
          <w:sz w:val="16"/>
        </w:rPr>
      </w:pPr>
    </w:p>
    <w:p w14:paraId="4913681E" w14:textId="77777777" w:rsidR="00663286" w:rsidRDefault="00663286" w:rsidP="00663286">
      <w:pPr>
        <w:pStyle w:val="Heading2"/>
        <w:tabs>
          <w:tab w:val="left" w:pos="10440"/>
        </w:tabs>
      </w:pPr>
      <w:bookmarkStart w:id="81" w:name="_Toc108510386"/>
      <w:bookmarkStart w:id="82" w:name="_Toc84928843"/>
      <w:bookmarkStart w:id="83" w:name="_Toc46922717"/>
      <w:bookmarkStart w:id="84" w:name="_Toc160475325"/>
      <w:bookmarkEnd w:id="79"/>
      <w:bookmarkEnd w:id="80"/>
      <w:r>
        <w:t>Key to Sourcebooks</w:t>
      </w:r>
      <w:bookmarkEnd w:id="81"/>
      <w:bookmarkEnd w:id="82"/>
      <w:bookmarkEnd w:id="83"/>
      <w:bookmarkEnd w:id="84"/>
      <w:r>
        <w:tab/>
      </w:r>
    </w:p>
    <w:p w14:paraId="088E1055" w14:textId="77777777" w:rsidR="00663286" w:rsidRDefault="00663286" w:rsidP="00663286">
      <w:pPr>
        <w:pStyle w:val="Normal8pt"/>
      </w:pPr>
      <w:r>
        <w:t xml:space="preserve"> </w:t>
      </w:r>
    </w:p>
    <w:p w14:paraId="4D1540A7" w14:textId="77777777" w:rsidR="00663286" w:rsidRDefault="00663286" w:rsidP="00663286">
      <w:pPr>
        <w:pStyle w:val="Normal8pt"/>
        <w:sectPr w:rsidR="00663286">
          <w:footerReference w:type="default" r:id="rId19"/>
          <w:pgSz w:w="12240" w:h="15840" w:code="1"/>
          <w:pgMar w:top="1080" w:right="864" w:bottom="1080" w:left="864" w:header="720" w:footer="720" w:gutter="0"/>
          <w:cols w:space="720"/>
          <w:docGrid w:linePitch="360"/>
        </w:sectPr>
      </w:pPr>
    </w:p>
    <w:tbl>
      <w:tblPr>
        <w:tblW w:w="4680" w:type="dxa"/>
        <w:tblInd w:w="468" w:type="dxa"/>
        <w:tblLook w:val="0000" w:firstRow="0" w:lastRow="0" w:firstColumn="0" w:lastColumn="0" w:noHBand="0" w:noVBand="0"/>
      </w:tblPr>
      <w:tblGrid>
        <w:gridCol w:w="1080"/>
        <w:gridCol w:w="360"/>
        <w:gridCol w:w="3240"/>
      </w:tblGrid>
      <w:tr w:rsidR="00663286" w14:paraId="76F5D377" w14:textId="77777777">
        <w:tc>
          <w:tcPr>
            <w:tcW w:w="1080" w:type="dxa"/>
            <w:vAlign w:val="center"/>
          </w:tcPr>
          <w:p w14:paraId="435E3437" w14:textId="77777777" w:rsidR="00663286" w:rsidRDefault="00663286" w:rsidP="00663286">
            <w:pPr>
              <w:pStyle w:val="NormalUnspaced"/>
              <w:tabs>
                <w:tab w:val="left" w:pos="900"/>
                <w:tab w:val="left" w:pos="3780"/>
              </w:tabs>
              <w:spacing w:after="20"/>
              <w:rPr>
                <w:sz w:val="16"/>
              </w:rPr>
            </w:pPr>
            <w:r>
              <w:rPr>
                <w:sz w:val="16"/>
              </w:rPr>
              <w:t>PH</w:t>
            </w:r>
          </w:p>
        </w:tc>
        <w:tc>
          <w:tcPr>
            <w:tcW w:w="360" w:type="dxa"/>
            <w:vAlign w:val="center"/>
          </w:tcPr>
          <w:p w14:paraId="1005EAE4" w14:textId="77777777" w:rsidR="00663286" w:rsidRDefault="00663286" w:rsidP="00663286">
            <w:pPr>
              <w:pStyle w:val="NormalUnspaced"/>
              <w:tabs>
                <w:tab w:val="left" w:pos="900"/>
                <w:tab w:val="left" w:pos="3780"/>
              </w:tabs>
              <w:spacing w:after="20"/>
              <w:jc w:val="center"/>
              <w:rPr>
                <w:sz w:val="16"/>
              </w:rPr>
            </w:pPr>
            <w:r>
              <w:rPr>
                <w:sz w:val="16"/>
              </w:rPr>
              <w:t>–</w:t>
            </w:r>
          </w:p>
        </w:tc>
        <w:tc>
          <w:tcPr>
            <w:tcW w:w="3240" w:type="dxa"/>
            <w:vAlign w:val="center"/>
          </w:tcPr>
          <w:p w14:paraId="4E10D630" w14:textId="77777777" w:rsidR="00663286" w:rsidRDefault="00663286" w:rsidP="00663286">
            <w:pPr>
              <w:pStyle w:val="NormalUnspaced"/>
              <w:tabs>
                <w:tab w:val="left" w:pos="900"/>
                <w:tab w:val="left" w:pos="3780"/>
              </w:tabs>
              <w:spacing w:after="20"/>
              <w:ind w:left="66" w:hanging="66"/>
              <w:rPr>
                <w:sz w:val="16"/>
              </w:rPr>
            </w:pPr>
            <w:r>
              <w:rPr>
                <w:sz w:val="16"/>
              </w:rPr>
              <w:t>Player’s Handbook v.3.5</w:t>
            </w:r>
          </w:p>
        </w:tc>
      </w:tr>
      <w:tr w:rsidR="00663286" w14:paraId="795870A0" w14:textId="77777777">
        <w:tc>
          <w:tcPr>
            <w:tcW w:w="1080" w:type="dxa"/>
            <w:vAlign w:val="center"/>
          </w:tcPr>
          <w:p w14:paraId="4FBE68E0" w14:textId="77777777" w:rsidR="00663286" w:rsidRDefault="00663286" w:rsidP="00663286">
            <w:pPr>
              <w:pStyle w:val="NormalUnspaced"/>
              <w:tabs>
                <w:tab w:val="left" w:pos="900"/>
                <w:tab w:val="left" w:pos="3780"/>
              </w:tabs>
              <w:spacing w:after="20"/>
              <w:rPr>
                <w:sz w:val="16"/>
              </w:rPr>
            </w:pPr>
            <w:r>
              <w:rPr>
                <w:sz w:val="16"/>
              </w:rPr>
              <w:t>DMG</w:t>
            </w:r>
          </w:p>
        </w:tc>
        <w:tc>
          <w:tcPr>
            <w:tcW w:w="360" w:type="dxa"/>
            <w:vAlign w:val="center"/>
          </w:tcPr>
          <w:p w14:paraId="56CA41E6" w14:textId="77777777" w:rsidR="00663286" w:rsidRDefault="00663286" w:rsidP="00663286">
            <w:pPr>
              <w:pStyle w:val="NormalUnspaced"/>
              <w:tabs>
                <w:tab w:val="left" w:pos="900"/>
                <w:tab w:val="left" w:pos="3780"/>
              </w:tabs>
              <w:spacing w:after="20"/>
              <w:jc w:val="center"/>
              <w:rPr>
                <w:sz w:val="16"/>
              </w:rPr>
            </w:pPr>
            <w:r>
              <w:rPr>
                <w:sz w:val="16"/>
              </w:rPr>
              <w:t>–</w:t>
            </w:r>
          </w:p>
        </w:tc>
        <w:tc>
          <w:tcPr>
            <w:tcW w:w="3240" w:type="dxa"/>
            <w:vAlign w:val="center"/>
          </w:tcPr>
          <w:p w14:paraId="284EFD4E" w14:textId="77777777" w:rsidR="00663286" w:rsidRDefault="00663286" w:rsidP="00663286">
            <w:pPr>
              <w:pStyle w:val="NormalUnspaced"/>
              <w:tabs>
                <w:tab w:val="left" w:pos="900"/>
                <w:tab w:val="left" w:pos="3780"/>
              </w:tabs>
              <w:spacing w:after="20"/>
              <w:ind w:left="66" w:hanging="66"/>
              <w:rPr>
                <w:sz w:val="16"/>
              </w:rPr>
            </w:pPr>
            <w:r>
              <w:rPr>
                <w:sz w:val="16"/>
              </w:rPr>
              <w:t>Dungeon Master’s Guide v.3.5</w:t>
            </w:r>
          </w:p>
        </w:tc>
      </w:tr>
      <w:tr w:rsidR="00663286" w14:paraId="1AA4D6E5" w14:textId="77777777">
        <w:tc>
          <w:tcPr>
            <w:tcW w:w="1080" w:type="dxa"/>
            <w:vAlign w:val="center"/>
          </w:tcPr>
          <w:p w14:paraId="50E59B6A" w14:textId="77777777" w:rsidR="00663286" w:rsidRDefault="00663286" w:rsidP="00663286">
            <w:pPr>
              <w:pStyle w:val="NormalUnspaced"/>
              <w:tabs>
                <w:tab w:val="left" w:pos="900"/>
                <w:tab w:val="left" w:pos="3780"/>
              </w:tabs>
              <w:spacing w:after="20"/>
              <w:rPr>
                <w:sz w:val="16"/>
              </w:rPr>
            </w:pPr>
            <w:r>
              <w:rPr>
                <w:sz w:val="16"/>
              </w:rPr>
              <w:t>MM</w:t>
            </w:r>
          </w:p>
        </w:tc>
        <w:tc>
          <w:tcPr>
            <w:tcW w:w="360" w:type="dxa"/>
            <w:vAlign w:val="center"/>
          </w:tcPr>
          <w:p w14:paraId="138823ED" w14:textId="77777777" w:rsidR="00663286" w:rsidRDefault="00663286" w:rsidP="00663286">
            <w:pPr>
              <w:pStyle w:val="NormalUnspaced"/>
              <w:tabs>
                <w:tab w:val="left" w:pos="900"/>
                <w:tab w:val="left" w:pos="3780"/>
              </w:tabs>
              <w:spacing w:after="20"/>
              <w:jc w:val="center"/>
              <w:rPr>
                <w:sz w:val="16"/>
              </w:rPr>
            </w:pPr>
            <w:r>
              <w:rPr>
                <w:sz w:val="16"/>
              </w:rPr>
              <w:t>–</w:t>
            </w:r>
          </w:p>
        </w:tc>
        <w:tc>
          <w:tcPr>
            <w:tcW w:w="3240" w:type="dxa"/>
            <w:vAlign w:val="center"/>
          </w:tcPr>
          <w:p w14:paraId="68D6FC95" w14:textId="77777777" w:rsidR="00663286" w:rsidRDefault="00663286" w:rsidP="00663286">
            <w:pPr>
              <w:pStyle w:val="NormalUnspaced"/>
              <w:tabs>
                <w:tab w:val="left" w:pos="900"/>
                <w:tab w:val="left" w:pos="3780"/>
              </w:tabs>
              <w:spacing w:after="20"/>
              <w:ind w:left="66" w:hanging="66"/>
              <w:rPr>
                <w:sz w:val="16"/>
              </w:rPr>
            </w:pPr>
            <w:r>
              <w:rPr>
                <w:sz w:val="16"/>
              </w:rPr>
              <w:t>Monster Manual v.3.5</w:t>
            </w:r>
          </w:p>
        </w:tc>
      </w:tr>
      <w:tr w:rsidR="00663286" w14:paraId="2127A69A" w14:textId="77777777">
        <w:tc>
          <w:tcPr>
            <w:tcW w:w="1080" w:type="dxa"/>
            <w:vAlign w:val="center"/>
          </w:tcPr>
          <w:p w14:paraId="40D4BED9" w14:textId="77777777" w:rsidR="00663286" w:rsidRDefault="00663286" w:rsidP="00663286">
            <w:pPr>
              <w:pStyle w:val="NormalUnspaced"/>
              <w:tabs>
                <w:tab w:val="left" w:pos="900"/>
                <w:tab w:val="left" w:pos="3780"/>
              </w:tabs>
              <w:spacing w:after="20"/>
              <w:rPr>
                <w:sz w:val="16"/>
              </w:rPr>
            </w:pPr>
            <w:r>
              <w:rPr>
                <w:sz w:val="16"/>
              </w:rPr>
              <w:t>MM3</w:t>
            </w:r>
          </w:p>
        </w:tc>
        <w:tc>
          <w:tcPr>
            <w:tcW w:w="360" w:type="dxa"/>
            <w:vAlign w:val="center"/>
          </w:tcPr>
          <w:p w14:paraId="3CAA5264" w14:textId="77777777" w:rsidR="00663286" w:rsidRDefault="00663286" w:rsidP="00663286">
            <w:pPr>
              <w:pStyle w:val="NormalUnspaced"/>
              <w:tabs>
                <w:tab w:val="left" w:pos="900"/>
                <w:tab w:val="left" w:pos="3780"/>
              </w:tabs>
              <w:spacing w:after="20"/>
              <w:jc w:val="center"/>
              <w:rPr>
                <w:sz w:val="16"/>
              </w:rPr>
            </w:pPr>
            <w:r>
              <w:rPr>
                <w:sz w:val="16"/>
              </w:rPr>
              <w:t>–</w:t>
            </w:r>
          </w:p>
        </w:tc>
        <w:tc>
          <w:tcPr>
            <w:tcW w:w="3240" w:type="dxa"/>
            <w:vAlign w:val="center"/>
          </w:tcPr>
          <w:p w14:paraId="6D278BB6" w14:textId="77777777" w:rsidR="00663286" w:rsidRDefault="00663286" w:rsidP="00663286">
            <w:pPr>
              <w:pStyle w:val="NormalUnspaced"/>
              <w:tabs>
                <w:tab w:val="left" w:pos="900"/>
                <w:tab w:val="left" w:pos="3780"/>
              </w:tabs>
              <w:spacing w:after="20"/>
              <w:ind w:left="66" w:hanging="66"/>
              <w:rPr>
                <w:sz w:val="16"/>
              </w:rPr>
            </w:pPr>
            <w:r>
              <w:rPr>
                <w:sz w:val="16"/>
              </w:rPr>
              <w:t>Monster Manual</w:t>
            </w:r>
          </w:p>
        </w:tc>
      </w:tr>
      <w:tr w:rsidR="00663286" w14:paraId="1B23C7A3" w14:textId="77777777">
        <w:tc>
          <w:tcPr>
            <w:tcW w:w="1080" w:type="dxa"/>
            <w:vAlign w:val="center"/>
          </w:tcPr>
          <w:p w14:paraId="092F2190" w14:textId="77777777" w:rsidR="00663286" w:rsidRDefault="00663286" w:rsidP="00663286">
            <w:pPr>
              <w:pStyle w:val="NormalUnspaced"/>
              <w:tabs>
                <w:tab w:val="left" w:pos="900"/>
                <w:tab w:val="left" w:pos="3780"/>
              </w:tabs>
              <w:spacing w:after="20"/>
              <w:rPr>
                <w:sz w:val="16"/>
              </w:rPr>
            </w:pPr>
          </w:p>
        </w:tc>
        <w:tc>
          <w:tcPr>
            <w:tcW w:w="360" w:type="dxa"/>
            <w:vAlign w:val="center"/>
          </w:tcPr>
          <w:p w14:paraId="70274CF4" w14:textId="77777777" w:rsidR="00663286" w:rsidRDefault="00663286" w:rsidP="00663286">
            <w:pPr>
              <w:pStyle w:val="NormalUnspaced"/>
              <w:tabs>
                <w:tab w:val="left" w:pos="900"/>
                <w:tab w:val="left" w:pos="3780"/>
              </w:tabs>
              <w:spacing w:after="20"/>
              <w:jc w:val="center"/>
              <w:rPr>
                <w:sz w:val="16"/>
              </w:rPr>
            </w:pPr>
          </w:p>
        </w:tc>
        <w:tc>
          <w:tcPr>
            <w:tcW w:w="3240" w:type="dxa"/>
            <w:vAlign w:val="center"/>
          </w:tcPr>
          <w:p w14:paraId="2EC01CF6" w14:textId="77777777" w:rsidR="00663286" w:rsidRDefault="00663286" w:rsidP="00663286">
            <w:pPr>
              <w:pStyle w:val="NormalUnspaced"/>
              <w:tabs>
                <w:tab w:val="left" w:pos="900"/>
                <w:tab w:val="left" w:pos="3780"/>
              </w:tabs>
              <w:spacing w:after="20"/>
              <w:ind w:left="66" w:hanging="66"/>
              <w:rPr>
                <w:sz w:val="16"/>
              </w:rPr>
            </w:pPr>
          </w:p>
        </w:tc>
      </w:tr>
      <w:tr w:rsidR="00663286" w14:paraId="2AF5882E" w14:textId="77777777">
        <w:tc>
          <w:tcPr>
            <w:tcW w:w="1080" w:type="dxa"/>
            <w:vAlign w:val="center"/>
          </w:tcPr>
          <w:p w14:paraId="46AE6985" w14:textId="77777777" w:rsidR="00663286" w:rsidRDefault="00663286" w:rsidP="00663286">
            <w:pPr>
              <w:pStyle w:val="NormalUnspaced"/>
              <w:tabs>
                <w:tab w:val="left" w:pos="900"/>
                <w:tab w:val="left" w:pos="3780"/>
              </w:tabs>
              <w:spacing w:after="20"/>
              <w:rPr>
                <w:sz w:val="16"/>
              </w:rPr>
            </w:pPr>
            <w:r>
              <w:rPr>
                <w:sz w:val="16"/>
              </w:rPr>
              <w:t>CWar</w:t>
            </w:r>
          </w:p>
        </w:tc>
        <w:tc>
          <w:tcPr>
            <w:tcW w:w="360" w:type="dxa"/>
            <w:vAlign w:val="center"/>
          </w:tcPr>
          <w:p w14:paraId="2C12DABA" w14:textId="77777777" w:rsidR="00663286" w:rsidRDefault="00663286" w:rsidP="00663286">
            <w:pPr>
              <w:pStyle w:val="NormalUnspaced"/>
              <w:tabs>
                <w:tab w:val="left" w:pos="900"/>
                <w:tab w:val="left" w:pos="3780"/>
              </w:tabs>
              <w:spacing w:after="20"/>
              <w:jc w:val="center"/>
              <w:rPr>
                <w:sz w:val="16"/>
              </w:rPr>
            </w:pPr>
            <w:r>
              <w:rPr>
                <w:sz w:val="16"/>
              </w:rPr>
              <w:t>–</w:t>
            </w:r>
          </w:p>
        </w:tc>
        <w:tc>
          <w:tcPr>
            <w:tcW w:w="3240" w:type="dxa"/>
            <w:vAlign w:val="center"/>
          </w:tcPr>
          <w:p w14:paraId="6A5DC904" w14:textId="77777777" w:rsidR="00663286" w:rsidRDefault="00663286" w:rsidP="00663286">
            <w:pPr>
              <w:pStyle w:val="NormalUnspaced"/>
              <w:tabs>
                <w:tab w:val="left" w:pos="900"/>
                <w:tab w:val="left" w:pos="3780"/>
              </w:tabs>
              <w:spacing w:after="20"/>
              <w:ind w:left="66" w:hanging="66"/>
              <w:rPr>
                <w:sz w:val="16"/>
              </w:rPr>
            </w:pPr>
            <w:r>
              <w:rPr>
                <w:sz w:val="16"/>
              </w:rPr>
              <w:t>Complete Warrior</w:t>
            </w:r>
          </w:p>
        </w:tc>
      </w:tr>
      <w:tr w:rsidR="00663286" w14:paraId="2A340B28" w14:textId="77777777">
        <w:tc>
          <w:tcPr>
            <w:tcW w:w="1080" w:type="dxa"/>
            <w:vAlign w:val="center"/>
          </w:tcPr>
          <w:p w14:paraId="28760B81" w14:textId="77777777" w:rsidR="00663286" w:rsidRDefault="00663286" w:rsidP="00663286">
            <w:pPr>
              <w:pStyle w:val="NormalUnspaced"/>
              <w:tabs>
                <w:tab w:val="left" w:pos="900"/>
                <w:tab w:val="left" w:pos="3780"/>
              </w:tabs>
              <w:spacing w:after="20"/>
              <w:rPr>
                <w:sz w:val="16"/>
              </w:rPr>
            </w:pPr>
            <w:r>
              <w:rPr>
                <w:sz w:val="16"/>
              </w:rPr>
              <w:t>CDiv</w:t>
            </w:r>
          </w:p>
        </w:tc>
        <w:tc>
          <w:tcPr>
            <w:tcW w:w="360" w:type="dxa"/>
            <w:vAlign w:val="center"/>
          </w:tcPr>
          <w:p w14:paraId="53A40F95" w14:textId="77777777" w:rsidR="00663286" w:rsidRDefault="00663286" w:rsidP="00663286">
            <w:pPr>
              <w:pStyle w:val="NormalUnspaced"/>
              <w:tabs>
                <w:tab w:val="left" w:pos="900"/>
                <w:tab w:val="left" w:pos="3780"/>
              </w:tabs>
              <w:spacing w:after="20"/>
              <w:jc w:val="center"/>
              <w:rPr>
                <w:sz w:val="16"/>
              </w:rPr>
            </w:pPr>
            <w:r>
              <w:rPr>
                <w:sz w:val="16"/>
              </w:rPr>
              <w:t>–</w:t>
            </w:r>
          </w:p>
        </w:tc>
        <w:tc>
          <w:tcPr>
            <w:tcW w:w="3240" w:type="dxa"/>
            <w:vAlign w:val="center"/>
          </w:tcPr>
          <w:p w14:paraId="57F6980D" w14:textId="77777777" w:rsidR="00663286" w:rsidRDefault="00663286" w:rsidP="00663286">
            <w:pPr>
              <w:pStyle w:val="NormalUnspaced"/>
              <w:tabs>
                <w:tab w:val="left" w:pos="900"/>
                <w:tab w:val="left" w:pos="3780"/>
              </w:tabs>
              <w:spacing w:after="20"/>
              <w:ind w:left="66" w:hanging="66"/>
              <w:rPr>
                <w:sz w:val="16"/>
              </w:rPr>
            </w:pPr>
            <w:r>
              <w:rPr>
                <w:sz w:val="16"/>
              </w:rPr>
              <w:t>Complete Divine</w:t>
            </w:r>
          </w:p>
        </w:tc>
      </w:tr>
      <w:tr w:rsidR="00663286" w14:paraId="23EC00BC" w14:textId="77777777">
        <w:tc>
          <w:tcPr>
            <w:tcW w:w="1080" w:type="dxa"/>
            <w:vAlign w:val="center"/>
          </w:tcPr>
          <w:p w14:paraId="299CCE9B" w14:textId="77777777" w:rsidR="00663286" w:rsidRDefault="00663286" w:rsidP="00663286">
            <w:pPr>
              <w:pStyle w:val="NormalUnspaced"/>
              <w:tabs>
                <w:tab w:val="left" w:pos="900"/>
                <w:tab w:val="left" w:pos="3780"/>
              </w:tabs>
              <w:spacing w:after="20"/>
              <w:rPr>
                <w:sz w:val="16"/>
              </w:rPr>
            </w:pPr>
            <w:r>
              <w:rPr>
                <w:sz w:val="16"/>
              </w:rPr>
              <w:t>CArc</w:t>
            </w:r>
          </w:p>
        </w:tc>
        <w:tc>
          <w:tcPr>
            <w:tcW w:w="360" w:type="dxa"/>
            <w:vAlign w:val="center"/>
          </w:tcPr>
          <w:p w14:paraId="7FAED850" w14:textId="77777777" w:rsidR="00663286" w:rsidRDefault="00663286" w:rsidP="00663286">
            <w:pPr>
              <w:pStyle w:val="NormalUnspaced"/>
              <w:tabs>
                <w:tab w:val="left" w:pos="900"/>
                <w:tab w:val="left" w:pos="3780"/>
              </w:tabs>
              <w:spacing w:after="20"/>
              <w:jc w:val="center"/>
              <w:rPr>
                <w:sz w:val="16"/>
              </w:rPr>
            </w:pPr>
            <w:r>
              <w:rPr>
                <w:sz w:val="16"/>
              </w:rPr>
              <w:t>–</w:t>
            </w:r>
          </w:p>
        </w:tc>
        <w:tc>
          <w:tcPr>
            <w:tcW w:w="3240" w:type="dxa"/>
            <w:vAlign w:val="center"/>
          </w:tcPr>
          <w:p w14:paraId="71AD6441" w14:textId="77777777" w:rsidR="00663286" w:rsidRDefault="00663286" w:rsidP="00663286">
            <w:pPr>
              <w:pStyle w:val="NormalUnspaced"/>
              <w:tabs>
                <w:tab w:val="left" w:pos="900"/>
                <w:tab w:val="left" w:pos="3780"/>
              </w:tabs>
              <w:spacing w:after="20"/>
              <w:ind w:left="66" w:hanging="66"/>
              <w:rPr>
                <w:sz w:val="16"/>
              </w:rPr>
            </w:pPr>
            <w:r>
              <w:rPr>
                <w:sz w:val="16"/>
              </w:rPr>
              <w:t>Complete Arcane</w:t>
            </w:r>
          </w:p>
        </w:tc>
      </w:tr>
      <w:tr w:rsidR="00663286" w14:paraId="45E67179" w14:textId="77777777">
        <w:tc>
          <w:tcPr>
            <w:tcW w:w="1080" w:type="dxa"/>
            <w:vAlign w:val="center"/>
          </w:tcPr>
          <w:p w14:paraId="2FE4EE29" w14:textId="77777777" w:rsidR="00663286" w:rsidRDefault="00663286" w:rsidP="00663286">
            <w:pPr>
              <w:pStyle w:val="NormalUnspaced"/>
              <w:tabs>
                <w:tab w:val="left" w:pos="900"/>
                <w:tab w:val="left" w:pos="3780"/>
              </w:tabs>
              <w:spacing w:after="20"/>
              <w:rPr>
                <w:sz w:val="16"/>
              </w:rPr>
            </w:pPr>
            <w:r>
              <w:rPr>
                <w:sz w:val="16"/>
              </w:rPr>
              <w:t>CAdv</w:t>
            </w:r>
          </w:p>
        </w:tc>
        <w:tc>
          <w:tcPr>
            <w:tcW w:w="360" w:type="dxa"/>
            <w:vAlign w:val="center"/>
          </w:tcPr>
          <w:p w14:paraId="7C9167C5" w14:textId="77777777" w:rsidR="00663286" w:rsidRDefault="00663286" w:rsidP="00663286">
            <w:pPr>
              <w:pStyle w:val="NormalUnspaced"/>
              <w:tabs>
                <w:tab w:val="left" w:pos="900"/>
                <w:tab w:val="left" w:pos="3780"/>
              </w:tabs>
              <w:spacing w:after="20"/>
              <w:jc w:val="center"/>
              <w:rPr>
                <w:sz w:val="16"/>
              </w:rPr>
            </w:pPr>
            <w:r>
              <w:rPr>
                <w:sz w:val="16"/>
              </w:rPr>
              <w:t>–</w:t>
            </w:r>
          </w:p>
        </w:tc>
        <w:tc>
          <w:tcPr>
            <w:tcW w:w="3240" w:type="dxa"/>
            <w:vAlign w:val="center"/>
          </w:tcPr>
          <w:p w14:paraId="7146D857" w14:textId="77777777" w:rsidR="00663286" w:rsidRDefault="00663286" w:rsidP="00663286">
            <w:pPr>
              <w:pStyle w:val="NormalUnspaced"/>
              <w:tabs>
                <w:tab w:val="left" w:pos="900"/>
                <w:tab w:val="left" w:pos="3780"/>
              </w:tabs>
              <w:spacing w:after="20"/>
              <w:ind w:left="66" w:hanging="66"/>
              <w:rPr>
                <w:sz w:val="16"/>
              </w:rPr>
            </w:pPr>
            <w:r>
              <w:rPr>
                <w:sz w:val="16"/>
              </w:rPr>
              <w:t>Complete Adventurer</w:t>
            </w:r>
          </w:p>
        </w:tc>
      </w:tr>
      <w:tr w:rsidR="00663286" w14:paraId="57737B74" w14:textId="77777777">
        <w:tc>
          <w:tcPr>
            <w:tcW w:w="1080" w:type="dxa"/>
            <w:vAlign w:val="center"/>
          </w:tcPr>
          <w:p w14:paraId="349C1024" w14:textId="77777777" w:rsidR="00663286" w:rsidRDefault="00663286" w:rsidP="00663286">
            <w:pPr>
              <w:pStyle w:val="NormalUnspaced"/>
              <w:tabs>
                <w:tab w:val="left" w:pos="900"/>
                <w:tab w:val="left" w:pos="3780"/>
              </w:tabs>
              <w:spacing w:after="20"/>
              <w:rPr>
                <w:sz w:val="16"/>
              </w:rPr>
            </w:pPr>
          </w:p>
        </w:tc>
        <w:tc>
          <w:tcPr>
            <w:tcW w:w="360" w:type="dxa"/>
            <w:vAlign w:val="center"/>
          </w:tcPr>
          <w:p w14:paraId="6223FF1B" w14:textId="77777777" w:rsidR="00663286" w:rsidRDefault="00663286" w:rsidP="00663286">
            <w:pPr>
              <w:pStyle w:val="NormalUnspaced"/>
              <w:tabs>
                <w:tab w:val="left" w:pos="900"/>
                <w:tab w:val="left" w:pos="3780"/>
              </w:tabs>
              <w:spacing w:after="20"/>
              <w:jc w:val="center"/>
              <w:rPr>
                <w:sz w:val="16"/>
              </w:rPr>
            </w:pPr>
          </w:p>
        </w:tc>
        <w:tc>
          <w:tcPr>
            <w:tcW w:w="3240" w:type="dxa"/>
            <w:vAlign w:val="center"/>
          </w:tcPr>
          <w:p w14:paraId="19FE9A55" w14:textId="77777777" w:rsidR="00663286" w:rsidRDefault="00663286" w:rsidP="00663286">
            <w:pPr>
              <w:pStyle w:val="NormalUnspaced"/>
              <w:tabs>
                <w:tab w:val="left" w:pos="900"/>
                <w:tab w:val="left" w:pos="3780"/>
              </w:tabs>
              <w:spacing w:after="20"/>
              <w:ind w:left="66" w:hanging="66"/>
              <w:rPr>
                <w:sz w:val="16"/>
              </w:rPr>
            </w:pPr>
          </w:p>
        </w:tc>
      </w:tr>
      <w:tr w:rsidR="00663286" w14:paraId="1F740C9B" w14:textId="77777777">
        <w:tc>
          <w:tcPr>
            <w:tcW w:w="1080" w:type="dxa"/>
            <w:vAlign w:val="center"/>
          </w:tcPr>
          <w:p w14:paraId="04540369" w14:textId="77777777" w:rsidR="00663286" w:rsidRDefault="00663286" w:rsidP="00663286">
            <w:pPr>
              <w:pStyle w:val="NormalUnspaced"/>
              <w:tabs>
                <w:tab w:val="left" w:pos="900"/>
                <w:tab w:val="left" w:pos="3780"/>
              </w:tabs>
              <w:spacing w:after="20"/>
              <w:rPr>
                <w:sz w:val="16"/>
              </w:rPr>
            </w:pPr>
            <w:r>
              <w:rPr>
                <w:sz w:val="16"/>
              </w:rPr>
              <w:t>RoS</w:t>
            </w:r>
          </w:p>
        </w:tc>
        <w:tc>
          <w:tcPr>
            <w:tcW w:w="360" w:type="dxa"/>
            <w:vAlign w:val="center"/>
          </w:tcPr>
          <w:p w14:paraId="261386B2" w14:textId="77777777" w:rsidR="00663286" w:rsidRDefault="00663286" w:rsidP="00663286">
            <w:pPr>
              <w:pStyle w:val="NormalUnspaced"/>
              <w:tabs>
                <w:tab w:val="left" w:pos="900"/>
                <w:tab w:val="left" w:pos="3780"/>
              </w:tabs>
              <w:spacing w:after="20"/>
              <w:jc w:val="center"/>
              <w:rPr>
                <w:sz w:val="16"/>
              </w:rPr>
            </w:pPr>
            <w:r>
              <w:rPr>
                <w:sz w:val="16"/>
              </w:rPr>
              <w:t>–</w:t>
            </w:r>
          </w:p>
        </w:tc>
        <w:tc>
          <w:tcPr>
            <w:tcW w:w="3240" w:type="dxa"/>
            <w:vAlign w:val="center"/>
          </w:tcPr>
          <w:p w14:paraId="5623334E" w14:textId="77777777" w:rsidR="00663286" w:rsidRDefault="00663286" w:rsidP="00663286">
            <w:pPr>
              <w:pStyle w:val="NormalUnspaced"/>
              <w:tabs>
                <w:tab w:val="left" w:pos="900"/>
                <w:tab w:val="left" w:pos="3780"/>
              </w:tabs>
              <w:spacing w:after="20"/>
              <w:ind w:left="66" w:hanging="66"/>
              <w:rPr>
                <w:sz w:val="16"/>
              </w:rPr>
            </w:pPr>
            <w:r>
              <w:rPr>
                <w:sz w:val="16"/>
              </w:rPr>
              <w:t>Races of Stone</w:t>
            </w:r>
          </w:p>
        </w:tc>
      </w:tr>
      <w:tr w:rsidR="00663286" w14:paraId="60CC1DED" w14:textId="77777777">
        <w:tc>
          <w:tcPr>
            <w:tcW w:w="1080" w:type="dxa"/>
            <w:vAlign w:val="center"/>
          </w:tcPr>
          <w:p w14:paraId="421464E9" w14:textId="77777777" w:rsidR="00663286" w:rsidRDefault="00663286" w:rsidP="00663286">
            <w:pPr>
              <w:pStyle w:val="NormalUnspaced"/>
              <w:tabs>
                <w:tab w:val="left" w:pos="900"/>
                <w:tab w:val="left" w:pos="3780"/>
              </w:tabs>
              <w:spacing w:after="20"/>
              <w:rPr>
                <w:sz w:val="16"/>
              </w:rPr>
            </w:pPr>
            <w:r>
              <w:rPr>
                <w:sz w:val="16"/>
              </w:rPr>
              <w:t>RoD</w:t>
            </w:r>
          </w:p>
        </w:tc>
        <w:tc>
          <w:tcPr>
            <w:tcW w:w="360" w:type="dxa"/>
            <w:vAlign w:val="center"/>
          </w:tcPr>
          <w:p w14:paraId="237006E1" w14:textId="77777777" w:rsidR="00663286" w:rsidRDefault="00663286" w:rsidP="00663286">
            <w:pPr>
              <w:pStyle w:val="NormalUnspaced"/>
              <w:tabs>
                <w:tab w:val="left" w:pos="900"/>
                <w:tab w:val="left" w:pos="3780"/>
              </w:tabs>
              <w:spacing w:after="20"/>
              <w:jc w:val="center"/>
              <w:rPr>
                <w:sz w:val="16"/>
              </w:rPr>
            </w:pPr>
            <w:r>
              <w:rPr>
                <w:sz w:val="16"/>
              </w:rPr>
              <w:t>–</w:t>
            </w:r>
          </w:p>
        </w:tc>
        <w:tc>
          <w:tcPr>
            <w:tcW w:w="3240" w:type="dxa"/>
            <w:vAlign w:val="center"/>
          </w:tcPr>
          <w:p w14:paraId="1BC49D1D" w14:textId="77777777" w:rsidR="00663286" w:rsidRDefault="00663286" w:rsidP="00663286">
            <w:pPr>
              <w:pStyle w:val="NormalUnspaced"/>
              <w:tabs>
                <w:tab w:val="left" w:pos="900"/>
                <w:tab w:val="left" w:pos="3780"/>
              </w:tabs>
              <w:spacing w:after="20"/>
              <w:ind w:left="66" w:hanging="66"/>
              <w:rPr>
                <w:sz w:val="16"/>
              </w:rPr>
            </w:pPr>
            <w:r>
              <w:rPr>
                <w:sz w:val="16"/>
              </w:rPr>
              <w:t>Races of Destiny</w:t>
            </w:r>
          </w:p>
        </w:tc>
      </w:tr>
      <w:tr w:rsidR="00663286" w14:paraId="4209C80F" w14:textId="77777777">
        <w:tc>
          <w:tcPr>
            <w:tcW w:w="1080" w:type="dxa"/>
            <w:vAlign w:val="center"/>
          </w:tcPr>
          <w:p w14:paraId="11A4F660" w14:textId="77777777" w:rsidR="00663286" w:rsidRDefault="00663286" w:rsidP="00663286">
            <w:pPr>
              <w:pStyle w:val="NormalUnspaced"/>
              <w:tabs>
                <w:tab w:val="left" w:pos="900"/>
                <w:tab w:val="left" w:pos="3780"/>
              </w:tabs>
              <w:spacing w:after="20"/>
              <w:rPr>
                <w:sz w:val="16"/>
              </w:rPr>
            </w:pPr>
            <w:r>
              <w:rPr>
                <w:sz w:val="16"/>
              </w:rPr>
              <w:t>RotW</w:t>
            </w:r>
          </w:p>
        </w:tc>
        <w:tc>
          <w:tcPr>
            <w:tcW w:w="360" w:type="dxa"/>
            <w:vAlign w:val="center"/>
          </w:tcPr>
          <w:p w14:paraId="008C7C39" w14:textId="77777777" w:rsidR="00663286" w:rsidRDefault="00663286" w:rsidP="00663286">
            <w:pPr>
              <w:pStyle w:val="NormalUnspaced"/>
              <w:tabs>
                <w:tab w:val="left" w:pos="900"/>
                <w:tab w:val="left" w:pos="3780"/>
              </w:tabs>
              <w:spacing w:after="20"/>
              <w:jc w:val="center"/>
              <w:rPr>
                <w:sz w:val="16"/>
              </w:rPr>
            </w:pPr>
            <w:r>
              <w:rPr>
                <w:sz w:val="16"/>
              </w:rPr>
              <w:t>–</w:t>
            </w:r>
          </w:p>
        </w:tc>
        <w:tc>
          <w:tcPr>
            <w:tcW w:w="3240" w:type="dxa"/>
            <w:vAlign w:val="center"/>
          </w:tcPr>
          <w:p w14:paraId="288644CA" w14:textId="77777777" w:rsidR="00663286" w:rsidRDefault="00663286" w:rsidP="00663286">
            <w:pPr>
              <w:pStyle w:val="NormalUnspaced"/>
              <w:tabs>
                <w:tab w:val="left" w:pos="900"/>
                <w:tab w:val="left" w:pos="3780"/>
              </w:tabs>
              <w:spacing w:after="20"/>
              <w:ind w:left="66" w:hanging="66"/>
              <w:rPr>
                <w:sz w:val="16"/>
              </w:rPr>
            </w:pPr>
            <w:r>
              <w:rPr>
                <w:sz w:val="16"/>
              </w:rPr>
              <w:t>Races of the Wild</w:t>
            </w:r>
          </w:p>
        </w:tc>
      </w:tr>
      <w:tr w:rsidR="00663286" w14:paraId="6FBDA165" w14:textId="77777777">
        <w:tc>
          <w:tcPr>
            <w:tcW w:w="1080" w:type="dxa"/>
            <w:vAlign w:val="center"/>
          </w:tcPr>
          <w:p w14:paraId="0C4CC227" w14:textId="77777777" w:rsidR="00663286" w:rsidRDefault="00663286" w:rsidP="00663286">
            <w:pPr>
              <w:pStyle w:val="NormalUnspaced"/>
              <w:tabs>
                <w:tab w:val="left" w:pos="900"/>
                <w:tab w:val="left" w:pos="3780"/>
              </w:tabs>
              <w:spacing w:after="20"/>
              <w:rPr>
                <w:sz w:val="16"/>
              </w:rPr>
            </w:pPr>
            <w:r>
              <w:rPr>
                <w:sz w:val="16"/>
              </w:rPr>
              <w:t>RoE</w:t>
            </w:r>
          </w:p>
        </w:tc>
        <w:tc>
          <w:tcPr>
            <w:tcW w:w="360" w:type="dxa"/>
            <w:vAlign w:val="center"/>
          </w:tcPr>
          <w:p w14:paraId="77C1141A" w14:textId="77777777" w:rsidR="00663286" w:rsidRDefault="00663286" w:rsidP="00663286">
            <w:pPr>
              <w:pStyle w:val="NormalUnspaced"/>
              <w:tabs>
                <w:tab w:val="left" w:pos="900"/>
                <w:tab w:val="left" w:pos="3780"/>
              </w:tabs>
              <w:spacing w:after="20"/>
              <w:jc w:val="center"/>
              <w:rPr>
                <w:sz w:val="16"/>
              </w:rPr>
            </w:pPr>
            <w:r>
              <w:rPr>
                <w:sz w:val="16"/>
              </w:rPr>
              <w:t>–</w:t>
            </w:r>
          </w:p>
        </w:tc>
        <w:tc>
          <w:tcPr>
            <w:tcW w:w="3240" w:type="dxa"/>
            <w:vAlign w:val="center"/>
          </w:tcPr>
          <w:p w14:paraId="452D23A7" w14:textId="77777777" w:rsidR="00663286" w:rsidRDefault="00663286" w:rsidP="00663286">
            <w:pPr>
              <w:pStyle w:val="NormalUnspaced"/>
              <w:tabs>
                <w:tab w:val="left" w:pos="900"/>
                <w:tab w:val="left" w:pos="3780"/>
              </w:tabs>
              <w:spacing w:after="20"/>
              <w:ind w:left="66" w:hanging="66"/>
              <w:rPr>
                <w:sz w:val="16"/>
              </w:rPr>
            </w:pPr>
            <w:r>
              <w:rPr>
                <w:sz w:val="16"/>
              </w:rPr>
              <w:t>Races of Eberron</w:t>
            </w:r>
          </w:p>
        </w:tc>
      </w:tr>
      <w:tr w:rsidR="00663286" w14:paraId="4ACE2E78" w14:textId="77777777">
        <w:tc>
          <w:tcPr>
            <w:tcW w:w="1080" w:type="dxa"/>
            <w:vAlign w:val="center"/>
          </w:tcPr>
          <w:p w14:paraId="58E596D4" w14:textId="77777777" w:rsidR="00663286" w:rsidRDefault="00663286" w:rsidP="00663286">
            <w:pPr>
              <w:pStyle w:val="NormalUnspaced"/>
              <w:tabs>
                <w:tab w:val="left" w:pos="900"/>
                <w:tab w:val="left" w:pos="3780"/>
              </w:tabs>
              <w:spacing w:after="20"/>
              <w:rPr>
                <w:sz w:val="16"/>
              </w:rPr>
            </w:pPr>
          </w:p>
        </w:tc>
        <w:tc>
          <w:tcPr>
            <w:tcW w:w="360" w:type="dxa"/>
            <w:vAlign w:val="center"/>
          </w:tcPr>
          <w:p w14:paraId="7AD815A9" w14:textId="77777777" w:rsidR="00663286" w:rsidRDefault="00663286" w:rsidP="00663286">
            <w:pPr>
              <w:pStyle w:val="NormalUnspaced"/>
              <w:tabs>
                <w:tab w:val="left" w:pos="900"/>
                <w:tab w:val="left" w:pos="3780"/>
              </w:tabs>
              <w:spacing w:after="20"/>
              <w:jc w:val="center"/>
              <w:rPr>
                <w:sz w:val="16"/>
              </w:rPr>
            </w:pPr>
          </w:p>
        </w:tc>
        <w:tc>
          <w:tcPr>
            <w:tcW w:w="3240" w:type="dxa"/>
            <w:vAlign w:val="center"/>
          </w:tcPr>
          <w:p w14:paraId="4EC3DBA5" w14:textId="77777777" w:rsidR="00663286" w:rsidRDefault="00663286" w:rsidP="00663286">
            <w:pPr>
              <w:pStyle w:val="NormalUnspaced"/>
              <w:tabs>
                <w:tab w:val="left" w:pos="900"/>
                <w:tab w:val="left" w:pos="3780"/>
              </w:tabs>
              <w:spacing w:after="20"/>
              <w:ind w:left="66" w:hanging="66"/>
              <w:rPr>
                <w:sz w:val="16"/>
              </w:rPr>
            </w:pPr>
          </w:p>
        </w:tc>
      </w:tr>
      <w:tr w:rsidR="00663286" w14:paraId="29A0698B" w14:textId="77777777">
        <w:tc>
          <w:tcPr>
            <w:tcW w:w="1080" w:type="dxa"/>
            <w:vAlign w:val="center"/>
          </w:tcPr>
          <w:p w14:paraId="62D99027" w14:textId="77777777" w:rsidR="00663286" w:rsidRDefault="00663286" w:rsidP="00663286">
            <w:pPr>
              <w:pStyle w:val="NormalUnspaced"/>
              <w:tabs>
                <w:tab w:val="left" w:pos="900"/>
                <w:tab w:val="left" w:pos="3780"/>
              </w:tabs>
              <w:spacing w:after="20"/>
              <w:rPr>
                <w:sz w:val="16"/>
              </w:rPr>
            </w:pPr>
            <w:r>
              <w:rPr>
                <w:sz w:val="16"/>
              </w:rPr>
              <w:t>BoED</w:t>
            </w:r>
          </w:p>
        </w:tc>
        <w:tc>
          <w:tcPr>
            <w:tcW w:w="360" w:type="dxa"/>
            <w:vAlign w:val="center"/>
          </w:tcPr>
          <w:p w14:paraId="4F7C0AD9" w14:textId="77777777" w:rsidR="00663286" w:rsidRDefault="00663286" w:rsidP="00663286">
            <w:pPr>
              <w:pStyle w:val="NormalUnspaced"/>
              <w:tabs>
                <w:tab w:val="left" w:pos="900"/>
                <w:tab w:val="left" w:pos="3780"/>
              </w:tabs>
              <w:spacing w:after="20"/>
              <w:jc w:val="center"/>
              <w:rPr>
                <w:sz w:val="16"/>
              </w:rPr>
            </w:pPr>
            <w:r>
              <w:rPr>
                <w:sz w:val="16"/>
              </w:rPr>
              <w:t>–</w:t>
            </w:r>
          </w:p>
        </w:tc>
        <w:tc>
          <w:tcPr>
            <w:tcW w:w="3240" w:type="dxa"/>
            <w:vAlign w:val="center"/>
          </w:tcPr>
          <w:p w14:paraId="64B90923" w14:textId="77777777" w:rsidR="00663286" w:rsidRDefault="00663286" w:rsidP="00663286">
            <w:pPr>
              <w:pStyle w:val="NormalUnspaced"/>
              <w:tabs>
                <w:tab w:val="left" w:pos="900"/>
                <w:tab w:val="left" w:pos="3780"/>
              </w:tabs>
              <w:spacing w:after="20"/>
              <w:ind w:left="66" w:hanging="66"/>
              <w:rPr>
                <w:sz w:val="16"/>
              </w:rPr>
            </w:pPr>
            <w:r>
              <w:rPr>
                <w:sz w:val="16"/>
              </w:rPr>
              <w:t>Book of Exalted Deeds</w:t>
            </w:r>
          </w:p>
        </w:tc>
      </w:tr>
      <w:tr w:rsidR="00663286" w14:paraId="0F2B6CAC" w14:textId="77777777">
        <w:tc>
          <w:tcPr>
            <w:tcW w:w="1080" w:type="dxa"/>
            <w:vAlign w:val="center"/>
          </w:tcPr>
          <w:p w14:paraId="09FDCD92" w14:textId="77777777" w:rsidR="00663286" w:rsidRDefault="00663286" w:rsidP="00663286">
            <w:pPr>
              <w:pStyle w:val="NormalUnspaced"/>
              <w:tabs>
                <w:tab w:val="left" w:pos="900"/>
                <w:tab w:val="left" w:pos="3780"/>
              </w:tabs>
              <w:spacing w:after="20"/>
              <w:rPr>
                <w:sz w:val="16"/>
              </w:rPr>
            </w:pPr>
            <w:r>
              <w:rPr>
                <w:sz w:val="16"/>
              </w:rPr>
              <w:t>UA</w:t>
            </w:r>
          </w:p>
        </w:tc>
        <w:tc>
          <w:tcPr>
            <w:tcW w:w="360" w:type="dxa"/>
            <w:vAlign w:val="center"/>
          </w:tcPr>
          <w:p w14:paraId="68C405DF" w14:textId="77777777" w:rsidR="00663286" w:rsidRDefault="00663286" w:rsidP="00663286">
            <w:pPr>
              <w:pStyle w:val="NormalUnspaced"/>
              <w:tabs>
                <w:tab w:val="left" w:pos="900"/>
                <w:tab w:val="left" w:pos="3780"/>
              </w:tabs>
              <w:spacing w:after="20"/>
              <w:jc w:val="center"/>
              <w:rPr>
                <w:sz w:val="16"/>
              </w:rPr>
            </w:pPr>
            <w:r>
              <w:rPr>
                <w:sz w:val="16"/>
              </w:rPr>
              <w:t>–</w:t>
            </w:r>
          </w:p>
        </w:tc>
        <w:tc>
          <w:tcPr>
            <w:tcW w:w="3240" w:type="dxa"/>
            <w:vAlign w:val="center"/>
          </w:tcPr>
          <w:p w14:paraId="43221FD1" w14:textId="77777777" w:rsidR="00663286" w:rsidRDefault="00663286" w:rsidP="00663286">
            <w:pPr>
              <w:pStyle w:val="NormalUnspaced"/>
              <w:tabs>
                <w:tab w:val="left" w:pos="900"/>
                <w:tab w:val="left" w:pos="3780"/>
              </w:tabs>
              <w:spacing w:after="20"/>
              <w:ind w:left="66" w:hanging="66"/>
              <w:rPr>
                <w:sz w:val="16"/>
              </w:rPr>
            </w:pPr>
            <w:r>
              <w:rPr>
                <w:sz w:val="16"/>
              </w:rPr>
              <w:t>Unearthed Arcana</w:t>
            </w:r>
          </w:p>
        </w:tc>
      </w:tr>
      <w:tr w:rsidR="00663286" w14:paraId="5D430A61" w14:textId="77777777">
        <w:tc>
          <w:tcPr>
            <w:tcW w:w="1080" w:type="dxa"/>
            <w:vAlign w:val="center"/>
          </w:tcPr>
          <w:p w14:paraId="0FF4AA80" w14:textId="77777777" w:rsidR="00663286" w:rsidRDefault="00663286" w:rsidP="00663286">
            <w:pPr>
              <w:pStyle w:val="NormalUnspaced"/>
              <w:tabs>
                <w:tab w:val="left" w:pos="900"/>
                <w:tab w:val="left" w:pos="3780"/>
              </w:tabs>
              <w:spacing w:after="20"/>
              <w:rPr>
                <w:sz w:val="16"/>
              </w:rPr>
            </w:pPr>
          </w:p>
        </w:tc>
        <w:tc>
          <w:tcPr>
            <w:tcW w:w="360" w:type="dxa"/>
            <w:vAlign w:val="center"/>
          </w:tcPr>
          <w:p w14:paraId="383DA3D4" w14:textId="77777777" w:rsidR="00663286" w:rsidRDefault="00663286" w:rsidP="00663286">
            <w:pPr>
              <w:pStyle w:val="NormalUnspaced"/>
              <w:tabs>
                <w:tab w:val="left" w:pos="900"/>
                <w:tab w:val="left" w:pos="3780"/>
              </w:tabs>
              <w:spacing w:after="20"/>
              <w:jc w:val="center"/>
              <w:rPr>
                <w:sz w:val="16"/>
              </w:rPr>
            </w:pPr>
          </w:p>
        </w:tc>
        <w:tc>
          <w:tcPr>
            <w:tcW w:w="3240" w:type="dxa"/>
            <w:vAlign w:val="center"/>
          </w:tcPr>
          <w:p w14:paraId="2FC2BFC1" w14:textId="77777777" w:rsidR="00663286" w:rsidRDefault="00663286" w:rsidP="00663286">
            <w:pPr>
              <w:pStyle w:val="NormalUnspaced"/>
              <w:tabs>
                <w:tab w:val="left" w:pos="900"/>
                <w:tab w:val="left" w:pos="3780"/>
              </w:tabs>
              <w:spacing w:after="20"/>
              <w:ind w:left="66" w:hanging="66"/>
              <w:rPr>
                <w:sz w:val="16"/>
              </w:rPr>
            </w:pPr>
          </w:p>
        </w:tc>
      </w:tr>
      <w:tr w:rsidR="00663286" w14:paraId="31CE8B39" w14:textId="77777777">
        <w:tc>
          <w:tcPr>
            <w:tcW w:w="1080" w:type="dxa"/>
            <w:vAlign w:val="center"/>
          </w:tcPr>
          <w:p w14:paraId="6FF21F13" w14:textId="77777777" w:rsidR="00663286" w:rsidRDefault="00663286" w:rsidP="00663286">
            <w:pPr>
              <w:pStyle w:val="NormalUnspaced"/>
              <w:tabs>
                <w:tab w:val="left" w:pos="900"/>
                <w:tab w:val="left" w:pos="3780"/>
              </w:tabs>
              <w:spacing w:after="20"/>
              <w:rPr>
                <w:sz w:val="16"/>
              </w:rPr>
            </w:pPr>
            <w:r>
              <w:rPr>
                <w:sz w:val="16"/>
              </w:rPr>
              <w:t>FR</w:t>
            </w:r>
          </w:p>
        </w:tc>
        <w:tc>
          <w:tcPr>
            <w:tcW w:w="360" w:type="dxa"/>
            <w:vAlign w:val="center"/>
          </w:tcPr>
          <w:p w14:paraId="369F1510" w14:textId="77777777" w:rsidR="00663286" w:rsidRDefault="00663286" w:rsidP="00663286">
            <w:pPr>
              <w:pStyle w:val="NormalUnspaced"/>
              <w:tabs>
                <w:tab w:val="left" w:pos="900"/>
                <w:tab w:val="left" w:pos="3780"/>
              </w:tabs>
              <w:spacing w:after="20"/>
              <w:jc w:val="center"/>
              <w:rPr>
                <w:sz w:val="16"/>
              </w:rPr>
            </w:pPr>
            <w:r>
              <w:rPr>
                <w:sz w:val="16"/>
              </w:rPr>
              <w:t>–</w:t>
            </w:r>
          </w:p>
        </w:tc>
        <w:tc>
          <w:tcPr>
            <w:tcW w:w="3240" w:type="dxa"/>
            <w:vAlign w:val="center"/>
          </w:tcPr>
          <w:p w14:paraId="0FF7D5B7" w14:textId="77777777" w:rsidR="00663286" w:rsidRDefault="00663286" w:rsidP="00663286">
            <w:pPr>
              <w:pStyle w:val="NormalUnspaced"/>
              <w:tabs>
                <w:tab w:val="left" w:pos="900"/>
                <w:tab w:val="left" w:pos="3780"/>
              </w:tabs>
              <w:spacing w:after="20"/>
              <w:ind w:left="66" w:hanging="66"/>
              <w:rPr>
                <w:sz w:val="16"/>
              </w:rPr>
            </w:pPr>
            <w:r>
              <w:rPr>
                <w:sz w:val="16"/>
              </w:rPr>
              <w:t>Forgotten Realms Campaign Setting</w:t>
            </w:r>
          </w:p>
        </w:tc>
      </w:tr>
      <w:tr w:rsidR="00663286" w14:paraId="7D016B44" w14:textId="77777777">
        <w:tc>
          <w:tcPr>
            <w:tcW w:w="1080" w:type="dxa"/>
            <w:vAlign w:val="center"/>
          </w:tcPr>
          <w:p w14:paraId="5BBFD6F5" w14:textId="77777777" w:rsidR="00663286" w:rsidRDefault="00663286" w:rsidP="00663286">
            <w:pPr>
              <w:pStyle w:val="NormalUnspaced"/>
              <w:tabs>
                <w:tab w:val="left" w:pos="900"/>
                <w:tab w:val="left" w:pos="3780"/>
              </w:tabs>
              <w:spacing w:after="20"/>
              <w:rPr>
                <w:sz w:val="16"/>
              </w:rPr>
            </w:pPr>
            <w:r>
              <w:rPr>
                <w:sz w:val="16"/>
              </w:rPr>
              <w:t>MoF</w:t>
            </w:r>
          </w:p>
        </w:tc>
        <w:tc>
          <w:tcPr>
            <w:tcW w:w="360" w:type="dxa"/>
            <w:vAlign w:val="center"/>
          </w:tcPr>
          <w:p w14:paraId="69A65941" w14:textId="77777777" w:rsidR="00663286" w:rsidRDefault="00663286" w:rsidP="00663286">
            <w:pPr>
              <w:pStyle w:val="NormalUnspaced"/>
              <w:tabs>
                <w:tab w:val="left" w:pos="900"/>
                <w:tab w:val="left" w:pos="3780"/>
              </w:tabs>
              <w:spacing w:after="20"/>
              <w:jc w:val="center"/>
              <w:rPr>
                <w:sz w:val="16"/>
              </w:rPr>
            </w:pPr>
            <w:r>
              <w:rPr>
                <w:sz w:val="16"/>
              </w:rPr>
              <w:t>–</w:t>
            </w:r>
          </w:p>
        </w:tc>
        <w:tc>
          <w:tcPr>
            <w:tcW w:w="3240" w:type="dxa"/>
            <w:vAlign w:val="center"/>
          </w:tcPr>
          <w:p w14:paraId="2DBB142A" w14:textId="77777777" w:rsidR="00663286" w:rsidRDefault="00663286" w:rsidP="00663286">
            <w:pPr>
              <w:pStyle w:val="NormalUnspaced"/>
              <w:tabs>
                <w:tab w:val="left" w:pos="900"/>
                <w:tab w:val="left" w:pos="3780"/>
              </w:tabs>
              <w:spacing w:after="20"/>
              <w:ind w:left="66" w:hanging="66"/>
              <w:rPr>
                <w:sz w:val="16"/>
              </w:rPr>
            </w:pPr>
            <w:r>
              <w:rPr>
                <w:sz w:val="16"/>
              </w:rPr>
              <w:t>Magic of Faerûn</w:t>
            </w:r>
          </w:p>
        </w:tc>
      </w:tr>
      <w:tr w:rsidR="00663286" w14:paraId="75E2FAD9" w14:textId="77777777">
        <w:tc>
          <w:tcPr>
            <w:tcW w:w="1080" w:type="dxa"/>
            <w:vAlign w:val="center"/>
          </w:tcPr>
          <w:p w14:paraId="3A7D1201" w14:textId="77777777" w:rsidR="00663286" w:rsidRDefault="00663286" w:rsidP="00663286">
            <w:pPr>
              <w:pStyle w:val="NormalUnspaced"/>
              <w:tabs>
                <w:tab w:val="left" w:pos="900"/>
                <w:tab w:val="left" w:pos="3780"/>
              </w:tabs>
              <w:spacing w:after="20"/>
              <w:rPr>
                <w:sz w:val="16"/>
              </w:rPr>
            </w:pPr>
            <w:r>
              <w:rPr>
                <w:sz w:val="16"/>
              </w:rPr>
              <w:t>LoD</w:t>
            </w:r>
          </w:p>
        </w:tc>
        <w:tc>
          <w:tcPr>
            <w:tcW w:w="360" w:type="dxa"/>
            <w:vAlign w:val="center"/>
          </w:tcPr>
          <w:p w14:paraId="6B288568" w14:textId="77777777" w:rsidR="00663286" w:rsidRDefault="00663286" w:rsidP="00663286">
            <w:pPr>
              <w:pStyle w:val="NormalUnspaced"/>
              <w:tabs>
                <w:tab w:val="left" w:pos="900"/>
                <w:tab w:val="left" w:pos="3780"/>
              </w:tabs>
              <w:spacing w:after="20"/>
              <w:jc w:val="center"/>
              <w:rPr>
                <w:sz w:val="16"/>
              </w:rPr>
            </w:pPr>
            <w:r>
              <w:rPr>
                <w:sz w:val="16"/>
              </w:rPr>
              <w:t>–</w:t>
            </w:r>
          </w:p>
        </w:tc>
        <w:tc>
          <w:tcPr>
            <w:tcW w:w="3240" w:type="dxa"/>
            <w:vAlign w:val="center"/>
          </w:tcPr>
          <w:p w14:paraId="0C92C6D8" w14:textId="77777777" w:rsidR="00663286" w:rsidRDefault="00663286" w:rsidP="00663286">
            <w:pPr>
              <w:pStyle w:val="NormalUnspaced"/>
              <w:tabs>
                <w:tab w:val="left" w:pos="900"/>
                <w:tab w:val="left" w:pos="3780"/>
              </w:tabs>
              <w:spacing w:after="20"/>
              <w:ind w:left="66" w:hanging="66"/>
              <w:rPr>
                <w:sz w:val="16"/>
              </w:rPr>
            </w:pPr>
            <w:r>
              <w:rPr>
                <w:sz w:val="16"/>
              </w:rPr>
              <w:t>Lords of Darkness</w:t>
            </w:r>
          </w:p>
        </w:tc>
      </w:tr>
      <w:tr w:rsidR="00663286" w14:paraId="74B53FF4" w14:textId="77777777">
        <w:tc>
          <w:tcPr>
            <w:tcW w:w="1080" w:type="dxa"/>
            <w:vAlign w:val="center"/>
          </w:tcPr>
          <w:p w14:paraId="1FBE4162" w14:textId="77777777" w:rsidR="00663286" w:rsidRDefault="00663286" w:rsidP="00663286">
            <w:pPr>
              <w:pStyle w:val="NormalUnspaced"/>
              <w:tabs>
                <w:tab w:val="left" w:pos="900"/>
                <w:tab w:val="left" w:pos="3780"/>
              </w:tabs>
              <w:spacing w:after="20"/>
              <w:rPr>
                <w:sz w:val="16"/>
              </w:rPr>
            </w:pPr>
            <w:r>
              <w:rPr>
                <w:sz w:val="16"/>
              </w:rPr>
              <w:t>RoF</w:t>
            </w:r>
          </w:p>
        </w:tc>
        <w:tc>
          <w:tcPr>
            <w:tcW w:w="360" w:type="dxa"/>
            <w:vAlign w:val="center"/>
          </w:tcPr>
          <w:p w14:paraId="60DF0B77" w14:textId="77777777" w:rsidR="00663286" w:rsidRDefault="00663286" w:rsidP="00663286">
            <w:pPr>
              <w:pStyle w:val="NormalUnspaced"/>
              <w:tabs>
                <w:tab w:val="left" w:pos="900"/>
                <w:tab w:val="left" w:pos="3780"/>
              </w:tabs>
              <w:spacing w:after="20"/>
              <w:jc w:val="center"/>
              <w:rPr>
                <w:sz w:val="16"/>
              </w:rPr>
            </w:pPr>
            <w:r>
              <w:rPr>
                <w:sz w:val="16"/>
              </w:rPr>
              <w:t>–</w:t>
            </w:r>
          </w:p>
        </w:tc>
        <w:tc>
          <w:tcPr>
            <w:tcW w:w="3240" w:type="dxa"/>
            <w:vAlign w:val="center"/>
          </w:tcPr>
          <w:p w14:paraId="67C7BD47" w14:textId="77777777" w:rsidR="00663286" w:rsidRDefault="00663286" w:rsidP="00663286">
            <w:pPr>
              <w:pStyle w:val="NormalUnspaced"/>
              <w:tabs>
                <w:tab w:val="left" w:pos="900"/>
                <w:tab w:val="left" w:pos="3780"/>
              </w:tabs>
              <w:spacing w:after="20"/>
              <w:ind w:left="66" w:hanging="66"/>
              <w:rPr>
                <w:sz w:val="16"/>
              </w:rPr>
            </w:pPr>
            <w:r>
              <w:rPr>
                <w:sz w:val="16"/>
              </w:rPr>
              <w:t>Races of Faerûn</w:t>
            </w:r>
          </w:p>
        </w:tc>
      </w:tr>
      <w:tr w:rsidR="00663286" w14:paraId="606061AD" w14:textId="77777777">
        <w:tc>
          <w:tcPr>
            <w:tcW w:w="1080" w:type="dxa"/>
            <w:vAlign w:val="center"/>
          </w:tcPr>
          <w:p w14:paraId="68637ACF" w14:textId="77777777" w:rsidR="00663286" w:rsidRDefault="00663286" w:rsidP="00663286">
            <w:pPr>
              <w:pStyle w:val="NormalUnspaced"/>
              <w:tabs>
                <w:tab w:val="left" w:pos="900"/>
                <w:tab w:val="left" w:pos="3780"/>
              </w:tabs>
              <w:spacing w:after="20"/>
              <w:rPr>
                <w:sz w:val="16"/>
              </w:rPr>
            </w:pPr>
            <w:r>
              <w:rPr>
                <w:sz w:val="16"/>
              </w:rPr>
              <w:t>SM</w:t>
            </w:r>
          </w:p>
        </w:tc>
        <w:tc>
          <w:tcPr>
            <w:tcW w:w="360" w:type="dxa"/>
            <w:vAlign w:val="center"/>
          </w:tcPr>
          <w:p w14:paraId="4B6B4B1D" w14:textId="77777777" w:rsidR="00663286" w:rsidRDefault="00663286" w:rsidP="00663286">
            <w:pPr>
              <w:pStyle w:val="NormalUnspaced"/>
              <w:tabs>
                <w:tab w:val="left" w:pos="900"/>
                <w:tab w:val="left" w:pos="3780"/>
              </w:tabs>
              <w:spacing w:after="20"/>
              <w:jc w:val="center"/>
              <w:rPr>
                <w:sz w:val="16"/>
              </w:rPr>
            </w:pPr>
            <w:r>
              <w:rPr>
                <w:sz w:val="16"/>
              </w:rPr>
              <w:t>–</w:t>
            </w:r>
          </w:p>
        </w:tc>
        <w:tc>
          <w:tcPr>
            <w:tcW w:w="3240" w:type="dxa"/>
            <w:vAlign w:val="center"/>
          </w:tcPr>
          <w:p w14:paraId="6E2D714C" w14:textId="77777777" w:rsidR="00663286" w:rsidRDefault="00663286" w:rsidP="00663286">
            <w:pPr>
              <w:pStyle w:val="NormalUnspaced"/>
              <w:tabs>
                <w:tab w:val="left" w:pos="900"/>
                <w:tab w:val="left" w:pos="3780"/>
              </w:tabs>
              <w:spacing w:after="20"/>
              <w:ind w:left="66" w:hanging="66"/>
              <w:rPr>
                <w:sz w:val="16"/>
              </w:rPr>
            </w:pPr>
            <w:r>
              <w:rPr>
                <w:sz w:val="16"/>
              </w:rPr>
              <w:t xml:space="preserve">Silver </w:t>
            </w:r>
            <w:smartTag w:uri="urn:schemas-microsoft-com:office:smarttags" w:element="State">
              <w:smartTag w:uri="urn:schemas-microsoft-com:office:smarttags" w:element="place">
                <w:r>
                  <w:rPr>
                    <w:sz w:val="16"/>
                  </w:rPr>
                  <w:t>Marches</w:t>
                </w:r>
              </w:smartTag>
            </w:smartTag>
          </w:p>
        </w:tc>
      </w:tr>
      <w:tr w:rsidR="00663286" w14:paraId="66D67840" w14:textId="77777777">
        <w:tc>
          <w:tcPr>
            <w:tcW w:w="1080" w:type="dxa"/>
            <w:vAlign w:val="center"/>
          </w:tcPr>
          <w:p w14:paraId="6C90076E" w14:textId="77777777" w:rsidR="00663286" w:rsidRDefault="00663286" w:rsidP="00663286">
            <w:pPr>
              <w:pStyle w:val="NormalUnspaced"/>
              <w:tabs>
                <w:tab w:val="left" w:pos="900"/>
                <w:tab w:val="left" w:pos="3780"/>
              </w:tabs>
              <w:spacing w:after="20"/>
              <w:rPr>
                <w:sz w:val="16"/>
              </w:rPr>
            </w:pPr>
            <w:r>
              <w:rPr>
                <w:sz w:val="16"/>
              </w:rPr>
              <w:t>Und</w:t>
            </w:r>
          </w:p>
        </w:tc>
        <w:tc>
          <w:tcPr>
            <w:tcW w:w="360" w:type="dxa"/>
            <w:vAlign w:val="center"/>
          </w:tcPr>
          <w:p w14:paraId="6C7A0224" w14:textId="77777777" w:rsidR="00663286" w:rsidRDefault="00663286" w:rsidP="00663286">
            <w:pPr>
              <w:pStyle w:val="NormalUnspaced"/>
              <w:tabs>
                <w:tab w:val="left" w:pos="900"/>
                <w:tab w:val="left" w:pos="3780"/>
              </w:tabs>
              <w:spacing w:after="20"/>
              <w:jc w:val="center"/>
              <w:rPr>
                <w:sz w:val="16"/>
              </w:rPr>
            </w:pPr>
            <w:r>
              <w:rPr>
                <w:sz w:val="16"/>
              </w:rPr>
              <w:t>–</w:t>
            </w:r>
          </w:p>
        </w:tc>
        <w:tc>
          <w:tcPr>
            <w:tcW w:w="3240" w:type="dxa"/>
            <w:vAlign w:val="center"/>
          </w:tcPr>
          <w:p w14:paraId="1FB11099" w14:textId="77777777" w:rsidR="00663286" w:rsidRDefault="00663286" w:rsidP="00663286">
            <w:pPr>
              <w:pStyle w:val="NormalUnspaced"/>
              <w:tabs>
                <w:tab w:val="left" w:pos="900"/>
                <w:tab w:val="left" w:pos="3780"/>
              </w:tabs>
              <w:spacing w:after="20"/>
              <w:ind w:left="66" w:hanging="66"/>
              <w:rPr>
                <w:sz w:val="16"/>
              </w:rPr>
            </w:pPr>
            <w:r>
              <w:rPr>
                <w:sz w:val="16"/>
              </w:rPr>
              <w:t>Underdark</w:t>
            </w:r>
          </w:p>
        </w:tc>
      </w:tr>
      <w:tr w:rsidR="00663286" w14:paraId="6A94685D" w14:textId="77777777">
        <w:tc>
          <w:tcPr>
            <w:tcW w:w="1080" w:type="dxa"/>
            <w:vAlign w:val="center"/>
          </w:tcPr>
          <w:p w14:paraId="4CD011B5" w14:textId="77777777" w:rsidR="00663286" w:rsidRDefault="00663286" w:rsidP="00663286">
            <w:pPr>
              <w:pStyle w:val="NormalUnspaced"/>
              <w:tabs>
                <w:tab w:val="left" w:pos="900"/>
                <w:tab w:val="left" w:pos="3780"/>
              </w:tabs>
              <w:spacing w:after="20"/>
              <w:rPr>
                <w:sz w:val="16"/>
              </w:rPr>
            </w:pPr>
            <w:r>
              <w:rPr>
                <w:sz w:val="16"/>
              </w:rPr>
              <w:t>PGF</w:t>
            </w:r>
          </w:p>
        </w:tc>
        <w:tc>
          <w:tcPr>
            <w:tcW w:w="360" w:type="dxa"/>
            <w:vAlign w:val="center"/>
          </w:tcPr>
          <w:p w14:paraId="65441A27" w14:textId="77777777" w:rsidR="00663286" w:rsidRDefault="00663286" w:rsidP="00663286">
            <w:pPr>
              <w:pStyle w:val="NormalUnspaced"/>
              <w:tabs>
                <w:tab w:val="left" w:pos="900"/>
                <w:tab w:val="left" w:pos="3780"/>
              </w:tabs>
              <w:spacing w:after="20"/>
              <w:jc w:val="center"/>
              <w:rPr>
                <w:sz w:val="16"/>
              </w:rPr>
            </w:pPr>
            <w:r>
              <w:rPr>
                <w:sz w:val="16"/>
              </w:rPr>
              <w:t>–</w:t>
            </w:r>
          </w:p>
        </w:tc>
        <w:tc>
          <w:tcPr>
            <w:tcW w:w="3240" w:type="dxa"/>
            <w:vAlign w:val="center"/>
          </w:tcPr>
          <w:p w14:paraId="00AC3C5D" w14:textId="77777777" w:rsidR="00663286" w:rsidRDefault="00663286" w:rsidP="00663286">
            <w:pPr>
              <w:pStyle w:val="NormalUnspaced"/>
              <w:tabs>
                <w:tab w:val="left" w:pos="900"/>
                <w:tab w:val="left" w:pos="3780"/>
              </w:tabs>
              <w:spacing w:after="20"/>
              <w:ind w:left="66" w:hanging="66"/>
              <w:rPr>
                <w:sz w:val="16"/>
              </w:rPr>
            </w:pPr>
            <w:r>
              <w:rPr>
                <w:sz w:val="16"/>
              </w:rPr>
              <w:t>Player’s Guide to Faerûn</w:t>
            </w:r>
          </w:p>
        </w:tc>
      </w:tr>
      <w:tr w:rsidR="00663286" w14:paraId="346EFCB9" w14:textId="77777777">
        <w:tc>
          <w:tcPr>
            <w:tcW w:w="1080" w:type="dxa"/>
            <w:vAlign w:val="center"/>
          </w:tcPr>
          <w:p w14:paraId="5A74BAE9" w14:textId="77777777" w:rsidR="00663286" w:rsidRDefault="00663286" w:rsidP="00663286">
            <w:pPr>
              <w:pStyle w:val="NormalUnspaced"/>
              <w:tabs>
                <w:tab w:val="left" w:pos="900"/>
                <w:tab w:val="left" w:pos="3780"/>
              </w:tabs>
              <w:spacing w:after="20"/>
              <w:rPr>
                <w:sz w:val="16"/>
              </w:rPr>
            </w:pPr>
          </w:p>
        </w:tc>
        <w:tc>
          <w:tcPr>
            <w:tcW w:w="360" w:type="dxa"/>
            <w:vAlign w:val="center"/>
          </w:tcPr>
          <w:p w14:paraId="4B335D01" w14:textId="77777777" w:rsidR="00663286" w:rsidRDefault="00663286" w:rsidP="00663286">
            <w:pPr>
              <w:pStyle w:val="NormalUnspaced"/>
              <w:tabs>
                <w:tab w:val="left" w:pos="900"/>
                <w:tab w:val="left" w:pos="3780"/>
              </w:tabs>
              <w:spacing w:after="20"/>
              <w:jc w:val="center"/>
              <w:rPr>
                <w:sz w:val="16"/>
              </w:rPr>
            </w:pPr>
          </w:p>
        </w:tc>
        <w:tc>
          <w:tcPr>
            <w:tcW w:w="3240" w:type="dxa"/>
            <w:vAlign w:val="center"/>
          </w:tcPr>
          <w:p w14:paraId="0C83B979" w14:textId="77777777" w:rsidR="00663286" w:rsidRDefault="00663286" w:rsidP="00663286">
            <w:pPr>
              <w:pStyle w:val="NormalUnspaced"/>
              <w:tabs>
                <w:tab w:val="left" w:pos="900"/>
                <w:tab w:val="left" w:pos="3780"/>
              </w:tabs>
              <w:spacing w:after="20"/>
              <w:ind w:left="66" w:hanging="66"/>
              <w:rPr>
                <w:sz w:val="16"/>
              </w:rPr>
            </w:pPr>
          </w:p>
        </w:tc>
      </w:tr>
      <w:tr w:rsidR="00663286" w14:paraId="4C9487CB" w14:textId="77777777">
        <w:tc>
          <w:tcPr>
            <w:tcW w:w="1080" w:type="dxa"/>
            <w:vAlign w:val="center"/>
          </w:tcPr>
          <w:p w14:paraId="20E20DAA" w14:textId="77777777" w:rsidR="00663286" w:rsidRDefault="00663286" w:rsidP="00663286">
            <w:pPr>
              <w:pStyle w:val="NormalUnspaced"/>
              <w:tabs>
                <w:tab w:val="left" w:pos="900"/>
                <w:tab w:val="left" w:pos="3780"/>
              </w:tabs>
              <w:spacing w:after="20"/>
              <w:rPr>
                <w:sz w:val="16"/>
              </w:rPr>
            </w:pPr>
            <w:r>
              <w:rPr>
                <w:sz w:val="16"/>
              </w:rPr>
              <w:t>Eb</w:t>
            </w:r>
          </w:p>
        </w:tc>
        <w:tc>
          <w:tcPr>
            <w:tcW w:w="360" w:type="dxa"/>
            <w:vAlign w:val="center"/>
          </w:tcPr>
          <w:p w14:paraId="1B32FF0A" w14:textId="77777777" w:rsidR="00663286" w:rsidRDefault="00663286" w:rsidP="00663286">
            <w:pPr>
              <w:pStyle w:val="NormalUnspaced"/>
              <w:tabs>
                <w:tab w:val="left" w:pos="900"/>
                <w:tab w:val="left" w:pos="3780"/>
              </w:tabs>
              <w:spacing w:after="20"/>
              <w:jc w:val="center"/>
              <w:rPr>
                <w:sz w:val="16"/>
              </w:rPr>
            </w:pPr>
            <w:r>
              <w:rPr>
                <w:sz w:val="16"/>
              </w:rPr>
              <w:t>–</w:t>
            </w:r>
          </w:p>
        </w:tc>
        <w:tc>
          <w:tcPr>
            <w:tcW w:w="3240" w:type="dxa"/>
            <w:vAlign w:val="center"/>
          </w:tcPr>
          <w:p w14:paraId="0E6ED2AA" w14:textId="77777777" w:rsidR="00663286" w:rsidRDefault="00663286" w:rsidP="00663286">
            <w:pPr>
              <w:pStyle w:val="NormalUnspaced"/>
              <w:tabs>
                <w:tab w:val="left" w:pos="900"/>
                <w:tab w:val="left" w:pos="3780"/>
              </w:tabs>
              <w:spacing w:after="20"/>
              <w:ind w:left="66" w:hanging="66"/>
              <w:rPr>
                <w:sz w:val="16"/>
              </w:rPr>
            </w:pPr>
            <w:r>
              <w:rPr>
                <w:sz w:val="16"/>
              </w:rPr>
              <w:t>Eberron Campaign Setting</w:t>
            </w:r>
          </w:p>
        </w:tc>
      </w:tr>
      <w:tr w:rsidR="00663286" w14:paraId="3FE276F9" w14:textId="77777777">
        <w:tc>
          <w:tcPr>
            <w:tcW w:w="1080" w:type="dxa"/>
            <w:vAlign w:val="center"/>
          </w:tcPr>
          <w:p w14:paraId="792A4DE2" w14:textId="77777777" w:rsidR="00663286" w:rsidRDefault="00663286" w:rsidP="00663286">
            <w:pPr>
              <w:pStyle w:val="NormalUnspaced"/>
              <w:tabs>
                <w:tab w:val="left" w:pos="900"/>
                <w:tab w:val="left" w:pos="3780"/>
              </w:tabs>
              <w:spacing w:after="20"/>
              <w:rPr>
                <w:sz w:val="16"/>
              </w:rPr>
            </w:pPr>
          </w:p>
        </w:tc>
        <w:tc>
          <w:tcPr>
            <w:tcW w:w="360" w:type="dxa"/>
            <w:vAlign w:val="center"/>
          </w:tcPr>
          <w:p w14:paraId="66FAE0D1" w14:textId="77777777" w:rsidR="00663286" w:rsidRDefault="00663286" w:rsidP="00663286">
            <w:pPr>
              <w:pStyle w:val="NormalUnspaced"/>
              <w:tabs>
                <w:tab w:val="left" w:pos="900"/>
                <w:tab w:val="left" w:pos="3780"/>
              </w:tabs>
              <w:spacing w:after="20"/>
              <w:jc w:val="center"/>
              <w:rPr>
                <w:sz w:val="16"/>
              </w:rPr>
            </w:pPr>
          </w:p>
        </w:tc>
        <w:tc>
          <w:tcPr>
            <w:tcW w:w="3240" w:type="dxa"/>
            <w:vAlign w:val="center"/>
          </w:tcPr>
          <w:p w14:paraId="418FACBC" w14:textId="77777777" w:rsidR="00663286" w:rsidRDefault="00663286" w:rsidP="00663286">
            <w:pPr>
              <w:pStyle w:val="NormalUnspaced"/>
              <w:tabs>
                <w:tab w:val="left" w:pos="900"/>
                <w:tab w:val="left" w:pos="3780"/>
              </w:tabs>
              <w:spacing w:after="20"/>
              <w:ind w:left="66" w:hanging="66"/>
              <w:rPr>
                <w:sz w:val="16"/>
              </w:rPr>
            </w:pPr>
          </w:p>
        </w:tc>
      </w:tr>
      <w:tr w:rsidR="00663286" w14:paraId="2CDF484B" w14:textId="77777777">
        <w:tc>
          <w:tcPr>
            <w:tcW w:w="1080" w:type="dxa"/>
            <w:vAlign w:val="center"/>
          </w:tcPr>
          <w:p w14:paraId="6DFAFDA7" w14:textId="77777777" w:rsidR="00663286" w:rsidRDefault="00663286" w:rsidP="00663286">
            <w:pPr>
              <w:pStyle w:val="NormalUnspaced"/>
              <w:tabs>
                <w:tab w:val="left" w:pos="900"/>
                <w:tab w:val="left" w:pos="3780"/>
              </w:tabs>
              <w:spacing w:after="20"/>
              <w:rPr>
                <w:sz w:val="16"/>
              </w:rPr>
            </w:pPr>
            <w:r>
              <w:rPr>
                <w:sz w:val="16"/>
              </w:rPr>
              <w:t>DR###</w:t>
            </w:r>
          </w:p>
        </w:tc>
        <w:tc>
          <w:tcPr>
            <w:tcW w:w="360" w:type="dxa"/>
            <w:vAlign w:val="center"/>
          </w:tcPr>
          <w:p w14:paraId="50E1EFA5" w14:textId="77777777" w:rsidR="00663286" w:rsidRDefault="00663286" w:rsidP="00663286">
            <w:pPr>
              <w:pStyle w:val="NormalUnspaced"/>
              <w:tabs>
                <w:tab w:val="left" w:pos="900"/>
                <w:tab w:val="left" w:pos="3780"/>
              </w:tabs>
              <w:spacing w:after="20"/>
              <w:jc w:val="center"/>
              <w:rPr>
                <w:sz w:val="16"/>
              </w:rPr>
            </w:pPr>
            <w:r>
              <w:rPr>
                <w:sz w:val="16"/>
              </w:rPr>
              <w:t>–</w:t>
            </w:r>
          </w:p>
        </w:tc>
        <w:tc>
          <w:tcPr>
            <w:tcW w:w="3240" w:type="dxa"/>
            <w:vAlign w:val="center"/>
          </w:tcPr>
          <w:p w14:paraId="06B37013" w14:textId="77777777" w:rsidR="00663286" w:rsidRDefault="00663286" w:rsidP="00663286">
            <w:pPr>
              <w:pStyle w:val="NormalUnspaced"/>
              <w:tabs>
                <w:tab w:val="left" w:pos="900"/>
                <w:tab w:val="left" w:pos="3780"/>
              </w:tabs>
              <w:spacing w:after="20"/>
              <w:ind w:left="66" w:hanging="66"/>
              <w:rPr>
                <w:sz w:val="16"/>
              </w:rPr>
            </w:pPr>
            <w:r>
              <w:rPr>
                <w:sz w:val="16"/>
              </w:rPr>
              <w:t>Dragon Magazine (with issue number)</w:t>
            </w:r>
          </w:p>
        </w:tc>
      </w:tr>
      <w:tr w:rsidR="00663286" w14:paraId="06656490" w14:textId="77777777">
        <w:tc>
          <w:tcPr>
            <w:tcW w:w="1080" w:type="dxa"/>
            <w:vAlign w:val="center"/>
          </w:tcPr>
          <w:p w14:paraId="0CE5325A" w14:textId="77777777" w:rsidR="00663286" w:rsidRDefault="00663286" w:rsidP="00663286">
            <w:pPr>
              <w:pStyle w:val="NormalUnspaced"/>
              <w:tabs>
                <w:tab w:val="left" w:pos="900"/>
                <w:tab w:val="left" w:pos="3780"/>
              </w:tabs>
              <w:spacing w:after="20"/>
              <w:rPr>
                <w:sz w:val="16"/>
              </w:rPr>
            </w:pPr>
            <w:r>
              <w:rPr>
                <w:sz w:val="16"/>
              </w:rPr>
              <w:t>DU##</w:t>
            </w:r>
          </w:p>
        </w:tc>
        <w:tc>
          <w:tcPr>
            <w:tcW w:w="360" w:type="dxa"/>
            <w:vAlign w:val="center"/>
          </w:tcPr>
          <w:p w14:paraId="4FC956A6" w14:textId="77777777" w:rsidR="00663286" w:rsidRDefault="00663286" w:rsidP="00663286">
            <w:pPr>
              <w:pStyle w:val="NormalUnspaced"/>
              <w:tabs>
                <w:tab w:val="left" w:pos="900"/>
                <w:tab w:val="left" w:pos="3780"/>
              </w:tabs>
              <w:spacing w:after="20"/>
              <w:jc w:val="center"/>
              <w:rPr>
                <w:sz w:val="16"/>
              </w:rPr>
            </w:pPr>
            <w:r>
              <w:rPr>
                <w:sz w:val="16"/>
              </w:rPr>
              <w:t>–</w:t>
            </w:r>
          </w:p>
        </w:tc>
        <w:tc>
          <w:tcPr>
            <w:tcW w:w="3240" w:type="dxa"/>
            <w:vAlign w:val="center"/>
          </w:tcPr>
          <w:p w14:paraId="7A0E01BB" w14:textId="77777777" w:rsidR="00663286" w:rsidRDefault="00663286" w:rsidP="00663286">
            <w:pPr>
              <w:pStyle w:val="NormalUnspaced"/>
              <w:tabs>
                <w:tab w:val="left" w:pos="900"/>
                <w:tab w:val="left" w:pos="3780"/>
              </w:tabs>
              <w:spacing w:after="20"/>
              <w:ind w:left="66" w:hanging="66"/>
              <w:rPr>
                <w:sz w:val="16"/>
              </w:rPr>
            </w:pPr>
            <w:r>
              <w:rPr>
                <w:sz w:val="16"/>
              </w:rPr>
              <w:t>Dungeon Magazine (with issue number)</w:t>
            </w:r>
          </w:p>
        </w:tc>
      </w:tr>
    </w:tbl>
    <w:p w14:paraId="7ACFA513" w14:textId="77777777" w:rsidR="00663286" w:rsidRDefault="00663286" w:rsidP="00663286">
      <w:pPr>
        <w:pStyle w:val="FootnoteText"/>
        <w:tabs>
          <w:tab w:val="left" w:pos="900"/>
        </w:tabs>
        <w:spacing w:after="20"/>
        <w:sectPr w:rsidR="00663286" w:rsidSect="00663286">
          <w:type w:val="continuous"/>
          <w:pgSz w:w="12240" w:h="15840" w:code="1"/>
          <w:pgMar w:top="1080" w:right="864" w:bottom="1080" w:left="864" w:header="720" w:footer="720" w:gutter="0"/>
          <w:cols w:num="2" w:space="144"/>
          <w:docGrid w:linePitch="360"/>
        </w:sectPr>
      </w:pPr>
    </w:p>
    <w:p w14:paraId="0AFCD606" w14:textId="77777777" w:rsidR="00663286" w:rsidRDefault="00663286" w:rsidP="00663286">
      <w:pPr>
        <w:pStyle w:val="FootnoteText"/>
        <w:tabs>
          <w:tab w:val="left" w:pos="900"/>
        </w:tabs>
        <w:spacing w:after="20"/>
      </w:pPr>
    </w:p>
    <w:tbl>
      <w:tblPr>
        <w:tblW w:w="10080" w:type="dxa"/>
        <w:tblInd w:w="468" w:type="dxa"/>
        <w:tblLook w:val="0000" w:firstRow="0" w:lastRow="0" w:firstColumn="0" w:lastColumn="0" w:noHBand="0" w:noVBand="0"/>
      </w:tblPr>
      <w:tblGrid>
        <w:gridCol w:w="1080"/>
        <w:gridCol w:w="360"/>
        <w:gridCol w:w="2271"/>
        <w:gridCol w:w="357"/>
        <w:gridCol w:w="6012"/>
      </w:tblGrid>
      <w:tr w:rsidR="00663286" w14:paraId="296F9341" w14:textId="77777777">
        <w:tc>
          <w:tcPr>
            <w:tcW w:w="1080" w:type="dxa"/>
            <w:vAlign w:val="center"/>
          </w:tcPr>
          <w:p w14:paraId="20AB4B12" w14:textId="77777777" w:rsidR="00663286" w:rsidRDefault="00663286" w:rsidP="00663286">
            <w:pPr>
              <w:pStyle w:val="NormalUnspaced"/>
              <w:tabs>
                <w:tab w:val="left" w:pos="3780"/>
              </w:tabs>
              <w:spacing w:after="20"/>
              <w:rPr>
                <w:sz w:val="16"/>
              </w:rPr>
            </w:pPr>
            <w:r>
              <w:rPr>
                <w:sz w:val="16"/>
              </w:rPr>
              <w:t>3.5up</w:t>
            </w:r>
          </w:p>
        </w:tc>
        <w:tc>
          <w:tcPr>
            <w:tcW w:w="360" w:type="dxa"/>
            <w:vAlign w:val="center"/>
          </w:tcPr>
          <w:p w14:paraId="666BAF6E" w14:textId="77777777" w:rsidR="00663286" w:rsidRDefault="00663286" w:rsidP="00663286">
            <w:pPr>
              <w:pStyle w:val="NormalUnspaced"/>
              <w:tabs>
                <w:tab w:val="left" w:pos="900"/>
                <w:tab w:val="left" w:pos="3780"/>
              </w:tabs>
              <w:spacing w:after="20"/>
              <w:jc w:val="center"/>
              <w:rPr>
                <w:sz w:val="16"/>
              </w:rPr>
            </w:pPr>
            <w:r>
              <w:rPr>
                <w:sz w:val="16"/>
              </w:rPr>
              <w:t>–</w:t>
            </w:r>
          </w:p>
        </w:tc>
        <w:tc>
          <w:tcPr>
            <w:tcW w:w="2271" w:type="dxa"/>
            <w:vAlign w:val="center"/>
          </w:tcPr>
          <w:p w14:paraId="4C35EA26" w14:textId="77777777" w:rsidR="00663286" w:rsidRDefault="00663286" w:rsidP="00663286">
            <w:pPr>
              <w:pStyle w:val="NormalUnspaced"/>
              <w:tabs>
                <w:tab w:val="left" w:pos="900"/>
                <w:tab w:val="left" w:pos="3780"/>
              </w:tabs>
              <w:spacing w:after="20"/>
              <w:ind w:left="66" w:hanging="66"/>
              <w:rPr>
                <w:sz w:val="16"/>
              </w:rPr>
            </w:pPr>
            <w:r>
              <w:rPr>
                <w:sz w:val="16"/>
              </w:rPr>
              <w:t>D&amp;D v.3.5 Accessory Update</w:t>
            </w:r>
          </w:p>
        </w:tc>
        <w:tc>
          <w:tcPr>
            <w:tcW w:w="357" w:type="dxa"/>
            <w:vAlign w:val="center"/>
          </w:tcPr>
          <w:p w14:paraId="4B648FD1" w14:textId="77777777" w:rsidR="00663286" w:rsidRDefault="00663286" w:rsidP="00663286">
            <w:pPr>
              <w:pStyle w:val="NormalUnspaced"/>
              <w:tabs>
                <w:tab w:val="left" w:pos="900"/>
                <w:tab w:val="left" w:pos="3780"/>
              </w:tabs>
              <w:spacing w:after="20"/>
              <w:jc w:val="center"/>
              <w:rPr>
                <w:sz w:val="16"/>
              </w:rPr>
            </w:pPr>
            <w:r>
              <w:rPr>
                <w:sz w:val="16"/>
              </w:rPr>
              <w:t>–</w:t>
            </w:r>
          </w:p>
        </w:tc>
        <w:tc>
          <w:tcPr>
            <w:tcW w:w="6012" w:type="dxa"/>
            <w:vAlign w:val="center"/>
          </w:tcPr>
          <w:p w14:paraId="6BEE20DC" w14:textId="77777777" w:rsidR="00663286" w:rsidRDefault="00663286" w:rsidP="00663286">
            <w:pPr>
              <w:pStyle w:val="NormalUnspaced"/>
              <w:tabs>
                <w:tab w:val="left" w:pos="900"/>
                <w:tab w:val="left" w:pos="3780"/>
              </w:tabs>
              <w:spacing w:after="20"/>
              <w:rPr>
                <w:sz w:val="16"/>
              </w:rPr>
            </w:pPr>
            <w:hyperlink r:id="rId20" w:history="1">
              <w:r>
                <w:rPr>
                  <w:rStyle w:val="Hyperlink"/>
                  <w:sz w:val="16"/>
                </w:rPr>
                <w:t>http://www.wizards.com/dnd/files/DnD35_update_booklet.zip</w:t>
              </w:r>
            </w:hyperlink>
          </w:p>
        </w:tc>
      </w:tr>
      <w:tr w:rsidR="00663286" w14:paraId="3C7A9F25" w14:textId="77777777">
        <w:tc>
          <w:tcPr>
            <w:tcW w:w="1080" w:type="dxa"/>
            <w:vAlign w:val="center"/>
          </w:tcPr>
          <w:p w14:paraId="3870FDDB" w14:textId="77777777" w:rsidR="00663286" w:rsidRDefault="00663286" w:rsidP="00663286">
            <w:pPr>
              <w:pStyle w:val="NormalUnspaced"/>
              <w:tabs>
                <w:tab w:val="left" w:pos="900"/>
                <w:tab w:val="left" w:pos="3780"/>
              </w:tabs>
              <w:spacing w:after="20"/>
              <w:rPr>
                <w:sz w:val="16"/>
              </w:rPr>
            </w:pPr>
            <w:r>
              <w:rPr>
                <w:sz w:val="16"/>
              </w:rPr>
              <w:t>PH3.5e</w:t>
            </w:r>
          </w:p>
        </w:tc>
        <w:tc>
          <w:tcPr>
            <w:tcW w:w="360" w:type="dxa"/>
            <w:vAlign w:val="center"/>
          </w:tcPr>
          <w:p w14:paraId="61C77AD8" w14:textId="77777777" w:rsidR="00663286" w:rsidRDefault="00663286" w:rsidP="00663286">
            <w:pPr>
              <w:pStyle w:val="NormalUnspaced"/>
              <w:tabs>
                <w:tab w:val="left" w:pos="900"/>
                <w:tab w:val="left" w:pos="3780"/>
              </w:tabs>
              <w:spacing w:after="20"/>
              <w:jc w:val="center"/>
              <w:rPr>
                <w:sz w:val="16"/>
              </w:rPr>
            </w:pPr>
            <w:r>
              <w:rPr>
                <w:sz w:val="16"/>
              </w:rPr>
              <w:t>–</w:t>
            </w:r>
          </w:p>
        </w:tc>
        <w:tc>
          <w:tcPr>
            <w:tcW w:w="2271" w:type="dxa"/>
            <w:vAlign w:val="center"/>
          </w:tcPr>
          <w:p w14:paraId="3CC0AAD4" w14:textId="77777777" w:rsidR="00663286" w:rsidRDefault="00663286" w:rsidP="00663286">
            <w:pPr>
              <w:pStyle w:val="NormalUnspaced"/>
              <w:tabs>
                <w:tab w:val="left" w:pos="900"/>
                <w:tab w:val="left" w:pos="3780"/>
              </w:tabs>
              <w:spacing w:after="20"/>
              <w:ind w:left="66" w:hanging="66"/>
              <w:rPr>
                <w:sz w:val="16"/>
              </w:rPr>
            </w:pPr>
            <w:r>
              <w:rPr>
                <w:sz w:val="16"/>
              </w:rPr>
              <w:t>Player’s Handbook v.3.5 Errata</w:t>
            </w:r>
          </w:p>
        </w:tc>
        <w:tc>
          <w:tcPr>
            <w:tcW w:w="357" w:type="dxa"/>
            <w:vAlign w:val="center"/>
          </w:tcPr>
          <w:p w14:paraId="4666523E" w14:textId="77777777" w:rsidR="00663286" w:rsidRDefault="00663286" w:rsidP="00663286">
            <w:pPr>
              <w:pStyle w:val="NormalUnspaced"/>
              <w:tabs>
                <w:tab w:val="left" w:pos="900"/>
                <w:tab w:val="left" w:pos="3780"/>
              </w:tabs>
              <w:spacing w:after="20"/>
              <w:jc w:val="center"/>
              <w:rPr>
                <w:sz w:val="16"/>
              </w:rPr>
            </w:pPr>
            <w:r>
              <w:rPr>
                <w:sz w:val="16"/>
              </w:rPr>
              <w:t>–</w:t>
            </w:r>
          </w:p>
        </w:tc>
        <w:tc>
          <w:tcPr>
            <w:tcW w:w="6012" w:type="dxa"/>
            <w:vAlign w:val="center"/>
          </w:tcPr>
          <w:p w14:paraId="5E6DFC73" w14:textId="77777777" w:rsidR="00663286" w:rsidRDefault="00663286" w:rsidP="00663286">
            <w:pPr>
              <w:pStyle w:val="NormalUnspaced"/>
              <w:tabs>
                <w:tab w:val="left" w:pos="900"/>
                <w:tab w:val="left" w:pos="3780"/>
              </w:tabs>
              <w:spacing w:after="20"/>
              <w:rPr>
                <w:color w:val="0000FF"/>
                <w:sz w:val="16"/>
                <w:u w:val="single"/>
              </w:rPr>
            </w:pPr>
            <w:hyperlink r:id="rId21" w:history="1">
              <w:r>
                <w:rPr>
                  <w:rStyle w:val="Hyperlink"/>
                  <w:sz w:val="16"/>
                </w:rPr>
                <w:t>http://www.wizards.com/dnd/files/PHB_Errata09242003.zip</w:t>
              </w:r>
            </w:hyperlink>
          </w:p>
        </w:tc>
      </w:tr>
      <w:tr w:rsidR="00663286" w14:paraId="38868295" w14:textId="77777777">
        <w:tc>
          <w:tcPr>
            <w:tcW w:w="1080" w:type="dxa"/>
            <w:vAlign w:val="center"/>
          </w:tcPr>
          <w:p w14:paraId="47382057" w14:textId="77777777" w:rsidR="00663286" w:rsidRDefault="00663286" w:rsidP="00663286">
            <w:pPr>
              <w:pStyle w:val="NormalUnspaced"/>
              <w:tabs>
                <w:tab w:val="left" w:pos="900"/>
                <w:tab w:val="left" w:pos="3780"/>
              </w:tabs>
              <w:spacing w:after="20"/>
              <w:rPr>
                <w:sz w:val="16"/>
              </w:rPr>
            </w:pPr>
            <w:r>
              <w:rPr>
                <w:sz w:val="16"/>
              </w:rPr>
              <w:t>PGFe</w:t>
            </w:r>
          </w:p>
        </w:tc>
        <w:tc>
          <w:tcPr>
            <w:tcW w:w="360" w:type="dxa"/>
            <w:vAlign w:val="center"/>
          </w:tcPr>
          <w:p w14:paraId="4F3D7189" w14:textId="77777777" w:rsidR="00663286" w:rsidRDefault="00663286" w:rsidP="00663286">
            <w:pPr>
              <w:pStyle w:val="NormalUnspaced"/>
              <w:tabs>
                <w:tab w:val="left" w:pos="900"/>
                <w:tab w:val="left" w:pos="3780"/>
              </w:tabs>
              <w:spacing w:after="20"/>
              <w:jc w:val="center"/>
              <w:rPr>
                <w:sz w:val="16"/>
              </w:rPr>
            </w:pPr>
            <w:r>
              <w:rPr>
                <w:sz w:val="16"/>
              </w:rPr>
              <w:t>–</w:t>
            </w:r>
          </w:p>
        </w:tc>
        <w:tc>
          <w:tcPr>
            <w:tcW w:w="2271" w:type="dxa"/>
            <w:vAlign w:val="center"/>
          </w:tcPr>
          <w:p w14:paraId="03397D00" w14:textId="77777777" w:rsidR="00663286" w:rsidRDefault="00663286" w:rsidP="00663286">
            <w:pPr>
              <w:pStyle w:val="NormalUnspaced"/>
              <w:tabs>
                <w:tab w:val="left" w:pos="900"/>
                <w:tab w:val="left" w:pos="3780"/>
              </w:tabs>
              <w:spacing w:after="20"/>
              <w:ind w:left="66" w:hanging="66"/>
              <w:rPr>
                <w:sz w:val="16"/>
              </w:rPr>
            </w:pPr>
            <w:r>
              <w:rPr>
                <w:sz w:val="16"/>
              </w:rPr>
              <w:t>Player’s Guide to Faerûn Errata</w:t>
            </w:r>
          </w:p>
        </w:tc>
        <w:tc>
          <w:tcPr>
            <w:tcW w:w="357" w:type="dxa"/>
            <w:vAlign w:val="center"/>
          </w:tcPr>
          <w:p w14:paraId="4F7D0F83" w14:textId="77777777" w:rsidR="00663286" w:rsidRDefault="00663286" w:rsidP="00663286">
            <w:pPr>
              <w:pStyle w:val="NormalUnspaced"/>
              <w:tabs>
                <w:tab w:val="left" w:pos="900"/>
                <w:tab w:val="left" w:pos="3780"/>
              </w:tabs>
              <w:spacing w:after="20"/>
              <w:jc w:val="center"/>
              <w:rPr>
                <w:sz w:val="16"/>
              </w:rPr>
            </w:pPr>
            <w:r>
              <w:rPr>
                <w:sz w:val="16"/>
              </w:rPr>
              <w:t>–</w:t>
            </w:r>
          </w:p>
        </w:tc>
        <w:tc>
          <w:tcPr>
            <w:tcW w:w="6012" w:type="dxa"/>
            <w:vAlign w:val="center"/>
          </w:tcPr>
          <w:p w14:paraId="0BC8FC5F" w14:textId="77777777" w:rsidR="00663286" w:rsidRDefault="00663286" w:rsidP="00663286">
            <w:pPr>
              <w:pStyle w:val="NormalUnspaced"/>
              <w:tabs>
                <w:tab w:val="left" w:pos="900"/>
                <w:tab w:val="left" w:pos="3780"/>
              </w:tabs>
              <w:spacing w:after="20"/>
              <w:rPr>
                <w:sz w:val="16"/>
              </w:rPr>
            </w:pPr>
            <w:hyperlink r:id="rId22" w:history="1">
              <w:r>
                <w:rPr>
                  <w:rStyle w:val="Hyperlink"/>
                  <w:sz w:val="16"/>
                </w:rPr>
                <w:t>http://www.wizards.com/dnd/files/PgtF_Errata07192004.zip</w:t>
              </w:r>
            </w:hyperlink>
          </w:p>
        </w:tc>
      </w:tr>
      <w:tr w:rsidR="00663286" w14:paraId="4B45C18B" w14:textId="77777777">
        <w:tc>
          <w:tcPr>
            <w:tcW w:w="1080" w:type="dxa"/>
            <w:vAlign w:val="center"/>
          </w:tcPr>
          <w:p w14:paraId="1B4C5F34" w14:textId="77777777" w:rsidR="00663286" w:rsidRDefault="00663286" w:rsidP="00663286">
            <w:pPr>
              <w:pStyle w:val="NormalUnspaced"/>
              <w:tabs>
                <w:tab w:val="left" w:pos="900"/>
                <w:tab w:val="left" w:pos="3780"/>
              </w:tabs>
              <w:spacing w:after="20"/>
              <w:rPr>
                <w:sz w:val="16"/>
              </w:rPr>
            </w:pPr>
            <w:r>
              <w:rPr>
                <w:sz w:val="16"/>
              </w:rPr>
              <w:t>CDivErrata</w:t>
            </w:r>
          </w:p>
        </w:tc>
        <w:tc>
          <w:tcPr>
            <w:tcW w:w="360" w:type="dxa"/>
            <w:vAlign w:val="center"/>
          </w:tcPr>
          <w:p w14:paraId="5BED15E5" w14:textId="77777777" w:rsidR="00663286" w:rsidRDefault="00663286" w:rsidP="00663286">
            <w:pPr>
              <w:pStyle w:val="NormalUnspaced"/>
              <w:tabs>
                <w:tab w:val="left" w:pos="900"/>
                <w:tab w:val="left" w:pos="3780"/>
              </w:tabs>
              <w:spacing w:after="20"/>
              <w:jc w:val="center"/>
              <w:rPr>
                <w:sz w:val="16"/>
              </w:rPr>
            </w:pPr>
            <w:r>
              <w:rPr>
                <w:sz w:val="16"/>
              </w:rPr>
              <w:t>–</w:t>
            </w:r>
          </w:p>
        </w:tc>
        <w:tc>
          <w:tcPr>
            <w:tcW w:w="2271" w:type="dxa"/>
            <w:vAlign w:val="center"/>
          </w:tcPr>
          <w:p w14:paraId="316DE163" w14:textId="77777777" w:rsidR="00663286" w:rsidRDefault="00663286" w:rsidP="00663286">
            <w:pPr>
              <w:pStyle w:val="NormalUnspaced"/>
              <w:tabs>
                <w:tab w:val="left" w:pos="900"/>
                <w:tab w:val="left" w:pos="3780"/>
              </w:tabs>
              <w:spacing w:after="20"/>
              <w:ind w:left="66" w:hanging="66"/>
              <w:rPr>
                <w:sz w:val="16"/>
              </w:rPr>
            </w:pPr>
            <w:r>
              <w:rPr>
                <w:sz w:val="16"/>
              </w:rPr>
              <w:t>Complete Divine Errata</w:t>
            </w:r>
          </w:p>
        </w:tc>
        <w:tc>
          <w:tcPr>
            <w:tcW w:w="357" w:type="dxa"/>
            <w:vAlign w:val="center"/>
          </w:tcPr>
          <w:p w14:paraId="5F6C5BB8" w14:textId="77777777" w:rsidR="00663286" w:rsidRDefault="00663286" w:rsidP="00663286">
            <w:pPr>
              <w:pStyle w:val="NormalUnspaced"/>
              <w:tabs>
                <w:tab w:val="left" w:pos="900"/>
                <w:tab w:val="left" w:pos="3780"/>
              </w:tabs>
              <w:spacing w:after="20"/>
              <w:jc w:val="center"/>
              <w:rPr>
                <w:sz w:val="16"/>
              </w:rPr>
            </w:pPr>
            <w:r>
              <w:rPr>
                <w:sz w:val="16"/>
              </w:rPr>
              <w:t>–</w:t>
            </w:r>
          </w:p>
        </w:tc>
        <w:tc>
          <w:tcPr>
            <w:tcW w:w="6012" w:type="dxa"/>
            <w:vAlign w:val="center"/>
          </w:tcPr>
          <w:p w14:paraId="5B0789FE" w14:textId="77777777" w:rsidR="00663286" w:rsidRDefault="00663286" w:rsidP="00663286">
            <w:pPr>
              <w:pStyle w:val="NormalUnspaced"/>
              <w:tabs>
                <w:tab w:val="left" w:pos="900"/>
                <w:tab w:val="left" w:pos="3780"/>
              </w:tabs>
              <w:spacing w:after="20"/>
              <w:rPr>
                <w:sz w:val="16"/>
              </w:rPr>
            </w:pPr>
            <w:hyperlink r:id="rId23" w:history="1">
              <w:r>
                <w:rPr>
                  <w:rStyle w:val="Hyperlink"/>
                  <w:sz w:val="16"/>
                </w:rPr>
                <w:t>http://www.wizards.com/dnd/files/CompDiv_Errata09102004.zip</w:t>
              </w:r>
            </w:hyperlink>
            <w:r>
              <w:rPr>
                <w:sz w:val="16"/>
              </w:rPr>
              <w:t xml:space="preserve"> </w:t>
            </w:r>
          </w:p>
        </w:tc>
      </w:tr>
      <w:tr w:rsidR="00663286" w14:paraId="7FEA5812" w14:textId="77777777">
        <w:tc>
          <w:tcPr>
            <w:tcW w:w="1080" w:type="dxa"/>
            <w:vAlign w:val="center"/>
          </w:tcPr>
          <w:p w14:paraId="4E1EDD64" w14:textId="77777777" w:rsidR="00663286" w:rsidRDefault="00663286" w:rsidP="00663286">
            <w:pPr>
              <w:pStyle w:val="NormalUnspaced"/>
              <w:tabs>
                <w:tab w:val="left" w:pos="900"/>
                <w:tab w:val="left" w:pos="3780"/>
              </w:tabs>
              <w:spacing w:after="20"/>
              <w:rPr>
                <w:sz w:val="16"/>
              </w:rPr>
            </w:pPr>
            <w:r>
              <w:rPr>
                <w:sz w:val="16"/>
              </w:rPr>
              <w:t>CArcErrata</w:t>
            </w:r>
          </w:p>
        </w:tc>
        <w:tc>
          <w:tcPr>
            <w:tcW w:w="360" w:type="dxa"/>
            <w:vAlign w:val="center"/>
          </w:tcPr>
          <w:p w14:paraId="112034C0" w14:textId="77777777" w:rsidR="00663286" w:rsidRDefault="00663286" w:rsidP="00663286">
            <w:pPr>
              <w:pStyle w:val="NormalUnspaced"/>
              <w:tabs>
                <w:tab w:val="left" w:pos="900"/>
                <w:tab w:val="left" w:pos="3780"/>
              </w:tabs>
              <w:spacing w:after="20"/>
              <w:jc w:val="center"/>
              <w:rPr>
                <w:sz w:val="16"/>
              </w:rPr>
            </w:pPr>
            <w:r>
              <w:rPr>
                <w:sz w:val="16"/>
              </w:rPr>
              <w:t>–</w:t>
            </w:r>
          </w:p>
        </w:tc>
        <w:tc>
          <w:tcPr>
            <w:tcW w:w="2271" w:type="dxa"/>
            <w:vAlign w:val="center"/>
          </w:tcPr>
          <w:p w14:paraId="1B94610D" w14:textId="77777777" w:rsidR="00663286" w:rsidRDefault="00663286" w:rsidP="00663286">
            <w:pPr>
              <w:pStyle w:val="NormalUnspaced"/>
              <w:tabs>
                <w:tab w:val="left" w:pos="900"/>
                <w:tab w:val="left" w:pos="3780"/>
              </w:tabs>
              <w:spacing w:after="20"/>
              <w:ind w:left="66" w:hanging="66"/>
              <w:rPr>
                <w:sz w:val="16"/>
              </w:rPr>
            </w:pPr>
            <w:r>
              <w:rPr>
                <w:sz w:val="16"/>
              </w:rPr>
              <w:t>Complete Arcane Errata</w:t>
            </w:r>
          </w:p>
        </w:tc>
        <w:tc>
          <w:tcPr>
            <w:tcW w:w="357" w:type="dxa"/>
            <w:vAlign w:val="center"/>
          </w:tcPr>
          <w:p w14:paraId="265BE526" w14:textId="77777777" w:rsidR="00663286" w:rsidRDefault="00663286" w:rsidP="00663286">
            <w:pPr>
              <w:pStyle w:val="NormalUnspaced"/>
              <w:tabs>
                <w:tab w:val="left" w:pos="900"/>
                <w:tab w:val="left" w:pos="3780"/>
              </w:tabs>
              <w:spacing w:after="20"/>
              <w:jc w:val="center"/>
              <w:rPr>
                <w:sz w:val="16"/>
              </w:rPr>
            </w:pPr>
            <w:r>
              <w:rPr>
                <w:sz w:val="16"/>
              </w:rPr>
              <w:t>–</w:t>
            </w:r>
          </w:p>
        </w:tc>
        <w:tc>
          <w:tcPr>
            <w:tcW w:w="6012" w:type="dxa"/>
            <w:vAlign w:val="center"/>
          </w:tcPr>
          <w:p w14:paraId="2E72A9D7" w14:textId="77777777" w:rsidR="00663286" w:rsidRDefault="00663286" w:rsidP="00663286">
            <w:pPr>
              <w:pStyle w:val="NormalUnspaced"/>
              <w:tabs>
                <w:tab w:val="left" w:pos="900"/>
                <w:tab w:val="left" w:pos="3780"/>
              </w:tabs>
              <w:spacing w:after="20"/>
              <w:rPr>
                <w:sz w:val="16"/>
              </w:rPr>
            </w:pPr>
            <w:hyperlink r:id="rId24" w:history="1">
              <w:r>
                <w:rPr>
                  <w:rStyle w:val="Hyperlink"/>
                  <w:sz w:val="16"/>
                </w:rPr>
                <w:t>http://www.wizards.com/dnd/files/CompArcaneErrata03162005.zip</w:t>
              </w:r>
            </w:hyperlink>
            <w:r>
              <w:rPr>
                <w:sz w:val="16"/>
              </w:rPr>
              <w:t xml:space="preserve"> </w:t>
            </w:r>
          </w:p>
        </w:tc>
      </w:tr>
      <w:tr w:rsidR="00663286" w14:paraId="45F3B4FB" w14:textId="77777777">
        <w:tc>
          <w:tcPr>
            <w:tcW w:w="1080" w:type="dxa"/>
            <w:vAlign w:val="center"/>
          </w:tcPr>
          <w:p w14:paraId="5C41A8DE" w14:textId="77777777" w:rsidR="00663286" w:rsidRDefault="00663286" w:rsidP="00663286">
            <w:pPr>
              <w:pStyle w:val="NormalUnspaced"/>
              <w:tabs>
                <w:tab w:val="left" w:pos="900"/>
                <w:tab w:val="left" w:pos="3780"/>
              </w:tabs>
              <w:spacing w:after="20"/>
              <w:rPr>
                <w:sz w:val="16"/>
              </w:rPr>
            </w:pPr>
            <w:r>
              <w:rPr>
                <w:sz w:val="16"/>
              </w:rPr>
              <w:t>CAdvErrata</w:t>
            </w:r>
          </w:p>
        </w:tc>
        <w:tc>
          <w:tcPr>
            <w:tcW w:w="360" w:type="dxa"/>
            <w:vAlign w:val="center"/>
          </w:tcPr>
          <w:p w14:paraId="5DF83014" w14:textId="77777777" w:rsidR="00663286" w:rsidRDefault="00663286" w:rsidP="00663286">
            <w:pPr>
              <w:pStyle w:val="NormalUnspaced"/>
              <w:tabs>
                <w:tab w:val="left" w:pos="900"/>
                <w:tab w:val="left" w:pos="3780"/>
              </w:tabs>
              <w:spacing w:after="20"/>
              <w:jc w:val="center"/>
              <w:rPr>
                <w:sz w:val="16"/>
              </w:rPr>
            </w:pPr>
            <w:r>
              <w:rPr>
                <w:sz w:val="16"/>
              </w:rPr>
              <w:t>–</w:t>
            </w:r>
          </w:p>
        </w:tc>
        <w:tc>
          <w:tcPr>
            <w:tcW w:w="2271" w:type="dxa"/>
            <w:vAlign w:val="center"/>
          </w:tcPr>
          <w:p w14:paraId="15594A88" w14:textId="77777777" w:rsidR="00663286" w:rsidRDefault="00663286" w:rsidP="00663286">
            <w:pPr>
              <w:pStyle w:val="NormalUnspaced"/>
              <w:tabs>
                <w:tab w:val="left" w:pos="900"/>
                <w:tab w:val="left" w:pos="3780"/>
              </w:tabs>
              <w:spacing w:after="20"/>
              <w:ind w:left="66" w:hanging="66"/>
              <w:rPr>
                <w:sz w:val="16"/>
              </w:rPr>
            </w:pPr>
            <w:r>
              <w:rPr>
                <w:sz w:val="16"/>
              </w:rPr>
              <w:t>Complete Adventurer Errata</w:t>
            </w:r>
          </w:p>
        </w:tc>
        <w:tc>
          <w:tcPr>
            <w:tcW w:w="357" w:type="dxa"/>
            <w:vAlign w:val="center"/>
          </w:tcPr>
          <w:p w14:paraId="1D8D0007" w14:textId="77777777" w:rsidR="00663286" w:rsidRDefault="00663286" w:rsidP="00663286">
            <w:pPr>
              <w:pStyle w:val="NormalUnspaced"/>
              <w:tabs>
                <w:tab w:val="left" w:pos="900"/>
                <w:tab w:val="left" w:pos="3780"/>
              </w:tabs>
              <w:spacing w:after="20"/>
              <w:jc w:val="center"/>
              <w:rPr>
                <w:sz w:val="16"/>
              </w:rPr>
            </w:pPr>
            <w:r>
              <w:rPr>
                <w:sz w:val="16"/>
              </w:rPr>
              <w:t>–</w:t>
            </w:r>
          </w:p>
        </w:tc>
        <w:tc>
          <w:tcPr>
            <w:tcW w:w="6012" w:type="dxa"/>
            <w:vAlign w:val="center"/>
          </w:tcPr>
          <w:p w14:paraId="4546BDFF" w14:textId="77777777" w:rsidR="00663286" w:rsidRPr="00996AB8" w:rsidRDefault="00663286" w:rsidP="00663286">
            <w:pPr>
              <w:pStyle w:val="NormalUnspaced"/>
              <w:tabs>
                <w:tab w:val="left" w:pos="900"/>
                <w:tab w:val="left" w:pos="3780"/>
              </w:tabs>
              <w:spacing w:after="20"/>
              <w:rPr>
                <w:color w:val="0000FF"/>
                <w:sz w:val="16"/>
                <w:u w:val="single"/>
              </w:rPr>
            </w:pPr>
            <w:r w:rsidRPr="00996AB8">
              <w:rPr>
                <w:color w:val="0000FF"/>
                <w:sz w:val="16"/>
                <w:u w:val="single"/>
              </w:rPr>
              <w:t>http://www.wizards.com/dnd/files/CompleteAdventurer_Errata08022005.zip</w:t>
            </w:r>
          </w:p>
        </w:tc>
      </w:tr>
      <w:tr w:rsidR="00663286" w14:paraId="42DB1BC3" w14:textId="77777777">
        <w:tc>
          <w:tcPr>
            <w:tcW w:w="1080" w:type="dxa"/>
            <w:vAlign w:val="center"/>
          </w:tcPr>
          <w:p w14:paraId="3172D6C1" w14:textId="77777777" w:rsidR="00663286" w:rsidRDefault="00663286" w:rsidP="00663286">
            <w:pPr>
              <w:pStyle w:val="NormalUnspaced"/>
              <w:tabs>
                <w:tab w:val="left" w:pos="900"/>
                <w:tab w:val="left" w:pos="3780"/>
              </w:tabs>
              <w:spacing w:after="20"/>
              <w:rPr>
                <w:sz w:val="16"/>
              </w:rPr>
            </w:pPr>
            <w:r>
              <w:rPr>
                <w:sz w:val="16"/>
              </w:rPr>
              <w:t>EbErrata</w:t>
            </w:r>
          </w:p>
        </w:tc>
        <w:tc>
          <w:tcPr>
            <w:tcW w:w="360" w:type="dxa"/>
            <w:vAlign w:val="center"/>
          </w:tcPr>
          <w:p w14:paraId="1DA56E3A" w14:textId="77777777" w:rsidR="00663286" w:rsidRDefault="00663286" w:rsidP="00663286">
            <w:pPr>
              <w:pStyle w:val="NormalUnspaced"/>
              <w:tabs>
                <w:tab w:val="left" w:pos="900"/>
                <w:tab w:val="left" w:pos="3780"/>
              </w:tabs>
              <w:spacing w:after="20"/>
              <w:jc w:val="center"/>
              <w:rPr>
                <w:sz w:val="16"/>
              </w:rPr>
            </w:pPr>
            <w:r>
              <w:rPr>
                <w:sz w:val="16"/>
              </w:rPr>
              <w:t>–</w:t>
            </w:r>
          </w:p>
        </w:tc>
        <w:tc>
          <w:tcPr>
            <w:tcW w:w="2271" w:type="dxa"/>
            <w:vAlign w:val="center"/>
          </w:tcPr>
          <w:p w14:paraId="6E825ED0" w14:textId="77777777" w:rsidR="00663286" w:rsidRDefault="00663286" w:rsidP="00663286">
            <w:pPr>
              <w:pStyle w:val="NormalUnspaced"/>
              <w:tabs>
                <w:tab w:val="left" w:pos="900"/>
                <w:tab w:val="left" w:pos="3780"/>
              </w:tabs>
              <w:spacing w:after="20"/>
              <w:ind w:left="66" w:hanging="66"/>
              <w:rPr>
                <w:sz w:val="16"/>
              </w:rPr>
            </w:pPr>
            <w:r>
              <w:rPr>
                <w:sz w:val="16"/>
              </w:rPr>
              <w:t>Eberron Errata</w:t>
            </w:r>
          </w:p>
        </w:tc>
        <w:tc>
          <w:tcPr>
            <w:tcW w:w="357" w:type="dxa"/>
            <w:vAlign w:val="center"/>
          </w:tcPr>
          <w:p w14:paraId="1A7C572A" w14:textId="77777777" w:rsidR="00663286" w:rsidRDefault="00663286" w:rsidP="00663286">
            <w:pPr>
              <w:pStyle w:val="NormalUnspaced"/>
              <w:tabs>
                <w:tab w:val="left" w:pos="900"/>
                <w:tab w:val="left" w:pos="3780"/>
              </w:tabs>
              <w:spacing w:after="20"/>
              <w:jc w:val="center"/>
              <w:rPr>
                <w:sz w:val="16"/>
              </w:rPr>
            </w:pPr>
            <w:r>
              <w:rPr>
                <w:sz w:val="16"/>
              </w:rPr>
              <w:t>–</w:t>
            </w:r>
          </w:p>
        </w:tc>
        <w:tc>
          <w:tcPr>
            <w:tcW w:w="6012" w:type="dxa"/>
            <w:vAlign w:val="center"/>
          </w:tcPr>
          <w:p w14:paraId="2F2894A4" w14:textId="77777777" w:rsidR="00663286" w:rsidRDefault="00663286" w:rsidP="00663286">
            <w:pPr>
              <w:pStyle w:val="NormalUnspaced"/>
              <w:tabs>
                <w:tab w:val="left" w:pos="900"/>
                <w:tab w:val="left" w:pos="3780"/>
              </w:tabs>
              <w:spacing w:after="20"/>
              <w:rPr>
                <w:color w:val="0000FF"/>
                <w:sz w:val="16"/>
                <w:u w:val="single"/>
              </w:rPr>
            </w:pPr>
            <w:r w:rsidRPr="001C104B">
              <w:rPr>
                <w:color w:val="0000FF"/>
                <w:sz w:val="16"/>
                <w:u w:val="single"/>
              </w:rPr>
              <w:t>http://www.wizards.com/dnd/files/ECSerrata_02062006.zip</w:t>
            </w:r>
          </w:p>
        </w:tc>
      </w:tr>
      <w:tr w:rsidR="00663286" w14:paraId="498BDF0E" w14:textId="77777777">
        <w:tc>
          <w:tcPr>
            <w:tcW w:w="1080" w:type="dxa"/>
            <w:vAlign w:val="center"/>
          </w:tcPr>
          <w:p w14:paraId="6AC4ECEA" w14:textId="77777777" w:rsidR="00663286" w:rsidRDefault="00663286" w:rsidP="00663286">
            <w:pPr>
              <w:pStyle w:val="NormalUnspaced"/>
              <w:tabs>
                <w:tab w:val="left" w:pos="900"/>
                <w:tab w:val="left" w:pos="3780"/>
              </w:tabs>
              <w:spacing w:after="20"/>
              <w:rPr>
                <w:sz w:val="16"/>
              </w:rPr>
            </w:pPr>
            <w:r>
              <w:rPr>
                <w:sz w:val="16"/>
              </w:rPr>
              <w:t>wRotD1</w:t>
            </w:r>
          </w:p>
        </w:tc>
        <w:tc>
          <w:tcPr>
            <w:tcW w:w="360" w:type="dxa"/>
            <w:vAlign w:val="center"/>
          </w:tcPr>
          <w:p w14:paraId="1FC1CE7C" w14:textId="77777777" w:rsidR="00663286" w:rsidRDefault="00663286" w:rsidP="00663286">
            <w:pPr>
              <w:pStyle w:val="NormalUnspaced"/>
              <w:tabs>
                <w:tab w:val="left" w:pos="900"/>
                <w:tab w:val="left" w:pos="3780"/>
              </w:tabs>
              <w:spacing w:after="20"/>
              <w:jc w:val="center"/>
              <w:rPr>
                <w:sz w:val="16"/>
              </w:rPr>
            </w:pPr>
            <w:r>
              <w:rPr>
                <w:sz w:val="16"/>
              </w:rPr>
              <w:t>–</w:t>
            </w:r>
          </w:p>
        </w:tc>
        <w:tc>
          <w:tcPr>
            <w:tcW w:w="2271" w:type="dxa"/>
            <w:vAlign w:val="center"/>
          </w:tcPr>
          <w:p w14:paraId="691B4017" w14:textId="77777777" w:rsidR="00663286" w:rsidRDefault="00663286" w:rsidP="00663286">
            <w:pPr>
              <w:pStyle w:val="NormalUnspaced"/>
              <w:tabs>
                <w:tab w:val="left" w:pos="900"/>
                <w:tab w:val="left" w:pos="3780"/>
              </w:tabs>
              <w:spacing w:after="20"/>
              <w:ind w:left="66" w:hanging="66"/>
              <w:rPr>
                <w:sz w:val="16"/>
              </w:rPr>
            </w:pPr>
            <w:r>
              <w:rPr>
                <w:sz w:val="16"/>
              </w:rPr>
              <w:t>Races of the Dragon Web Enhancement #1</w:t>
            </w:r>
          </w:p>
        </w:tc>
        <w:tc>
          <w:tcPr>
            <w:tcW w:w="357" w:type="dxa"/>
            <w:vAlign w:val="center"/>
          </w:tcPr>
          <w:p w14:paraId="5576926A" w14:textId="77777777" w:rsidR="00663286" w:rsidRDefault="00663286" w:rsidP="00663286">
            <w:pPr>
              <w:pStyle w:val="NormalUnspaced"/>
              <w:tabs>
                <w:tab w:val="left" w:pos="900"/>
                <w:tab w:val="left" w:pos="3780"/>
              </w:tabs>
              <w:spacing w:after="20"/>
              <w:jc w:val="center"/>
              <w:rPr>
                <w:sz w:val="16"/>
              </w:rPr>
            </w:pPr>
            <w:r>
              <w:rPr>
                <w:sz w:val="16"/>
              </w:rPr>
              <w:t xml:space="preserve">– </w:t>
            </w:r>
          </w:p>
        </w:tc>
        <w:tc>
          <w:tcPr>
            <w:tcW w:w="6012" w:type="dxa"/>
            <w:vAlign w:val="center"/>
          </w:tcPr>
          <w:p w14:paraId="40DBC11A" w14:textId="77777777" w:rsidR="00663286" w:rsidRPr="006B4A70" w:rsidRDefault="00663286" w:rsidP="00663286">
            <w:pPr>
              <w:pStyle w:val="NormalUnspaced"/>
              <w:tabs>
                <w:tab w:val="left" w:pos="900"/>
                <w:tab w:val="left" w:pos="3780"/>
              </w:tabs>
              <w:spacing w:after="20"/>
              <w:rPr>
                <w:color w:val="0000FF"/>
                <w:sz w:val="16"/>
                <w:szCs w:val="16"/>
                <w:u w:val="single"/>
              </w:rPr>
            </w:pPr>
            <w:hyperlink r:id="rId25" w:history="1">
              <w:r w:rsidRPr="006B4A70">
                <w:rPr>
                  <w:rStyle w:val="Hyperlink"/>
                  <w:sz w:val="16"/>
                  <w:szCs w:val="16"/>
                </w:rPr>
                <w:t>http://www.wizards.com/default.asp?x=dnd/we/20060127a</w:t>
              </w:r>
            </w:hyperlink>
          </w:p>
        </w:tc>
      </w:tr>
      <w:tr w:rsidR="00663286" w14:paraId="6563AF8C" w14:textId="77777777">
        <w:tc>
          <w:tcPr>
            <w:tcW w:w="1080" w:type="dxa"/>
            <w:vAlign w:val="center"/>
          </w:tcPr>
          <w:p w14:paraId="15F90969" w14:textId="77777777" w:rsidR="00663286" w:rsidRDefault="00663286" w:rsidP="00663286">
            <w:pPr>
              <w:pStyle w:val="NormalUnspaced"/>
              <w:tabs>
                <w:tab w:val="left" w:pos="900"/>
                <w:tab w:val="left" w:pos="3780"/>
              </w:tabs>
              <w:spacing w:after="20"/>
              <w:rPr>
                <w:sz w:val="16"/>
              </w:rPr>
            </w:pPr>
            <w:r>
              <w:rPr>
                <w:sz w:val="16"/>
              </w:rPr>
              <w:t>wRotD2</w:t>
            </w:r>
          </w:p>
        </w:tc>
        <w:tc>
          <w:tcPr>
            <w:tcW w:w="360" w:type="dxa"/>
            <w:vAlign w:val="center"/>
          </w:tcPr>
          <w:p w14:paraId="0DEAB526" w14:textId="77777777" w:rsidR="00663286" w:rsidRDefault="00663286" w:rsidP="00663286">
            <w:pPr>
              <w:pStyle w:val="NormalUnspaced"/>
              <w:tabs>
                <w:tab w:val="left" w:pos="900"/>
                <w:tab w:val="left" w:pos="3780"/>
              </w:tabs>
              <w:spacing w:after="20"/>
              <w:jc w:val="center"/>
              <w:rPr>
                <w:sz w:val="16"/>
              </w:rPr>
            </w:pPr>
            <w:r>
              <w:rPr>
                <w:sz w:val="16"/>
              </w:rPr>
              <w:t>–</w:t>
            </w:r>
          </w:p>
        </w:tc>
        <w:tc>
          <w:tcPr>
            <w:tcW w:w="2271" w:type="dxa"/>
            <w:vAlign w:val="center"/>
          </w:tcPr>
          <w:p w14:paraId="00342888" w14:textId="77777777" w:rsidR="00663286" w:rsidRDefault="00663286" w:rsidP="00663286">
            <w:pPr>
              <w:pStyle w:val="NormalUnspaced"/>
              <w:tabs>
                <w:tab w:val="left" w:pos="900"/>
                <w:tab w:val="left" w:pos="3780"/>
              </w:tabs>
              <w:spacing w:after="20"/>
              <w:ind w:left="66" w:hanging="66"/>
              <w:rPr>
                <w:sz w:val="16"/>
              </w:rPr>
            </w:pPr>
            <w:r>
              <w:rPr>
                <w:sz w:val="16"/>
              </w:rPr>
              <w:t>Races of the Dragon Web Enhancement #2</w:t>
            </w:r>
          </w:p>
        </w:tc>
        <w:tc>
          <w:tcPr>
            <w:tcW w:w="357" w:type="dxa"/>
            <w:vAlign w:val="center"/>
          </w:tcPr>
          <w:p w14:paraId="6C03A5F2" w14:textId="77777777" w:rsidR="00663286" w:rsidRDefault="00663286" w:rsidP="00663286">
            <w:pPr>
              <w:pStyle w:val="NormalUnspaced"/>
              <w:tabs>
                <w:tab w:val="left" w:pos="900"/>
                <w:tab w:val="left" w:pos="3780"/>
              </w:tabs>
              <w:spacing w:after="20"/>
              <w:jc w:val="center"/>
              <w:rPr>
                <w:sz w:val="16"/>
              </w:rPr>
            </w:pPr>
            <w:r>
              <w:rPr>
                <w:sz w:val="16"/>
              </w:rPr>
              <w:t>–</w:t>
            </w:r>
          </w:p>
        </w:tc>
        <w:tc>
          <w:tcPr>
            <w:tcW w:w="6012" w:type="dxa"/>
            <w:vAlign w:val="center"/>
          </w:tcPr>
          <w:p w14:paraId="63022C20" w14:textId="77777777" w:rsidR="00663286" w:rsidRPr="006B4A70" w:rsidRDefault="00663286" w:rsidP="00663286">
            <w:pPr>
              <w:pStyle w:val="NormalUnspaced"/>
              <w:tabs>
                <w:tab w:val="left" w:pos="900"/>
                <w:tab w:val="left" w:pos="3780"/>
              </w:tabs>
              <w:spacing w:after="20"/>
              <w:rPr>
                <w:color w:val="0000FF"/>
                <w:sz w:val="16"/>
                <w:szCs w:val="16"/>
                <w:u w:val="single"/>
              </w:rPr>
            </w:pPr>
            <w:r w:rsidRPr="00022B35">
              <w:rPr>
                <w:color w:val="0000FF"/>
                <w:sz w:val="16"/>
                <w:u w:val="single"/>
              </w:rPr>
              <w:t>http://www.wizards.com/default.asp?x=dnd/we/20060420a</w:t>
            </w:r>
          </w:p>
        </w:tc>
      </w:tr>
    </w:tbl>
    <w:p w14:paraId="3C528B97" w14:textId="77777777" w:rsidR="00663286" w:rsidRDefault="00663286" w:rsidP="00663286">
      <w:pPr>
        <w:pStyle w:val="NormalUnspaced"/>
        <w:tabs>
          <w:tab w:val="left" w:pos="1080"/>
          <w:tab w:val="left" w:pos="3780"/>
        </w:tabs>
        <w:ind w:left="360"/>
        <w:rPr>
          <w:sz w:val="16"/>
        </w:rPr>
      </w:pPr>
    </w:p>
    <w:p w14:paraId="45C1F1C1" w14:textId="77777777" w:rsidR="00663286" w:rsidRDefault="00663286">
      <w:pPr>
        <w:pStyle w:val="FootnoteText"/>
        <w:tabs>
          <w:tab w:val="left" w:pos="900"/>
        </w:tabs>
      </w:pPr>
      <w:r>
        <w:t>Note:  If a Key reference is followed by a “+”, then it is partially superseded the entry above it.</w:t>
      </w:r>
    </w:p>
    <w:p w14:paraId="3C64410C" w14:textId="77777777" w:rsidR="00663286" w:rsidRDefault="00663286">
      <w:pPr>
        <w:pStyle w:val="FootnoteText"/>
        <w:tabs>
          <w:tab w:val="left" w:pos="900"/>
        </w:tabs>
      </w:pPr>
    </w:p>
    <w:sectPr w:rsidR="00663286" w:rsidSect="00663286">
      <w:type w:val="continuous"/>
      <w:pgSz w:w="12240" w:h="15840" w:code="1"/>
      <w:pgMar w:top="1080" w:right="864" w:bottom="1080"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D7D22B" w14:textId="77777777" w:rsidR="003867C2" w:rsidRDefault="003867C2">
      <w:r>
        <w:separator/>
      </w:r>
    </w:p>
  </w:endnote>
  <w:endnote w:type="continuationSeparator" w:id="0">
    <w:p w14:paraId="1C25EB0E" w14:textId="77777777" w:rsidR="003867C2" w:rsidRDefault="00386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8B7DE8" w14:textId="77777777" w:rsidR="00480BE0" w:rsidRDefault="00480BE0">
    <w:pPr>
      <w:pStyle w:val="Footer"/>
      <w:tabs>
        <w:tab w:val="left" w:pos="5040"/>
      </w:tabs>
    </w:pPr>
  </w:p>
  <w:p w14:paraId="3A69E674" w14:textId="77777777" w:rsidR="00480BE0" w:rsidRDefault="00480BE0">
    <w:pPr>
      <w:pStyle w:val="Footer"/>
      <w:tabs>
        <w:tab w:val="left" w:pos="5040"/>
      </w:tabs>
    </w:pPr>
    <w:r>
      <w:t>Armor &amp; Shields</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9E6838">
      <w:rPr>
        <w:rStyle w:val="PageNumber"/>
        <w:noProof/>
      </w:rPr>
      <w:t>2</w:t>
    </w:r>
    <w:r>
      <w:rPr>
        <w:rStyle w:val="PageNumber"/>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D1623D" w14:textId="77777777" w:rsidR="00480BE0" w:rsidRDefault="00480BE0">
    <w:pPr>
      <w:pStyle w:val="Footer"/>
      <w:tabs>
        <w:tab w:val="left" w:pos="5040"/>
      </w:tabs>
    </w:pPr>
  </w:p>
  <w:p w14:paraId="51B2A6C2" w14:textId="77777777" w:rsidR="00480BE0" w:rsidRDefault="00480BE0">
    <w:pPr>
      <w:pStyle w:val="Footer"/>
      <w:tabs>
        <w:tab w:val="left" w:pos="5040"/>
      </w:tabs>
    </w:pPr>
    <w:r>
      <w:t>Appendix</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9E6838">
      <w:rPr>
        <w:rStyle w:val="PageNumber"/>
        <w:noProof/>
      </w:rPr>
      <w:t>54</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8AAEE3" w14:textId="77777777" w:rsidR="00480BE0" w:rsidRDefault="00480BE0">
    <w:pPr>
      <w:pStyle w:val="Footer"/>
    </w:pPr>
  </w:p>
  <w:p w14:paraId="0463FECE" w14:textId="77777777" w:rsidR="00480BE0" w:rsidRDefault="00480BE0">
    <w:pPr>
      <w:pStyle w:val="Footer"/>
    </w:pPr>
    <w:r>
      <w:t>Weapons</w:t>
    </w:r>
    <w:r>
      <w:tab/>
      <w:t xml:space="preserve">Page </w:t>
    </w:r>
    <w:r>
      <w:rPr>
        <w:rStyle w:val="PageNumber"/>
      </w:rPr>
      <w:fldChar w:fldCharType="begin"/>
    </w:r>
    <w:r>
      <w:rPr>
        <w:rStyle w:val="PageNumber"/>
      </w:rPr>
      <w:instrText xml:space="preserve"> PAGE </w:instrText>
    </w:r>
    <w:r>
      <w:rPr>
        <w:rStyle w:val="PageNumber"/>
      </w:rPr>
      <w:fldChar w:fldCharType="separate"/>
    </w:r>
    <w:r w:rsidR="009E6838">
      <w:rPr>
        <w:rStyle w:val="PageNumber"/>
        <w:noProof/>
      </w:rPr>
      <w:t>29</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A75D7F" w14:textId="77777777" w:rsidR="00480BE0" w:rsidRDefault="00480BE0">
    <w:pPr>
      <w:pStyle w:val="Footer"/>
    </w:pPr>
    <w:r>
      <w:t>Weapon Errata</w:t>
    </w:r>
    <w:r>
      <w:tab/>
      <w:t xml:space="preserve">Page </w:t>
    </w:r>
    <w:r>
      <w:rPr>
        <w:rStyle w:val="PageNumber"/>
      </w:rPr>
      <w:fldChar w:fldCharType="begin"/>
    </w:r>
    <w:r>
      <w:rPr>
        <w:rStyle w:val="PageNumber"/>
      </w:rPr>
      <w:instrText xml:space="preserve"> PAGE </w:instrText>
    </w:r>
    <w:r>
      <w:rPr>
        <w:rStyle w:val="PageNumber"/>
      </w:rPr>
      <w:fldChar w:fldCharType="separate"/>
    </w:r>
    <w:r w:rsidR="009E6838">
      <w:rPr>
        <w:rStyle w:val="PageNumber"/>
        <w:noProof/>
      </w:rPr>
      <w:t>31</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A2D17B" w14:textId="77777777" w:rsidR="00480BE0" w:rsidRDefault="00480BE0">
    <w:pPr>
      <w:pStyle w:val="Footer"/>
    </w:pPr>
    <w:r>
      <w:t>Alchemy Items</w:t>
    </w:r>
    <w:r>
      <w:tab/>
      <w:t xml:space="preserve">Page </w:t>
    </w:r>
    <w:r>
      <w:rPr>
        <w:rStyle w:val="PageNumber"/>
      </w:rPr>
      <w:fldChar w:fldCharType="begin"/>
    </w:r>
    <w:r>
      <w:rPr>
        <w:rStyle w:val="PageNumber"/>
      </w:rPr>
      <w:instrText xml:space="preserve"> PAGE </w:instrText>
    </w:r>
    <w:r>
      <w:rPr>
        <w:rStyle w:val="PageNumber"/>
      </w:rPr>
      <w:fldChar w:fldCharType="separate"/>
    </w:r>
    <w:r w:rsidR="009E6838">
      <w:rPr>
        <w:rStyle w:val="PageNumber"/>
        <w:noProof/>
      </w:rPr>
      <w:t>37</w:t>
    </w:r>
    <w:r>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5AF789" w14:textId="77777777" w:rsidR="00480BE0" w:rsidRDefault="00480BE0">
    <w:pPr>
      <w:pStyle w:val="Footer"/>
    </w:pPr>
    <w:r>
      <w:t>Superior Equipment</w:t>
    </w:r>
    <w:r>
      <w:tab/>
      <w:t xml:space="preserve">Page </w:t>
    </w:r>
    <w:r>
      <w:rPr>
        <w:rStyle w:val="PageNumber"/>
      </w:rPr>
      <w:fldChar w:fldCharType="begin"/>
    </w:r>
    <w:r>
      <w:rPr>
        <w:rStyle w:val="PageNumber"/>
      </w:rPr>
      <w:instrText xml:space="preserve"> PAGE </w:instrText>
    </w:r>
    <w:r>
      <w:rPr>
        <w:rStyle w:val="PageNumber"/>
      </w:rPr>
      <w:fldChar w:fldCharType="separate"/>
    </w:r>
    <w:r w:rsidR="009E6838">
      <w:rPr>
        <w:rStyle w:val="PageNumber"/>
        <w:noProof/>
      </w:rPr>
      <w:t>40</w:t>
    </w:r>
    <w:r>
      <w:rPr>
        <w:rStyle w:val="PageNumber"/>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15B980" w14:textId="77777777" w:rsidR="00480BE0" w:rsidRDefault="00480BE0" w:rsidP="00BE5C9D">
    <w:pPr>
      <w:pStyle w:val="Footer"/>
    </w:pPr>
    <w:r>
      <w:fldChar w:fldCharType="begin"/>
    </w:r>
    <w:r>
      <w:instrText xml:space="preserve"> REF _Ref532222533 \h  \* MERGEFORMAT </w:instrText>
    </w:r>
    <w:r>
      <w:fldChar w:fldCharType="separate"/>
    </w:r>
    <w:r>
      <w:br w:type="page"/>
    </w:r>
    <w:r>
      <w:fldChar w:fldCharType="end"/>
    </w:r>
    <w:r>
      <w:tab/>
      <w:t xml:space="preserve">Page </w:t>
    </w:r>
    <w:r>
      <w:fldChar w:fldCharType="begin"/>
    </w:r>
    <w:r>
      <w:instrText xml:space="preserve"> PAGE </w:instrText>
    </w:r>
    <w:r>
      <w:fldChar w:fldCharType="separate"/>
    </w:r>
    <w:r w:rsidR="009E6838">
      <w:rPr>
        <w:noProof/>
      </w:rPr>
      <w:t>42</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04C291" w14:textId="77777777" w:rsidR="00480BE0" w:rsidRDefault="00480BE0">
    <w:pPr>
      <w:pStyle w:val="Footer"/>
    </w:pPr>
    <w:r>
      <w:fldChar w:fldCharType="begin"/>
    </w:r>
    <w:r>
      <w:instrText xml:space="preserve"> REF _Ref41118030 \h </w:instrText>
    </w:r>
    <w:r>
      <w:fldChar w:fldCharType="separate"/>
    </w:r>
    <w:r>
      <w:rPr>
        <w:b w:val="0"/>
        <w:bCs w:val="0"/>
      </w:rPr>
      <w:t>Error! Reference source not found.</w:t>
    </w:r>
    <w:r>
      <w:fldChar w:fldCharType="end"/>
    </w:r>
    <w:r>
      <w:tab/>
      <w:t xml:space="preserve">Page </w:t>
    </w:r>
    <w:r>
      <w:fldChar w:fldCharType="begin"/>
    </w:r>
    <w:r>
      <w:instrText xml:space="preserve"> PAGE </w:instrText>
    </w:r>
    <w:r>
      <w:fldChar w:fldCharType="separate"/>
    </w:r>
    <w:r>
      <w:rPr>
        <w:noProof/>
      </w:rPr>
      <w:t>12</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19F30B" w14:textId="77777777" w:rsidR="00480BE0" w:rsidRDefault="00480BE0">
    <w:pPr>
      <w:pStyle w:val="Footer"/>
      <w:tabs>
        <w:tab w:val="left" w:pos="5040"/>
      </w:tabs>
    </w:pPr>
  </w:p>
  <w:p w14:paraId="528DD05A" w14:textId="77777777" w:rsidR="00480BE0" w:rsidRDefault="00480BE0">
    <w:pPr>
      <w:pStyle w:val="Footer"/>
      <w:tabs>
        <w:tab w:val="left" w:pos="5040"/>
      </w:tabs>
    </w:pPr>
    <w:r>
      <w:t>Unusual Materials &amp; Construction Techniques</w:t>
    </w:r>
    <w:r>
      <w:tab/>
    </w:r>
    <w:r>
      <w:tab/>
      <w:t xml:space="preserve">Page </w:t>
    </w:r>
    <w:r>
      <w:fldChar w:fldCharType="begin"/>
    </w:r>
    <w:r>
      <w:instrText xml:space="preserve"> PAGE </w:instrText>
    </w:r>
    <w:r>
      <w:fldChar w:fldCharType="separate"/>
    </w:r>
    <w:r w:rsidR="009E6838">
      <w:rPr>
        <w:noProof/>
      </w:rPr>
      <w:t>47</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8A3104" w14:textId="77777777" w:rsidR="00480BE0" w:rsidRDefault="00480BE0">
    <w:pPr>
      <w:pStyle w:val="Footer"/>
      <w:tabs>
        <w:tab w:val="left" w:pos="5040"/>
      </w:tabs>
    </w:pPr>
  </w:p>
  <w:p w14:paraId="43871788" w14:textId="77777777" w:rsidR="00480BE0" w:rsidRDefault="00480BE0">
    <w:pPr>
      <w:pStyle w:val="Footer"/>
      <w:tabs>
        <w:tab w:val="left" w:pos="5040"/>
      </w:tabs>
    </w:pPr>
    <w:r>
      <w:t>Other Equipment</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B83A9B">
      <w:rPr>
        <w:rStyle w:val="PageNumber"/>
        <w:noProof/>
      </w:rPr>
      <w:t>53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0BFEA2" w14:textId="77777777" w:rsidR="003867C2" w:rsidRDefault="003867C2">
      <w:r>
        <w:separator/>
      </w:r>
    </w:p>
  </w:footnote>
  <w:footnote w:type="continuationSeparator" w:id="0">
    <w:p w14:paraId="7C2947E9" w14:textId="77777777" w:rsidR="003867C2" w:rsidRDefault="003867C2">
      <w:r>
        <w:continuationSeparator/>
      </w:r>
    </w:p>
  </w:footnote>
  <w:footnote w:id="1">
    <w:p w14:paraId="4723EB8C" w14:textId="77777777" w:rsidR="00480BE0" w:rsidRDefault="00480BE0">
      <w:pPr>
        <w:pStyle w:val="FootnoteText"/>
        <w:ind w:left="180" w:hanging="180"/>
      </w:pPr>
      <w:r>
        <w:rPr>
          <w:rStyle w:val="FootnoteReference"/>
        </w:rPr>
        <w:footnoteRef/>
      </w:r>
      <w:r>
        <w:tab/>
        <w:t>Reduce by 1 if armor/shield is of Masterwork quality.</w:t>
      </w:r>
    </w:p>
  </w:footnote>
  <w:footnote w:id="2">
    <w:p w14:paraId="48102264" w14:textId="77777777" w:rsidR="00480BE0" w:rsidRDefault="00480BE0">
      <w:pPr>
        <w:pStyle w:val="FootnoteText"/>
        <w:ind w:left="180" w:hanging="180"/>
      </w:pPr>
      <w:r>
        <w:rPr>
          <w:rStyle w:val="FootnoteReference"/>
        </w:rPr>
        <w:footnoteRef/>
      </w:r>
      <w:r>
        <w:tab/>
        <w:t>Hastily put on armor has an AC Bonus 1 less &amp; an Armor Check Penalty 1 more (e.g., hastily put on Scale Mail has AC +3 &amp; a check penalty of –5).</w:t>
      </w:r>
    </w:p>
  </w:footnote>
  <w:footnote w:id="3">
    <w:p w14:paraId="2E042993" w14:textId="77777777" w:rsidR="00480BE0" w:rsidRDefault="00480BE0">
      <w:pPr>
        <w:pStyle w:val="FootnoteText"/>
      </w:pPr>
      <w:r>
        <w:rPr>
          <w:rStyle w:val="FootnoteReference"/>
        </w:rPr>
        <w:footnoteRef/>
      </w:r>
      <w:r>
        <w:t xml:space="preserve"> </w:t>
      </w:r>
      <w:r>
        <w:tab/>
        <w:t>Grants a Shield bonus to AC, even though it requires Light Armor Proficiency.  Can be used as a Light Weapon to make Disarm attempts with a  +2 bonus.</w:t>
      </w:r>
    </w:p>
  </w:footnote>
  <w:footnote w:id="4">
    <w:p w14:paraId="70BBBEAC" w14:textId="77777777" w:rsidR="00480BE0" w:rsidRDefault="00480BE0" w:rsidP="00663286">
      <w:pPr>
        <w:pStyle w:val="FootnoteText"/>
        <w:ind w:left="180" w:hanging="180"/>
      </w:pPr>
      <w:r>
        <w:rPr>
          <w:rStyle w:val="FootnoteReference"/>
        </w:rPr>
        <w:t>†</w:t>
      </w:r>
      <w:r>
        <w:tab/>
        <w:t>Cut time in half if being helped.  One character can help up to 2 others (but 2 cannot help each other).</w:t>
      </w:r>
    </w:p>
  </w:footnote>
  <w:footnote w:id="5">
    <w:p w14:paraId="6D8EB741" w14:textId="77777777" w:rsidR="00480BE0" w:rsidRDefault="00480BE0">
      <w:pPr>
        <w:pStyle w:val="FootnoteText"/>
      </w:pPr>
      <w:r>
        <w:rPr>
          <w:rStyle w:val="FootnoteReference"/>
        </w:rPr>
        <w:t>H</w:t>
      </w:r>
      <w:r>
        <w:t xml:space="preserve"> </w:t>
      </w:r>
      <w:r>
        <w:tab/>
        <w:t>Does not impose the usual –4 penalty on Fortitude saves &amp; Constitution checks to avoid heatstroke.</w:t>
      </w:r>
    </w:p>
  </w:footnote>
  <w:footnote w:id="6">
    <w:p w14:paraId="171932AD" w14:textId="77777777" w:rsidR="00480BE0" w:rsidRDefault="00480BE0">
      <w:pPr>
        <w:pStyle w:val="FootnoteText"/>
      </w:pPr>
      <w:r>
        <w:rPr>
          <w:rStyle w:val="FootnoteReference"/>
        </w:rPr>
        <w:t>E</w:t>
      </w:r>
      <w:r>
        <w:t xml:space="preserve"> </w:t>
      </w:r>
      <w:r>
        <w:tab/>
        <w:t xml:space="preserve">Requires an </w:t>
      </w:r>
      <w:r w:rsidRPr="0054045F">
        <w:rPr>
          <w:u w:val="single"/>
        </w:rPr>
        <w:t>Exotic Armor Proficiency</w:t>
      </w:r>
      <w:r>
        <w:t xml:space="preserve"> Feat to use properly.</w:t>
      </w:r>
    </w:p>
  </w:footnote>
  <w:footnote w:id="7">
    <w:p w14:paraId="3CB9C647" w14:textId="77777777" w:rsidR="00480BE0" w:rsidRDefault="00480BE0">
      <w:pPr>
        <w:pStyle w:val="FootnoteText"/>
      </w:pPr>
      <w:r>
        <w:rPr>
          <w:rStyle w:val="FootnoteReference"/>
        </w:rPr>
        <w:footnoteRef/>
      </w:r>
      <w:r>
        <w:t xml:space="preserve"> </w:t>
      </w:r>
      <w:r>
        <w:tab/>
        <w:t>AC bonus applies to your Touch AC too, even if the Gnome Twistcloth is enchanted.</w:t>
      </w:r>
    </w:p>
  </w:footnote>
  <w:footnote w:id="8">
    <w:p w14:paraId="3DF86ACF" w14:textId="77777777" w:rsidR="00480BE0" w:rsidRDefault="00480BE0" w:rsidP="00663286">
      <w:pPr>
        <w:pStyle w:val="FootnoteText"/>
      </w:pPr>
      <w:r>
        <w:rPr>
          <w:rStyle w:val="FootnoteReference"/>
        </w:rPr>
        <w:t>D</w:t>
      </w:r>
      <w:r>
        <w:t xml:space="preserve"> </w:t>
      </w:r>
      <w:r>
        <w:tab/>
        <w:t>Usable by Druids.</w:t>
      </w:r>
    </w:p>
  </w:footnote>
  <w:footnote w:id="9">
    <w:p w14:paraId="7E2658F1" w14:textId="77777777" w:rsidR="00480BE0" w:rsidRDefault="00480BE0">
      <w:pPr>
        <w:pStyle w:val="FootnoteText"/>
      </w:pPr>
      <w:r>
        <w:rPr>
          <w:rStyle w:val="FootnoteReference"/>
        </w:rPr>
        <w:footnoteRef/>
      </w:r>
      <w:r>
        <w:t xml:space="preserve"> </w:t>
      </w:r>
      <w:r>
        <w:tab/>
        <w:t>Deteriorates after 3 months if not maintained by a member of the Chitine race.</w:t>
      </w:r>
    </w:p>
  </w:footnote>
  <w:footnote w:id="10">
    <w:p w14:paraId="202F1C46" w14:textId="77777777" w:rsidR="00480BE0" w:rsidRDefault="00480BE0">
      <w:pPr>
        <w:pStyle w:val="FootnoteText"/>
      </w:pPr>
      <w:r>
        <w:rPr>
          <w:rStyle w:val="FootnoteReference"/>
        </w:rPr>
        <w:footnoteRef/>
      </w:r>
      <w:r>
        <w:t xml:space="preserve"> </w:t>
      </w:r>
      <w:r>
        <w:tab/>
        <w:t>Has Shark Teeth embedded in it, which act as Armor Spikes &amp; grant a +6 Circumstance bonus on Escape Artist checks to escape rope.</w:t>
      </w:r>
    </w:p>
  </w:footnote>
  <w:footnote w:id="11">
    <w:p w14:paraId="4A5C73AF" w14:textId="77777777" w:rsidR="00480BE0" w:rsidRDefault="00480BE0" w:rsidP="00663286">
      <w:pPr>
        <w:pStyle w:val="FootnoteText"/>
        <w:ind w:left="180" w:hanging="180"/>
      </w:pPr>
      <w:r>
        <w:rPr>
          <w:rStyle w:val="FootnoteReference"/>
        </w:rPr>
        <w:t>M</w:t>
      </w:r>
      <w:r>
        <w:tab/>
        <w:t>Bonus for Masterwork quality already factored in.</w:t>
      </w:r>
    </w:p>
  </w:footnote>
  <w:footnote w:id="12">
    <w:p w14:paraId="57CEDAA3" w14:textId="77777777" w:rsidR="00480BE0" w:rsidRDefault="00480BE0">
      <w:pPr>
        <w:pStyle w:val="FootnoteText"/>
      </w:pPr>
      <w:r>
        <w:rPr>
          <w:rStyle w:val="FootnoteReference"/>
        </w:rPr>
        <w:footnoteRef/>
      </w:r>
      <w:r>
        <w:t xml:space="preserve"> </w:t>
      </w:r>
      <w:r>
        <w:tab/>
        <w:t>+2 bonus on Strength checks to avoid being Tripped.</w:t>
      </w:r>
    </w:p>
  </w:footnote>
  <w:footnote w:id="13">
    <w:p w14:paraId="35A685CB" w14:textId="77777777" w:rsidR="00480BE0" w:rsidRDefault="00480BE0">
      <w:pPr>
        <w:pStyle w:val="FootnoteText"/>
      </w:pPr>
      <w:r>
        <w:rPr>
          <w:rStyle w:val="FootnoteReference"/>
        </w:rPr>
        <w:footnoteRef/>
      </w:r>
      <w:r>
        <w:t xml:space="preserve"> </w:t>
      </w:r>
      <w:r>
        <w:tab/>
        <w:t>Provides Electricity Resistance 5 –and– Sonic Resistance 5.</w:t>
      </w:r>
    </w:p>
  </w:footnote>
  <w:footnote w:id="14">
    <w:p w14:paraId="506789C6" w14:textId="77777777" w:rsidR="00480BE0" w:rsidRDefault="00480BE0">
      <w:pPr>
        <w:pStyle w:val="FootnoteText"/>
      </w:pPr>
      <w:r>
        <w:rPr>
          <w:rStyle w:val="FootnoteReference"/>
        </w:rPr>
        <w:footnoteRef/>
      </w:r>
      <w:r>
        <w:t xml:space="preserve"> </w:t>
      </w:r>
      <w:r>
        <w:tab/>
        <w:t>If the wearer moves no more than 5’ in a round, the Armor Bonus to AC increases by +2 until the start of the next round.</w:t>
      </w:r>
    </w:p>
  </w:footnote>
  <w:footnote w:id="15">
    <w:p w14:paraId="2F1D4048" w14:textId="77777777" w:rsidR="00480BE0" w:rsidRDefault="00480BE0">
      <w:pPr>
        <w:pStyle w:val="FootnoteText"/>
      </w:pPr>
      <w:r>
        <w:rPr>
          <w:rStyle w:val="FootnoteReference"/>
        </w:rPr>
        <w:footnoteRef/>
      </w:r>
      <w:r>
        <w:tab/>
        <w:t>Wearer gains Damage Reduction 2 / —.</w:t>
      </w:r>
    </w:p>
  </w:footnote>
  <w:footnote w:id="16">
    <w:p w14:paraId="1037CB59" w14:textId="77777777" w:rsidR="00480BE0" w:rsidRDefault="00480BE0">
      <w:pPr>
        <w:pStyle w:val="FootnoteText"/>
      </w:pPr>
      <w:r>
        <w:rPr>
          <w:rStyle w:val="FootnoteReference"/>
        </w:rPr>
        <w:footnoteRef/>
      </w:r>
      <w:r>
        <w:t xml:space="preserve"> </w:t>
      </w:r>
      <w:r>
        <w:tab/>
        <w:t>+1 Circumstance bonus on Saving Throws vs. Divination &amp; Enchantment (mind-affecting) spells.</w:t>
      </w:r>
    </w:p>
  </w:footnote>
  <w:footnote w:id="17">
    <w:p w14:paraId="4780C9DB" w14:textId="77777777" w:rsidR="00480BE0" w:rsidRDefault="00480BE0">
      <w:pPr>
        <w:pStyle w:val="FootnoteText"/>
      </w:pPr>
      <w:r>
        <w:rPr>
          <w:rStyle w:val="FootnoteReference"/>
        </w:rPr>
        <w:footnoteRef/>
      </w:r>
      <w:r>
        <w:t xml:space="preserve"> </w:t>
      </w:r>
      <w:r>
        <w:tab/>
        <w:t>Wearer receives a +2 Circumstance bonus on Tumble checks, though the normal Armor Check penalty still applies.</w:t>
      </w:r>
    </w:p>
  </w:footnote>
  <w:footnote w:id="18">
    <w:p w14:paraId="32CCBD10" w14:textId="77777777" w:rsidR="00480BE0" w:rsidRDefault="00480BE0" w:rsidP="00663286">
      <w:pPr>
        <w:pStyle w:val="FootnoteText"/>
        <w:ind w:left="360" w:right="-108" w:hanging="360"/>
      </w:pPr>
      <w:r>
        <w:rPr>
          <w:rStyle w:val="FootnoteReference"/>
        </w:rPr>
        <w:footnoteRef/>
      </w:r>
      <w:r>
        <w:t xml:space="preserve"> </w:t>
      </w:r>
      <w:r>
        <w:tab/>
        <w:t>Owner gains a Living Coral amulet that grows coral over the wearer’s body after 2 hours in sunlight.  The coral dies when removed, but grows again the next day.</w:t>
      </w:r>
    </w:p>
  </w:footnote>
  <w:footnote w:id="19">
    <w:p w14:paraId="737DD4DE" w14:textId="77777777" w:rsidR="00480BE0" w:rsidRDefault="00480BE0" w:rsidP="00663286">
      <w:pPr>
        <w:pStyle w:val="FootnoteText"/>
        <w:ind w:left="180" w:hanging="180"/>
      </w:pPr>
      <w:r>
        <w:rPr>
          <w:rStyle w:val="FootnoteReference"/>
        </w:rPr>
        <w:t>‡</w:t>
      </w:r>
      <w:r>
        <w:tab/>
        <w:t xml:space="preserve">Without help, this armor can </w:t>
      </w:r>
      <w:r>
        <w:rPr>
          <w:u w:val="single"/>
        </w:rPr>
        <w:t>only</w:t>
      </w:r>
      <w:r>
        <w:t xml:space="preserve"> be put on Hastily.</w:t>
      </w:r>
    </w:p>
  </w:footnote>
  <w:footnote w:id="20">
    <w:p w14:paraId="3D5C427B" w14:textId="77777777" w:rsidR="00480BE0" w:rsidRDefault="00480BE0">
      <w:pPr>
        <w:pStyle w:val="FootnoteText"/>
      </w:pPr>
      <w:r>
        <w:rPr>
          <w:rStyle w:val="FootnoteReference"/>
        </w:rPr>
        <w:footnoteRef/>
      </w:r>
      <w:r>
        <w:t xml:space="preserve"> </w:t>
      </w:r>
      <w:r>
        <w:tab/>
        <w:t>Wearer gains Damage Reduction 3 / —.</w:t>
      </w:r>
    </w:p>
  </w:footnote>
  <w:footnote w:id="21">
    <w:p w14:paraId="176F5003" w14:textId="77777777" w:rsidR="00480BE0" w:rsidRPr="00566237" w:rsidRDefault="00480BE0">
      <w:pPr>
        <w:pStyle w:val="FootnoteText"/>
      </w:pPr>
      <w:r>
        <w:rPr>
          <w:rStyle w:val="FootnoteReference"/>
        </w:rPr>
        <w:footnoteRef/>
      </w:r>
      <w:r>
        <w:t xml:space="preserve"> </w:t>
      </w:r>
      <w:r>
        <w:tab/>
        <w:t xml:space="preserve">When fighting in this armor, your Miss Chance due to not being able to see your melee foe (i.e., Concealment, </w:t>
      </w:r>
      <w:r>
        <w:rPr>
          <w:i/>
        </w:rPr>
        <w:t>Blur, Invisibility,</w:t>
      </w:r>
      <w:r>
        <w:t xml:space="preserve"> etc.) is reduced by 10%.</w:t>
      </w:r>
    </w:p>
  </w:footnote>
  <w:footnote w:id="22">
    <w:p w14:paraId="245D4913" w14:textId="77777777" w:rsidR="00480BE0" w:rsidRDefault="00480BE0" w:rsidP="00663286">
      <w:pPr>
        <w:pStyle w:val="FootnoteText"/>
      </w:pPr>
      <w:r>
        <w:rPr>
          <w:rStyle w:val="FootnoteReference"/>
        </w:rPr>
        <w:footnoteRef/>
      </w:r>
      <w:r>
        <w:t xml:space="preserve"> </w:t>
      </w:r>
      <w:r>
        <w:tab/>
        <w:t xml:space="preserve">Movement – base 30’ becomes </w:t>
      </w:r>
      <w:r w:rsidRPr="0048047C">
        <w:rPr>
          <w:u w:val="single"/>
        </w:rPr>
        <w:t>15’</w:t>
      </w:r>
      <w:r>
        <w:t xml:space="preserve"> &amp; base 20’ becomes </w:t>
      </w:r>
      <w:r w:rsidRPr="0048047C">
        <w:rPr>
          <w:u w:val="single"/>
        </w:rPr>
        <w:t>10’</w:t>
      </w:r>
      <w:r>
        <w:t xml:space="preserve">, plus </w:t>
      </w:r>
      <w:r w:rsidRPr="0048047C">
        <w:rPr>
          <w:u w:val="single"/>
        </w:rPr>
        <w:t xml:space="preserve">cannot </w:t>
      </w:r>
      <w:r>
        <w:rPr>
          <w:u w:val="single"/>
        </w:rPr>
        <w:t>R</w:t>
      </w:r>
      <w:r w:rsidRPr="0048047C">
        <w:rPr>
          <w:u w:val="single"/>
        </w:rPr>
        <w:t>un</w:t>
      </w:r>
      <w:r>
        <w:t>.  Reduction in movement even applies to Dwarves.</w:t>
      </w:r>
    </w:p>
  </w:footnote>
  <w:footnote w:id="23">
    <w:p w14:paraId="29C92A68" w14:textId="77777777" w:rsidR="00480BE0" w:rsidRDefault="00480BE0">
      <w:pPr>
        <w:pStyle w:val="FootnoteText"/>
        <w:ind w:left="360" w:hanging="360"/>
      </w:pPr>
      <w:r>
        <w:rPr>
          <w:rStyle w:val="FootnoteReference"/>
          <w:vertAlign w:val="baseline"/>
        </w:rPr>
        <w:t>§</w:t>
      </w:r>
      <w:r>
        <w:tab/>
        <w:t>Damage is ‘subdual’.</w:t>
      </w:r>
    </w:p>
  </w:footnote>
  <w:footnote w:id="24">
    <w:p w14:paraId="256C9CB8" w14:textId="77777777" w:rsidR="00480BE0" w:rsidRDefault="00480BE0" w:rsidP="00A67DDB">
      <w:pPr>
        <w:pStyle w:val="FootnoteText"/>
      </w:pPr>
      <w:r>
        <w:rPr>
          <w:rStyle w:val="FootnoteReference"/>
        </w:rPr>
        <w:footnoteRef/>
      </w:r>
      <w:r>
        <w:t xml:space="preserve"> Requires an incantation (which does not consume a spell) by a Divine Spellcaster of the appropriate alignment.</w:t>
      </w:r>
    </w:p>
  </w:footnote>
  <w:footnote w:id="25">
    <w:p w14:paraId="52C4F684" w14:textId="77777777" w:rsidR="00480BE0" w:rsidRDefault="00480BE0" w:rsidP="00663286">
      <w:pPr>
        <w:pStyle w:val="FootnoteText"/>
      </w:pPr>
      <w:r>
        <w:rPr>
          <w:rStyle w:val="FootnoteReference"/>
        </w:rPr>
        <w:footnoteRef/>
      </w:r>
      <w:r>
        <w:t xml:space="preserve"> If poison is used in a Trap, increase the Trap’s DC by the indicated amount.</w:t>
      </w:r>
    </w:p>
  </w:footnote>
  <w:footnote w:id="26">
    <w:p w14:paraId="6931FE37" w14:textId="77777777" w:rsidR="00480BE0" w:rsidRDefault="00480BE0" w:rsidP="00663286">
      <w:pPr>
        <w:pStyle w:val="FootnoteText"/>
      </w:pPr>
      <w:r>
        <w:rPr>
          <w:rStyle w:val="FootnoteReference"/>
        </w:rPr>
        <w:footnoteRef/>
      </w:r>
      <w:r>
        <w:t xml:space="preserve"> On a successful save, only Nauseated for 1d6 rounds.</w:t>
      </w:r>
    </w:p>
  </w:footnote>
  <w:footnote w:id="27">
    <w:p w14:paraId="3DF28322" w14:textId="77777777" w:rsidR="00480BE0" w:rsidRDefault="00480BE0" w:rsidP="00663286">
      <w:pPr>
        <w:pStyle w:val="FootnoteText"/>
        <w:ind w:left="180" w:hanging="180"/>
      </w:pPr>
      <w:r>
        <w:rPr>
          <w:rStyle w:val="FootnoteReference"/>
        </w:rPr>
        <w:footnoteRef/>
      </w:r>
      <w:r>
        <w:t xml:space="preserve"> Unlike most poisons, this Inhaled poison works underwater.  When released, it forms a 10’ area where any waterbreathing creature “inhales” the poisoin.  Lasts for 10 minutes unless taken away by a strong current.</w:t>
      </w:r>
    </w:p>
  </w:footnote>
  <w:footnote w:id="28">
    <w:p w14:paraId="1B9D928F" w14:textId="77777777" w:rsidR="00480BE0" w:rsidRDefault="00480BE0">
      <w:pPr>
        <w:pStyle w:val="FootnoteText"/>
      </w:pPr>
      <w:r>
        <w:rPr>
          <w:rStyle w:val="FootnoteReference"/>
        </w:rPr>
        <w:footnoteRef/>
      </w:r>
      <w:r>
        <w:t xml:space="preserve"> May be applied multiple times as long as it is always the egg shell of the same type of dragon.</w:t>
      </w:r>
    </w:p>
  </w:footnote>
  <w:footnote w:id="29">
    <w:p w14:paraId="070C3E50" w14:textId="77777777" w:rsidR="00480BE0" w:rsidRDefault="00480BE0">
      <w:pPr>
        <w:pStyle w:val="FootnoteText"/>
      </w:pPr>
      <w:r>
        <w:rPr>
          <w:rStyle w:val="FootnoteReference"/>
        </w:rPr>
        <w:footnoteRef/>
      </w:r>
      <w:r>
        <w:t xml:space="preserve"> Item’s alignment must match that of the contributing dragon and the item’s mental ability scores may not be higher than the contributing dragon’s were.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350600" w14:textId="77777777" w:rsidR="00480BE0" w:rsidRDefault="00480BE0">
    <w:pPr>
      <w:pStyle w:val="Header"/>
      <w:tabs>
        <w:tab w:val="clear" w:pos="4320"/>
        <w:tab w:val="clear" w:pos="8640"/>
        <w:tab w:val="left" w:pos="5040"/>
        <w:tab w:val="right" w:pos="10440"/>
      </w:tabs>
      <w:ind w:right="-108"/>
    </w:pPr>
    <w:r>
      <w:rPr>
        <w:b/>
        <w:sz w:val="16"/>
        <w:u w:val="single"/>
      </w:rPr>
      <w:t>Dungeons &amp; Dragons 3.5 Edition Index – Equipment</w:t>
    </w:r>
    <w:r>
      <w:rPr>
        <w:b/>
        <w:sz w:val="16"/>
        <w:u w:val="single"/>
      </w:rPr>
      <w:tab/>
    </w:r>
    <w:r>
      <w:rPr>
        <w:b/>
        <w:sz w:val="16"/>
        <w:u w:val="single"/>
      </w:rPr>
      <w:tab/>
    </w:r>
    <w:r w:rsidRPr="00295F0E">
      <w:rPr>
        <w:b/>
        <w:sz w:val="16"/>
        <w:szCs w:val="16"/>
        <w:u w:val="single"/>
      </w:rPr>
      <w:fldChar w:fldCharType="begin"/>
    </w:r>
    <w:r w:rsidRPr="00295F0E">
      <w:rPr>
        <w:b/>
        <w:sz w:val="16"/>
        <w:szCs w:val="16"/>
        <w:u w:val="single"/>
      </w:rPr>
      <w:instrText xml:space="preserve"> REF _Ref29277942  \* MERGEFORMAT </w:instrText>
    </w:r>
    <w:r w:rsidRPr="00295F0E">
      <w:rPr>
        <w:b/>
        <w:sz w:val="16"/>
        <w:szCs w:val="16"/>
        <w:u w:val="single"/>
      </w:rPr>
      <w:fldChar w:fldCharType="separate"/>
    </w:r>
    <w:r w:rsidRPr="00BE5C9D">
      <w:rPr>
        <w:b/>
        <w:sz w:val="16"/>
        <w:szCs w:val="16"/>
        <w:u w:val="single"/>
      </w:rPr>
      <w:t>March 2, 2007</w:t>
    </w:r>
    <w:r w:rsidRPr="00295F0E">
      <w:rPr>
        <w:b/>
        <w:sz w:val="16"/>
        <w:szCs w:val="16"/>
        <w:u w:val="singl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E319C4"/>
    <w:multiLevelType w:val="hybridMultilevel"/>
    <w:tmpl w:val="6F3820CA"/>
    <w:lvl w:ilvl="0" w:tplc="FFFFFFFF">
      <w:start w:val="1"/>
      <w:numFmt w:val="bullet"/>
      <w:lvlText w:val=""/>
      <w:lvlJc w:val="left"/>
      <w:pPr>
        <w:tabs>
          <w:tab w:val="num" w:pos="360"/>
        </w:tabs>
        <w:ind w:left="144" w:hanging="14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E4056"/>
    <w:multiLevelType w:val="hybridMultilevel"/>
    <w:tmpl w:val="D43CB4C8"/>
    <w:lvl w:ilvl="0" w:tplc="FFFFFFFF">
      <w:start w:val="1"/>
      <w:numFmt w:val="bullet"/>
      <w:lvlText w:val=""/>
      <w:lvlJc w:val="left"/>
      <w:pPr>
        <w:tabs>
          <w:tab w:val="num" w:pos="360"/>
        </w:tabs>
        <w:ind w:left="144" w:hanging="14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BE386A"/>
    <w:multiLevelType w:val="hybridMultilevel"/>
    <w:tmpl w:val="E00228C2"/>
    <w:lvl w:ilvl="0" w:tplc="FFFFFFFF">
      <w:start w:val="1"/>
      <w:numFmt w:val="bullet"/>
      <w:lvlText w:val=""/>
      <w:lvlJc w:val="left"/>
      <w:pPr>
        <w:tabs>
          <w:tab w:val="num" w:pos="360"/>
        </w:tabs>
        <w:ind w:left="144" w:hanging="14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972191"/>
    <w:multiLevelType w:val="hybridMultilevel"/>
    <w:tmpl w:val="FEACC550"/>
    <w:lvl w:ilvl="0" w:tplc="FFFFFFFF">
      <w:start w:val="1"/>
      <w:numFmt w:val="bullet"/>
      <w:lvlText w:val=""/>
      <w:lvlJc w:val="left"/>
      <w:pPr>
        <w:tabs>
          <w:tab w:val="num" w:pos="360"/>
        </w:tabs>
        <w:ind w:left="144" w:hanging="144"/>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AEF72A1"/>
    <w:multiLevelType w:val="hybridMultilevel"/>
    <w:tmpl w:val="C4D0E96E"/>
    <w:lvl w:ilvl="0" w:tplc="FFFFFFFF">
      <w:start w:val="1"/>
      <w:numFmt w:val="decimal"/>
      <w:lvlText w:val="%1."/>
      <w:lvlJc w:val="left"/>
      <w:pPr>
        <w:tabs>
          <w:tab w:val="num" w:pos="720"/>
        </w:tabs>
        <w:ind w:left="720" w:hanging="360"/>
      </w:p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2752198"/>
    <w:multiLevelType w:val="hybridMultilevel"/>
    <w:tmpl w:val="17C67C24"/>
    <w:lvl w:ilvl="0" w:tplc="FFFFFFFF">
      <w:start w:val="1"/>
      <w:numFmt w:val="bullet"/>
      <w:lvlText w:val=""/>
      <w:lvlJc w:val="left"/>
      <w:pPr>
        <w:tabs>
          <w:tab w:val="num" w:pos="360"/>
        </w:tabs>
        <w:ind w:left="144" w:hanging="14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56D0498"/>
    <w:multiLevelType w:val="multilevel"/>
    <w:tmpl w:val="5FEAEA4E"/>
    <w:lvl w:ilvl="0">
      <w:start w:val="1"/>
      <w:numFmt w:val="bullet"/>
      <w:lvlText w:val=""/>
      <w:lvlJc w:val="left"/>
      <w:pPr>
        <w:tabs>
          <w:tab w:val="num" w:pos="360"/>
        </w:tabs>
        <w:ind w:left="144" w:hanging="144"/>
      </w:pPr>
      <w:rPr>
        <w:rFonts w:ascii="Symbol" w:hAnsi="Symbol"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2FFA359D"/>
    <w:multiLevelType w:val="hybridMultilevel"/>
    <w:tmpl w:val="2382B6BE"/>
    <w:lvl w:ilvl="0" w:tplc="FFFFFFFF">
      <w:start w:val="1"/>
      <w:numFmt w:val="bullet"/>
      <w:lvlText w:val=""/>
      <w:lvlJc w:val="left"/>
      <w:pPr>
        <w:tabs>
          <w:tab w:val="num" w:pos="360"/>
        </w:tabs>
        <w:ind w:left="144" w:hanging="14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0264F18"/>
    <w:multiLevelType w:val="hybridMultilevel"/>
    <w:tmpl w:val="F370CF04"/>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15:restartNumberingAfterBreak="0">
    <w:nsid w:val="38AD0EF0"/>
    <w:multiLevelType w:val="hybridMultilevel"/>
    <w:tmpl w:val="7DC0A0FA"/>
    <w:lvl w:ilvl="0" w:tplc="FFFFFFFF">
      <w:start w:val="1"/>
      <w:numFmt w:val="bullet"/>
      <w:lvlText w:val=""/>
      <w:lvlJc w:val="left"/>
      <w:pPr>
        <w:tabs>
          <w:tab w:val="num" w:pos="360"/>
        </w:tabs>
        <w:ind w:left="144" w:hanging="14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9081605"/>
    <w:multiLevelType w:val="hybridMultilevel"/>
    <w:tmpl w:val="0FB611A0"/>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15:restartNumberingAfterBreak="0">
    <w:nsid w:val="3C9E3F18"/>
    <w:multiLevelType w:val="hybridMultilevel"/>
    <w:tmpl w:val="76AAEFD0"/>
    <w:lvl w:ilvl="0" w:tplc="FFFFFFFF">
      <w:start w:val="1"/>
      <w:numFmt w:val="bullet"/>
      <w:lvlText w:val=""/>
      <w:lvlJc w:val="left"/>
      <w:pPr>
        <w:tabs>
          <w:tab w:val="num" w:pos="360"/>
        </w:tabs>
        <w:ind w:left="144" w:hanging="144"/>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DFD4D60"/>
    <w:multiLevelType w:val="hybridMultilevel"/>
    <w:tmpl w:val="5BCAB578"/>
    <w:lvl w:ilvl="0" w:tplc="FFFFFFFF">
      <w:start w:val="1"/>
      <w:numFmt w:val="bullet"/>
      <w:lvlText w:val=""/>
      <w:lvlJc w:val="left"/>
      <w:pPr>
        <w:tabs>
          <w:tab w:val="num" w:pos="360"/>
        </w:tabs>
        <w:ind w:left="144" w:hanging="14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15B0F7E"/>
    <w:multiLevelType w:val="hybridMultilevel"/>
    <w:tmpl w:val="C4D0E96E"/>
    <w:lvl w:ilvl="0" w:tplc="FFFFFFFF">
      <w:numFmt w:val="bullet"/>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6321769"/>
    <w:multiLevelType w:val="hybridMultilevel"/>
    <w:tmpl w:val="3B4652F4"/>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15:restartNumberingAfterBreak="0">
    <w:nsid w:val="5C3C2629"/>
    <w:multiLevelType w:val="hybridMultilevel"/>
    <w:tmpl w:val="79A4F596"/>
    <w:lvl w:ilvl="0" w:tplc="FFFFFFFF">
      <w:start w:val="1"/>
      <w:numFmt w:val="bullet"/>
      <w:lvlText w:val=""/>
      <w:lvlJc w:val="left"/>
      <w:pPr>
        <w:tabs>
          <w:tab w:val="num" w:pos="360"/>
        </w:tabs>
        <w:ind w:left="144" w:hanging="144"/>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C91652A"/>
    <w:multiLevelType w:val="hybridMultilevel"/>
    <w:tmpl w:val="00DEBFC2"/>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720"/>
        </w:tabs>
        <w:ind w:left="504" w:hanging="144"/>
      </w:pPr>
      <w:rPr>
        <w:rFonts w:ascii="Symbol" w:hAnsi="Symbol"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15:restartNumberingAfterBreak="0">
    <w:nsid w:val="5F2255FF"/>
    <w:multiLevelType w:val="hybridMultilevel"/>
    <w:tmpl w:val="CF0CA956"/>
    <w:lvl w:ilvl="0" w:tplc="FFFFFFFF">
      <w:start w:val="1"/>
      <w:numFmt w:val="bullet"/>
      <w:lvlText w:val=""/>
      <w:lvlJc w:val="left"/>
      <w:pPr>
        <w:tabs>
          <w:tab w:val="num" w:pos="360"/>
        </w:tabs>
        <w:ind w:left="144" w:hanging="14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769635B"/>
    <w:multiLevelType w:val="hybridMultilevel"/>
    <w:tmpl w:val="B8645788"/>
    <w:lvl w:ilvl="0" w:tplc="FFFFFFFF">
      <w:start w:val="1"/>
      <w:numFmt w:val="bullet"/>
      <w:lvlText w:val=""/>
      <w:lvlJc w:val="left"/>
      <w:pPr>
        <w:tabs>
          <w:tab w:val="num" w:pos="360"/>
        </w:tabs>
        <w:ind w:left="144" w:hanging="14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05716FB"/>
    <w:multiLevelType w:val="hybridMultilevel"/>
    <w:tmpl w:val="B3AEA3AC"/>
    <w:lvl w:ilvl="0" w:tplc="FFFFFFFF">
      <w:start w:val="1"/>
      <w:numFmt w:val="bullet"/>
      <w:lvlText w:val=""/>
      <w:lvlJc w:val="left"/>
      <w:pPr>
        <w:tabs>
          <w:tab w:val="num" w:pos="360"/>
        </w:tabs>
        <w:ind w:left="144" w:hanging="14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24F01ED"/>
    <w:multiLevelType w:val="hybridMultilevel"/>
    <w:tmpl w:val="5BA0A3C2"/>
    <w:lvl w:ilvl="0" w:tplc="FFFFFFFF">
      <w:start w:val="1"/>
      <w:numFmt w:val="decimal"/>
      <w:lvlText w:val="%1"/>
      <w:lvlJc w:val="left"/>
      <w:pPr>
        <w:tabs>
          <w:tab w:val="num" w:pos="1155"/>
        </w:tabs>
        <w:ind w:left="1155" w:hanging="720"/>
      </w:pPr>
      <w:rPr>
        <w:rFonts w:hint="default"/>
      </w:rPr>
    </w:lvl>
    <w:lvl w:ilvl="1" w:tplc="FFFFFFFF" w:tentative="1">
      <w:start w:val="1"/>
      <w:numFmt w:val="lowerLetter"/>
      <w:lvlText w:val="%2."/>
      <w:lvlJc w:val="left"/>
      <w:pPr>
        <w:tabs>
          <w:tab w:val="num" w:pos="1515"/>
        </w:tabs>
        <w:ind w:left="1515" w:hanging="360"/>
      </w:pPr>
    </w:lvl>
    <w:lvl w:ilvl="2" w:tplc="FFFFFFFF" w:tentative="1">
      <w:start w:val="1"/>
      <w:numFmt w:val="lowerRoman"/>
      <w:lvlText w:val="%3."/>
      <w:lvlJc w:val="right"/>
      <w:pPr>
        <w:tabs>
          <w:tab w:val="num" w:pos="2235"/>
        </w:tabs>
        <w:ind w:left="2235" w:hanging="180"/>
      </w:pPr>
    </w:lvl>
    <w:lvl w:ilvl="3" w:tplc="FFFFFFFF" w:tentative="1">
      <w:start w:val="1"/>
      <w:numFmt w:val="decimal"/>
      <w:lvlText w:val="%4."/>
      <w:lvlJc w:val="left"/>
      <w:pPr>
        <w:tabs>
          <w:tab w:val="num" w:pos="2955"/>
        </w:tabs>
        <w:ind w:left="2955" w:hanging="360"/>
      </w:pPr>
    </w:lvl>
    <w:lvl w:ilvl="4" w:tplc="FFFFFFFF" w:tentative="1">
      <w:start w:val="1"/>
      <w:numFmt w:val="lowerLetter"/>
      <w:lvlText w:val="%5."/>
      <w:lvlJc w:val="left"/>
      <w:pPr>
        <w:tabs>
          <w:tab w:val="num" w:pos="3675"/>
        </w:tabs>
        <w:ind w:left="3675" w:hanging="360"/>
      </w:pPr>
    </w:lvl>
    <w:lvl w:ilvl="5" w:tplc="FFFFFFFF" w:tentative="1">
      <w:start w:val="1"/>
      <w:numFmt w:val="lowerRoman"/>
      <w:lvlText w:val="%6."/>
      <w:lvlJc w:val="right"/>
      <w:pPr>
        <w:tabs>
          <w:tab w:val="num" w:pos="4395"/>
        </w:tabs>
        <w:ind w:left="4395" w:hanging="180"/>
      </w:pPr>
    </w:lvl>
    <w:lvl w:ilvl="6" w:tplc="FFFFFFFF" w:tentative="1">
      <w:start w:val="1"/>
      <w:numFmt w:val="decimal"/>
      <w:lvlText w:val="%7."/>
      <w:lvlJc w:val="left"/>
      <w:pPr>
        <w:tabs>
          <w:tab w:val="num" w:pos="5115"/>
        </w:tabs>
        <w:ind w:left="5115" w:hanging="360"/>
      </w:pPr>
    </w:lvl>
    <w:lvl w:ilvl="7" w:tplc="FFFFFFFF" w:tentative="1">
      <w:start w:val="1"/>
      <w:numFmt w:val="lowerLetter"/>
      <w:lvlText w:val="%8."/>
      <w:lvlJc w:val="left"/>
      <w:pPr>
        <w:tabs>
          <w:tab w:val="num" w:pos="5835"/>
        </w:tabs>
        <w:ind w:left="5835" w:hanging="360"/>
      </w:pPr>
    </w:lvl>
    <w:lvl w:ilvl="8" w:tplc="FFFFFFFF" w:tentative="1">
      <w:start w:val="1"/>
      <w:numFmt w:val="lowerRoman"/>
      <w:lvlText w:val="%9."/>
      <w:lvlJc w:val="right"/>
      <w:pPr>
        <w:tabs>
          <w:tab w:val="num" w:pos="6555"/>
        </w:tabs>
        <w:ind w:left="6555" w:hanging="180"/>
      </w:pPr>
    </w:lvl>
  </w:abstractNum>
  <w:abstractNum w:abstractNumId="22" w15:restartNumberingAfterBreak="0">
    <w:nsid w:val="72AB4819"/>
    <w:multiLevelType w:val="hybridMultilevel"/>
    <w:tmpl w:val="4FE46D1C"/>
    <w:lvl w:ilvl="0" w:tplc="FFFFFFFF">
      <w:start w:val="1"/>
      <w:numFmt w:val="bullet"/>
      <w:lvlText w:val=""/>
      <w:lvlJc w:val="left"/>
      <w:pPr>
        <w:tabs>
          <w:tab w:val="num" w:pos="360"/>
        </w:tabs>
        <w:ind w:left="144" w:hanging="14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4082334"/>
    <w:multiLevelType w:val="hybridMultilevel"/>
    <w:tmpl w:val="8C865DB8"/>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15:restartNumberingAfterBreak="0">
    <w:nsid w:val="74082CC9"/>
    <w:multiLevelType w:val="hybridMultilevel"/>
    <w:tmpl w:val="AB4AD1E2"/>
    <w:lvl w:ilvl="0" w:tplc="FFFFFFFF">
      <w:start w:val="1"/>
      <w:numFmt w:val="bullet"/>
      <w:lvlText w:val=""/>
      <w:lvlJc w:val="left"/>
      <w:pPr>
        <w:tabs>
          <w:tab w:val="num" w:pos="360"/>
        </w:tabs>
        <w:ind w:left="144" w:hanging="14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4CD2112"/>
    <w:multiLevelType w:val="hybridMultilevel"/>
    <w:tmpl w:val="26C4BB7C"/>
    <w:lvl w:ilvl="0" w:tplc="B91AC96E">
      <w:start w:val="1"/>
      <w:numFmt w:val="lowerLetter"/>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6" w15:restartNumberingAfterBreak="0">
    <w:nsid w:val="768A4EDA"/>
    <w:multiLevelType w:val="hybridMultilevel"/>
    <w:tmpl w:val="B0F8A06C"/>
    <w:lvl w:ilvl="0" w:tplc="FFFFFFFF">
      <w:start w:val="1"/>
      <w:numFmt w:val="bullet"/>
      <w:lvlText w:val=""/>
      <w:lvlJc w:val="left"/>
      <w:pPr>
        <w:tabs>
          <w:tab w:val="num" w:pos="360"/>
        </w:tabs>
        <w:ind w:left="144" w:hanging="14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1E0D7A"/>
    <w:multiLevelType w:val="hybridMultilevel"/>
    <w:tmpl w:val="7F3485D0"/>
    <w:lvl w:ilvl="0" w:tplc="FFFFFFFF">
      <w:start w:val="1"/>
      <w:numFmt w:val="bullet"/>
      <w:lvlText w:val=""/>
      <w:lvlJc w:val="left"/>
      <w:pPr>
        <w:tabs>
          <w:tab w:val="num" w:pos="360"/>
        </w:tabs>
        <w:ind w:left="144" w:hanging="14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2A4575"/>
    <w:multiLevelType w:val="hybridMultilevel"/>
    <w:tmpl w:val="4FF03536"/>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9" w15:restartNumberingAfterBreak="0">
    <w:nsid w:val="78A9339F"/>
    <w:multiLevelType w:val="multilevel"/>
    <w:tmpl w:val="D18A1FF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0" w15:restartNumberingAfterBreak="0">
    <w:nsid w:val="7C75592D"/>
    <w:multiLevelType w:val="hybridMultilevel"/>
    <w:tmpl w:val="C4069818"/>
    <w:lvl w:ilvl="0" w:tplc="FFFFFFFF">
      <w:start w:val="1"/>
      <w:numFmt w:val="bullet"/>
      <w:lvlText w:val=""/>
      <w:lvlJc w:val="left"/>
      <w:pPr>
        <w:tabs>
          <w:tab w:val="num" w:pos="360"/>
        </w:tabs>
        <w:ind w:left="144" w:hanging="14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D2E2C25"/>
    <w:multiLevelType w:val="multilevel"/>
    <w:tmpl w:val="3842A242"/>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15:restartNumberingAfterBreak="0">
    <w:nsid w:val="7F43085C"/>
    <w:multiLevelType w:val="multilevel"/>
    <w:tmpl w:val="ED0208E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2.%1.%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1535265080">
    <w:abstractNumId w:val="1"/>
  </w:num>
  <w:num w:numId="2" w16cid:durableId="902368908">
    <w:abstractNumId w:val="6"/>
  </w:num>
  <w:num w:numId="3" w16cid:durableId="1300916727">
    <w:abstractNumId w:val="20"/>
  </w:num>
  <w:num w:numId="4" w16cid:durableId="1847791579">
    <w:abstractNumId w:val="18"/>
  </w:num>
  <w:num w:numId="5" w16cid:durableId="27461843">
    <w:abstractNumId w:val="26"/>
  </w:num>
  <w:num w:numId="6" w16cid:durableId="963004060">
    <w:abstractNumId w:val="27"/>
  </w:num>
  <w:num w:numId="7" w16cid:durableId="413209346">
    <w:abstractNumId w:val="22"/>
  </w:num>
  <w:num w:numId="8" w16cid:durableId="1527718095">
    <w:abstractNumId w:val="3"/>
  </w:num>
  <w:num w:numId="9" w16cid:durableId="1863123685">
    <w:abstractNumId w:val="2"/>
  </w:num>
  <w:num w:numId="10" w16cid:durableId="836460746">
    <w:abstractNumId w:val="24"/>
  </w:num>
  <w:num w:numId="11" w16cid:durableId="2024428966">
    <w:abstractNumId w:val="13"/>
  </w:num>
  <w:num w:numId="12" w16cid:durableId="333724076">
    <w:abstractNumId w:val="30"/>
  </w:num>
  <w:num w:numId="13" w16cid:durableId="739670871">
    <w:abstractNumId w:val="19"/>
  </w:num>
  <w:num w:numId="14" w16cid:durableId="513154830">
    <w:abstractNumId w:val="10"/>
  </w:num>
  <w:num w:numId="15" w16cid:durableId="155849875">
    <w:abstractNumId w:val="14"/>
  </w:num>
  <w:num w:numId="16" w16cid:durableId="1850171718">
    <w:abstractNumId w:val="5"/>
  </w:num>
  <w:num w:numId="17" w16cid:durableId="1961954218">
    <w:abstractNumId w:val="17"/>
  </w:num>
  <w:num w:numId="18" w16cid:durableId="544177941">
    <w:abstractNumId w:val="12"/>
  </w:num>
  <w:num w:numId="19" w16cid:durableId="283855920">
    <w:abstractNumId w:val="16"/>
  </w:num>
  <w:num w:numId="20" w16cid:durableId="398525560">
    <w:abstractNumId w:val="4"/>
  </w:num>
  <w:num w:numId="21" w16cid:durableId="758449807">
    <w:abstractNumId w:val="0"/>
    <w:lvlOverride w:ilvl="0">
      <w:lvl w:ilvl="0">
        <w:numFmt w:val="bullet"/>
        <w:lvlText w:val=""/>
        <w:legacy w:legacy="1" w:legacySpace="0" w:legacyIndent="0"/>
        <w:lvlJc w:val="left"/>
        <w:rPr>
          <w:rFonts w:ascii="Symbol" w:hAnsi="Symbol" w:hint="default"/>
        </w:rPr>
      </w:lvl>
    </w:lvlOverride>
  </w:num>
  <w:num w:numId="22" w16cid:durableId="1331448825">
    <w:abstractNumId w:val="31"/>
  </w:num>
  <w:num w:numId="23" w16cid:durableId="1240210773">
    <w:abstractNumId w:val="3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860509561">
    <w:abstractNumId w:val="29"/>
  </w:num>
  <w:num w:numId="25" w16cid:durableId="514807715">
    <w:abstractNumId w:val="29"/>
  </w:num>
  <w:num w:numId="26" w16cid:durableId="127783556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350595525">
    <w:abstractNumId w:val="7"/>
  </w:num>
  <w:num w:numId="28" w16cid:durableId="646594189">
    <w:abstractNumId w:val="9"/>
  </w:num>
  <w:num w:numId="29" w16cid:durableId="1600528270">
    <w:abstractNumId w:val="11"/>
  </w:num>
  <w:num w:numId="30" w16cid:durableId="906262920">
    <w:abstractNumId w:val="15"/>
  </w:num>
  <w:num w:numId="31" w16cid:durableId="968128309">
    <w:abstractNumId w:val="28"/>
  </w:num>
  <w:num w:numId="32" w16cid:durableId="1933322183">
    <w:abstractNumId w:val="23"/>
  </w:num>
  <w:num w:numId="33" w16cid:durableId="703751249">
    <w:abstractNumId w:val="8"/>
  </w:num>
  <w:num w:numId="34" w16cid:durableId="839200777">
    <w:abstractNumId w:val="21"/>
  </w:num>
  <w:num w:numId="35" w16cid:durableId="184634084">
    <w:abstractNumId w:val="32"/>
  </w:num>
  <w:num w:numId="36" w16cid:durableId="138328366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144"/>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956DE"/>
    <w:rsid w:val="0005786C"/>
    <w:rsid w:val="000933B8"/>
    <w:rsid w:val="00173CFB"/>
    <w:rsid w:val="00181E92"/>
    <w:rsid w:val="001956DE"/>
    <w:rsid w:val="001B1C04"/>
    <w:rsid w:val="001F3593"/>
    <w:rsid w:val="001F5D93"/>
    <w:rsid w:val="002050D5"/>
    <w:rsid w:val="002426B2"/>
    <w:rsid w:val="0028009E"/>
    <w:rsid w:val="003867C2"/>
    <w:rsid w:val="00387E95"/>
    <w:rsid w:val="003D79BE"/>
    <w:rsid w:val="004801BA"/>
    <w:rsid w:val="00480BE0"/>
    <w:rsid w:val="004931FB"/>
    <w:rsid w:val="00552644"/>
    <w:rsid w:val="00565989"/>
    <w:rsid w:val="00577C69"/>
    <w:rsid w:val="005E53DE"/>
    <w:rsid w:val="005E669B"/>
    <w:rsid w:val="00663286"/>
    <w:rsid w:val="00692031"/>
    <w:rsid w:val="006F120B"/>
    <w:rsid w:val="007405F0"/>
    <w:rsid w:val="00753866"/>
    <w:rsid w:val="0079674A"/>
    <w:rsid w:val="008223E9"/>
    <w:rsid w:val="00877BA8"/>
    <w:rsid w:val="00882D99"/>
    <w:rsid w:val="008D240B"/>
    <w:rsid w:val="009843EF"/>
    <w:rsid w:val="009A72DE"/>
    <w:rsid w:val="009E2031"/>
    <w:rsid w:val="009E6838"/>
    <w:rsid w:val="00A56C15"/>
    <w:rsid w:val="00A67DDB"/>
    <w:rsid w:val="00AC1555"/>
    <w:rsid w:val="00B83A9B"/>
    <w:rsid w:val="00BC46B9"/>
    <w:rsid w:val="00BE5C9D"/>
    <w:rsid w:val="00BF0D16"/>
    <w:rsid w:val="00C252B2"/>
    <w:rsid w:val="00C84F47"/>
    <w:rsid w:val="00C954F5"/>
    <w:rsid w:val="00D07659"/>
    <w:rsid w:val="00D477CB"/>
    <w:rsid w:val="00DA17BE"/>
    <w:rsid w:val="00DC5DA5"/>
    <w:rsid w:val="00E05CBA"/>
    <w:rsid w:val="00E10E0D"/>
    <w:rsid w:val="00E32720"/>
    <w:rsid w:val="00E57EC2"/>
    <w:rsid w:val="00EE0D48"/>
    <w:rsid w:val="00EF112E"/>
    <w:rsid w:val="00F0431A"/>
    <w:rsid w:val="00F06F07"/>
    <w:rsid w:val="00F37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reet"/>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City"/>
  <w:smartTagType w:namespaceuri="urn:schemas-microsoft-com:office:smarttags" w:name="place"/>
  <w:shapeDefaults>
    <o:shapedefaults v:ext="edit" spidmax="1030"/>
    <o:shapelayout v:ext="edit">
      <o:idmap v:ext="edit" data="1"/>
    </o:shapelayout>
  </w:shapeDefaults>
  <w:decimalSymbol w:val="."/>
  <w:listSeparator w:val=","/>
  <w14:docId w14:val="67C304E7"/>
  <w15:chartTrackingRefBased/>
  <w15:docId w15:val="{E4499836-523F-4316-883D-540F353FA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style>
  <w:style w:type="paragraph" w:styleId="Heading2">
    <w:name w:val="heading 2"/>
    <w:basedOn w:val="Normal"/>
    <w:next w:val="Normal"/>
    <w:qFormat/>
    <w:pPr>
      <w:keepNext/>
      <w:outlineLvl w:val="1"/>
    </w:pPr>
    <w:rPr>
      <w:sz w:val="22"/>
      <w:u w:val="single"/>
    </w:rPr>
  </w:style>
  <w:style w:type="paragraph" w:styleId="Heading3">
    <w:name w:val="heading 3"/>
    <w:basedOn w:val="Normal"/>
    <w:next w:val="Normal"/>
    <w:qFormat/>
    <w:pPr>
      <w:keepNext/>
      <w:ind w:left="158" w:hanging="158"/>
      <w:outlineLvl w:val="2"/>
    </w:pPr>
    <w:rPr>
      <w:sz w:val="20"/>
      <w:u w:val="single"/>
    </w:rPr>
  </w:style>
  <w:style w:type="paragraph" w:styleId="Heading4">
    <w:name w:val="heading 4"/>
    <w:basedOn w:val="Normal"/>
    <w:next w:val="Normal"/>
    <w:qFormat/>
    <w:pPr>
      <w:keepNext/>
      <w:outlineLvl w:val="3"/>
    </w:pPr>
    <w:rPr>
      <w:i/>
      <w:iCs/>
      <w:sz w:val="20"/>
      <w:u w:val="single"/>
    </w:rPr>
  </w:style>
  <w:style w:type="paragraph" w:styleId="Heading5">
    <w:name w:val="heading 5"/>
    <w:basedOn w:val="Normal"/>
    <w:next w:val="Normal"/>
    <w:qFormat/>
    <w:pPr>
      <w:keepNext/>
      <w:tabs>
        <w:tab w:val="left" w:pos="252"/>
      </w:tabs>
      <w:spacing w:before="20" w:after="20"/>
      <w:ind w:left="432" w:hanging="432"/>
      <w:outlineLvl w:val="4"/>
    </w:pPr>
    <w:rPr>
      <w:sz w:val="16"/>
      <w:u w:val="single"/>
    </w:rPr>
  </w:style>
  <w:style w:type="paragraph" w:styleId="Heading6">
    <w:name w:val="heading 6"/>
    <w:basedOn w:val="Normal"/>
    <w:next w:val="Normal"/>
    <w:qFormat/>
    <w:pPr>
      <w:keepNext/>
      <w:outlineLvl w:val="5"/>
    </w:pPr>
    <w:rPr>
      <w:i/>
      <w:iCs/>
      <w:sz w:val="16"/>
    </w:rPr>
  </w:style>
  <w:style w:type="paragraph" w:styleId="Heading7">
    <w:name w:val="heading 7"/>
    <w:basedOn w:val="Normal"/>
    <w:next w:val="Normal"/>
    <w:qFormat/>
    <w:pPr>
      <w:keepNext/>
      <w:outlineLvl w:val="6"/>
    </w:pPr>
    <w:rPr>
      <w:sz w:val="16"/>
      <w:u w:val="single"/>
    </w:rPr>
  </w:style>
  <w:style w:type="paragraph" w:styleId="Heading8">
    <w:name w:val="heading 8"/>
    <w:basedOn w:val="Normal"/>
    <w:next w:val="Normal"/>
    <w:qFormat/>
    <w:pPr>
      <w:keepNext/>
      <w:outlineLvl w:val="7"/>
    </w:pPr>
    <w:rPr>
      <w:sz w:val="20"/>
      <w:u w:val="single"/>
    </w:rPr>
  </w:style>
  <w:style w:type="paragraph" w:styleId="Heading9">
    <w:name w:val="heading 9"/>
    <w:basedOn w:val="Normal"/>
    <w:next w:val="Normal"/>
    <w:qFormat/>
    <w:pPr>
      <w:keepNext/>
      <w:spacing w:before="20" w:after="20"/>
      <w:outlineLvl w:val="8"/>
    </w:pPr>
    <w:rPr>
      <w:sz w:val="1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sz w:val="32"/>
    </w:rPr>
  </w:style>
  <w:style w:type="paragraph" w:styleId="Footer">
    <w:name w:val="footer"/>
    <w:basedOn w:val="Normal"/>
    <w:pPr>
      <w:tabs>
        <w:tab w:val="right" w:pos="10440"/>
      </w:tabs>
    </w:pPr>
    <w:rPr>
      <w:b/>
      <w:bCs/>
      <w:sz w:val="16"/>
      <w:u w:val="single"/>
    </w:rPr>
  </w:style>
  <w:style w:type="paragraph" w:styleId="FootnoteText">
    <w:name w:val="footnote text"/>
    <w:basedOn w:val="Normal"/>
    <w:semiHidden/>
    <w:pPr>
      <w:tabs>
        <w:tab w:val="left" w:pos="180"/>
      </w:tabs>
    </w:pPr>
    <w:rPr>
      <w:sz w:val="16"/>
      <w:szCs w:val="20"/>
    </w:rPr>
  </w:style>
  <w:style w:type="character" w:styleId="FootnoteReference">
    <w:name w:val="footnote reference"/>
    <w:semiHidden/>
    <w:rPr>
      <w:vertAlign w:val="superscript"/>
    </w:rPr>
  </w:style>
  <w:style w:type="paragraph" w:styleId="BodyText">
    <w:name w:val="Body Text"/>
    <w:basedOn w:val="Normal"/>
    <w:pPr>
      <w:spacing w:before="20" w:after="20"/>
      <w:jc w:val="center"/>
    </w:pPr>
    <w:rPr>
      <w:sz w:val="20"/>
    </w:rPr>
  </w:style>
  <w:style w:type="paragraph" w:styleId="BodyTextIndent">
    <w:name w:val="Body Text Indent"/>
    <w:basedOn w:val="Normal"/>
    <w:pPr>
      <w:spacing w:before="20" w:after="20"/>
      <w:ind w:left="259" w:hanging="259"/>
    </w:pPr>
    <w:rPr>
      <w:sz w:val="20"/>
    </w:rPr>
  </w:style>
  <w:style w:type="paragraph" w:styleId="BodyTextIndent2">
    <w:name w:val="Body Text Indent 2"/>
    <w:basedOn w:val="Normal"/>
    <w:pPr>
      <w:tabs>
        <w:tab w:val="left" w:pos="227"/>
      </w:tabs>
      <w:spacing w:before="20" w:after="20"/>
      <w:ind w:left="252" w:hanging="252"/>
    </w:pPr>
    <w:rPr>
      <w:sz w:val="16"/>
    </w:rPr>
  </w:style>
  <w:style w:type="paragraph" w:styleId="BodyTextIndent3">
    <w:name w:val="Body Text Indent 3"/>
    <w:basedOn w:val="Normal"/>
    <w:pPr>
      <w:tabs>
        <w:tab w:val="left" w:pos="227"/>
      </w:tabs>
      <w:spacing w:before="20" w:after="20"/>
      <w:ind w:left="1080"/>
    </w:pPr>
    <w:rPr>
      <w:sz w:val="16"/>
    </w:rPr>
  </w:style>
  <w:style w:type="paragraph" w:styleId="BodyText2">
    <w:name w:val="Body Text 2"/>
    <w:basedOn w:val="Normal"/>
    <w:pPr>
      <w:tabs>
        <w:tab w:val="left" w:pos="227"/>
      </w:tabs>
      <w:spacing w:before="20" w:after="20"/>
    </w:pPr>
    <w:rPr>
      <w:sz w:val="16"/>
    </w:rPr>
  </w:style>
  <w:style w:type="paragraph" w:customStyle="1" w:styleId="NormalUnspaced">
    <w:name w:val="Normal Unspaced"/>
    <w:basedOn w:val="Normal"/>
    <w:link w:val="NormalUnspacedChar"/>
    <w:rPr>
      <w:sz w:val="20"/>
      <w:szCs w:val="20"/>
    </w:rPr>
  </w:style>
  <w:style w:type="character" w:styleId="PageNumber">
    <w:name w:val="page number"/>
    <w:basedOn w:val="DefaultParagraphFont"/>
  </w:style>
  <w:style w:type="paragraph" w:customStyle="1" w:styleId="Spells">
    <w:name w:val="Spells"/>
    <w:basedOn w:val="Heading6"/>
    <w:pPr>
      <w:ind w:left="72" w:hanging="72"/>
    </w:pPr>
  </w:style>
  <w:style w:type="paragraph" w:customStyle="1" w:styleId="PageRef">
    <w:name w:val="PageRef"/>
    <w:basedOn w:val="Heading3"/>
    <w:rPr>
      <w:sz w:val="12"/>
      <w:u w:val="none"/>
    </w:rPr>
  </w:style>
  <w:style w:type="character" w:styleId="Hyperlink">
    <w:name w:val="Hyperlink"/>
    <w:rPr>
      <w:color w:val="0000FF"/>
      <w:u w:val="single"/>
    </w:rPr>
  </w:style>
  <w:style w:type="paragraph" w:styleId="DocumentMap">
    <w:name w:val="Document Map"/>
    <w:basedOn w:val="Normal"/>
    <w:semiHidden/>
    <w:pPr>
      <w:shd w:val="clear" w:color="auto" w:fill="000080"/>
    </w:pPr>
    <w:rPr>
      <w:rFonts w:ascii="Tahoma" w:hAnsi="Tahoma"/>
    </w:rPr>
  </w:style>
  <w:style w:type="character" w:styleId="FollowedHyperlink">
    <w:name w:val="FollowedHyperlink"/>
    <w:rPr>
      <w:color w:val="800080"/>
      <w:u w:val="single"/>
    </w:rPr>
  </w:style>
  <w:style w:type="paragraph" w:styleId="NormalWeb">
    <w:name w:val="Normal (Web)"/>
    <w:basedOn w:val="Normal"/>
    <w:pPr>
      <w:spacing w:before="100" w:beforeAutospacing="1" w:after="100" w:afterAutospacing="1"/>
    </w:pPr>
    <w:rPr>
      <w:color w:val="000000"/>
    </w:rPr>
  </w:style>
  <w:style w:type="paragraph" w:styleId="TOC1">
    <w:name w:val="toc 1"/>
    <w:basedOn w:val="Normal"/>
    <w:next w:val="Normal"/>
    <w:autoRedefine/>
    <w:semiHidden/>
    <w:pPr>
      <w:tabs>
        <w:tab w:val="right" w:leader="dot" w:pos="5040"/>
      </w:tabs>
    </w:pPr>
    <w:rPr>
      <w:noProof/>
      <w:sz w:val="20"/>
    </w:rPr>
  </w:style>
  <w:style w:type="paragraph" w:styleId="TOC2">
    <w:name w:val="toc 2"/>
    <w:basedOn w:val="Normal"/>
    <w:next w:val="Normal"/>
    <w:autoRedefine/>
    <w:semiHidden/>
    <w:pPr>
      <w:tabs>
        <w:tab w:val="right" w:leader="dot" w:pos="5040"/>
      </w:tabs>
      <w:ind w:left="240"/>
    </w:pPr>
    <w:rPr>
      <w:noProof/>
      <w:sz w:val="20"/>
    </w:r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odyText3">
    <w:name w:val="Body Text 3"/>
    <w:basedOn w:val="Normal"/>
    <w:pPr>
      <w:spacing w:before="20" w:after="20"/>
      <w:jc w:val="center"/>
    </w:pPr>
    <w:rPr>
      <w:sz w:val="16"/>
    </w:rPr>
  </w:style>
  <w:style w:type="paragraph" w:customStyle="1" w:styleId="Normal8">
    <w:name w:val="Normal 8"/>
    <w:basedOn w:val="Normal"/>
    <w:rPr>
      <w:sz w:val="16"/>
    </w:rPr>
  </w:style>
  <w:style w:type="paragraph" w:customStyle="1" w:styleId="Normal8pt">
    <w:name w:val="Normal 8pt"/>
    <w:basedOn w:val="Normal"/>
    <w:rPr>
      <w:sz w:val="16"/>
    </w:rPr>
  </w:style>
  <w:style w:type="character" w:customStyle="1" w:styleId="NormalUnspacedChar">
    <w:name w:val="Normal Unspaced Char"/>
    <w:link w:val="NormalUnspaced"/>
    <w:rsid w:val="00785F50"/>
    <w:rPr>
      <w:lang w:val="en-US" w:eastAsia="en-US" w:bidi="ar-SA"/>
    </w:rPr>
  </w:style>
  <w:style w:type="table" w:styleId="TableGrid">
    <w:name w:val="Table Grid"/>
    <w:basedOn w:val="TableNormal"/>
    <w:rsid w:val="00364C17"/>
    <w:pPr>
      <w:spacing w:before="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5.xml"/><Relationship Id="rId18" Type="http://schemas.openxmlformats.org/officeDocument/2006/relationships/footer" Target="footer9.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wizards.com/dnd/files/PHB_Errata09242003.zip" TargetMode="External"/><Relationship Id="rId7" Type="http://schemas.openxmlformats.org/officeDocument/2006/relationships/hyperlink" Target="mailto:cerez@crystalkeep.com" TargetMode="External"/><Relationship Id="rId12" Type="http://schemas.openxmlformats.org/officeDocument/2006/relationships/footer" Target="footer4.xml"/><Relationship Id="rId17" Type="http://schemas.openxmlformats.org/officeDocument/2006/relationships/hyperlink" Target="http://www.wizards.com/default.asp?x=dnd/rg/20040406a" TargetMode="External"/><Relationship Id="rId25" Type="http://schemas.openxmlformats.org/officeDocument/2006/relationships/hyperlink" Target="http://www.wizards.com/default.asp?x=dnd/we/20060127a" TargetMode="External"/><Relationship Id="rId2" Type="http://schemas.openxmlformats.org/officeDocument/2006/relationships/styles" Target="styles.xml"/><Relationship Id="rId16" Type="http://schemas.openxmlformats.org/officeDocument/2006/relationships/footer" Target="footer8.xml"/><Relationship Id="rId20" Type="http://schemas.openxmlformats.org/officeDocument/2006/relationships/hyperlink" Target="http://www.wizards.com/dnd/files/DnD35_update_booklet.zi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yperlink" Target="http://www.wizards.com/dnd/files/CompArcaneErrata03162005.zip" TargetMode="External"/><Relationship Id="rId5" Type="http://schemas.openxmlformats.org/officeDocument/2006/relationships/footnotes" Target="footnotes.xml"/><Relationship Id="rId15" Type="http://schemas.openxmlformats.org/officeDocument/2006/relationships/footer" Target="footer7.xml"/><Relationship Id="rId23" Type="http://schemas.openxmlformats.org/officeDocument/2006/relationships/hyperlink" Target="http://www.wizards.com/dnd/files/CompDiv_Errata09102004.zip" TargetMode="External"/><Relationship Id="rId10" Type="http://schemas.openxmlformats.org/officeDocument/2006/relationships/footer" Target="footer2.xml"/><Relationship Id="rId19" Type="http://schemas.openxmlformats.org/officeDocument/2006/relationships/footer" Target="footer10.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hyperlink" Target="http://www.wizards.com/dnd/files/PgtF_Errata07192004.zip"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53</Pages>
  <Words>22409</Words>
  <Characters>127732</Characters>
  <Application>Microsoft Office Word</Application>
  <DocSecurity>0</DocSecurity>
  <Lines>1064</Lines>
  <Paragraphs>299</Paragraphs>
  <ScaleCrop>false</ScaleCrop>
  <HeadingPairs>
    <vt:vector size="2" baseType="variant">
      <vt:variant>
        <vt:lpstr>Title</vt:lpstr>
      </vt:variant>
      <vt:variant>
        <vt:i4>1</vt:i4>
      </vt:variant>
    </vt:vector>
  </HeadingPairs>
  <TitlesOfParts>
    <vt:vector size="1" baseType="lpstr">
      <vt:lpstr>Dungeons &amp; Dragons 3rd Edition Index</vt:lpstr>
    </vt:vector>
  </TitlesOfParts>
  <Company/>
  <LinksUpToDate>false</LinksUpToDate>
  <CharactersWithSpaces>149842</CharactersWithSpaces>
  <SharedDoc>false</SharedDoc>
  <HLinks>
    <vt:vector size="342" baseType="variant">
      <vt:variant>
        <vt:i4>1769537</vt:i4>
      </vt:variant>
      <vt:variant>
        <vt:i4>531</vt:i4>
      </vt:variant>
      <vt:variant>
        <vt:i4>0</vt:i4>
      </vt:variant>
      <vt:variant>
        <vt:i4>5</vt:i4>
      </vt:variant>
      <vt:variant>
        <vt:lpwstr>http://www.wizards.com/default.asp?x=dnd/we/20060127a</vt:lpwstr>
      </vt:variant>
      <vt:variant>
        <vt:lpwstr/>
      </vt:variant>
      <vt:variant>
        <vt:i4>1376337</vt:i4>
      </vt:variant>
      <vt:variant>
        <vt:i4>528</vt:i4>
      </vt:variant>
      <vt:variant>
        <vt:i4>0</vt:i4>
      </vt:variant>
      <vt:variant>
        <vt:i4>5</vt:i4>
      </vt:variant>
      <vt:variant>
        <vt:lpwstr>http://www.wizards.com/dnd/files/CompArcaneErrata03162005.zip</vt:lpwstr>
      </vt:variant>
      <vt:variant>
        <vt:lpwstr/>
      </vt:variant>
      <vt:variant>
        <vt:i4>7012380</vt:i4>
      </vt:variant>
      <vt:variant>
        <vt:i4>525</vt:i4>
      </vt:variant>
      <vt:variant>
        <vt:i4>0</vt:i4>
      </vt:variant>
      <vt:variant>
        <vt:i4>5</vt:i4>
      </vt:variant>
      <vt:variant>
        <vt:lpwstr>http://www.wizards.com/dnd/files/CompDiv_Errata09102004.zip</vt:lpwstr>
      </vt:variant>
      <vt:variant>
        <vt:lpwstr/>
      </vt:variant>
      <vt:variant>
        <vt:i4>7929878</vt:i4>
      </vt:variant>
      <vt:variant>
        <vt:i4>522</vt:i4>
      </vt:variant>
      <vt:variant>
        <vt:i4>0</vt:i4>
      </vt:variant>
      <vt:variant>
        <vt:i4>5</vt:i4>
      </vt:variant>
      <vt:variant>
        <vt:lpwstr>http://www.wizards.com/dnd/files/PgtF_Errata07192004.zip</vt:lpwstr>
      </vt:variant>
      <vt:variant>
        <vt:lpwstr/>
      </vt:variant>
      <vt:variant>
        <vt:i4>6684673</vt:i4>
      </vt:variant>
      <vt:variant>
        <vt:i4>519</vt:i4>
      </vt:variant>
      <vt:variant>
        <vt:i4>0</vt:i4>
      </vt:variant>
      <vt:variant>
        <vt:i4>5</vt:i4>
      </vt:variant>
      <vt:variant>
        <vt:lpwstr>http://www.wizards.com/dnd/files/PHB_Errata09242003.zip</vt:lpwstr>
      </vt:variant>
      <vt:variant>
        <vt:lpwstr/>
      </vt:variant>
      <vt:variant>
        <vt:i4>7929897</vt:i4>
      </vt:variant>
      <vt:variant>
        <vt:i4>516</vt:i4>
      </vt:variant>
      <vt:variant>
        <vt:i4>0</vt:i4>
      </vt:variant>
      <vt:variant>
        <vt:i4>5</vt:i4>
      </vt:variant>
      <vt:variant>
        <vt:lpwstr>http://www.wizards.com/dnd/files/DnD35_update_booklet.zip</vt:lpwstr>
      </vt:variant>
      <vt:variant>
        <vt:lpwstr/>
      </vt:variant>
      <vt:variant>
        <vt:i4>1572929</vt:i4>
      </vt:variant>
      <vt:variant>
        <vt:i4>501</vt:i4>
      </vt:variant>
      <vt:variant>
        <vt:i4>0</vt:i4>
      </vt:variant>
      <vt:variant>
        <vt:i4>5</vt:i4>
      </vt:variant>
      <vt:variant>
        <vt:lpwstr>http://www.wizards.com/default.asp?x=dnd/rg/20040406a</vt:lpwstr>
      </vt:variant>
      <vt:variant>
        <vt:lpwstr/>
      </vt:variant>
      <vt:variant>
        <vt:i4>1179701</vt:i4>
      </vt:variant>
      <vt:variant>
        <vt:i4>293</vt:i4>
      </vt:variant>
      <vt:variant>
        <vt:i4>0</vt:i4>
      </vt:variant>
      <vt:variant>
        <vt:i4>5</vt:i4>
      </vt:variant>
      <vt:variant>
        <vt:lpwstr/>
      </vt:variant>
      <vt:variant>
        <vt:lpwstr>_Toc160475325</vt:lpwstr>
      </vt:variant>
      <vt:variant>
        <vt:i4>1179701</vt:i4>
      </vt:variant>
      <vt:variant>
        <vt:i4>287</vt:i4>
      </vt:variant>
      <vt:variant>
        <vt:i4>0</vt:i4>
      </vt:variant>
      <vt:variant>
        <vt:i4>5</vt:i4>
      </vt:variant>
      <vt:variant>
        <vt:lpwstr/>
      </vt:variant>
      <vt:variant>
        <vt:lpwstr>_Toc160475324</vt:lpwstr>
      </vt:variant>
      <vt:variant>
        <vt:i4>1179701</vt:i4>
      </vt:variant>
      <vt:variant>
        <vt:i4>281</vt:i4>
      </vt:variant>
      <vt:variant>
        <vt:i4>0</vt:i4>
      </vt:variant>
      <vt:variant>
        <vt:i4>5</vt:i4>
      </vt:variant>
      <vt:variant>
        <vt:lpwstr/>
      </vt:variant>
      <vt:variant>
        <vt:lpwstr>_Toc160475323</vt:lpwstr>
      </vt:variant>
      <vt:variant>
        <vt:i4>1179701</vt:i4>
      </vt:variant>
      <vt:variant>
        <vt:i4>275</vt:i4>
      </vt:variant>
      <vt:variant>
        <vt:i4>0</vt:i4>
      </vt:variant>
      <vt:variant>
        <vt:i4>5</vt:i4>
      </vt:variant>
      <vt:variant>
        <vt:lpwstr/>
      </vt:variant>
      <vt:variant>
        <vt:lpwstr>_Toc160475322</vt:lpwstr>
      </vt:variant>
      <vt:variant>
        <vt:i4>1179701</vt:i4>
      </vt:variant>
      <vt:variant>
        <vt:i4>269</vt:i4>
      </vt:variant>
      <vt:variant>
        <vt:i4>0</vt:i4>
      </vt:variant>
      <vt:variant>
        <vt:i4>5</vt:i4>
      </vt:variant>
      <vt:variant>
        <vt:lpwstr/>
      </vt:variant>
      <vt:variant>
        <vt:lpwstr>_Toc160475321</vt:lpwstr>
      </vt:variant>
      <vt:variant>
        <vt:i4>1179701</vt:i4>
      </vt:variant>
      <vt:variant>
        <vt:i4>263</vt:i4>
      </vt:variant>
      <vt:variant>
        <vt:i4>0</vt:i4>
      </vt:variant>
      <vt:variant>
        <vt:i4>5</vt:i4>
      </vt:variant>
      <vt:variant>
        <vt:lpwstr/>
      </vt:variant>
      <vt:variant>
        <vt:lpwstr>_Toc160475320</vt:lpwstr>
      </vt:variant>
      <vt:variant>
        <vt:i4>1114165</vt:i4>
      </vt:variant>
      <vt:variant>
        <vt:i4>257</vt:i4>
      </vt:variant>
      <vt:variant>
        <vt:i4>0</vt:i4>
      </vt:variant>
      <vt:variant>
        <vt:i4>5</vt:i4>
      </vt:variant>
      <vt:variant>
        <vt:lpwstr/>
      </vt:variant>
      <vt:variant>
        <vt:lpwstr>_Toc160475319</vt:lpwstr>
      </vt:variant>
      <vt:variant>
        <vt:i4>1114165</vt:i4>
      </vt:variant>
      <vt:variant>
        <vt:i4>251</vt:i4>
      </vt:variant>
      <vt:variant>
        <vt:i4>0</vt:i4>
      </vt:variant>
      <vt:variant>
        <vt:i4>5</vt:i4>
      </vt:variant>
      <vt:variant>
        <vt:lpwstr/>
      </vt:variant>
      <vt:variant>
        <vt:lpwstr>_Toc160475318</vt:lpwstr>
      </vt:variant>
      <vt:variant>
        <vt:i4>1114165</vt:i4>
      </vt:variant>
      <vt:variant>
        <vt:i4>245</vt:i4>
      </vt:variant>
      <vt:variant>
        <vt:i4>0</vt:i4>
      </vt:variant>
      <vt:variant>
        <vt:i4>5</vt:i4>
      </vt:variant>
      <vt:variant>
        <vt:lpwstr/>
      </vt:variant>
      <vt:variant>
        <vt:lpwstr>_Toc160475317</vt:lpwstr>
      </vt:variant>
      <vt:variant>
        <vt:i4>1114165</vt:i4>
      </vt:variant>
      <vt:variant>
        <vt:i4>239</vt:i4>
      </vt:variant>
      <vt:variant>
        <vt:i4>0</vt:i4>
      </vt:variant>
      <vt:variant>
        <vt:i4>5</vt:i4>
      </vt:variant>
      <vt:variant>
        <vt:lpwstr/>
      </vt:variant>
      <vt:variant>
        <vt:lpwstr>_Toc160475316</vt:lpwstr>
      </vt:variant>
      <vt:variant>
        <vt:i4>1114165</vt:i4>
      </vt:variant>
      <vt:variant>
        <vt:i4>233</vt:i4>
      </vt:variant>
      <vt:variant>
        <vt:i4>0</vt:i4>
      </vt:variant>
      <vt:variant>
        <vt:i4>5</vt:i4>
      </vt:variant>
      <vt:variant>
        <vt:lpwstr/>
      </vt:variant>
      <vt:variant>
        <vt:lpwstr>_Toc160475315</vt:lpwstr>
      </vt:variant>
      <vt:variant>
        <vt:i4>1114165</vt:i4>
      </vt:variant>
      <vt:variant>
        <vt:i4>227</vt:i4>
      </vt:variant>
      <vt:variant>
        <vt:i4>0</vt:i4>
      </vt:variant>
      <vt:variant>
        <vt:i4>5</vt:i4>
      </vt:variant>
      <vt:variant>
        <vt:lpwstr/>
      </vt:variant>
      <vt:variant>
        <vt:lpwstr>_Toc160475314</vt:lpwstr>
      </vt:variant>
      <vt:variant>
        <vt:i4>1114165</vt:i4>
      </vt:variant>
      <vt:variant>
        <vt:i4>221</vt:i4>
      </vt:variant>
      <vt:variant>
        <vt:i4>0</vt:i4>
      </vt:variant>
      <vt:variant>
        <vt:i4>5</vt:i4>
      </vt:variant>
      <vt:variant>
        <vt:lpwstr/>
      </vt:variant>
      <vt:variant>
        <vt:lpwstr>_Toc160475313</vt:lpwstr>
      </vt:variant>
      <vt:variant>
        <vt:i4>1114165</vt:i4>
      </vt:variant>
      <vt:variant>
        <vt:i4>215</vt:i4>
      </vt:variant>
      <vt:variant>
        <vt:i4>0</vt:i4>
      </vt:variant>
      <vt:variant>
        <vt:i4>5</vt:i4>
      </vt:variant>
      <vt:variant>
        <vt:lpwstr/>
      </vt:variant>
      <vt:variant>
        <vt:lpwstr>_Toc160475312</vt:lpwstr>
      </vt:variant>
      <vt:variant>
        <vt:i4>1114165</vt:i4>
      </vt:variant>
      <vt:variant>
        <vt:i4>209</vt:i4>
      </vt:variant>
      <vt:variant>
        <vt:i4>0</vt:i4>
      </vt:variant>
      <vt:variant>
        <vt:i4>5</vt:i4>
      </vt:variant>
      <vt:variant>
        <vt:lpwstr/>
      </vt:variant>
      <vt:variant>
        <vt:lpwstr>_Toc160475311</vt:lpwstr>
      </vt:variant>
      <vt:variant>
        <vt:i4>1114165</vt:i4>
      </vt:variant>
      <vt:variant>
        <vt:i4>203</vt:i4>
      </vt:variant>
      <vt:variant>
        <vt:i4>0</vt:i4>
      </vt:variant>
      <vt:variant>
        <vt:i4>5</vt:i4>
      </vt:variant>
      <vt:variant>
        <vt:lpwstr/>
      </vt:variant>
      <vt:variant>
        <vt:lpwstr>_Toc160475310</vt:lpwstr>
      </vt:variant>
      <vt:variant>
        <vt:i4>1048629</vt:i4>
      </vt:variant>
      <vt:variant>
        <vt:i4>197</vt:i4>
      </vt:variant>
      <vt:variant>
        <vt:i4>0</vt:i4>
      </vt:variant>
      <vt:variant>
        <vt:i4>5</vt:i4>
      </vt:variant>
      <vt:variant>
        <vt:lpwstr/>
      </vt:variant>
      <vt:variant>
        <vt:lpwstr>_Toc160475309</vt:lpwstr>
      </vt:variant>
      <vt:variant>
        <vt:i4>1048629</vt:i4>
      </vt:variant>
      <vt:variant>
        <vt:i4>191</vt:i4>
      </vt:variant>
      <vt:variant>
        <vt:i4>0</vt:i4>
      </vt:variant>
      <vt:variant>
        <vt:i4>5</vt:i4>
      </vt:variant>
      <vt:variant>
        <vt:lpwstr/>
      </vt:variant>
      <vt:variant>
        <vt:lpwstr>_Toc160475308</vt:lpwstr>
      </vt:variant>
      <vt:variant>
        <vt:i4>1048629</vt:i4>
      </vt:variant>
      <vt:variant>
        <vt:i4>185</vt:i4>
      </vt:variant>
      <vt:variant>
        <vt:i4>0</vt:i4>
      </vt:variant>
      <vt:variant>
        <vt:i4>5</vt:i4>
      </vt:variant>
      <vt:variant>
        <vt:lpwstr/>
      </vt:variant>
      <vt:variant>
        <vt:lpwstr>_Toc160475307</vt:lpwstr>
      </vt:variant>
      <vt:variant>
        <vt:i4>1048629</vt:i4>
      </vt:variant>
      <vt:variant>
        <vt:i4>179</vt:i4>
      </vt:variant>
      <vt:variant>
        <vt:i4>0</vt:i4>
      </vt:variant>
      <vt:variant>
        <vt:i4>5</vt:i4>
      </vt:variant>
      <vt:variant>
        <vt:lpwstr/>
      </vt:variant>
      <vt:variant>
        <vt:lpwstr>_Toc160475306</vt:lpwstr>
      </vt:variant>
      <vt:variant>
        <vt:i4>1048629</vt:i4>
      </vt:variant>
      <vt:variant>
        <vt:i4>173</vt:i4>
      </vt:variant>
      <vt:variant>
        <vt:i4>0</vt:i4>
      </vt:variant>
      <vt:variant>
        <vt:i4>5</vt:i4>
      </vt:variant>
      <vt:variant>
        <vt:lpwstr/>
      </vt:variant>
      <vt:variant>
        <vt:lpwstr>_Toc160475305</vt:lpwstr>
      </vt:variant>
      <vt:variant>
        <vt:i4>1048629</vt:i4>
      </vt:variant>
      <vt:variant>
        <vt:i4>167</vt:i4>
      </vt:variant>
      <vt:variant>
        <vt:i4>0</vt:i4>
      </vt:variant>
      <vt:variant>
        <vt:i4>5</vt:i4>
      </vt:variant>
      <vt:variant>
        <vt:lpwstr/>
      </vt:variant>
      <vt:variant>
        <vt:lpwstr>_Toc160475304</vt:lpwstr>
      </vt:variant>
      <vt:variant>
        <vt:i4>1048629</vt:i4>
      </vt:variant>
      <vt:variant>
        <vt:i4>161</vt:i4>
      </vt:variant>
      <vt:variant>
        <vt:i4>0</vt:i4>
      </vt:variant>
      <vt:variant>
        <vt:i4>5</vt:i4>
      </vt:variant>
      <vt:variant>
        <vt:lpwstr/>
      </vt:variant>
      <vt:variant>
        <vt:lpwstr>_Toc160475303</vt:lpwstr>
      </vt:variant>
      <vt:variant>
        <vt:i4>1048629</vt:i4>
      </vt:variant>
      <vt:variant>
        <vt:i4>155</vt:i4>
      </vt:variant>
      <vt:variant>
        <vt:i4>0</vt:i4>
      </vt:variant>
      <vt:variant>
        <vt:i4>5</vt:i4>
      </vt:variant>
      <vt:variant>
        <vt:lpwstr/>
      </vt:variant>
      <vt:variant>
        <vt:lpwstr>_Toc160475302</vt:lpwstr>
      </vt:variant>
      <vt:variant>
        <vt:i4>1048629</vt:i4>
      </vt:variant>
      <vt:variant>
        <vt:i4>149</vt:i4>
      </vt:variant>
      <vt:variant>
        <vt:i4>0</vt:i4>
      </vt:variant>
      <vt:variant>
        <vt:i4>5</vt:i4>
      </vt:variant>
      <vt:variant>
        <vt:lpwstr/>
      </vt:variant>
      <vt:variant>
        <vt:lpwstr>_Toc160475301</vt:lpwstr>
      </vt:variant>
      <vt:variant>
        <vt:i4>1048629</vt:i4>
      </vt:variant>
      <vt:variant>
        <vt:i4>143</vt:i4>
      </vt:variant>
      <vt:variant>
        <vt:i4>0</vt:i4>
      </vt:variant>
      <vt:variant>
        <vt:i4>5</vt:i4>
      </vt:variant>
      <vt:variant>
        <vt:lpwstr/>
      </vt:variant>
      <vt:variant>
        <vt:lpwstr>_Toc160475300</vt:lpwstr>
      </vt:variant>
      <vt:variant>
        <vt:i4>1638452</vt:i4>
      </vt:variant>
      <vt:variant>
        <vt:i4>137</vt:i4>
      </vt:variant>
      <vt:variant>
        <vt:i4>0</vt:i4>
      </vt:variant>
      <vt:variant>
        <vt:i4>5</vt:i4>
      </vt:variant>
      <vt:variant>
        <vt:lpwstr/>
      </vt:variant>
      <vt:variant>
        <vt:lpwstr>_Toc160475299</vt:lpwstr>
      </vt:variant>
      <vt:variant>
        <vt:i4>1638452</vt:i4>
      </vt:variant>
      <vt:variant>
        <vt:i4>131</vt:i4>
      </vt:variant>
      <vt:variant>
        <vt:i4>0</vt:i4>
      </vt:variant>
      <vt:variant>
        <vt:i4>5</vt:i4>
      </vt:variant>
      <vt:variant>
        <vt:lpwstr/>
      </vt:variant>
      <vt:variant>
        <vt:lpwstr>_Toc160475298</vt:lpwstr>
      </vt:variant>
      <vt:variant>
        <vt:i4>1638452</vt:i4>
      </vt:variant>
      <vt:variant>
        <vt:i4>125</vt:i4>
      </vt:variant>
      <vt:variant>
        <vt:i4>0</vt:i4>
      </vt:variant>
      <vt:variant>
        <vt:i4>5</vt:i4>
      </vt:variant>
      <vt:variant>
        <vt:lpwstr/>
      </vt:variant>
      <vt:variant>
        <vt:lpwstr>_Toc160475297</vt:lpwstr>
      </vt:variant>
      <vt:variant>
        <vt:i4>1638452</vt:i4>
      </vt:variant>
      <vt:variant>
        <vt:i4>119</vt:i4>
      </vt:variant>
      <vt:variant>
        <vt:i4>0</vt:i4>
      </vt:variant>
      <vt:variant>
        <vt:i4>5</vt:i4>
      </vt:variant>
      <vt:variant>
        <vt:lpwstr/>
      </vt:variant>
      <vt:variant>
        <vt:lpwstr>_Toc160475296</vt:lpwstr>
      </vt:variant>
      <vt:variant>
        <vt:i4>1638452</vt:i4>
      </vt:variant>
      <vt:variant>
        <vt:i4>113</vt:i4>
      </vt:variant>
      <vt:variant>
        <vt:i4>0</vt:i4>
      </vt:variant>
      <vt:variant>
        <vt:i4>5</vt:i4>
      </vt:variant>
      <vt:variant>
        <vt:lpwstr/>
      </vt:variant>
      <vt:variant>
        <vt:lpwstr>_Toc160475295</vt:lpwstr>
      </vt:variant>
      <vt:variant>
        <vt:i4>1638452</vt:i4>
      </vt:variant>
      <vt:variant>
        <vt:i4>107</vt:i4>
      </vt:variant>
      <vt:variant>
        <vt:i4>0</vt:i4>
      </vt:variant>
      <vt:variant>
        <vt:i4>5</vt:i4>
      </vt:variant>
      <vt:variant>
        <vt:lpwstr/>
      </vt:variant>
      <vt:variant>
        <vt:lpwstr>_Toc160475294</vt:lpwstr>
      </vt:variant>
      <vt:variant>
        <vt:i4>1638452</vt:i4>
      </vt:variant>
      <vt:variant>
        <vt:i4>101</vt:i4>
      </vt:variant>
      <vt:variant>
        <vt:i4>0</vt:i4>
      </vt:variant>
      <vt:variant>
        <vt:i4>5</vt:i4>
      </vt:variant>
      <vt:variant>
        <vt:lpwstr/>
      </vt:variant>
      <vt:variant>
        <vt:lpwstr>_Toc160475293</vt:lpwstr>
      </vt:variant>
      <vt:variant>
        <vt:i4>1638452</vt:i4>
      </vt:variant>
      <vt:variant>
        <vt:i4>95</vt:i4>
      </vt:variant>
      <vt:variant>
        <vt:i4>0</vt:i4>
      </vt:variant>
      <vt:variant>
        <vt:i4>5</vt:i4>
      </vt:variant>
      <vt:variant>
        <vt:lpwstr/>
      </vt:variant>
      <vt:variant>
        <vt:lpwstr>_Toc160475292</vt:lpwstr>
      </vt:variant>
      <vt:variant>
        <vt:i4>1638452</vt:i4>
      </vt:variant>
      <vt:variant>
        <vt:i4>89</vt:i4>
      </vt:variant>
      <vt:variant>
        <vt:i4>0</vt:i4>
      </vt:variant>
      <vt:variant>
        <vt:i4>5</vt:i4>
      </vt:variant>
      <vt:variant>
        <vt:lpwstr/>
      </vt:variant>
      <vt:variant>
        <vt:lpwstr>_Toc160475291</vt:lpwstr>
      </vt:variant>
      <vt:variant>
        <vt:i4>1638452</vt:i4>
      </vt:variant>
      <vt:variant>
        <vt:i4>83</vt:i4>
      </vt:variant>
      <vt:variant>
        <vt:i4>0</vt:i4>
      </vt:variant>
      <vt:variant>
        <vt:i4>5</vt:i4>
      </vt:variant>
      <vt:variant>
        <vt:lpwstr/>
      </vt:variant>
      <vt:variant>
        <vt:lpwstr>_Toc160475290</vt:lpwstr>
      </vt:variant>
      <vt:variant>
        <vt:i4>1572916</vt:i4>
      </vt:variant>
      <vt:variant>
        <vt:i4>77</vt:i4>
      </vt:variant>
      <vt:variant>
        <vt:i4>0</vt:i4>
      </vt:variant>
      <vt:variant>
        <vt:i4>5</vt:i4>
      </vt:variant>
      <vt:variant>
        <vt:lpwstr/>
      </vt:variant>
      <vt:variant>
        <vt:lpwstr>_Toc160475289</vt:lpwstr>
      </vt:variant>
      <vt:variant>
        <vt:i4>1572916</vt:i4>
      </vt:variant>
      <vt:variant>
        <vt:i4>71</vt:i4>
      </vt:variant>
      <vt:variant>
        <vt:i4>0</vt:i4>
      </vt:variant>
      <vt:variant>
        <vt:i4>5</vt:i4>
      </vt:variant>
      <vt:variant>
        <vt:lpwstr/>
      </vt:variant>
      <vt:variant>
        <vt:lpwstr>_Toc160475288</vt:lpwstr>
      </vt:variant>
      <vt:variant>
        <vt:i4>1572916</vt:i4>
      </vt:variant>
      <vt:variant>
        <vt:i4>65</vt:i4>
      </vt:variant>
      <vt:variant>
        <vt:i4>0</vt:i4>
      </vt:variant>
      <vt:variant>
        <vt:i4>5</vt:i4>
      </vt:variant>
      <vt:variant>
        <vt:lpwstr/>
      </vt:variant>
      <vt:variant>
        <vt:lpwstr>_Toc160475287</vt:lpwstr>
      </vt:variant>
      <vt:variant>
        <vt:i4>1572916</vt:i4>
      </vt:variant>
      <vt:variant>
        <vt:i4>59</vt:i4>
      </vt:variant>
      <vt:variant>
        <vt:i4>0</vt:i4>
      </vt:variant>
      <vt:variant>
        <vt:i4>5</vt:i4>
      </vt:variant>
      <vt:variant>
        <vt:lpwstr/>
      </vt:variant>
      <vt:variant>
        <vt:lpwstr>_Toc160475286</vt:lpwstr>
      </vt:variant>
      <vt:variant>
        <vt:i4>1572916</vt:i4>
      </vt:variant>
      <vt:variant>
        <vt:i4>53</vt:i4>
      </vt:variant>
      <vt:variant>
        <vt:i4>0</vt:i4>
      </vt:variant>
      <vt:variant>
        <vt:i4>5</vt:i4>
      </vt:variant>
      <vt:variant>
        <vt:lpwstr/>
      </vt:variant>
      <vt:variant>
        <vt:lpwstr>_Toc160475285</vt:lpwstr>
      </vt:variant>
      <vt:variant>
        <vt:i4>1572916</vt:i4>
      </vt:variant>
      <vt:variant>
        <vt:i4>47</vt:i4>
      </vt:variant>
      <vt:variant>
        <vt:i4>0</vt:i4>
      </vt:variant>
      <vt:variant>
        <vt:i4>5</vt:i4>
      </vt:variant>
      <vt:variant>
        <vt:lpwstr/>
      </vt:variant>
      <vt:variant>
        <vt:lpwstr>_Toc160475284</vt:lpwstr>
      </vt:variant>
      <vt:variant>
        <vt:i4>1572916</vt:i4>
      </vt:variant>
      <vt:variant>
        <vt:i4>41</vt:i4>
      </vt:variant>
      <vt:variant>
        <vt:i4>0</vt:i4>
      </vt:variant>
      <vt:variant>
        <vt:i4>5</vt:i4>
      </vt:variant>
      <vt:variant>
        <vt:lpwstr/>
      </vt:variant>
      <vt:variant>
        <vt:lpwstr>_Toc160475283</vt:lpwstr>
      </vt:variant>
      <vt:variant>
        <vt:i4>1572916</vt:i4>
      </vt:variant>
      <vt:variant>
        <vt:i4>35</vt:i4>
      </vt:variant>
      <vt:variant>
        <vt:i4>0</vt:i4>
      </vt:variant>
      <vt:variant>
        <vt:i4>5</vt:i4>
      </vt:variant>
      <vt:variant>
        <vt:lpwstr/>
      </vt:variant>
      <vt:variant>
        <vt:lpwstr>_Toc160475282</vt:lpwstr>
      </vt:variant>
      <vt:variant>
        <vt:i4>1572916</vt:i4>
      </vt:variant>
      <vt:variant>
        <vt:i4>29</vt:i4>
      </vt:variant>
      <vt:variant>
        <vt:i4>0</vt:i4>
      </vt:variant>
      <vt:variant>
        <vt:i4>5</vt:i4>
      </vt:variant>
      <vt:variant>
        <vt:lpwstr/>
      </vt:variant>
      <vt:variant>
        <vt:lpwstr>_Toc160475281</vt:lpwstr>
      </vt:variant>
      <vt:variant>
        <vt:i4>1572916</vt:i4>
      </vt:variant>
      <vt:variant>
        <vt:i4>23</vt:i4>
      </vt:variant>
      <vt:variant>
        <vt:i4>0</vt:i4>
      </vt:variant>
      <vt:variant>
        <vt:i4>5</vt:i4>
      </vt:variant>
      <vt:variant>
        <vt:lpwstr/>
      </vt:variant>
      <vt:variant>
        <vt:lpwstr>_Toc160475280</vt:lpwstr>
      </vt:variant>
      <vt:variant>
        <vt:i4>1507380</vt:i4>
      </vt:variant>
      <vt:variant>
        <vt:i4>17</vt:i4>
      </vt:variant>
      <vt:variant>
        <vt:i4>0</vt:i4>
      </vt:variant>
      <vt:variant>
        <vt:i4>5</vt:i4>
      </vt:variant>
      <vt:variant>
        <vt:lpwstr/>
      </vt:variant>
      <vt:variant>
        <vt:lpwstr>_Toc160475279</vt:lpwstr>
      </vt:variant>
      <vt:variant>
        <vt:i4>1507380</vt:i4>
      </vt:variant>
      <vt:variant>
        <vt:i4>11</vt:i4>
      </vt:variant>
      <vt:variant>
        <vt:i4>0</vt:i4>
      </vt:variant>
      <vt:variant>
        <vt:i4>5</vt:i4>
      </vt:variant>
      <vt:variant>
        <vt:lpwstr/>
      </vt:variant>
      <vt:variant>
        <vt:lpwstr>_Toc160475278</vt:lpwstr>
      </vt:variant>
      <vt:variant>
        <vt:i4>1507380</vt:i4>
      </vt:variant>
      <vt:variant>
        <vt:i4>5</vt:i4>
      </vt:variant>
      <vt:variant>
        <vt:i4>0</vt:i4>
      </vt:variant>
      <vt:variant>
        <vt:i4>5</vt:i4>
      </vt:variant>
      <vt:variant>
        <vt:lpwstr/>
      </vt:variant>
      <vt:variant>
        <vt:lpwstr>_Toc160475277</vt:lpwstr>
      </vt:variant>
      <vt:variant>
        <vt:i4>1048613</vt:i4>
      </vt:variant>
      <vt:variant>
        <vt:i4>0</vt:i4>
      </vt:variant>
      <vt:variant>
        <vt:i4>0</vt:i4>
      </vt:variant>
      <vt:variant>
        <vt:i4>5</vt:i4>
      </vt:variant>
      <vt:variant>
        <vt:lpwstr>mailto:cerez@crystalkeep.com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Dungeons &amp; Dragons 3rd Edition Index</dc:title>
  <dc:subject>Index for D&amp;D 3rd Edition</dc:subject>
  <dc:creator>Chet Erez</dc:creator>
  <cp:keywords/>
  <dc:description/>
  <cp:lastModifiedBy>David Tofflemire</cp:lastModifiedBy>
  <cp:revision>4</cp:revision>
  <cp:lastPrinted>2007-03-01T07:19:00Z</cp:lastPrinted>
  <dcterms:created xsi:type="dcterms:W3CDTF">2025-04-18T17:46:00Z</dcterms:created>
  <dcterms:modified xsi:type="dcterms:W3CDTF">2025-04-26T06:31:00Z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Chet Erez</vt:lpwstr>
  </property>
</Properties>
</file>