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B31" w:rsidRDefault="00987B31" w:rsidP="00770756">
      <w:pPr>
        <w:spacing w:after="0" w:line="240" w:lineRule="auto"/>
        <w:rPr>
          <w:rFonts w:ascii="Times New Roman" w:hAnsi="Times New Roman" w:cs="Times New Roman"/>
          <w:sz w:val="24"/>
          <w:szCs w:val="24"/>
        </w:rPr>
      </w:pPr>
      <w:r>
        <w:rPr>
          <w:rFonts w:ascii="Times New Roman" w:hAnsi="Times New Roman" w:cs="Times New Roman"/>
          <w:sz w:val="24"/>
          <w:szCs w:val="24"/>
        </w:rPr>
        <w:t>Dave Nearing</w:t>
      </w:r>
    </w:p>
    <w:p w:rsidR="00987B31" w:rsidRDefault="00987B31" w:rsidP="00770756">
      <w:pPr>
        <w:spacing w:after="0" w:line="240" w:lineRule="auto"/>
        <w:rPr>
          <w:rFonts w:ascii="Times New Roman" w:hAnsi="Times New Roman" w:cs="Times New Roman"/>
          <w:sz w:val="24"/>
          <w:szCs w:val="24"/>
        </w:rPr>
      </w:pPr>
      <w:r>
        <w:rPr>
          <w:rFonts w:ascii="Times New Roman" w:hAnsi="Times New Roman" w:cs="Times New Roman"/>
          <w:sz w:val="24"/>
          <w:szCs w:val="24"/>
        </w:rPr>
        <w:t>Intrinsic Value</w:t>
      </w:r>
    </w:p>
    <w:p w:rsidR="00987B31" w:rsidRDefault="00987B31" w:rsidP="00770756">
      <w:pPr>
        <w:spacing w:after="0" w:line="240" w:lineRule="auto"/>
        <w:rPr>
          <w:rFonts w:ascii="Times New Roman" w:hAnsi="Times New Roman" w:cs="Times New Roman"/>
          <w:sz w:val="24"/>
          <w:szCs w:val="24"/>
        </w:rPr>
      </w:pPr>
      <w:r>
        <w:rPr>
          <w:rFonts w:ascii="Times New Roman" w:hAnsi="Times New Roman" w:cs="Times New Roman"/>
          <w:sz w:val="24"/>
          <w:szCs w:val="24"/>
        </w:rPr>
        <w:t>10/12/11</w:t>
      </w:r>
    </w:p>
    <w:p w:rsidR="00987B31" w:rsidRDefault="00987B31" w:rsidP="00770756">
      <w:pPr>
        <w:spacing w:after="0" w:line="240" w:lineRule="auto"/>
        <w:rPr>
          <w:rFonts w:ascii="Times New Roman" w:hAnsi="Times New Roman" w:cs="Times New Roman"/>
          <w:sz w:val="24"/>
          <w:szCs w:val="24"/>
        </w:rPr>
      </w:pPr>
    </w:p>
    <w:p w:rsidR="009619FE" w:rsidRDefault="00987B31" w:rsidP="0077075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16D3B">
        <w:rPr>
          <w:rFonts w:ascii="Times New Roman" w:hAnsi="Times New Roman" w:cs="Times New Roman"/>
          <w:sz w:val="24"/>
          <w:szCs w:val="24"/>
        </w:rPr>
        <w:t>Caj</w:t>
      </w:r>
      <w:proofErr w:type="spellEnd"/>
      <w:r w:rsidR="00B16D3B">
        <w:rPr>
          <w:rFonts w:ascii="Times New Roman" w:hAnsi="Times New Roman" w:cs="Times New Roman"/>
          <w:sz w:val="24"/>
          <w:szCs w:val="24"/>
        </w:rPr>
        <w:t xml:space="preserve"> </w:t>
      </w:r>
      <w:proofErr w:type="spellStart"/>
      <w:r w:rsidR="00B16D3B">
        <w:rPr>
          <w:rFonts w:ascii="Times New Roman" w:hAnsi="Times New Roman" w:cs="Times New Roman"/>
          <w:sz w:val="24"/>
          <w:szCs w:val="24"/>
        </w:rPr>
        <w:t>Strandberg</w:t>
      </w:r>
      <w:proofErr w:type="spellEnd"/>
      <w:r w:rsidR="00B16D3B">
        <w:rPr>
          <w:rFonts w:ascii="Times New Roman" w:hAnsi="Times New Roman" w:cs="Times New Roman"/>
          <w:sz w:val="24"/>
          <w:szCs w:val="24"/>
        </w:rPr>
        <w:t xml:space="preserve"> </w:t>
      </w:r>
      <w:r w:rsidR="00210573">
        <w:rPr>
          <w:rFonts w:ascii="Times New Roman" w:hAnsi="Times New Roman" w:cs="Times New Roman"/>
          <w:sz w:val="24"/>
          <w:szCs w:val="24"/>
        </w:rPr>
        <w:t xml:space="preserve">argues in defense of a modified version of Moore’s open question argument.  </w:t>
      </w:r>
      <w:proofErr w:type="spellStart"/>
      <w:r w:rsidR="00210573">
        <w:rPr>
          <w:rFonts w:ascii="Times New Roman" w:hAnsi="Times New Roman" w:cs="Times New Roman"/>
          <w:sz w:val="24"/>
          <w:szCs w:val="24"/>
        </w:rPr>
        <w:t>Strandberg</w:t>
      </w:r>
      <w:proofErr w:type="spellEnd"/>
      <w:r w:rsidR="00210573">
        <w:rPr>
          <w:rFonts w:ascii="Times New Roman" w:hAnsi="Times New Roman" w:cs="Times New Roman"/>
          <w:sz w:val="24"/>
          <w:szCs w:val="24"/>
        </w:rPr>
        <w:t xml:space="preserve"> asserts that the </w:t>
      </w:r>
      <w:r w:rsidR="00382EFA">
        <w:rPr>
          <w:rFonts w:ascii="Times New Roman" w:hAnsi="Times New Roman" w:cs="Times New Roman"/>
          <w:sz w:val="24"/>
          <w:szCs w:val="24"/>
        </w:rPr>
        <w:t xml:space="preserve">theory of </w:t>
      </w:r>
      <w:r w:rsidR="00210573">
        <w:rPr>
          <w:rFonts w:ascii="Times New Roman" w:hAnsi="Times New Roman" w:cs="Times New Roman"/>
          <w:sz w:val="24"/>
          <w:szCs w:val="24"/>
        </w:rPr>
        <w:t>“analytic reductionism” against which Moore sets his argument (</w:t>
      </w:r>
      <w:r w:rsidR="00382EFA">
        <w:rPr>
          <w:rFonts w:ascii="Times New Roman" w:hAnsi="Times New Roman" w:cs="Times New Roman"/>
          <w:sz w:val="24"/>
          <w:szCs w:val="24"/>
        </w:rPr>
        <w:t>namely that if two terms M &amp; G</w:t>
      </w:r>
      <w:r w:rsidR="00210573">
        <w:rPr>
          <w:rFonts w:ascii="Times New Roman" w:hAnsi="Times New Roman" w:cs="Times New Roman"/>
          <w:sz w:val="24"/>
          <w:szCs w:val="24"/>
        </w:rPr>
        <w:t xml:space="preserve"> have the same meaning, one WRT moral value and one WRT non-moral properties, then it follows that M=</w:t>
      </w:r>
      <w:r w:rsidR="00382EFA">
        <w:rPr>
          <w:rFonts w:ascii="Times New Roman" w:hAnsi="Times New Roman" w:cs="Times New Roman"/>
          <w:sz w:val="24"/>
          <w:szCs w:val="24"/>
        </w:rPr>
        <w:t>=G based on the concept that @</w:t>
      </w:r>
      <w:proofErr w:type="spellStart"/>
      <w:r w:rsidR="00210573">
        <w:rPr>
          <w:rFonts w:ascii="Times New Roman" w:hAnsi="Times New Roman" w:cs="Times New Roman"/>
          <w:sz w:val="24"/>
          <w:szCs w:val="24"/>
        </w:rPr>
        <w:t>xGx</w:t>
      </w:r>
      <w:r w:rsidR="00382EFA">
        <w:rPr>
          <w:rFonts w:ascii="Times New Roman" w:hAnsi="Times New Roman" w:cs="Times New Roman"/>
          <w:sz w:val="24"/>
          <w:szCs w:val="24"/>
        </w:rPr>
        <w:t>↔</w:t>
      </w:r>
      <w:r w:rsidR="00210573">
        <w:rPr>
          <w:rFonts w:ascii="Times New Roman" w:hAnsi="Times New Roman" w:cs="Times New Roman"/>
          <w:sz w:val="24"/>
          <w:szCs w:val="24"/>
        </w:rPr>
        <w:t>Mx</w:t>
      </w:r>
      <w:proofErr w:type="spellEnd"/>
      <w:r w:rsidR="00382EFA">
        <w:rPr>
          <w:rFonts w:ascii="Times New Roman" w:hAnsi="Times New Roman" w:cs="Times New Roman"/>
          <w:sz w:val="24"/>
          <w:szCs w:val="24"/>
        </w:rPr>
        <w:t>) is false.</w:t>
      </w:r>
      <w:r w:rsidR="00DA1A32">
        <w:rPr>
          <w:rFonts w:ascii="Times New Roman" w:hAnsi="Times New Roman" w:cs="Times New Roman"/>
          <w:sz w:val="24"/>
          <w:szCs w:val="24"/>
        </w:rPr>
        <w:t xml:space="preserve">  In order to support this assertion, </w:t>
      </w:r>
      <w:proofErr w:type="spellStart"/>
      <w:r w:rsidR="00DA1A32">
        <w:rPr>
          <w:rFonts w:ascii="Times New Roman" w:hAnsi="Times New Roman" w:cs="Times New Roman"/>
          <w:sz w:val="24"/>
          <w:szCs w:val="24"/>
        </w:rPr>
        <w:t>Strandberg</w:t>
      </w:r>
      <w:proofErr w:type="spellEnd"/>
      <w:r w:rsidR="00DA1A32">
        <w:rPr>
          <w:rFonts w:ascii="Times New Roman" w:hAnsi="Times New Roman" w:cs="Times New Roman"/>
          <w:sz w:val="24"/>
          <w:szCs w:val="24"/>
        </w:rPr>
        <w:t xml:space="preserve"> modifies the scope of Moore’s argument to “thin” moral property terms in order to do away with the problem of determining if something can have an ‘alignment’ independent of some kind of basis for having a given property term.  The author also changes Moore’s argument from turning upon whether or not a question is intelligible to have it turn upon whether there is doubt in regards to the correct answer, that is to say whether or not there exists </w:t>
      </w:r>
      <w:r w:rsidR="006D33BB">
        <w:rPr>
          <w:rFonts w:ascii="Times New Roman" w:hAnsi="Times New Roman" w:cs="Times New Roman"/>
          <w:sz w:val="24"/>
          <w:szCs w:val="24"/>
        </w:rPr>
        <w:t>a natural inclination in the mind of a competent language user to state</w:t>
      </w:r>
      <w:r w:rsidR="00DA1A32">
        <w:rPr>
          <w:rFonts w:ascii="Times New Roman" w:hAnsi="Times New Roman" w:cs="Times New Roman"/>
          <w:sz w:val="24"/>
          <w:szCs w:val="24"/>
        </w:rPr>
        <w:t xml:space="preserve"> that the right side of the question</w:t>
      </w:r>
      <w:r w:rsidR="006D33BB">
        <w:rPr>
          <w:rFonts w:ascii="Times New Roman" w:hAnsi="Times New Roman" w:cs="Times New Roman"/>
          <w:sz w:val="24"/>
          <w:szCs w:val="24"/>
        </w:rPr>
        <w:t xml:space="preserve"> is not equal to the left side after subjecting the question to thoughtful reflection.  If such doubt exists, </w:t>
      </w:r>
      <w:proofErr w:type="spellStart"/>
      <w:r w:rsidR="006D33BB">
        <w:rPr>
          <w:rFonts w:ascii="Times New Roman" w:hAnsi="Times New Roman" w:cs="Times New Roman"/>
          <w:sz w:val="24"/>
          <w:szCs w:val="24"/>
        </w:rPr>
        <w:t>Strandberg</w:t>
      </w:r>
      <w:proofErr w:type="spellEnd"/>
      <w:r w:rsidR="006D33BB">
        <w:rPr>
          <w:rFonts w:ascii="Times New Roman" w:hAnsi="Times New Roman" w:cs="Times New Roman"/>
          <w:sz w:val="24"/>
          <w:szCs w:val="24"/>
        </w:rPr>
        <w:t xml:space="preserve"> seems to believe that that fact suggests that the analysis predicative to the question is incorrect.</w:t>
      </w:r>
    </w:p>
    <w:p w:rsidR="008272F2" w:rsidRDefault="008272F2" w:rsidP="0077075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Strandberg</w:t>
      </w:r>
      <w:proofErr w:type="spellEnd"/>
      <w:r>
        <w:rPr>
          <w:rFonts w:ascii="Times New Roman" w:hAnsi="Times New Roman" w:cs="Times New Roman"/>
          <w:sz w:val="24"/>
          <w:szCs w:val="24"/>
        </w:rPr>
        <w:t xml:space="preserve"> goes on to suggest that terms function as “fixed points in language” that exist outside of context which allow people to discuss things and their properties in different contexts (i.e. x is a brother </w:t>
      </w:r>
      <w:proofErr w:type="spellStart"/>
      <w:r>
        <w:rPr>
          <w:rFonts w:ascii="Times New Roman" w:hAnsi="Times New Roman" w:cs="Times New Roman"/>
          <w:sz w:val="24"/>
          <w:szCs w:val="24"/>
        </w:rPr>
        <w:t>iffi</w:t>
      </w:r>
      <w:proofErr w:type="spellEnd"/>
      <w:r>
        <w:rPr>
          <w:rFonts w:ascii="Times New Roman" w:hAnsi="Times New Roman" w:cs="Times New Roman"/>
          <w:sz w:val="24"/>
          <w:szCs w:val="24"/>
        </w:rPr>
        <w:t xml:space="preserve"> x is a male sibling can and does exist outside of context, but can be used in</w:t>
      </w:r>
      <w:r w:rsidR="005F6150">
        <w:rPr>
          <w:rFonts w:ascii="Times New Roman" w:hAnsi="Times New Roman" w:cs="Times New Roman"/>
          <w:sz w:val="24"/>
          <w:szCs w:val="24"/>
        </w:rPr>
        <w:t xml:space="preserve"> context, such as in the sentence “M</w:t>
      </w:r>
      <w:r>
        <w:rPr>
          <w:rFonts w:ascii="Times New Roman" w:hAnsi="Times New Roman" w:cs="Times New Roman"/>
          <w:sz w:val="24"/>
          <w:szCs w:val="24"/>
        </w:rPr>
        <w:t>y brother is named Paul</w:t>
      </w:r>
      <w:r w:rsidR="005F6150">
        <w:rPr>
          <w:rFonts w:ascii="Times New Roman" w:hAnsi="Times New Roman" w:cs="Times New Roman"/>
          <w:sz w:val="24"/>
          <w:szCs w:val="24"/>
        </w:rPr>
        <w:t>,” while still retaining their meaning</w:t>
      </w:r>
      <w:r>
        <w:rPr>
          <w:rFonts w:ascii="Times New Roman" w:hAnsi="Times New Roman" w:cs="Times New Roman"/>
          <w:sz w:val="24"/>
          <w:szCs w:val="24"/>
        </w:rPr>
        <w:t>)</w:t>
      </w:r>
      <w:r w:rsidR="005F6150">
        <w:rPr>
          <w:rFonts w:ascii="Times New Roman" w:hAnsi="Times New Roman" w:cs="Times New Roman"/>
          <w:sz w:val="24"/>
          <w:szCs w:val="24"/>
        </w:rPr>
        <w:t xml:space="preserve">.  This clarification relates to the OQA because it establishes a concrete link between competent language users and the ability to evaluate </w:t>
      </w:r>
      <w:proofErr w:type="gramStart"/>
      <w:r w:rsidR="005F6150">
        <w:rPr>
          <w:rFonts w:ascii="Times New Roman" w:hAnsi="Times New Roman" w:cs="Times New Roman"/>
          <w:sz w:val="24"/>
          <w:szCs w:val="24"/>
        </w:rPr>
        <w:t>questions,</w:t>
      </w:r>
      <w:proofErr w:type="gramEnd"/>
      <w:r w:rsidR="005F6150">
        <w:rPr>
          <w:rFonts w:ascii="Times New Roman" w:hAnsi="Times New Roman" w:cs="Times New Roman"/>
          <w:sz w:val="24"/>
          <w:szCs w:val="24"/>
        </w:rPr>
        <w:t xml:space="preserve"> derive analyses, and v.v.  </w:t>
      </w:r>
    </w:p>
    <w:p w:rsidR="00233CBE" w:rsidRDefault="00233CBE" w:rsidP="00562AAE">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Strandberg</w:t>
      </w:r>
      <w:proofErr w:type="spellEnd"/>
      <w:r>
        <w:rPr>
          <w:rFonts w:ascii="Times New Roman" w:hAnsi="Times New Roman" w:cs="Times New Roman"/>
          <w:sz w:val="24"/>
          <w:szCs w:val="24"/>
        </w:rPr>
        <w:t xml:space="preserve"> concludes the paper with a defense of his modified version of Moore’s OQA against the three most common primary objections to the first part of the OQA and a broad defense of the second part of the OQA.</w:t>
      </w:r>
      <w:r w:rsidR="00C16BD5">
        <w:rPr>
          <w:rFonts w:ascii="Times New Roman" w:hAnsi="Times New Roman" w:cs="Times New Roman"/>
          <w:sz w:val="24"/>
          <w:szCs w:val="24"/>
        </w:rPr>
        <w:t xml:space="preserve">  In these sections, </w:t>
      </w:r>
      <w:proofErr w:type="spellStart"/>
      <w:r w:rsidR="00C16BD5">
        <w:rPr>
          <w:rFonts w:ascii="Times New Roman" w:hAnsi="Times New Roman" w:cs="Times New Roman"/>
          <w:sz w:val="24"/>
          <w:szCs w:val="24"/>
        </w:rPr>
        <w:t>Strandberg</w:t>
      </w:r>
      <w:proofErr w:type="spellEnd"/>
      <w:r w:rsidR="00C16BD5">
        <w:rPr>
          <w:rFonts w:ascii="Times New Roman" w:hAnsi="Times New Roman" w:cs="Times New Roman"/>
          <w:sz w:val="24"/>
          <w:szCs w:val="24"/>
        </w:rPr>
        <w:t xml:space="preserve"> clarifies the point that lack of doubt WRT a question does not of necessity imply the existence of an identical </w:t>
      </w:r>
      <w:proofErr w:type="spellStart"/>
      <w:r w:rsidR="00C16BD5">
        <w:rPr>
          <w:rFonts w:ascii="Times New Roman" w:hAnsi="Times New Roman" w:cs="Times New Roman"/>
          <w:sz w:val="24"/>
          <w:szCs w:val="24"/>
        </w:rPr>
        <w:t>analysans</w:t>
      </w:r>
      <w:proofErr w:type="spellEnd"/>
      <w:r w:rsidR="00C16BD5">
        <w:rPr>
          <w:rFonts w:ascii="Times New Roman" w:hAnsi="Times New Roman" w:cs="Times New Roman"/>
          <w:sz w:val="24"/>
          <w:szCs w:val="24"/>
        </w:rPr>
        <w:t xml:space="preserve"> and </w:t>
      </w:r>
      <w:proofErr w:type="spellStart"/>
      <w:proofErr w:type="gramStart"/>
      <w:r w:rsidR="00C16BD5">
        <w:rPr>
          <w:rFonts w:ascii="Times New Roman" w:hAnsi="Times New Roman" w:cs="Times New Roman"/>
          <w:sz w:val="24"/>
          <w:szCs w:val="24"/>
        </w:rPr>
        <w:t>analysandum</w:t>
      </w:r>
      <w:proofErr w:type="spellEnd"/>
      <w:r w:rsidR="00C16BD5">
        <w:rPr>
          <w:rFonts w:ascii="Times New Roman" w:hAnsi="Times New Roman" w:cs="Times New Roman"/>
          <w:sz w:val="24"/>
          <w:szCs w:val="24"/>
        </w:rPr>
        <w:t>,</w:t>
      </w:r>
      <w:proofErr w:type="gramEnd"/>
      <w:r w:rsidR="00C16BD5">
        <w:rPr>
          <w:rFonts w:ascii="Times New Roman" w:hAnsi="Times New Roman" w:cs="Times New Roman"/>
          <w:sz w:val="24"/>
          <w:szCs w:val="24"/>
        </w:rPr>
        <w:t xml:space="preserve"> rather it merely establishes </w:t>
      </w:r>
      <w:r w:rsidR="00C16BD5" w:rsidRPr="00C16BD5">
        <w:rPr>
          <w:rFonts w:ascii="Times New Roman" w:hAnsi="Times New Roman" w:cs="Times New Roman"/>
          <w:i/>
          <w:sz w:val="24"/>
          <w:szCs w:val="24"/>
        </w:rPr>
        <w:t>one</w:t>
      </w:r>
      <w:r w:rsidR="00C16BD5">
        <w:rPr>
          <w:rFonts w:ascii="Times New Roman" w:hAnsi="Times New Roman" w:cs="Times New Roman"/>
          <w:sz w:val="24"/>
          <w:szCs w:val="24"/>
        </w:rPr>
        <w:t xml:space="preserve"> of the necessary conditions for such sameness.</w:t>
      </w:r>
      <w:r w:rsidR="002A16D0">
        <w:rPr>
          <w:rFonts w:ascii="Times New Roman" w:hAnsi="Times New Roman" w:cs="Times New Roman"/>
          <w:sz w:val="24"/>
          <w:szCs w:val="24"/>
        </w:rPr>
        <w:t xml:space="preserve">  The author also backs up the modified argument against the objection that correct analysis cannot derive from informative questions with the claim that it whereas it is not possible to fail to find a sentence intelligible if it conveys new information that is integral to its analysis, it </w:t>
      </w:r>
      <w:r w:rsidR="002A16D0" w:rsidRPr="002A16D0">
        <w:rPr>
          <w:rFonts w:ascii="Times New Roman" w:hAnsi="Times New Roman" w:cs="Times New Roman"/>
          <w:i/>
          <w:sz w:val="24"/>
          <w:szCs w:val="24"/>
        </w:rPr>
        <w:t>is</w:t>
      </w:r>
      <w:r w:rsidR="002A16D0">
        <w:rPr>
          <w:rFonts w:ascii="Times New Roman" w:hAnsi="Times New Roman" w:cs="Times New Roman"/>
          <w:sz w:val="24"/>
          <w:szCs w:val="24"/>
        </w:rPr>
        <w:t xml:space="preserve"> possible to </w:t>
      </w:r>
      <w:r w:rsidR="002A16D0" w:rsidRPr="002A16D0">
        <w:rPr>
          <w:rFonts w:ascii="Times New Roman" w:hAnsi="Times New Roman" w:cs="Times New Roman"/>
          <w:i/>
          <w:sz w:val="24"/>
          <w:szCs w:val="24"/>
        </w:rPr>
        <w:t>doubt</w:t>
      </w:r>
      <w:r w:rsidR="002A16D0">
        <w:rPr>
          <w:rFonts w:ascii="Times New Roman" w:hAnsi="Times New Roman" w:cs="Times New Roman"/>
          <w:sz w:val="24"/>
          <w:szCs w:val="24"/>
        </w:rPr>
        <w:t xml:space="preserve"> a sentence even if it contains such information</w:t>
      </w:r>
      <w:r w:rsidR="0014311A">
        <w:rPr>
          <w:rFonts w:ascii="Times New Roman" w:hAnsi="Times New Roman" w:cs="Times New Roman"/>
          <w:sz w:val="24"/>
          <w:szCs w:val="24"/>
        </w:rPr>
        <w:t xml:space="preserve">.  </w:t>
      </w:r>
      <w:proofErr w:type="spellStart"/>
      <w:r w:rsidR="0014311A">
        <w:rPr>
          <w:rFonts w:ascii="Times New Roman" w:hAnsi="Times New Roman" w:cs="Times New Roman"/>
          <w:sz w:val="24"/>
          <w:szCs w:val="24"/>
        </w:rPr>
        <w:t>Strandberg</w:t>
      </w:r>
      <w:proofErr w:type="spellEnd"/>
      <w:r w:rsidR="0014311A">
        <w:rPr>
          <w:rFonts w:ascii="Times New Roman" w:hAnsi="Times New Roman" w:cs="Times New Roman"/>
          <w:sz w:val="24"/>
          <w:szCs w:val="24"/>
        </w:rPr>
        <w:t xml:space="preserve"> brings up two kinds of knowledge in defense of this claim, the concept of “knowledge how” and the concept of “knowledge that.”  </w:t>
      </w:r>
      <w:r w:rsidR="00562AAE">
        <w:rPr>
          <w:rFonts w:ascii="Times New Roman" w:hAnsi="Times New Roman" w:cs="Times New Roman"/>
          <w:sz w:val="24"/>
          <w:szCs w:val="24"/>
        </w:rPr>
        <w:t xml:space="preserve">According to </w:t>
      </w:r>
      <w:proofErr w:type="spellStart"/>
      <w:r w:rsidR="00562AAE">
        <w:rPr>
          <w:rFonts w:ascii="Times New Roman" w:hAnsi="Times New Roman" w:cs="Times New Roman"/>
          <w:sz w:val="24"/>
          <w:szCs w:val="24"/>
        </w:rPr>
        <w:t>Strandberg</w:t>
      </w:r>
      <w:proofErr w:type="spellEnd"/>
      <w:r w:rsidR="00562AAE">
        <w:rPr>
          <w:rFonts w:ascii="Times New Roman" w:hAnsi="Times New Roman" w:cs="Times New Roman"/>
          <w:sz w:val="24"/>
          <w:szCs w:val="24"/>
        </w:rPr>
        <w:t>, “</w:t>
      </w:r>
      <w:r w:rsidR="00562AAE" w:rsidRPr="00562AAE">
        <w:rPr>
          <w:rFonts w:ascii="Times New Roman" w:hAnsi="Times New Roman" w:cs="Times New Roman"/>
          <w:sz w:val="24"/>
          <w:szCs w:val="24"/>
        </w:rPr>
        <w:t>An analysis may</w:t>
      </w:r>
      <w:r w:rsidR="00562AAE">
        <w:rPr>
          <w:rFonts w:ascii="Times New Roman" w:hAnsi="Times New Roman" w:cs="Times New Roman"/>
          <w:sz w:val="24"/>
          <w:szCs w:val="24"/>
        </w:rPr>
        <w:t xml:space="preserve"> </w:t>
      </w:r>
      <w:r w:rsidR="00562AAE" w:rsidRPr="00562AAE">
        <w:rPr>
          <w:rFonts w:ascii="Times New Roman" w:hAnsi="Times New Roman" w:cs="Times New Roman"/>
          <w:sz w:val="24"/>
          <w:szCs w:val="24"/>
        </w:rPr>
        <w:t>be informative for a person who has knowledge how, but not knowledge</w:t>
      </w:r>
      <w:r w:rsidR="00562AAE">
        <w:rPr>
          <w:rFonts w:ascii="Times New Roman" w:hAnsi="Times New Roman" w:cs="Times New Roman"/>
          <w:sz w:val="24"/>
          <w:szCs w:val="24"/>
        </w:rPr>
        <w:t xml:space="preserve"> </w:t>
      </w:r>
      <w:r w:rsidR="00562AAE" w:rsidRPr="00562AAE">
        <w:rPr>
          <w:rFonts w:ascii="Times New Roman" w:hAnsi="Times New Roman" w:cs="Times New Roman"/>
          <w:sz w:val="24"/>
          <w:szCs w:val="24"/>
        </w:rPr>
        <w:t>that, in regard to a term’s meaning. Even if she can apply the term correctly,</w:t>
      </w:r>
      <w:r w:rsidR="00562AAE">
        <w:rPr>
          <w:rFonts w:ascii="Times New Roman" w:hAnsi="Times New Roman" w:cs="Times New Roman"/>
          <w:sz w:val="24"/>
          <w:szCs w:val="24"/>
        </w:rPr>
        <w:t xml:space="preserve"> </w:t>
      </w:r>
      <w:r w:rsidR="00562AAE" w:rsidRPr="00562AAE">
        <w:rPr>
          <w:rFonts w:ascii="Times New Roman" w:hAnsi="Times New Roman" w:cs="Times New Roman"/>
          <w:sz w:val="24"/>
          <w:szCs w:val="24"/>
        </w:rPr>
        <w:t>she will not have knowl</w:t>
      </w:r>
      <w:r w:rsidR="00562AAE">
        <w:rPr>
          <w:rFonts w:ascii="Times New Roman" w:hAnsi="Times New Roman" w:cs="Times New Roman"/>
          <w:sz w:val="24"/>
          <w:szCs w:val="24"/>
        </w:rPr>
        <w:t>edge that regarding its meaning,” (188).  This seems to suggest that arguments that attack the validity of the procedure of inquiry that the OQA suggests are invalid because they do not hold true in all cases, especially those cases not dealing specifically with morality in virtue of the fact that information can be derived without knowledge being gained.</w:t>
      </w:r>
    </w:p>
    <w:p w:rsidR="00987B31" w:rsidRDefault="00987B31" w:rsidP="00562AAE">
      <w:pPr>
        <w:spacing w:after="0" w:line="240" w:lineRule="auto"/>
        <w:rPr>
          <w:rFonts w:ascii="Times New Roman" w:hAnsi="Times New Roman" w:cs="Times New Roman"/>
          <w:sz w:val="24"/>
          <w:szCs w:val="24"/>
        </w:rPr>
      </w:pPr>
    </w:p>
    <w:p w:rsidR="00987B31" w:rsidRPr="002A16D0" w:rsidRDefault="00987B31" w:rsidP="00562A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 </w:t>
      </w:r>
      <w:proofErr w:type="spellStart"/>
      <w:r>
        <w:rPr>
          <w:rFonts w:ascii="Times New Roman" w:hAnsi="Times New Roman" w:cs="Times New Roman"/>
          <w:sz w:val="24"/>
          <w:szCs w:val="24"/>
        </w:rPr>
        <w:t>Caj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Strandberg</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In </w:t>
      </w:r>
      <w:proofErr w:type="spellStart"/>
      <w:r>
        <w:rPr>
          <w:rFonts w:ascii="Times New Roman" w:hAnsi="Times New Roman" w:cs="Times New Roman"/>
          <w:i/>
          <w:sz w:val="24"/>
          <w:szCs w:val="24"/>
        </w:rPr>
        <w:t>Defence</w:t>
      </w:r>
      <w:proofErr w:type="spellEnd"/>
      <w:r>
        <w:rPr>
          <w:rFonts w:ascii="Times New Roman" w:hAnsi="Times New Roman" w:cs="Times New Roman"/>
          <w:i/>
          <w:sz w:val="24"/>
          <w:szCs w:val="24"/>
        </w:rPr>
        <w:t xml:space="preserve"> of the Open Question Argument</w:t>
      </w:r>
      <w:r w:rsidR="00C35F01">
        <w:rPr>
          <w:rFonts w:ascii="Times New Roman" w:hAnsi="Times New Roman" w:cs="Times New Roman"/>
          <w:i/>
          <w:sz w:val="24"/>
          <w:szCs w:val="24"/>
        </w:rPr>
        <w:t xml:space="preserve">, </w:t>
      </w:r>
      <w:proofErr w:type="gramStart"/>
      <w:r w:rsidR="00C35F01">
        <w:rPr>
          <w:rFonts w:ascii="Times New Roman" w:hAnsi="Times New Roman" w:cs="Times New Roman"/>
          <w:sz w:val="24"/>
          <w:szCs w:val="24"/>
        </w:rPr>
        <w:t>The</w:t>
      </w:r>
      <w:proofErr w:type="gramEnd"/>
      <w:r w:rsidR="00C35F01">
        <w:rPr>
          <w:rFonts w:ascii="Times New Roman" w:hAnsi="Times New Roman" w:cs="Times New Roman"/>
          <w:sz w:val="24"/>
          <w:szCs w:val="24"/>
        </w:rPr>
        <w:t xml:space="preserve"> Journal of Ethics, Volume 8, 2004.  </w:t>
      </w:r>
      <w:r w:rsidRPr="00987B31">
        <w:rPr>
          <w:rFonts w:ascii="Times New Roman" w:hAnsi="Times New Roman" w:cs="Times New Roman"/>
          <w:sz w:val="24"/>
          <w:szCs w:val="24"/>
        </w:rPr>
        <w:t>http://www.colorado.edu/philosophy/heathwood/pdf/strandberg_idoqa.pdf</w:t>
      </w:r>
    </w:p>
    <w:sectPr w:rsidR="00987B31" w:rsidRPr="002A16D0" w:rsidSect="009619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6D3B"/>
    <w:rsid w:val="00050D51"/>
    <w:rsid w:val="0014311A"/>
    <w:rsid w:val="002067A1"/>
    <w:rsid w:val="00210573"/>
    <w:rsid w:val="00233CBE"/>
    <w:rsid w:val="00234915"/>
    <w:rsid w:val="002A16D0"/>
    <w:rsid w:val="003718BE"/>
    <w:rsid w:val="00382EFA"/>
    <w:rsid w:val="00562AAE"/>
    <w:rsid w:val="005F6150"/>
    <w:rsid w:val="00644949"/>
    <w:rsid w:val="006D33BB"/>
    <w:rsid w:val="007235E8"/>
    <w:rsid w:val="00770756"/>
    <w:rsid w:val="008272F2"/>
    <w:rsid w:val="009619FE"/>
    <w:rsid w:val="00987B31"/>
    <w:rsid w:val="00AE3971"/>
    <w:rsid w:val="00B16D3B"/>
    <w:rsid w:val="00C16BD5"/>
    <w:rsid w:val="00C35F01"/>
    <w:rsid w:val="00C813ED"/>
    <w:rsid w:val="00D710DE"/>
    <w:rsid w:val="00DA1A32"/>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9</cp:revision>
  <dcterms:created xsi:type="dcterms:W3CDTF">2011-10-12T03:31:00Z</dcterms:created>
  <dcterms:modified xsi:type="dcterms:W3CDTF">2011-10-12T05:40:00Z</dcterms:modified>
</cp:coreProperties>
</file>